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1CE1" w14:textId="77777777" w:rsidR="00061CC0" w:rsidRDefault="00061CC0" w:rsidP="00061CC0">
      <w:pPr>
        <w:jc w:val="center"/>
        <w:rPr>
          <w:sz w:val="36"/>
        </w:rPr>
      </w:pPr>
    </w:p>
    <w:p w14:paraId="72A84C9D" w14:textId="0807BA4B" w:rsidR="005A76D9" w:rsidRDefault="007E3D26" w:rsidP="00061CC0">
      <w:pPr>
        <w:jc w:val="center"/>
        <w:rPr>
          <w:b/>
          <w:sz w:val="36"/>
          <w:lang w:val="en-US"/>
        </w:rPr>
      </w:pPr>
      <w:r w:rsidRPr="00DE5363">
        <w:rPr>
          <w:b/>
          <w:sz w:val="36"/>
          <w:lang w:val="en-US"/>
        </w:rPr>
        <w:t>WARSAW SCHOOL OF ECONOMICS</w:t>
      </w:r>
    </w:p>
    <w:p w14:paraId="63C45A18" w14:textId="77777777" w:rsidR="005F35EE" w:rsidRPr="00DE5363" w:rsidRDefault="005F35EE" w:rsidP="00061CC0">
      <w:pPr>
        <w:jc w:val="center"/>
        <w:rPr>
          <w:sz w:val="36"/>
          <w:lang w:val="en-US"/>
        </w:rPr>
      </w:pPr>
    </w:p>
    <w:p w14:paraId="08766C02" w14:textId="34E4742F" w:rsidR="00B51F18" w:rsidRPr="00DE5363" w:rsidRDefault="00DE5363" w:rsidP="00D85602">
      <w:pPr>
        <w:spacing w:line="240" w:lineRule="auto"/>
        <w:jc w:val="center"/>
        <w:rPr>
          <w:sz w:val="28"/>
          <w:lang w:val="en-US"/>
        </w:rPr>
      </w:pPr>
      <w:r w:rsidRPr="00DE5363">
        <w:rPr>
          <w:sz w:val="28"/>
          <w:lang w:val="en-US"/>
        </w:rPr>
        <w:t>Collegium of Business Administration</w:t>
      </w:r>
    </w:p>
    <w:p w14:paraId="0CAC2572" w14:textId="77777777" w:rsidR="00B51F18" w:rsidRPr="00DE5363" w:rsidRDefault="00B51F18" w:rsidP="00D85602">
      <w:pPr>
        <w:spacing w:line="240" w:lineRule="auto"/>
        <w:jc w:val="center"/>
        <w:rPr>
          <w:lang w:val="en-US"/>
        </w:rPr>
      </w:pPr>
    </w:p>
    <w:p w14:paraId="54249FDF" w14:textId="261E85D1" w:rsidR="00061CC0" w:rsidRDefault="007E566B" w:rsidP="00B51F18">
      <w:pPr>
        <w:spacing w:line="240" w:lineRule="auto"/>
        <w:jc w:val="center"/>
      </w:pPr>
      <w:r w:rsidRPr="007E566B">
        <w:rPr>
          <w:noProof/>
        </w:rPr>
        <w:drawing>
          <wp:inline distT="0" distB="0" distL="0" distR="0" wp14:anchorId="00563867" wp14:editId="55E3EB59">
            <wp:extent cx="914400" cy="914400"/>
            <wp:effectExtent l="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400" cy="914400"/>
                    </a:xfrm>
                    <a:prstGeom prst="rect">
                      <a:avLst/>
                    </a:prstGeom>
                  </pic:spPr>
                </pic:pic>
              </a:graphicData>
            </a:graphic>
          </wp:inline>
        </w:drawing>
      </w:r>
    </w:p>
    <w:p w14:paraId="7C006BE7" w14:textId="77777777" w:rsidR="00B51F18" w:rsidRDefault="00B51F18" w:rsidP="00535814">
      <w:pPr>
        <w:spacing w:line="240" w:lineRule="auto"/>
      </w:pPr>
    </w:p>
    <w:p w14:paraId="04562696" w14:textId="77777777" w:rsidR="00B51F18" w:rsidRDefault="00B51F18" w:rsidP="00535814">
      <w:pPr>
        <w:spacing w:line="240" w:lineRule="auto"/>
        <w:jc w:val="center"/>
        <w:rPr>
          <w:sz w:val="32"/>
        </w:rPr>
      </w:pPr>
    </w:p>
    <w:p w14:paraId="5F127BA2" w14:textId="77777777" w:rsidR="00027234" w:rsidRDefault="00027234" w:rsidP="00535814">
      <w:pPr>
        <w:spacing w:line="240" w:lineRule="auto"/>
        <w:jc w:val="center"/>
        <w:rPr>
          <w:sz w:val="32"/>
        </w:rPr>
      </w:pPr>
    </w:p>
    <w:p w14:paraId="12B3F954" w14:textId="43252DAD" w:rsidR="00061CC0" w:rsidRPr="00BC79B1" w:rsidRDefault="00EA224C" w:rsidP="00535814">
      <w:pPr>
        <w:spacing w:line="240" w:lineRule="auto"/>
        <w:jc w:val="center"/>
        <w:rPr>
          <w:sz w:val="32"/>
          <w:lang w:val="en-US"/>
        </w:rPr>
      </w:pPr>
      <w:r w:rsidRPr="00BC79B1">
        <w:rPr>
          <w:sz w:val="32"/>
          <w:lang w:val="en-US"/>
        </w:rPr>
        <w:t>Kamil Soszka</w:t>
      </w:r>
    </w:p>
    <w:p w14:paraId="1D70D1CD" w14:textId="77777777" w:rsidR="00061CC0" w:rsidRPr="00BC79B1" w:rsidRDefault="00061CC0" w:rsidP="00061CC0">
      <w:pPr>
        <w:jc w:val="center"/>
        <w:rPr>
          <w:sz w:val="28"/>
          <w:lang w:val="en-US"/>
        </w:rPr>
      </w:pPr>
    </w:p>
    <w:p w14:paraId="2980C1E6" w14:textId="770996DC" w:rsidR="00061CC0" w:rsidRPr="00532CD1" w:rsidRDefault="00532CD1" w:rsidP="00532CD1">
      <w:pPr>
        <w:jc w:val="center"/>
        <w:rPr>
          <w:sz w:val="32"/>
          <w:lang w:val="en-US"/>
        </w:rPr>
      </w:pPr>
      <w:r w:rsidRPr="00532CD1">
        <w:rPr>
          <w:rFonts w:eastAsia="Times New Roman" w:cs="Times New Roman"/>
          <w:b/>
          <w:bCs/>
          <w:sz w:val="36"/>
          <w:szCs w:val="24"/>
          <w:lang w:val="en-US" w:eastAsia="pl-PL"/>
        </w:rPr>
        <w:t>The Role of Business Intelligence in Supporting Information-Decision Processes in IT Project Management</w:t>
      </w:r>
    </w:p>
    <w:p w14:paraId="486D7085" w14:textId="7BAD8D11" w:rsidR="00EA224C" w:rsidRPr="00532CD1" w:rsidRDefault="00EA224C" w:rsidP="00061CC0">
      <w:pPr>
        <w:rPr>
          <w:lang w:val="en-US"/>
        </w:rPr>
      </w:pPr>
    </w:p>
    <w:p w14:paraId="4C09ACA7" w14:textId="0046B9A3" w:rsidR="00EA224C" w:rsidRPr="00532CD1" w:rsidRDefault="00EA224C" w:rsidP="00061CC0">
      <w:pPr>
        <w:rPr>
          <w:lang w:val="en-US"/>
        </w:rPr>
      </w:pPr>
    </w:p>
    <w:p w14:paraId="344C5E75" w14:textId="77777777" w:rsidR="00EA224C" w:rsidRDefault="00EA224C" w:rsidP="00061CC0">
      <w:pPr>
        <w:rPr>
          <w:lang w:val="en-US"/>
        </w:rPr>
      </w:pPr>
    </w:p>
    <w:p w14:paraId="0A98A0C2" w14:textId="77777777" w:rsidR="00027234" w:rsidRPr="00532CD1" w:rsidRDefault="00027234" w:rsidP="00061CC0">
      <w:pPr>
        <w:rPr>
          <w:lang w:val="en-US"/>
        </w:rPr>
      </w:pPr>
    </w:p>
    <w:p w14:paraId="450BEB0B" w14:textId="77777777" w:rsidR="003C1182" w:rsidRPr="00532CD1" w:rsidRDefault="003C1182" w:rsidP="00061CC0">
      <w:pPr>
        <w:rPr>
          <w:sz w:val="28"/>
          <w:lang w:val="en-US"/>
        </w:rPr>
      </w:pPr>
    </w:p>
    <w:p w14:paraId="01344335" w14:textId="2F187A08" w:rsidR="00B51F18" w:rsidRPr="00BC79B1" w:rsidRDefault="00027234" w:rsidP="00027234">
      <w:pPr>
        <w:jc w:val="right"/>
        <w:rPr>
          <w:sz w:val="28"/>
          <w:lang w:val="en-US"/>
        </w:rPr>
      </w:pPr>
      <w:r w:rsidRPr="00027234">
        <w:rPr>
          <w:sz w:val="28"/>
          <w:lang w:val="en-US"/>
        </w:rPr>
        <w:t xml:space="preserve">Doctoral dissertation written at the Department of Competition Strategy under the scientific supervision of dr hab. </w:t>
      </w:r>
      <w:r w:rsidRPr="00BC79B1">
        <w:rPr>
          <w:sz w:val="28"/>
          <w:lang w:val="en-US"/>
        </w:rPr>
        <w:t xml:space="preserve">Stanisław </w:t>
      </w:r>
      <w:proofErr w:type="spellStart"/>
      <w:r w:rsidRPr="00BC79B1">
        <w:rPr>
          <w:sz w:val="28"/>
          <w:lang w:val="en-US"/>
        </w:rPr>
        <w:t>Łobejko</w:t>
      </w:r>
      <w:proofErr w:type="spellEnd"/>
      <w:r w:rsidRPr="00BC79B1">
        <w:rPr>
          <w:sz w:val="28"/>
          <w:lang w:val="en-US"/>
        </w:rPr>
        <w:t>, SGH Professor.</w:t>
      </w:r>
    </w:p>
    <w:p w14:paraId="072C7EDA" w14:textId="77777777" w:rsidR="00B51F18" w:rsidRPr="00BC79B1" w:rsidRDefault="00B51F18" w:rsidP="00535814">
      <w:pPr>
        <w:jc w:val="center"/>
        <w:rPr>
          <w:b/>
          <w:sz w:val="28"/>
          <w:lang w:val="en-US"/>
        </w:rPr>
      </w:pPr>
    </w:p>
    <w:p w14:paraId="5EA9F289" w14:textId="77777777" w:rsidR="00B51F18" w:rsidRPr="00BC79B1" w:rsidRDefault="00B51F18" w:rsidP="00535814">
      <w:pPr>
        <w:jc w:val="center"/>
        <w:rPr>
          <w:b/>
          <w:sz w:val="28"/>
          <w:lang w:val="en-US"/>
        </w:rPr>
      </w:pPr>
    </w:p>
    <w:p w14:paraId="0F745214" w14:textId="77777777" w:rsidR="00027234" w:rsidRPr="00BC79B1" w:rsidRDefault="00027234" w:rsidP="00535814">
      <w:pPr>
        <w:jc w:val="center"/>
        <w:rPr>
          <w:b/>
          <w:sz w:val="28"/>
          <w:lang w:val="en-US"/>
        </w:rPr>
      </w:pPr>
    </w:p>
    <w:p w14:paraId="3D9BE1B3" w14:textId="3435E6F9" w:rsidR="00535814" w:rsidRPr="00BC79B1" w:rsidRDefault="00535814" w:rsidP="00535814">
      <w:pPr>
        <w:jc w:val="center"/>
        <w:rPr>
          <w:b/>
          <w:sz w:val="28"/>
          <w:lang w:val="en-US"/>
        </w:rPr>
      </w:pPr>
      <w:r w:rsidRPr="00BC79B1">
        <w:rPr>
          <w:b/>
          <w:sz w:val="28"/>
          <w:lang w:val="en-US"/>
        </w:rPr>
        <w:t>Wars</w:t>
      </w:r>
      <w:r w:rsidR="00C6183D" w:rsidRPr="00BC79B1">
        <w:rPr>
          <w:b/>
          <w:sz w:val="28"/>
          <w:lang w:val="en-US"/>
        </w:rPr>
        <w:t>aw</w:t>
      </w:r>
      <w:r w:rsidRPr="00BC79B1">
        <w:rPr>
          <w:b/>
          <w:sz w:val="28"/>
          <w:lang w:val="en-US"/>
        </w:rPr>
        <w:t xml:space="preserve"> 2020</w:t>
      </w:r>
    </w:p>
    <w:p w14:paraId="2C2FAA3E" w14:textId="33985B6F" w:rsidR="00EE348A" w:rsidRPr="00BC79B1" w:rsidRDefault="00321083" w:rsidP="00EA224C">
      <w:pPr>
        <w:rPr>
          <w:lang w:val="en-US"/>
        </w:rPr>
      </w:pPr>
      <w:r w:rsidRPr="00BC79B1">
        <w:rPr>
          <w:rFonts w:ascii="Algerian" w:hAnsi="Algerian"/>
          <w:b/>
          <w:i/>
          <w:sz w:val="160"/>
          <w:szCs w:val="136"/>
          <w:lang w:val="en-US"/>
        </w:rPr>
        <w:br w:type="page"/>
      </w:r>
    </w:p>
    <w:sdt>
      <w:sdtPr>
        <w:rPr>
          <w:rFonts w:eastAsiaTheme="minorHAnsi" w:cstheme="minorBidi"/>
          <w:color w:val="auto"/>
          <w:sz w:val="28"/>
          <w:szCs w:val="24"/>
          <w:lang w:eastAsia="en-US"/>
        </w:rPr>
        <w:id w:val="1670064105"/>
        <w:docPartObj>
          <w:docPartGallery w:val="Table of Contents"/>
          <w:docPartUnique/>
        </w:docPartObj>
      </w:sdtPr>
      <w:sdtEndPr>
        <w:rPr>
          <w:b/>
          <w:bCs/>
          <w:sz w:val="24"/>
          <w:szCs w:val="22"/>
        </w:rPr>
      </w:sdtEndPr>
      <w:sdtContent>
        <w:p w14:paraId="2BBCEC95" w14:textId="224CF82A" w:rsidR="00E32374" w:rsidRPr="005D2C0F" w:rsidRDefault="00E32374">
          <w:pPr>
            <w:pStyle w:val="TOCHeading"/>
            <w:rPr>
              <w:sz w:val="40"/>
              <w:szCs w:val="40"/>
            </w:rPr>
          </w:pPr>
          <w:r w:rsidRPr="005D2C0F">
            <w:rPr>
              <w:sz w:val="40"/>
              <w:szCs w:val="40"/>
            </w:rPr>
            <w:t>Spis treści</w:t>
          </w:r>
        </w:p>
        <w:p w14:paraId="3A9F8C2A" w14:textId="77777777" w:rsidR="00B60735" w:rsidRPr="005D2C0F" w:rsidRDefault="00B60735" w:rsidP="00AC7F30">
          <w:pPr>
            <w:rPr>
              <w:sz w:val="32"/>
              <w:szCs w:val="28"/>
              <w:lang w:eastAsia="pl-PL"/>
            </w:rPr>
          </w:pPr>
        </w:p>
        <w:p w14:paraId="3142B6AE" w14:textId="77777777" w:rsidR="00D54B07" w:rsidRPr="005D2C0F" w:rsidRDefault="00D54B07" w:rsidP="00D54B07">
          <w:pPr>
            <w:rPr>
              <w:sz w:val="32"/>
              <w:szCs w:val="28"/>
              <w:lang w:eastAsia="pl-PL"/>
            </w:rPr>
          </w:pPr>
        </w:p>
        <w:p w14:paraId="0C5009CA" w14:textId="278D7AFF" w:rsidR="002C076F" w:rsidRDefault="00E32374">
          <w:pPr>
            <w:pStyle w:val="TOC1"/>
            <w:tabs>
              <w:tab w:val="right" w:leader="dot" w:pos="8656"/>
            </w:tabs>
            <w:rPr>
              <w:rFonts w:asciiTheme="minorHAnsi" w:eastAsiaTheme="minorEastAsia" w:hAnsiTheme="minorHAnsi"/>
              <w:noProof/>
              <w:kern w:val="2"/>
              <w:szCs w:val="24"/>
              <w:lang w:val="en-US"/>
              <w14:ligatures w14:val="standardContextual"/>
            </w:rPr>
          </w:pPr>
          <w:r w:rsidRPr="005D2C0F">
            <w:rPr>
              <w:sz w:val="32"/>
              <w:szCs w:val="28"/>
            </w:rPr>
            <w:fldChar w:fldCharType="begin"/>
          </w:r>
          <w:r w:rsidRPr="005D2C0F">
            <w:rPr>
              <w:sz w:val="32"/>
              <w:szCs w:val="28"/>
            </w:rPr>
            <w:instrText xml:space="preserve"> TOC \o "1-3" \h \z \u </w:instrText>
          </w:r>
          <w:r w:rsidRPr="005D2C0F">
            <w:rPr>
              <w:sz w:val="32"/>
              <w:szCs w:val="28"/>
            </w:rPr>
            <w:fldChar w:fldCharType="separate"/>
          </w:r>
          <w:hyperlink w:anchor="_Toc213578167" w:history="1">
            <w:r w:rsidR="002C076F" w:rsidRPr="001B324A">
              <w:rPr>
                <w:rStyle w:val="Hyperlink"/>
                <w:noProof/>
                <w:lang w:val="en-US"/>
              </w:rPr>
              <w:t>INTRODUCTION</w:t>
            </w:r>
            <w:r w:rsidR="002C076F">
              <w:rPr>
                <w:noProof/>
                <w:webHidden/>
              </w:rPr>
              <w:tab/>
            </w:r>
            <w:r w:rsidR="002C076F">
              <w:rPr>
                <w:noProof/>
                <w:webHidden/>
              </w:rPr>
              <w:fldChar w:fldCharType="begin"/>
            </w:r>
            <w:r w:rsidR="002C076F">
              <w:rPr>
                <w:noProof/>
                <w:webHidden/>
              </w:rPr>
              <w:instrText xml:space="preserve"> PAGEREF _Toc213578167 \h </w:instrText>
            </w:r>
            <w:r w:rsidR="002C076F">
              <w:rPr>
                <w:noProof/>
                <w:webHidden/>
              </w:rPr>
            </w:r>
            <w:r w:rsidR="002C076F">
              <w:rPr>
                <w:noProof/>
                <w:webHidden/>
              </w:rPr>
              <w:fldChar w:fldCharType="separate"/>
            </w:r>
            <w:r w:rsidR="002C076F">
              <w:rPr>
                <w:noProof/>
                <w:webHidden/>
              </w:rPr>
              <w:t>4</w:t>
            </w:r>
            <w:r w:rsidR="002C076F">
              <w:rPr>
                <w:noProof/>
                <w:webHidden/>
              </w:rPr>
              <w:fldChar w:fldCharType="end"/>
            </w:r>
          </w:hyperlink>
        </w:p>
        <w:p w14:paraId="75943DC8" w14:textId="163FFA6F"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68" w:history="1">
            <w:r w:rsidRPr="001B324A">
              <w:rPr>
                <w:rStyle w:val="Hyperlink"/>
                <w:noProof/>
                <w:lang w:val="en-US"/>
              </w:rPr>
              <w:t>CHAPTER I THE ROLE OF DECISIONS AND DECISION-MAKING PROCESSES IN ENTERPRISE MANAGEMENT</w:t>
            </w:r>
            <w:r>
              <w:rPr>
                <w:noProof/>
                <w:webHidden/>
              </w:rPr>
              <w:tab/>
            </w:r>
            <w:r>
              <w:rPr>
                <w:noProof/>
                <w:webHidden/>
              </w:rPr>
              <w:fldChar w:fldCharType="begin"/>
            </w:r>
            <w:r>
              <w:rPr>
                <w:noProof/>
                <w:webHidden/>
              </w:rPr>
              <w:instrText xml:space="preserve"> PAGEREF _Toc213578168 \h </w:instrText>
            </w:r>
            <w:r>
              <w:rPr>
                <w:noProof/>
                <w:webHidden/>
              </w:rPr>
            </w:r>
            <w:r>
              <w:rPr>
                <w:noProof/>
                <w:webHidden/>
              </w:rPr>
              <w:fldChar w:fldCharType="separate"/>
            </w:r>
            <w:r>
              <w:rPr>
                <w:noProof/>
                <w:webHidden/>
              </w:rPr>
              <w:t>14</w:t>
            </w:r>
            <w:r>
              <w:rPr>
                <w:noProof/>
                <w:webHidden/>
              </w:rPr>
              <w:fldChar w:fldCharType="end"/>
            </w:r>
          </w:hyperlink>
        </w:p>
        <w:p w14:paraId="531312B9" w14:textId="09FC6C9D"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69" w:history="1">
            <w:r w:rsidRPr="001B324A">
              <w:rPr>
                <w:rStyle w:val="Hyperlink"/>
                <w:noProof/>
              </w:rPr>
              <w:t>1.1. Problemy decyzyjne i ich rozwiązywanie przez menedżerów przedsiębiorstw</w:t>
            </w:r>
            <w:r>
              <w:rPr>
                <w:noProof/>
                <w:webHidden/>
              </w:rPr>
              <w:tab/>
            </w:r>
            <w:r>
              <w:rPr>
                <w:noProof/>
                <w:webHidden/>
              </w:rPr>
              <w:fldChar w:fldCharType="begin"/>
            </w:r>
            <w:r>
              <w:rPr>
                <w:noProof/>
                <w:webHidden/>
              </w:rPr>
              <w:instrText xml:space="preserve"> PAGEREF _Toc213578169 \h </w:instrText>
            </w:r>
            <w:r>
              <w:rPr>
                <w:noProof/>
                <w:webHidden/>
              </w:rPr>
            </w:r>
            <w:r>
              <w:rPr>
                <w:noProof/>
                <w:webHidden/>
              </w:rPr>
              <w:fldChar w:fldCharType="separate"/>
            </w:r>
            <w:r>
              <w:rPr>
                <w:noProof/>
                <w:webHidden/>
              </w:rPr>
              <w:t>14</w:t>
            </w:r>
            <w:r>
              <w:rPr>
                <w:noProof/>
                <w:webHidden/>
              </w:rPr>
              <w:fldChar w:fldCharType="end"/>
            </w:r>
          </w:hyperlink>
        </w:p>
        <w:p w14:paraId="1DC220CB" w14:textId="1E3CD7FD"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70" w:history="1">
            <w:r w:rsidRPr="001B324A">
              <w:rPr>
                <w:rStyle w:val="Hyperlink"/>
                <w:noProof/>
              </w:rPr>
              <w:t>1.2. Informacja jako czynnik determinujący podejmowanie decyzji</w:t>
            </w:r>
            <w:r>
              <w:rPr>
                <w:noProof/>
                <w:webHidden/>
              </w:rPr>
              <w:tab/>
            </w:r>
            <w:r>
              <w:rPr>
                <w:noProof/>
                <w:webHidden/>
              </w:rPr>
              <w:fldChar w:fldCharType="begin"/>
            </w:r>
            <w:r>
              <w:rPr>
                <w:noProof/>
                <w:webHidden/>
              </w:rPr>
              <w:instrText xml:space="preserve"> PAGEREF _Toc213578170 \h </w:instrText>
            </w:r>
            <w:r>
              <w:rPr>
                <w:noProof/>
                <w:webHidden/>
              </w:rPr>
            </w:r>
            <w:r>
              <w:rPr>
                <w:noProof/>
                <w:webHidden/>
              </w:rPr>
              <w:fldChar w:fldCharType="separate"/>
            </w:r>
            <w:r>
              <w:rPr>
                <w:noProof/>
                <w:webHidden/>
              </w:rPr>
              <w:t>30</w:t>
            </w:r>
            <w:r>
              <w:rPr>
                <w:noProof/>
                <w:webHidden/>
              </w:rPr>
              <w:fldChar w:fldCharType="end"/>
            </w:r>
          </w:hyperlink>
        </w:p>
        <w:p w14:paraId="3B70E091" w14:textId="1499999E"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71" w:history="1">
            <w:r w:rsidRPr="001B324A">
              <w:rPr>
                <w:rStyle w:val="Hyperlink"/>
                <w:noProof/>
              </w:rPr>
              <w:t>1.3. Bariery w procesie podejmowania decyzji</w:t>
            </w:r>
            <w:r>
              <w:rPr>
                <w:noProof/>
                <w:webHidden/>
              </w:rPr>
              <w:tab/>
            </w:r>
            <w:r>
              <w:rPr>
                <w:noProof/>
                <w:webHidden/>
              </w:rPr>
              <w:fldChar w:fldCharType="begin"/>
            </w:r>
            <w:r>
              <w:rPr>
                <w:noProof/>
                <w:webHidden/>
              </w:rPr>
              <w:instrText xml:space="preserve"> PAGEREF _Toc213578171 \h </w:instrText>
            </w:r>
            <w:r>
              <w:rPr>
                <w:noProof/>
                <w:webHidden/>
              </w:rPr>
            </w:r>
            <w:r>
              <w:rPr>
                <w:noProof/>
                <w:webHidden/>
              </w:rPr>
              <w:fldChar w:fldCharType="separate"/>
            </w:r>
            <w:r>
              <w:rPr>
                <w:noProof/>
                <w:webHidden/>
              </w:rPr>
              <w:t>35</w:t>
            </w:r>
            <w:r>
              <w:rPr>
                <w:noProof/>
                <w:webHidden/>
              </w:rPr>
              <w:fldChar w:fldCharType="end"/>
            </w:r>
          </w:hyperlink>
        </w:p>
        <w:p w14:paraId="7463E5D3" w14:textId="19894926"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72" w:history="1">
            <w:r w:rsidRPr="001B324A">
              <w:rPr>
                <w:rStyle w:val="Hyperlink"/>
                <w:noProof/>
              </w:rPr>
              <w:t>ROZDZIAŁ II</w:t>
            </w:r>
            <w:r>
              <w:rPr>
                <w:noProof/>
                <w:webHidden/>
              </w:rPr>
              <w:tab/>
            </w:r>
            <w:r>
              <w:rPr>
                <w:noProof/>
                <w:webHidden/>
              </w:rPr>
              <w:fldChar w:fldCharType="begin"/>
            </w:r>
            <w:r>
              <w:rPr>
                <w:noProof/>
                <w:webHidden/>
              </w:rPr>
              <w:instrText xml:space="preserve"> PAGEREF _Toc213578172 \h </w:instrText>
            </w:r>
            <w:r>
              <w:rPr>
                <w:noProof/>
                <w:webHidden/>
              </w:rPr>
            </w:r>
            <w:r>
              <w:rPr>
                <w:noProof/>
                <w:webHidden/>
              </w:rPr>
              <w:fldChar w:fldCharType="separate"/>
            </w:r>
            <w:r>
              <w:rPr>
                <w:noProof/>
                <w:webHidden/>
              </w:rPr>
              <w:t>40</w:t>
            </w:r>
            <w:r>
              <w:rPr>
                <w:noProof/>
                <w:webHidden/>
              </w:rPr>
              <w:fldChar w:fldCharType="end"/>
            </w:r>
          </w:hyperlink>
        </w:p>
        <w:p w14:paraId="3774D6F9" w14:textId="0E283327"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73" w:history="1">
            <w:r w:rsidRPr="001B324A">
              <w:rPr>
                <w:rStyle w:val="Hyperlink"/>
                <w:noProof/>
              </w:rPr>
              <w:t>ZARZĄDZANIE PROJEKTAMI INFORMATYCZNYMI W PERSPEKTYWIE ZŁOŻONYCH PROBLEMÓW DECYZYJNYCH</w:t>
            </w:r>
            <w:r>
              <w:rPr>
                <w:noProof/>
                <w:webHidden/>
              </w:rPr>
              <w:tab/>
            </w:r>
            <w:r>
              <w:rPr>
                <w:noProof/>
                <w:webHidden/>
              </w:rPr>
              <w:fldChar w:fldCharType="begin"/>
            </w:r>
            <w:r>
              <w:rPr>
                <w:noProof/>
                <w:webHidden/>
              </w:rPr>
              <w:instrText xml:space="preserve"> PAGEREF _Toc213578173 \h </w:instrText>
            </w:r>
            <w:r>
              <w:rPr>
                <w:noProof/>
                <w:webHidden/>
              </w:rPr>
            </w:r>
            <w:r>
              <w:rPr>
                <w:noProof/>
                <w:webHidden/>
              </w:rPr>
              <w:fldChar w:fldCharType="separate"/>
            </w:r>
            <w:r>
              <w:rPr>
                <w:noProof/>
                <w:webHidden/>
              </w:rPr>
              <w:t>40</w:t>
            </w:r>
            <w:r>
              <w:rPr>
                <w:noProof/>
                <w:webHidden/>
              </w:rPr>
              <w:fldChar w:fldCharType="end"/>
            </w:r>
          </w:hyperlink>
        </w:p>
        <w:p w14:paraId="1867EA19" w14:textId="0CD471EC"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74" w:history="1">
            <w:r w:rsidRPr="001B324A">
              <w:rPr>
                <w:rStyle w:val="Hyperlink"/>
                <w:noProof/>
              </w:rPr>
              <w:t>2.1. Koncepcja zarządzania projektami informatycznymi</w:t>
            </w:r>
            <w:r>
              <w:rPr>
                <w:noProof/>
                <w:webHidden/>
              </w:rPr>
              <w:tab/>
            </w:r>
            <w:r>
              <w:rPr>
                <w:noProof/>
                <w:webHidden/>
              </w:rPr>
              <w:fldChar w:fldCharType="begin"/>
            </w:r>
            <w:r>
              <w:rPr>
                <w:noProof/>
                <w:webHidden/>
              </w:rPr>
              <w:instrText xml:space="preserve"> PAGEREF _Toc213578174 \h </w:instrText>
            </w:r>
            <w:r>
              <w:rPr>
                <w:noProof/>
                <w:webHidden/>
              </w:rPr>
            </w:r>
            <w:r>
              <w:rPr>
                <w:noProof/>
                <w:webHidden/>
              </w:rPr>
              <w:fldChar w:fldCharType="separate"/>
            </w:r>
            <w:r>
              <w:rPr>
                <w:noProof/>
                <w:webHidden/>
              </w:rPr>
              <w:t>40</w:t>
            </w:r>
            <w:r>
              <w:rPr>
                <w:noProof/>
                <w:webHidden/>
              </w:rPr>
              <w:fldChar w:fldCharType="end"/>
            </w:r>
          </w:hyperlink>
        </w:p>
        <w:p w14:paraId="658C7A2D" w14:textId="593EF8C9"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75" w:history="1">
            <w:r w:rsidRPr="001B324A">
              <w:rPr>
                <w:rStyle w:val="Hyperlink"/>
                <w:noProof/>
              </w:rPr>
              <w:t>2.2. Zarządzanie projektami informatycznymi jako złożony proces decyzyjny</w:t>
            </w:r>
            <w:r>
              <w:rPr>
                <w:noProof/>
                <w:webHidden/>
              </w:rPr>
              <w:tab/>
            </w:r>
            <w:r>
              <w:rPr>
                <w:noProof/>
                <w:webHidden/>
              </w:rPr>
              <w:fldChar w:fldCharType="begin"/>
            </w:r>
            <w:r>
              <w:rPr>
                <w:noProof/>
                <w:webHidden/>
              </w:rPr>
              <w:instrText xml:space="preserve"> PAGEREF _Toc213578175 \h </w:instrText>
            </w:r>
            <w:r>
              <w:rPr>
                <w:noProof/>
                <w:webHidden/>
              </w:rPr>
            </w:r>
            <w:r>
              <w:rPr>
                <w:noProof/>
                <w:webHidden/>
              </w:rPr>
              <w:fldChar w:fldCharType="separate"/>
            </w:r>
            <w:r>
              <w:rPr>
                <w:noProof/>
                <w:webHidden/>
              </w:rPr>
              <w:t>65</w:t>
            </w:r>
            <w:r>
              <w:rPr>
                <w:noProof/>
                <w:webHidden/>
              </w:rPr>
              <w:fldChar w:fldCharType="end"/>
            </w:r>
          </w:hyperlink>
        </w:p>
        <w:p w14:paraId="5937F9EC" w14:textId="73D785EF"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76" w:history="1">
            <w:r w:rsidRPr="001B324A">
              <w:rPr>
                <w:rStyle w:val="Hyperlink"/>
                <w:noProof/>
              </w:rPr>
              <w:t>2.3. Rola menedżera projektu informatycznego w zakresie jego realizacji</w:t>
            </w:r>
            <w:r>
              <w:rPr>
                <w:noProof/>
                <w:webHidden/>
              </w:rPr>
              <w:tab/>
            </w:r>
            <w:r>
              <w:rPr>
                <w:noProof/>
                <w:webHidden/>
              </w:rPr>
              <w:fldChar w:fldCharType="begin"/>
            </w:r>
            <w:r>
              <w:rPr>
                <w:noProof/>
                <w:webHidden/>
              </w:rPr>
              <w:instrText xml:space="preserve"> PAGEREF _Toc213578176 \h </w:instrText>
            </w:r>
            <w:r>
              <w:rPr>
                <w:noProof/>
                <w:webHidden/>
              </w:rPr>
            </w:r>
            <w:r>
              <w:rPr>
                <w:noProof/>
                <w:webHidden/>
              </w:rPr>
              <w:fldChar w:fldCharType="separate"/>
            </w:r>
            <w:r>
              <w:rPr>
                <w:noProof/>
                <w:webHidden/>
              </w:rPr>
              <w:t>67</w:t>
            </w:r>
            <w:r>
              <w:rPr>
                <w:noProof/>
                <w:webHidden/>
              </w:rPr>
              <w:fldChar w:fldCharType="end"/>
            </w:r>
          </w:hyperlink>
        </w:p>
        <w:p w14:paraId="537BA9F3" w14:textId="05440ECC"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77" w:history="1">
            <w:r w:rsidRPr="001B324A">
              <w:rPr>
                <w:rStyle w:val="Hyperlink"/>
                <w:noProof/>
              </w:rPr>
              <w:t>ROZDZIAŁ III</w:t>
            </w:r>
            <w:r>
              <w:rPr>
                <w:noProof/>
                <w:webHidden/>
              </w:rPr>
              <w:tab/>
            </w:r>
            <w:r>
              <w:rPr>
                <w:noProof/>
                <w:webHidden/>
              </w:rPr>
              <w:fldChar w:fldCharType="begin"/>
            </w:r>
            <w:r>
              <w:rPr>
                <w:noProof/>
                <w:webHidden/>
              </w:rPr>
              <w:instrText xml:space="preserve"> PAGEREF _Toc213578177 \h </w:instrText>
            </w:r>
            <w:r>
              <w:rPr>
                <w:noProof/>
                <w:webHidden/>
              </w:rPr>
            </w:r>
            <w:r>
              <w:rPr>
                <w:noProof/>
                <w:webHidden/>
              </w:rPr>
              <w:fldChar w:fldCharType="separate"/>
            </w:r>
            <w:r>
              <w:rPr>
                <w:noProof/>
                <w:webHidden/>
              </w:rPr>
              <w:t>80</w:t>
            </w:r>
            <w:r>
              <w:rPr>
                <w:noProof/>
                <w:webHidden/>
              </w:rPr>
              <w:fldChar w:fldCharType="end"/>
            </w:r>
          </w:hyperlink>
        </w:p>
        <w:p w14:paraId="4A33B99A" w14:textId="38124459"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78" w:history="1">
            <w:r w:rsidRPr="001B324A">
              <w:rPr>
                <w:rStyle w:val="Hyperlink"/>
                <w:i/>
                <w:noProof/>
              </w:rPr>
              <w:t>BUSINESS INTELLIGENCE</w:t>
            </w:r>
            <w:r w:rsidRPr="001B324A">
              <w:rPr>
                <w:rStyle w:val="Hyperlink"/>
                <w:noProof/>
              </w:rPr>
              <w:t xml:space="preserve"> A ROZWIĄZYWANIE PROBLEMÓW DECYZYJNYCH  W PRZEDSIĘBIORSTWACH</w:t>
            </w:r>
            <w:r>
              <w:rPr>
                <w:noProof/>
                <w:webHidden/>
              </w:rPr>
              <w:tab/>
            </w:r>
            <w:r>
              <w:rPr>
                <w:noProof/>
                <w:webHidden/>
              </w:rPr>
              <w:fldChar w:fldCharType="begin"/>
            </w:r>
            <w:r>
              <w:rPr>
                <w:noProof/>
                <w:webHidden/>
              </w:rPr>
              <w:instrText xml:space="preserve"> PAGEREF _Toc213578178 \h </w:instrText>
            </w:r>
            <w:r>
              <w:rPr>
                <w:noProof/>
                <w:webHidden/>
              </w:rPr>
            </w:r>
            <w:r>
              <w:rPr>
                <w:noProof/>
                <w:webHidden/>
              </w:rPr>
              <w:fldChar w:fldCharType="separate"/>
            </w:r>
            <w:r>
              <w:rPr>
                <w:noProof/>
                <w:webHidden/>
              </w:rPr>
              <w:t>80</w:t>
            </w:r>
            <w:r>
              <w:rPr>
                <w:noProof/>
                <w:webHidden/>
              </w:rPr>
              <w:fldChar w:fldCharType="end"/>
            </w:r>
          </w:hyperlink>
        </w:p>
        <w:p w14:paraId="3D64191E" w14:textId="130BF723" w:rsidR="002C076F" w:rsidRDefault="002C076F">
          <w:pPr>
            <w:pStyle w:val="TOC2"/>
            <w:tabs>
              <w:tab w:val="left" w:pos="960"/>
            </w:tabs>
            <w:rPr>
              <w:rFonts w:asciiTheme="minorHAnsi" w:eastAsiaTheme="minorEastAsia" w:hAnsiTheme="minorHAnsi" w:cstheme="minorBidi"/>
              <w:noProof/>
              <w:kern w:val="2"/>
              <w:szCs w:val="24"/>
              <w:lang w:val="en-US" w:eastAsia="en-US"/>
              <w14:ligatures w14:val="standardContextual"/>
            </w:rPr>
          </w:pPr>
          <w:hyperlink w:anchor="_Toc213578179" w:history="1">
            <w:r w:rsidRPr="001B324A">
              <w:rPr>
                <w:rStyle w:val="Hyperlink"/>
                <w:noProof/>
              </w:rPr>
              <w:t>3.1.</w:t>
            </w:r>
            <w:r>
              <w:rPr>
                <w:rFonts w:asciiTheme="minorHAnsi" w:eastAsiaTheme="minorEastAsia" w:hAnsiTheme="minorHAnsi" w:cstheme="minorBidi"/>
                <w:noProof/>
                <w:kern w:val="2"/>
                <w:szCs w:val="24"/>
                <w:lang w:val="en-US" w:eastAsia="en-US"/>
                <w14:ligatures w14:val="standardContextual"/>
              </w:rPr>
              <w:tab/>
            </w:r>
            <w:r w:rsidRPr="001B324A">
              <w:rPr>
                <w:rStyle w:val="Hyperlink"/>
                <w:noProof/>
              </w:rPr>
              <w:t xml:space="preserve">Specyfika </w:t>
            </w:r>
            <w:r w:rsidRPr="001B324A">
              <w:rPr>
                <w:rStyle w:val="Hyperlink"/>
                <w:i/>
                <w:noProof/>
              </w:rPr>
              <w:t>Business Intelligence</w:t>
            </w:r>
            <w:r>
              <w:rPr>
                <w:noProof/>
                <w:webHidden/>
              </w:rPr>
              <w:tab/>
            </w:r>
            <w:r>
              <w:rPr>
                <w:noProof/>
                <w:webHidden/>
              </w:rPr>
              <w:fldChar w:fldCharType="begin"/>
            </w:r>
            <w:r>
              <w:rPr>
                <w:noProof/>
                <w:webHidden/>
              </w:rPr>
              <w:instrText xml:space="preserve"> PAGEREF _Toc213578179 \h </w:instrText>
            </w:r>
            <w:r>
              <w:rPr>
                <w:noProof/>
                <w:webHidden/>
              </w:rPr>
            </w:r>
            <w:r>
              <w:rPr>
                <w:noProof/>
                <w:webHidden/>
              </w:rPr>
              <w:fldChar w:fldCharType="separate"/>
            </w:r>
            <w:r>
              <w:rPr>
                <w:noProof/>
                <w:webHidden/>
              </w:rPr>
              <w:t>80</w:t>
            </w:r>
            <w:r>
              <w:rPr>
                <w:noProof/>
                <w:webHidden/>
              </w:rPr>
              <w:fldChar w:fldCharType="end"/>
            </w:r>
          </w:hyperlink>
        </w:p>
        <w:p w14:paraId="44247B60" w14:textId="2E225884" w:rsidR="002C076F" w:rsidRDefault="002C076F">
          <w:pPr>
            <w:pStyle w:val="TOC2"/>
            <w:tabs>
              <w:tab w:val="left" w:pos="960"/>
            </w:tabs>
            <w:rPr>
              <w:rFonts w:asciiTheme="minorHAnsi" w:eastAsiaTheme="minorEastAsia" w:hAnsiTheme="minorHAnsi" w:cstheme="minorBidi"/>
              <w:noProof/>
              <w:kern w:val="2"/>
              <w:szCs w:val="24"/>
              <w:lang w:val="en-US" w:eastAsia="en-US"/>
              <w14:ligatures w14:val="standardContextual"/>
            </w:rPr>
          </w:pPr>
          <w:hyperlink w:anchor="_Toc213578180" w:history="1">
            <w:r w:rsidRPr="001B324A">
              <w:rPr>
                <w:rStyle w:val="Hyperlink"/>
                <w:noProof/>
              </w:rPr>
              <w:t>3.2.</w:t>
            </w:r>
            <w:r>
              <w:rPr>
                <w:rFonts w:asciiTheme="minorHAnsi" w:eastAsiaTheme="minorEastAsia" w:hAnsiTheme="minorHAnsi" w:cstheme="minorBidi"/>
                <w:noProof/>
                <w:kern w:val="2"/>
                <w:szCs w:val="24"/>
                <w:lang w:val="en-US" w:eastAsia="en-US"/>
                <w14:ligatures w14:val="standardContextual"/>
              </w:rPr>
              <w:tab/>
            </w:r>
            <w:r w:rsidRPr="001B324A">
              <w:rPr>
                <w:rStyle w:val="Hyperlink"/>
                <w:noProof/>
              </w:rPr>
              <w:t xml:space="preserve">Funkcjonalności i zastosowania </w:t>
            </w:r>
            <w:r w:rsidRPr="001B324A">
              <w:rPr>
                <w:rStyle w:val="Hyperlink"/>
                <w:i/>
                <w:noProof/>
              </w:rPr>
              <w:t>Business Intelligence</w:t>
            </w:r>
            <w:r>
              <w:rPr>
                <w:noProof/>
                <w:webHidden/>
              </w:rPr>
              <w:tab/>
            </w:r>
            <w:r>
              <w:rPr>
                <w:noProof/>
                <w:webHidden/>
              </w:rPr>
              <w:fldChar w:fldCharType="begin"/>
            </w:r>
            <w:r>
              <w:rPr>
                <w:noProof/>
                <w:webHidden/>
              </w:rPr>
              <w:instrText xml:space="preserve"> PAGEREF _Toc213578180 \h </w:instrText>
            </w:r>
            <w:r>
              <w:rPr>
                <w:noProof/>
                <w:webHidden/>
              </w:rPr>
            </w:r>
            <w:r>
              <w:rPr>
                <w:noProof/>
                <w:webHidden/>
              </w:rPr>
              <w:fldChar w:fldCharType="separate"/>
            </w:r>
            <w:r>
              <w:rPr>
                <w:noProof/>
                <w:webHidden/>
              </w:rPr>
              <w:t>97</w:t>
            </w:r>
            <w:r>
              <w:rPr>
                <w:noProof/>
                <w:webHidden/>
              </w:rPr>
              <w:fldChar w:fldCharType="end"/>
            </w:r>
          </w:hyperlink>
        </w:p>
        <w:p w14:paraId="469DE5CB" w14:textId="083A052D" w:rsidR="002C076F" w:rsidRDefault="002C076F">
          <w:pPr>
            <w:pStyle w:val="TOC2"/>
            <w:tabs>
              <w:tab w:val="left" w:pos="960"/>
            </w:tabs>
            <w:rPr>
              <w:rFonts w:asciiTheme="minorHAnsi" w:eastAsiaTheme="minorEastAsia" w:hAnsiTheme="minorHAnsi" w:cstheme="minorBidi"/>
              <w:noProof/>
              <w:kern w:val="2"/>
              <w:szCs w:val="24"/>
              <w:lang w:val="en-US" w:eastAsia="en-US"/>
              <w14:ligatures w14:val="standardContextual"/>
            </w:rPr>
          </w:pPr>
          <w:hyperlink w:anchor="_Toc213578181" w:history="1">
            <w:r w:rsidRPr="001B324A">
              <w:rPr>
                <w:rStyle w:val="Hyperlink"/>
                <w:noProof/>
              </w:rPr>
              <w:t>3.3.</w:t>
            </w:r>
            <w:r>
              <w:rPr>
                <w:rFonts w:asciiTheme="minorHAnsi" w:eastAsiaTheme="minorEastAsia" w:hAnsiTheme="minorHAnsi" w:cstheme="minorBidi"/>
                <w:noProof/>
                <w:kern w:val="2"/>
                <w:szCs w:val="24"/>
                <w:lang w:val="en-US" w:eastAsia="en-US"/>
                <w14:ligatures w14:val="standardContextual"/>
              </w:rPr>
              <w:tab/>
            </w:r>
            <w:r w:rsidRPr="001B324A">
              <w:rPr>
                <w:rStyle w:val="Hyperlink"/>
                <w:noProof/>
              </w:rPr>
              <w:t xml:space="preserve">Miejsce </w:t>
            </w:r>
            <w:r w:rsidRPr="001B324A">
              <w:rPr>
                <w:rStyle w:val="Hyperlink"/>
                <w:i/>
                <w:noProof/>
              </w:rPr>
              <w:t>Business Intelligence</w:t>
            </w:r>
            <w:r w:rsidRPr="001B324A">
              <w:rPr>
                <w:rStyle w:val="Hyperlink"/>
                <w:noProof/>
              </w:rPr>
              <w:t xml:space="preserve"> w procesie decyzyjnym</w:t>
            </w:r>
            <w:r>
              <w:rPr>
                <w:noProof/>
                <w:webHidden/>
              </w:rPr>
              <w:tab/>
            </w:r>
            <w:r>
              <w:rPr>
                <w:noProof/>
                <w:webHidden/>
              </w:rPr>
              <w:fldChar w:fldCharType="begin"/>
            </w:r>
            <w:r>
              <w:rPr>
                <w:noProof/>
                <w:webHidden/>
              </w:rPr>
              <w:instrText xml:space="preserve"> PAGEREF _Toc213578181 \h </w:instrText>
            </w:r>
            <w:r>
              <w:rPr>
                <w:noProof/>
                <w:webHidden/>
              </w:rPr>
            </w:r>
            <w:r>
              <w:rPr>
                <w:noProof/>
                <w:webHidden/>
              </w:rPr>
              <w:fldChar w:fldCharType="separate"/>
            </w:r>
            <w:r>
              <w:rPr>
                <w:noProof/>
                <w:webHidden/>
              </w:rPr>
              <w:t>109</w:t>
            </w:r>
            <w:r>
              <w:rPr>
                <w:noProof/>
                <w:webHidden/>
              </w:rPr>
              <w:fldChar w:fldCharType="end"/>
            </w:r>
          </w:hyperlink>
        </w:p>
        <w:p w14:paraId="3285875F" w14:textId="57C34709"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82" w:history="1">
            <w:r w:rsidRPr="001B324A">
              <w:rPr>
                <w:rStyle w:val="Hyperlink"/>
                <w:noProof/>
              </w:rPr>
              <w:t>ROZDZIAŁ IV</w:t>
            </w:r>
            <w:r>
              <w:rPr>
                <w:noProof/>
                <w:webHidden/>
              </w:rPr>
              <w:tab/>
            </w:r>
            <w:r>
              <w:rPr>
                <w:noProof/>
                <w:webHidden/>
              </w:rPr>
              <w:fldChar w:fldCharType="begin"/>
            </w:r>
            <w:r>
              <w:rPr>
                <w:noProof/>
                <w:webHidden/>
              </w:rPr>
              <w:instrText xml:space="preserve"> PAGEREF _Toc213578182 \h </w:instrText>
            </w:r>
            <w:r>
              <w:rPr>
                <w:noProof/>
                <w:webHidden/>
              </w:rPr>
            </w:r>
            <w:r>
              <w:rPr>
                <w:noProof/>
                <w:webHidden/>
              </w:rPr>
              <w:fldChar w:fldCharType="separate"/>
            </w:r>
            <w:r>
              <w:rPr>
                <w:noProof/>
                <w:webHidden/>
              </w:rPr>
              <w:t>130</w:t>
            </w:r>
            <w:r>
              <w:rPr>
                <w:noProof/>
                <w:webHidden/>
              </w:rPr>
              <w:fldChar w:fldCharType="end"/>
            </w:r>
          </w:hyperlink>
        </w:p>
        <w:p w14:paraId="47A70D32" w14:textId="1697D4B6"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83" w:history="1">
            <w:r w:rsidRPr="001B324A">
              <w:rPr>
                <w:rStyle w:val="Hyperlink"/>
                <w:noProof/>
              </w:rPr>
              <w:t>ANALIZA WYNIKÓW PRZEPROWADZONYCH BADAŃ</w:t>
            </w:r>
            <w:r>
              <w:rPr>
                <w:noProof/>
                <w:webHidden/>
              </w:rPr>
              <w:tab/>
            </w:r>
            <w:r>
              <w:rPr>
                <w:noProof/>
                <w:webHidden/>
              </w:rPr>
              <w:fldChar w:fldCharType="begin"/>
            </w:r>
            <w:r>
              <w:rPr>
                <w:noProof/>
                <w:webHidden/>
              </w:rPr>
              <w:instrText xml:space="preserve"> PAGEREF _Toc213578183 \h </w:instrText>
            </w:r>
            <w:r>
              <w:rPr>
                <w:noProof/>
                <w:webHidden/>
              </w:rPr>
            </w:r>
            <w:r>
              <w:rPr>
                <w:noProof/>
                <w:webHidden/>
              </w:rPr>
              <w:fldChar w:fldCharType="separate"/>
            </w:r>
            <w:r>
              <w:rPr>
                <w:noProof/>
                <w:webHidden/>
              </w:rPr>
              <w:t>130</w:t>
            </w:r>
            <w:r>
              <w:rPr>
                <w:noProof/>
                <w:webHidden/>
              </w:rPr>
              <w:fldChar w:fldCharType="end"/>
            </w:r>
          </w:hyperlink>
        </w:p>
        <w:p w14:paraId="6EB20E27" w14:textId="686F80DB"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84" w:history="1">
            <w:r w:rsidRPr="001B324A">
              <w:rPr>
                <w:rStyle w:val="Hyperlink"/>
                <w:noProof/>
              </w:rPr>
              <w:t xml:space="preserve">4.1. Potencjał wynikający ze stosowania </w:t>
            </w:r>
            <w:r w:rsidRPr="001B324A">
              <w:rPr>
                <w:rStyle w:val="Hyperlink"/>
                <w:i/>
                <w:noProof/>
              </w:rPr>
              <w:t>Business Intelligence</w:t>
            </w:r>
            <w:r w:rsidRPr="001B324A">
              <w:rPr>
                <w:rStyle w:val="Hyperlink"/>
                <w:noProof/>
              </w:rPr>
              <w:t xml:space="preserve"> dla przedsiębiorstw</w:t>
            </w:r>
            <w:r>
              <w:rPr>
                <w:noProof/>
                <w:webHidden/>
              </w:rPr>
              <w:tab/>
            </w:r>
            <w:r>
              <w:rPr>
                <w:noProof/>
                <w:webHidden/>
              </w:rPr>
              <w:fldChar w:fldCharType="begin"/>
            </w:r>
            <w:r>
              <w:rPr>
                <w:noProof/>
                <w:webHidden/>
              </w:rPr>
              <w:instrText xml:space="preserve"> PAGEREF _Toc213578184 \h </w:instrText>
            </w:r>
            <w:r>
              <w:rPr>
                <w:noProof/>
                <w:webHidden/>
              </w:rPr>
            </w:r>
            <w:r>
              <w:rPr>
                <w:noProof/>
                <w:webHidden/>
              </w:rPr>
              <w:fldChar w:fldCharType="separate"/>
            </w:r>
            <w:r>
              <w:rPr>
                <w:noProof/>
                <w:webHidden/>
              </w:rPr>
              <w:t>130</w:t>
            </w:r>
            <w:r>
              <w:rPr>
                <w:noProof/>
                <w:webHidden/>
              </w:rPr>
              <w:fldChar w:fldCharType="end"/>
            </w:r>
          </w:hyperlink>
        </w:p>
        <w:p w14:paraId="3FD5E9F3" w14:textId="13DE7132" w:rsidR="002C076F" w:rsidRDefault="002C076F">
          <w:pPr>
            <w:pStyle w:val="TOC3"/>
            <w:tabs>
              <w:tab w:val="right" w:leader="dot" w:pos="8656"/>
            </w:tabs>
            <w:rPr>
              <w:rFonts w:asciiTheme="minorHAnsi" w:eastAsiaTheme="minorEastAsia" w:hAnsiTheme="minorHAnsi" w:cstheme="minorBidi"/>
              <w:noProof/>
              <w:kern w:val="2"/>
              <w:szCs w:val="24"/>
              <w:lang w:val="en-US" w:eastAsia="en-US"/>
              <w14:ligatures w14:val="standardContextual"/>
            </w:rPr>
          </w:pPr>
          <w:hyperlink w:anchor="_Toc213578185" w:history="1">
            <w:r w:rsidRPr="001B324A">
              <w:rPr>
                <w:rStyle w:val="Hyperlink"/>
                <w:noProof/>
              </w:rPr>
              <w:t xml:space="preserve">4.1.1. </w:t>
            </w:r>
            <w:r w:rsidRPr="001B324A">
              <w:rPr>
                <w:rStyle w:val="Hyperlink"/>
                <w:i/>
                <w:noProof/>
              </w:rPr>
              <w:t>Business Intelligence</w:t>
            </w:r>
            <w:r w:rsidRPr="001B324A">
              <w:rPr>
                <w:rStyle w:val="Hyperlink"/>
                <w:noProof/>
              </w:rPr>
              <w:t xml:space="preserve"> z perspektywy przedsiębiorstw funkcjonujących w Polsce</w:t>
            </w:r>
            <w:r>
              <w:rPr>
                <w:noProof/>
                <w:webHidden/>
              </w:rPr>
              <w:tab/>
            </w:r>
            <w:r>
              <w:rPr>
                <w:noProof/>
                <w:webHidden/>
              </w:rPr>
              <w:fldChar w:fldCharType="begin"/>
            </w:r>
            <w:r>
              <w:rPr>
                <w:noProof/>
                <w:webHidden/>
              </w:rPr>
              <w:instrText xml:space="preserve"> PAGEREF _Toc213578185 \h </w:instrText>
            </w:r>
            <w:r>
              <w:rPr>
                <w:noProof/>
                <w:webHidden/>
              </w:rPr>
            </w:r>
            <w:r>
              <w:rPr>
                <w:noProof/>
                <w:webHidden/>
              </w:rPr>
              <w:fldChar w:fldCharType="separate"/>
            </w:r>
            <w:r>
              <w:rPr>
                <w:noProof/>
                <w:webHidden/>
              </w:rPr>
              <w:t>150</w:t>
            </w:r>
            <w:r>
              <w:rPr>
                <w:noProof/>
                <w:webHidden/>
              </w:rPr>
              <w:fldChar w:fldCharType="end"/>
            </w:r>
          </w:hyperlink>
        </w:p>
        <w:p w14:paraId="0C7CEBD1" w14:textId="123F71FA" w:rsidR="002C076F" w:rsidRDefault="002C076F">
          <w:pPr>
            <w:pStyle w:val="TOC3"/>
            <w:tabs>
              <w:tab w:val="right" w:leader="dot" w:pos="8656"/>
            </w:tabs>
            <w:rPr>
              <w:rFonts w:asciiTheme="minorHAnsi" w:eastAsiaTheme="minorEastAsia" w:hAnsiTheme="minorHAnsi" w:cstheme="minorBidi"/>
              <w:noProof/>
              <w:kern w:val="2"/>
              <w:szCs w:val="24"/>
              <w:lang w:val="en-US" w:eastAsia="en-US"/>
              <w14:ligatures w14:val="standardContextual"/>
            </w:rPr>
          </w:pPr>
          <w:hyperlink w:anchor="_Toc213578186" w:history="1">
            <w:r w:rsidRPr="001B324A">
              <w:rPr>
                <w:rStyle w:val="Hyperlink"/>
                <w:noProof/>
              </w:rPr>
              <w:t xml:space="preserve">4.1.2. Sposoby wykorzystania i korzyści ze stosowania </w:t>
            </w:r>
            <w:r w:rsidRPr="001B324A">
              <w:rPr>
                <w:rStyle w:val="Hyperlink"/>
                <w:i/>
                <w:noProof/>
              </w:rPr>
              <w:t>Business Intelligence</w:t>
            </w:r>
            <w:r>
              <w:rPr>
                <w:noProof/>
                <w:webHidden/>
              </w:rPr>
              <w:tab/>
            </w:r>
            <w:r>
              <w:rPr>
                <w:noProof/>
                <w:webHidden/>
              </w:rPr>
              <w:fldChar w:fldCharType="begin"/>
            </w:r>
            <w:r>
              <w:rPr>
                <w:noProof/>
                <w:webHidden/>
              </w:rPr>
              <w:instrText xml:space="preserve"> PAGEREF _Toc213578186 \h </w:instrText>
            </w:r>
            <w:r>
              <w:rPr>
                <w:noProof/>
                <w:webHidden/>
              </w:rPr>
            </w:r>
            <w:r>
              <w:rPr>
                <w:noProof/>
                <w:webHidden/>
              </w:rPr>
              <w:fldChar w:fldCharType="separate"/>
            </w:r>
            <w:r>
              <w:rPr>
                <w:noProof/>
                <w:webHidden/>
              </w:rPr>
              <w:t>159</w:t>
            </w:r>
            <w:r>
              <w:rPr>
                <w:noProof/>
                <w:webHidden/>
              </w:rPr>
              <w:fldChar w:fldCharType="end"/>
            </w:r>
          </w:hyperlink>
        </w:p>
        <w:p w14:paraId="2F6F70EA" w14:textId="6B174A42" w:rsidR="002C076F" w:rsidRDefault="002C076F">
          <w:pPr>
            <w:pStyle w:val="TOC3"/>
            <w:tabs>
              <w:tab w:val="right" w:leader="dot" w:pos="8656"/>
            </w:tabs>
            <w:rPr>
              <w:rFonts w:asciiTheme="minorHAnsi" w:eastAsiaTheme="minorEastAsia" w:hAnsiTheme="minorHAnsi" w:cstheme="minorBidi"/>
              <w:noProof/>
              <w:kern w:val="2"/>
              <w:szCs w:val="24"/>
              <w:lang w:val="en-US" w:eastAsia="en-US"/>
              <w14:ligatures w14:val="standardContextual"/>
            </w:rPr>
          </w:pPr>
          <w:hyperlink w:anchor="_Toc213578187" w:history="1">
            <w:r w:rsidRPr="001B324A">
              <w:rPr>
                <w:rStyle w:val="Hyperlink"/>
                <w:noProof/>
              </w:rPr>
              <w:t xml:space="preserve">4.1.3. Kompetencje przedsiębiorstw w zakresie stosowania </w:t>
            </w:r>
            <w:r w:rsidRPr="001B324A">
              <w:rPr>
                <w:rStyle w:val="Hyperlink"/>
                <w:i/>
                <w:noProof/>
              </w:rPr>
              <w:t>Business Intelligence</w:t>
            </w:r>
            <w:r>
              <w:rPr>
                <w:noProof/>
                <w:webHidden/>
              </w:rPr>
              <w:tab/>
            </w:r>
            <w:r>
              <w:rPr>
                <w:noProof/>
                <w:webHidden/>
              </w:rPr>
              <w:fldChar w:fldCharType="begin"/>
            </w:r>
            <w:r>
              <w:rPr>
                <w:noProof/>
                <w:webHidden/>
              </w:rPr>
              <w:instrText xml:space="preserve"> PAGEREF _Toc213578187 \h </w:instrText>
            </w:r>
            <w:r>
              <w:rPr>
                <w:noProof/>
                <w:webHidden/>
              </w:rPr>
            </w:r>
            <w:r>
              <w:rPr>
                <w:noProof/>
                <w:webHidden/>
              </w:rPr>
              <w:fldChar w:fldCharType="separate"/>
            </w:r>
            <w:r>
              <w:rPr>
                <w:noProof/>
                <w:webHidden/>
              </w:rPr>
              <w:t>172</w:t>
            </w:r>
            <w:r>
              <w:rPr>
                <w:noProof/>
                <w:webHidden/>
              </w:rPr>
              <w:fldChar w:fldCharType="end"/>
            </w:r>
          </w:hyperlink>
        </w:p>
        <w:p w14:paraId="614B9F7E" w14:textId="51BDCBC6" w:rsidR="002C076F" w:rsidRDefault="002C076F">
          <w:pPr>
            <w:pStyle w:val="TOC2"/>
            <w:rPr>
              <w:rFonts w:asciiTheme="minorHAnsi" w:eastAsiaTheme="minorEastAsia" w:hAnsiTheme="minorHAnsi" w:cstheme="minorBidi"/>
              <w:noProof/>
              <w:kern w:val="2"/>
              <w:szCs w:val="24"/>
              <w:lang w:val="en-US" w:eastAsia="en-US"/>
              <w14:ligatures w14:val="standardContextual"/>
            </w:rPr>
          </w:pPr>
          <w:hyperlink w:anchor="_Toc213578188" w:history="1">
            <w:r w:rsidRPr="001B324A">
              <w:rPr>
                <w:rStyle w:val="Hyperlink"/>
                <w:noProof/>
              </w:rPr>
              <w:t xml:space="preserve">4.2. Miejsce </w:t>
            </w:r>
            <w:r w:rsidRPr="001B324A">
              <w:rPr>
                <w:rStyle w:val="Hyperlink"/>
                <w:i/>
                <w:noProof/>
              </w:rPr>
              <w:t>Business Intelligence</w:t>
            </w:r>
            <w:r w:rsidRPr="001B324A">
              <w:rPr>
                <w:rStyle w:val="Hyperlink"/>
                <w:noProof/>
              </w:rPr>
              <w:t xml:space="preserve"> w zarządzaniu projektami informatycznymi</w:t>
            </w:r>
            <w:r>
              <w:rPr>
                <w:noProof/>
                <w:webHidden/>
              </w:rPr>
              <w:tab/>
            </w:r>
            <w:r>
              <w:rPr>
                <w:noProof/>
                <w:webHidden/>
              </w:rPr>
              <w:fldChar w:fldCharType="begin"/>
            </w:r>
            <w:r>
              <w:rPr>
                <w:noProof/>
                <w:webHidden/>
              </w:rPr>
              <w:instrText xml:space="preserve"> PAGEREF _Toc213578188 \h </w:instrText>
            </w:r>
            <w:r>
              <w:rPr>
                <w:noProof/>
                <w:webHidden/>
              </w:rPr>
            </w:r>
            <w:r>
              <w:rPr>
                <w:noProof/>
                <w:webHidden/>
              </w:rPr>
              <w:fldChar w:fldCharType="separate"/>
            </w:r>
            <w:r>
              <w:rPr>
                <w:noProof/>
                <w:webHidden/>
              </w:rPr>
              <w:t>183</w:t>
            </w:r>
            <w:r>
              <w:rPr>
                <w:noProof/>
                <w:webHidden/>
              </w:rPr>
              <w:fldChar w:fldCharType="end"/>
            </w:r>
          </w:hyperlink>
        </w:p>
        <w:p w14:paraId="2D32807D" w14:textId="0A41169F" w:rsidR="002C076F" w:rsidRDefault="002C076F">
          <w:pPr>
            <w:pStyle w:val="TOC3"/>
            <w:tabs>
              <w:tab w:val="right" w:leader="dot" w:pos="8656"/>
            </w:tabs>
            <w:rPr>
              <w:rFonts w:asciiTheme="minorHAnsi" w:eastAsiaTheme="minorEastAsia" w:hAnsiTheme="minorHAnsi" w:cstheme="minorBidi"/>
              <w:noProof/>
              <w:kern w:val="2"/>
              <w:szCs w:val="24"/>
              <w:lang w:val="en-US" w:eastAsia="en-US"/>
              <w14:ligatures w14:val="standardContextual"/>
            </w:rPr>
          </w:pPr>
          <w:hyperlink w:anchor="_Toc213578189" w:history="1">
            <w:r w:rsidRPr="001B324A">
              <w:rPr>
                <w:rStyle w:val="Hyperlink"/>
                <w:noProof/>
              </w:rPr>
              <w:t>4.2.1. Business Intelligence a procesy informacyjno – decyzyjne menedżerów projektów informatycznych</w:t>
            </w:r>
            <w:r>
              <w:rPr>
                <w:noProof/>
                <w:webHidden/>
              </w:rPr>
              <w:tab/>
            </w:r>
            <w:r>
              <w:rPr>
                <w:noProof/>
                <w:webHidden/>
              </w:rPr>
              <w:fldChar w:fldCharType="begin"/>
            </w:r>
            <w:r>
              <w:rPr>
                <w:noProof/>
                <w:webHidden/>
              </w:rPr>
              <w:instrText xml:space="preserve"> PAGEREF _Toc213578189 \h </w:instrText>
            </w:r>
            <w:r>
              <w:rPr>
                <w:noProof/>
                <w:webHidden/>
              </w:rPr>
            </w:r>
            <w:r>
              <w:rPr>
                <w:noProof/>
                <w:webHidden/>
              </w:rPr>
              <w:fldChar w:fldCharType="separate"/>
            </w:r>
            <w:r>
              <w:rPr>
                <w:noProof/>
                <w:webHidden/>
              </w:rPr>
              <w:t>183</w:t>
            </w:r>
            <w:r>
              <w:rPr>
                <w:noProof/>
                <w:webHidden/>
              </w:rPr>
              <w:fldChar w:fldCharType="end"/>
            </w:r>
          </w:hyperlink>
        </w:p>
        <w:p w14:paraId="0577FB7A" w14:textId="6A4CA958" w:rsidR="002C076F" w:rsidRDefault="002C076F">
          <w:pPr>
            <w:pStyle w:val="TOC3"/>
            <w:tabs>
              <w:tab w:val="right" w:leader="dot" w:pos="8656"/>
            </w:tabs>
            <w:rPr>
              <w:rFonts w:asciiTheme="minorHAnsi" w:eastAsiaTheme="minorEastAsia" w:hAnsiTheme="minorHAnsi" w:cstheme="minorBidi"/>
              <w:noProof/>
              <w:kern w:val="2"/>
              <w:szCs w:val="24"/>
              <w:lang w:val="en-US" w:eastAsia="en-US"/>
              <w14:ligatures w14:val="standardContextual"/>
            </w:rPr>
          </w:pPr>
          <w:hyperlink w:anchor="_Toc213578190" w:history="1">
            <w:r w:rsidRPr="001B324A">
              <w:rPr>
                <w:rStyle w:val="Hyperlink"/>
                <w:noProof/>
              </w:rPr>
              <w:t xml:space="preserve">4.2.2. Możliwości stosowania </w:t>
            </w:r>
            <w:r w:rsidRPr="001B324A">
              <w:rPr>
                <w:rStyle w:val="Hyperlink"/>
                <w:i/>
                <w:noProof/>
              </w:rPr>
              <w:t>Business Intelligence</w:t>
            </w:r>
            <w:r w:rsidRPr="001B324A">
              <w:rPr>
                <w:rStyle w:val="Hyperlink"/>
                <w:noProof/>
              </w:rPr>
              <w:t xml:space="preserve"> w zarządzaniu projektami informatycznymi</w:t>
            </w:r>
            <w:r>
              <w:rPr>
                <w:noProof/>
                <w:webHidden/>
              </w:rPr>
              <w:tab/>
            </w:r>
            <w:r>
              <w:rPr>
                <w:noProof/>
                <w:webHidden/>
              </w:rPr>
              <w:fldChar w:fldCharType="begin"/>
            </w:r>
            <w:r>
              <w:rPr>
                <w:noProof/>
                <w:webHidden/>
              </w:rPr>
              <w:instrText xml:space="preserve"> PAGEREF _Toc213578190 \h </w:instrText>
            </w:r>
            <w:r>
              <w:rPr>
                <w:noProof/>
                <w:webHidden/>
              </w:rPr>
            </w:r>
            <w:r>
              <w:rPr>
                <w:noProof/>
                <w:webHidden/>
              </w:rPr>
              <w:fldChar w:fldCharType="separate"/>
            </w:r>
            <w:r>
              <w:rPr>
                <w:noProof/>
                <w:webHidden/>
              </w:rPr>
              <w:t>188</w:t>
            </w:r>
            <w:r>
              <w:rPr>
                <w:noProof/>
                <w:webHidden/>
              </w:rPr>
              <w:fldChar w:fldCharType="end"/>
            </w:r>
          </w:hyperlink>
        </w:p>
        <w:p w14:paraId="66F73668" w14:textId="79CCABC3" w:rsidR="002C076F" w:rsidRDefault="002C076F">
          <w:pPr>
            <w:pStyle w:val="TOC3"/>
            <w:tabs>
              <w:tab w:val="right" w:leader="dot" w:pos="8656"/>
            </w:tabs>
            <w:rPr>
              <w:rFonts w:asciiTheme="minorHAnsi" w:eastAsiaTheme="minorEastAsia" w:hAnsiTheme="minorHAnsi" w:cstheme="minorBidi"/>
              <w:noProof/>
              <w:kern w:val="2"/>
              <w:szCs w:val="24"/>
              <w:lang w:val="en-US" w:eastAsia="en-US"/>
              <w14:ligatures w14:val="standardContextual"/>
            </w:rPr>
          </w:pPr>
          <w:hyperlink w:anchor="_Toc213578191" w:history="1">
            <w:r w:rsidRPr="001B324A">
              <w:rPr>
                <w:rStyle w:val="Hyperlink"/>
                <w:noProof/>
              </w:rPr>
              <w:t xml:space="preserve">4.2.3. Bariery stosowania </w:t>
            </w:r>
            <w:r w:rsidRPr="001B324A">
              <w:rPr>
                <w:rStyle w:val="Hyperlink"/>
                <w:i/>
                <w:noProof/>
              </w:rPr>
              <w:t>Business Intelligence</w:t>
            </w:r>
            <w:r w:rsidRPr="001B324A">
              <w:rPr>
                <w:rStyle w:val="Hyperlink"/>
                <w:noProof/>
              </w:rPr>
              <w:t xml:space="preserve"> w zarządzaniu projektami informatycznymi</w:t>
            </w:r>
            <w:r>
              <w:rPr>
                <w:noProof/>
                <w:webHidden/>
              </w:rPr>
              <w:tab/>
            </w:r>
            <w:r>
              <w:rPr>
                <w:noProof/>
                <w:webHidden/>
              </w:rPr>
              <w:fldChar w:fldCharType="begin"/>
            </w:r>
            <w:r>
              <w:rPr>
                <w:noProof/>
                <w:webHidden/>
              </w:rPr>
              <w:instrText xml:space="preserve"> PAGEREF _Toc213578191 \h </w:instrText>
            </w:r>
            <w:r>
              <w:rPr>
                <w:noProof/>
                <w:webHidden/>
              </w:rPr>
            </w:r>
            <w:r>
              <w:rPr>
                <w:noProof/>
                <w:webHidden/>
              </w:rPr>
              <w:fldChar w:fldCharType="separate"/>
            </w:r>
            <w:r>
              <w:rPr>
                <w:noProof/>
                <w:webHidden/>
              </w:rPr>
              <w:t>198</w:t>
            </w:r>
            <w:r>
              <w:rPr>
                <w:noProof/>
                <w:webHidden/>
              </w:rPr>
              <w:fldChar w:fldCharType="end"/>
            </w:r>
          </w:hyperlink>
        </w:p>
        <w:p w14:paraId="34EF31BD" w14:textId="0BDB51A1"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92" w:history="1">
            <w:r w:rsidRPr="001B324A">
              <w:rPr>
                <w:rStyle w:val="Hyperlink"/>
                <w:noProof/>
              </w:rPr>
              <w:t>ZAKOŃCZENIE</w:t>
            </w:r>
            <w:r>
              <w:rPr>
                <w:noProof/>
                <w:webHidden/>
              </w:rPr>
              <w:tab/>
            </w:r>
            <w:r>
              <w:rPr>
                <w:noProof/>
                <w:webHidden/>
              </w:rPr>
              <w:fldChar w:fldCharType="begin"/>
            </w:r>
            <w:r>
              <w:rPr>
                <w:noProof/>
                <w:webHidden/>
              </w:rPr>
              <w:instrText xml:space="preserve"> PAGEREF _Toc213578192 \h </w:instrText>
            </w:r>
            <w:r>
              <w:rPr>
                <w:noProof/>
                <w:webHidden/>
              </w:rPr>
            </w:r>
            <w:r>
              <w:rPr>
                <w:noProof/>
                <w:webHidden/>
              </w:rPr>
              <w:fldChar w:fldCharType="separate"/>
            </w:r>
            <w:r>
              <w:rPr>
                <w:noProof/>
                <w:webHidden/>
              </w:rPr>
              <w:t>207</w:t>
            </w:r>
            <w:r>
              <w:rPr>
                <w:noProof/>
                <w:webHidden/>
              </w:rPr>
              <w:fldChar w:fldCharType="end"/>
            </w:r>
          </w:hyperlink>
        </w:p>
        <w:p w14:paraId="5753E019" w14:textId="19B2E095"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93" w:history="1">
            <w:r w:rsidRPr="001B324A">
              <w:rPr>
                <w:rStyle w:val="Hyperlink"/>
                <w:noProof/>
              </w:rPr>
              <w:t>BIBLIOGRAFIA</w:t>
            </w:r>
            <w:r>
              <w:rPr>
                <w:noProof/>
                <w:webHidden/>
              </w:rPr>
              <w:tab/>
            </w:r>
            <w:r>
              <w:rPr>
                <w:noProof/>
                <w:webHidden/>
              </w:rPr>
              <w:fldChar w:fldCharType="begin"/>
            </w:r>
            <w:r>
              <w:rPr>
                <w:noProof/>
                <w:webHidden/>
              </w:rPr>
              <w:instrText xml:space="preserve"> PAGEREF _Toc213578193 \h </w:instrText>
            </w:r>
            <w:r>
              <w:rPr>
                <w:noProof/>
                <w:webHidden/>
              </w:rPr>
            </w:r>
            <w:r>
              <w:rPr>
                <w:noProof/>
                <w:webHidden/>
              </w:rPr>
              <w:fldChar w:fldCharType="separate"/>
            </w:r>
            <w:r>
              <w:rPr>
                <w:noProof/>
                <w:webHidden/>
              </w:rPr>
              <w:t>216</w:t>
            </w:r>
            <w:r>
              <w:rPr>
                <w:noProof/>
                <w:webHidden/>
              </w:rPr>
              <w:fldChar w:fldCharType="end"/>
            </w:r>
          </w:hyperlink>
        </w:p>
        <w:p w14:paraId="47C90103" w14:textId="0AB8C8F2"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94" w:history="1">
            <w:r w:rsidRPr="001B324A">
              <w:rPr>
                <w:rStyle w:val="Hyperlink"/>
                <w:noProof/>
              </w:rPr>
              <w:t>SPIS TABEL</w:t>
            </w:r>
            <w:r>
              <w:rPr>
                <w:noProof/>
                <w:webHidden/>
              </w:rPr>
              <w:tab/>
            </w:r>
            <w:r>
              <w:rPr>
                <w:noProof/>
                <w:webHidden/>
              </w:rPr>
              <w:fldChar w:fldCharType="begin"/>
            </w:r>
            <w:r>
              <w:rPr>
                <w:noProof/>
                <w:webHidden/>
              </w:rPr>
              <w:instrText xml:space="preserve"> PAGEREF _Toc213578194 \h </w:instrText>
            </w:r>
            <w:r>
              <w:rPr>
                <w:noProof/>
                <w:webHidden/>
              </w:rPr>
            </w:r>
            <w:r>
              <w:rPr>
                <w:noProof/>
                <w:webHidden/>
              </w:rPr>
              <w:fldChar w:fldCharType="separate"/>
            </w:r>
            <w:r>
              <w:rPr>
                <w:noProof/>
                <w:webHidden/>
              </w:rPr>
              <w:t>232</w:t>
            </w:r>
            <w:r>
              <w:rPr>
                <w:noProof/>
                <w:webHidden/>
              </w:rPr>
              <w:fldChar w:fldCharType="end"/>
            </w:r>
          </w:hyperlink>
        </w:p>
        <w:p w14:paraId="0538B971" w14:textId="4DDCA18E"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95" w:history="1">
            <w:r w:rsidRPr="001B324A">
              <w:rPr>
                <w:rStyle w:val="Hyperlink"/>
                <w:noProof/>
              </w:rPr>
              <w:t>SPIS RYSYNKÓW</w:t>
            </w:r>
            <w:r>
              <w:rPr>
                <w:noProof/>
                <w:webHidden/>
              </w:rPr>
              <w:tab/>
            </w:r>
            <w:r>
              <w:rPr>
                <w:noProof/>
                <w:webHidden/>
              </w:rPr>
              <w:fldChar w:fldCharType="begin"/>
            </w:r>
            <w:r>
              <w:rPr>
                <w:noProof/>
                <w:webHidden/>
              </w:rPr>
              <w:instrText xml:space="preserve"> PAGEREF _Toc213578195 \h </w:instrText>
            </w:r>
            <w:r>
              <w:rPr>
                <w:noProof/>
                <w:webHidden/>
              </w:rPr>
            </w:r>
            <w:r>
              <w:rPr>
                <w:noProof/>
                <w:webHidden/>
              </w:rPr>
              <w:fldChar w:fldCharType="separate"/>
            </w:r>
            <w:r>
              <w:rPr>
                <w:noProof/>
                <w:webHidden/>
              </w:rPr>
              <w:t>232</w:t>
            </w:r>
            <w:r>
              <w:rPr>
                <w:noProof/>
                <w:webHidden/>
              </w:rPr>
              <w:fldChar w:fldCharType="end"/>
            </w:r>
          </w:hyperlink>
        </w:p>
        <w:p w14:paraId="6C2EE65C" w14:textId="2A051E58"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96" w:history="1">
            <w:r w:rsidRPr="001B324A">
              <w:rPr>
                <w:rStyle w:val="Hyperlink"/>
                <w:noProof/>
              </w:rPr>
              <w:t>SPIS WYKRESÓW</w:t>
            </w:r>
            <w:r>
              <w:rPr>
                <w:noProof/>
                <w:webHidden/>
              </w:rPr>
              <w:tab/>
            </w:r>
            <w:r>
              <w:rPr>
                <w:noProof/>
                <w:webHidden/>
              </w:rPr>
              <w:fldChar w:fldCharType="begin"/>
            </w:r>
            <w:r>
              <w:rPr>
                <w:noProof/>
                <w:webHidden/>
              </w:rPr>
              <w:instrText xml:space="preserve"> PAGEREF _Toc213578196 \h </w:instrText>
            </w:r>
            <w:r>
              <w:rPr>
                <w:noProof/>
                <w:webHidden/>
              </w:rPr>
            </w:r>
            <w:r>
              <w:rPr>
                <w:noProof/>
                <w:webHidden/>
              </w:rPr>
              <w:fldChar w:fldCharType="separate"/>
            </w:r>
            <w:r>
              <w:rPr>
                <w:noProof/>
                <w:webHidden/>
              </w:rPr>
              <w:t>232</w:t>
            </w:r>
            <w:r>
              <w:rPr>
                <w:noProof/>
                <w:webHidden/>
              </w:rPr>
              <w:fldChar w:fldCharType="end"/>
            </w:r>
          </w:hyperlink>
        </w:p>
        <w:p w14:paraId="5E484E1B" w14:textId="735920F6" w:rsidR="002C076F" w:rsidRDefault="002C076F">
          <w:pPr>
            <w:pStyle w:val="TOC1"/>
            <w:tabs>
              <w:tab w:val="right" w:leader="dot" w:pos="8656"/>
            </w:tabs>
            <w:rPr>
              <w:rFonts w:asciiTheme="minorHAnsi" w:eastAsiaTheme="minorEastAsia" w:hAnsiTheme="minorHAnsi"/>
              <w:noProof/>
              <w:kern w:val="2"/>
              <w:szCs w:val="24"/>
              <w:lang w:val="en-US"/>
              <w14:ligatures w14:val="standardContextual"/>
            </w:rPr>
          </w:pPr>
          <w:hyperlink w:anchor="_Toc213578197" w:history="1">
            <w:r w:rsidRPr="001B324A">
              <w:rPr>
                <w:rStyle w:val="Hyperlink"/>
                <w:noProof/>
              </w:rPr>
              <w:t>ANEKS</w:t>
            </w:r>
            <w:r>
              <w:rPr>
                <w:noProof/>
                <w:webHidden/>
              </w:rPr>
              <w:tab/>
            </w:r>
            <w:r>
              <w:rPr>
                <w:noProof/>
                <w:webHidden/>
              </w:rPr>
              <w:fldChar w:fldCharType="begin"/>
            </w:r>
            <w:r>
              <w:rPr>
                <w:noProof/>
                <w:webHidden/>
              </w:rPr>
              <w:instrText xml:space="preserve"> PAGEREF _Toc213578197 \h </w:instrText>
            </w:r>
            <w:r>
              <w:rPr>
                <w:noProof/>
                <w:webHidden/>
              </w:rPr>
            </w:r>
            <w:r>
              <w:rPr>
                <w:noProof/>
                <w:webHidden/>
              </w:rPr>
              <w:fldChar w:fldCharType="separate"/>
            </w:r>
            <w:r>
              <w:rPr>
                <w:noProof/>
                <w:webHidden/>
              </w:rPr>
              <w:t>236</w:t>
            </w:r>
            <w:r>
              <w:rPr>
                <w:noProof/>
                <w:webHidden/>
              </w:rPr>
              <w:fldChar w:fldCharType="end"/>
            </w:r>
          </w:hyperlink>
        </w:p>
        <w:p w14:paraId="09CCC8A1" w14:textId="16E95739" w:rsidR="00E32374" w:rsidRDefault="00E32374">
          <w:r w:rsidRPr="005D2C0F">
            <w:rPr>
              <w:b/>
              <w:bCs/>
              <w:sz w:val="32"/>
              <w:szCs w:val="28"/>
            </w:rPr>
            <w:fldChar w:fldCharType="end"/>
          </w:r>
        </w:p>
      </w:sdtContent>
    </w:sdt>
    <w:p w14:paraId="2A360EFF" w14:textId="14A7456B" w:rsidR="00EE348A" w:rsidRDefault="00EE348A" w:rsidP="002E3884"/>
    <w:p w14:paraId="701EDCC8" w14:textId="77777777" w:rsidR="00EE348A" w:rsidRDefault="00EE348A" w:rsidP="002E3884"/>
    <w:p w14:paraId="7F39B20E" w14:textId="77777777" w:rsidR="00C44AA0" w:rsidRDefault="00C44AA0">
      <w:pPr>
        <w:spacing w:after="160" w:line="259" w:lineRule="auto"/>
        <w:contextualSpacing w:val="0"/>
        <w:jc w:val="left"/>
        <w:rPr>
          <w:rFonts w:eastAsiaTheme="majorEastAsia" w:cstheme="majorBidi"/>
          <w:color w:val="2F5496" w:themeColor="accent1" w:themeShade="BF"/>
          <w:sz w:val="32"/>
          <w:szCs w:val="24"/>
        </w:rPr>
      </w:pPr>
      <w:bookmarkStart w:id="0" w:name="_Toc497421547"/>
      <w:r>
        <w:rPr>
          <w:szCs w:val="24"/>
        </w:rPr>
        <w:br w:type="page"/>
      </w:r>
    </w:p>
    <w:p w14:paraId="76406502" w14:textId="5C4B8B34" w:rsidR="00B0296E" w:rsidRPr="00532CD1" w:rsidRDefault="00A547C1" w:rsidP="00BC79B1">
      <w:pPr>
        <w:pStyle w:val="Heading1"/>
        <w:rPr>
          <w:rFonts w:cs="Times New Roman"/>
          <w:lang w:val="en-US"/>
        </w:rPr>
      </w:pPr>
      <w:bookmarkStart w:id="1" w:name="_Toc497421548"/>
      <w:bookmarkStart w:id="2" w:name="_Toc213578167"/>
      <w:bookmarkEnd w:id="0"/>
      <w:r w:rsidRPr="00BC79B1">
        <w:rPr>
          <w:lang w:val="en-US"/>
        </w:rPr>
        <w:lastRenderedPageBreak/>
        <w:t>INTRODUCTION</w:t>
      </w:r>
      <w:bookmarkEnd w:id="2"/>
    </w:p>
    <w:p w14:paraId="735C6DE1" w14:textId="317AB3D5" w:rsidR="00E03E77" w:rsidRPr="00532CD1" w:rsidRDefault="00E03E77" w:rsidP="00B0296E">
      <w:pPr>
        <w:rPr>
          <w:rFonts w:cs="Times New Roman"/>
          <w:szCs w:val="24"/>
          <w:lang w:val="en-US"/>
        </w:rPr>
      </w:pPr>
    </w:p>
    <w:p w14:paraId="4B51CCAB" w14:textId="1C25913E" w:rsidR="00E03E77" w:rsidRPr="00532CD1" w:rsidRDefault="00E03E77" w:rsidP="00B0296E">
      <w:pPr>
        <w:rPr>
          <w:rFonts w:cs="Times New Roman"/>
          <w:szCs w:val="24"/>
          <w:lang w:val="en-US"/>
        </w:rPr>
      </w:pPr>
    </w:p>
    <w:p w14:paraId="6841B82F" w14:textId="3C43D9E9" w:rsidR="00E03E77" w:rsidRPr="00532CD1" w:rsidRDefault="00E03E77" w:rsidP="00B0296E">
      <w:pPr>
        <w:rPr>
          <w:rFonts w:cs="Times New Roman"/>
          <w:szCs w:val="24"/>
          <w:lang w:val="en-US"/>
        </w:rPr>
      </w:pPr>
    </w:p>
    <w:p w14:paraId="120B9CA2" w14:textId="77777777" w:rsidR="00E03E77" w:rsidRPr="00532CD1" w:rsidRDefault="00E03E77" w:rsidP="00B0296E">
      <w:pPr>
        <w:rPr>
          <w:rFonts w:cs="Times New Roman"/>
          <w:szCs w:val="24"/>
          <w:lang w:val="en-US"/>
        </w:rPr>
      </w:pPr>
    </w:p>
    <w:p w14:paraId="1F6FF40A" w14:textId="47A66D36" w:rsidR="00B0296E" w:rsidRPr="003902F7" w:rsidRDefault="003902F7" w:rsidP="00621F25">
      <w:pPr>
        <w:ind w:firstLine="708"/>
        <w:rPr>
          <w:rFonts w:cs="Times New Roman"/>
          <w:szCs w:val="24"/>
          <w:lang w:val="en-US"/>
        </w:rPr>
      </w:pPr>
      <w:r w:rsidRPr="003902F7">
        <w:rPr>
          <w:rFonts w:cs="Times New Roman"/>
          <w:szCs w:val="24"/>
          <w:lang w:val="en-US"/>
        </w:rPr>
        <w:t xml:space="preserve">The modern market economy undergoes dynamic changes caused by many factors, among which scientific and technological progress plays an important role, particularly in the field of information and communication technologies (ICT – Information and Communication Technologies). In the literature, the modern economy is referred to as the information economy and defined as a form of developed market economy in which the production of informational goods and services plays a key role, driving economic growth and creating new jobs. The importance of data and the ability to use it in the operations of Polish enterprises is highlighted in the Ministry of Digital Affairs’ report titled </w:t>
      </w:r>
      <w:r w:rsidRPr="003902F7">
        <w:rPr>
          <w:rFonts w:cs="Times New Roman"/>
          <w:i/>
          <w:iCs/>
          <w:szCs w:val="24"/>
          <w:lang w:val="en-US"/>
        </w:rPr>
        <w:t>“Data-Driven Economy – Industry+.”</w:t>
      </w:r>
      <w:r w:rsidRPr="003902F7">
        <w:rPr>
          <w:rFonts w:cs="Times New Roman"/>
          <w:szCs w:val="24"/>
          <w:lang w:val="en-US"/>
        </w:rPr>
        <w:t xml:space="preserve"> The report indicates that the data-based economy (data collection, transmission, analysis, storage, and use) accounts for 40% of the total productivity of the Polish economy. Data and related information and communication technologies enable the implementation of new types of business models (both production and service-oriented) or indirectly support them by increasing the efficiency of operational processes that </w:t>
      </w:r>
      <w:proofErr w:type="gramStart"/>
      <w:r w:rsidRPr="003902F7">
        <w:rPr>
          <w:rFonts w:cs="Times New Roman"/>
          <w:szCs w:val="24"/>
          <w:lang w:val="en-US"/>
        </w:rPr>
        <w:t>underlie</w:t>
      </w:r>
      <w:proofErr w:type="gramEnd"/>
      <w:r w:rsidRPr="003902F7">
        <w:rPr>
          <w:rFonts w:cs="Times New Roman"/>
          <w:szCs w:val="24"/>
          <w:lang w:val="en-US"/>
        </w:rPr>
        <w:t xml:space="preserve"> the activities of enterprises that apply them.</w:t>
      </w:r>
    </w:p>
    <w:p w14:paraId="20C28502" w14:textId="77777777" w:rsidR="00F029BB" w:rsidRPr="002134CA" w:rsidRDefault="00D70186" w:rsidP="00077DC6">
      <w:pPr>
        <w:ind w:firstLine="708"/>
        <w:rPr>
          <w:rFonts w:cs="Times New Roman"/>
          <w:szCs w:val="24"/>
          <w:lang w:val="en-US"/>
        </w:rPr>
      </w:pPr>
      <w:r w:rsidRPr="002134CA">
        <w:rPr>
          <w:rFonts w:cs="Times New Roman"/>
          <w:szCs w:val="24"/>
          <w:lang w:val="en-US"/>
        </w:rPr>
        <w:t>Data and information in the contemporary market economy are considered one of the basic factors of production utilizing modern information technologies. The development of information systems and technologies stimulates the global economy, in which enterprises can easily compete with their products and services on world markets, but are also exposed to competition from companies around the world. Rapid technological changes facilitating the introduction of new products and services based on advanced technologies and increasing competitive pressure, both on global and local markets, pose significant challenges for enterprises, particularly in the scope of acquiring, collecting, processing, and analyzing large sets of information. All areas of enterprise activity require access to information concerning the processes carried out within them and the adopted business objectives.</w:t>
      </w:r>
    </w:p>
    <w:p w14:paraId="339E6E3E" w14:textId="77777777" w:rsidR="00784A00" w:rsidRDefault="00077DC6" w:rsidP="00784A00">
      <w:pPr>
        <w:ind w:firstLine="708"/>
        <w:rPr>
          <w:rFonts w:cs="Times New Roman"/>
          <w:szCs w:val="24"/>
          <w:lang w:val="en-US"/>
        </w:rPr>
      </w:pPr>
      <w:r w:rsidRPr="002134CA">
        <w:rPr>
          <w:rFonts w:cs="Times New Roman"/>
          <w:szCs w:val="24"/>
          <w:lang w:val="en-US"/>
        </w:rPr>
        <w:t xml:space="preserve"> </w:t>
      </w:r>
      <w:r w:rsidR="00784A00" w:rsidRPr="00784A00">
        <w:rPr>
          <w:rFonts w:cs="Times New Roman"/>
          <w:szCs w:val="24"/>
          <w:lang w:val="en-US"/>
        </w:rPr>
        <w:t xml:space="preserve">Data and information in the modern market economy are considered one of the fundamental production factors that utilize advanced information technologies. The development of information systems and technologies stimulates the global economy, where enterprises can easily compete with their products and services in world markets but </w:t>
      </w:r>
      <w:r w:rsidR="00784A00" w:rsidRPr="00784A00">
        <w:rPr>
          <w:rFonts w:cs="Times New Roman"/>
          <w:szCs w:val="24"/>
          <w:lang w:val="en-US"/>
        </w:rPr>
        <w:lastRenderedPageBreak/>
        <w:t>are also exposed to competition from companies worldwide. Rapid technological changes that facilitate the introduction of new products and services based on advanced technologies, together with increasing competitive pressure on both global and local markets, pose major challenges for enterprises, particularly in acquiring, collecting, processing, and analyzing large data sets. All areas of business operations require access to information concerning the processes carried out within them and their established business objectives. Today, data and information are among the most important factors determining effective business decisions that enable market success. Information is a key element of the information–decision process, increasing the likelihood of making the right choice from among all possible decisions. The main factors determining the demand for information in enterprises include the complexity of decision-making problems and the decision-maker’s competencies, consisting of their knowledge and experience. It is assumed that information reduces the decision-maker’s ignorance, significantly contributing to lowering the risk of decisions made. Consequently, its practical use increases management efficiency in achieving a company’s business objectives. Furthermore, the use of tools that ensure continuous and efficient information flow supports the information–decision processes within an enterprise.</w:t>
      </w:r>
    </w:p>
    <w:p w14:paraId="1866D330" w14:textId="77777777" w:rsidR="00D930C3" w:rsidRDefault="00D930C3" w:rsidP="00B0296E">
      <w:pPr>
        <w:ind w:firstLine="709"/>
        <w:rPr>
          <w:rFonts w:cs="Times New Roman"/>
          <w:szCs w:val="24"/>
          <w:lang w:val="en-US"/>
        </w:rPr>
      </w:pPr>
      <w:r w:rsidRPr="00D930C3">
        <w:rPr>
          <w:rFonts w:cs="Times New Roman"/>
          <w:szCs w:val="24"/>
          <w:lang w:val="en-US"/>
        </w:rPr>
        <w:t>An important area requiring the use of such tools is IT project management. This results from the diversity of decision-making problems that must be solved by the project manager. Their goal is to ensure the successful implementation of a given project, which involves addressing numerous decision-making challenges that arise along the way.</w:t>
      </w:r>
    </w:p>
    <w:p w14:paraId="516A0E6D" w14:textId="77777777" w:rsidR="00245044" w:rsidRDefault="00245044" w:rsidP="00B0296E">
      <w:pPr>
        <w:ind w:firstLine="709"/>
        <w:rPr>
          <w:rFonts w:cs="Times New Roman"/>
          <w:szCs w:val="24"/>
          <w:lang w:val="en-US"/>
        </w:rPr>
      </w:pPr>
      <w:r w:rsidRPr="00245044">
        <w:rPr>
          <w:rFonts w:cs="Times New Roman"/>
          <w:szCs w:val="24"/>
          <w:lang w:val="en-US"/>
        </w:rPr>
        <w:t>One of the important tools that support information–decision processes in making effective decisions is the Business Intelligence system. Today, the Business Intelligence system is considered a new generation of decision support systems, differing from previous ones mainly through its broader functionality, multidimensional data analysis, and data presentation in various formats.</w:t>
      </w:r>
    </w:p>
    <w:p w14:paraId="7AB54CB6" w14:textId="77777777" w:rsidR="002F76B2" w:rsidRPr="002F76B2" w:rsidRDefault="002F76B2" w:rsidP="002F76B2">
      <w:pPr>
        <w:ind w:firstLine="709"/>
        <w:rPr>
          <w:rFonts w:cs="Times New Roman"/>
          <w:szCs w:val="24"/>
          <w:lang w:val="en-US"/>
        </w:rPr>
      </w:pPr>
      <w:r w:rsidRPr="002F76B2">
        <w:rPr>
          <w:rFonts w:cs="Times New Roman"/>
          <w:szCs w:val="24"/>
          <w:lang w:val="en-US"/>
        </w:rPr>
        <w:t>A convenient form of visualization of acquired and processed data, availability across various platforms, and the ability to share information can support the information–decision processes of IT project managers. Moreover, the functionalities available within Business Intelligence related to data analysis allow for the rapid acquisition of relevant information concerning a selected scope of activities. In addition, the ability to customize these tools to individual needs further enhances users’ knowledge growth.</w:t>
      </w:r>
    </w:p>
    <w:p w14:paraId="720FA80E" w14:textId="2743D123" w:rsidR="0099235C" w:rsidRPr="0099235C" w:rsidRDefault="0099235C" w:rsidP="00B0296E">
      <w:pPr>
        <w:ind w:firstLine="709"/>
        <w:rPr>
          <w:rFonts w:cs="Times New Roman"/>
          <w:szCs w:val="24"/>
          <w:lang w:val="en-US"/>
        </w:rPr>
      </w:pPr>
      <w:r w:rsidRPr="0099235C">
        <w:rPr>
          <w:rFonts w:cs="Times New Roman"/>
          <w:szCs w:val="24"/>
          <w:lang w:val="en-US"/>
        </w:rPr>
        <w:t xml:space="preserve">The preliminary outline of Business Intelligence characteristics indicates that it can be useful in IT project management processes. This results from the wide range of </w:t>
      </w:r>
      <w:r w:rsidRPr="0099235C">
        <w:rPr>
          <w:rFonts w:cs="Times New Roman"/>
          <w:szCs w:val="24"/>
          <w:lang w:val="en-US"/>
        </w:rPr>
        <w:lastRenderedPageBreak/>
        <w:t>possibilities and numerous benefits offered by Business Intelligence within information–decision processes, which form the foundation of IT project management. Another argument for its use is that project implementation requires delivering precise information to the right people at the right time, which is precisely the purpose of Business Intelligence.</w:t>
      </w:r>
    </w:p>
    <w:p w14:paraId="681EF08F" w14:textId="48D0F57A" w:rsidR="009E48A5" w:rsidRPr="00E723A9" w:rsidRDefault="009E48A5" w:rsidP="00B0296E">
      <w:pPr>
        <w:ind w:firstLine="709"/>
        <w:jc w:val="center"/>
        <w:rPr>
          <w:rFonts w:cs="Times New Roman"/>
          <w:b/>
          <w:bCs/>
          <w:szCs w:val="24"/>
          <w:lang w:val="en-US"/>
        </w:rPr>
      </w:pPr>
      <w:r w:rsidRPr="00E723A9">
        <w:rPr>
          <w:rFonts w:cs="Times New Roman"/>
          <w:b/>
          <w:bCs/>
          <w:szCs w:val="24"/>
          <w:lang w:val="en-US"/>
        </w:rPr>
        <w:t>RESEARCH PROBLEM</w:t>
      </w:r>
    </w:p>
    <w:p w14:paraId="04638688" w14:textId="77777777" w:rsidR="00F3502C" w:rsidRDefault="00F3502C" w:rsidP="00B0296E">
      <w:pPr>
        <w:ind w:firstLine="709"/>
        <w:rPr>
          <w:rFonts w:cs="Times New Roman"/>
          <w:szCs w:val="24"/>
          <w:lang w:val="en-US"/>
        </w:rPr>
      </w:pPr>
      <w:r w:rsidRPr="00F3502C">
        <w:rPr>
          <w:rFonts w:cs="Times New Roman"/>
          <w:szCs w:val="24"/>
          <w:lang w:val="en-US"/>
        </w:rPr>
        <w:t>For over three decades, we have observed increasing globalization, intensifying market competition, and rapid economic growth. One of the key factors underlying these dynamic changes is scientific–technical progress, which spans all areas of the economy. Information–communication technologies and the ongoing digital transformation of the world have a particularly strong impact on economic and market conditions. Increasing market competition has made traditional factors of competitive advantage, such as price and quality, insufficient. Companies that wish to succeed in competition must be innovative, as innovations (new products and services) provide a chance for market success. Therefore, innovation has become a new and important factor of corporate competitiveness. Digital technologies and increasingly sophisticated artificial intelligence algorithms (AI – Artificial Intelligence) provide companies with particularly broad opportunities for innovation. Today, there is widespread discussion of the ongoing digitization of companies, economies, and societies. Scientific–technical progress and the rapid development of digital technologies have brought us to the threshold of the Fourth Industrial Revolution, which significantly affects modern enterprises, the markets in which they operate, as well as the economy and society. The digitalization of enterprises poses entirely new managerial challenges for their managers. This is linked to the development of complexity theory, which has been applied in many scientific fields, including economics and sociology. One key observation of this theory concerns viewing business organizations as networks functioning like living organisms, rather than as machines. Viewing a company as a network of employee connections and communication channels, minimizing hierarchical structures, and relying on agile management, where each employee manages the organization, led to the emergence of new management concepts known as Management 2.0 and Management 3.0. In these concepts, an enterprise is seen as a complex, adaptive system, and good management involves caring for the entire system. In the era of digital transformation, Business Intelligence solutions play a crucial role in the development of modern management concepts, particularly in companies implementing IT projects, which form the basis of enterprise digital transformation processes.</w:t>
      </w:r>
    </w:p>
    <w:p w14:paraId="73203DCB" w14:textId="77777777" w:rsidR="00BE1091" w:rsidRDefault="00544AE8" w:rsidP="00B0296E">
      <w:pPr>
        <w:ind w:firstLine="709"/>
        <w:rPr>
          <w:rFonts w:cs="Times New Roman"/>
          <w:szCs w:val="24"/>
          <w:lang w:val="en-US"/>
        </w:rPr>
      </w:pPr>
      <w:r w:rsidRPr="00544AE8">
        <w:rPr>
          <w:rFonts w:cs="Times New Roman"/>
          <w:szCs w:val="24"/>
          <w:lang w:val="en-US"/>
        </w:rPr>
        <w:lastRenderedPageBreak/>
        <w:t xml:space="preserve">Implementing digitalization in an enterprise requires appropriate IT infrastructure, software, and knowledge of the capabilities offered by modern digital technologies. To achieve this, companies carry out a series of initiatives in the form of IT projects, whose success depends on effective and efficient project management. Managing an IT project is closely linked to enterprise management. Among the many company management methods, those based on project management theory stand out, as they allow simplifying the company’s management structure, reducing decision-making levels, and shortening decision-making time. This process is also accompanied by an increased responsibility </w:t>
      </w:r>
      <w:proofErr w:type="gramStart"/>
      <w:r w:rsidRPr="00544AE8">
        <w:rPr>
          <w:rFonts w:cs="Times New Roman"/>
          <w:szCs w:val="24"/>
          <w:lang w:val="en-US"/>
        </w:rPr>
        <w:t>of</w:t>
      </w:r>
      <w:proofErr w:type="gramEnd"/>
      <w:r w:rsidRPr="00544AE8">
        <w:rPr>
          <w:rFonts w:cs="Times New Roman"/>
          <w:szCs w:val="24"/>
          <w:lang w:val="en-US"/>
        </w:rPr>
        <w:t xml:space="preserve"> managers for the decisions they make.</w:t>
      </w:r>
    </w:p>
    <w:p w14:paraId="17CE2442" w14:textId="77777777" w:rsidR="00464DAA" w:rsidRDefault="00464DAA" w:rsidP="00B0296E">
      <w:pPr>
        <w:ind w:firstLine="709"/>
        <w:rPr>
          <w:rFonts w:cs="Times New Roman"/>
          <w:szCs w:val="24"/>
          <w:lang w:val="en-US"/>
        </w:rPr>
      </w:pPr>
      <w:r w:rsidRPr="00464DAA">
        <w:rPr>
          <w:rFonts w:cs="Times New Roman"/>
          <w:szCs w:val="24"/>
          <w:lang w:val="en-US"/>
        </w:rPr>
        <w:t>In today’s turbulent business environment, decisions must be made quickly in response to threats from competitors, market challenges from consumers, and emerging new technological solutions. Therefore, managers seek methods and tools that can help them best address the decision-making challenges associated with high uncertainty in their daily work. New technologies increasingly provide tools that support managers by delivering structured managerial information, which forms the basis for decision-making and helps reduce the accompanying uncertainty.</w:t>
      </w:r>
    </w:p>
    <w:p w14:paraId="66266187" w14:textId="77777777" w:rsidR="00313126" w:rsidRDefault="00313126" w:rsidP="00B0296E">
      <w:pPr>
        <w:ind w:firstLine="709"/>
        <w:rPr>
          <w:rFonts w:cs="Times New Roman"/>
          <w:szCs w:val="24"/>
          <w:lang w:val="en-US"/>
        </w:rPr>
      </w:pPr>
      <w:r w:rsidRPr="00313126">
        <w:rPr>
          <w:rFonts w:cs="Times New Roman"/>
          <w:szCs w:val="24"/>
          <w:lang w:val="en-US"/>
        </w:rPr>
        <w:t>For many years, companies have maintained databases (data sets) collected using IT technologies and processed in data warehouses created for this purpose. The ongoing development of digital technologies has caused the amount of relatively easily accessible data and information to grow exponentially. This vast and continuously expanding volume of poorly structured data and information from many diverse and dispersed sources makes it increasingly difficult for managers to identify the most relevant data for their needs in information–decision processes. The rapid pace of change driven by technological progress also makes it harder for managers to predict the consequences of the decisions they make.</w:t>
      </w:r>
    </w:p>
    <w:p w14:paraId="3ACB53BA" w14:textId="77777777" w:rsidR="0069363A" w:rsidRDefault="0069363A" w:rsidP="00B0296E">
      <w:pPr>
        <w:ind w:firstLine="709"/>
        <w:rPr>
          <w:rFonts w:cs="Times New Roman"/>
          <w:szCs w:val="24"/>
          <w:lang w:val="en-US"/>
        </w:rPr>
      </w:pPr>
      <w:r w:rsidRPr="0069363A">
        <w:rPr>
          <w:rFonts w:cs="Times New Roman"/>
          <w:szCs w:val="24"/>
          <w:lang w:val="en-US"/>
        </w:rPr>
        <w:t>One of the modern technological solutions capable of continuously providing the necessary data and information to support decision-makers, even in partially or poorly structured decision-making environments, is Business Intelligence. It is a system-based solution that includes a set of methods and processes supporting managers in decision-making, relying on data and information from both internal company resources and external resources. From an IT perspective, the Business Intelligence system is regarded as an advanced information–analytical system “primarily serving tactical and strategic management levels in supporting some or all phases of the decision-making process concerning difficult, new, and often poorly structured problems related to the entirety or specific parts of business operations.”</w:t>
      </w:r>
    </w:p>
    <w:p w14:paraId="6A1F2381" w14:textId="27E1098D" w:rsidR="006F3D21" w:rsidRDefault="0029170F" w:rsidP="00B0296E">
      <w:pPr>
        <w:ind w:firstLine="709"/>
        <w:rPr>
          <w:rFonts w:cs="Times New Roman"/>
          <w:szCs w:val="24"/>
          <w:lang w:val="en-US"/>
        </w:rPr>
      </w:pPr>
      <w:r w:rsidRPr="0029170F">
        <w:rPr>
          <w:rFonts w:cs="Times New Roman"/>
          <w:szCs w:val="24"/>
          <w:lang w:val="en-US"/>
        </w:rPr>
        <w:lastRenderedPageBreak/>
        <w:t xml:space="preserve">The decision-making process forms the foundation of managers’ activities (planning, organizing, motivating, controlling) and is an important topic in the field of management and quality sciences. Considering the specifics of Business Intelligence systems and their applications, a process approach is recommended in analyses of their applicability, allowing the connection of technology with business processes. As C.M. Olszak emphasizes, applying a process approach to the development of Business Intelligence systems requires, among other things, identifying </w:t>
      </w:r>
      <w:proofErr w:type="gramStart"/>
      <w:r w:rsidRPr="0029170F">
        <w:rPr>
          <w:rFonts w:cs="Times New Roman"/>
          <w:szCs w:val="24"/>
          <w:lang w:val="en-US"/>
        </w:rPr>
        <w:t>user</w:t>
      </w:r>
      <w:proofErr w:type="gramEnd"/>
      <w:r w:rsidRPr="0029170F">
        <w:rPr>
          <w:rFonts w:cs="Times New Roman"/>
          <w:szCs w:val="24"/>
          <w:lang w:val="en-US"/>
        </w:rPr>
        <w:t xml:space="preserve"> needs, and research in this area is partial and does not comprehensively address the problem. Taking the above into account, in the context of IT project management, the research problem was defined, posing the following questions:</w:t>
      </w:r>
    </w:p>
    <w:p w14:paraId="45A6498D" w14:textId="77777777" w:rsidR="0029170F" w:rsidRPr="0029170F" w:rsidRDefault="0029170F" w:rsidP="00B0296E">
      <w:pPr>
        <w:ind w:firstLine="709"/>
        <w:rPr>
          <w:rFonts w:cs="Times New Roman"/>
          <w:szCs w:val="24"/>
          <w:lang w:val="en-US"/>
        </w:rPr>
      </w:pPr>
    </w:p>
    <w:p w14:paraId="2F3DF141" w14:textId="77777777" w:rsidR="009B15CD" w:rsidRDefault="009B15CD" w:rsidP="009B15CD">
      <w:pPr>
        <w:pStyle w:val="ListParagraph"/>
        <w:numPr>
          <w:ilvl w:val="0"/>
          <w:numId w:val="202"/>
        </w:numPr>
        <w:spacing w:line="360" w:lineRule="auto"/>
        <w:rPr>
          <w:rFonts w:cs="Times New Roman"/>
          <w:szCs w:val="24"/>
          <w:lang w:val="en-US"/>
        </w:rPr>
      </w:pPr>
      <w:r w:rsidRPr="009B15CD">
        <w:rPr>
          <w:rFonts w:cs="Times New Roman"/>
          <w:szCs w:val="24"/>
          <w:lang w:val="en-US"/>
        </w:rPr>
        <w:t>To what extent do Business Intelligence systems support decision-making processes in IT project management?</w:t>
      </w:r>
    </w:p>
    <w:p w14:paraId="1C940B5A" w14:textId="77777777" w:rsidR="009B15CD" w:rsidRDefault="009B15CD" w:rsidP="009B15CD">
      <w:pPr>
        <w:pStyle w:val="ListParagraph"/>
        <w:numPr>
          <w:ilvl w:val="0"/>
          <w:numId w:val="202"/>
        </w:numPr>
        <w:spacing w:line="360" w:lineRule="auto"/>
        <w:rPr>
          <w:rFonts w:cs="Times New Roman"/>
          <w:szCs w:val="24"/>
          <w:lang w:val="en-US"/>
        </w:rPr>
      </w:pPr>
      <w:r w:rsidRPr="009B15CD">
        <w:rPr>
          <w:rFonts w:cs="Times New Roman"/>
          <w:szCs w:val="24"/>
          <w:lang w:val="en-US"/>
        </w:rPr>
        <w:t>Why is Business Intelligence used to a limited extent in Polish enterprises when implementing IT projects?</w:t>
      </w:r>
    </w:p>
    <w:p w14:paraId="7EEA59A5" w14:textId="77777777" w:rsidR="009B15CD" w:rsidRDefault="009B15CD" w:rsidP="009B15CD">
      <w:pPr>
        <w:pStyle w:val="ListParagraph"/>
        <w:numPr>
          <w:ilvl w:val="0"/>
          <w:numId w:val="202"/>
        </w:numPr>
        <w:spacing w:line="360" w:lineRule="auto"/>
        <w:rPr>
          <w:rFonts w:cs="Times New Roman"/>
          <w:szCs w:val="24"/>
          <w:lang w:val="en-US"/>
        </w:rPr>
      </w:pPr>
      <w:r w:rsidRPr="009B15CD">
        <w:rPr>
          <w:rFonts w:cs="Times New Roman"/>
          <w:szCs w:val="24"/>
          <w:lang w:val="en-US"/>
        </w:rPr>
        <w:t>What factors determine the effective use of Business Intelligence in decision-making processes?</w:t>
      </w:r>
    </w:p>
    <w:p w14:paraId="65CF4B91" w14:textId="77777777" w:rsidR="009B15CD" w:rsidRDefault="009B15CD" w:rsidP="009B15CD">
      <w:pPr>
        <w:pStyle w:val="ListParagraph"/>
        <w:numPr>
          <w:ilvl w:val="0"/>
          <w:numId w:val="202"/>
        </w:numPr>
        <w:spacing w:line="360" w:lineRule="auto"/>
        <w:rPr>
          <w:rFonts w:cs="Times New Roman"/>
          <w:szCs w:val="24"/>
          <w:lang w:val="en-US"/>
        </w:rPr>
      </w:pPr>
      <w:r w:rsidRPr="009B15CD">
        <w:rPr>
          <w:rFonts w:cs="Times New Roman"/>
          <w:szCs w:val="24"/>
          <w:lang w:val="en-US"/>
        </w:rPr>
        <w:t>What qualities should the management team possess to fully utilize the capabilities offered by Business Intelligence?</w:t>
      </w:r>
    </w:p>
    <w:p w14:paraId="272733D2" w14:textId="0D007684" w:rsidR="009B15CD" w:rsidRPr="009B15CD" w:rsidRDefault="009B15CD" w:rsidP="009B15CD">
      <w:pPr>
        <w:pStyle w:val="ListParagraph"/>
        <w:numPr>
          <w:ilvl w:val="0"/>
          <w:numId w:val="202"/>
        </w:numPr>
        <w:spacing w:line="360" w:lineRule="auto"/>
        <w:rPr>
          <w:rFonts w:cs="Times New Roman"/>
          <w:szCs w:val="24"/>
          <w:lang w:val="en-US"/>
        </w:rPr>
      </w:pPr>
      <w:r w:rsidRPr="009B15CD">
        <w:rPr>
          <w:rFonts w:cs="Times New Roman"/>
          <w:szCs w:val="24"/>
          <w:lang w:val="en-US"/>
        </w:rPr>
        <w:t>What benefits can the implementation of a Business Intelligence system bring to IT project management?</w:t>
      </w:r>
    </w:p>
    <w:p w14:paraId="52D4BDF6" w14:textId="77777777" w:rsidR="009B15CD" w:rsidRPr="00DC35B7" w:rsidRDefault="009B15CD" w:rsidP="00DC35B7">
      <w:pPr>
        <w:pStyle w:val="ListParagraph"/>
        <w:spacing w:line="360" w:lineRule="auto"/>
        <w:rPr>
          <w:rFonts w:cs="Times New Roman"/>
          <w:szCs w:val="24"/>
          <w:lang w:val="en-US"/>
        </w:rPr>
      </w:pPr>
    </w:p>
    <w:p w14:paraId="3EF0C207" w14:textId="1EA95BBE" w:rsidR="00DC35B7" w:rsidRPr="00C80B55" w:rsidRDefault="00DC35B7" w:rsidP="00B0296E">
      <w:pPr>
        <w:ind w:firstLine="709"/>
        <w:jc w:val="center"/>
        <w:rPr>
          <w:rFonts w:cs="Times New Roman"/>
          <w:b/>
          <w:bCs/>
          <w:szCs w:val="24"/>
          <w:lang w:val="en-US"/>
        </w:rPr>
      </w:pPr>
      <w:r w:rsidRPr="00C80B55">
        <w:rPr>
          <w:rFonts w:cs="Times New Roman"/>
          <w:b/>
          <w:bCs/>
          <w:szCs w:val="24"/>
          <w:lang w:val="en-US"/>
        </w:rPr>
        <w:t>RESEARCH GAP</w:t>
      </w:r>
    </w:p>
    <w:p w14:paraId="3AC1FA86" w14:textId="77777777" w:rsidR="00604DF2" w:rsidRDefault="00604DF2" w:rsidP="00B0296E">
      <w:pPr>
        <w:ind w:firstLine="709"/>
        <w:rPr>
          <w:rFonts w:cs="Times New Roman"/>
          <w:szCs w:val="24"/>
          <w:lang w:val="en-US"/>
        </w:rPr>
      </w:pPr>
      <w:r w:rsidRPr="00604DF2">
        <w:rPr>
          <w:rFonts w:cs="Times New Roman"/>
          <w:szCs w:val="24"/>
          <w:lang w:val="en-US"/>
        </w:rPr>
        <w:t xml:space="preserve">To identify the research gap, a desk research analysis of publications and studies related to Business Intelligence was conducted. First, based on specific keywords, materials in databases such as Google Scholar, EBSCO, Emerald, ProQuest, ScienceDirect, and Scopus were searched. The search process for international sources was based on the keywords: business intelligence + information technology project management/information technology project portfolio management + IT. Additionally, popular social networking sites for researchers, such as ResearchGate and Academia.edu, were used to locate relevant studies and publications. </w:t>
      </w:r>
      <w:r w:rsidRPr="00604DF2">
        <w:rPr>
          <w:rFonts w:cs="Times New Roman"/>
          <w:szCs w:val="24"/>
        </w:rPr>
        <w:t xml:space="preserve">For Polish-language works, the keywords used were: business intelligence + zarządzanie projektem/tami informatycznym/imi + zarządzanie portfelem/ami projektów informatycznych + IT. </w:t>
      </w:r>
      <w:r w:rsidRPr="00604DF2">
        <w:rPr>
          <w:rFonts w:cs="Times New Roman"/>
          <w:szCs w:val="24"/>
          <w:lang w:val="en-US"/>
        </w:rPr>
        <w:t xml:space="preserve">Besides Google Scholar, materials available on the Nauka Polska website were also </w:t>
      </w:r>
      <w:r w:rsidRPr="00604DF2">
        <w:rPr>
          <w:rFonts w:cs="Times New Roman"/>
          <w:szCs w:val="24"/>
          <w:lang w:val="en-US"/>
        </w:rPr>
        <w:lastRenderedPageBreak/>
        <w:t>searched using the same keywords. This process produced a database of publications related to Business Intelligence, which was then analyzed in detail using bibliographic analysis, descriptive and deductive methods, and the method of synthesis.</w:t>
      </w:r>
    </w:p>
    <w:p w14:paraId="3EAA059C" w14:textId="77777777" w:rsidR="00FC4541" w:rsidRDefault="00FC4541" w:rsidP="00B0296E">
      <w:pPr>
        <w:ind w:firstLine="709"/>
        <w:rPr>
          <w:rFonts w:cs="Times New Roman"/>
          <w:szCs w:val="24"/>
          <w:lang w:val="en-US"/>
        </w:rPr>
      </w:pPr>
      <w:r w:rsidRPr="00FC4541">
        <w:rPr>
          <w:rFonts w:cs="Times New Roman"/>
          <w:szCs w:val="24"/>
          <w:lang w:val="en-US"/>
        </w:rPr>
        <w:t>The analysis of existing publications allowed the conclusion that, while there is a wide range of literature addressing Business Intelligence, the thematic area concerning the use of Business Intelligence to support information–decision processes in IT projects has not yet been sufficiently studied and, according to the author, represents a significant research gap. The literature notes that “conducting in-depth research on ways to integrate Business Intelligence into business processes and organizational activities still appears relevant and extremely important.”</w:t>
      </w:r>
    </w:p>
    <w:p w14:paraId="64FD9F1F" w14:textId="77777777" w:rsidR="00663CD0" w:rsidRDefault="00663CD0" w:rsidP="00DF2A63">
      <w:pPr>
        <w:ind w:firstLine="709"/>
        <w:rPr>
          <w:rFonts w:cs="Times New Roman"/>
          <w:szCs w:val="24"/>
          <w:lang w:val="en-US"/>
        </w:rPr>
      </w:pPr>
      <w:r w:rsidRPr="00663CD0">
        <w:rPr>
          <w:rFonts w:cs="Times New Roman"/>
          <w:szCs w:val="24"/>
          <w:lang w:val="en-US"/>
        </w:rPr>
        <w:t>From the perspective of IT project management, dedicated software is usually used to support information–decision processes. It has built-in functionalities tailored to the specific tasks faced by IT project managers. The study proposed by the author on the use of Business Intelligence to support information–decision processes in IT projects represents an innovative approach to the problem, based on exploring new applications for this class of systems.</w:t>
      </w:r>
    </w:p>
    <w:p w14:paraId="6919B2DA" w14:textId="3AB583C7" w:rsidR="005C118A" w:rsidRDefault="005C118A" w:rsidP="00DF2A63">
      <w:pPr>
        <w:ind w:firstLine="709"/>
        <w:rPr>
          <w:rFonts w:cs="Times New Roman"/>
          <w:szCs w:val="24"/>
          <w:lang w:val="en-US"/>
        </w:rPr>
      </w:pPr>
      <w:r w:rsidRPr="005C118A">
        <w:rPr>
          <w:rFonts w:cs="Times New Roman"/>
          <w:szCs w:val="24"/>
          <w:lang w:val="en-US"/>
        </w:rPr>
        <w:t>The choice of this research topic is related to the personal interests of the author of the dissertation, who focuses on Business Intelligence and its potential applications in management processes.</w:t>
      </w:r>
    </w:p>
    <w:p w14:paraId="719FE06B" w14:textId="77777777" w:rsidR="005C118A" w:rsidRPr="005C118A" w:rsidRDefault="005C118A" w:rsidP="00DF2A63">
      <w:pPr>
        <w:ind w:firstLine="709"/>
        <w:rPr>
          <w:rFonts w:cs="Times New Roman"/>
          <w:szCs w:val="24"/>
          <w:lang w:val="en-US"/>
        </w:rPr>
      </w:pPr>
    </w:p>
    <w:p w14:paraId="418AD64B" w14:textId="153744F2" w:rsidR="00DF2A63" w:rsidRPr="00DF2A63" w:rsidRDefault="00DF2A63" w:rsidP="00B0296E">
      <w:pPr>
        <w:ind w:firstLine="709"/>
        <w:jc w:val="center"/>
        <w:rPr>
          <w:rFonts w:cs="Times New Roman"/>
          <w:b/>
          <w:szCs w:val="24"/>
          <w:lang w:val="en-US"/>
        </w:rPr>
      </w:pPr>
      <w:r w:rsidRPr="00DF2A63">
        <w:rPr>
          <w:rFonts w:cs="Times New Roman"/>
          <w:b/>
          <w:szCs w:val="24"/>
          <w:lang w:val="en-US"/>
        </w:rPr>
        <w:t>SCOPE AND GOAL OF THE DOCTORAL DISSERTATION</w:t>
      </w:r>
    </w:p>
    <w:p w14:paraId="6F12AE59" w14:textId="77777777" w:rsidR="00022904" w:rsidRDefault="00022904" w:rsidP="00B0296E">
      <w:pPr>
        <w:ind w:firstLine="709"/>
        <w:rPr>
          <w:rFonts w:cs="Times New Roman"/>
          <w:szCs w:val="24"/>
          <w:lang w:val="en-US"/>
        </w:rPr>
      </w:pPr>
      <w:r w:rsidRPr="00022904">
        <w:rPr>
          <w:rFonts w:cs="Times New Roman"/>
          <w:szCs w:val="24"/>
          <w:lang w:val="en-US"/>
        </w:rPr>
        <w:t>The field of Business Intelligence encompasses many different issues, including the strategic importance of information for enterprises, the growing role of business analytics, and the rapid development of IT technologies. Of particular importance is software dedicated to acquiring, integrating, analyzing, and exploring data to obtain the necessary managerial information.</w:t>
      </w:r>
    </w:p>
    <w:p w14:paraId="2EAAD657" w14:textId="77777777" w:rsidR="00992E0D" w:rsidRDefault="00992E0D" w:rsidP="00260A9C">
      <w:pPr>
        <w:ind w:firstLine="709"/>
        <w:rPr>
          <w:rFonts w:cs="Times New Roman"/>
          <w:szCs w:val="24"/>
          <w:lang w:val="en-US"/>
        </w:rPr>
      </w:pPr>
      <w:r w:rsidRPr="00992E0D">
        <w:rPr>
          <w:rFonts w:cs="Times New Roman"/>
          <w:szCs w:val="24"/>
          <w:lang w:val="en-US"/>
        </w:rPr>
        <w:t xml:space="preserve">Increasingly, a company’s success in a rapidly changing environment depends on the skillful use of information resources. The amount of available information is growing rapidly, making it significantly more difficult to use it effectively in management. Many companies lack a clearly defined strategy for developing Business Intelligence tools and mistakenly believe that merely implementing them will provide a competitive advantage. Another challenge is that information is dispersed and poorly structured. In this context, Business Intelligence is a solution that can help make better use of the knowledge contained in information resources for management processes. Considering the complexity of the </w:t>
      </w:r>
      <w:r w:rsidRPr="00992E0D">
        <w:rPr>
          <w:rFonts w:cs="Times New Roman"/>
          <w:szCs w:val="24"/>
          <w:lang w:val="en-US"/>
        </w:rPr>
        <w:lastRenderedPageBreak/>
        <w:t>research topic, the author has limited the scope of the dissertation to issues related to the use of Business Intelligence in IT project management. From a practical perspective, its application value relates to identifying specific Business Intelligence functionalities and their use in managing IT projects. In this context, there will be an in-depth identification of processes in which using Business Intelligence would yield the most desirable results. Additionally, barriers related to the use of Business Intelligence will be identified, and ways to address them will be proposed.</w:t>
      </w:r>
    </w:p>
    <w:p w14:paraId="3C0D8206" w14:textId="07EF53AC" w:rsidR="00260A9C" w:rsidRPr="00401314" w:rsidRDefault="00401314" w:rsidP="00260A9C">
      <w:pPr>
        <w:ind w:firstLine="709"/>
        <w:rPr>
          <w:rFonts w:cs="Times New Roman"/>
          <w:szCs w:val="24"/>
          <w:lang w:val="en-US"/>
        </w:rPr>
      </w:pPr>
      <w:r w:rsidRPr="00401314">
        <w:rPr>
          <w:rFonts w:cs="Times New Roman"/>
          <w:szCs w:val="24"/>
          <w:lang w:val="en-US"/>
        </w:rPr>
        <w:t>The main aim of the dissertation is to examine the extent to which Business Intelligence is currently used as a tool supporting managers overseeing IT projects. If the research results are positive, the impact of Business Intelligence on IT project management processes will be determined. If the results are negative, the reasons for this situation will be explained, and possible ways to change the current state will be presented, highlighting the benefits that Business Intelligence can bring to managers managing IT projects. Generalizing the research findings will allow for defining the role that Business Intelligence can and should play in supporting the information–decision processes of IT project managers.</w:t>
      </w:r>
    </w:p>
    <w:p w14:paraId="1D75AA13" w14:textId="2B3C0B7E" w:rsidR="00BE0FBF" w:rsidRPr="006C2B72" w:rsidRDefault="00BE0FBF" w:rsidP="00B0296E">
      <w:pPr>
        <w:ind w:firstLine="709"/>
        <w:jc w:val="center"/>
        <w:rPr>
          <w:rFonts w:cs="Times New Roman"/>
          <w:b/>
          <w:szCs w:val="24"/>
          <w:lang w:val="en-US"/>
        </w:rPr>
      </w:pPr>
      <w:r w:rsidRPr="006C2B72">
        <w:rPr>
          <w:rFonts w:cs="Times New Roman"/>
          <w:b/>
          <w:szCs w:val="24"/>
          <w:lang w:val="en-US"/>
        </w:rPr>
        <w:t>SPECIFIC GOALS</w:t>
      </w:r>
    </w:p>
    <w:p w14:paraId="440380C4" w14:textId="77777777" w:rsidR="00B41DA4" w:rsidRDefault="00B41DA4" w:rsidP="00191F01">
      <w:pPr>
        <w:ind w:firstLine="709"/>
        <w:rPr>
          <w:rFonts w:cs="Times New Roman"/>
          <w:szCs w:val="24"/>
          <w:lang w:val="en-US"/>
        </w:rPr>
      </w:pPr>
      <w:r w:rsidRPr="00B41DA4">
        <w:rPr>
          <w:rFonts w:cs="Times New Roman"/>
          <w:szCs w:val="24"/>
          <w:lang w:val="en-US"/>
        </w:rPr>
        <w:t>Achieving the main objective of the doctoral dissertation will be supported by the following specific objectives:</w:t>
      </w:r>
    </w:p>
    <w:p w14:paraId="24BAC311" w14:textId="77777777" w:rsidR="00B41DA4" w:rsidRDefault="00B41DA4" w:rsidP="00B41DA4">
      <w:pPr>
        <w:pStyle w:val="ListParagraph"/>
        <w:numPr>
          <w:ilvl w:val="0"/>
          <w:numId w:val="203"/>
        </w:numPr>
        <w:spacing w:line="360" w:lineRule="auto"/>
        <w:ind w:left="1426"/>
        <w:rPr>
          <w:rFonts w:cs="Times New Roman"/>
          <w:szCs w:val="24"/>
          <w:lang w:val="en-US"/>
        </w:rPr>
      </w:pPr>
      <w:r w:rsidRPr="00B41DA4">
        <w:rPr>
          <w:rFonts w:cs="Times New Roman"/>
          <w:szCs w:val="24"/>
          <w:lang w:val="en-US"/>
        </w:rPr>
        <w:t>Determining the role of Business Intelligence in the information–decision process of an IT project</w:t>
      </w:r>
    </w:p>
    <w:p w14:paraId="5BE09E15" w14:textId="77777777" w:rsidR="00B41DA4" w:rsidRDefault="00B41DA4" w:rsidP="00B41DA4">
      <w:pPr>
        <w:pStyle w:val="ListParagraph"/>
        <w:numPr>
          <w:ilvl w:val="0"/>
          <w:numId w:val="203"/>
        </w:numPr>
        <w:spacing w:line="360" w:lineRule="auto"/>
        <w:ind w:left="1426"/>
        <w:rPr>
          <w:rFonts w:cs="Times New Roman"/>
          <w:szCs w:val="24"/>
          <w:lang w:val="en-US"/>
        </w:rPr>
      </w:pPr>
      <w:r w:rsidRPr="00B41DA4">
        <w:rPr>
          <w:rFonts w:cs="Times New Roman"/>
          <w:szCs w:val="24"/>
          <w:lang w:val="en-US"/>
        </w:rPr>
        <w:t>Identifying Business Intelligence functionalities that support IT project management</w:t>
      </w:r>
    </w:p>
    <w:p w14:paraId="4A931CE6" w14:textId="77777777" w:rsidR="00B41DA4" w:rsidRDefault="00B41DA4" w:rsidP="00B41DA4">
      <w:pPr>
        <w:pStyle w:val="ListParagraph"/>
        <w:numPr>
          <w:ilvl w:val="0"/>
          <w:numId w:val="203"/>
        </w:numPr>
        <w:spacing w:line="360" w:lineRule="auto"/>
        <w:ind w:left="1426"/>
        <w:rPr>
          <w:rFonts w:cs="Times New Roman"/>
          <w:szCs w:val="24"/>
          <w:lang w:val="en-US"/>
        </w:rPr>
      </w:pPr>
      <w:r w:rsidRPr="00B41DA4">
        <w:rPr>
          <w:rFonts w:cs="Times New Roman"/>
          <w:szCs w:val="24"/>
          <w:lang w:val="en-US"/>
        </w:rPr>
        <w:t>Evaluating Business Intelligence from the perspective of IT project managers using it in information–decision processes</w:t>
      </w:r>
    </w:p>
    <w:p w14:paraId="53C65D1F" w14:textId="77777777" w:rsidR="00B41DA4" w:rsidRDefault="00B41DA4" w:rsidP="00B41DA4">
      <w:pPr>
        <w:pStyle w:val="ListParagraph"/>
        <w:numPr>
          <w:ilvl w:val="0"/>
          <w:numId w:val="203"/>
        </w:numPr>
        <w:spacing w:line="360" w:lineRule="auto"/>
        <w:ind w:left="1426"/>
        <w:rPr>
          <w:rFonts w:cs="Times New Roman"/>
          <w:szCs w:val="24"/>
          <w:lang w:val="en-US"/>
        </w:rPr>
      </w:pPr>
      <w:r w:rsidRPr="00B41DA4">
        <w:rPr>
          <w:rFonts w:cs="Times New Roman"/>
          <w:szCs w:val="24"/>
          <w:lang w:val="en-US"/>
        </w:rPr>
        <w:t>Identifying reasons why Business Intelligence is not widely used in IT project management</w:t>
      </w:r>
    </w:p>
    <w:p w14:paraId="6E8AE240" w14:textId="00B2BA9D" w:rsidR="00096D94" w:rsidRPr="00096D94" w:rsidRDefault="00B41DA4" w:rsidP="00096D94">
      <w:pPr>
        <w:pStyle w:val="ListParagraph"/>
        <w:numPr>
          <w:ilvl w:val="0"/>
          <w:numId w:val="203"/>
        </w:numPr>
        <w:spacing w:line="360" w:lineRule="auto"/>
        <w:ind w:left="1426"/>
        <w:rPr>
          <w:rFonts w:cs="Times New Roman"/>
          <w:szCs w:val="24"/>
          <w:lang w:val="en-US"/>
        </w:rPr>
      </w:pPr>
      <w:r w:rsidRPr="00B41DA4">
        <w:rPr>
          <w:rFonts w:cs="Times New Roman"/>
          <w:szCs w:val="24"/>
          <w:lang w:val="en-US"/>
        </w:rPr>
        <w:t>Proposing solutions for barriers related to the use of Business Intelligence in IT project management</w:t>
      </w:r>
    </w:p>
    <w:p w14:paraId="60AC02FF" w14:textId="3FD3140F" w:rsidR="00191F01" w:rsidRDefault="00096D94" w:rsidP="00191F01">
      <w:pPr>
        <w:ind w:firstLine="709"/>
        <w:rPr>
          <w:rFonts w:cs="Times New Roman"/>
          <w:szCs w:val="24"/>
          <w:lang w:val="en-US"/>
        </w:rPr>
      </w:pPr>
      <w:r w:rsidRPr="00096D94">
        <w:rPr>
          <w:rFonts w:cs="Times New Roman"/>
          <w:szCs w:val="24"/>
          <w:lang w:val="en-US"/>
        </w:rPr>
        <w:t xml:space="preserve">The adopted objectives fulfill three main functions of scientific research: cognitive, methodological, and </w:t>
      </w:r>
      <w:proofErr w:type="gramStart"/>
      <w:r w:rsidRPr="00096D94">
        <w:rPr>
          <w:rFonts w:cs="Times New Roman"/>
          <w:szCs w:val="24"/>
          <w:lang w:val="en-US"/>
        </w:rPr>
        <w:t>application-oriented</w:t>
      </w:r>
      <w:proofErr w:type="gramEnd"/>
      <w:r w:rsidRPr="00096D94">
        <w:rPr>
          <w:rFonts w:cs="Times New Roman"/>
          <w:szCs w:val="24"/>
          <w:lang w:val="en-US"/>
        </w:rPr>
        <w:t xml:space="preserve">. The cognitive function will deepen the current knowledge related to the use of Business Intelligence in decision-making processes associated with IT project implementation. The methodological function will allow the </w:t>
      </w:r>
      <w:r w:rsidRPr="00096D94">
        <w:rPr>
          <w:rFonts w:cs="Times New Roman"/>
          <w:szCs w:val="24"/>
          <w:lang w:val="en-US"/>
        </w:rPr>
        <w:lastRenderedPageBreak/>
        <w:t>development of research tools enabling empirical verification of the formulated hypotheses and the identification of relationships occurring in the use of Business Intelligence to support the information–decision process carried out by IT project managers. The application-oriented objective of the dissertation will be achieved through conclusions and recommendations based on the research results, which may be useful both to creators (designers) of Business Intelligence tools and to IT project managers in better utilizing the capabilities offered by Business Intelligence systems.</w:t>
      </w:r>
    </w:p>
    <w:p w14:paraId="1C48C669" w14:textId="77777777" w:rsidR="00096D94" w:rsidRPr="00096D94" w:rsidRDefault="00096D94" w:rsidP="00191F01">
      <w:pPr>
        <w:ind w:firstLine="709"/>
        <w:rPr>
          <w:rFonts w:cs="Times New Roman"/>
          <w:szCs w:val="24"/>
          <w:lang w:val="en-US"/>
        </w:rPr>
      </w:pPr>
    </w:p>
    <w:p w14:paraId="15E82B05" w14:textId="731D7B9E" w:rsidR="00AC7089" w:rsidRPr="00532CD1" w:rsidRDefault="006C2B72" w:rsidP="00B0296E">
      <w:pPr>
        <w:ind w:firstLine="709"/>
        <w:jc w:val="center"/>
        <w:rPr>
          <w:rFonts w:cs="Times New Roman"/>
          <w:b/>
          <w:szCs w:val="24"/>
          <w:lang w:val="en-US"/>
        </w:rPr>
      </w:pPr>
      <w:r w:rsidRPr="00532CD1">
        <w:rPr>
          <w:rFonts w:cs="Times New Roman"/>
          <w:b/>
          <w:szCs w:val="24"/>
          <w:lang w:val="en-US"/>
        </w:rPr>
        <w:t>RESEARCH THESIS AND HYPOTHESES</w:t>
      </w:r>
    </w:p>
    <w:p w14:paraId="7973228F" w14:textId="77777777" w:rsidR="000C5926" w:rsidRPr="000C5926" w:rsidRDefault="000C5926" w:rsidP="000C5926">
      <w:pPr>
        <w:pStyle w:val="ListParagraph"/>
        <w:spacing w:line="360" w:lineRule="auto"/>
        <w:ind w:left="144" w:firstLine="720"/>
        <w:rPr>
          <w:rFonts w:cs="Times New Roman"/>
          <w:szCs w:val="24"/>
          <w:lang w:val="en-US"/>
        </w:rPr>
      </w:pPr>
      <w:r w:rsidRPr="000C5926">
        <w:rPr>
          <w:rFonts w:cs="Times New Roman"/>
          <w:szCs w:val="24"/>
          <w:lang w:val="en-US"/>
        </w:rPr>
        <w:t>For the purposes of the dissertation, a thesis and four hypotheses were formulated.</w:t>
      </w:r>
      <w:r w:rsidRPr="000C5926">
        <w:rPr>
          <w:rFonts w:cs="Times New Roman"/>
          <w:szCs w:val="24"/>
          <w:lang w:val="en-US"/>
        </w:rPr>
        <w:br/>
      </w:r>
      <w:r w:rsidRPr="000C5926">
        <w:rPr>
          <w:rFonts w:cs="Times New Roman"/>
          <w:b/>
          <w:bCs/>
          <w:szCs w:val="24"/>
          <w:lang w:val="en-US"/>
        </w:rPr>
        <w:t>Thesis:</w:t>
      </w:r>
      <w:r w:rsidRPr="000C5926">
        <w:rPr>
          <w:rFonts w:cs="Times New Roman"/>
          <w:szCs w:val="24"/>
          <w:lang w:val="en-US"/>
        </w:rPr>
        <w:t xml:space="preserve"> Business Intelligence supports the information–decision processes of IT projects at all stages of implementation by providing project managers with information, which leads to improved project management processes.</w:t>
      </w:r>
    </w:p>
    <w:p w14:paraId="5101B186" w14:textId="77777777" w:rsidR="000C5926" w:rsidRPr="000C5926" w:rsidRDefault="000C5926" w:rsidP="000C5926">
      <w:pPr>
        <w:pStyle w:val="ListParagraph"/>
        <w:numPr>
          <w:ilvl w:val="0"/>
          <w:numId w:val="204"/>
        </w:numPr>
        <w:spacing w:line="360" w:lineRule="auto"/>
        <w:rPr>
          <w:rFonts w:cs="Times New Roman"/>
          <w:szCs w:val="24"/>
          <w:lang w:val="en-US"/>
        </w:rPr>
      </w:pPr>
      <w:r w:rsidRPr="000C5926">
        <w:rPr>
          <w:rFonts w:cs="Times New Roman"/>
          <w:b/>
          <w:bCs/>
          <w:szCs w:val="24"/>
          <w:lang w:val="en-US"/>
        </w:rPr>
        <w:t>H1:</w:t>
      </w:r>
      <w:r w:rsidRPr="000C5926">
        <w:rPr>
          <w:rFonts w:cs="Times New Roman"/>
          <w:szCs w:val="24"/>
          <w:lang w:val="en-US"/>
        </w:rPr>
        <w:t xml:space="preserve"> The use of Business Intelligence supports the information–decision processes of IT projects, enabling greater flexibility and more efficient use of resources within the planned budget.</w:t>
      </w:r>
    </w:p>
    <w:p w14:paraId="490438F9" w14:textId="77777777" w:rsidR="000C5926" w:rsidRPr="000C5926" w:rsidRDefault="000C5926" w:rsidP="000C5926">
      <w:pPr>
        <w:pStyle w:val="ListParagraph"/>
        <w:numPr>
          <w:ilvl w:val="0"/>
          <w:numId w:val="204"/>
        </w:numPr>
        <w:spacing w:line="360" w:lineRule="auto"/>
        <w:rPr>
          <w:rFonts w:cs="Times New Roman"/>
          <w:szCs w:val="24"/>
          <w:lang w:val="en-US"/>
        </w:rPr>
      </w:pPr>
      <w:r w:rsidRPr="000C5926">
        <w:rPr>
          <w:rFonts w:cs="Times New Roman"/>
          <w:b/>
          <w:bCs/>
          <w:szCs w:val="24"/>
          <w:lang w:val="en-US"/>
        </w:rPr>
        <w:t>H2:</w:t>
      </w:r>
      <w:r w:rsidRPr="000C5926">
        <w:rPr>
          <w:rFonts w:cs="Times New Roman"/>
          <w:szCs w:val="24"/>
          <w:lang w:val="en-US"/>
        </w:rPr>
        <w:t xml:space="preserve"> Business Intelligence, used in IT projects as a tool to support process control, allows early identification of risks and problems and provides a basis for taking corrective actions.</w:t>
      </w:r>
    </w:p>
    <w:p w14:paraId="420A7363" w14:textId="77777777" w:rsidR="000C5926" w:rsidRPr="000C5926" w:rsidRDefault="000C5926" w:rsidP="000C5926">
      <w:pPr>
        <w:pStyle w:val="ListParagraph"/>
        <w:numPr>
          <w:ilvl w:val="0"/>
          <w:numId w:val="204"/>
        </w:numPr>
        <w:spacing w:line="360" w:lineRule="auto"/>
        <w:rPr>
          <w:rFonts w:cs="Times New Roman"/>
          <w:szCs w:val="24"/>
          <w:lang w:val="en-US"/>
        </w:rPr>
      </w:pPr>
      <w:r w:rsidRPr="000C5926">
        <w:rPr>
          <w:rFonts w:cs="Times New Roman"/>
          <w:b/>
          <w:bCs/>
          <w:szCs w:val="24"/>
          <w:lang w:val="en-US"/>
        </w:rPr>
        <w:t>H3:</w:t>
      </w:r>
      <w:r w:rsidRPr="000C5926">
        <w:rPr>
          <w:rFonts w:cs="Times New Roman"/>
          <w:szCs w:val="24"/>
          <w:lang w:val="en-US"/>
        </w:rPr>
        <w:t xml:space="preserve"> Supporting IT project management with Business Intelligence contributes to achieving the established quality requirements of the projects.</w:t>
      </w:r>
    </w:p>
    <w:p w14:paraId="25F96905" w14:textId="77777777" w:rsidR="000C5926" w:rsidRPr="000C5926" w:rsidRDefault="000C5926" w:rsidP="000C5926">
      <w:pPr>
        <w:pStyle w:val="ListParagraph"/>
        <w:numPr>
          <w:ilvl w:val="0"/>
          <w:numId w:val="204"/>
        </w:numPr>
        <w:spacing w:line="360" w:lineRule="auto"/>
        <w:rPr>
          <w:rFonts w:cs="Times New Roman"/>
          <w:szCs w:val="24"/>
          <w:lang w:val="en-US"/>
        </w:rPr>
      </w:pPr>
      <w:r w:rsidRPr="000C5926">
        <w:rPr>
          <w:rFonts w:cs="Times New Roman"/>
          <w:b/>
          <w:bCs/>
          <w:szCs w:val="24"/>
          <w:lang w:val="en-US"/>
        </w:rPr>
        <w:t>H4:</w:t>
      </w:r>
      <w:r w:rsidRPr="000C5926">
        <w:rPr>
          <w:rFonts w:cs="Times New Roman"/>
          <w:szCs w:val="24"/>
          <w:lang w:val="en-US"/>
        </w:rPr>
        <w:t xml:space="preserve"> Using Business Intelligence allows IT project managers to more accurately assess risks during project execution, facilitating preventive decision-making.</w:t>
      </w:r>
    </w:p>
    <w:p w14:paraId="6C3EA64D" w14:textId="77777777" w:rsidR="000C5926" w:rsidRPr="000C5926" w:rsidRDefault="000C5926" w:rsidP="000C5926">
      <w:pPr>
        <w:pStyle w:val="ListParagraph"/>
        <w:spacing w:line="360" w:lineRule="auto"/>
        <w:ind w:left="144" w:firstLine="720"/>
        <w:rPr>
          <w:rFonts w:cs="Times New Roman"/>
          <w:szCs w:val="24"/>
          <w:lang w:val="en-US"/>
        </w:rPr>
      </w:pPr>
      <w:r w:rsidRPr="000C5926">
        <w:rPr>
          <w:rFonts w:cs="Times New Roman"/>
          <w:szCs w:val="24"/>
          <w:lang w:val="en-US"/>
        </w:rPr>
        <w:t>The thesis and research hypotheses were formulated based on an in-depth analysis of the literature, preliminary exploration of the research topic, and the author’s experience gained from implementing Business Intelligence projects.</w:t>
      </w:r>
    </w:p>
    <w:p w14:paraId="6FD5C93A" w14:textId="77777777" w:rsidR="00CB425A" w:rsidRPr="00CB425A" w:rsidRDefault="00CB425A" w:rsidP="00B0296E">
      <w:pPr>
        <w:pStyle w:val="ListParagraph"/>
        <w:spacing w:line="360" w:lineRule="auto"/>
        <w:ind w:left="144" w:firstLine="720"/>
        <w:rPr>
          <w:rFonts w:cs="Times New Roman"/>
          <w:szCs w:val="24"/>
          <w:lang w:val="en-US"/>
        </w:rPr>
      </w:pPr>
    </w:p>
    <w:p w14:paraId="3DFBCB36" w14:textId="5474688A" w:rsidR="005F11FB" w:rsidRPr="000D71B5" w:rsidRDefault="005F11FB" w:rsidP="00B0296E">
      <w:pPr>
        <w:ind w:firstLine="706"/>
        <w:jc w:val="center"/>
        <w:rPr>
          <w:rFonts w:cs="Times New Roman"/>
          <w:b/>
          <w:bCs/>
          <w:szCs w:val="24"/>
          <w:lang w:val="en-US"/>
        </w:rPr>
      </w:pPr>
      <w:r w:rsidRPr="000D71B5">
        <w:rPr>
          <w:rFonts w:cs="Times New Roman"/>
          <w:b/>
          <w:bCs/>
          <w:szCs w:val="24"/>
          <w:lang w:val="en-US"/>
        </w:rPr>
        <w:t>SUBJECT SCOPE</w:t>
      </w:r>
    </w:p>
    <w:p w14:paraId="4DB3FD72" w14:textId="32D175DC" w:rsidR="000D71B5" w:rsidRPr="00BB7FD7" w:rsidRDefault="00BB7FD7" w:rsidP="00B0296E">
      <w:pPr>
        <w:ind w:firstLine="709"/>
        <w:rPr>
          <w:rFonts w:cs="Times New Roman"/>
          <w:szCs w:val="24"/>
          <w:lang w:val="en-US"/>
        </w:rPr>
      </w:pPr>
      <w:r w:rsidRPr="00BB7FD7">
        <w:rPr>
          <w:rFonts w:cs="Times New Roman"/>
          <w:szCs w:val="24"/>
          <w:lang w:val="en-US"/>
        </w:rPr>
        <w:t xml:space="preserve">The study for the dissertation included companies involved in developing IT systems. The initial selection criteria were the company’s presence on the stock exchange (GPW) and industry affiliation. Due to the need to increase the sample size, the study was also extended to other companies operating in the </w:t>
      </w:r>
      <w:proofErr w:type="gramStart"/>
      <w:r w:rsidRPr="00BB7FD7">
        <w:rPr>
          <w:rFonts w:cs="Times New Roman"/>
          <w:szCs w:val="24"/>
          <w:lang w:val="en-US"/>
        </w:rPr>
        <w:t>analyzed area</w:t>
      </w:r>
      <w:proofErr w:type="gramEnd"/>
      <w:r w:rsidRPr="00BB7FD7">
        <w:rPr>
          <w:rFonts w:cs="Times New Roman"/>
          <w:szCs w:val="24"/>
          <w:lang w:val="en-US"/>
        </w:rPr>
        <w:t xml:space="preserve">. Companies were selected because they participate in the full IT project cycle and possess the most relevant knowledge regarding the use of Business Intelligence in IT project management. A request </w:t>
      </w:r>
      <w:r w:rsidRPr="00BB7FD7">
        <w:rPr>
          <w:rFonts w:cs="Times New Roman"/>
          <w:szCs w:val="24"/>
          <w:lang w:val="en-US"/>
        </w:rPr>
        <w:lastRenderedPageBreak/>
        <w:t>to complete the questionnaire was sent to managers responsible for making managerial decisions in IT project implementation.</w:t>
      </w:r>
    </w:p>
    <w:p w14:paraId="15814954" w14:textId="59DDD4D2" w:rsidR="00603653" w:rsidRPr="00532CD1" w:rsidRDefault="00285597" w:rsidP="00322E31">
      <w:pPr>
        <w:jc w:val="center"/>
        <w:rPr>
          <w:rFonts w:cs="Times New Roman"/>
          <w:b/>
          <w:szCs w:val="24"/>
          <w:lang w:val="en-US"/>
        </w:rPr>
      </w:pPr>
      <w:r w:rsidRPr="00532CD1">
        <w:rPr>
          <w:rFonts w:cs="Times New Roman"/>
          <w:b/>
          <w:szCs w:val="24"/>
          <w:lang w:val="en-US"/>
        </w:rPr>
        <w:t>RESEARCH METHODS</w:t>
      </w:r>
    </w:p>
    <w:p w14:paraId="5BD2C524" w14:textId="77777777" w:rsidR="00C743BD" w:rsidRPr="00C743BD" w:rsidRDefault="00C743BD" w:rsidP="00C743BD">
      <w:pPr>
        <w:ind w:firstLine="709"/>
        <w:rPr>
          <w:rFonts w:cs="Times New Roman"/>
          <w:szCs w:val="24"/>
          <w:lang w:val="en-US"/>
        </w:rPr>
      </w:pPr>
      <w:r w:rsidRPr="00C743BD">
        <w:rPr>
          <w:rFonts w:cs="Times New Roman"/>
          <w:szCs w:val="24"/>
          <w:lang w:val="en-US"/>
        </w:rPr>
        <w:t>The research problems formulated in the dissertation can be classified as scientific problems of a cognitive nature, whose resolution, in the form of answers to the posed questions, expands current knowledge about the studied reality, in this case about Business Intelligence and its role in supporting information–decision processes in IT project management. Specifically, the research problems can be classified as:</w:t>
      </w:r>
    </w:p>
    <w:p w14:paraId="3FE1D3BD" w14:textId="77777777" w:rsidR="00C743BD" w:rsidRPr="00C743BD" w:rsidRDefault="00C743BD" w:rsidP="00C743BD">
      <w:pPr>
        <w:numPr>
          <w:ilvl w:val="0"/>
          <w:numId w:val="205"/>
        </w:numPr>
        <w:rPr>
          <w:rFonts w:cs="Times New Roman"/>
          <w:szCs w:val="24"/>
          <w:lang w:val="en-US"/>
        </w:rPr>
      </w:pPr>
      <w:r w:rsidRPr="00C743BD">
        <w:rPr>
          <w:rFonts w:cs="Times New Roman"/>
          <w:b/>
          <w:bCs/>
          <w:szCs w:val="24"/>
          <w:lang w:val="en-US"/>
        </w:rPr>
        <w:t>Exploratory</w:t>
      </w:r>
      <w:r w:rsidRPr="00C743BD">
        <w:rPr>
          <w:rFonts w:cs="Times New Roman"/>
          <w:szCs w:val="24"/>
          <w:lang w:val="en-US"/>
        </w:rPr>
        <w:t>, in which the aim is to find answers regarding the historical development of Business Intelligence, its current use in decision-making processes, and development directions and potential future applications.</w:t>
      </w:r>
    </w:p>
    <w:p w14:paraId="5584D572" w14:textId="77777777" w:rsidR="00C743BD" w:rsidRPr="00C743BD" w:rsidRDefault="00C743BD" w:rsidP="00C743BD">
      <w:pPr>
        <w:numPr>
          <w:ilvl w:val="0"/>
          <w:numId w:val="205"/>
        </w:numPr>
        <w:rPr>
          <w:rFonts w:cs="Times New Roman"/>
          <w:szCs w:val="24"/>
          <w:lang w:val="en-US"/>
        </w:rPr>
      </w:pPr>
      <w:r w:rsidRPr="00C743BD">
        <w:rPr>
          <w:rFonts w:cs="Times New Roman"/>
          <w:b/>
          <w:bCs/>
          <w:szCs w:val="24"/>
          <w:lang w:val="en-US"/>
        </w:rPr>
        <w:t>Explanatory</w:t>
      </w:r>
      <w:r w:rsidRPr="00C743BD">
        <w:rPr>
          <w:rFonts w:cs="Times New Roman"/>
          <w:szCs w:val="24"/>
          <w:lang w:val="en-US"/>
        </w:rPr>
        <w:t>, in which the aim is to investigate the relationships between the application possibilities of Business Intelligence and the attitudes, knowledge, and experience of managers overseeing IT projects.</w:t>
      </w:r>
    </w:p>
    <w:p w14:paraId="5E736EDA" w14:textId="242733A2" w:rsidR="00FF231D" w:rsidRDefault="00893E92" w:rsidP="00FF231D">
      <w:pPr>
        <w:ind w:firstLine="709"/>
        <w:rPr>
          <w:rFonts w:cs="Times New Roman"/>
          <w:szCs w:val="24"/>
          <w:lang w:val="en-US"/>
        </w:rPr>
      </w:pPr>
      <w:r w:rsidRPr="00893E92">
        <w:rPr>
          <w:rFonts w:cs="Times New Roman"/>
          <w:szCs w:val="24"/>
          <w:lang w:val="en-US"/>
        </w:rPr>
        <w:t>Due to the relatively high difficulty of measuring satisfaction with the use of Business Intelligence in IT project management, a mixed-methods approach was applied, which allows capturing people, objects, processes, and phenomena in their natural multidimensionality from various perspectives. This is a two-stage approach based on in-depth interviews (IDI – In-Depth Interview) and a quantitative and qualitative survey. In the first stage of the research process, semi-structured interviews were conducted with managers of selected companies. The collected opinions, based on their knowledge and experience, allowed identification of the relationships between Business Intelligence and the management process in their full complexity and proper context. The choice of this method resulted from the individual nature of Business Intelligence users, the system’s specificity, and the dynamics of ongoing changes, which could be captured through the interviews.</w:t>
      </w:r>
    </w:p>
    <w:p w14:paraId="43C1631C" w14:textId="7FC9ACAD" w:rsidR="00D87BCF" w:rsidRDefault="00FF231D" w:rsidP="00D642A8">
      <w:pPr>
        <w:ind w:firstLine="709"/>
        <w:rPr>
          <w:rFonts w:cs="Times New Roman"/>
          <w:szCs w:val="24"/>
          <w:lang w:val="en-US"/>
        </w:rPr>
      </w:pPr>
      <w:r w:rsidRPr="00FF231D">
        <w:rPr>
          <w:rFonts w:cs="Times New Roman"/>
          <w:szCs w:val="24"/>
          <w:lang w:val="en-US"/>
        </w:rPr>
        <w:t>The next, second stage involved collecting responses through an electronic survey. The survey was divided into several sections corresponding to the specific objectives of the study. The questions were both semi-open and closed. To measure satisfaction with the use of Business Intelligence, qualitative questions were developed, based on a five-point Likert scale (from 1 – lowest rating, to 5 – highest rating).</w:t>
      </w:r>
    </w:p>
    <w:p w14:paraId="577C4962" w14:textId="77777777" w:rsidR="00FF231D" w:rsidRPr="00FF231D" w:rsidRDefault="00FF231D" w:rsidP="00D642A8">
      <w:pPr>
        <w:ind w:firstLine="709"/>
        <w:rPr>
          <w:rFonts w:cs="Times New Roman"/>
          <w:szCs w:val="24"/>
          <w:lang w:val="en-US"/>
        </w:rPr>
      </w:pPr>
    </w:p>
    <w:p w14:paraId="66D5B464" w14:textId="3427ED67" w:rsidR="00E51C6E" w:rsidRPr="00532CD1" w:rsidRDefault="00E51C6E" w:rsidP="00B0296E">
      <w:pPr>
        <w:jc w:val="center"/>
        <w:rPr>
          <w:rFonts w:cs="Times New Roman"/>
          <w:b/>
          <w:szCs w:val="24"/>
          <w:lang w:val="en-US"/>
        </w:rPr>
      </w:pPr>
      <w:r w:rsidRPr="00532CD1">
        <w:rPr>
          <w:rFonts w:cs="Times New Roman"/>
          <w:b/>
          <w:szCs w:val="24"/>
          <w:lang w:val="en-US"/>
        </w:rPr>
        <w:t>DISSERTATION STRUCTURE</w:t>
      </w:r>
    </w:p>
    <w:p w14:paraId="37584E15" w14:textId="77777777" w:rsidR="00E51C6E" w:rsidRPr="00D87BCF" w:rsidRDefault="00E51C6E" w:rsidP="00B0296E">
      <w:pPr>
        <w:jc w:val="center"/>
        <w:rPr>
          <w:rFonts w:cs="Times New Roman"/>
          <w:b/>
          <w:szCs w:val="24"/>
          <w:lang w:val="en-US"/>
        </w:rPr>
      </w:pPr>
    </w:p>
    <w:p w14:paraId="43F4E041" w14:textId="77777777" w:rsidR="00B87048" w:rsidRDefault="00B87048" w:rsidP="00B0296E">
      <w:pPr>
        <w:ind w:firstLine="709"/>
        <w:rPr>
          <w:rFonts w:cs="Times New Roman"/>
          <w:szCs w:val="24"/>
          <w:lang w:val="en-US"/>
        </w:rPr>
      </w:pPr>
      <w:r w:rsidRPr="00B87048">
        <w:rPr>
          <w:rFonts w:cs="Times New Roman"/>
          <w:szCs w:val="24"/>
          <w:lang w:val="en-US"/>
        </w:rPr>
        <w:lastRenderedPageBreak/>
        <w:t>The dissertation consists of four chapters. The first chapter presents the essence of decision-making problems in management and assigns types of decisions that help resolve them. It then outlines the stages of the information–decision process, which form the path to making decisions. The chapter also discusses the nature of information as a fundamental element in these processes and highlights the characteristics that make information useful in decision-making processes. Additionally, barriers accompanying decision-making are discussed. This chapter serves to organize and systematize the concepts on which the dissertation is based.</w:t>
      </w:r>
    </w:p>
    <w:p w14:paraId="36D8065B" w14:textId="77777777" w:rsidR="00387D34" w:rsidRDefault="00387D34" w:rsidP="00387D34">
      <w:pPr>
        <w:ind w:firstLine="709"/>
        <w:rPr>
          <w:rFonts w:cs="Times New Roman"/>
          <w:szCs w:val="24"/>
          <w:lang w:val="en-US"/>
        </w:rPr>
      </w:pPr>
      <w:r w:rsidRPr="00387D34">
        <w:rPr>
          <w:rFonts w:cs="Times New Roman"/>
          <w:szCs w:val="24"/>
          <w:lang w:val="en-US"/>
        </w:rPr>
        <w:t xml:space="preserve">Chapter two relates to the essence of IT project management and highlights the decision-making problems associated with this process. IT project management is presented as a complex and dynamic process. The specificity of projects and their management </w:t>
      </w:r>
      <w:proofErr w:type="gramStart"/>
      <w:r w:rsidRPr="00387D34">
        <w:rPr>
          <w:rFonts w:cs="Times New Roman"/>
          <w:szCs w:val="24"/>
          <w:lang w:val="en-US"/>
        </w:rPr>
        <w:t>explains</w:t>
      </w:r>
      <w:proofErr w:type="gramEnd"/>
      <w:r w:rsidRPr="00387D34">
        <w:rPr>
          <w:rFonts w:cs="Times New Roman"/>
          <w:szCs w:val="24"/>
          <w:lang w:val="en-US"/>
        </w:rPr>
        <w:t xml:space="preserve"> the causes of decision-making problems in this context. The chapter identifies the individual elements and their interrelations that contribute to these problems. The role of the IT project manager as the person responsible for project execution is also presented. The IT project management process is described in a way that emphasizes the role of information as a key factor influencing project execution.</w:t>
      </w:r>
    </w:p>
    <w:p w14:paraId="5C284F52" w14:textId="77777777" w:rsidR="007D61FA" w:rsidRDefault="00E527D3" w:rsidP="007D61FA">
      <w:pPr>
        <w:ind w:firstLine="709"/>
        <w:rPr>
          <w:rFonts w:cs="Times New Roman"/>
          <w:szCs w:val="24"/>
          <w:lang w:val="en-US"/>
        </w:rPr>
      </w:pPr>
      <w:r w:rsidRPr="00E527D3">
        <w:rPr>
          <w:rFonts w:cs="Times New Roman"/>
          <w:szCs w:val="24"/>
          <w:lang w:val="en-US"/>
        </w:rPr>
        <w:t>Chapter three focuses on the specifics of Business Intelligence. Definitions and concepts are organized, and the essence of this solution is presented. The architecture and the operating mechanism of Business Intelligence are explained. Business Intelligence is considered as information supporting the information–decision processes of IT project managers. The individual functionalities of Business Intelligence are discussed, along with their potential applications in IT project management. Additionally, the chapter presents barriers to using Business Intelligence in IT project management, their causes, and possible ways to overcome them.</w:t>
      </w:r>
    </w:p>
    <w:p w14:paraId="729A11E9" w14:textId="49DDC701" w:rsidR="00DE2F2E" w:rsidRPr="007D61FA" w:rsidRDefault="007D61FA" w:rsidP="007D61FA">
      <w:pPr>
        <w:ind w:firstLine="709"/>
        <w:rPr>
          <w:rFonts w:cs="Times New Roman"/>
          <w:szCs w:val="24"/>
          <w:lang w:val="en-US"/>
        </w:rPr>
      </w:pPr>
      <w:r w:rsidRPr="007D61FA">
        <w:rPr>
          <w:rFonts w:cs="Times New Roman"/>
          <w:szCs w:val="24"/>
          <w:lang w:val="en-US"/>
        </w:rPr>
        <w:t>Chapter four presents the research findings and their summary. It includes results from both quantitative and qualitative studies, illustrating the scope and actual picture of the phenomenon under investigation. The qualitative study presents the essence and perception of Business Intelligence by the surveyed companies. It highlights difficulties in measuring efficiency gains resulting from the use of Business Intelligence and explains the causes of this situation. Conclusions regarding its use and the reasons supporting its adoption are presented. The quantitative study aims to capture various perspectives and positions of the surveyed managers.</w:t>
      </w:r>
      <w:r w:rsidR="00E55E2B" w:rsidRPr="00BB4780">
        <w:rPr>
          <w:szCs w:val="24"/>
          <w:lang w:val="en-US"/>
        </w:rPr>
        <w:br w:type="page"/>
      </w:r>
    </w:p>
    <w:p w14:paraId="052A6C0A" w14:textId="1D5D3D7F" w:rsidR="00B02738" w:rsidRPr="003349A9" w:rsidRDefault="00A37BFB" w:rsidP="003349A9">
      <w:pPr>
        <w:pStyle w:val="Heading1"/>
        <w:jc w:val="left"/>
        <w:rPr>
          <w:lang w:val="en-US"/>
        </w:rPr>
      </w:pPr>
      <w:bookmarkStart w:id="3" w:name="_Toc213578168"/>
      <w:bookmarkEnd w:id="1"/>
      <w:r w:rsidRPr="003349A9">
        <w:rPr>
          <w:lang w:val="en-US"/>
        </w:rPr>
        <w:lastRenderedPageBreak/>
        <w:t>CHAPTER</w:t>
      </w:r>
      <w:r>
        <w:rPr>
          <w:lang w:val="en-US"/>
        </w:rPr>
        <w:t xml:space="preserve"> </w:t>
      </w:r>
      <w:r w:rsidRPr="003349A9">
        <w:rPr>
          <w:lang w:val="en-US"/>
        </w:rPr>
        <w:t>I</w:t>
      </w:r>
      <w:r w:rsidRPr="003349A9">
        <w:rPr>
          <w:lang w:val="en-US"/>
        </w:rPr>
        <w:br/>
        <w:t>THE ROLE OF DECISIONS AND DECISION-MAKING PROCESSES IN ENTERPRISE MANAGEMENT</w:t>
      </w:r>
      <w:bookmarkEnd w:id="3"/>
    </w:p>
    <w:p w14:paraId="03D1F61B" w14:textId="6D1AA5B8" w:rsidR="000D0E81" w:rsidRPr="003349A9" w:rsidRDefault="000D0E81" w:rsidP="00AC49D0">
      <w:pPr>
        <w:rPr>
          <w:lang w:val="en-US"/>
        </w:rPr>
      </w:pPr>
    </w:p>
    <w:p w14:paraId="32547343" w14:textId="4A616C74" w:rsidR="000D0E81" w:rsidRPr="003349A9" w:rsidRDefault="000D0E81" w:rsidP="00AC49D0">
      <w:pPr>
        <w:rPr>
          <w:lang w:val="en-US"/>
        </w:rPr>
      </w:pPr>
    </w:p>
    <w:p w14:paraId="168A8DCA" w14:textId="1AAED2F2" w:rsidR="000D0E81" w:rsidRPr="003349A9" w:rsidRDefault="000D0E81" w:rsidP="00AC49D0">
      <w:pPr>
        <w:rPr>
          <w:lang w:val="en-US"/>
        </w:rPr>
      </w:pPr>
    </w:p>
    <w:p w14:paraId="3FDF3E3E" w14:textId="0B867A1E" w:rsidR="000D0E81" w:rsidRPr="003349A9" w:rsidRDefault="000D0E81" w:rsidP="00AC49D0">
      <w:pPr>
        <w:rPr>
          <w:lang w:val="en-US"/>
        </w:rPr>
      </w:pPr>
    </w:p>
    <w:p w14:paraId="410777C9" w14:textId="77777777" w:rsidR="000D0E81" w:rsidRPr="003349A9" w:rsidRDefault="000D0E81" w:rsidP="00AC49D0">
      <w:pPr>
        <w:rPr>
          <w:lang w:val="en-US"/>
        </w:rPr>
      </w:pPr>
    </w:p>
    <w:p w14:paraId="33537202" w14:textId="5925BC12" w:rsidR="001F5415" w:rsidRDefault="00B02738" w:rsidP="00AC49D0">
      <w:pPr>
        <w:pStyle w:val="Heading2"/>
      </w:pPr>
      <w:bookmarkStart w:id="4" w:name="_Toc213578169"/>
      <w:r w:rsidRPr="001B6CBA">
        <w:t xml:space="preserve">1.1. Problemy </w:t>
      </w:r>
      <w:r>
        <w:t xml:space="preserve">decyzyjne </w:t>
      </w:r>
      <w:r w:rsidR="0065268B">
        <w:t>i</w:t>
      </w:r>
      <w:r>
        <w:t xml:space="preserve"> ich rozwiązywanie przez menedżerów przedsiębiorstw</w:t>
      </w:r>
      <w:bookmarkEnd w:id="4"/>
      <w:r>
        <w:t xml:space="preserve"> </w:t>
      </w:r>
    </w:p>
    <w:p w14:paraId="17ACF0CF" w14:textId="77777777" w:rsidR="0001203C" w:rsidRPr="0001203C" w:rsidRDefault="0001203C" w:rsidP="0001203C"/>
    <w:p w14:paraId="5B12CBBE" w14:textId="41EF1362" w:rsidR="009C36A5" w:rsidRPr="00E038B1" w:rsidRDefault="009C36A5" w:rsidP="00E038B1">
      <w:pPr>
        <w:ind w:firstLine="709"/>
        <w:rPr>
          <w:szCs w:val="24"/>
        </w:rPr>
      </w:pPr>
      <w:r>
        <w:rPr>
          <w:szCs w:val="24"/>
        </w:rPr>
        <w:t>Działalno</w:t>
      </w:r>
      <w:r w:rsidR="00D70ACC">
        <w:rPr>
          <w:szCs w:val="24"/>
        </w:rPr>
        <w:t>ść przedsiębiorstw koncentruje</w:t>
      </w:r>
      <w:r w:rsidR="004B4704">
        <w:rPr>
          <w:szCs w:val="24"/>
        </w:rPr>
        <w:t xml:space="preserve"> się</w:t>
      </w:r>
      <w:r w:rsidR="005B1937">
        <w:rPr>
          <w:szCs w:val="24"/>
        </w:rPr>
        <w:t xml:space="preserve"> </w:t>
      </w:r>
      <w:r w:rsidR="007C4773">
        <w:rPr>
          <w:szCs w:val="24"/>
        </w:rPr>
        <w:t xml:space="preserve">na </w:t>
      </w:r>
      <w:r>
        <w:rPr>
          <w:szCs w:val="24"/>
        </w:rPr>
        <w:t xml:space="preserve">realizacji </w:t>
      </w:r>
      <w:r w:rsidR="007C4773">
        <w:rPr>
          <w:szCs w:val="24"/>
        </w:rPr>
        <w:t xml:space="preserve">przyjętych </w:t>
      </w:r>
      <w:r>
        <w:rPr>
          <w:szCs w:val="24"/>
        </w:rPr>
        <w:t>celów</w:t>
      </w:r>
      <w:r w:rsidR="007C4773">
        <w:rPr>
          <w:szCs w:val="24"/>
        </w:rPr>
        <w:t xml:space="preserve"> oraz strategii rozwoju. </w:t>
      </w:r>
      <w:r w:rsidR="004A4FCC">
        <w:rPr>
          <w:szCs w:val="24"/>
        </w:rPr>
        <w:t>O</w:t>
      </w:r>
      <w:r w:rsidR="00C6010C">
        <w:rPr>
          <w:szCs w:val="24"/>
        </w:rPr>
        <w:t>siąganie</w:t>
      </w:r>
      <w:r>
        <w:rPr>
          <w:szCs w:val="24"/>
        </w:rPr>
        <w:t xml:space="preserve"> </w:t>
      </w:r>
      <w:r w:rsidR="00836DF4">
        <w:rPr>
          <w:szCs w:val="24"/>
        </w:rPr>
        <w:t>wyznaczonych celów</w:t>
      </w:r>
      <w:r w:rsidR="001C63C2">
        <w:rPr>
          <w:szCs w:val="24"/>
        </w:rPr>
        <w:t xml:space="preserve"> stanowi</w:t>
      </w:r>
      <w:r w:rsidR="004A4FCC">
        <w:rPr>
          <w:szCs w:val="24"/>
        </w:rPr>
        <w:t xml:space="preserve"> pochodną</w:t>
      </w:r>
      <w:r>
        <w:rPr>
          <w:szCs w:val="24"/>
        </w:rPr>
        <w:t xml:space="preserve"> różnorodnych</w:t>
      </w:r>
      <w:r w:rsidR="00836DF4">
        <w:rPr>
          <w:szCs w:val="24"/>
        </w:rPr>
        <w:t xml:space="preserve">, realizowanych iteracyjnie </w:t>
      </w:r>
      <w:r>
        <w:rPr>
          <w:szCs w:val="24"/>
        </w:rPr>
        <w:t>procesów</w:t>
      </w:r>
      <w:r w:rsidR="00836DF4">
        <w:rPr>
          <w:szCs w:val="24"/>
        </w:rPr>
        <w:t xml:space="preserve"> zarządzania firmą</w:t>
      </w:r>
      <w:r w:rsidR="00985EE2">
        <w:rPr>
          <w:szCs w:val="24"/>
        </w:rPr>
        <w:t>.</w:t>
      </w:r>
      <w:r>
        <w:rPr>
          <w:szCs w:val="24"/>
        </w:rPr>
        <w:t xml:space="preserve"> </w:t>
      </w:r>
      <w:r w:rsidR="0087323B">
        <w:rPr>
          <w:szCs w:val="24"/>
        </w:rPr>
        <w:t>Wykonywane</w:t>
      </w:r>
      <w:r w:rsidR="00656277">
        <w:rPr>
          <w:szCs w:val="24"/>
        </w:rPr>
        <w:t>, w ich obrębie,</w:t>
      </w:r>
      <w:r w:rsidR="0087323B">
        <w:rPr>
          <w:szCs w:val="24"/>
        </w:rPr>
        <w:t xml:space="preserve"> czynności rozpoczyna</w:t>
      </w:r>
      <w:r w:rsidR="00747FC9">
        <w:rPr>
          <w:szCs w:val="24"/>
        </w:rPr>
        <w:t>ją</w:t>
      </w:r>
      <w:r w:rsidR="0087323B">
        <w:rPr>
          <w:szCs w:val="24"/>
        </w:rPr>
        <w:t xml:space="preserve"> się z chwilą podjęcia decyzji, któr</w:t>
      </w:r>
      <w:r w:rsidR="00197EDA">
        <w:rPr>
          <w:szCs w:val="24"/>
        </w:rPr>
        <w:t>e</w:t>
      </w:r>
      <w:r w:rsidR="0087323B">
        <w:rPr>
          <w:szCs w:val="24"/>
        </w:rPr>
        <w:t xml:space="preserve"> zapoczątkowuj</w:t>
      </w:r>
      <w:r w:rsidR="00197EDA">
        <w:rPr>
          <w:szCs w:val="24"/>
        </w:rPr>
        <w:t>ą</w:t>
      </w:r>
      <w:r w:rsidR="0087323B">
        <w:rPr>
          <w:szCs w:val="24"/>
        </w:rPr>
        <w:t xml:space="preserve"> lub kończ</w:t>
      </w:r>
      <w:r w:rsidR="00197EDA">
        <w:rPr>
          <w:szCs w:val="24"/>
        </w:rPr>
        <w:t>ą</w:t>
      </w:r>
      <w:r w:rsidR="0087323B">
        <w:rPr>
          <w:szCs w:val="24"/>
        </w:rPr>
        <w:t xml:space="preserve"> istniejąc</w:t>
      </w:r>
      <w:r w:rsidR="00197EDA">
        <w:rPr>
          <w:szCs w:val="24"/>
        </w:rPr>
        <w:t>e</w:t>
      </w:r>
      <w:r w:rsidR="00476BD4">
        <w:rPr>
          <w:szCs w:val="24"/>
        </w:rPr>
        <w:t xml:space="preserve"> </w:t>
      </w:r>
      <w:r w:rsidR="0087323B">
        <w:rPr>
          <w:szCs w:val="24"/>
        </w:rPr>
        <w:t>proces</w:t>
      </w:r>
      <w:r w:rsidR="00197EDA">
        <w:rPr>
          <w:szCs w:val="24"/>
        </w:rPr>
        <w:t>y</w:t>
      </w:r>
      <w:r w:rsidR="0087323B">
        <w:rPr>
          <w:szCs w:val="24"/>
        </w:rPr>
        <w:t xml:space="preserve">. </w:t>
      </w:r>
      <w:r w:rsidR="000823AA">
        <w:rPr>
          <w:szCs w:val="24"/>
        </w:rPr>
        <w:t>Fakt ten powoduje</w:t>
      </w:r>
      <w:r w:rsidR="00AA2A7A">
        <w:rPr>
          <w:szCs w:val="24"/>
        </w:rPr>
        <w:t xml:space="preserve">, </w:t>
      </w:r>
      <w:r w:rsidR="000823AA">
        <w:rPr>
          <w:szCs w:val="24"/>
        </w:rPr>
        <w:t xml:space="preserve">że </w:t>
      </w:r>
      <w:r w:rsidR="00AA2A7A">
        <w:rPr>
          <w:szCs w:val="24"/>
        </w:rPr>
        <w:t xml:space="preserve">w </w:t>
      </w:r>
      <w:r w:rsidR="0087323B">
        <w:rPr>
          <w:szCs w:val="24"/>
        </w:rPr>
        <w:t xml:space="preserve">toku realizacji </w:t>
      </w:r>
      <w:r w:rsidR="00836DF4">
        <w:rPr>
          <w:szCs w:val="24"/>
        </w:rPr>
        <w:t xml:space="preserve">procesów decyzyjnych </w:t>
      </w:r>
      <w:r w:rsidR="002A256D">
        <w:rPr>
          <w:szCs w:val="24"/>
        </w:rPr>
        <w:t>dokonywane są</w:t>
      </w:r>
      <w:r w:rsidR="0087323B">
        <w:rPr>
          <w:szCs w:val="24"/>
        </w:rPr>
        <w:t xml:space="preserve"> różn</w:t>
      </w:r>
      <w:r w:rsidR="00EE32DD">
        <w:rPr>
          <w:szCs w:val="24"/>
        </w:rPr>
        <w:t>orodne</w:t>
      </w:r>
      <w:r w:rsidR="0087323B">
        <w:rPr>
          <w:szCs w:val="24"/>
        </w:rPr>
        <w:t xml:space="preserve"> </w:t>
      </w:r>
      <w:r w:rsidR="002A256D">
        <w:rPr>
          <w:szCs w:val="24"/>
        </w:rPr>
        <w:t>wybory</w:t>
      </w:r>
      <w:r w:rsidR="0087323B">
        <w:rPr>
          <w:szCs w:val="24"/>
        </w:rPr>
        <w:t>, które</w:t>
      </w:r>
      <w:r w:rsidR="009950BA" w:rsidRPr="009950BA">
        <w:rPr>
          <w:szCs w:val="24"/>
        </w:rPr>
        <w:t xml:space="preserve"> </w:t>
      </w:r>
      <w:r w:rsidR="009950BA">
        <w:rPr>
          <w:szCs w:val="24"/>
        </w:rPr>
        <w:t>na siebie oddziałują oraz</w:t>
      </w:r>
      <w:r w:rsidR="0087323B">
        <w:rPr>
          <w:szCs w:val="24"/>
        </w:rPr>
        <w:t xml:space="preserve"> są ze sobą</w:t>
      </w:r>
      <w:r w:rsidR="009950BA">
        <w:rPr>
          <w:szCs w:val="24"/>
        </w:rPr>
        <w:t xml:space="preserve"> </w:t>
      </w:r>
      <w:r w:rsidR="0087323B">
        <w:rPr>
          <w:szCs w:val="24"/>
        </w:rPr>
        <w:t xml:space="preserve">powiązane. </w:t>
      </w:r>
      <w:r w:rsidR="00EE32DD">
        <w:rPr>
          <w:szCs w:val="24"/>
        </w:rPr>
        <w:t>W związku z czym</w:t>
      </w:r>
      <w:r>
        <w:rPr>
          <w:szCs w:val="24"/>
        </w:rPr>
        <w:t>, z</w:t>
      </w:r>
      <w:r w:rsidRPr="00973579">
        <w:rPr>
          <w:szCs w:val="24"/>
        </w:rPr>
        <w:t>arz</w:t>
      </w:r>
      <w:r>
        <w:rPr>
          <w:szCs w:val="24"/>
        </w:rPr>
        <w:t>ądzanie, można rozpatrywać jako ogół czynności,</w:t>
      </w:r>
      <w:r>
        <w:rPr>
          <w:bCs/>
          <w:szCs w:val="24"/>
        </w:rPr>
        <w:t xml:space="preserve"> wykonywanych na podstawie</w:t>
      </w:r>
      <w:r>
        <w:rPr>
          <w:szCs w:val="24"/>
        </w:rPr>
        <w:t xml:space="preserve"> podejmowanych</w:t>
      </w:r>
      <w:r w:rsidRPr="00973579">
        <w:rPr>
          <w:szCs w:val="24"/>
        </w:rPr>
        <w:t xml:space="preserve"> decyzji</w:t>
      </w:r>
      <w:r>
        <w:rPr>
          <w:szCs w:val="24"/>
        </w:rPr>
        <w:t>, które stanowią jego istotę</w:t>
      </w:r>
      <w:r w:rsidRPr="00973579">
        <w:rPr>
          <w:rStyle w:val="FootnoteReference"/>
          <w:szCs w:val="24"/>
        </w:rPr>
        <w:footnoteReference w:id="1"/>
      </w:r>
      <w:r w:rsidRPr="00973579">
        <w:rPr>
          <w:szCs w:val="24"/>
        </w:rPr>
        <w:t>.</w:t>
      </w:r>
      <w:r>
        <w:rPr>
          <w:bCs/>
          <w:szCs w:val="24"/>
        </w:rPr>
        <w:t xml:space="preserve"> </w:t>
      </w:r>
    </w:p>
    <w:p w14:paraId="0A1E1856" w14:textId="69D59C86" w:rsidR="002F0CA4" w:rsidRPr="00850817" w:rsidRDefault="00836DF4" w:rsidP="005839D7">
      <w:pPr>
        <w:ind w:firstLine="709"/>
      </w:pPr>
      <w:r>
        <w:t>W literaturze przedmiotu występuje wiele różnych definicji pojęcia zarządzanie. Dla celów rozprawy zostaną wykorzystane te</w:t>
      </w:r>
      <w:r w:rsidR="00C418D7">
        <w:t>,</w:t>
      </w:r>
      <w:r>
        <w:t xml:space="preserve"> które podkreślają między innymi znaczenie skuteczności i sprawności w procesach zarządzania.  Z</w:t>
      </w:r>
      <w:r w:rsidR="00F00189">
        <w:t>a j</w:t>
      </w:r>
      <w:r>
        <w:t xml:space="preserve">edną z bardziej znanych i wyczerpujących definicji zarządzania  </w:t>
      </w:r>
      <w:r w:rsidR="00F00189">
        <w:t xml:space="preserve">można uznać definicję, </w:t>
      </w:r>
      <w:r w:rsidR="003D519D">
        <w:t xml:space="preserve">która </w:t>
      </w:r>
      <w:r w:rsidR="00F00189">
        <w:t>określa z</w:t>
      </w:r>
      <w:r w:rsidR="002F0CA4" w:rsidRPr="00850817">
        <w:t xml:space="preserve">arządzanie </w:t>
      </w:r>
      <w:r w:rsidR="00F00189">
        <w:t xml:space="preserve">jako </w:t>
      </w:r>
      <w:r w:rsidR="00F00189" w:rsidRPr="00850817">
        <w:t xml:space="preserve"> </w:t>
      </w:r>
      <w:r w:rsidR="00F00189">
        <w:t>„</w:t>
      </w:r>
      <w:r w:rsidR="002F0CA4" w:rsidRPr="00850817">
        <w:t xml:space="preserve">zestaw działań obejmującym planowanie i podejmowanie decyzji, organizowanie, przewodzenie (kierowanie ludźmi i kontrolowanie), skierowanym </w:t>
      </w:r>
      <w:r w:rsidR="005A70A3">
        <w:t>n</w:t>
      </w:r>
      <w:r w:rsidR="002F0CA4" w:rsidRPr="00850817">
        <w:t>a zasoby organizacji (ludzkie, finansowe, rzeczowe i informacyjne) i wykonywanych z zamiarem osiągnięcia celów organizacji w sposób sprawny i skuteczny. Przy czym sprawny to wykorzystując</w:t>
      </w:r>
      <w:r w:rsidR="00757CC3">
        <w:t>y</w:t>
      </w:r>
      <w:r w:rsidR="002F0CA4" w:rsidRPr="00850817">
        <w:t xml:space="preserve"> zasoby mądrze i bez zbędnego marnowania</w:t>
      </w:r>
      <w:r w:rsidR="00916DD8" w:rsidRPr="00850817">
        <w:t>, zaś</w:t>
      </w:r>
      <w:r w:rsidR="002F0CA4" w:rsidRPr="00850817">
        <w:t xml:space="preserve"> skuteczny to działający z powodzeniem</w:t>
      </w:r>
      <w:r w:rsidR="002F0CA4" w:rsidRPr="00850817">
        <w:rPr>
          <w:rStyle w:val="FootnoteReference"/>
        </w:rPr>
        <w:footnoteReference w:id="2"/>
      </w:r>
      <w:r w:rsidR="002F0CA4" w:rsidRPr="00850817">
        <w:t>.</w:t>
      </w:r>
    </w:p>
    <w:p w14:paraId="0C35A8B3" w14:textId="1140A19E" w:rsidR="00B243D7" w:rsidRPr="00850817" w:rsidRDefault="009C36A5" w:rsidP="005839D7">
      <w:pPr>
        <w:ind w:firstLine="709"/>
        <w:rPr>
          <w:b/>
          <w:szCs w:val="24"/>
          <w:bdr w:val="single" w:sz="4" w:space="0" w:color="auto"/>
          <w:shd w:val="clear" w:color="auto" w:fill="FFFFFF"/>
        </w:rPr>
      </w:pPr>
      <w:r w:rsidRPr="00850817">
        <w:rPr>
          <w:szCs w:val="24"/>
          <w:shd w:val="clear" w:color="auto" w:fill="FFFFFF"/>
        </w:rPr>
        <w:t xml:space="preserve">Proces zarządzania składa się z szeregu powtarzalnych czynności, które ukierunkowane są na myślenie o przyszłości oraz przewidywanie możliwych scenariuszy, tworząc spójną i logiczną całość. Punkt wyjścia stanowi identyfikacja problemów oraz </w:t>
      </w:r>
      <w:r w:rsidRPr="00850817">
        <w:rPr>
          <w:szCs w:val="24"/>
          <w:shd w:val="clear" w:color="auto" w:fill="FFFFFF"/>
        </w:rPr>
        <w:lastRenderedPageBreak/>
        <w:t>wytyczenie celów, następnie planuje się sposoby ich realizacji, podejmuje określone decyzje i kontroluje stopień realizacji</w:t>
      </w:r>
      <w:r w:rsidRPr="00850817">
        <w:rPr>
          <w:rStyle w:val="FootnoteReference"/>
          <w:szCs w:val="24"/>
          <w:shd w:val="clear" w:color="auto" w:fill="FFFFFF"/>
        </w:rPr>
        <w:footnoteReference w:id="3"/>
      </w:r>
      <w:r w:rsidRPr="00850817">
        <w:rPr>
          <w:szCs w:val="24"/>
          <w:shd w:val="clear" w:color="auto" w:fill="FFFFFF"/>
        </w:rPr>
        <w:t xml:space="preserve">. </w:t>
      </w:r>
      <w:r w:rsidR="004267E2" w:rsidRPr="00850817">
        <w:rPr>
          <w:b/>
          <w:szCs w:val="24"/>
          <w:bdr w:val="single" w:sz="4" w:space="0" w:color="auto"/>
          <w:shd w:val="clear" w:color="auto" w:fill="FFFFFF"/>
        </w:rPr>
        <w:t xml:space="preserve">    </w:t>
      </w:r>
    </w:p>
    <w:p w14:paraId="11B91991" w14:textId="77777777" w:rsidR="00B733F0" w:rsidRDefault="003D519D" w:rsidP="006102D1">
      <w:pPr>
        <w:ind w:firstLine="709"/>
        <w:rPr>
          <w:szCs w:val="24"/>
        </w:rPr>
      </w:pPr>
      <w:r>
        <w:rPr>
          <w:szCs w:val="24"/>
        </w:rPr>
        <w:t>W literaturze przedmiotu t</w:t>
      </w:r>
      <w:r w:rsidR="009C36A5">
        <w:rPr>
          <w:szCs w:val="24"/>
        </w:rPr>
        <w:t>ermin zarządzanie</w:t>
      </w:r>
      <w:r w:rsidR="009C36A5" w:rsidRPr="00973579">
        <w:rPr>
          <w:szCs w:val="24"/>
        </w:rPr>
        <w:t xml:space="preserve"> występuje w szerokim i wąskim znaczeniu. W szerokim znaczeniu stanowi on złożony proces, na który składa się: </w:t>
      </w:r>
    </w:p>
    <w:p w14:paraId="117853A7" w14:textId="77777777" w:rsidR="006102D1" w:rsidRDefault="009C36A5" w:rsidP="006102D1">
      <w:pPr>
        <w:pStyle w:val="ListParagraph"/>
        <w:numPr>
          <w:ilvl w:val="0"/>
          <w:numId w:val="198"/>
        </w:numPr>
        <w:spacing w:line="360" w:lineRule="auto"/>
        <w:rPr>
          <w:szCs w:val="24"/>
        </w:rPr>
      </w:pPr>
      <w:r w:rsidRPr="00B733F0">
        <w:rPr>
          <w:szCs w:val="24"/>
        </w:rPr>
        <w:t xml:space="preserve">rejestracja i ocena informacji, </w:t>
      </w:r>
    </w:p>
    <w:p w14:paraId="0CFD64C7" w14:textId="77777777" w:rsidR="006102D1" w:rsidRDefault="009C36A5" w:rsidP="006102D1">
      <w:pPr>
        <w:pStyle w:val="ListParagraph"/>
        <w:numPr>
          <w:ilvl w:val="0"/>
          <w:numId w:val="198"/>
        </w:numPr>
        <w:spacing w:line="360" w:lineRule="auto"/>
        <w:rPr>
          <w:szCs w:val="24"/>
        </w:rPr>
      </w:pPr>
      <w:r w:rsidRPr="00B733F0">
        <w:rPr>
          <w:szCs w:val="24"/>
        </w:rPr>
        <w:t xml:space="preserve">identyfikacja problemu decyzyjnego, </w:t>
      </w:r>
    </w:p>
    <w:p w14:paraId="2CA63AC8" w14:textId="77777777" w:rsidR="006102D1" w:rsidRDefault="009C36A5" w:rsidP="006102D1">
      <w:pPr>
        <w:pStyle w:val="ListParagraph"/>
        <w:numPr>
          <w:ilvl w:val="0"/>
          <w:numId w:val="198"/>
        </w:numPr>
        <w:spacing w:line="360" w:lineRule="auto"/>
        <w:rPr>
          <w:szCs w:val="24"/>
        </w:rPr>
      </w:pPr>
      <w:r w:rsidRPr="00B733F0">
        <w:rPr>
          <w:szCs w:val="24"/>
        </w:rPr>
        <w:t xml:space="preserve">formułowanie i ocena wariantów decyzyjnych, </w:t>
      </w:r>
    </w:p>
    <w:p w14:paraId="5F3E8FB1" w14:textId="77777777" w:rsidR="006102D1" w:rsidRDefault="009C36A5" w:rsidP="006102D1">
      <w:pPr>
        <w:pStyle w:val="ListParagraph"/>
        <w:numPr>
          <w:ilvl w:val="0"/>
          <w:numId w:val="198"/>
        </w:numPr>
        <w:spacing w:line="360" w:lineRule="auto"/>
        <w:rPr>
          <w:szCs w:val="24"/>
        </w:rPr>
      </w:pPr>
      <w:r w:rsidRPr="00B733F0">
        <w:rPr>
          <w:szCs w:val="24"/>
        </w:rPr>
        <w:t xml:space="preserve">przewidywanie skutków decyzji i zastosowanie przyjętego kryterium wyboru, </w:t>
      </w:r>
    </w:p>
    <w:p w14:paraId="717073EA" w14:textId="77777777" w:rsidR="006102D1" w:rsidRDefault="009C36A5" w:rsidP="006102D1">
      <w:pPr>
        <w:pStyle w:val="ListParagraph"/>
        <w:numPr>
          <w:ilvl w:val="0"/>
          <w:numId w:val="198"/>
        </w:numPr>
        <w:spacing w:line="360" w:lineRule="auto"/>
        <w:rPr>
          <w:szCs w:val="24"/>
        </w:rPr>
      </w:pPr>
      <w:r w:rsidRPr="00B733F0">
        <w:rPr>
          <w:szCs w:val="24"/>
        </w:rPr>
        <w:t xml:space="preserve">określenie i wydanie decyzji, </w:t>
      </w:r>
    </w:p>
    <w:p w14:paraId="7CD8B443" w14:textId="77777777" w:rsidR="006102D1" w:rsidRDefault="009C36A5" w:rsidP="006102D1">
      <w:pPr>
        <w:pStyle w:val="ListParagraph"/>
        <w:numPr>
          <w:ilvl w:val="0"/>
          <w:numId w:val="198"/>
        </w:numPr>
        <w:spacing w:line="360" w:lineRule="auto"/>
        <w:rPr>
          <w:szCs w:val="24"/>
        </w:rPr>
      </w:pPr>
      <w:r w:rsidRPr="00B733F0">
        <w:rPr>
          <w:szCs w:val="24"/>
        </w:rPr>
        <w:t xml:space="preserve">rejestracja informacji o jej wykonaniu. </w:t>
      </w:r>
    </w:p>
    <w:p w14:paraId="556354E1" w14:textId="021BBAC4" w:rsidR="00F15A75" w:rsidRPr="006102D1" w:rsidRDefault="009C36A5" w:rsidP="006102D1">
      <w:pPr>
        <w:ind w:firstLine="706"/>
        <w:rPr>
          <w:szCs w:val="24"/>
        </w:rPr>
      </w:pPr>
      <w:r w:rsidRPr="006102D1">
        <w:rPr>
          <w:szCs w:val="24"/>
        </w:rPr>
        <w:t xml:space="preserve">W wąskim znaczeniu stanowi on jeden z kroków całego procesu </w:t>
      </w:r>
      <w:r w:rsidR="00D276EA" w:rsidRPr="006102D1">
        <w:rPr>
          <w:szCs w:val="24"/>
        </w:rPr>
        <w:t>informacyjno</w:t>
      </w:r>
      <w:r w:rsidR="00C1503C" w:rsidRPr="006102D1">
        <w:rPr>
          <w:szCs w:val="24"/>
        </w:rPr>
        <w:t xml:space="preserve"> – </w:t>
      </w:r>
      <w:r w:rsidRPr="006102D1">
        <w:rPr>
          <w:szCs w:val="24"/>
        </w:rPr>
        <w:t xml:space="preserve">decyzyjnego i oznacza świadomy akt woli decydenta, który dokonuje nielosowego wyboru </w:t>
      </w:r>
      <w:r w:rsidR="00107377" w:rsidRPr="006102D1">
        <w:rPr>
          <w:szCs w:val="24"/>
        </w:rPr>
        <w:t>s</w:t>
      </w:r>
      <w:r w:rsidRPr="006102D1">
        <w:rPr>
          <w:szCs w:val="24"/>
        </w:rPr>
        <w:t>pośród zbioru możliwych wariantów rozwiązania problemu decyzyjnego.</w:t>
      </w:r>
    </w:p>
    <w:p w14:paraId="4CDE13FC" w14:textId="3E052BFF" w:rsidR="00F15A75" w:rsidRDefault="00160516" w:rsidP="00F15A75">
      <w:pPr>
        <w:ind w:firstLine="709"/>
        <w:rPr>
          <w:szCs w:val="24"/>
        </w:rPr>
      </w:pPr>
      <w:r w:rsidRPr="00D31C8F">
        <w:rPr>
          <w:szCs w:val="24"/>
        </w:rPr>
        <w:t>Zarządzanie może być rozpatrywane na różnych poziomach i dotyczyć odmiennych obszarów działalności</w:t>
      </w:r>
      <w:r w:rsidR="00354CB7">
        <w:rPr>
          <w:szCs w:val="24"/>
        </w:rPr>
        <w:t xml:space="preserve"> przedsiębiorstw</w:t>
      </w:r>
      <w:r w:rsidRPr="00D31C8F">
        <w:rPr>
          <w:szCs w:val="24"/>
        </w:rPr>
        <w:t xml:space="preserve">. Specyfika każdego z nich odzwierciedla konieczność zwracania uwagi na poszczególne elementy oraz relacje, jakie pomiędzy nimi występują. </w:t>
      </w:r>
      <w:r w:rsidR="00F15A75">
        <w:rPr>
          <w:szCs w:val="24"/>
        </w:rPr>
        <w:t xml:space="preserve"> </w:t>
      </w:r>
    </w:p>
    <w:p w14:paraId="6D3352A2" w14:textId="6DF6E12C" w:rsidR="00160516" w:rsidRDefault="00160516" w:rsidP="00160516">
      <w:pPr>
        <w:ind w:firstLine="709"/>
        <w:rPr>
          <w:szCs w:val="24"/>
        </w:rPr>
      </w:pPr>
      <w:r w:rsidRPr="00D31C8F">
        <w:rPr>
          <w:szCs w:val="24"/>
        </w:rPr>
        <w:t xml:space="preserve">Rozróżnienie, jeśli chodzi o obszary działalności, dotyczy także problemów decyzyjnych, które tam występują. Ich specyfika, elementy oraz czynności, do których się odnoszą powoduje to, że ich rozwiązywanie zależne jest od wychodzącego kontekstu. </w:t>
      </w:r>
    </w:p>
    <w:p w14:paraId="33294501" w14:textId="3CFC23A2" w:rsidR="00E642F0" w:rsidRDefault="00E642F0" w:rsidP="00E642F0">
      <w:pPr>
        <w:ind w:firstLine="709"/>
        <w:rPr>
          <w:szCs w:val="24"/>
        </w:rPr>
      </w:pPr>
      <w:r w:rsidRPr="00D31C8F">
        <w:rPr>
          <w:szCs w:val="24"/>
        </w:rPr>
        <w:t>Przyjmuje się, że im większa wiedza na ich temat, tym lepiej można nimi zarządzać. Natomiast, posiadana wiedza jest pochodną wyuczonych kompetenc</w:t>
      </w:r>
      <w:r>
        <w:rPr>
          <w:szCs w:val="24"/>
        </w:rPr>
        <w:t>ji oraz nabytego doświadczenia.</w:t>
      </w:r>
      <w:r w:rsidRPr="00D31C8F">
        <w:rPr>
          <w:szCs w:val="24"/>
        </w:rPr>
        <w:t xml:space="preserve"> </w:t>
      </w:r>
    </w:p>
    <w:p w14:paraId="5559EF73" w14:textId="31A04637" w:rsidR="00EB75BC" w:rsidRDefault="00EB75BC" w:rsidP="00160516">
      <w:pPr>
        <w:ind w:firstLine="709"/>
        <w:rPr>
          <w:szCs w:val="24"/>
        </w:rPr>
      </w:pPr>
      <w:r>
        <w:rPr>
          <w:szCs w:val="24"/>
        </w:rPr>
        <w:t>Jednym z warunków podejmowania</w:t>
      </w:r>
      <w:r w:rsidR="00D463AE">
        <w:rPr>
          <w:szCs w:val="24"/>
        </w:rPr>
        <w:t xml:space="preserve"> właściwych</w:t>
      </w:r>
      <w:r>
        <w:rPr>
          <w:szCs w:val="24"/>
        </w:rPr>
        <w:t xml:space="preserve"> decyzji jest posiadanie odpowiednich informacji. Dysponowanie informacjami, a także umiejętność ich </w:t>
      </w:r>
      <w:r w:rsidR="003F153F">
        <w:rPr>
          <w:szCs w:val="24"/>
        </w:rPr>
        <w:t>wykorzystania</w:t>
      </w:r>
      <w:r w:rsidR="00E642F0">
        <w:rPr>
          <w:szCs w:val="24"/>
        </w:rPr>
        <w:t xml:space="preserve"> warunkuje sprawne zarządzanie. Istotą gospodarowania informacją jest jej zastosowanie w celu optymalizacji wykorzystania ograniczonych zasobów</w:t>
      </w:r>
      <w:r w:rsidR="00E642F0">
        <w:rPr>
          <w:rStyle w:val="FootnoteReference"/>
          <w:szCs w:val="24"/>
        </w:rPr>
        <w:footnoteReference w:id="4"/>
      </w:r>
      <w:r w:rsidR="00E642F0">
        <w:rPr>
          <w:szCs w:val="24"/>
        </w:rPr>
        <w:t>.</w:t>
      </w:r>
    </w:p>
    <w:p w14:paraId="2C88AFDE" w14:textId="6CB279C1" w:rsidR="0019385F" w:rsidRDefault="009C36A5" w:rsidP="0019385F">
      <w:pPr>
        <w:ind w:firstLine="709"/>
        <w:rPr>
          <w:szCs w:val="24"/>
        </w:rPr>
      </w:pPr>
      <w:r w:rsidRPr="00973579">
        <w:rPr>
          <w:szCs w:val="24"/>
        </w:rPr>
        <w:t>Ponieważ realizacja pewnych czynności pochłania czas, są one monitorowane, by mogły osi</w:t>
      </w:r>
      <w:r>
        <w:rPr>
          <w:szCs w:val="24"/>
        </w:rPr>
        <w:t xml:space="preserve">ągnąć zaplanowany skutek. W związku z </w:t>
      </w:r>
      <w:r w:rsidR="008202FD">
        <w:rPr>
          <w:szCs w:val="24"/>
        </w:rPr>
        <w:t>powyższym</w:t>
      </w:r>
      <w:r>
        <w:rPr>
          <w:szCs w:val="24"/>
        </w:rPr>
        <w:t>, zarządzanie jest</w:t>
      </w:r>
      <w:r w:rsidRPr="00973579">
        <w:rPr>
          <w:szCs w:val="24"/>
        </w:rPr>
        <w:t xml:space="preserve"> proces</w:t>
      </w:r>
      <w:r>
        <w:rPr>
          <w:szCs w:val="24"/>
        </w:rPr>
        <w:t xml:space="preserve">em </w:t>
      </w:r>
      <w:r w:rsidRPr="00973579">
        <w:rPr>
          <w:szCs w:val="24"/>
        </w:rPr>
        <w:lastRenderedPageBreak/>
        <w:t>odbywa</w:t>
      </w:r>
      <w:r>
        <w:rPr>
          <w:szCs w:val="24"/>
        </w:rPr>
        <w:t>jącym</w:t>
      </w:r>
      <w:r w:rsidRPr="00973579">
        <w:rPr>
          <w:szCs w:val="24"/>
        </w:rPr>
        <w:t xml:space="preserve"> się w czasie</w:t>
      </w:r>
      <w:r>
        <w:rPr>
          <w:szCs w:val="24"/>
        </w:rPr>
        <w:t>, natomiast zachodzące w nim zmiany, stanowią jego nieodłączny element</w:t>
      </w:r>
      <w:r w:rsidR="00894A67">
        <w:rPr>
          <w:rStyle w:val="FootnoteReference"/>
          <w:szCs w:val="24"/>
        </w:rPr>
        <w:footnoteReference w:id="5"/>
      </w:r>
      <w:r>
        <w:rPr>
          <w:szCs w:val="24"/>
        </w:rPr>
        <w:t xml:space="preserve">. </w:t>
      </w:r>
    </w:p>
    <w:p w14:paraId="47F91BB4" w14:textId="193ECEEB" w:rsidR="00F20B4D" w:rsidRDefault="0019385F" w:rsidP="00F20B4D">
      <w:pPr>
        <w:ind w:firstLine="709"/>
        <w:rPr>
          <w:b/>
          <w:bCs/>
          <w:szCs w:val="24"/>
        </w:rPr>
      </w:pPr>
      <w:r w:rsidRPr="00E96D11">
        <w:rPr>
          <w:bCs/>
          <w:szCs w:val="24"/>
        </w:rPr>
        <w:t>O</w:t>
      </w:r>
      <w:r w:rsidR="00DD0C57" w:rsidRPr="00E96D11">
        <w:rPr>
          <w:bCs/>
          <w:szCs w:val="24"/>
        </w:rPr>
        <w:t xml:space="preserve">sobą odpowiedzialną za </w:t>
      </w:r>
      <w:r w:rsidR="00FF4F49">
        <w:rPr>
          <w:bCs/>
          <w:szCs w:val="24"/>
        </w:rPr>
        <w:t>proces zarządzania, który sprowadza się do realizacji</w:t>
      </w:r>
      <w:r w:rsidR="00DD0C57" w:rsidRPr="00E96D11">
        <w:rPr>
          <w:bCs/>
          <w:szCs w:val="24"/>
        </w:rPr>
        <w:t xml:space="preserve"> działań podległych mu </w:t>
      </w:r>
      <w:r w:rsidR="003D519D">
        <w:rPr>
          <w:bCs/>
          <w:szCs w:val="24"/>
        </w:rPr>
        <w:t>pracowników</w:t>
      </w:r>
      <w:r w:rsidR="003D519D" w:rsidRPr="00E96D11">
        <w:rPr>
          <w:bCs/>
          <w:szCs w:val="24"/>
        </w:rPr>
        <w:t xml:space="preserve"> </w:t>
      </w:r>
      <w:r w:rsidR="00DD0C57" w:rsidRPr="00E96D11">
        <w:rPr>
          <w:bCs/>
          <w:szCs w:val="24"/>
        </w:rPr>
        <w:t xml:space="preserve">i </w:t>
      </w:r>
      <w:r w:rsidR="003D519D">
        <w:rPr>
          <w:bCs/>
          <w:szCs w:val="24"/>
        </w:rPr>
        <w:t xml:space="preserve">przypisanego </w:t>
      </w:r>
      <w:r w:rsidR="00324E1D">
        <w:rPr>
          <w:bCs/>
          <w:szCs w:val="24"/>
        </w:rPr>
        <w:t>obszaru funkcjonalnego</w:t>
      </w:r>
      <w:r w:rsidRPr="00E96D11">
        <w:rPr>
          <w:bCs/>
          <w:szCs w:val="24"/>
        </w:rPr>
        <w:t xml:space="preserve"> jest menedżer.</w:t>
      </w:r>
      <w:r w:rsidRPr="00E96D11">
        <w:rPr>
          <w:b/>
          <w:bCs/>
          <w:szCs w:val="24"/>
        </w:rPr>
        <w:t xml:space="preserve"> </w:t>
      </w:r>
      <w:r w:rsidR="00F20B4D">
        <w:rPr>
          <w:szCs w:val="24"/>
        </w:rPr>
        <w:t>Osob</w:t>
      </w:r>
      <w:r w:rsidR="00B12F43">
        <w:rPr>
          <w:szCs w:val="24"/>
        </w:rPr>
        <w:t>ę</w:t>
      </w:r>
      <w:r w:rsidR="00F20B4D">
        <w:rPr>
          <w:szCs w:val="24"/>
        </w:rPr>
        <w:t xml:space="preserve"> na stanowisku menedżerskim </w:t>
      </w:r>
      <w:r w:rsidR="00B12F43">
        <w:rPr>
          <w:szCs w:val="24"/>
        </w:rPr>
        <w:t xml:space="preserve">utożsamia się </w:t>
      </w:r>
      <w:r w:rsidR="00F20B4D">
        <w:rPr>
          <w:szCs w:val="24"/>
        </w:rPr>
        <w:t>z decydentem, czyli kimś odpowiedzianym za podejmowanie decyzji</w:t>
      </w:r>
      <w:r w:rsidR="00991DE2">
        <w:rPr>
          <w:szCs w:val="24"/>
        </w:rPr>
        <w:t xml:space="preserve"> i</w:t>
      </w:r>
      <w:r w:rsidR="00F20B4D">
        <w:rPr>
          <w:szCs w:val="24"/>
        </w:rPr>
        <w:t xml:space="preserve"> mających wpływ na funkcjonowanie przedsiębiorstwa.</w:t>
      </w:r>
    </w:p>
    <w:p w14:paraId="77DC1FCE" w14:textId="44FA0E08" w:rsidR="00E96D11" w:rsidRDefault="00D4156B" w:rsidP="00E96D11">
      <w:pPr>
        <w:ind w:firstLine="709"/>
        <w:rPr>
          <w:szCs w:val="24"/>
        </w:rPr>
      </w:pPr>
      <w:r w:rsidRPr="00E96D11">
        <w:rPr>
          <w:szCs w:val="24"/>
        </w:rPr>
        <w:t>Słowo menedżer</w:t>
      </w:r>
      <w:r w:rsidR="00E96D11" w:rsidRPr="00E96D11">
        <w:rPr>
          <w:szCs w:val="24"/>
        </w:rPr>
        <w:t> stanowi</w:t>
      </w:r>
      <w:r w:rsidRPr="00E96D11">
        <w:rPr>
          <w:szCs w:val="24"/>
        </w:rPr>
        <w:t xml:space="preserve"> spol</w:t>
      </w:r>
      <w:r w:rsidR="00E96D11" w:rsidRPr="00E96D11">
        <w:rPr>
          <w:szCs w:val="24"/>
        </w:rPr>
        <w:t>szczenie</w:t>
      </w:r>
      <w:r w:rsidRPr="00E96D11">
        <w:rPr>
          <w:szCs w:val="24"/>
        </w:rPr>
        <w:t xml:space="preserve"> angielskiego słowa manager</w:t>
      </w:r>
      <w:r w:rsidR="00E96D11" w:rsidRPr="00E96D11">
        <w:rPr>
          <w:szCs w:val="24"/>
        </w:rPr>
        <w:t>, które</w:t>
      </w:r>
      <w:r w:rsidRPr="00E96D11">
        <w:rPr>
          <w:szCs w:val="24"/>
        </w:rPr>
        <w:t xml:space="preserve"> z kolei wywodzi się od  manage i oznacza „zarządzać”, ale także „dawać</w:t>
      </w:r>
      <w:r w:rsidR="00E96D11" w:rsidRPr="00E96D11">
        <w:rPr>
          <w:szCs w:val="24"/>
        </w:rPr>
        <w:t xml:space="preserve"> sobie radę”, „radzić sobie”</w:t>
      </w:r>
      <w:r w:rsidR="00E96D11">
        <w:rPr>
          <w:rStyle w:val="FootnoteReference"/>
          <w:szCs w:val="24"/>
        </w:rPr>
        <w:footnoteReference w:id="6"/>
      </w:r>
      <w:r w:rsidR="00E96D11" w:rsidRPr="00E96D11">
        <w:rPr>
          <w:szCs w:val="24"/>
        </w:rPr>
        <w:t>. S</w:t>
      </w:r>
      <w:r w:rsidRPr="00E96D11">
        <w:rPr>
          <w:szCs w:val="24"/>
        </w:rPr>
        <w:t>łowo manage</w:t>
      </w:r>
      <w:r w:rsidR="00E96D11" w:rsidRPr="00E96D11">
        <w:rPr>
          <w:szCs w:val="24"/>
        </w:rPr>
        <w:t> oznacza</w:t>
      </w:r>
      <w:r w:rsidRPr="00E96D11">
        <w:rPr>
          <w:szCs w:val="24"/>
        </w:rPr>
        <w:t xml:space="preserve"> „zarządzać”, jak i „dawać </w:t>
      </w:r>
      <w:r w:rsidR="00E96D11" w:rsidRPr="00E96D11">
        <w:rPr>
          <w:szCs w:val="24"/>
        </w:rPr>
        <w:t>sobie radę”,</w:t>
      </w:r>
      <w:r w:rsidRPr="00E96D11">
        <w:rPr>
          <w:szCs w:val="24"/>
        </w:rPr>
        <w:t xml:space="preserve"> pośrednio wskaz</w:t>
      </w:r>
      <w:r w:rsidR="00E96D11" w:rsidRPr="00E96D11">
        <w:rPr>
          <w:szCs w:val="24"/>
        </w:rPr>
        <w:t>ując</w:t>
      </w:r>
      <w:r w:rsidRPr="00E96D11">
        <w:rPr>
          <w:szCs w:val="24"/>
        </w:rPr>
        <w:t xml:space="preserve"> na fakt, że menedżer kojarzy się z człowiekiem zaradnym i skutecznym w działaniu.</w:t>
      </w:r>
    </w:p>
    <w:p w14:paraId="7830095D" w14:textId="32C581DB" w:rsidR="00DD0C57" w:rsidRPr="0019385F" w:rsidRDefault="0019385F" w:rsidP="0019385F">
      <w:pPr>
        <w:ind w:firstLine="709"/>
        <w:rPr>
          <w:szCs w:val="24"/>
        </w:rPr>
      </w:pPr>
      <w:r w:rsidRPr="0019385F">
        <w:t>Jego funkcja w przedsiębiorstwie sprowadza się do realizacji zestawu działań skierowanych na zasoby ludzkie, finansowe, rzeczowe i informacyjne, w sposób pozwalający na osiągnięci</w:t>
      </w:r>
      <w:r w:rsidR="0075437F">
        <w:t>e</w:t>
      </w:r>
      <w:r w:rsidRPr="0019385F">
        <w:t xml:space="preserve"> celów.</w:t>
      </w:r>
    </w:p>
    <w:p w14:paraId="703191C5" w14:textId="33BF1057" w:rsidR="009C36A5" w:rsidRPr="00973579" w:rsidRDefault="009C36A5" w:rsidP="00223543">
      <w:pPr>
        <w:ind w:firstLine="709"/>
        <w:rPr>
          <w:szCs w:val="24"/>
        </w:rPr>
      </w:pPr>
      <w:r>
        <w:rPr>
          <w:szCs w:val="24"/>
        </w:rPr>
        <w:t>Funkcja sprawowana przez menedżera</w:t>
      </w:r>
      <w:r w:rsidRPr="00973579">
        <w:rPr>
          <w:szCs w:val="24"/>
        </w:rPr>
        <w:t>, w pewnym stopniu odnosi się do kontrolowania, co wiąże się z wyznaczaniem standa</w:t>
      </w:r>
      <w:r>
        <w:rPr>
          <w:szCs w:val="24"/>
        </w:rPr>
        <w:t>rdów dla danych procesów i nadzorem</w:t>
      </w:r>
      <w:r w:rsidRPr="00973579">
        <w:rPr>
          <w:szCs w:val="24"/>
        </w:rPr>
        <w:t xml:space="preserve"> nad ich przebiegiem. </w:t>
      </w:r>
      <w:r>
        <w:rPr>
          <w:szCs w:val="24"/>
        </w:rPr>
        <w:t>Ponadto, dotyczy ona,</w:t>
      </w:r>
      <w:r w:rsidRPr="00973579">
        <w:rPr>
          <w:szCs w:val="24"/>
        </w:rPr>
        <w:t xml:space="preserve"> także podejmowania interwencji, gdy </w:t>
      </w:r>
      <w:r>
        <w:rPr>
          <w:szCs w:val="24"/>
        </w:rPr>
        <w:t xml:space="preserve">wykonywana </w:t>
      </w:r>
      <w:r w:rsidRPr="00973579">
        <w:rPr>
          <w:szCs w:val="24"/>
        </w:rPr>
        <w:t>kontrola wykaże odstępstwa od zakładanych norm</w:t>
      </w:r>
      <w:r w:rsidR="00155449">
        <w:rPr>
          <w:rStyle w:val="FootnoteReference"/>
          <w:szCs w:val="24"/>
        </w:rPr>
        <w:footnoteReference w:id="7"/>
      </w:r>
      <w:r w:rsidRPr="00973579">
        <w:rPr>
          <w:szCs w:val="24"/>
        </w:rPr>
        <w:t xml:space="preserve">. Kontrolowanie ze swej istoty jest naturalnym uzupełnieniem planowania, </w:t>
      </w:r>
      <w:r>
        <w:rPr>
          <w:szCs w:val="24"/>
        </w:rPr>
        <w:t>z tego względu, że w je</w:t>
      </w:r>
      <w:r w:rsidR="00164815">
        <w:rPr>
          <w:szCs w:val="24"/>
        </w:rPr>
        <w:t>go</w:t>
      </w:r>
      <w:r>
        <w:rPr>
          <w:szCs w:val="24"/>
        </w:rPr>
        <w:t xml:space="preserve"> ramach porównuje się założenia z</w:t>
      </w:r>
      <w:r w:rsidRPr="00973579">
        <w:rPr>
          <w:szCs w:val="24"/>
        </w:rPr>
        <w:t xml:space="preserve"> realizacją.</w:t>
      </w:r>
    </w:p>
    <w:p w14:paraId="38B22AC1" w14:textId="7B276140" w:rsidR="009C36A5" w:rsidRPr="00973579" w:rsidRDefault="009C36A5" w:rsidP="00223543">
      <w:pPr>
        <w:ind w:firstLine="709"/>
        <w:rPr>
          <w:szCs w:val="24"/>
        </w:rPr>
      </w:pPr>
      <w:r w:rsidRPr="00973579">
        <w:rPr>
          <w:szCs w:val="24"/>
        </w:rPr>
        <w:t xml:space="preserve">Istotą </w:t>
      </w:r>
      <w:r w:rsidRPr="00973579">
        <w:rPr>
          <w:bCs/>
          <w:szCs w:val="24"/>
        </w:rPr>
        <w:t xml:space="preserve">kontroli </w:t>
      </w:r>
      <w:r w:rsidRPr="00973579">
        <w:rPr>
          <w:szCs w:val="24"/>
        </w:rPr>
        <w:t>jest identyfikacja różnic pomiędzy ustanowioną normą, czyli założonym stanem przedmiotu kontroli (jak być powinno), a jego stanem rzeczywistym (jak jest). Czynności kontrolne składają się</w:t>
      </w:r>
      <w:r w:rsidR="00E12801">
        <w:rPr>
          <w:szCs w:val="24"/>
        </w:rPr>
        <w:t xml:space="preserve"> na</w:t>
      </w:r>
      <w:r w:rsidR="002D222E">
        <w:rPr>
          <w:rStyle w:val="FootnoteReference"/>
          <w:szCs w:val="24"/>
        </w:rPr>
        <w:footnoteReference w:id="8"/>
      </w:r>
      <w:r w:rsidRPr="00973579">
        <w:rPr>
          <w:szCs w:val="24"/>
        </w:rPr>
        <w:t>:</w:t>
      </w:r>
    </w:p>
    <w:p w14:paraId="261EEF14" w14:textId="30559240" w:rsidR="009C36A5" w:rsidRPr="00973579" w:rsidRDefault="009C36A5" w:rsidP="00C528AA">
      <w:pPr>
        <w:numPr>
          <w:ilvl w:val="0"/>
          <w:numId w:val="10"/>
        </w:numPr>
        <w:rPr>
          <w:szCs w:val="24"/>
        </w:rPr>
      </w:pPr>
      <w:r w:rsidRPr="00973579">
        <w:rPr>
          <w:szCs w:val="24"/>
        </w:rPr>
        <w:t>ustalenie stanu faktycznego</w:t>
      </w:r>
      <w:r w:rsidR="00757B8B">
        <w:rPr>
          <w:szCs w:val="24"/>
        </w:rPr>
        <w:t xml:space="preserve"> </w:t>
      </w:r>
      <w:r w:rsidR="00A628A8">
        <w:rPr>
          <w:szCs w:val="24"/>
        </w:rPr>
        <w:t>(jak jest)</w:t>
      </w:r>
      <w:r w:rsidRPr="00973579">
        <w:rPr>
          <w:szCs w:val="24"/>
        </w:rPr>
        <w:t>,</w:t>
      </w:r>
    </w:p>
    <w:p w14:paraId="0BC69841" w14:textId="3C422C04" w:rsidR="009C36A5" w:rsidRPr="00973579" w:rsidRDefault="009C36A5" w:rsidP="00C528AA">
      <w:pPr>
        <w:numPr>
          <w:ilvl w:val="0"/>
          <w:numId w:val="10"/>
        </w:numPr>
        <w:rPr>
          <w:szCs w:val="24"/>
        </w:rPr>
      </w:pPr>
      <w:r w:rsidRPr="00973579">
        <w:rPr>
          <w:szCs w:val="24"/>
        </w:rPr>
        <w:t>ustalenie stanu wynikającego z dokumentacji, z planu</w:t>
      </w:r>
      <w:r w:rsidR="00A628A8">
        <w:rPr>
          <w:szCs w:val="24"/>
        </w:rPr>
        <w:t xml:space="preserve"> (jak być powinno)</w:t>
      </w:r>
      <w:r w:rsidRPr="00973579">
        <w:rPr>
          <w:szCs w:val="24"/>
        </w:rPr>
        <w:t>,</w:t>
      </w:r>
    </w:p>
    <w:p w14:paraId="5CCB9BC0" w14:textId="77777777" w:rsidR="009C36A5" w:rsidRPr="00973579" w:rsidRDefault="009C36A5" w:rsidP="00C528AA">
      <w:pPr>
        <w:numPr>
          <w:ilvl w:val="0"/>
          <w:numId w:val="10"/>
        </w:numPr>
        <w:rPr>
          <w:szCs w:val="24"/>
        </w:rPr>
      </w:pPr>
      <w:r w:rsidRPr="00973579">
        <w:rPr>
          <w:szCs w:val="24"/>
        </w:rPr>
        <w:t>porównanie tych dwóch stanów, celem ustalenia zgodności lub niezgodności (różnic, odchyleń),</w:t>
      </w:r>
    </w:p>
    <w:p w14:paraId="0A23000D" w14:textId="20EE4FCC" w:rsidR="009C36A5" w:rsidRPr="00973579" w:rsidRDefault="009C36A5" w:rsidP="00C528AA">
      <w:pPr>
        <w:numPr>
          <w:ilvl w:val="0"/>
          <w:numId w:val="11"/>
        </w:numPr>
        <w:rPr>
          <w:szCs w:val="24"/>
        </w:rPr>
      </w:pPr>
      <w:r w:rsidRPr="00973579">
        <w:rPr>
          <w:szCs w:val="24"/>
        </w:rPr>
        <w:lastRenderedPageBreak/>
        <w:t xml:space="preserve">wyjaśnienie przyczyn i skutków niezgodności porównywanych stanów </w:t>
      </w:r>
      <w:r w:rsidR="00540B9D">
        <w:rPr>
          <w:szCs w:val="24"/>
        </w:rPr>
        <w:t>oraz</w:t>
      </w:r>
      <w:r w:rsidRPr="00973579">
        <w:rPr>
          <w:szCs w:val="24"/>
        </w:rPr>
        <w:t xml:space="preserve"> ustalenie wniosków (organizacyjnych, osobowych, rzeczowych i finansowych) zmierzających do usunięcia usterek, uchybień lub nadużyć oraz podjęcia środków</w:t>
      </w:r>
      <w:r w:rsidR="00B94BCF">
        <w:rPr>
          <w:szCs w:val="24"/>
        </w:rPr>
        <w:t xml:space="preserve"> zaradczych</w:t>
      </w:r>
      <w:r w:rsidRPr="00973579">
        <w:rPr>
          <w:szCs w:val="24"/>
        </w:rPr>
        <w:t>, które eliminowałyby je w przyszłości.</w:t>
      </w:r>
    </w:p>
    <w:p w14:paraId="7BC5AA64" w14:textId="3A1BAF09" w:rsidR="009C36A5" w:rsidRPr="00973579" w:rsidRDefault="009C36A5" w:rsidP="009C36A5">
      <w:pPr>
        <w:rPr>
          <w:szCs w:val="24"/>
        </w:rPr>
      </w:pPr>
      <w:r w:rsidRPr="00973579">
        <w:rPr>
          <w:szCs w:val="24"/>
        </w:rPr>
        <w:t>Wyróżnia się następujące rodzaje kontroli</w:t>
      </w:r>
      <w:r w:rsidR="00A21210">
        <w:rPr>
          <w:rStyle w:val="FootnoteReference"/>
          <w:szCs w:val="24"/>
        </w:rPr>
        <w:footnoteReference w:id="9"/>
      </w:r>
      <w:r w:rsidRPr="00973579">
        <w:rPr>
          <w:szCs w:val="24"/>
        </w:rPr>
        <w:t>:</w:t>
      </w:r>
    </w:p>
    <w:p w14:paraId="6926BCF4" w14:textId="20B4A3E0" w:rsidR="009C36A5" w:rsidRPr="00973579" w:rsidRDefault="00F102D0" w:rsidP="00C528AA">
      <w:pPr>
        <w:numPr>
          <w:ilvl w:val="0"/>
          <w:numId w:val="11"/>
        </w:numPr>
        <w:rPr>
          <w:szCs w:val="24"/>
        </w:rPr>
      </w:pPr>
      <w:r>
        <w:rPr>
          <w:bCs/>
          <w:szCs w:val="24"/>
        </w:rPr>
        <w:t>k</w:t>
      </w:r>
      <w:r w:rsidR="009C36A5">
        <w:rPr>
          <w:bCs/>
          <w:szCs w:val="24"/>
        </w:rPr>
        <w:t>ontrola wstępna, która</w:t>
      </w:r>
      <w:r w:rsidR="009C36A5">
        <w:rPr>
          <w:szCs w:val="24"/>
        </w:rPr>
        <w:t xml:space="preserve"> stwierdza,</w:t>
      </w:r>
      <w:r w:rsidR="009C36A5" w:rsidRPr="00973579">
        <w:rPr>
          <w:szCs w:val="24"/>
        </w:rPr>
        <w:t xml:space="preserve"> przed podjęciem działania, czy zaplanowano wszystkie potrzebne zasoby: ludzkie, rzeczowe i finansowe oraz czy w momencie rozpoczęcia działania będą one na wyznaczonym miejscu, w stosownych rodzajach, ilościach i o odpowiedniej jakości. Kontrola ta ma więc charakter poprzedzający – czyli prospektywny</w:t>
      </w:r>
      <w:r>
        <w:rPr>
          <w:szCs w:val="24"/>
        </w:rPr>
        <w:t>,</w:t>
      </w:r>
    </w:p>
    <w:p w14:paraId="0E2BDBF2" w14:textId="4E02865C" w:rsidR="009C36A5" w:rsidRPr="00973579" w:rsidRDefault="00F102D0" w:rsidP="00C528AA">
      <w:pPr>
        <w:numPr>
          <w:ilvl w:val="0"/>
          <w:numId w:val="11"/>
        </w:numPr>
        <w:rPr>
          <w:szCs w:val="24"/>
        </w:rPr>
      </w:pPr>
      <w:r>
        <w:rPr>
          <w:bCs/>
          <w:szCs w:val="24"/>
        </w:rPr>
        <w:t>k</w:t>
      </w:r>
      <w:r w:rsidR="009C36A5" w:rsidRPr="00973579">
        <w:rPr>
          <w:bCs/>
          <w:szCs w:val="24"/>
        </w:rPr>
        <w:t>ontrola sterująca</w:t>
      </w:r>
      <w:r w:rsidR="009C36A5">
        <w:rPr>
          <w:bCs/>
          <w:szCs w:val="24"/>
        </w:rPr>
        <w:t>, która</w:t>
      </w:r>
      <w:r w:rsidR="009C36A5" w:rsidRPr="00973579">
        <w:rPr>
          <w:b/>
          <w:bCs/>
          <w:szCs w:val="24"/>
        </w:rPr>
        <w:t xml:space="preserve"> </w:t>
      </w:r>
      <w:r w:rsidR="009C36A5">
        <w:rPr>
          <w:szCs w:val="24"/>
        </w:rPr>
        <w:t>stwierdza, w trakcie wykonywania czynności,</w:t>
      </w:r>
      <w:r w:rsidR="009C36A5" w:rsidRPr="00973579">
        <w:rPr>
          <w:szCs w:val="24"/>
        </w:rPr>
        <w:t xml:space="preserve"> odchylenia od jakiejś normy lub celu </w:t>
      </w:r>
      <w:r w:rsidR="009C36A5">
        <w:rPr>
          <w:szCs w:val="24"/>
        </w:rPr>
        <w:t>i umożliwia</w:t>
      </w:r>
      <w:r w:rsidR="009C36A5" w:rsidRPr="00973579">
        <w:rPr>
          <w:szCs w:val="24"/>
        </w:rPr>
        <w:t xml:space="preserve"> dokonanie korekt przed zakończeniem określonej sekwencji działań. Kontrola sterująca, oprócz możliwości korygow</w:t>
      </w:r>
      <w:r w:rsidR="009C36A5">
        <w:rPr>
          <w:szCs w:val="24"/>
        </w:rPr>
        <w:t>ania błędów, pozwala menedżerom</w:t>
      </w:r>
      <w:r w:rsidR="009C36A5" w:rsidRPr="00973579">
        <w:rPr>
          <w:szCs w:val="24"/>
        </w:rPr>
        <w:t xml:space="preserve"> na wykorzystywanie nieoczekiwanych okazji. Odchylenia od normy lub planu mogą być przecież także korzystne. Odpowiednia redystrybucja środków może powiększyć oczekiwane efekty</w:t>
      </w:r>
      <w:r>
        <w:rPr>
          <w:szCs w:val="24"/>
        </w:rPr>
        <w:t>,</w:t>
      </w:r>
    </w:p>
    <w:p w14:paraId="43A19DB1" w14:textId="0129AEA2" w:rsidR="009C36A5" w:rsidRPr="00973579" w:rsidRDefault="00F102D0" w:rsidP="00C528AA">
      <w:pPr>
        <w:numPr>
          <w:ilvl w:val="0"/>
          <w:numId w:val="12"/>
        </w:numPr>
        <w:rPr>
          <w:szCs w:val="24"/>
        </w:rPr>
      </w:pPr>
      <w:r>
        <w:rPr>
          <w:szCs w:val="24"/>
        </w:rPr>
        <w:t>k</w:t>
      </w:r>
      <w:r w:rsidR="009C36A5" w:rsidRPr="00973579">
        <w:rPr>
          <w:szCs w:val="24"/>
        </w:rPr>
        <w:t>ontrola końcowa mierzy wyniki za</w:t>
      </w:r>
      <w:r w:rsidR="009C36A5">
        <w:rPr>
          <w:szCs w:val="24"/>
        </w:rPr>
        <w:t>kończonego działania. Ustala</w:t>
      </w:r>
      <w:r w:rsidR="009C36A5" w:rsidRPr="00973579">
        <w:rPr>
          <w:szCs w:val="24"/>
        </w:rPr>
        <w:t xml:space="preserve"> przyczyny</w:t>
      </w:r>
      <w:r w:rsidR="009C36A5">
        <w:rPr>
          <w:szCs w:val="24"/>
        </w:rPr>
        <w:t xml:space="preserve"> wszelkich odchyleń od planu bądź</w:t>
      </w:r>
      <w:r w:rsidR="009C36A5" w:rsidRPr="00973579">
        <w:rPr>
          <w:szCs w:val="24"/>
        </w:rPr>
        <w:t xml:space="preserve"> normy, </w:t>
      </w:r>
      <w:r w:rsidR="009C36A5">
        <w:rPr>
          <w:szCs w:val="24"/>
        </w:rPr>
        <w:t>z</w:t>
      </w:r>
      <w:r w:rsidR="009C36A5" w:rsidRPr="00973579">
        <w:rPr>
          <w:szCs w:val="24"/>
        </w:rPr>
        <w:t>a</w:t>
      </w:r>
      <w:r w:rsidR="009C36A5">
        <w:rPr>
          <w:szCs w:val="24"/>
        </w:rPr>
        <w:t>ś</w:t>
      </w:r>
      <w:r w:rsidR="009C36A5" w:rsidRPr="00973579">
        <w:rPr>
          <w:szCs w:val="24"/>
        </w:rPr>
        <w:t xml:space="preserve"> </w:t>
      </w:r>
      <w:r w:rsidR="00C51F64">
        <w:rPr>
          <w:szCs w:val="24"/>
        </w:rPr>
        <w:t xml:space="preserve">wyciągnięte </w:t>
      </w:r>
      <w:r w:rsidR="009C36A5" w:rsidRPr="00973579">
        <w:rPr>
          <w:szCs w:val="24"/>
        </w:rPr>
        <w:t xml:space="preserve">wnioski </w:t>
      </w:r>
      <w:r w:rsidR="00C51F64">
        <w:rPr>
          <w:szCs w:val="24"/>
        </w:rPr>
        <w:t xml:space="preserve">można </w:t>
      </w:r>
      <w:r w:rsidR="009C36A5" w:rsidRPr="00973579">
        <w:rPr>
          <w:szCs w:val="24"/>
        </w:rPr>
        <w:t>wykorzyst</w:t>
      </w:r>
      <w:r w:rsidR="00C51F64">
        <w:rPr>
          <w:szCs w:val="24"/>
        </w:rPr>
        <w:t>ać</w:t>
      </w:r>
      <w:r w:rsidR="009C36A5">
        <w:rPr>
          <w:szCs w:val="24"/>
        </w:rPr>
        <w:t xml:space="preserve"> w przypadku podjęcia</w:t>
      </w:r>
      <w:r w:rsidR="009C36A5" w:rsidRPr="00973579">
        <w:rPr>
          <w:szCs w:val="24"/>
        </w:rPr>
        <w:t xml:space="preserve"> podobnych działań w przyszłości.</w:t>
      </w:r>
    </w:p>
    <w:p w14:paraId="60058962" w14:textId="484A04A0" w:rsidR="009C36A5" w:rsidRPr="00973579" w:rsidRDefault="009C36A5" w:rsidP="00AC49D0">
      <w:pPr>
        <w:ind w:firstLine="709"/>
        <w:rPr>
          <w:szCs w:val="24"/>
        </w:rPr>
      </w:pPr>
      <w:r w:rsidRPr="00973579">
        <w:rPr>
          <w:szCs w:val="24"/>
        </w:rPr>
        <w:t>Kontrola w przedsiębiorstwie</w:t>
      </w:r>
      <w:r>
        <w:rPr>
          <w:szCs w:val="24"/>
        </w:rPr>
        <w:t xml:space="preserve"> dotyczy czynników wewnętrznych</w:t>
      </w:r>
      <w:r w:rsidRPr="00973579">
        <w:rPr>
          <w:szCs w:val="24"/>
        </w:rPr>
        <w:t xml:space="preserve"> i dokonywana jest poprzez koncentracje na określonych zasobach lub etapie danego procesu.</w:t>
      </w:r>
      <w:r w:rsidR="00C037A8">
        <w:rPr>
          <w:szCs w:val="24"/>
        </w:rPr>
        <w:t xml:space="preserve"> </w:t>
      </w:r>
      <w:r w:rsidR="00C706E7">
        <w:rPr>
          <w:szCs w:val="24"/>
        </w:rPr>
        <w:t>Z</w:t>
      </w:r>
      <w:r w:rsidR="00640AFB">
        <w:rPr>
          <w:szCs w:val="24"/>
        </w:rPr>
        <w:t xml:space="preserve"> </w:t>
      </w:r>
      <w:r w:rsidR="00C706E7">
        <w:rPr>
          <w:szCs w:val="24"/>
        </w:rPr>
        <w:t>punktu widzenia zasobów</w:t>
      </w:r>
      <w:r w:rsidR="00CB2609">
        <w:rPr>
          <w:szCs w:val="24"/>
        </w:rPr>
        <w:t xml:space="preserve"> </w:t>
      </w:r>
      <w:r w:rsidR="00A41AD0">
        <w:rPr>
          <w:szCs w:val="24"/>
        </w:rPr>
        <w:t xml:space="preserve">wyróżnia </w:t>
      </w:r>
      <w:r w:rsidR="00CB2609">
        <w:rPr>
          <w:szCs w:val="24"/>
        </w:rPr>
        <w:t>się</w:t>
      </w:r>
      <w:r w:rsidR="00C037A8">
        <w:rPr>
          <w:szCs w:val="24"/>
        </w:rPr>
        <w:t xml:space="preserve"> zasoby</w:t>
      </w:r>
      <w:r w:rsidRPr="00973579">
        <w:rPr>
          <w:szCs w:val="24"/>
        </w:rPr>
        <w:t>:</w:t>
      </w:r>
    </w:p>
    <w:p w14:paraId="4F746A9D" w14:textId="0D1E99DE" w:rsidR="009C36A5" w:rsidRPr="00973579" w:rsidRDefault="009C36A5" w:rsidP="00C528AA">
      <w:pPr>
        <w:numPr>
          <w:ilvl w:val="0"/>
          <w:numId w:val="9"/>
        </w:numPr>
        <w:rPr>
          <w:szCs w:val="24"/>
        </w:rPr>
      </w:pPr>
      <w:r w:rsidRPr="00973579">
        <w:rPr>
          <w:szCs w:val="24"/>
        </w:rPr>
        <w:t>ludzkie (bada</w:t>
      </w:r>
      <w:r w:rsidR="00BD1200">
        <w:rPr>
          <w:szCs w:val="24"/>
        </w:rPr>
        <w:t xml:space="preserve"> się</w:t>
      </w:r>
      <w:r w:rsidRPr="00973579">
        <w:rPr>
          <w:szCs w:val="24"/>
        </w:rPr>
        <w:t xml:space="preserve"> płynność zatrudnienia, kwalifikacje kadry, efektywność współpracy itp.),</w:t>
      </w:r>
    </w:p>
    <w:p w14:paraId="402AE619" w14:textId="1497F46B" w:rsidR="009C36A5" w:rsidRPr="00973579" w:rsidRDefault="009C36A5" w:rsidP="00C528AA">
      <w:pPr>
        <w:numPr>
          <w:ilvl w:val="0"/>
          <w:numId w:val="9"/>
        </w:numPr>
        <w:rPr>
          <w:szCs w:val="24"/>
        </w:rPr>
      </w:pPr>
      <w:r w:rsidRPr="00973579">
        <w:rPr>
          <w:szCs w:val="24"/>
        </w:rPr>
        <w:t>finansowe (bada</w:t>
      </w:r>
      <w:r w:rsidR="00BD1200">
        <w:rPr>
          <w:szCs w:val="24"/>
        </w:rPr>
        <w:t xml:space="preserve"> się</w:t>
      </w:r>
      <w:r w:rsidRPr="00973579">
        <w:rPr>
          <w:szCs w:val="24"/>
        </w:rPr>
        <w:t xml:space="preserve"> płynność finansową, długookresową kondycję finansową, dochodowość itp.),</w:t>
      </w:r>
    </w:p>
    <w:p w14:paraId="48CA177C" w14:textId="0DF3DA8E" w:rsidR="009C36A5" w:rsidRPr="00973579" w:rsidRDefault="009C36A5" w:rsidP="00C528AA">
      <w:pPr>
        <w:numPr>
          <w:ilvl w:val="0"/>
          <w:numId w:val="9"/>
        </w:numPr>
        <w:rPr>
          <w:szCs w:val="24"/>
        </w:rPr>
      </w:pPr>
      <w:r w:rsidRPr="00973579">
        <w:rPr>
          <w:szCs w:val="24"/>
        </w:rPr>
        <w:t>rzeczowe (sprawdza</w:t>
      </w:r>
      <w:r w:rsidR="00BD1200">
        <w:rPr>
          <w:szCs w:val="24"/>
        </w:rPr>
        <w:t xml:space="preserve"> się</w:t>
      </w:r>
      <w:r w:rsidRPr="00973579">
        <w:rPr>
          <w:szCs w:val="24"/>
        </w:rPr>
        <w:t xml:space="preserve"> stan urządzeń, jakość gotowych produktów itp.),</w:t>
      </w:r>
    </w:p>
    <w:p w14:paraId="0BF3D80D" w14:textId="3A03A8FF" w:rsidR="009C36A5" w:rsidRPr="00973579" w:rsidRDefault="009C36A5" w:rsidP="00C528AA">
      <w:pPr>
        <w:numPr>
          <w:ilvl w:val="0"/>
          <w:numId w:val="9"/>
        </w:numPr>
        <w:rPr>
          <w:szCs w:val="24"/>
        </w:rPr>
      </w:pPr>
      <w:r w:rsidRPr="00973579">
        <w:rPr>
          <w:szCs w:val="24"/>
        </w:rPr>
        <w:t>informacyjne (bada</w:t>
      </w:r>
      <w:r w:rsidR="00BD1200">
        <w:rPr>
          <w:szCs w:val="24"/>
        </w:rPr>
        <w:t xml:space="preserve"> się</w:t>
      </w:r>
      <w:r w:rsidRPr="00973579">
        <w:rPr>
          <w:szCs w:val="24"/>
        </w:rPr>
        <w:t xml:space="preserve"> prawdziwość, adekwatność, przydatność </w:t>
      </w:r>
      <w:r w:rsidR="00594F5F">
        <w:rPr>
          <w:szCs w:val="24"/>
        </w:rPr>
        <w:t>informacji</w:t>
      </w:r>
      <w:r w:rsidRPr="00973579">
        <w:rPr>
          <w:szCs w:val="24"/>
        </w:rPr>
        <w:t xml:space="preserve"> itp.).</w:t>
      </w:r>
    </w:p>
    <w:p w14:paraId="24B422B2" w14:textId="77777777" w:rsidR="009C36A5" w:rsidRDefault="009C36A5" w:rsidP="009C36A5">
      <w:pPr>
        <w:rPr>
          <w:szCs w:val="24"/>
        </w:rPr>
      </w:pPr>
      <w:r w:rsidRPr="00973579">
        <w:rPr>
          <w:szCs w:val="24"/>
        </w:rPr>
        <w:t>Natomiast, ze względu na etap procesu wyróżnia się trzy rodzaje kontroli</w:t>
      </w:r>
      <w:r w:rsidRPr="00973579">
        <w:rPr>
          <w:rStyle w:val="FootnoteReference"/>
          <w:szCs w:val="24"/>
        </w:rPr>
        <w:footnoteReference w:id="10"/>
      </w:r>
      <w:r w:rsidRPr="00973579">
        <w:rPr>
          <w:szCs w:val="24"/>
        </w:rPr>
        <w:t xml:space="preserve">: </w:t>
      </w:r>
    </w:p>
    <w:p w14:paraId="2DA3D471" w14:textId="77777777" w:rsidR="009C36A5" w:rsidRDefault="009C36A5" w:rsidP="00D642A8">
      <w:pPr>
        <w:numPr>
          <w:ilvl w:val="0"/>
          <w:numId w:val="49"/>
        </w:numPr>
        <w:rPr>
          <w:szCs w:val="24"/>
        </w:rPr>
      </w:pPr>
      <w:r w:rsidRPr="00973579">
        <w:rPr>
          <w:szCs w:val="24"/>
        </w:rPr>
        <w:t>wstępną (bada zgodność z normami nakładów na wej</w:t>
      </w:r>
      <w:r>
        <w:rPr>
          <w:szCs w:val="24"/>
        </w:rPr>
        <w:t>ściu, zanim trafią do systemu),</w:t>
      </w:r>
    </w:p>
    <w:p w14:paraId="0119BB5C" w14:textId="69233B7D" w:rsidR="009C36A5" w:rsidRDefault="009C36A5" w:rsidP="00D642A8">
      <w:pPr>
        <w:numPr>
          <w:ilvl w:val="0"/>
          <w:numId w:val="49"/>
        </w:numPr>
        <w:rPr>
          <w:szCs w:val="24"/>
        </w:rPr>
      </w:pPr>
      <w:r w:rsidRPr="00973579">
        <w:rPr>
          <w:szCs w:val="24"/>
        </w:rPr>
        <w:lastRenderedPageBreak/>
        <w:t xml:space="preserve">równoległą (badającą sposób transformacji nakładów </w:t>
      </w:r>
      <w:r w:rsidR="00CB2609">
        <w:rPr>
          <w:szCs w:val="24"/>
        </w:rPr>
        <w:t>na</w:t>
      </w:r>
      <w:r w:rsidRPr="00973579">
        <w:rPr>
          <w:szCs w:val="24"/>
        </w:rPr>
        <w:t xml:space="preserve"> wyniki w</w:t>
      </w:r>
      <w:r>
        <w:rPr>
          <w:szCs w:val="24"/>
        </w:rPr>
        <w:t xml:space="preserve"> </w:t>
      </w:r>
      <w:r w:rsidR="008615D2">
        <w:rPr>
          <w:szCs w:val="24"/>
        </w:rPr>
        <w:t xml:space="preserve">jej </w:t>
      </w:r>
      <w:r>
        <w:rPr>
          <w:szCs w:val="24"/>
        </w:rPr>
        <w:t>poszczególnych stadiach),</w:t>
      </w:r>
    </w:p>
    <w:p w14:paraId="533576C3" w14:textId="77777777" w:rsidR="009C36A5" w:rsidRPr="00973579" w:rsidRDefault="009C36A5" w:rsidP="00D642A8">
      <w:pPr>
        <w:numPr>
          <w:ilvl w:val="0"/>
          <w:numId w:val="49"/>
        </w:numPr>
        <w:rPr>
          <w:szCs w:val="24"/>
        </w:rPr>
      </w:pPr>
      <w:r w:rsidRPr="00973579">
        <w:rPr>
          <w:szCs w:val="24"/>
        </w:rPr>
        <w:t>wyników (oceniającą końcowe efekty).</w:t>
      </w:r>
    </w:p>
    <w:p w14:paraId="614D8CDD" w14:textId="14850A30" w:rsidR="009B300B" w:rsidRDefault="009C36A5" w:rsidP="00C328BD">
      <w:pPr>
        <w:ind w:firstLine="709"/>
        <w:rPr>
          <w:szCs w:val="24"/>
        </w:rPr>
      </w:pPr>
      <w:r w:rsidRPr="00973579">
        <w:rPr>
          <w:szCs w:val="24"/>
        </w:rPr>
        <w:t xml:space="preserve">Z reguły, </w:t>
      </w:r>
      <w:r w:rsidR="0074602F">
        <w:rPr>
          <w:szCs w:val="24"/>
        </w:rPr>
        <w:t xml:space="preserve">celem </w:t>
      </w:r>
      <w:r w:rsidRPr="00973579">
        <w:rPr>
          <w:szCs w:val="24"/>
        </w:rPr>
        <w:t>kontrol</w:t>
      </w:r>
      <w:r w:rsidR="004C1266">
        <w:rPr>
          <w:szCs w:val="24"/>
        </w:rPr>
        <w:t>i</w:t>
      </w:r>
      <w:r w:rsidRPr="00973579">
        <w:rPr>
          <w:szCs w:val="24"/>
        </w:rPr>
        <w:t xml:space="preserve"> </w:t>
      </w:r>
      <w:r w:rsidR="004C1266">
        <w:rPr>
          <w:szCs w:val="24"/>
        </w:rPr>
        <w:t>jest</w:t>
      </w:r>
      <w:r w:rsidRPr="00973579">
        <w:rPr>
          <w:szCs w:val="24"/>
        </w:rPr>
        <w:t xml:space="preserve"> odkrywani</w:t>
      </w:r>
      <w:r w:rsidR="004C1266">
        <w:rPr>
          <w:szCs w:val="24"/>
        </w:rPr>
        <w:t>e</w:t>
      </w:r>
      <w:r w:rsidRPr="00973579">
        <w:rPr>
          <w:szCs w:val="24"/>
        </w:rPr>
        <w:t xml:space="preserve"> krytycznych punktów, czyli tych elementów danego procesu, które najczęściej wywołują problemy. Wynika to z ich znaczenia, bowiem są one najkosztowniejsze lub wystąpienie, któregokolwiek z nich, może spowodować przestój i uniemożliwić przeprowadzanie innych operacji.</w:t>
      </w:r>
    </w:p>
    <w:p w14:paraId="5573BADD" w14:textId="1720350B" w:rsidR="003B38E6" w:rsidRPr="00973579" w:rsidRDefault="003B38E6" w:rsidP="00750B9B">
      <w:pPr>
        <w:ind w:firstLine="709"/>
        <w:rPr>
          <w:szCs w:val="24"/>
        </w:rPr>
      </w:pPr>
      <w:r>
        <w:rPr>
          <w:szCs w:val="24"/>
        </w:rPr>
        <w:t>Z pewnego punktu widzenia, można przyjąć, że z</w:t>
      </w:r>
      <w:r w:rsidRPr="00973579">
        <w:rPr>
          <w:szCs w:val="24"/>
        </w:rPr>
        <w:t xml:space="preserve">arządzanie to refleksja nad </w:t>
      </w:r>
      <w:r>
        <w:rPr>
          <w:szCs w:val="24"/>
        </w:rPr>
        <w:t xml:space="preserve">wykonywaną </w:t>
      </w:r>
      <w:r w:rsidRPr="00973579">
        <w:rPr>
          <w:szCs w:val="24"/>
        </w:rPr>
        <w:t>pracą</w:t>
      </w:r>
      <w:r>
        <w:rPr>
          <w:szCs w:val="24"/>
        </w:rPr>
        <w:t>, która służy osiąganiu założonych celów. Osoby odpowiedzialne za ich realizację, menedżerowie, wykazują pewną</w:t>
      </w:r>
      <w:r w:rsidRPr="00973579">
        <w:rPr>
          <w:szCs w:val="24"/>
        </w:rPr>
        <w:t xml:space="preserve"> zdolność do analizowania, wnioskowania</w:t>
      </w:r>
      <w:r w:rsidR="00326F63">
        <w:rPr>
          <w:szCs w:val="24"/>
        </w:rPr>
        <w:t xml:space="preserve"> i</w:t>
      </w:r>
      <w:r>
        <w:rPr>
          <w:szCs w:val="24"/>
        </w:rPr>
        <w:t xml:space="preserve"> prowadzenia różnorodnych</w:t>
      </w:r>
      <w:r w:rsidRPr="00973579">
        <w:rPr>
          <w:szCs w:val="24"/>
        </w:rPr>
        <w:t xml:space="preserve"> dzia</w:t>
      </w:r>
      <w:r>
        <w:rPr>
          <w:szCs w:val="24"/>
        </w:rPr>
        <w:t xml:space="preserve">łań, </w:t>
      </w:r>
      <w:r w:rsidR="009B5ADC">
        <w:rPr>
          <w:szCs w:val="24"/>
        </w:rPr>
        <w:t>będących następstwem podejmowanych decyzji</w:t>
      </w:r>
      <w:r w:rsidRPr="00973579">
        <w:rPr>
          <w:szCs w:val="24"/>
        </w:rPr>
        <w:t>.</w:t>
      </w:r>
    </w:p>
    <w:p w14:paraId="7EDE544D" w14:textId="77777777" w:rsidR="002C4B6B" w:rsidRDefault="004E3D79" w:rsidP="004D78A5">
      <w:pPr>
        <w:rPr>
          <w:b/>
          <w:bCs/>
        </w:rPr>
      </w:pPr>
      <w:bookmarkStart w:id="10" w:name="_Toc497421549"/>
      <w:r w:rsidRPr="00AC49D0">
        <w:rPr>
          <w:b/>
          <w:bCs/>
        </w:rPr>
        <w:t xml:space="preserve">DECYZJA W </w:t>
      </w:r>
      <w:r w:rsidRPr="00AC49D0">
        <w:rPr>
          <w:b/>
          <w:bCs/>
          <w:szCs w:val="24"/>
        </w:rPr>
        <w:t>ZARZĄDZANIU</w:t>
      </w:r>
      <w:r w:rsidRPr="00AC49D0" w:rsidDel="00B02738">
        <w:rPr>
          <w:b/>
          <w:bCs/>
        </w:rPr>
        <w:t xml:space="preserve"> </w:t>
      </w:r>
      <w:bookmarkEnd w:id="10"/>
    </w:p>
    <w:p w14:paraId="1DFE5F6B" w14:textId="7C7A676A" w:rsidR="003701DE" w:rsidRDefault="003701DE" w:rsidP="003701DE">
      <w:pPr>
        <w:ind w:firstLine="709"/>
        <w:rPr>
          <w:szCs w:val="24"/>
        </w:rPr>
      </w:pPr>
      <w:r w:rsidRPr="00973579">
        <w:rPr>
          <w:szCs w:val="24"/>
        </w:rPr>
        <w:t>Podstawową czynnością w zarządzaniu, która poprzedza realizację innych czynności jest decyzja. Decyzja utożsamiana jest z decydowaniem, rozumianym jako sztuka rozwiązywania problemów i dokonywania wyborów najlepszych z punktu widzenia możliwych korzyści i ewentualnego ryzyka, która ma kluczowe znaczenie dla sprawności zarządzania organizacją oraz kształtowania jej przyszłości</w:t>
      </w:r>
      <w:r w:rsidRPr="00973579">
        <w:rPr>
          <w:rStyle w:val="FootnoteReference"/>
          <w:szCs w:val="24"/>
        </w:rPr>
        <w:footnoteReference w:id="11"/>
      </w:r>
      <w:r w:rsidRPr="00973579">
        <w:rPr>
          <w:szCs w:val="24"/>
        </w:rPr>
        <w:t xml:space="preserve">. </w:t>
      </w:r>
    </w:p>
    <w:p w14:paraId="6FF46A0B" w14:textId="69929625" w:rsidR="00AF115B" w:rsidRDefault="00AF115B" w:rsidP="00AF115B">
      <w:pPr>
        <w:autoSpaceDE w:val="0"/>
        <w:autoSpaceDN w:val="0"/>
        <w:adjustRightInd w:val="0"/>
        <w:ind w:firstLine="709"/>
        <w:contextualSpacing w:val="0"/>
      </w:pPr>
      <w:r>
        <w:t xml:space="preserve">Decyzja to </w:t>
      </w:r>
      <w:r w:rsidR="001E22DC">
        <w:t xml:space="preserve">także </w:t>
      </w:r>
      <w:r>
        <w:t>wybór jednej możliwości spośród zbioru możliwych decyzji. Zatem zbiór możliwości składa się z co najmniej dwóch elementów. Wówczas mówi się o alternatywie wyboru (jedna z dwóch) lub wariantowości wyboru (wiele możliwości). Proces takiego wyboru nazywa się procesem podejmowania decyzji</w:t>
      </w:r>
      <w:r>
        <w:rPr>
          <w:rStyle w:val="FootnoteReference"/>
        </w:rPr>
        <w:footnoteReference w:id="12"/>
      </w:r>
      <w:r>
        <w:t xml:space="preserve">. </w:t>
      </w:r>
    </w:p>
    <w:p w14:paraId="32F37902" w14:textId="77777777" w:rsidR="00AB1F84" w:rsidRDefault="00AB1F84" w:rsidP="00AB1F84">
      <w:pPr>
        <w:ind w:firstLine="709"/>
      </w:pPr>
      <w:r>
        <w:t xml:space="preserve">Termin decyzja ma dwa podstawowe znaczenia: </w:t>
      </w:r>
    </w:p>
    <w:p w14:paraId="417601DE" w14:textId="77777777" w:rsidR="00AB1F84" w:rsidRPr="00C85738" w:rsidRDefault="00AB1F84" w:rsidP="00D642A8">
      <w:pPr>
        <w:pStyle w:val="ListParagraph"/>
        <w:numPr>
          <w:ilvl w:val="0"/>
          <w:numId w:val="84"/>
        </w:numPr>
        <w:spacing w:line="360" w:lineRule="auto"/>
        <w:rPr>
          <w:szCs w:val="24"/>
        </w:rPr>
      </w:pPr>
      <w:r>
        <w:t>wynik określonego wyboru,</w:t>
      </w:r>
    </w:p>
    <w:p w14:paraId="05A5113E" w14:textId="40858E09" w:rsidR="00AB1F84" w:rsidRPr="00AB1F84" w:rsidRDefault="00AB1F84" w:rsidP="00D642A8">
      <w:pPr>
        <w:pStyle w:val="ListParagraph"/>
        <w:numPr>
          <w:ilvl w:val="0"/>
          <w:numId w:val="84"/>
        </w:numPr>
        <w:spacing w:line="360" w:lineRule="auto"/>
        <w:rPr>
          <w:szCs w:val="24"/>
        </w:rPr>
      </w:pPr>
      <w:r>
        <w:t>procedura wyboru.</w:t>
      </w:r>
    </w:p>
    <w:p w14:paraId="2BA20904" w14:textId="2FD7D119" w:rsidR="00A619F9" w:rsidRDefault="00A619F9" w:rsidP="00A619F9">
      <w:pPr>
        <w:ind w:firstLine="709"/>
        <w:rPr>
          <w:szCs w:val="24"/>
        </w:rPr>
      </w:pPr>
      <w:r>
        <w:t xml:space="preserve">Podejmowanie decyzji jest realizowane przez decydenta bądź decydentów. W tym przypadku, decydent jest podmiotem, który dokonuje </w:t>
      </w:r>
      <w:r w:rsidR="00EB7BAD">
        <w:t xml:space="preserve">wyboru </w:t>
      </w:r>
      <w:r>
        <w:t>ostatecznego wariantu decyzji.</w:t>
      </w:r>
    </w:p>
    <w:p w14:paraId="0E95243B" w14:textId="7B1D3C5F" w:rsidR="00AF115B" w:rsidRPr="00C92CEE" w:rsidRDefault="00AF115B" w:rsidP="00AF115B">
      <w:pPr>
        <w:ind w:firstLine="709"/>
        <w:rPr>
          <w:bCs/>
          <w:szCs w:val="24"/>
        </w:rPr>
      </w:pPr>
      <w:r>
        <w:rPr>
          <w:szCs w:val="24"/>
        </w:rPr>
        <w:t>H. Simon wyróżnił</w:t>
      </w:r>
      <w:r w:rsidRPr="00973579">
        <w:rPr>
          <w:szCs w:val="24"/>
        </w:rPr>
        <w:t xml:space="preserve"> następujące rodzaje decyzji</w:t>
      </w:r>
      <w:r>
        <w:rPr>
          <w:rStyle w:val="FootnoteReference"/>
          <w:szCs w:val="24"/>
        </w:rPr>
        <w:footnoteReference w:id="13"/>
      </w:r>
      <w:r w:rsidRPr="00973579">
        <w:rPr>
          <w:szCs w:val="24"/>
        </w:rPr>
        <w:t>:</w:t>
      </w:r>
      <w:r>
        <w:rPr>
          <w:szCs w:val="24"/>
        </w:rPr>
        <w:t xml:space="preserve"> </w:t>
      </w:r>
    </w:p>
    <w:p w14:paraId="0A9BA535" w14:textId="46D5DBF7" w:rsidR="00AF115B" w:rsidRPr="00AF1C24" w:rsidRDefault="00D67088" w:rsidP="00AF115B">
      <w:pPr>
        <w:numPr>
          <w:ilvl w:val="0"/>
          <w:numId w:val="8"/>
        </w:numPr>
        <w:rPr>
          <w:szCs w:val="24"/>
        </w:rPr>
      </w:pPr>
      <w:r>
        <w:t>p</w:t>
      </w:r>
      <w:r w:rsidR="00AF115B">
        <w:t>rogramowalne, gdy mają charakter rutynowy i pow</w:t>
      </w:r>
      <w:r w:rsidR="00593178">
        <w:t>tarzalny oraz zostały opracowane</w:t>
      </w:r>
      <w:r w:rsidR="00AF115B">
        <w:t xml:space="preserve"> ścisłe procedury służące do ich podejmowania. W związku z czym, nie występuje konieczność rozpatrywania od nowa każdego przypadku związanego z </w:t>
      </w:r>
      <w:r w:rsidR="00AF115B">
        <w:lastRenderedPageBreak/>
        <w:t>podjęciem decyzji tego typu. Decyzje programowalne to zwykle decyzje podejmowane wielokrotnie i na odwrót. Przyczyna tego stanu rzeczy jest oczywista. Jeśli jakieś zagadnienie pojawia się odpowiednio często, to zazwyczaj zastaje opracowana standardowa procedura służąca jego rozwiązywaniu</w:t>
      </w:r>
      <w:r>
        <w:t>,</w:t>
      </w:r>
      <w:r w:rsidR="00AF115B">
        <w:t xml:space="preserve"> </w:t>
      </w:r>
    </w:p>
    <w:p w14:paraId="101D9775" w14:textId="15645CD6" w:rsidR="00AF115B" w:rsidRPr="00AF1C24" w:rsidRDefault="00D67088" w:rsidP="00AF115B">
      <w:pPr>
        <w:numPr>
          <w:ilvl w:val="0"/>
          <w:numId w:val="8"/>
        </w:numPr>
        <w:rPr>
          <w:szCs w:val="24"/>
        </w:rPr>
      </w:pPr>
      <w:r>
        <w:t>n</w:t>
      </w:r>
      <w:r w:rsidR="00AF115B">
        <w:t>ieprogramowalne, jeśli odnoszą się do spraw nowych i nie istnieje ustalony schemat postępowania przy ich podejmowaniu oraz nie są znane ich następstwa. Nie ma gotowej metody umożliwiającej rozwiązanie analizowanego zagadnienia, ponieważ albo nie występowało ono nigdy przedtem, albo nie bardzo wiadomo, jaka naprawdę jest jego istota i struktura. Rozpatrywane zagadnienie może być również złożone lub tak ważne, że zasługuje na specjalne podejście. W tego typu decyzjach, nie rozpatruje się tylko końcowej aprobaty podjęcia danego kroku, ale bierze się pod uwagę cały zespół działań związanych z rozpoznawaniem i projektowaniem, które ten krok poprzedzają</w:t>
      </w:r>
      <w:r>
        <w:t>,</w:t>
      </w:r>
      <w:r w:rsidR="00AF115B">
        <w:t xml:space="preserve"> </w:t>
      </w:r>
    </w:p>
    <w:p w14:paraId="47DC7800" w14:textId="5DA14569" w:rsidR="00AF115B" w:rsidRPr="00AF115B" w:rsidRDefault="00D67088" w:rsidP="00AF115B">
      <w:pPr>
        <w:numPr>
          <w:ilvl w:val="0"/>
          <w:numId w:val="8"/>
        </w:numPr>
        <w:rPr>
          <w:szCs w:val="24"/>
        </w:rPr>
      </w:pPr>
      <w:r>
        <w:rPr>
          <w:szCs w:val="24"/>
        </w:rPr>
        <w:t>s</w:t>
      </w:r>
      <w:r w:rsidR="00AF115B">
        <w:rPr>
          <w:szCs w:val="24"/>
        </w:rPr>
        <w:t>emi</w:t>
      </w:r>
      <w:r w:rsidR="00C1503C">
        <w:rPr>
          <w:szCs w:val="24"/>
        </w:rPr>
        <w:t xml:space="preserve"> – </w:t>
      </w:r>
      <w:r w:rsidR="00AF115B">
        <w:rPr>
          <w:szCs w:val="24"/>
        </w:rPr>
        <w:t>programowa</w:t>
      </w:r>
      <w:r w:rsidR="00C93F58">
        <w:rPr>
          <w:szCs w:val="24"/>
        </w:rPr>
        <w:t>l</w:t>
      </w:r>
      <w:r w:rsidR="00AF115B" w:rsidRPr="00973579">
        <w:rPr>
          <w:szCs w:val="24"/>
        </w:rPr>
        <w:t>ne to decyzje posiadające elementy powyższych.</w:t>
      </w:r>
      <w:r w:rsidR="00AF115B">
        <w:rPr>
          <w:szCs w:val="24"/>
        </w:rPr>
        <w:t xml:space="preserve">  </w:t>
      </w:r>
    </w:p>
    <w:p w14:paraId="429F3DEC" w14:textId="7CEC15BB" w:rsidR="003701DE" w:rsidRDefault="003701DE" w:rsidP="003701DE">
      <w:pPr>
        <w:ind w:firstLine="709"/>
        <w:rPr>
          <w:szCs w:val="24"/>
        </w:rPr>
      </w:pPr>
      <w:r w:rsidRPr="00973579">
        <w:rPr>
          <w:szCs w:val="24"/>
        </w:rPr>
        <w:t>Konieczność podejmowania decyzji wynika z potrzeby doprowadz</w:t>
      </w:r>
      <w:r w:rsidR="00684770">
        <w:rPr>
          <w:szCs w:val="24"/>
        </w:rPr>
        <w:t>enia</w:t>
      </w:r>
      <w:r w:rsidRPr="00973579">
        <w:rPr>
          <w:szCs w:val="24"/>
        </w:rPr>
        <w:t xml:space="preserve"> czynności do skutku, inicjując jej początek oraz koniec.</w:t>
      </w:r>
      <w:r>
        <w:rPr>
          <w:szCs w:val="24"/>
        </w:rPr>
        <w:t xml:space="preserve"> Bez podjęcia decyzji nie można</w:t>
      </w:r>
      <w:r w:rsidRPr="00973579">
        <w:rPr>
          <w:szCs w:val="24"/>
        </w:rPr>
        <w:t xml:space="preserve"> zrealizować czynności, a bez podjęcia czynności nie można mówić o zarządzaniu. Przy czym decyzja nie musi oznaczać natychmiastowego działania, a jej realizacja może rozkładać się w czasie. W pr</w:t>
      </w:r>
      <w:r>
        <w:rPr>
          <w:szCs w:val="24"/>
        </w:rPr>
        <w:t xml:space="preserve">zypadku stanowisk menedżerskich podjęcie decyzji nie jest tożsame z jej wykonaniem. </w:t>
      </w:r>
      <w:r w:rsidR="00E63724">
        <w:rPr>
          <w:szCs w:val="24"/>
        </w:rPr>
        <w:t>Wynika to z funkcji kontrolno</w:t>
      </w:r>
      <w:r w:rsidR="00C1503C">
        <w:rPr>
          <w:szCs w:val="24"/>
        </w:rPr>
        <w:t xml:space="preserve"> – </w:t>
      </w:r>
      <w:r>
        <w:rPr>
          <w:szCs w:val="24"/>
        </w:rPr>
        <w:t>decyzyjnej, sprawowanej przez menedżerów oraz odpowiedzialności za nadzorowanie prac podległych im zespołów.</w:t>
      </w:r>
      <w:r w:rsidRPr="00973579">
        <w:rPr>
          <w:szCs w:val="24"/>
        </w:rPr>
        <w:t xml:space="preserve"> </w:t>
      </w:r>
      <w:r>
        <w:rPr>
          <w:szCs w:val="24"/>
        </w:rPr>
        <w:t xml:space="preserve">W takim przypadku uwaga menedżera skupia się na </w:t>
      </w:r>
      <w:r w:rsidR="00081B8C">
        <w:rPr>
          <w:szCs w:val="24"/>
        </w:rPr>
        <w:t>tym, aby</w:t>
      </w:r>
      <w:r>
        <w:rPr>
          <w:szCs w:val="24"/>
        </w:rPr>
        <w:t xml:space="preserve"> realizacj</w:t>
      </w:r>
      <w:r w:rsidR="00081B8C">
        <w:rPr>
          <w:szCs w:val="24"/>
        </w:rPr>
        <w:t>a</w:t>
      </w:r>
      <w:r>
        <w:rPr>
          <w:szCs w:val="24"/>
        </w:rPr>
        <w:t xml:space="preserve"> poszczególnych zadań</w:t>
      </w:r>
      <w:r w:rsidR="00081B8C">
        <w:rPr>
          <w:szCs w:val="24"/>
        </w:rPr>
        <w:t xml:space="preserve"> była efektywna</w:t>
      </w:r>
      <w:r>
        <w:rPr>
          <w:szCs w:val="24"/>
        </w:rPr>
        <w:t xml:space="preserve">. </w:t>
      </w:r>
    </w:p>
    <w:p w14:paraId="2E420F8A" w14:textId="45510688" w:rsidR="00D5705E" w:rsidRDefault="009C36A5" w:rsidP="00D5705E">
      <w:pPr>
        <w:ind w:firstLine="709"/>
        <w:rPr>
          <w:bCs/>
          <w:szCs w:val="24"/>
        </w:rPr>
      </w:pPr>
      <w:r w:rsidRPr="00973579">
        <w:rPr>
          <w:bCs/>
          <w:szCs w:val="24"/>
        </w:rPr>
        <w:t>Zarządzanie wymaga od m</w:t>
      </w:r>
      <w:r w:rsidR="000237B4">
        <w:rPr>
          <w:bCs/>
          <w:szCs w:val="24"/>
        </w:rPr>
        <w:t>ened</w:t>
      </w:r>
      <w:r w:rsidR="000237B4">
        <w:rPr>
          <w:szCs w:val="24"/>
        </w:rPr>
        <w:t>ż</w:t>
      </w:r>
      <w:r w:rsidR="000237B4">
        <w:rPr>
          <w:bCs/>
          <w:szCs w:val="24"/>
        </w:rPr>
        <w:t>er</w:t>
      </w:r>
      <w:r w:rsidRPr="00973579">
        <w:rPr>
          <w:bCs/>
          <w:szCs w:val="24"/>
        </w:rPr>
        <w:t xml:space="preserve">ów ciągłego skupiania uwagi na </w:t>
      </w:r>
      <w:r w:rsidR="00243C7B">
        <w:rPr>
          <w:bCs/>
          <w:szCs w:val="24"/>
        </w:rPr>
        <w:t>dokonywaniu różnorodnych wyborów</w:t>
      </w:r>
      <w:r w:rsidRPr="00973579">
        <w:rPr>
          <w:bCs/>
          <w:szCs w:val="24"/>
        </w:rPr>
        <w:t>, które stanowią odpowiedź na pojawiające się problemy decyzyjne</w:t>
      </w:r>
      <w:r w:rsidR="00347AF2">
        <w:rPr>
          <w:rStyle w:val="FootnoteReference"/>
          <w:bCs/>
          <w:szCs w:val="24"/>
        </w:rPr>
        <w:footnoteReference w:id="14"/>
      </w:r>
      <w:r w:rsidRPr="00973579">
        <w:rPr>
          <w:bCs/>
          <w:szCs w:val="24"/>
        </w:rPr>
        <w:t xml:space="preserve">. </w:t>
      </w:r>
      <w:r w:rsidR="00AF115B">
        <w:rPr>
          <w:bCs/>
          <w:szCs w:val="24"/>
        </w:rPr>
        <w:t>Z punktu widzenia pracy menedżera</w:t>
      </w:r>
      <w:r w:rsidRPr="00973579">
        <w:rPr>
          <w:bCs/>
          <w:szCs w:val="24"/>
        </w:rPr>
        <w:t xml:space="preserve"> problemy decy</w:t>
      </w:r>
      <w:r>
        <w:rPr>
          <w:bCs/>
          <w:szCs w:val="24"/>
        </w:rPr>
        <w:t>zyjne powstają na tle realizowanych</w:t>
      </w:r>
      <w:r w:rsidRPr="00973579">
        <w:rPr>
          <w:bCs/>
          <w:szCs w:val="24"/>
        </w:rPr>
        <w:t xml:space="preserve"> celów </w:t>
      </w:r>
      <w:r>
        <w:rPr>
          <w:bCs/>
          <w:szCs w:val="24"/>
        </w:rPr>
        <w:t>i wykonywanych zadań, za</w:t>
      </w:r>
      <w:r w:rsidRPr="00973579">
        <w:rPr>
          <w:bCs/>
          <w:szCs w:val="24"/>
        </w:rPr>
        <w:t xml:space="preserve"> kt</w:t>
      </w:r>
      <w:r>
        <w:rPr>
          <w:bCs/>
          <w:szCs w:val="24"/>
        </w:rPr>
        <w:t>óre</w:t>
      </w:r>
      <w:r w:rsidRPr="00973579">
        <w:rPr>
          <w:bCs/>
          <w:szCs w:val="24"/>
        </w:rPr>
        <w:t xml:space="preserve"> on odpowiada. </w:t>
      </w:r>
    </w:p>
    <w:p w14:paraId="3C05276A" w14:textId="1DBACCF2" w:rsidR="003B38E6" w:rsidRDefault="009C36A5" w:rsidP="0021649E">
      <w:pPr>
        <w:ind w:firstLine="709"/>
        <w:rPr>
          <w:szCs w:val="24"/>
        </w:rPr>
      </w:pPr>
      <w:r w:rsidRPr="00973579">
        <w:rPr>
          <w:bCs/>
          <w:szCs w:val="24"/>
        </w:rPr>
        <w:t>Określenie problemu decyzyjnego jest punktem wyjścia do rozpoczęcia procesu</w:t>
      </w:r>
      <w:r w:rsidR="00D276EA">
        <w:rPr>
          <w:bCs/>
          <w:szCs w:val="24"/>
        </w:rPr>
        <w:t xml:space="preserve"> informacyjno</w:t>
      </w:r>
      <w:r w:rsidR="00C1503C">
        <w:rPr>
          <w:bCs/>
          <w:szCs w:val="24"/>
        </w:rPr>
        <w:t xml:space="preserve"> – </w:t>
      </w:r>
      <w:r w:rsidRPr="00973579">
        <w:rPr>
          <w:bCs/>
          <w:szCs w:val="24"/>
        </w:rPr>
        <w:t xml:space="preserve">decyzyjnego i podjęcia decyzji, gdzie podjęta decyzja określa działania, jakie należy podjąć w celu </w:t>
      </w:r>
      <w:r>
        <w:rPr>
          <w:bCs/>
          <w:szCs w:val="24"/>
        </w:rPr>
        <w:t>jego rozwiązania</w:t>
      </w:r>
      <w:r w:rsidR="0031529B">
        <w:rPr>
          <w:rStyle w:val="FootnoteReference"/>
          <w:bCs/>
          <w:szCs w:val="24"/>
        </w:rPr>
        <w:footnoteReference w:id="15"/>
      </w:r>
      <w:r w:rsidRPr="00973579">
        <w:rPr>
          <w:bCs/>
          <w:szCs w:val="24"/>
        </w:rPr>
        <w:t xml:space="preserve">. </w:t>
      </w:r>
      <w:r w:rsidR="002644B5">
        <w:rPr>
          <w:bCs/>
          <w:szCs w:val="24"/>
        </w:rPr>
        <w:t>Natomiast p</w:t>
      </w:r>
      <w:r w:rsidRPr="00973579">
        <w:rPr>
          <w:bCs/>
          <w:szCs w:val="24"/>
        </w:rPr>
        <w:t xml:space="preserve">roblem decyzyjny oznacza sytuację, w której </w:t>
      </w:r>
      <w:r w:rsidR="008E5D68">
        <w:rPr>
          <w:bCs/>
          <w:szCs w:val="24"/>
        </w:rPr>
        <w:t>menedżer</w:t>
      </w:r>
      <w:r w:rsidRPr="00973579">
        <w:rPr>
          <w:bCs/>
          <w:szCs w:val="24"/>
        </w:rPr>
        <w:t xml:space="preserve"> staje przed koniecznością wyboru z pośród minimum dwóch </w:t>
      </w:r>
      <w:r w:rsidRPr="00973579">
        <w:rPr>
          <w:bCs/>
          <w:szCs w:val="24"/>
        </w:rPr>
        <w:lastRenderedPageBreak/>
        <w:t xml:space="preserve">alternatyw. </w:t>
      </w:r>
      <w:r w:rsidRPr="00973579">
        <w:rPr>
          <w:szCs w:val="24"/>
        </w:rPr>
        <w:t xml:space="preserve">W przypadku realizacji określonych przedsięwzięć, o problemie mówi się wówczas, gdy pojawia się zagrożenie osiągnięcia planowanych zadań (problem niebezpieczeństwa) lub gdy sytuacja wskazuje na to, że możliwe jest lepsze osiągnięcie tych celów (problem szansy). </w:t>
      </w:r>
    </w:p>
    <w:p w14:paraId="5584BAD3" w14:textId="77777777" w:rsidR="005970B2" w:rsidRDefault="00AA6FA4" w:rsidP="00AA6FA4">
      <w:pPr>
        <w:autoSpaceDE w:val="0"/>
        <w:autoSpaceDN w:val="0"/>
        <w:adjustRightInd w:val="0"/>
        <w:ind w:firstLine="720"/>
        <w:contextualSpacing w:val="0"/>
        <w:rPr>
          <w:szCs w:val="24"/>
        </w:rPr>
      </w:pPr>
      <w:r w:rsidRPr="00973579">
        <w:rPr>
          <w:szCs w:val="24"/>
        </w:rPr>
        <w:t xml:space="preserve">Problemy </w:t>
      </w:r>
      <w:r w:rsidR="009B23C0">
        <w:rPr>
          <w:szCs w:val="24"/>
        </w:rPr>
        <w:t>ustrukturyzowane</w:t>
      </w:r>
      <w:r w:rsidRPr="00973579">
        <w:rPr>
          <w:szCs w:val="24"/>
        </w:rPr>
        <w:t xml:space="preserve"> poddają się kwantyfikacji, ponieważ są rozpoznane, dzięki czemu do ich rozwiązywania można stosować modele matematyc</w:t>
      </w:r>
      <w:r>
        <w:rPr>
          <w:szCs w:val="24"/>
        </w:rPr>
        <w:t>zne. Natomiast w problemach nie</w:t>
      </w:r>
      <w:r w:rsidR="009B23C0">
        <w:rPr>
          <w:szCs w:val="24"/>
        </w:rPr>
        <w:t>ustrukturyzowanych</w:t>
      </w:r>
      <w:r>
        <w:rPr>
          <w:szCs w:val="24"/>
        </w:rPr>
        <w:t xml:space="preserve"> brak</w:t>
      </w:r>
      <w:r w:rsidR="009C05CF">
        <w:rPr>
          <w:szCs w:val="24"/>
        </w:rPr>
        <w:t xml:space="preserve"> jest</w:t>
      </w:r>
      <w:r>
        <w:rPr>
          <w:szCs w:val="24"/>
        </w:rPr>
        <w:t xml:space="preserve"> jednoznacznie określonych, ilościowo</w:t>
      </w:r>
      <w:r w:rsidRPr="00973579">
        <w:rPr>
          <w:szCs w:val="24"/>
        </w:rPr>
        <w:t xml:space="preserve"> zależności. Do </w:t>
      </w:r>
      <w:r>
        <w:rPr>
          <w:szCs w:val="24"/>
        </w:rPr>
        <w:t>ich opisu</w:t>
      </w:r>
      <w:r w:rsidRPr="00973579">
        <w:rPr>
          <w:szCs w:val="24"/>
        </w:rPr>
        <w:t xml:space="preserve"> służą miary jakościowe, występujące w postaci słownej, ponieważ dotyczą t</w:t>
      </w:r>
      <w:r w:rsidR="009C05CF">
        <w:rPr>
          <w:szCs w:val="24"/>
        </w:rPr>
        <w:t>akich</w:t>
      </w:r>
      <w:r w:rsidRPr="00973579">
        <w:rPr>
          <w:szCs w:val="24"/>
        </w:rPr>
        <w:t xml:space="preserve"> wielkości, których decydent nie potrafi zmierzyć. </w:t>
      </w:r>
    </w:p>
    <w:p w14:paraId="34F5B8C2" w14:textId="354A783B" w:rsidR="00AA6FA4" w:rsidRDefault="00AA6FA4" w:rsidP="00AA6FA4">
      <w:pPr>
        <w:autoSpaceDE w:val="0"/>
        <w:autoSpaceDN w:val="0"/>
        <w:adjustRightInd w:val="0"/>
        <w:ind w:firstLine="720"/>
        <w:contextualSpacing w:val="0"/>
        <w:rPr>
          <w:szCs w:val="24"/>
        </w:rPr>
      </w:pPr>
      <w:r w:rsidRPr="00973579">
        <w:rPr>
          <w:szCs w:val="24"/>
        </w:rPr>
        <w:t>W przypadk</w:t>
      </w:r>
      <w:r>
        <w:rPr>
          <w:szCs w:val="24"/>
        </w:rPr>
        <w:t xml:space="preserve">u problemów </w:t>
      </w:r>
      <w:r w:rsidR="007A5720">
        <w:rPr>
          <w:szCs w:val="24"/>
        </w:rPr>
        <w:t>u</w:t>
      </w:r>
      <w:r>
        <w:rPr>
          <w:szCs w:val="24"/>
        </w:rPr>
        <w:t>strukturyzowanych</w:t>
      </w:r>
      <w:r w:rsidRPr="00973579">
        <w:rPr>
          <w:szCs w:val="24"/>
        </w:rPr>
        <w:t xml:space="preserve"> elementy procesu </w:t>
      </w:r>
      <w:r w:rsidR="00D276EA">
        <w:rPr>
          <w:szCs w:val="24"/>
        </w:rPr>
        <w:t>informacyjno</w:t>
      </w:r>
      <w:r w:rsidR="00C1503C">
        <w:rPr>
          <w:szCs w:val="24"/>
        </w:rPr>
        <w:t xml:space="preserve"> – </w:t>
      </w:r>
      <w:r w:rsidRPr="00973579">
        <w:rPr>
          <w:szCs w:val="24"/>
        </w:rPr>
        <w:t>decyzyjnego mogą tworzyć</w:t>
      </w:r>
      <w:r>
        <w:rPr>
          <w:szCs w:val="24"/>
        </w:rPr>
        <w:t xml:space="preserve"> pewien</w:t>
      </w:r>
      <w:r w:rsidRPr="00973579">
        <w:rPr>
          <w:szCs w:val="24"/>
        </w:rPr>
        <w:t xml:space="preserve"> algorytm, który wskazuje na logiczną kolejność podejmowanych</w:t>
      </w:r>
      <w:r>
        <w:rPr>
          <w:szCs w:val="24"/>
        </w:rPr>
        <w:t xml:space="preserve"> kroków. Natomiast problemy nie</w:t>
      </w:r>
      <w:r w:rsidR="009B23C0">
        <w:rPr>
          <w:szCs w:val="24"/>
        </w:rPr>
        <w:t>u</w:t>
      </w:r>
      <w:r>
        <w:rPr>
          <w:szCs w:val="24"/>
        </w:rPr>
        <w:t>struktury</w:t>
      </w:r>
      <w:r w:rsidRPr="00973579">
        <w:rPr>
          <w:szCs w:val="24"/>
        </w:rPr>
        <w:t>zowane wymagają myślenia</w:t>
      </w:r>
      <w:r w:rsidR="00C66F0E">
        <w:rPr>
          <w:szCs w:val="24"/>
        </w:rPr>
        <w:t>,</w:t>
      </w:r>
      <w:r w:rsidRPr="00973579">
        <w:rPr>
          <w:szCs w:val="24"/>
        </w:rPr>
        <w:t xml:space="preserve"> a nawet twórczego podejścia, ponieważ ich rozwiązania nie możn</w:t>
      </w:r>
      <w:r>
        <w:rPr>
          <w:szCs w:val="24"/>
        </w:rPr>
        <w:t xml:space="preserve">a zapisać w postaci algorytmu. </w:t>
      </w:r>
    </w:p>
    <w:p w14:paraId="48A5D89B" w14:textId="77777777" w:rsidR="004271F2" w:rsidRDefault="00400F78" w:rsidP="00400F78">
      <w:pPr>
        <w:ind w:firstLine="709"/>
        <w:rPr>
          <w:szCs w:val="24"/>
        </w:rPr>
      </w:pPr>
      <w:r>
        <w:rPr>
          <w:szCs w:val="24"/>
        </w:rPr>
        <w:t>Do poszczególnych</w:t>
      </w:r>
      <w:r w:rsidRPr="00973579">
        <w:rPr>
          <w:szCs w:val="24"/>
        </w:rPr>
        <w:t xml:space="preserve"> rodzaj</w:t>
      </w:r>
      <w:r>
        <w:rPr>
          <w:szCs w:val="24"/>
        </w:rPr>
        <w:t>ów problemów decyzyjnych</w:t>
      </w:r>
      <w:r w:rsidRPr="00973579">
        <w:rPr>
          <w:szCs w:val="24"/>
        </w:rPr>
        <w:t xml:space="preserve"> </w:t>
      </w:r>
      <w:r>
        <w:rPr>
          <w:szCs w:val="24"/>
        </w:rPr>
        <w:t>przypisuje się poszczególne rodzaje decyzji, które służą ich</w:t>
      </w:r>
      <w:r w:rsidRPr="00973579">
        <w:rPr>
          <w:szCs w:val="24"/>
        </w:rPr>
        <w:t xml:space="preserve"> </w:t>
      </w:r>
      <w:r>
        <w:rPr>
          <w:szCs w:val="24"/>
        </w:rPr>
        <w:t xml:space="preserve">rozwiązywaniu. </w:t>
      </w:r>
    </w:p>
    <w:p w14:paraId="754ACA73" w14:textId="16D6C73B" w:rsidR="00400F78" w:rsidRPr="00973579" w:rsidRDefault="00400F78" w:rsidP="00400F78">
      <w:pPr>
        <w:ind w:firstLine="709"/>
        <w:rPr>
          <w:szCs w:val="24"/>
        </w:rPr>
      </w:pPr>
      <w:r>
        <w:rPr>
          <w:szCs w:val="24"/>
        </w:rPr>
        <w:t xml:space="preserve">Problemy </w:t>
      </w:r>
      <w:r w:rsidRPr="007D69D1">
        <w:rPr>
          <w:szCs w:val="24"/>
        </w:rPr>
        <w:t>ustrukturyzowane</w:t>
      </w:r>
      <w:r>
        <w:rPr>
          <w:szCs w:val="24"/>
        </w:rPr>
        <w:t xml:space="preserve"> charakteryzują się tym</w:t>
      </w:r>
      <w:r w:rsidRPr="00973579">
        <w:rPr>
          <w:szCs w:val="24"/>
        </w:rPr>
        <w:t>, iż znane jest prawdopodobieństwo zajścia określonego zdarzenia w drodze podjętej decy</w:t>
      </w:r>
      <w:r>
        <w:rPr>
          <w:szCs w:val="24"/>
        </w:rPr>
        <w:t xml:space="preserve">zji. Do ich rozwiązywania stosowane są decyzje programowalne. </w:t>
      </w:r>
    </w:p>
    <w:p w14:paraId="3590759E" w14:textId="465BAAE5" w:rsidR="00851DE5" w:rsidRDefault="00400F78" w:rsidP="00400F78">
      <w:pPr>
        <w:ind w:firstLine="709"/>
        <w:rPr>
          <w:szCs w:val="24"/>
        </w:rPr>
      </w:pPr>
      <w:r w:rsidRPr="00973579">
        <w:rPr>
          <w:szCs w:val="24"/>
        </w:rPr>
        <w:t xml:space="preserve">W przypadku </w:t>
      </w:r>
      <w:r>
        <w:rPr>
          <w:szCs w:val="24"/>
        </w:rPr>
        <w:t xml:space="preserve">nieustrukturyzowanych </w:t>
      </w:r>
      <w:r w:rsidRPr="00973579">
        <w:rPr>
          <w:szCs w:val="24"/>
        </w:rPr>
        <w:t>problemów, i</w:t>
      </w:r>
      <w:r>
        <w:rPr>
          <w:szCs w:val="24"/>
        </w:rPr>
        <w:t>ch rozwiązanie nie kończy się na podjęciu pojedynczej decyzji, tylko</w:t>
      </w:r>
      <w:r w:rsidRPr="00973579">
        <w:rPr>
          <w:szCs w:val="24"/>
        </w:rPr>
        <w:t xml:space="preserve"> </w:t>
      </w:r>
      <w:r>
        <w:rPr>
          <w:szCs w:val="24"/>
        </w:rPr>
        <w:t xml:space="preserve">obejmuje ich pewien ciąg. Wynika to z upływu czasu, który jest wymagany do ich rozwiązania. Rozwiązywanie tego typu problemów wymaga podejmowania decyzji nieprogramowalnych.  </w:t>
      </w:r>
    </w:p>
    <w:p w14:paraId="4DBF31C0" w14:textId="45681887" w:rsidR="00B86A6C" w:rsidRDefault="000A23B5" w:rsidP="000A23B5">
      <w:pPr>
        <w:autoSpaceDE w:val="0"/>
        <w:autoSpaceDN w:val="0"/>
        <w:adjustRightInd w:val="0"/>
        <w:ind w:firstLine="709"/>
        <w:contextualSpacing w:val="0"/>
        <w:rPr>
          <w:szCs w:val="24"/>
        </w:rPr>
      </w:pPr>
      <w:r w:rsidRPr="00973579">
        <w:rPr>
          <w:szCs w:val="24"/>
        </w:rPr>
        <w:t>Rozwiązywanie problemów decyzyjnych w zarządzaniu zmierza do realizacji celów</w:t>
      </w:r>
      <w:r>
        <w:rPr>
          <w:szCs w:val="24"/>
        </w:rPr>
        <w:t>, zaś d</w:t>
      </w:r>
      <w:r w:rsidRPr="00973579">
        <w:rPr>
          <w:szCs w:val="24"/>
        </w:rPr>
        <w:t xml:space="preserve">ecyzja stanowi środek </w:t>
      </w:r>
      <w:r>
        <w:rPr>
          <w:szCs w:val="24"/>
        </w:rPr>
        <w:t>ich realizacji</w:t>
      </w:r>
      <w:r w:rsidRPr="00973579">
        <w:rPr>
          <w:szCs w:val="24"/>
        </w:rPr>
        <w:t xml:space="preserve">, które nadają kierunek w dalszych etapach procesu </w:t>
      </w:r>
      <w:r w:rsidR="00D276EA">
        <w:rPr>
          <w:szCs w:val="24"/>
        </w:rPr>
        <w:t>informacyjno</w:t>
      </w:r>
      <w:r w:rsidR="00C1503C">
        <w:rPr>
          <w:szCs w:val="24"/>
        </w:rPr>
        <w:t xml:space="preserve"> – </w:t>
      </w:r>
      <w:r w:rsidRPr="00973579">
        <w:rPr>
          <w:szCs w:val="24"/>
        </w:rPr>
        <w:t>decyzyjnego.</w:t>
      </w:r>
      <w:r>
        <w:rPr>
          <w:szCs w:val="24"/>
        </w:rPr>
        <w:t xml:space="preserve"> Identyfikacja celów pozwala uniknąć</w:t>
      </w:r>
      <w:r w:rsidRPr="00973579">
        <w:rPr>
          <w:szCs w:val="24"/>
        </w:rPr>
        <w:t xml:space="preserve"> niezrównoważonych decyzji, czyli takich które nie rozpatrują dostępnych wariantów wyboru. </w:t>
      </w:r>
    </w:p>
    <w:p w14:paraId="71479927" w14:textId="709636BF" w:rsidR="000A23B5" w:rsidRPr="00973579" w:rsidRDefault="000A23B5" w:rsidP="000A23B5">
      <w:pPr>
        <w:autoSpaceDE w:val="0"/>
        <w:autoSpaceDN w:val="0"/>
        <w:adjustRightInd w:val="0"/>
        <w:ind w:firstLine="709"/>
        <w:contextualSpacing w:val="0"/>
        <w:rPr>
          <w:szCs w:val="24"/>
        </w:rPr>
      </w:pPr>
      <w:r>
        <w:rPr>
          <w:szCs w:val="24"/>
        </w:rPr>
        <w:t>Formułowane</w:t>
      </w:r>
      <w:r w:rsidRPr="00973579">
        <w:rPr>
          <w:szCs w:val="24"/>
        </w:rPr>
        <w:t xml:space="preserve"> </w:t>
      </w:r>
      <w:r>
        <w:rPr>
          <w:szCs w:val="24"/>
        </w:rPr>
        <w:t>c</w:t>
      </w:r>
      <w:r w:rsidRPr="00973579">
        <w:rPr>
          <w:szCs w:val="24"/>
        </w:rPr>
        <w:t>ele w zarządzaniu</w:t>
      </w:r>
      <w:r>
        <w:rPr>
          <w:szCs w:val="24"/>
        </w:rPr>
        <w:t xml:space="preserve"> sprowadzają się do tego</w:t>
      </w:r>
      <w:r w:rsidR="00837FF4">
        <w:rPr>
          <w:rStyle w:val="FootnoteReference"/>
          <w:szCs w:val="24"/>
        </w:rPr>
        <w:footnoteReference w:id="16"/>
      </w:r>
      <w:r>
        <w:rPr>
          <w:szCs w:val="24"/>
        </w:rPr>
        <w:t>, że</w:t>
      </w:r>
      <w:r w:rsidRPr="00973579">
        <w:rPr>
          <w:szCs w:val="24"/>
        </w:rPr>
        <w:t>:</w:t>
      </w:r>
    </w:p>
    <w:p w14:paraId="62CB608E" w14:textId="070F1C29" w:rsidR="000A23B5" w:rsidRPr="00973579" w:rsidRDefault="000B7C85" w:rsidP="000A23B5">
      <w:pPr>
        <w:numPr>
          <w:ilvl w:val="0"/>
          <w:numId w:val="13"/>
        </w:numPr>
        <w:autoSpaceDE w:val="0"/>
        <w:autoSpaceDN w:val="0"/>
        <w:adjustRightInd w:val="0"/>
        <w:contextualSpacing w:val="0"/>
        <w:rPr>
          <w:szCs w:val="24"/>
        </w:rPr>
      </w:pPr>
      <w:r>
        <w:rPr>
          <w:szCs w:val="24"/>
        </w:rPr>
        <w:t>p</w:t>
      </w:r>
      <w:r w:rsidR="000A23B5" w:rsidRPr="00973579">
        <w:rPr>
          <w:szCs w:val="24"/>
        </w:rPr>
        <w:t>rzewodzą podejmowanym decyzjom</w:t>
      </w:r>
      <w:r w:rsidR="000A23B5">
        <w:rPr>
          <w:szCs w:val="24"/>
        </w:rPr>
        <w:t>,</w:t>
      </w:r>
    </w:p>
    <w:p w14:paraId="2F441D4D" w14:textId="55DF8769" w:rsidR="000A23B5" w:rsidRPr="00973579" w:rsidRDefault="000B7C85" w:rsidP="000A23B5">
      <w:pPr>
        <w:numPr>
          <w:ilvl w:val="0"/>
          <w:numId w:val="13"/>
        </w:numPr>
        <w:rPr>
          <w:szCs w:val="24"/>
        </w:rPr>
      </w:pPr>
      <w:r>
        <w:rPr>
          <w:szCs w:val="24"/>
        </w:rPr>
        <w:t>p</w:t>
      </w:r>
      <w:r w:rsidR="000A23B5" w:rsidRPr="00973579">
        <w:rPr>
          <w:szCs w:val="24"/>
        </w:rPr>
        <w:t>omagają w określeniu, jakiej informacji szukać</w:t>
      </w:r>
      <w:r w:rsidR="000A23B5">
        <w:rPr>
          <w:szCs w:val="24"/>
        </w:rPr>
        <w:t>,</w:t>
      </w:r>
    </w:p>
    <w:p w14:paraId="6324D429" w14:textId="6331636D" w:rsidR="000A23B5" w:rsidRPr="00973579" w:rsidRDefault="000B7C85" w:rsidP="000A23B5">
      <w:pPr>
        <w:numPr>
          <w:ilvl w:val="0"/>
          <w:numId w:val="13"/>
        </w:numPr>
        <w:rPr>
          <w:szCs w:val="24"/>
        </w:rPr>
      </w:pPr>
      <w:r>
        <w:rPr>
          <w:szCs w:val="24"/>
        </w:rPr>
        <w:t>p</w:t>
      </w:r>
      <w:r w:rsidR="000A23B5" w:rsidRPr="00973579">
        <w:rPr>
          <w:szCs w:val="24"/>
        </w:rPr>
        <w:t>omagają w wyjaśnianiu podejmowanych wyborów innym</w:t>
      </w:r>
      <w:r w:rsidR="000A23B5">
        <w:rPr>
          <w:szCs w:val="24"/>
        </w:rPr>
        <w:t>,</w:t>
      </w:r>
    </w:p>
    <w:p w14:paraId="4A6D8B4B" w14:textId="0232BE76" w:rsidR="000A23B5" w:rsidRPr="000A23B5" w:rsidRDefault="000B7C85" w:rsidP="000A23B5">
      <w:pPr>
        <w:numPr>
          <w:ilvl w:val="0"/>
          <w:numId w:val="13"/>
        </w:numPr>
        <w:rPr>
          <w:szCs w:val="24"/>
        </w:rPr>
      </w:pPr>
      <w:r>
        <w:rPr>
          <w:szCs w:val="24"/>
        </w:rPr>
        <w:lastRenderedPageBreak/>
        <w:t>u</w:t>
      </w:r>
      <w:r w:rsidR="000A23B5" w:rsidRPr="00973579">
        <w:rPr>
          <w:szCs w:val="24"/>
        </w:rPr>
        <w:t>możliwiają określenie znaczenia decyzji oraz czasu i wysiłku, jaki wymaga jej realizacja</w:t>
      </w:r>
      <w:r w:rsidR="000A23B5">
        <w:rPr>
          <w:szCs w:val="24"/>
        </w:rPr>
        <w:t>.</w:t>
      </w:r>
    </w:p>
    <w:p w14:paraId="57E99564" w14:textId="3F417E68" w:rsidR="009C36A5" w:rsidRPr="00973579" w:rsidRDefault="009C36A5" w:rsidP="00A42C71">
      <w:pPr>
        <w:ind w:firstLine="709"/>
        <w:rPr>
          <w:szCs w:val="24"/>
          <w:u w:val="single"/>
        </w:rPr>
      </w:pPr>
      <w:r>
        <w:rPr>
          <w:szCs w:val="24"/>
        </w:rPr>
        <w:t>Proces osiągania celów, w poszczególnych obszarach</w:t>
      </w:r>
      <w:r w:rsidRPr="00973579">
        <w:rPr>
          <w:szCs w:val="24"/>
        </w:rPr>
        <w:t xml:space="preserve"> </w:t>
      </w:r>
      <w:r>
        <w:rPr>
          <w:szCs w:val="24"/>
        </w:rPr>
        <w:t xml:space="preserve">przedsiębiorstwa </w:t>
      </w:r>
      <w:r w:rsidRPr="00973579">
        <w:rPr>
          <w:szCs w:val="24"/>
        </w:rPr>
        <w:t>pochłania czas, w trakcie którego</w:t>
      </w:r>
      <w:r w:rsidR="00900178">
        <w:rPr>
          <w:szCs w:val="24"/>
        </w:rPr>
        <w:t>,</w:t>
      </w:r>
      <w:r w:rsidRPr="00973579">
        <w:rPr>
          <w:szCs w:val="24"/>
        </w:rPr>
        <w:t xml:space="preserve"> na drodze do ich realizacji</w:t>
      </w:r>
      <w:r w:rsidR="0021649E">
        <w:rPr>
          <w:szCs w:val="24"/>
        </w:rPr>
        <w:t>,</w:t>
      </w:r>
      <w:r w:rsidRPr="00973579">
        <w:rPr>
          <w:szCs w:val="24"/>
        </w:rPr>
        <w:t xml:space="preserve"> mogą pojawiać się różne przeszkody. </w:t>
      </w:r>
      <w:r>
        <w:rPr>
          <w:bCs/>
          <w:szCs w:val="24"/>
        </w:rPr>
        <w:t>Wśród przyczyn, jeśli chodzi o</w:t>
      </w:r>
      <w:r w:rsidRPr="00973579">
        <w:rPr>
          <w:bCs/>
          <w:szCs w:val="24"/>
        </w:rPr>
        <w:t xml:space="preserve"> pojawiając</w:t>
      </w:r>
      <w:r>
        <w:rPr>
          <w:bCs/>
          <w:szCs w:val="24"/>
        </w:rPr>
        <w:t>e się problemy decyzyjne, znajdują się</w:t>
      </w:r>
      <w:r w:rsidRPr="00973579">
        <w:rPr>
          <w:bCs/>
          <w:szCs w:val="24"/>
        </w:rPr>
        <w:t xml:space="preserve"> złożoność</w:t>
      </w:r>
      <w:r w:rsidR="00CE52E5">
        <w:rPr>
          <w:bCs/>
          <w:szCs w:val="24"/>
        </w:rPr>
        <w:t xml:space="preserve"> przedsiębiorstw, </w:t>
      </w:r>
      <w:r w:rsidRPr="00973579">
        <w:rPr>
          <w:bCs/>
          <w:szCs w:val="24"/>
        </w:rPr>
        <w:t>otoczenia</w:t>
      </w:r>
      <w:r>
        <w:rPr>
          <w:bCs/>
          <w:szCs w:val="24"/>
        </w:rPr>
        <w:t>, a także</w:t>
      </w:r>
      <w:r w:rsidRPr="00973579">
        <w:rPr>
          <w:bCs/>
          <w:szCs w:val="24"/>
        </w:rPr>
        <w:t xml:space="preserve"> zachodzące </w:t>
      </w:r>
      <w:r w:rsidR="00CE52E5">
        <w:rPr>
          <w:bCs/>
          <w:szCs w:val="24"/>
        </w:rPr>
        <w:t xml:space="preserve">w nich </w:t>
      </w:r>
      <w:r w:rsidRPr="00973579">
        <w:rPr>
          <w:bCs/>
          <w:szCs w:val="24"/>
        </w:rPr>
        <w:t xml:space="preserve">zmiany. </w:t>
      </w:r>
      <w:r w:rsidR="00B35F1D">
        <w:rPr>
          <w:bCs/>
          <w:szCs w:val="24"/>
        </w:rPr>
        <w:t>Powyższe czynniki, stanowią o tym, że p</w:t>
      </w:r>
      <w:r w:rsidRPr="00973579">
        <w:rPr>
          <w:bCs/>
          <w:szCs w:val="24"/>
        </w:rPr>
        <w:t xml:space="preserve">odejmowaniu decyzji towarzyszy ciągłe ryzyko oraz niepewność. Wynika to z tego, że decyzje rozpatrywane są w kategoriach opcji wyboru, z których przynajmniej jedna może być zła. </w:t>
      </w:r>
      <w:r w:rsidR="00BD7B63">
        <w:rPr>
          <w:bCs/>
          <w:szCs w:val="24"/>
        </w:rPr>
        <w:t>Dodatkowo,</w:t>
      </w:r>
      <w:r w:rsidR="00BD584F">
        <w:rPr>
          <w:bCs/>
          <w:szCs w:val="24"/>
        </w:rPr>
        <w:t xml:space="preserve"> niekorzystna decyzja może przyczynić się do wyrządz</w:t>
      </w:r>
      <w:r w:rsidR="004C1CA0">
        <w:rPr>
          <w:bCs/>
          <w:szCs w:val="24"/>
        </w:rPr>
        <w:t>e</w:t>
      </w:r>
      <w:r w:rsidR="00BD584F">
        <w:rPr>
          <w:bCs/>
          <w:szCs w:val="24"/>
        </w:rPr>
        <w:t>ni</w:t>
      </w:r>
      <w:r w:rsidR="004C1CA0">
        <w:rPr>
          <w:bCs/>
          <w:szCs w:val="24"/>
        </w:rPr>
        <w:t>a</w:t>
      </w:r>
      <w:r w:rsidR="00BD584F">
        <w:rPr>
          <w:bCs/>
          <w:szCs w:val="24"/>
        </w:rPr>
        <w:t xml:space="preserve"> szkód </w:t>
      </w:r>
      <w:r w:rsidR="00782719">
        <w:rPr>
          <w:bCs/>
          <w:szCs w:val="24"/>
        </w:rPr>
        <w:t>w przedsiębiorstwie</w:t>
      </w:r>
      <w:r w:rsidR="00BD584F">
        <w:rPr>
          <w:bCs/>
          <w:szCs w:val="24"/>
        </w:rPr>
        <w:t xml:space="preserve">. Z tego też powodu, mówi się że podejmowanie </w:t>
      </w:r>
      <w:r w:rsidR="001C05E6">
        <w:rPr>
          <w:bCs/>
          <w:szCs w:val="24"/>
        </w:rPr>
        <w:t>określonych</w:t>
      </w:r>
      <w:r w:rsidR="00BD584F">
        <w:rPr>
          <w:bCs/>
          <w:szCs w:val="24"/>
        </w:rPr>
        <w:t xml:space="preserve"> wyborów obarczone jest </w:t>
      </w:r>
      <w:r w:rsidR="00170ABA">
        <w:rPr>
          <w:bCs/>
          <w:szCs w:val="24"/>
        </w:rPr>
        <w:t xml:space="preserve">pewnym </w:t>
      </w:r>
      <w:r w:rsidR="00BD584F">
        <w:rPr>
          <w:bCs/>
          <w:szCs w:val="24"/>
        </w:rPr>
        <w:t xml:space="preserve">ryzykiem. </w:t>
      </w:r>
      <w:r w:rsidRPr="00973579">
        <w:rPr>
          <w:bCs/>
          <w:szCs w:val="24"/>
        </w:rPr>
        <w:t>Ponadto, na ostateczny wynik decyzji oddziału</w:t>
      </w:r>
      <w:r>
        <w:rPr>
          <w:bCs/>
          <w:szCs w:val="24"/>
        </w:rPr>
        <w:t>je szereg czynników, które zmieniają</w:t>
      </w:r>
      <w:r w:rsidRPr="00973579">
        <w:rPr>
          <w:bCs/>
          <w:szCs w:val="24"/>
        </w:rPr>
        <w:t xml:space="preserve"> się w czasie. Z powodu ograniczeń, jakie cechują człowieka, ich znajomość oraz ocena nie może być kompleksowa.</w:t>
      </w:r>
    </w:p>
    <w:p w14:paraId="3714FF8F" w14:textId="4AE39ACB" w:rsidR="009C36A5" w:rsidRDefault="00A519AC" w:rsidP="00A42C71">
      <w:pPr>
        <w:ind w:firstLine="709"/>
        <w:rPr>
          <w:szCs w:val="24"/>
        </w:rPr>
      </w:pPr>
      <w:r>
        <w:rPr>
          <w:szCs w:val="24"/>
        </w:rPr>
        <w:t>Wagę decyzji oraz problemu decyzyjnego determinują skutki</w:t>
      </w:r>
      <w:r w:rsidR="009C36A5" w:rsidRPr="00973579">
        <w:rPr>
          <w:szCs w:val="24"/>
        </w:rPr>
        <w:t>, jaki</w:t>
      </w:r>
      <w:r>
        <w:rPr>
          <w:szCs w:val="24"/>
        </w:rPr>
        <w:t>e się z nimi wiążą</w:t>
      </w:r>
      <w:r w:rsidR="009C36A5">
        <w:rPr>
          <w:szCs w:val="24"/>
        </w:rPr>
        <w:t>. Im większe</w:t>
      </w:r>
      <w:r w:rsidR="009C36A5" w:rsidRPr="00973579">
        <w:rPr>
          <w:szCs w:val="24"/>
        </w:rPr>
        <w:t xml:space="preserve"> </w:t>
      </w:r>
      <w:r>
        <w:rPr>
          <w:szCs w:val="24"/>
        </w:rPr>
        <w:t>znaczenie, dla działalności</w:t>
      </w:r>
      <w:r w:rsidRPr="00973579">
        <w:rPr>
          <w:szCs w:val="24"/>
        </w:rPr>
        <w:t xml:space="preserve"> przedsiębiorstwa</w:t>
      </w:r>
      <w:r>
        <w:rPr>
          <w:szCs w:val="24"/>
        </w:rPr>
        <w:t>,</w:t>
      </w:r>
      <w:r w:rsidR="009C36A5">
        <w:rPr>
          <w:szCs w:val="24"/>
        </w:rPr>
        <w:t xml:space="preserve"> </w:t>
      </w:r>
      <w:r>
        <w:rPr>
          <w:szCs w:val="24"/>
        </w:rPr>
        <w:t>posiada określona decyzja</w:t>
      </w:r>
      <w:r w:rsidR="009C36A5">
        <w:rPr>
          <w:szCs w:val="24"/>
        </w:rPr>
        <w:t xml:space="preserve">, </w:t>
      </w:r>
      <w:r w:rsidR="00437A2B">
        <w:rPr>
          <w:szCs w:val="24"/>
        </w:rPr>
        <w:t>tym ważniejszego</w:t>
      </w:r>
      <w:r w:rsidR="009C36A5" w:rsidRPr="00973579">
        <w:rPr>
          <w:szCs w:val="24"/>
        </w:rPr>
        <w:t xml:space="preserve"> p</w:t>
      </w:r>
      <w:r w:rsidR="009C36A5">
        <w:rPr>
          <w:szCs w:val="24"/>
        </w:rPr>
        <w:t>roblemu</w:t>
      </w:r>
      <w:r w:rsidR="009C36A5" w:rsidRPr="00973579">
        <w:rPr>
          <w:szCs w:val="24"/>
        </w:rPr>
        <w:t xml:space="preserve"> ona dotyczy. Brak wiedzy odnośnie wyniku, który nastąpi w związku z </w:t>
      </w:r>
      <w:r w:rsidR="009C36A5">
        <w:rPr>
          <w:szCs w:val="24"/>
        </w:rPr>
        <w:t>jej podjęciem</w:t>
      </w:r>
      <w:r w:rsidR="00AF106F">
        <w:rPr>
          <w:szCs w:val="24"/>
        </w:rPr>
        <w:t xml:space="preserve">, stanowi </w:t>
      </w:r>
      <w:r w:rsidR="009C36A5" w:rsidRPr="00973579">
        <w:rPr>
          <w:szCs w:val="24"/>
        </w:rPr>
        <w:t>barierę w</w:t>
      </w:r>
      <w:r w:rsidR="009C36A5">
        <w:rPr>
          <w:szCs w:val="24"/>
        </w:rPr>
        <w:t xml:space="preserve"> procesie </w:t>
      </w:r>
      <w:r w:rsidR="00D276EA">
        <w:rPr>
          <w:szCs w:val="24"/>
        </w:rPr>
        <w:t>informacyjno</w:t>
      </w:r>
      <w:r w:rsidR="00C1503C">
        <w:rPr>
          <w:szCs w:val="24"/>
        </w:rPr>
        <w:t xml:space="preserve"> – </w:t>
      </w:r>
      <w:r w:rsidR="009C36A5">
        <w:rPr>
          <w:szCs w:val="24"/>
        </w:rPr>
        <w:t>decyzyjnym</w:t>
      </w:r>
      <w:r w:rsidR="009C36A5" w:rsidRPr="00973579">
        <w:rPr>
          <w:szCs w:val="24"/>
        </w:rPr>
        <w:t>.</w:t>
      </w:r>
      <w:r w:rsidR="00AF106F">
        <w:rPr>
          <w:szCs w:val="24"/>
        </w:rPr>
        <w:t xml:space="preserve"> Radzenie sobie z nią wymaga czasu oraz dodatkowych nakładów, które poświęcone zostaną na zebranie </w:t>
      </w:r>
      <w:r w:rsidR="0097084B">
        <w:rPr>
          <w:szCs w:val="24"/>
        </w:rPr>
        <w:t xml:space="preserve">oraz analizę </w:t>
      </w:r>
      <w:r w:rsidR="00AF106F">
        <w:rPr>
          <w:szCs w:val="24"/>
        </w:rPr>
        <w:t>dodatkowych informacji.</w:t>
      </w:r>
      <w:r w:rsidR="009C36A5" w:rsidRPr="00973579">
        <w:rPr>
          <w:szCs w:val="24"/>
        </w:rPr>
        <w:t xml:space="preserve"> </w:t>
      </w:r>
    </w:p>
    <w:p w14:paraId="1493AA16" w14:textId="78BDACD5" w:rsidR="009C36A5" w:rsidRDefault="009C36A5" w:rsidP="004646E5">
      <w:pPr>
        <w:ind w:firstLine="709"/>
        <w:rPr>
          <w:bCs/>
          <w:szCs w:val="24"/>
        </w:rPr>
      </w:pPr>
      <w:r w:rsidRPr="00105C8E">
        <w:rPr>
          <w:bCs/>
          <w:szCs w:val="24"/>
        </w:rPr>
        <w:t>Nierozwiązane problemy decyzyjne i/lub błędnie podj</w:t>
      </w:r>
      <w:r w:rsidR="004A4B02" w:rsidRPr="00105C8E">
        <w:rPr>
          <w:bCs/>
          <w:szCs w:val="24"/>
        </w:rPr>
        <w:t xml:space="preserve">ęte decyzje stanowią przeszkodę </w:t>
      </w:r>
      <w:r w:rsidRPr="00105C8E">
        <w:rPr>
          <w:bCs/>
          <w:szCs w:val="24"/>
        </w:rPr>
        <w:t xml:space="preserve">w osiąganiu celów przedsiębiorstwa. Umiejętność radzenia </w:t>
      </w:r>
      <w:r w:rsidR="007D69D1">
        <w:rPr>
          <w:bCs/>
          <w:szCs w:val="24"/>
        </w:rPr>
        <w:t>sobie z nimi, odgrywa pewną</w:t>
      </w:r>
      <w:r w:rsidRPr="00105C8E">
        <w:rPr>
          <w:bCs/>
          <w:szCs w:val="24"/>
        </w:rPr>
        <w:t xml:space="preserve"> rolę w działalności przedsiębiorstw, ponieważ to </w:t>
      </w:r>
      <w:r w:rsidR="007D69D1">
        <w:rPr>
          <w:bCs/>
          <w:szCs w:val="24"/>
        </w:rPr>
        <w:t>ich realizacja determinuje powodzenie prowadzonych przedsięwzięć</w:t>
      </w:r>
      <w:r w:rsidRPr="00105C8E">
        <w:rPr>
          <w:bCs/>
          <w:szCs w:val="24"/>
        </w:rPr>
        <w:t xml:space="preserve">. </w:t>
      </w:r>
    </w:p>
    <w:p w14:paraId="1F9C5BF8" w14:textId="77777777" w:rsidR="00043E26" w:rsidRPr="004646E5" w:rsidRDefault="00043E26" w:rsidP="004646E5">
      <w:pPr>
        <w:ind w:firstLine="709"/>
        <w:rPr>
          <w:szCs w:val="24"/>
        </w:rPr>
      </w:pPr>
    </w:p>
    <w:p w14:paraId="4EE08770" w14:textId="55BBE4CB" w:rsidR="009C36A5" w:rsidRPr="00311BDB" w:rsidRDefault="009B41B9" w:rsidP="00311BDB">
      <w:pPr>
        <w:rPr>
          <w:b/>
        </w:rPr>
      </w:pPr>
      <w:bookmarkStart w:id="14" w:name="_Toc497421550"/>
      <w:r>
        <w:rPr>
          <w:b/>
        </w:rPr>
        <w:t>PROCESY INFORMACYJNO</w:t>
      </w:r>
      <w:r w:rsidR="00C1503C">
        <w:rPr>
          <w:b/>
        </w:rPr>
        <w:t xml:space="preserve"> – </w:t>
      </w:r>
      <w:r>
        <w:rPr>
          <w:b/>
        </w:rPr>
        <w:t>DECYZYJNE W ZARZ</w:t>
      </w:r>
      <w:r w:rsidRPr="009B41B9">
        <w:rPr>
          <w:b/>
        </w:rPr>
        <w:t>Ą</w:t>
      </w:r>
      <w:r>
        <w:rPr>
          <w:b/>
        </w:rPr>
        <w:t>DZANIU</w:t>
      </w:r>
      <w:bookmarkEnd w:id="14"/>
    </w:p>
    <w:p w14:paraId="768B0F5D" w14:textId="6220AA3A" w:rsidR="00DD6A05" w:rsidRDefault="00D675F7" w:rsidP="00EA5C23">
      <w:pPr>
        <w:ind w:firstLine="709"/>
        <w:rPr>
          <w:szCs w:val="24"/>
        </w:rPr>
      </w:pPr>
      <w:r>
        <w:rPr>
          <w:szCs w:val="24"/>
        </w:rPr>
        <w:t xml:space="preserve">Z punktu widzenia </w:t>
      </w:r>
      <w:r w:rsidR="00983948">
        <w:rPr>
          <w:szCs w:val="24"/>
        </w:rPr>
        <w:t xml:space="preserve">procesów </w:t>
      </w:r>
      <w:r w:rsidR="00D276EA">
        <w:rPr>
          <w:szCs w:val="24"/>
        </w:rPr>
        <w:t>informacyjno</w:t>
      </w:r>
      <w:r w:rsidR="00C1503C">
        <w:rPr>
          <w:szCs w:val="24"/>
        </w:rPr>
        <w:t xml:space="preserve"> – </w:t>
      </w:r>
      <w:r w:rsidR="00983948">
        <w:rPr>
          <w:szCs w:val="24"/>
        </w:rPr>
        <w:t>decyzyjnych oraz tworzenia i wykorzystywania wiedzy, zarządzanie organizacją stanowi skoordynowany zbiór procesów podejmowania i wdrażania decyzji na podstawie informacji oraz wiedzy (jawnej i niejawnej) dotyczącej otoczenia oraz samej organizacji</w:t>
      </w:r>
      <w:r w:rsidR="00983948">
        <w:rPr>
          <w:rStyle w:val="FootnoteReference"/>
          <w:szCs w:val="24"/>
        </w:rPr>
        <w:footnoteReference w:id="17"/>
      </w:r>
      <w:r w:rsidR="00983948">
        <w:rPr>
          <w:szCs w:val="24"/>
        </w:rPr>
        <w:t xml:space="preserve">. </w:t>
      </w:r>
    </w:p>
    <w:p w14:paraId="707BA317" w14:textId="4AA43BC3" w:rsidR="009C36A5" w:rsidRDefault="00DD6A05" w:rsidP="00EA5C23">
      <w:pPr>
        <w:ind w:firstLine="709"/>
        <w:rPr>
          <w:szCs w:val="24"/>
        </w:rPr>
      </w:pPr>
      <w:r>
        <w:rPr>
          <w:szCs w:val="24"/>
        </w:rPr>
        <w:t>W związku z powyższym, o</w:t>
      </w:r>
      <w:r w:rsidR="009C36A5">
        <w:rPr>
          <w:szCs w:val="24"/>
        </w:rPr>
        <w:t>siąganie celów można rozpa</w:t>
      </w:r>
      <w:r w:rsidR="00C30DA3">
        <w:rPr>
          <w:szCs w:val="24"/>
        </w:rPr>
        <w:t>trywać, jako ciąg przyczynowo–</w:t>
      </w:r>
      <w:r w:rsidR="009C36A5">
        <w:rPr>
          <w:szCs w:val="24"/>
        </w:rPr>
        <w:t xml:space="preserve">skutkowy, który powstaje w drodze wydanych decyzji lub też </w:t>
      </w:r>
      <w:r w:rsidR="009C36A5">
        <w:rPr>
          <w:szCs w:val="24"/>
        </w:rPr>
        <w:lastRenderedPageBreak/>
        <w:t xml:space="preserve">dokonywanych wyborów. </w:t>
      </w:r>
      <w:r w:rsidR="009C36A5" w:rsidRPr="00973579">
        <w:rPr>
          <w:szCs w:val="24"/>
        </w:rPr>
        <w:t xml:space="preserve">Z tego powodu zarządzanie interpretuje się jako szereg procesów </w:t>
      </w:r>
      <w:r w:rsidR="00D276EA">
        <w:rPr>
          <w:szCs w:val="24"/>
        </w:rPr>
        <w:t>informacyjno</w:t>
      </w:r>
      <w:r w:rsidR="00C1503C">
        <w:rPr>
          <w:szCs w:val="24"/>
        </w:rPr>
        <w:t xml:space="preserve"> – </w:t>
      </w:r>
      <w:r w:rsidR="009C36A5" w:rsidRPr="00973579">
        <w:rPr>
          <w:szCs w:val="24"/>
        </w:rPr>
        <w:t>decyzyjnych. Ten punkt widzenia, uznaje decyzję za najważn</w:t>
      </w:r>
      <w:r w:rsidR="001A660C">
        <w:rPr>
          <w:szCs w:val="24"/>
        </w:rPr>
        <w:t>iejszy element</w:t>
      </w:r>
      <w:r w:rsidR="009C36A5" w:rsidRPr="00973579">
        <w:rPr>
          <w:szCs w:val="24"/>
        </w:rPr>
        <w:t xml:space="preserve"> zarządzania. </w:t>
      </w:r>
    </w:p>
    <w:p w14:paraId="4020E994" w14:textId="79D1502A" w:rsidR="00391326" w:rsidRDefault="00E51F9E" w:rsidP="00FF5A70">
      <w:pPr>
        <w:ind w:firstLine="709"/>
        <w:rPr>
          <w:bCs/>
          <w:szCs w:val="24"/>
        </w:rPr>
      </w:pPr>
      <w:r>
        <w:rPr>
          <w:bCs/>
          <w:szCs w:val="24"/>
        </w:rPr>
        <w:t>W przedsiębiorstwie występują</w:t>
      </w:r>
      <w:r w:rsidR="009C36A5" w:rsidRPr="00973579">
        <w:rPr>
          <w:bCs/>
          <w:szCs w:val="24"/>
        </w:rPr>
        <w:t xml:space="preserve"> różn</w:t>
      </w:r>
      <w:r>
        <w:rPr>
          <w:bCs/>
          <w:szCs w:val="24"/>
        </w:rPr>
        <w:t>e</w:t>
      </w:r>
      <w:r w:rsidR="009C36A5" w:rsidRPr="00973579">
        <w:rPr>
          <w:bCs/>
          <w:szCs w:val="24"/>
        </w:rPr>
        <w:t xml:space="preserve"> poziom</w:t>
      </w:r>
      <w:r>
        <w:rPr>
          <w:bCs/>
          <w:szCs w:val="24"/>
        </w:rPr>
        <w:t>y (szczeble)</w:t>
      </w:r>
      <w:r w:rsidR="009C36A5" w:rsidRPr="00973579">
        <w:rPr>
          <w:bCs/>
          <w:szCs w:val="24"/>
        </w:rPr>
        <w:t xml:space="preserve"> zarządzania, na których zapadają odmienne rodzaje decyzji. Decyzje na każdym szczeblu</w:t>
      </w:r>
      <w:r w:rsidR="00983948">
        <w:rPr>
          <w:bCs/>
          <w:szCs w:val="24"/>
        </w:rPr>
        <w:t>, posiadają odmienny</w:t>
      </w:r>
      <w:r w:rsidR="009C36A5" w:rsidRPr="00973579">
        <w:rPr>
          <w:bCs/>
          <w:szCs w:val="24"/>
        </w:rPr>
        <w:t xml:space="preserve"> wpływ na działalność całego przedsiębiorstwa oraz poszczególnych obszarów funkcjonalnych.</w:t>
      </w:r>
    </w:p>
    <w:p w14:paraId="367FF7F4" w14:textId="03B34F20" w:rsidR="00983948" w:rsidRDefault="009C36A5" w:rsidP="00AA6FA4">
      <w:pPr>
        <w:ind w:firstLine="709"/>
        <w:rPr>
          <w:bCs/>
          <w:szCs w:val="24"/>
        </w:rPr>
      </w:pPr>
      <w:r w:rsidRPr="00973579">
        <w:rPr>
          <w:bCs/>
          <w:szCs w:val="24"/>
        </w:rPr>
        <w:t>Wraz ze wzrostem poziomu zarządzania wzrast</w:t>
      </w:r>
      <w:r w:rsidR="00152A84">
        <w:rPr>
          <w:bCs/>
          <w:szCs w:val="24"/>
        </w:rPr>
        <w:t>a stopień złożoności</w:t>
      </w:r>
      <w:r w:rsidR="00D41AD1">
        <w:rPr>
          <w:bCs/>
          <w:szCs w:val="24"/>
        </w:rPr>
        <w:t xml:space="preserve"> wydawanych</w:t>
      </w:r>
      <w:r w:rsidR="00152A84">
        <w:rPr>
          <w:bCs/>
          <w:szCs w:val="24"/>
        </w:rPr>
        <w:t xml:space="preserve"> decyzji odnoszących się do</w:t>
      </w:r>
      <w:r w:rsidRPr="00973579">
        <w:rPr>
          <w:bCs/>
          <w:szCs w:val="24"/>
        </w:rPr>
        <w:t xml:space="preserve"> problemów decyzyj</w:t>
      </w:r>
      <w:r w:rsidR="003B346E">
        <w:rPr>
          <w:bCs/>
          <w:szCs w:val="24"/>
        </w:rPr>
        <w:t xml:space="preserve">nych, na które </w:t>
      </w:r>
      <w:r w:rsidRPr="00973579">
        <w:rPr>
          <w:bCs/>
          <w:szCs w:val="24"/>
        </w:rPr>
        <w:t>mają być odpowiedzią. Ponadto ich podejmowanie wymaga wyższych kwalifikacji. Kwalifikacje należy rozumieć jako posiadaną wiedzę, na którą składa się doświadczenie, wykształ</w:t>
      </w:r>
      <w:r w:rsidR="0016060A">
        <w:rPr>
          <w:bCs/>
          <w:szCs w:val="24"/>
        </w:rPr>
        <w:t>cenie oraz umiejętności. Menedżer</w:t>
      </w:r>
      <w:r w:rsidRPr="00973579">
        <w:rPr>
          <w:bCs/>
          <w:szCs w:val="24"/>
        </w:rPr>
        <w:t xml:space="preserve"> posiadający odpowiednie kwalifikacje, z większym prawdopodobieństwem, jest w stanie podejmować decyzje, które przełożą się na powodzenie realizowanych przedsięwzięć</w:t>
      </w:r>
      <w:r w:rsidR="00D956C0">
        <w:rPr>
          <w:rStyle w:val="FootnoteReference"/>
          <w:bCs/>
          <w:szCs w:val="24"/>
        </w:rPr>
        <w:footnoteReference w:id="18"/>
      </w:r>
      <w:r w:rsidRPr="00973579">
        <w:rPr>
          <w:bCs/>
          <w:szCs w:val="24"/>
        </w:rPr>
        <w:t xml:space="preserve">. </w:t>
      </w:r>
    </w:p>
    <w:p w14:paraId="67B6B5DC" w14:textId="1E7F7A8C" w:rsidR="00755D5B" w:rsidRDefault="003E2232" w:rsidP="00391326">
      <w:pPr>
        <w:ind w:firstLine="709"/>
        <w:rPr>
          <w:bCs/>
          <w:szCs w:val="24"/>
        </w:rPr>
      </w:pPr>
      <w:r>
        <w:rPr>
          <w:bCs/>
          <w:szCs w:val="24"/>
        </w:rPr>
        <w:t>Organizację można przedstawić jako system w postaci określonych modeli, w obrębie których istnieją różnego typu podsystemy i relacje. P. Sienkiewicz proponuje model organizacji, który składa się z dwóch systemów: kierowania i roboczego</w:t>
      </w:r>
      <w:r>
        <w:rPr>
          <w:rStyle w:val="FootnoteReference"/>
          <w:bCs/>
          <w:szCs w:val="24"/>
        </w:rPr>
        <w:footnoteReference w:id="19"/>
      </w:r>
      <w:r>
        <w:rPr>
          <w:bCs/>
          <w:szCs w:val="24"/>
        </w:rPr>
        <w:t>.</w:t>
      </w:r>
    </w:p>
    <w:p w14:paraId="1B8D1F82" w14:textId="09E06CE4" w:rsidR="004D78A5" w:rsidRDefault="004D78A5" w:rsidP="00391326">
      <w:pPr>
        <w:ind w:firstLine="709"/>
        <w:rPr>
          <w:bCs/>
          <w:szCs w:val="24"/>
        </w:rPr>
      </w:pPr>
    </w:p>
    <w:p w14:paraId="01BE1AAF" w14:textId="75125EDC" w:rsidR="00DE2F2E" w:rsidRDefault="00DE2F2E" w:rsidP="00391326">
      <w:pPr>
        <w:ind w:firstLine="709"/>
        <w:rPr>
          <w:bCs/>
          <w:szCs w:val="24"/>
        </w:rPr>
      </w:pPr>
    </w:p>
    <w:p w14:paraId="5CCE17B8" w14:textId="6970D578" w:rsidR="00DE2F2E" w:rsidRDefault="00DE2F2E" w:rsidP="00391326">
      <w:pPr>
        <w:ind w:firstLine="709"/>
        <w:rPr>
          <w:bCs/>
          <w:szCs w:val="24"/>
        </w:rPr>
      </w:pPr>
    </w:p>
    <w:p w14:paraId="28BA3E74" w14:textId="0BFAA429" w:rsidR="00DE2F2E" w:rsidRDefault="00DE2F2E" w:rsidP="00391326">
      <w:pPr>
        <w:ind w:firstLine="709"/>
        <w:rPr>
          <w:bCs/>
          <w:szCs w:val="24"/>
        </w:rPr>
      </w:pPr>
    </w:p>
    <w:p w14:paraId="29787F54" w14:textId="0EB98978" w:rsidR="00DE2F2E" w:rsidRDefault="00DE2F2E" w:rsidP="00391326">
      <w:pPr>
        <w:ind w:firstLine="709"/>
        <w:rPr>
          <w:bCs/>
          <w:szCs w:val="24"/>
        </w:rPr>
      </w:pPr>
    </w:p>
    <w:p w14:paraId="7EDB6CCC" w14:textId="42E9D4C1" w:rsidR="00DE2F2E" w:rsidRDefault="00DE2F2E" w:rsidP="00391326">
      <w:pPr>
        <w:ind w:firstLine="709"/>
        <w:rPr>
          <w:bCs/>
          <w:szCs w:val="24"/>
        </w:rPr>
      </w:pPr>
    </w:p>
    <w:p w14:paraId="1F93D9B1" w14:textId="77777777" w:rsidR="00DE2F2E" w:rsidRDefault="00DE2F2E" w:rsidP="00391326">
      <w:pPr>
        <w:ind w:firstLine="709"/>
        <w:rPr>
          <w:bCs/>
          <w:szCs w:val="24"/>
        </w:rPr>
      </w:pPr>
    </w:p>
    <w:p w14:paraId="64B22869" w14:textId="21C525B4" w:rsidR="004D78A5" w:rsidRDefault="004D78A5" w:rsidP="00391326">
      <w:pPr>
        <w:ind w:firstLine="709"/>
        <w:rPr>
          <w:bCs/>
          <w:szCs w:val="24"/>
        </w:rPr>
      </w:pPr>
    </w:p>
    <w:p w14:paraId="234430E6" w14:textId="0A14BE7A" w:rsidR="004D78A5" w:rsidRDefault="004D78A5" w:rsidP="00391326">
      <w:pPr>
        <w:ind w:firstLine="709"/>
        <w:rPr>
          <w:bCs/>
          <w:szCs w:val="24"/>
        </w:rPr>
      </w:pPr>
    </w:p>
    <w:p w14:paraId="58DBF668" w14:textId="0988D471" w:rsidR="004D78A5" w:rsidRDefault="004D78A5" w:rsidP="00391326">
      <w:pPr>
        <w:ind w:firstLine="709"/>
        <w:rPr>
          <w:bCs/>
          <w:szCs w:val="24"/>
        </w:rPr>
      </w:pPr>
    </w:p>
    <w:p w14:paraId="506760AA" w14:textId="77777777" w:rsidR="004D78A5" w:rsidRDefault="004D78A5" w:rsidP="00C62116">
      <w:pPr>
        <w:rPr>
          <w:bCs/>
          <w:szCs w:val="24"/>
        </w:rPr>
      </w:pPr>
    </w:p>
    <w:p w14:paraId="6AEACA3C" w14:textId="083452BE" w:rsidR="007E3CEB" w:rsidRDefault="007E3CEB" w:rsidP="000B3AF5">
      <w:pPr>
        <w:rPr>
          <w:bCs/>
          <w:szCs w:val="24"/>
        </w:rPr>
      </w:pPr>
      <w:r w:rsidRPr="007E3CEB">
        <w:rPr>
          <w:bCs/>
          <w:szCs w:val="24"/>
        </w:rPr>
        <w:t xml:space="preserve">Rys. </w:t>
      </w:r>
      <w:r w:rsidR="001A52F3">
        <w:rPr>
          <w:bCs/>
          <w:szCs w:val="24"/>
        </w:rPr>
        <w:t>1.</w:t>
      </w:r>
      <w:r w:rsidRPr="007E3CEB">
        <w:rPr>
          <w:bCs/>
          <w:szCs w:val="24"/>
        </w:rPr>
        <w:t xml:space="preserve"> Ogólny model organizacji wg P. Sienkiewicza</w:t>
      </w:r>
    </w:p>
    <w:p w14:paraId="235CF3F6" w14:textId="1344FEDB" w:rsidR="004E1A12" w:rsidRPr="00FF5A70" w:rsidRDefault="00FC30F3" w:rsidP="00FC30F3">
      <w:pPr>
        <w:rPr>
          <w:bCs/>
          <w:szCs w:val="24"/>
        </w:rPr>
      </w:pPr>
      <w:r>
        <w:rPr>
          <w:bCs/>
          <w:noProof/>
          <w:szCs w:val="24"/>
          <w:lang w:eastAsia="pl-PL"/>
        </w:rPr>
        <mc:AlternateContent>
          <mc:Choice Requires="wps">
            <w:drawing>
              <wp:anchor distT="0" distB="0" distL="114300" distR="114300" simplePos="0" relativeHeight="251661312" behindDoc="0" locked="0" layoutInCell="1" allowOverlap="1" wp14:anchorId="35E326D1" wp14:editId="4F320800">
                <wp:simplePos x="0" y="0"/>
                <wp:positionH relativeFrom="column">
                  <wp:posOffset>1251157</wp:posOffset>
                </wp:positionH>
                <wp:positionV relativeFrom="paragraph">
                  <wp:posOffset>122332</wp:posOffset>
                </wp:positionV>
                <wp:extent cx="2943736" cy="285293"/>
                <wp:effectExtent l="0" t="0" r="28575" b="19685"/>
                <wp:wrapNone/>
                <wp:docPr id="11" name="Pole tekstowe 11"/>
                <wp:cNvGraphicFramePr/>
                <a:graphic xmlns:a="http://schemas.openxmlformats.org/drawingml/2006/main">
                  <a:graphicData uri="http://schemas.microsoft.com/office/word/2010/wordprocessingShape">
                    <wps:wsp>
                      <wps:cNvSpPr txBox="1"/>
                      <wps:spPr>
                        <a:xfrm>
                          <a:off x="0" y="0"/>
                          <a:ext cx="2943736" cy="285293"/>
                        </a:xfrm>
                        <a:prstGeom prst="rect">
                          <a:avLst/>
                        </a:prstGeom>
                        <a:solidFill>
                          <a:schemeClr val="lt1"/>
                        </a:solidFill>
                        <a:ln w="6350">
                          <a:solidFill>
                            <a:prstClr val="black"/>
                          </a:solidFill>
                        </a:ln>
                      </wps:spPr>
                      <wps:txbx>
                        <w:txbxContent>
                          <w:p w14:paraId="22073AC5" w14:textId="672D6556" w:rsidR="00DE2F2E" w:rsidRPr="008D23DD" w:rsidRDefault="00DE2F2E" w:rsidP="008D23DD">
                            <w:pPr>
                              <w:jc w:val="center"/>
                              <w:rPr>
                                <w:b/>
                              </w:rPr>
                            </w:pPr>
                            <w:r w:rsidRPr="008D23DD">
                              <w:rPr>
                                <w:b/>
                              </w:rPr>
                              <w:t>NADRZĘDNY SYSTEM KIEROWANIA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E326D1" id="_x0000_t202" coordsize="21600,21600" o:spt="202" path="m,l,21600r21600,l21600,xe">
                <v:stroke joinstyle="miter"/>
                <v:path gradientshapeok="t" o:connecttype="rect"/>
              </v:shapetype>
              <v:shape id="Pole tekstowe 11" o:spid="_x0000_s1026" type="#_x0000_t202" style="position:absolute;left:0;text-align:left;margin-left:98.5pt;margin-top:9.65pt;width:231.8pt;height:22.4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" fillcolor="white [3201]" strokeweight=".5pt">
                <v:textbox>
                  <w:txbxContent>
                    <w:p w14:paraId="22073AC5" w14:textId="672D6556" w:rsidR="00DE2F2E" w:rsidRPr="008D23DD" w:rsidRDefault="00DE2F2E" w:rsidP="008D23DD">
                      <w:pPr>
                        <w:jc w:val="center"/>
                        <w:rPr>
                          <w:b/>
                        </w:rPr>
                      </w:pPr>
                      <w:r w:rsidRPr="008D23DD">
                        <w:rPr>
                          <w:b/>
                        </w:rPr>
                        <w:t>NADRZĘDNY SYSTEM KIEROWANIA</w:t>
                      </w:r>
                    </w:p>
                  </w:txbxContent>
                </v:textbox>
              </v:shape>
            </w:pict>
          </mc:Fallback>
        </mc:AlternateContent>
      </w:r>
      <w:r>
        <w:rPr>
          <w:bCs/>
          <w:noProof/>
          <w:szCs w:val="24"/>
          <w:lang w:eastAsia="pl-PL"/>
        </w:rPr>
        <mc:AlternateContent>
          <mc:Choice Requires="wps">
            <w:drawing>
              <wp:anchor distT="0" distB="0" distL="114300" distR="114300" simplePos="0" relativeHeight="251659264" behindDoc="0" locked="0" layoutInCell="1" allowOverlap="1" wp14:anchorId="6C8E450F" wp14:editId="568F858F">
                <wp:simplePos x="0" y="0"/>
                <wp:positionH relativeFrom="margin">
                  <wp:align>left</wp:align>
                </wp:positionH>
                <wp:positionV relativeFrom="paragraph">
                  <wp:posOffset>47625</wp:posOffset>
                </wp:positionV>
                <wp:extent cx="5398618" cy="1104595"/>
                <wp:effectExtent l="0" t="0" r="12065" b="19685"/>
                <wp:wrapNone/>
                <wp:docPr id="8" name="Schemat blokowy: proces alternatywny 8"/>
                <wp:cNvGraphicFramePr/>
                <a:graphic xmlns:a="http://schemas.openxmlformats.org/drawingml/2006/main">
                  <a:graphicData uri="http://schemas.microsoft.com/office/word/2010/wordprocessingShape">
                    <wps:wsp>
                      <wps:cNvSpPr/>
                      <wps:spPr>
                        <a:xfrm>
                          <a:off x="0" y="0"/>
                          <a:ext cx="5398618" cy="1104595"/>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A437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Schemat blokowy: proces alternatywny 8" o:spid="_x0000_s1026" type="#_x0000_t176" style="position:absolute;margin-left:0;margin-top:3.75pt;width:425.1pt;height:8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" fillcolor="white [3201]" strokecolor="black [3213]" strokeweight="1pt">
                <w10:wrap anchorx="margin"/>
              </v:shape>
            </w:pict>
          </mc:Fallback>
        </mc:AlternateContent>
      </w:r>
    </w:p>
    <w:p w14:paraId="6AA285E5" w14:textId="6161F9B2" w:rsidR="00FC30F3" w:rsidRDefault="006806D7" w:rsidP="00FC30F3">
      <w:pPr>
        <w:rPr>
          <w:bCs/>
          <w:szCs w:val="24"/>
        </w:rPr>
      </w:pPr>
      <w:r>
        <w:rPr>
          <w:bCs/>
          <w:noProof/>
          <w:szCs w:val="24"/>
          <w:lang w:eastAsia="pl-PL"/>
        </w:rPr>
        <w:lastRenderedPageBreak/>
        <mc:AlternateContent>
          <mc:Choice Requires="wps">
            <w:drawing>
              <wp:anchor distT="0" distB="0" distL="114300" distR="114300" simplePos="0" relativeHeight="251660288" behindDoc="0" locked="0" layoutInCell="1" allowOverlap="1" wp14:anchorId="1978609F" wp14:editId="65C19E7A">
                <wp:simplePos x="0" y="0"/>
                <wp:positionH relativeFrom="margin">
                  <wp:posOffset>356184</wp:posOffset>
                </wp:positionH>
                <wp:positionV relativeFrom="paragraph">
                  <wp:posOffset>165303</wp:posOffset>
                </wp:positionV>
                <wp:extent cx="1982419" cy="570230"/>
                <wp:effectExtent l="0" t="0" r="18415" b="20320"/>
                <wp:wrapNone/>
                <wp:docPr id="9" name="Prostokąt 9"/>
                <wp:cNvGraphicFramePr/>
                <a:graphic xmlns:a="http://schemas.openxmlformats.org/drawingml/2006/main">
                  <a:graphicData uri="http://schemas.microsoft.com/office/word/2010/wordprocessingShape">
                    <wps:wsp>
                      <wps:cNvSpPr/>
                      <wps:spPr>
                        <a:xfrm>
                          <a:off x="0" y="0"/>
                          <a:ext cx="1982419" cy="570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3D71CB" id="Prostokąt 9" o:spid="_x0000_s1026" style="position:absolute;margin-left:28.05pt;margin-top:13pt;width:156.1pt;height:44.9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" fillcolor="white [3201]" strokecolor="black [3213]" strokeweight="1pt">
                <w10:wrap anchorx="margin"/>
              </v:rect>
            </w:pict>
          </mc:Fallback>
        </mc:AlternateContent>
      </w:r>
      <w:r w:rsidR="006564B9">
        <w:rPr>
          <w:bCs/>
          <w:noProof/>
          <w:szCs w:val="24"/>
          <w:lang w:eastAsia="pl-PL"/>
        </w:rPr>
        <mc:AlternateContent>
          <mc:Choice Requires="wps">
            <w:drawing>
              <wp:anchor distT="0" distB="0" distL="114300" distR="114300" simplePos="0" relativeHeight="251664384" behindDoc="0" locked="0" layoutInCell="1" allowOverlap="1" wp14:anchorId="7183416A" wp14:editId="1B0E6E6D">
                <wp:simplePos x="0" y="0"/>
                <wp:positionH relativeFrom="column">
                  <wp:posOffset>3083865</wp:posOffset>
                </wp:positionH>
                <wp:positionV relativeFrom="paragraph">
                  <wp:posOffset>194005</wp:posOffset>
                </wp:positionV>
                <wp:extent cx="1916582" cy="504000"/>
                <wp:effectExtent l="0" t="0" r="26670" b="10795"/>
                <wp:wrapNone/>
                <wp:docPr id="13" name="Pole tekstowe 13"/>
                <wp:cNvGraphicFramePr/>
                <a:graphic xmlns:a="http://schemas.openxmlformats.org/drawingml/2006/main">
                  <a:graphicData uri="http://schemas.microsoft.com/office/word/2010/wordprocessingShape">
                    <wps:wsp>
                      <wps:cNvSpPr txBox="1"/>
                      <wps:spPr>
                        <a:xfrm>
                          <a:off x="0" y="0"/>
                          <a:ext cx="1916582" cy="504000"/>
                        </a:xfrm>
                        <a:prstGeom prst="rect">
                          <a:avLst/>
                        </a:prstGeom>
                        <a:solidFill>
                          <a:schemeClr val="lt1"/>
                        </a:solidFill>
                        <a:ln w="6350">
                          <a:solidFill>
                            <a:prstClr val="black"/>
                          </a:solidFill>
                        </a:ln>
                      </wps:spPr>
                      <wps:txbx>
                        <w:txbxContent>
                          <w:p w14:paraId="24101E40" w14:textId="77777777" w:rsidR="00DE2F2E" w:rsidRPr="008D23DD" w:rsidRDefault="00DE2F2E" w:rsidP="006564B9">
                            <w:pPr>
                              <w:spacing w:line="240" w:lineRule="auto"/>
                              <w:jc w:val="center"/>
                              <w:rPr>
                                <w:b/>
                                <w:sz w:val="20"/>
                              </w:rPr>
                            </w:pPr>
                            <w:r w:rsidRPr="008D23DD">
                              <w:rPr>
                                <w:b/>
                                <w:sz w:val="20"/>
                              </w:rPr>
                              <w:t>NADRZĘDNY SYSTEM</w:t>
                            </w:r>
                          </w:p>
                          <w:p w14:paraId="19654A82" w14:textId="7882C573" w:rsidR="00DE2F2E" w:rsidRPr="008D23DD" w:rsidRDefault="00DE2F2E" w:rsidP="006564B9">
                            <w:pPr>
                              <w:spacing w:line="240" w:lineRule="auto"/>
                              <w:jc w:val="center"/>
                              <w:rPr>
                                <w:b/>
                                <w:sz w:val="20"/>
                              </w:rPr>
                            </w:pPr>
                            <w:r w:rsidRPr="008D23DD">
                              <w:rPr>
                                <w:b/>
                                <w:sz w:val="20"/>
                              </w:rPr>
                              <w:t>INFORMACYJNY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83416A" id="Pole tekstowe 13" o:spid="_x0000_s1027" type="#_x0000_t202" style="position:absolute;left:0;text-align:left;margin-left:242.8pt;margin-top:15.3pt;width:150.9pt;height:39.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" fillcolor="white [3201]" strokeweight=".5pt">
                <v:textbox>
                  <w:txbxContent>
                    <w:p w14:paraId="24101E40" w14:textId="77777777" w:rsidR="00DE2F2E" w:rsidRPr="008D23DD" w:rsidRDefault="00DE2F2E" w:rsidP="006564B9">
                      <w:pPr>
                        <w:spacing w:line="240" w:lineRule="auto"/>
                        <w:jc w:val="center"/>
                        <w:rPr>
                          <w:b/>
                          <w:sz w:val="20"/>
                        </w:rPr>
                      </w:pPr>
                      <w:r w:rsidRPr="008D23DD">
                        <w:rPr>
                          <w:b/>
                          <w:sz w:val="20"/>
                        </w:rPr>
                        <w:t>NADRZĘDNY SYSTEM</w:t>
                      </w:r>
                    </w:p>
                    <w:p w14:paraId="19654A82" w14:textId="7882C573" w:rsidR="00DE2F2E" w:rsidRPr="008D23DD" w:rsidRDefault="00DE2F2E" w:rsidP="006564B9">
                      <w:pPr>
                        <w:spacing w:line="240" w:lineRule="auto"/>
                        <w:jc w:val="center"/>
                        <w:rPr>
                          <w:b/>
                          <w:sz w:val="20"/>
                        </w:rPr>
                      </w:pPr>
                      <w:r w:rsidRPr="008D23DD">
                        <w:rPr>
                          <w:b/>
                          <w:sz w:val="20"/>
                        </w:rPr>
                        <w:t>INFORMACYJNY</w:t>
                      </w:r>
                    </w:p>
                  </w:txbxContent>
                </v:textbox>
              </v:shape>
            </w:pict>
          </mc:Fallback>
        </mc:AlternateContent>
      </w:r>
      <w:r w:rsidR="006564B9">
        <w:rPr>
          <w:bCs/>
          <w:noProof/>
          <w:szCs w:val="24"/>
          <w:lang w:eastAsia="pl-PL"/>
        </w:rPr>
        <mc:AlternateContent>
          <mc:Choice Requires="wps">
            <w:drawing>
              <wp:anchor distT="0" distB="0" distL="114300" distR="114300" simplePos="0" relativeHeight="251662336" behindDoc="0" locked="0" layoutInCell="1" allowOverlap="1" wp14:anchorId="0A75B13E" wp14:editId="1F7C9D76">
                <wp:simplePos x="0" y="0"/>
                <wp:positionH relativeFrom="column">
                  <wp:posOffset>384836</wp:posOffset>
                </wp:positionH>
                <wp:positionV relativeFrom="paragraph">
                  <wp:posOffset>193066</wp:posOffset>
                </wp:positionV>
                <wp:extent cx="1916582" cy="504000"/>
                <wp:effectExtent l="0" t="0" r="26670" b="10795"/>
                <wp:wrapNone/>
                <wp:docPr id="12" name="Pole tekstowe 12"/>
                <wp:cNvGraphicFramePr/>
                <a:graphic xmlns:a="http://schemas.openxmlformats.org/drawingml/2006/main">
                  <a:graphicData uri="http://schemas.microsoft.com/office/word/2010/wordprocessingShape">
                    <wps:wsp>
                      <wps:cNvSpPr txBox="1"/>
                      <wps:spPr>
                        <a:xfrm>
                          <a:off x="0" y="0"/>
                          <a:ext cx="1916582" cy="504000"/>
                        </a:xfrm>
                        <a:prstGeom prst="rect">
                          <a:avLst/>
                        </a:prstGeom>
                        <a:solidFill>
                          <a:schemeClr val="lt1"/>
                        </a:solidFill>
                        <a:ln w="6350">
                          <a:solidFill>
                            <a:prstClr val="black"/>
                          </a:solidFill>
                        </a:ln>
                      </wps:spPr>
                      <wps:txbx>
                        <w:txbxContent>
                          <w:p w14:paraId="3705964B" w14:textId="0E552708" w:rsidR="00DE2F2E" w:rsidRPr="008D23DD" w:rsidRDefault="00DE2F2E" w:rsidP="006564B9">
                            <w:pPr>
                              <w:spacing w:line="240" w:lineRule="auto"/>
                              <w:jc w:val="center"/>
                              <w:rPr>
                                <w:b/>
                                <w:sz w:val="20"/>
                              </w:rPr>
                            </w:pPr>
                            <w:r w:rsidRPr="008D23DD">
                              <w:rPr>
                                <w:b/>
                                <w:sz w:val="20"/>
                              </w:rPr>
                              <w:t>NADRZĘDNY SYSTEM</w:t>
                            </w:r>
                          </w:p>
                          <w:p w14:paraId="73C71E44" w14:textId="3126BD25" w:rsidR="00DE2F2E" w:rsidRPr="008D23DD" w:rsidRDefault="00DE2F2E" w:rsidP="006564B9">
                            <w:pPr>
                              <w:spacing w:line="240" w:lineRule="auto"/>
                              <w:jc w:val="center"/>
                              <w:rPr>
                                <w:b/>
                                <w:sz w:val="20"/>
                              </w:rPr>
                            </w:pPr>
                            <w:r w:rsidRPr="008D23DD">
                              <w:rPr>
                                <w:b/>
                                <w:sz w:val="20"/>
                              </w:rPr>
                              <w:t>DECYZYJNY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75B13E" id="Pole tekstowe 12" o:spid="_x0000_s1028" type="#_x0000_t202" style="position:absolute;left:0;text-align:left;margin-left:30.3pt;margin-top:15.2pt;width:150.9pt;height:39.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" fillcolor="white [3201]" strokeweight=".5pt">
                <v:textbox>
                  <w:txbxContent>
                    <w:p w14:paraId="3705964B" w14:textId="0E552708" w:rsidR="00DE2F2E" w:rsidRPr="008D23DD" w:rsidRDefault="00DE2F2E" w:rsidP="006564B9">
                      <w:pPr>
                        <w:spacing w:line="240" w:lineRule="auto"/>
                        <w:jc w:val="center"/>
                        <w:rPr>
                          <w:b/>
                          <w:sz w:val="20"/>
                        </w:rPr>
                      </w:pPr>
                      <w:r w:rsidRPr="008D23DD">
                        <w:rPr>
                          <w:b/>
                          <w:sz w:val="20"/>
                        </w:rPr>
                        <w:t>NADRZĘDNY SYSTEM</w:t>
                      </w:r>
                    </w:p>
                    <w:p w14:paraId="73C71E44" w14:textId="3126BD25" w:rsidR="00DE2F2E" w:rsidRPr="008D23DD" w:rsidRDefault="00DE2F2E" w:rsidP="006564B9">
                      <w:pPr>
                        <w:spacing w:line="240" w:lineRule="auto"/>
                        <w:jc w:val="center"/>
                        <w:rPr>
                          <w:b/>
                          <w:sz w:val="20"/>
                        </w:rPr>
                      </w:pPr>
                      <w:r w:rsidRPr="008D23DD">
                        <w:rPr>
                          <w:b/>
                          <w:sz w:val="20"/>
                        </w:rPr>
                        <w:t>DECYZYJNY</w:t>
                      </w:r>
                    </w:p>
                  </w:txbxContent>
                </v:textbox>
              </v:shape>
            </w:pict>
          </mc:Fallback>
        </mc:AlternateContent>
      </w:r>
    </w:p>
    <w:p w14:paraId="6D8BE2FF" w14:textId="475368A7" w:rsidR="00FC30F3" w:rsidRDefault="006806D7" w:rsidP="00FC30F3">
      <w:pPr>
        <w:rPr>
          <w:bCs/>
          <w:szCs w:val="24"/>
        </w:rPr>
      </w:pPr>
      <w:r>
        <w:rPr>
          <w:bCs/>
          <w:noProof/>
          <w:szCs w:val="24"/>
          <w:lang w:eastAsia="pl-PL"/>
        </w:rPr>
        <mc:AlternateContent>
          <mc:Choice Requires="wps">
            <w:drawing>
              <wp:anchor distT="0" distB="0" distL="114300" distR="114300" simplePos="0" relativeHeight="251665408" behindDoc="0" locked="0" layoutInCell="1" allowOverlap="1" wp14:anchorId="5D664829" wp14:editId="5CB8CCC0">
                <wp:simplePos x="0" y="0"/>
                <wp:positionH relativeFrom="column">
                  <wp:posOffset>2345919</wp:posOffset>
                </wp:positionH>
                <wp:positionV relativeFrom="paragraph">
                  <wp:posOffset>180391</wp:posOffset>
                </wp:positionV>
                <wp:extent cx="702259" cy="0"/>
                <wp:effectExtent l="0" t="95250" r="0" b="95250"/>
                <wp:wrapNone/>
                <wp:docPr id="15" name="Łącznik prosty ze strzałką 15"/>
                <wp:cNvGraphicFramePr/>
                <a:graphic xmlns:a="http://schemas.openxmlformats.org/drawingml/2006/main">
                  <a:graphicData uri="http://schemas.microsoft.com/office/word/2010/wordprocessingShape">
                    <wps:wsp>
                      <wps:cNvCnPr/>
                      <wps:spPr>
                        <a:xfrm flipH="1">
                          <a:off x="0" y="0"/>
                          <a:ext cx="702259" cy="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C3534B" id="_x0000_t32" coordsize="21600,21600" o:spt="32" o:oned="t" path="m,l21600,21600e" filled="f">
                <v:path arrowok="t" fillok="f" o:connecttype="none"/>
                <o:lock v:ext="edit" shapetype="t"/>
              </v:shapetype>
              <v:shape id="Łącznik prosty ze strzałką 15" o:spid="_x0000_s1026" type="#_x0000_t32" style="position:absolute;margin-left:184.7pt;margin-top:14.2pt;width:55.3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" strokecolor="black [3213]" strokeweight="3pt">
                <v:stroke endarrow="block" joinstyle="miter"/>
              </v:shape>
            </w:pict>
          </mc:Fallback>
        </mc:AlternateContent>
      </w:r>
    </w:p>
    <w:p w14:paraId="7BD0ACFD" w14:textId="3DDA7B23" w:rsidR="00FC30F3" w:rsidRDefault="00BC655E" w:rsidP="00FC30F3">
      <w:pPr>
        <w:rPr>
          <w:bCs/>
          <w:szCs w:val="24"/>
        </w:rPr>
      </w:pPr>
      <w:r>
        <w:rPr>
          <w:bCs/>
          <w:noProof/>
          <w:szCs w:val="24"/>
          <w:lang w:eastAsia="pl-PL"/>
        </w:rPr>
        <mc:AlternateContent>
          <mc:Choice Requires="wps">
            <w:drawing>
              <wp:anchor distT="0" distB="0" distL="114300" distR="114300" simplePos="0" relativeHeight="251687936" behindDoc="0" locked="0" layoutInCell="1" allowOverlap="1" wp14:anchorId="01B2D33F" wp14:editId="5ED7B052">
                <wp:simplePos x="0" y="0"/>
                <wp:positionH relativeFrom="column">
                  <wp:posOffset>1089765</wp:posOffset>
                </wp:positionH>
                <wp:positionV relativeFrom="paragraph">
                  <wp:posOffset>214650</wp:posOffset>
                </wp:positionV>
                <wp:extent cx="11219" cy="1082695"/>
                <wp:effectExtent l="95250" t="19050" r="65405" b="41275"/>
                <wp:wrapNone/>
                <wp:docPr id="67" name="Łącznik prosty ze strzałką 67"/>
                <wp:cNvGraphicFramePr/>
                <a:graphic xmlns:a="http://schemas.openxmlformats.org/drawingml/2006/main">
                  <a:graphicData uri="http://schemas.microsoft.com/office/word/2010/wordprocessingShape">
                    <wps:wsp>
                      <wps:cNvCnPr/>
                      <wps:spPr>
                        <a:xfrm>
                          <a:off x="0" y="0"/>
                          <a:ext cx="11219" cy="108269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029C6" id="Łącznik prosty ze strzałką 67" o:spid="_x0000_s1026" type="#_x0000_t32" style="position:absolute;margin-left:85.8pt;margin-top:16.9pt;width:.9pt;height:85.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" strokecolor="black [3200]" strokeweight="3pt">
                <v:stroke endarrow="block" joinstyle="miter"/>
              </v:shape>
            </w:pict>
          </mc:Fallback>
        </mc:AlternateContent>
      </w:r>
      <w:r>
        <w:rPr>
          <w:bCs/>
          <w:noProof/>
          <w:szCs w:val="24"/>
          <w:lang w:eastAsia="pl-PL"/>
        </w:rPr>
        <mc:AlternateContent>
          <mc:Choice Requires="wps">
            <w:drawing>
              <wp:anchor distT="0" distB="0" distL="114300" distR="114300" simplePos="0" relativeHeight="251686912" behindDoc="0" locked="0" layoutInCell="1" allowOverlap="1" wp14:anchorId="56197856" wp14:editId="72CEAED7">
                <wp:simplePos x="0" y="0"/>
                <wp:positionH relativeFrom="column">
                  <wp:posOffset>4147388</wp:posOffset>
                </wp:positionH>
                <wp:positionV relativeFrom="paragraph">
                  <wp:posOffset>207150</wp:posOffset>
                </wp:positionV>
                <wp:extent cx="16829" cy="1084666"/>
                <wp:effectExtent l="57150" t="38100" r="59690" b="1270"/>
                <wp:wrapNone/>
                <wp:docPr id="66" name="Łącznik prosty ze strzałką 66"/>
                <wp:cNvGraphicFramePr/>
                <a:graphic xmlns:a="http://schemas.openxmlformats.org/drawingml/2006/main">
                  <a:graphicData uri="http://schemas.microsoft.com/office/word/2010/wordprocessingShape">
                    <wps:wsp>
                      <wps:cNvCnPr/>
                      <wps:spPr>
                        <a:xfrm flipH="1" flipV="1">
                          <a:off x="0" y="0"/>
                          <a:ext cx="16829" cy="1084666"/>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E96A5A" id="Łącznik prosty ze strzałką 66" o:spid="_x0000_s1026" type="#_x0000_t32" style="position:absolute;margin-left:326.55pt;margin-top:16.3pt;width:1.35pt;height:85.4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" strokecolor="black [3200]" strokeweight="3pt">
                <v:stroke endarrow="block" joinstyle="miter"/>
              </v:shape>
            </w:pict>
          </mc:Fallback>
        </mc:AlternateContent>
      </w:r>
    </w:p>
    <w:p w14:paraId="5CBD36FF" w14:textId="20BFD629" w:rsidR="00FC30F3" w:rsidRDefault="002809AB" w:rsidP="006317A3">
      <w:pPr>
        <w:ind w:firstLine="709"/>
        <w:rPr>
          <w:bCs/>
          <w:szCs w:val="24"/>
        </w:rPr>
      </w:pPr>
      <w:r>
        <w:rPr>
          <w:bCs/>
          <w:noProof/>
          <w:szCs w:val="24"/>
          <w:lang w:eastAsia="pl-PL"/>
        </w:rPr>
        <mc:AlternateContent>
          <mc:Choice Requires="wps">
            <w:drawing>
              <wp:anchor distT="0" distB="0" distL="114300" distR="114300" simplePos="0" relativeHeight="251667456" behindDoc="0" locked="0" layoutInCell="1" allowOverlap="1" wp14:anchorId="2EE34ED7" wp14:editId="1BC6E8C5">
                <wp:simplePos x="0" y="0"/>
                <wp:positionH relativeFrom="margin">
                  <wp:align>left</wp:align>
                </wp:positionH>
                <wp:positionV relativeFrom="paragraph">
                  <wp:posOffset>261772</wp:posOffset>
                </wp:positionV>
                <wp:extent cx="5398135" cy="2384756"/>
                <wp:effectExtent l="0" t="0" r="12065" b="15875"/>
                <wp:wrapNone/>
                <wp:docPr id="16" name="Schemat blokowy: proces alternatywny 16"/>
                <wp:cNvGraphicFramePr/>
                <a:graphic xmlns:a="http://schemas.openxmlformats.org/drawingml/2006/main">
                  <a:graphicData uri="http://schemas.microsoft.com/office/word/2010/wordprocessingShape">
                    <wps:wsp>
                      <wps:cNvSpPr/>
                      <wps:spPr>
                        <a:xfrm>
                          <a:off x="0" y="0"/>
                          <a:ext cx="5398135" cy="2384756"/>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B454" id="Schemat blokowy: proces alternatywny 16" o:spid="_x0000_s1026" type="#_x0000_t176" style="position:absolute;margin-left:0;margin-top:20.6pt;width:425.05pt;height:187.8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" fillcolor="white [3201]" strokecolor="black [3213]" strokeweight="1pt">
                <w10:wrap anchorx="margin"/>
              </v:shape>
            </w:pict>
          </mc:Fallback>
        </mc:AlternateContent>
      </w:r>
    </w:p>
    <w:p w14:paraId="4D37DEC9" w14:textId="3BC25A78" w:rsidR="002809AB" w:rsidRDefault="008D23DD" w:rsidP="002809AB">
      <w:pPr>
        <w:rPr>
          <w:bCs/>
          <w:szCs w:val="24"/>
        </w:rPr>
      </w:pPr>
      <w:r>
        <w:rPr>
          <w:bCs/>
          <w:noProof/>
          <w:szCs w:val="24"/>
          <w:lang w:eastAsia="pl-PL"/>
        </w:rPr>
        <mc:AlternateContent>
          <mc:Choice Requires="wps">
            <w:drawing>
              <wp:anchor distT="0" distB="0" distL="114300" distR="114300" simplePos="0" relativeHeight="251672576" behindDoc="0" locked="0" layoutInCell="1" allowOverlap="1" wp14:anchorId="1EB7F2BF" wp14:editId="13EBA22D">
                <wp:simplePos x="0" y="0"/>
                <wp:positionH relativeFrom="page">
                  <wp:align>center</wp:align>
                </wp:positionH>
                <wp:positionV relativeFrom="paragraph">
                  <wp:posOffset>25177</wp:posOffset>
                </wp:positionV>
                <wp:extent cx="1995055" cy="267302"/>
                <wp:effectExtent l="0" t="0" r="24765" b="19050"/>
                <wp:wrapNone/>
                <wp:docPr id="27" name="Pole tekstowe 27"/>
                <wp:cNvGraphicFramePr/>
                <a:graphic xmlns:a="http://schemas.openxmlformats.org/drawingml/2006/main">
                  <a:graphicData uri="http://schemas.microsoft.com/office/word/2010/wordprocessingShape">
                    <wps:wsp>
                      <wps:cNvSpPr txBox="1"/>
                      <wps:spPr>
                        <a:xfrm>
                          <a:off x="0" y="0"/>
                          <a:ext cx="1995055" cy="267302"/>
                        </a:xfrm>
                        <a:prstGeom prst="rect">
                          <a:avLst/>
                        </a:prstGeom>
                        <a:solidFill>
                          <a:schemeClr val="lt1"/>
                        </a:solidFill>
                        <a:ln w="6350">
                          <a:solidFill>
                            <a:prstClr val="black"/>
                          </a:solidFill>
                        </a:ln>
                      </wps:spPr>
                      <wps:txbx>
                        <w:txbxContent>
                          <w:p w14:paraId="0AF2B8C5" w14:textId="4C505FF5" w:rsidR="00DE2F2E" w:rsidRPr="008D23DD" w:rsidRDefault="00DE2F2E" w:rsidP="008D23DD">
                            <w:pPr>
                              <w:jc w:val="center"/>
                              <w:rPr>
                                <w:b/>
                              </w:rPr>
                            </w:pPr>
                            <w:r w:rsidRPr="008D23DD">
                              <w:rPr>
                                <w:b/>
                              </w:rPr>
                              <w:t>SYSTEM</w:t>
                            </w:r>
                            <w:r>
                              <w:rPr>
                                <w:b/>
                              </w:rPr>
                              <w:t xml:space="preserve"> ZARZĄDZANIA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7F2BF" id="Pole tekstowe 27" o:spid="_x0000_s1029" type="#_x0000_t202" style="position:absolute;left:0;text-align:left;margin-left:0;margin-top:2pt;width:157.1pt;height:21.05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cOwIAAIM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" fillcolor="white [3201]" strokeweight=".5pt">
                <v:textbox>
                  <w:txbxContent>
                    <w:p w14:paraId="0AF2B8C5" w14:textId="4C505FF5" w:rsidR="00DE2F2E" w:rsidRPr="008D23DD" w:rsidRDefault="00DE2F2E" w:rsidP="008D23DD">
                      <w:pPr>
                        <w:jc w:val="center"/>
                        <w:rPr>
                          <w:b/>
                        </w:rPr>
                      </w:pPr>
                      <w:r w:rsidRPr="008D23DD">
                        <w:rPr>
                          <w:b/>
                        </w:rPr>
                        <w:t>SYSTEM</w:t>
                      </w:r>
                      <w:r>
                        <w:rPr>
                          <w:b/>
                        </w:rPr>
                        <w:t xml:space="preserve"> ZARZĄDZANIA</w:t>
                      </w:r>
                    </w:p>
                  </w:txbxContent>
                </v:textbox>
                <w10:wrap anchorx="page"/>
              </v:shape>
            </w:pict>
          </mc:Fallback>
        </mc:AlternateContent>
      </w:r>
    </w:p>
    <w:p w14:paraId="5F1D6FE8" w14:textId="50964813" w:rsidR="002809AB" w:rsidRDefault="008D23DD" w:rsidP="006317A3">
      <w:pPr>
        <w:ind w:firstLine="709"/>
        <w:rPr>
          <w:bCs/>
          <w:szCs w:val="24"/>
        </w:rPr>
      </w:pPr>
      <w:r>
        <w:rPr>
          <w:bCs/>
          <w:noProof/>
          <w:szCs w:val="24"/>
          <w:lang w:eastAsia="pl-PL"/>
        </w:rPr>
        <mc:AlternateContent>
          <mc:Choice Requires="wps">
            <w:drawing>
              <wp:anchor distT="0" distB="0" distL="114300" distR="114300" simplePos="0" relativeHeight="251677696" behindDoc="0" locked="0" layoutInCell="1" allowOverlap="1" wp14:anchorId="62C1324E" wp14:editId="33C05018">
                <wp:simplePos x="0" y="0"/>
                <wp:positionH relativeFrom="column">
                  <wp:posOffset>1720231</wp:posOffset>
                </wp:positionH>
                <wp:positionV relativeFrom="paragraph">
                  <wp:posOffset>130983</wp:posOffset>
                </wp:positionV>
                <wp:extent cx="1834738" cy="267195"/>
                <wp:effectExtent l="0" t="0" r="13335" b="19050"/>
                <wp:wrapNone/>
                <wp:docPr id="58" name="Pole tekstowe 58"/>
                <wp:cNvGraphicFramePr/>
                <a:graphic xmlns:a="http://schemas.openxmlformats.org/drawingml/2006/main">
                  <a:graphicData uri="http://schemas.microsoft.com/office/word/2010/wordprocessingShape">
                    <wps:wsp>
                      <wps:cNvSpPr txBox="1"/>
                      <wps:spPr>
                        <a:xfrm>
                          <a:off x="0" y="0"/>
                          <a:ext cx="1834738" cy="267195"/>
                        </a:xfrm>
                        <a:prstGeom prst="rect">
                          <a:avLst/>
                        </a:prstGeom>
                        <a:solidFill>
                          <a:schemeClr val="lt1"/>
                        </a:solidFill>
                        <a:ln w="6350">
                          <a:solidFill>
                            <a:prstClr val="black"/>
                          </a:solidFill>
                        </a:ln>
                      </wps:spPr>
                      <wps:txbx>
                        <w:txbxContent>
                          <w:p w14:paraId="476C2145" w14:textId="485146AF" w:rsidR="00DE2F2E" w:rsidRPr="008D23DD" w:rsidRDefault="00DE2F2E" w:rsidP="008D23DD">
                            <w:pPr>
                              <w:jc w:val="center"/>
                              <w:rPr>
                                <w:b/>
                                <w:sz w:val="22"/>
                              </w:rPr>
                            </w:pPr>
                            <w:r w:rsidRPr="008D23DD">
                              <w:rPr>
                                <w:b/>
                                <w:sz w:val="22"/>
                              </w:rPr>
                              <w:t>SYSTEM KIEROWANIA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1324E" id="Pole tekstowe 58" o:spid="_x0000_s1030" type="#_x0000_t202" style="position:absolute;left:0;text-align:left;margin-left:135.45pt;margin-top:10.3pt;width:144.45pt;height:21.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PsqOw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" fillcolor="white [3201]" strokeweight=".5pt">
                <v:textbox>
                  <w:txbxContent>
                    <w:p w14:paraId="476C2145" w14:textId="485146AF" w:rsidR="00DE2F2E" w:rsidRPr="008D23DD" w:rsidRDefault="00DE2F2E" w:rsidP="008D23DD">
                      <w:pPr>
                        <w:jc w:val="center"/>
                        <w:rPr>
                          <w:b/>
                          <w:sz w:val="22"/>
                        </w:rPr>
                      </w:pPr>
                      <w:r w:rsidRPr="008D23DD">
                        <w:rPr>
                          <w:b/>
                          <w:sz w:val="22"/>
                        </w:rPr>
                        <w:t>SYSTEM KIEROWANIA</w:t>
                      </w:r>
                    </w:p>
                  </w:txbxContent>
                </v:textbox>
              </v:shape>
            </w:pict>
          </mc:Fallback>
        </mc:AlternateContent>
      </w:r>
      <w:r w:rsidR="002809AB">
        <w:rPr>
          <w:bCs/>
          <w:noProof/>
          <w:szCs w:val="24"/>
          <w:lang w:eastAsia="pl-PL"/>
        </w:rPr>
        <mc:AlternateContent>
          <mc:Choice Requires="wps">
            <w:drawing>
              <wp:anchor distT="0" distB="0" distL="114300" distR="114300" simplePos="0" relativeHeight="251668480" behindDoc="0" locked="0" layoutInCell="1" allowOverlap="1" wp14:anchorId="3123D489" wp14:editId="37ED40EE">
                <wp:simplePos x="0" y="0"/>
                <wp:positionH relativeFrom="column">
                  <wp:posOffset>239141</wp:posOffset>
                </wp:positionH>
                <wp:positionV relativeFrom="paragraph">
                  <wp:posOffset>95072</wp:posOffset>
                </wp:positionV>
                <wp:extent cx="4945075" cy="760781"/>
                <wp:effectExtent l="0" t="0" r="27305" b="20320"/>
                <wp:wrapNone/>
                <wp:docPr id="17" name="Prostokąt 17"/>
                <wp:cNvGraphicFramePr/>
                <a:graphic xmlns:a="http://schemas.openxmlformats.org/drawingml/2006/main">
                  <a:graphicData uri="http://schemas.microsoft.com/office/word/2010/wordprocessingShape">
                    <wps:wsp>
                      <wps:cNvSpPr/>
                      <wps:spPr>
                        <a:xfrm>
                          <a:off x="0" y="0"/>
                          <a:ext cx="4945075" cy="7607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23D1A" id="Prostokąt 17" o:spid="_x0000_s1026" style="position:absolute;margin-left:18.85pt;margin-top:7.5pt;width:389.4pt;height:59.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" fillcolor="white [3201]" strokecolor="black [3213]" strokeweight="1pt"/>
            </w:pict>
          </mc:Fallback>
        </mc:AlternateContent>
      </w:r>
    </w:p>
    <w:p w14:paraId="4ABDD772" w14:textId="4391A9F3" w:rsidR="002809AB" w:rsidRDefault="008D23DD" w:rsidP="006317A3">
      <w:pPr>
        <w:ind w:firstLine="709"/>
        <w:rPr>
          <w:bCs/>
          <w:szCs w:val="24"/>
        </w:rPr>
      </w:pPr>
      <w:r>
        <w:rPr>
          <w:bCs/>
          <w:noProof/>
          <w:szCs w:val="24"/>
          <w:lang w:eastAsia="pl-PL"/>
        </w:rPr>
        <mc:AlternateContent>
          <mc:Choice Requires="wps">
            <w:drawing>
              <wp:anchor distT="0" distB="0" distL="114300" distR="114300" simplePos="0" relativeHeight="251676672" behindDoc="0" locked="0" layoutInCell="1" allowOverlap="1" wp14:anchorId="5CADCBB7" wp14:editId="7C25DF10">
                <wp:simplePos x="0" y="0"/>
                <wp:positionH relativeFrom="column">
                  <wp:posOffset>3188479</wp:posOffset>
                </wp:positionH>
                <wp:positionV relativeFrom="paragraph">
                  <wp:posOffset>242488</wp:posOffset>
                </wp:positionV>
                <wp:extent cx="1800000" cy="252000"/>
                <wp:effectExtent l="0" t="0" r="10160" b="15240"/>
                <wp:wrapNone/>
                <wp:docPr id="33" name="Pole tekstowe 33"/>
                <wp:cNvGraphicFramePr/>
                <a:graphic xmlns:a="http://schemas.openxmlformats.org/drawingml/2006/main">
                  <a:graphicData uri="http://schemas.microsoft.com/office/word/2010/wordprocessingShape">
                    <wps:wsp>
                      <wps:cNvSpPr txBox="1"/>
                      <wps:spPr>
                        <a:xfrm>
                          <a:off x="0" y="0"/>
                          <a:ext cx="1800000" cy="252000"/>
                        </a:xfrm>
                        <a:prstGeom prst="rect">
                          <a:avLst/>
                        </a:prstGeom>
                        <a:solidFill>
                          <a:schemeClr val="lt1"/>
                        </a:solidFill>
                        <a:ln w="6350">
                          <a:solidFill>
                            <a:prstClr val="black"/>
                          </a:solidFill>
                        </a:ln>
                      </wps:spPr>
                      <wps:txbx>
                        <w:txbxContent>
                          <w:p w14:paraId="5E7D8B09" w14:textId="57AC5E0D" w:rsidR="00DE2F2E" w:rsidRPr="008D23DD" w:rsidRDefault="00DE2F2E" w:rsidP="008D23DD">
                            <w:pPr>
                              <w:spacing w:line="240" w:lineRule="auto"/>
                              <w:jc w:val="center"/>
                              <w:rPr>
                                <w:b/>
                                <w:sz w:val="20"/>
                              </w:rPr>
                            </w:pPr>
                            <w:r w:rsidRPr="008D23DD">
                              <w:rPr>
                                <w:b/>
                                <w:sz w:val="20"/>
                              </w:rPr>
                              <w:t>SYSTEM</w:t>
                            </w:r>
                            <w:r>
                              <w:rPr>
                                <w:b/>
                                <w:sz w:val="20"/>
                              </w:rPr>
                              <w:t xml:space="preserve"> INFORMACYJNY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DCBB7" id="Pole tekstowe 33" o:spid="_x0000_s1031" type="#_x0000_t202" style="position:absolute;left:0;text-align:left;margin-left:251.05pt;margin-top:19.1pt;width:141.75pt;height:1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" fillcolor="white [3201]" strokeweight=".5pt">
                <v:textbox>
                  <w:txbxContent>
                    <w:p w14:paraId="5E7D8B09" w14:textId="57AC5E0D" w:rsidR="00DE2F2E" w:rsidRPr="008D23DD" w:rsidRDefault="00DE2F2E" w:rsidP="008D23DD">
                      <w:pPr>
                        <w:spacing w:line="240" w:lineRule="auto"/>
                        <w:jc w:val="center"/>
                        <w:rPr>
                          <w:b/>
                          <w:sz w:val="20"/>
                        </w:rPr>
                      </w:pPr>
                      <w:r w:rsidRPr="008D23DD">
                        <w:rPr>
                          <w:b/>
                          <w:sz w:val="20"/>
                        </w:rPr>
                        <w:t>SYSTEM</w:t>
                      </w:r>
                      <w:r>
                        <w:rPr>
                          <w:b/>
                          <w:sz w:val="20"/>
                        </w:rPr>
                        <w:t xml:space="preserve"> INFORMACYJNY</w:t>
                      </w:r>
                    </w:p>
                  </w:txbxContent>
                </v:textbox>
              </v:shape>
            </w:pict>
          </mc:Fallback>
        </mc:AlternateContent>
      </w:r>
      <w:r>
        <w:rPr>
          <w:bCs/>
          <w:noProof/>
          <w:szCs w:val="24"/>
          <w:lang w:eastAsia="pl-PL"/>
        </w:rPr>
        <mc:AlternateContent>
          <mc:Choice Requires="wps">
            <w:drawing>
              <wp:anchor distT="0" distB="0" distL="114300" distR="114300" simplePos="0" relativeHeight="251674624" behindDoc="0" locked="0" layoutInCell="1" allowOverlap="1" wp14:anchorId="52A79DD4" wp14:editId="41D6C79F">
                <wp:simplePos x="0" y="0"/>
                <wp:positionH relativeFrom="column">
                  <wp:posOffset>407744</wp:posOffset>
                </wp:positionH>
                <wp:positionV relativeFrom="paragraph">
                  <wp:posOffset>247782</wp:posOffset>
                </wp:positionV>
                <wp:extent cx="1548000" cy="252000"/>
                <wp:effectExtent l="0" t="0" r="14605" b="15240"/>
                <wp:wrapNone/>
                <wp:docPr id="28" name="Pole tekstowe 28"/>
                <wp:cNvGraphicFramePr/>
                <a:graphic xmlns:a="http://schemas.openxmlformats.org/drawingml/2006/main">
                  <a:graphicData uri="http://schemas.microsoft.com/office/word/2010/wordprocessingShape">
                    <wps:wsp>
                      <wps:cNvSpPr txBox="1"/>
                      <wps:spPr>
                        <a:xfrm>
                          <a:off x="0" y="0"/>
                          <a:ext cx="1548000" cy="252000"/>
                        </a:xfrm>
                        <a:prstGeom prst="rect">
                          <a:avLst/>
                        </a:prstGeom>
                        <a:solidFill>
                          <a:schemeClr val="lt1"/>
                        </a:solidFill>
                        <a:ln w="6350">
                          <a:solidFill>
                            <a:prstClr val="black"/>
                          </a:solidFill>
                        </a:ln>
                      </wps:spPr>
                      <wps:txbx>
                        <w:txbxContent>
                          <w:p w14:paraId="6FAC2CCE" w14:textId="0DB863CA" w:rsidR="00DE2F2E" w:rsidRPr="008D23DD" w:rsidRDefault="00DE2F2E" w:rsidP="008D23DD">
                            <w:pPr>
                              <w:spacing w:line="240" w:lineRule="auto"/>
                              <w:jc w:val="center"/>
                              <w:rPr>
                                <w:b/>
                                <w:sz w:val="20"/>
                              </w:rPr>
                            </w:pPr>
                            <w:r w:rsidRPr="008D23DD">
                              <w:rPr>
                                <w:b/>
                                <w:sz w:val="20"/>
                              </w:rPr>
                              <w:t>SYSTEM</w:t>
                            </w:r>
                            <w:r>
                              <w:rPr>
                                <w:b/>
                                <w:sz w:val="20"/>
                              </w:rPr>
                              <w:t xml:space="preserve"> </w:t>
                            </w:r>
                            <w:r w:rsidRPr="008D23DD">
                              <w:rPr>
                                <w:b/>
                                <w:sz w:val="20"/>
                              </w:rPr>
                              <w:t>DECYZYJNY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79DD4" id="Pole tekstowe 28" o:spid="_x0000_s1032" type="#_x0000_t202" style="position:absolute;left:0;text-align:left;margin-left:32.1pt;margin-top:19.5pt;width:121.9pt;height:1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" fillcolor="white [3201]" strokeweight=".5pt">
                <v:textbox>
                  <w:txbxContent>
                    <w:p w14:paraId="6FAC2CCE" w14:textId="0DB863CA" w:rsidR="00DE2F2E" w:rsidRPr="008D23DD" w:rsidRDefault="00DE2F2E" w:rsidP="008D23DD">
                      <w:pPr>
                        <w:spacing w:line="240" w:lineRule="auto"/>
                        <w:jc w:val="center"/>
                        <w:rPr>
                          <w:b/>
                          <w:sz w:val="20"/>
                        </w:rPr>
                      </w:pPr>
                      <w:r w:rsidRPr="008D23DD">
                        <w:rPr>
                          <w:b/>
                          <w:sz w:val="20"/>
                        </w:rPr>
                        <w:t>SYSTEM</w:t>
                      </w:r>
                      <w:r>
                        <w:rPr>
                          <w:b/>
                          <w:sz w:val="20"/>
                        </w:rPr>
                        <w:t xml:space="preserve"> </w:t>
                      </w:r>
                      <w:r w:rsidRPr="008D23DD">
                        <w:rPr>
                          <w:b/>
                          <w:sz w:val="20"/>
                        </w:rPr>
                        <w:t>DECYZYJNY</w:t>
                      </w:r>
                    </w:p>
                  </w:txbxContent>
                </v:textbox>
              </v:shape>
            </w:pict>
          </mc:Fallback>
        </mc:AlternateContent>
      </w:r>
    </w:p>
    <w:p w14:paraId="266CEEF6" w14:textId="7A879E62" w:rsidR="002809AB" w:rsidRDefault="00EF0E59" w:rsidP="006317A3">
      <w:pPr>
        <w:ind w:firstLine="709"/>
        <w:rPr>
          <w:bCs/>
          <w:szCs w:val="24"/>
        </w:rPr>
      </w:pPr>
      <w:r>
        <w:rPr>
          <w:bCs/>
          <w:noProof/>
          <w:szCs w:val="24"/>
          <w:lang w:eastAsia="pl-PL"/>
        </w:rPr>
        <mc:AlternateContent>
          <mc:Choice Requires="wps">
            <w:drawing>
              <wp:anchor distT="0" distB="0" distL="114300" distR="114300" simplePos="0" relativeHeight="251697152" behindDoc="0" locked="0" layoutInCell="1" allowOverlap="1" wp14:anchorId="7476C5E5" wp14:editId="397A4297">
                <wp:simplePos x="0" y="0"/>
                <wp:positionH relativeFrom="column">
                  <wp:posOffset>4996760</wp:posOffset>
                </wp:positionH>
                <wp:positionV relativeFrom="paragraph">
                  <wp:posOffset>108557</wp:posOffset>
                </wp:positionV>
                <wp:extent cx="683813" cy="0"/>
                <wp:effectExtent l="0" t="95250" r="0" b="95250"/>
                <wp:wrapNone/>
                <wp:docPr id="80" name="Łącznik prosty ze strzałką 80"/>
                <wp:cNvGraphicFramePr/>
                <a:graphic xmlns:a="http://schemas.openxmlformats.org/drawingml/2006/main">
                  <a:graphicData uri="http://schemas.microsoft.com/office/word/2010/wordprocessingShape">
                    <wps:wsp>
                      <wps:cNvCnPr/>
                      <wps:spPr>
                        <a:xfrm flipH="1">
                          <a:off x="0" y="0"/>
                          <a:ext cx="683813" cy="0"/>
                        </a:xfrm>
                        <a:prstGeom prst="straightConnector1">
                          <a:avLst/>
                        </a:prstGeom>
                        <a:ln w="381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979DFF" id="Łącznik prosty ze strzałką 80" o:spid="_x0000_s1026" type="#_x0000_t32" style="position:absolute;margin-left:393.45pt;margin-top:8.55pt;width:53.8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" strokecolor="black [3200]" strokeweight="3pt">
                <v:stroke startarrow="block" endarrow="block" joinstyle="miter"/>
              </v:shape>
            </w:pict>
          </mc:Fallback>
        </mc:AlternateContent>
      </w:r>
      <w:r>
        <w:rPr>
          <w:bCs/>
          <w:noProof/>
          <w:szCs w:val="24"/>
          <w:lang w:eastAsia="pl-PL"/>
        </w:rPr>
        <mc:AlternateContent>
          <mc:Choice Requires="wps">
            <w:drawing>
              <wp:anchor distT="0" distB="0" distL="114300" distR="114300" simplePos="0" relativeHeight="251695104" behindDoc="0" locked="0" layoutInCell="1" allowOverlap="1" wp14:anchorId="0501DCD6" wp14:editId="0502B6F2">
                <wp:simplePos x="0" y="0"/>
                <wp:positionH relativeFrom="column">
                  <wp:posOffset>-282465</wp:posOffset>
                </wp:positionH>
                <wp:positionV relativeFrom="paragraph">
                  <wp:posOffset>101075</wp:posOffset>
                </wp:positionV>
                <wp:extent cx="683813" cy="0"/>
                <wp:effectExtent l="0" t="95250" r="0" b="95250"/>
                <wp:wrapNone/>
                <wp:docPr id="79" name="Łącznik prosty ze strzałką 79"/>
                <wp:cNvGraphicFramePr/>
                <a:graphic xmlns:a="http://schemas.openxmlformats.org/drawingml/2006/main">
                  <a:graphicData uri="http://schemas.microsoft.com/office/word/2010/wordprocessingShape">
                    <wps:wsp>
                      <wps:cNvCnPr/>
                      <wps:spPr>
                        <a:xfrm flipH="1">
                          <a:off x="0" y="0"/>
                          <a:ext cx="683813" cy="0"/>
                        </a:xfrm>
                        <a:prstGeom prst="straightConnector1">
                          <a:avLst/>
                        </a:prstGeom>
                        <a:ln w="38100">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F7F3E5" id="Łącznik prosty ze strzałką 79" o:spid="_x0000_s1026" type="#_x0000_t32" style="position:absolute;margin-left:-22.25pt;margin-top:7.95pt;width:53.85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" strokecolor="black [3200]" strokeweight="3pt">
                <v:stroke startarrow="block" endarrow="block" joinstyle="miter"/>
              </v:shape>
            </w:pict>
          </mc:Fallback>
        </mc:AlternateContent>
      </w:r>
      <w:r w:rsidR="00BC655E">
        <w:rPr>
          <w:bCs/>
          <w:noProof/>
          <w:szCs w:val="24"/>
          <w:lang w:eastAsia="pl-PL"/>
        </w:rPr>
        <mc:AlternateContent>
          <mc:Choice Requires="wps">
            <w:drawing>
              <wp:anchor distT="0" distB="0" distL="114300" distR="114300" simplePos="0" relativeHeight="251691008" behindDoc="0" locked="0" layoutInCell="1" allowOverlap="1" wp14:anchorId="09383483" wp14:editId="35F31CAD">
                <wp:simplePos x="0" y="0"/>
                <wp:positionH relativeFrom="column">
                  <wp:posOffset>1963710</wp:posOffset>
                </wp:positionH>
                <wp:positionV relativeFrom="paragraph">
                  <wp:posOffset>108291</wp:posOffset>
                </wp:positionV>
                <wp:extent cx="1226247" cy="0"/>
                <wp:effectExtent l="0" t="95250" r="0" b="95250"/>
                <wp:wrapNone/>
                <wp:docPr id="72" name="Łącznik prosty ze strzałką 72"/>
                <wp:cNvGraphicFramePr/>
                <a:graphic xmlns:a="http://schemas.openxmlformats.org/drawingml/2006/main">
                  <a:graphicData uri="http://schemas.microsoft.com/office/word/2010/wordprocessingShape">
                    <wps:wsp>
                      <wps:cNvCnPr/>
                      <wps:spPr>
                        <a:xfrm flipH="1">
                          <a:off x="0" y="0"/>
                          <a:ext cx="122624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776C4D" id="Łącznik prosty ze strzałką 72" o:spid="_x0000_s1026" type="#_x0000_t32" style="position:absolute;margin-left:154.6pt;margin-top:8.55pt;width:96.55pt;height:0;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89984" behindDoc="0" locked="0" layoutInCell="1" allowOverlap="1" wp14:anchorId="1D59CF60" wp14:editId="4FFD3B58">
                <wp:simplePos x="0" y="0"/>
                <wp:positionH relativeFrom="column">
                  <wp:posOffset>4166235</wp:posOffset>
                </wp:positionH>
                <wp:positionV relativeFrom="paragraph">
                  <wp:posOffset>239395</wp:posOffset>
                </wp:positionV>
                <wp:extent cx="12065" cy="758190"/>
                <wp:effectExtent l="57150" t="38100" r="64135" b="3810"/>
                <wp:wrapNone/>
                <wp:docPr id="69" name="Łącznik prosty ze strzałką 69"/>
                <wp:cNvGraphicFramePr/>
                <a:graphic xmlns:a="http://schemas.openxmlformats.org/drawingml/2006/main">
                  <a:graphicData uri="http://schemas.microsoft.com/office/word/2010/wordprocessingShape">
                    <wps:wsp>
                      <wps:cNvCnPr/>
                      <wps:spPr>
                        <a:xfrm flipH="1" flipV="1">
                          <a:off x="0" y="0"/>
                          <a:ext cx="12065" cy="75819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19EF49" id="Łącznik prosty ze strzałką 69" o:spid="_x0000_s1026" type="#_x0000_t32" style="position:absolute;margin-left:328.05pt;margin-top:18.85pt;width:.95pt;height:59.7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88960" behindDoc="0" locked="0" layoutInCell="1" allowOverlap="1" wp14:anchorId="64D8D907" wp14:editId="311DD571">
                <wp:simplePos x="0" y="0"/>
                <wp:positionH relativeFrom="column">
                  <wp:posOffset>1102995</wp:posOffset>
                </wp:positionH>
                <wp:positionV relativeFrom="paragraph">
                  <wp:posOffset>254635</wp:posOffset>
                </wp:positionV>
                <wp:extent cx="0" cy="742950"/>
                <wp:effectExtent l="57150" t="0" r="76200" b="38100"/>
                <wp:wrapNone/>
                <wp:docPr id="68" name="Łącznik prosty ze strzałką 68"/>
                <wp:cNvGraphicFramePr/>
                <a:graphic xmlns:a="http://schemas.openxmlformats.org/drawingml/2006/main">
                  <a:graphicData uri="http://schemas.microsoft.com/office/word/2010/wordprocessingShape">
                    <wps:wsp>
                      <wps:cNvCnPr/>
                      <wps:spPr>
                        <a:xfrm>
                          <a:off x="0" y="0"/>
                          <a:ext cx="0" cy="7429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17D251" id="Łącznik prosty ze strzałką 68" o:spid="_x0000_s1026" type="#_x0000_t32" style="position:absolute;margin-left:86.85pt;margin-top:20.05pt;width:0;height:58.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" strokecolor="black [3200]" strokeweight="3pt">
                <v:stroke endarrow="block" joinstyle="miter"/>
              </v:shape>
            </w:pict>
          </mc:Fallback>
        </mc:AlternateContent>
      </w:r>
    </w:p>
    <w:p w14:paraId="011BDA86" w14:textId="1C04DD9A" w:rsidR="002809AB" w:rsidRDefault="002809AB" w:rsidP="006317A3">
      <w:pPr>
        <w:ind w:firstLine="709"/>
        <w:rPr>
          <w:bCs/>
          <w:szCs w:val="24"/>
        </w:rPr>
      </w:pPr>
    </w:p>
    <w:p w14:paraId="685EE37F" w14:textId="13FF3EEB" w:rsidR="002809AB" w:rsidRDefault="00BC655E" w:rsidP="006317A3">
      <w:pPr>
        <w:ind w:firstLine="709"/>
        <w:rPr>
          <w:bCs/>
          <w:szCs w:val="24"/>
        </w:rPr>
      </w:pPr>
      <w:r>
        <w:rPr>
          <w:bCs/>
          <w:noProof/>
          <w:szCs w:val="24"/>
          <w:lang w:eastAsia="pl-PL"/>
        </w:rPr>
        <mc:AlternateContent>
          <mc:Choice Requires="wps">
            <w:drawing>
              <wp:anchor distT="0" distB="0" distL="114300" distR="114300" simplePos="0" relativeHeight="251681792" behindDoc="0" locked="0" layoutInCell="1" allowOverlap="1" wp14:anchorId="095D097A" wp14:editId="5930E595">
                <wp:simplePos x="0" y="0"/>
                <wp:positionH relativeFrom="page">
                  <wp:align>center</wp:align>
                </wp:positionH>
                <wp:positionV relativeFrom="paragraph">
                  <wp:posOffset>141823</wp:posOffset>
                </wp:positionV>
                <wp:extent cx="1834738" cy="267195"/>
                <wp:effectExtent l="0" t="0" r="13335" b="19050"/>
                <wp:wrapNone/>
                <wp:docPr id="62" name="Pole tekstowe 62"/>
                <wp:cNvGraphicFramePr/>
                <a:graphic xmlns:a="http://schemas.openxmlformats.org/drawingml/2006/main">
                  <a:graphicData uri="http://schemas.microsoft.com/office/word/2010/wordprocessingShape">
                    <wps:wsp>
                      <wps:cNvSpPr txBox="1"/>
                      <wps:spPr>
                        <a:xfrm>
                          <a:off x="0" y="0"/>
                          <a:ext cx="1834738" cy="267195"/>
                        </a:xfrm>
                        <a:prstGeom prst="rect">
                          <a:avLst/>
                        </a:prstGeom>
                        <a:solidFill>
                          <a:schemeClr val="lt1"/>
                        </a:solidFill>
                        <a:ln w="6350">
                          <a:solidFill>
                            <a:prstClr val="black"/>
                          </a:solidFill>
                        </a:ln>
                      </wps:spPr>
                      <wps:txbx>
                        <w:txbxContent>
                          <w:p w14:paraId="1CB02292" w14:textId="4471B6EA" w:rsidR="00DE2F2E" w:rsidRPr="008D23DD" w:rsidRDefault="00DE2F2E" w:rsidP="00BC655E">
                            <w:pPr>
                              <w:jc w:val="center"/>
                              <w:rPr>
                                <w:b/>
                                <w:sz w:val="22"/>
                              </w:rPr>
                            </w:pPr>
                            <w:r w:rsidRPr="008D23DD">
                              <w:rPr>
                                <w:b/>
                                <w:sz w:val="22"/>
                              </w:rPr>
                              <w:t xml:space="preserve">SYSTEM </w:t>
                            </w:r>
                            <w:r>
                              <w:rPr>
                                <w:b/>
                                <w:sz w:val="22"/>
                              </w:rPr>
                              <w:t>ROBOCZY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D097A" id="Pole tekstowe 62" o:spid="_x0000_s1033" type="#_x0000_t202" style="position:absolute;left:0;text-align:left;margin-left:0;margin-top:11.15pt;width:144.45pt;height:21.05pt;z-index:2516817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" fillcolor="white [3201]" strokeweight=".5pt">
                <v:textbox>
                  <w:txbxContent>
                    <w:p w14:paraId="1CB02292" w14:textId="4471B6EA" w:rsidR="00DE2F2E" w:rsidRPr="008D23DD" w:rsidRDefault="00DE2F2E" w:rsidP="00BC655E">
                      <w:pPr>
                        <w:jc w:val="center"/>
                        <w:rPr>
                          <w:b/>
                          <w:sz w:val="22"/>
                        </w:rPr>
                      </w:pPr>
                      <w:r w:rsidRPr="008D23DD">
                        <w:rPr>
                          <w:b/>
                          <w:sz w:val="22"/>
                        </w:rPr>
                        <w:t xml:space="preserve">SYSTEM </w:t>
                      </w:r>
                      <w:r>
                        <w:rPr>
                          <w:b/>
                          <w:sz w:val="22"/>
                        </w:rPr>
                        <w:t>ROBOCZY</w:t>
                      </w:r>
                    </w:p>
                  </w:txbxContent>
                </v:textbox>
                <w10:wrap anchorx="page"/>
              </v:shape>
            </w:pict>
          </mc:Fallback>
        </mc:AlternateContent>
      </w:r>
      <w:r>
        <w:rPr>
          <w:bCs/>
          <w:noProof/>
          <w:szCs w:val="24"/>
          <w:lang w:eastAsia="pl-PL"/>
        </w:rPr>
        <mc:AlternateContent>
          <mc:Choice Requires="wps">
            <w:drawing>
              <wp:anchor distT="0" distB="0" distL="114300" distR="114300" simplePos="0" relativeHeight="251679744" behindDoc="0" locked="0" layoutInCell="1" allowOverlap="1" wp14:anchorId="299501C5" wp14:editId="0298374E">
                <wp:simplePos x="0" y="0"/>
                <wp:positionH relativeFrom="margin">
                  <wp:align>center</wp:align>
                </wp:positionH>
                <wp:positionV relativeFrom="paragraph">
                  <wp:posOffset>86099</wp:posOffset>
                </wp:positionV>
                <wp:extent cx="4945075" cy="760781"/>
                <wp:effectExtent l="0" t="0" r="27305" b="20320"/>
                <wp:wrapNone/>
                <wp:docPr id="61" name="Prostokąt 61"/>
                <wp:cNvGraphicFramePr/>
                <a:graphic xmlns:a="http://schemas.openxmlformats.org/drawingml/2006/main">
                  <a:graphicData uri="http://schemas.microsoft.com/office/word/2010/wordprocessingShape">
                    <wps:wsp>
                      <wps:cNvSpPr/>
                      <wps:spPr>
                        <a:xfrm>
                          <a:off x="0" y="0"/>
                          <a:ext cx="4945075" cy="7607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BFFE2" id="Prostokąt 61" o:spid="_x0000_s1026" style="position:absolute;margin-left:0;margin-top:6.8pt;width:389.4pt;height:59.9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" fillcolor="white [3201]" strokecolor="black [3213]" strokeweight="1pt">
                <w10:wrap anchorx="margin"/>
              </v:rect>
            </w:pict>
          </mc:Fallback>
        </mc:AlternateContent>
      </w:r>
    </w:p>
    <w:p w14:paraId="1059788B" w14:textId="701B1289" w:rsidR="002809AB" w:rsidRDefault="00BC655E" w:rsidP="006317A3">
      <w:pPr>
        <w:ind w:firstLine="709"/>
        <w:rPr>
          <w:bCs/>
          <w:szCs w:val="24"/>
        </w:rPr>
      </w:pPr>
      <w:r>
        <w:rPr>
          <w:bCs/>
          <w:noProof/>
          <w:szCs w:val="24"/>
          <w:lang w:eastAsia="pl-PL"/>
        </w:rPr>
        <mc:AlternateContent>
          <mc:Choice Requires="wps">
            <w:drawing>
              <wp:anchor distT="0" distB="0" distL="114300" distR="114300" simplePos="0" relativeHeight="251685888" behindDoc="0" locked="0" layoutInCell="1" allowOverlap="1" wp14:anchorId="0D672415" wp14:editId="3A900B5E">
                <wp:simplePos x="0" y="0"/>
                <wp:positionH relativeFrom="column">
                  <wp:posOffset>3204938</wp:posOffset>
                </wp:positionH>
                <wp:positionV relativeFrom="paragraph">
                  <wp:posOffset>221537</wp:posOffset>
                </wp:positionV>
                <wp:extent cx="1676521" cy="251460"/>
                <wp:effectExtent l="0" t="0" r="19050" b="15240"/>
                <wp:wrapNone/>
                <wp:docPr id="64" name="Pole tekstowe 64"/>
                <wp:cNvGraphicFramePr/>
                <a:graphic xmlns:a="http://schemas.openxmlformats.org/drawingml/2006/main">
                  <a:graphicData uri="http://schemas.microsoft.com/office/word/2010/wordprocessingShape">
                    <wps:wsp>
                      <wps:cNvSpPr txBox="1"/>
                      <wps:spPr>
                        <a:xfrm>
                          <a:off x="0" y="0"/>
                          <a:ext cx="1676521" cy="251460"/>
                        </a:xfrm>
                        <a:prstGeom prst="rect">
                          <a:avLst/>
                        </a:prstGeom>
                        <a:solidFill>
                          <a:schemeClr val="lt1"/>
                        </a:solidFill>
                        <a:ln w="6350">
                          <a:solidFill>
                            <a:prstClr val="black"/>
                          </a:solidFill>
                        </a:ln>
                      </wps:spPr>
                      <wps:txbx>
                        <w:txbxContent>
                          <w:p w14:paraId="42F8EC5F" w14:textId="794DCED4" w:rsidR="00DE2F2E" w:rsidRPr="008D23DD" w:rsidRDefault="00DE2F2E" w:rsidP="00BC655E">
                            <w:pPr>
                              <w:spacing w:line="240" w:lineRule="auto"/>
                              <w:jc w:val="center"/>
                              <w:rPr>
                                <w:b/>
                                <w:sz w:val="20"/>
                              </w:rPr>
                            </w:pPr>
                            <w:r w:rsidRPr="008D23DD">
                              <w:rPr>
                                <w:b/>
                                <w:sz w:val="20"/>
                              </w:rPr>
                              <w:t>SYSTEM</w:t>
                            </w:r>
                            <w:r>
                              <w:rPr>
                                <w:b/>
                                <w:sz w:val="20"/>
                              </w:rPr>
                              <w:t xml:space="preserve"> POMOCNICZY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72415" id="Pole tekstowe 64" o:spid="_x0000_s1034" type="#_x0000_t202" style="position:absolute;left:0;text-align:left;margin-left:252.35pt;margin-top:17.45pt;width:132pt;height:1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" fillcolor="white [3201]" strokeweight=".5pt">
                <v:textbox>
                  <w:txbxContent>
                    <w:p w14:paraId="42F8EC5F" w14:textId="794DCED4" w:rsidR="00DE2F2E" w:rsidRPr="008D23DD" w:rsidRDefault="00DE2F2E" w:rsidP="00BC655E">
                      <w:pPr>
                        <w:spacing w:line="240" w:lineRule="auto"/>
                        <w:jc w:val="center"/>
                        <w:rPr>
                          <w:b/>
                          <w:sz w:val="20"/>
                        </w:rPr>
                      </w:pPr>
                      <w:r w:rsidRPr="008D23DD">
                        <w:rPr>
                          <w:b/>
                          <w:sz w:val="20"/>
                        </w:rPr>
                        <w:t>SYSTEM</w:t>
                      </w:r>
                      <w:r>
                        <w:rPr>
                          <w:b/>
                          <w:sz w:val="20"/>
                        </w:rPr>
                        <w:t xml:space="preserve"> POMOCNICZY</w:t>
                      </w:r>
                    </w:p>
                  </w:txbxContent>
                </v:textbox>
              </v:shape>
            </w:pict>
          </mc:Fallback>
        </mc:AlternateContent>
      </w:r>
      <w:r>
        <w:rPr>
          <w:bCs/>
          <w:noProof/>
          <w:szCs w:val="24"/>
          <w:lang w:eastAsia="pl-PL"/>
        </w:rPr>
        <mc:AlternateContent>
          <mc:Choice Requires="wps">
            <w:drawing>
              <wp:anchor distT="0" distB="0" distL="114300" distR="114300" simplePos="0" relativeHeight="251683840" behindDoc="0" locked="0" layoutInCell="1" allowOverlap="1" wp14:anchorId="35B4DEDB" wp14:editId="5A542B9B">
                <wp:simplePos x="0" y="0"/>
                <wp:positionH relativeFrom="column">
                  <wp:posOffset>383201</wp:posOffset>
                </wp:positionH>
                <wp:positionV relativeFrom="paragraph">
                  <wp:posOffset>221537</wp:posOffset>
                </wp:positionV>
                <wp:extent cx="1733433" cy="251460"/>
                <wp:effectExtent l="0" t="0" r="19685" b="15240"/>
                <wp:wrapNone/>
                <wp:docPr id="63" name="Pole tekstowe 63"/>
                <wp:cNvGraphicFramePr/>
                <a:graphic xmlns:a="http://schemas.openxmlformats.org/drawingml/2006/main">
                  <a:graphicData uri="http://schemas.microsoft.com/office/word/2010/wordprocessingShape">
                    <wps:wsp>
                      <wps:cNvSpPr txBox="1"/>
                      <wps:spPr>
                        <a:xfrm>
                          <a:off x="0" y="0"/>
                          <a:ext cx="1733433" cy="251460"/>
                        </a:xfrm>
                        <a:prstGeom prst="rect">
                          <a:avLst/>
                        </a:prstGeom>
                        <a:solidFill>
                          <a:schemeClr val="lt1"/>
                        </a:solidFill>
                        <a:ln w="6350">
                          <a:solidFill>
                            <a:prstClr val="black"/>
                          </a:solidFill>
                        </a:ln>
                      </wps:spPr>
                      <wps:txbx>
                        <w:txbxContent>
                          <w:p w14:paraId="007BDA29" w14:textId="26BE538E" w:rsidR="00DE2F2E" w:rsidRPr="008D23DD" w:rsidRDefault="00DE2F2E" w:rsidP="00BC655E">
                            <w:pPr>
                              <w:spacing w:line="240" w:lineRule="auto"/>
                              <w:jc w:val="center"/>
                              <w:rPr>
                                <w:b/>
                                <w:sz w:val="20"/>
                              </w:rPr>
                            </w:pPr>
                            <w:r w:rsidRPr="008D23DD">
                              <w:rPr>
                                <w:b/>
                                <w:sz w:val="20"/>
                              </w:rPr>
                              <w:t>SYSTEM</w:t>
                            </w:r>
                            <w:r>
                              <w:rPr>
                                <w:b/>
                                <w:sz w:val="20"/>
                              </w:rPr>
                              <w:t xml:space="preserve"> PODSTAWOWY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4DEDB" id="Pole tekstowe 63" o:spid="_x0000_s1035" type="#_x0000_t202" style="position:absolute;left:0;text-align:left;margin-left:30.15pt;margin-top:17.45pt;width:136.5pt;height:1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" fillcolor="white [3201]" strokeweight=".5pt">
                <v:textbox>
                  <w:txbxContent>
                    <w:p w14:paraId="007BDA29" w14:textId="26BE538E" w:rsidR="00DE2F2E" w:rsidRPr="008D23DD" w:rsidRDefault="00DE2F2E" w:rsidP="00BC655E">
                      <w:pPr>
                        <w:spacing w:line="240" w:lineRule="auto"/>
                        <w:jc w:val="center"/>
                        <w:rPr>
                          <w:b/>
                          <w:sz w:val="20"/>
                        </w:rPr>
                      </w:pPr>
                      <w:r w:rsidRPr="008D23DD">
                        <w:rPr>
                          <w:b/>
                          <w:sz w:val="20"/>
                        </w:rPr>
                        <w:t>SYSTEM</w:t>
                      </w:r>
                      <w:r>
                        <w:rPr>
                          <w:b/>
                          <w:sz w:val="20"/>
                        </w:rPr>
                        <w:t xml:space="preserve"> PODSTAWOWY</w:t>
                      </w:r>
                    </w:p>
                  </w:txbxContent>
                </v:textbox>
              </v:shape>
            </w:pict>
          </mc:Fallback>
        </mc:AlternateContent>
      </w:r>
    </w:p>
    <w:p w14:paraId="5D219B0A" w14:textId="23F98DC5" w:rsidR="002809AB" w:rsidRDefault="00EF0E59" w:rsidP="006317A3">
      <w:pPr>
        <w:ind w:firstLine="709"/>
        <w:rPr>
          <w:bCs/>
          <w:szCs w:val="24"/>
        </w:rPr>
      </w:pPr>
      <w:r>
        <w:rPr>
          <w:bCs/>
          <w:noProof/>
          <w:szCs w:val="24"/>
          <w:lang w:eastAsia="pl-PL"/>
        </w:rPr>
        <mc:AlternateContent>
          <mc:Choice Requires="wps">
            <w:drawing>
              <wp:anchor distT="0" distB="0" distL="114300" distR="114300" simplePos="0" relativeHeight="251694080" behindDoc="0" locked="0" layoutInCell="1" allowOverlap="1" wp14:anchorId="37C07650" wp14:editId="4208897A">
                <wp:simplePos x="0" y="0"/>
                <wp:positionH relativeFrom="column">
                  <wp:posOffset>4893835</wp:posOffset>
                </wp:positionH>
                <wp:positionV relativeFrom="paragraph">
                  <wp:posOffset>91136</wp:posOffset>
                </wp:positionV>
                <wp:extent cx="652007" cy="0"/>
                <wp:effectExtent l="0" t="95250" r="0" b="95250"/>
                <wp:wrapNone/>
                <wp:docPr id="77" name="Łącznik prosty ze strzałką 77"/>
                <wp:cNvGraphicFramePr/>
                <a:graphic xmlns:a="http://schemas.openxmlformats.org/drawingml/2006/main">
                  <a:graphicData uri="http://schemas.microsoft.com/office/word/2010/wordprocessingShape">
                    <wps:wsp>
                      <wps:cNvCnPr/>
                      <wps:spPr>
                        <a:xfrm flipH="1">
                          <a:off x="0" y="0"/>
                          <a:ext cx="652007"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934986" id="Łącznik prosty ze strzałką 77" o:spid="_x0000_s1026" type="#_x0000_t32" style="position:absolute;margin-left:385.35pt;margin-top:7.2pt;width:51.35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" strokecolor="black [3200]" strokeweight="3pt">
                <v:stroke endarrow="block" joinstyle="miter"/>
              </v:shape>
            </w:pict>
          </mc:Fallback>
        </mc:AlternateContent>
      </w:r>
      <w:r w:rsidR="003848E0">
        <w:rPr>
          <w:bCs/>
          <w:noProof/>
          <w:szCs w:val="24"/>
          <w:lang w:eastAsia="pl-PL"/>
        </w:rPr>
        <mc:AlternateContent>
          <mc:Choice Requires="wps">
            <w:drawing>
              <wp:anchor distT="0" distB="0" distL="114300" distR="114300" simplePos="0" relativeHeight="251693056" behindDoc="0" locked="0" layoutInCell="1" allowOverlap="1" wp14:anchorId="2928A4BA" wp14:editId="746B9649">
                <wp:simplePos x="0" y="0"/>
                <wp:positionH relativeFrom="column">
                  <wp:posOffset>-314270</wp:posOffset>
                </wp:positionH>
                <wp:positionV relativeFrom="paragraph">
                  <wp:posOffset>75234</wp:posOffset>
                </wp:positionV>
                <wp:extent cx="691764" cy="0"/>
                <wp:effectExtent l="0" t="95250" r="0" b="95250"/>
                <wp:wrapNone/>
                <wp:docPr id="75" name="Łącznik prosty ze strzałką 75"/>
                <wp:cNvGraphicFramePr/>
                <a:graphic xmlns:a="http://schemas.openxmlformats.org/drawingml/2006/main">
                  <a:graphicData uri="http://schemas.microsoft.com/office/word/2010/wordprocessingShape">
                    <wps:wsp>
                      <wps:cNvCnPr/>
                      <wps:spPr>
                        <a:xfrm flipH="1">
                          <a:off x="0" y="0"/>
                          <a:ext cx="691764"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ACAC39" id="Łącznik prosty ze strzałką 75" o:spid="_x0000_s1026" type="#_x0000_t32" style="position:absolute;margin-left:-24.75pt;margin-top:5.9pt;width:54.45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" strokecolor="black [3200]" strokeweight="3pt">
                <v:stroke endarrow="block" joinstyle="miter"/>
              </v:shape>
            </w:pict>
          </mc:Fallback>
        </mc:AlternateContent>
      </w:r>
      <w:r w:rsidR="00BC655E">
        <w:rPr>
          <w:bCs/>
          <w:noProof/>
          <w:szCs w:val="24"/>
          <w:lang w:eastAsia="pl-PL"/>
        </w:rPr>
        <mc:AlternateContent>
          <mc:Choice Requires="wps">
            <w:drawing>
              <wp:anchor distT="0" distB="0" distL="114300" distR="114300" simplePos="0" relativeHeight="251692032" behindDoc="0" locked="0" layoutInCell="1" allowOverlap="1" wp14:anchorId="0B8CBF64" wp14:editId="362D7634">
                <wp:simplePos x="0" y="0"/>
                <wp:positionH relativeFrom="column">
                  <wp:posOffset>2127562</wp:posOffset>
                </wp:positionH>
                <wp:positionV relativeFrom="paragraph">
                  <wp:posOffset>82128</wp:posOffset>
                </wp:positionV>
                <wp:extent cx="1078252" cy="0"/>
                <wp:effectExtent l="0" t="95250" r="0" b="95250"/>
                <wp:wrapNone/>
                <wp:docPr id="74" name="Łącznik prosty ze strzałką 74"/>
                <wp:cNvGraphicFramePr/>
                <a:graphic xmlns:a="http://schemas.openxmlformats.org/drawingml/2006/main">
                  <a:graphicData uri="http://schemas.microsoft.com/office/word/2010/wordprocessingShape">
                    <wps:wsp>
                      <wps:cNvCnPr/>
                      <wps:spPr>
                        <a:xfrm flipH="1">
                          <a:off x="0" y="0"/>
                          <a:ext cx="1078252"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3216F" id="Łącznik prosty ze strzałką 74" o:spid="_x0000_s1026" type="#_x0000_t32" style="position:absolute;margin-left:167.5pt;margin-top:6.45pt;width:84.9pt;height:0;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" strokecolor="black [3200]" strokeweight="3pt">
                <v:stroke endarrow="block" joinstyle="miter"/>
              </v:shape>
            </w:pict>
          </mc:Fallback>
        </mc:AlternateContent>
      </w:r>
    </w:p>
    <w:p w14:paraId="27DDD348" w14:textId="77777777" w:rsidR="002809AB" w:rsidRDefault="002809AB" w:rsidP="006317A3">
      <w:pPr>
        <w:ind w:firstLine="709"/>
        <w:rPr>
          <w:bCs/>
          <w:szCs w:val="24"/>
        </w:rPr>
      </w:pPr>
    </w:p>
    <w:p w14:paraId="3915DB7A" w14:textId="4240216D" w:rsidR="007E3CEB" w:rsidRPr="007E3CEB" w:rsidRDefault="007E3CEB" w:rsidP="006317A3">
      <w:pPr>
        <w:ind w:firstLine="709"/>
        <w:rPr>
          <w:bCs/>
          <w:sz w:val="20"/>
          <w:szCs w:val="24"/>
        </w:rPr>
      </w:pPr>
      <w:r>
        <w:rPr>
          <w:bCs/>
          <w:sz w:val="20"/>
          <w:szCs w:val="24"/>
        </w:rPr>
        <w:t xml:space="preserve">Źródło: P. Sienkiewicz, </w:t>
      </w:r>
      <w:r>
        <w:rPr>
          <w:bCs/>
          <w:i/>
          <w:sz w:val="20"/>
          <w:szCs w:val="24"/>
        </w:rPr>
        <w:t>Systemy kierowania</w:t>
      </w:r>
      <w:r>
        <w:rPr>
          <w:bCs/>
          <w:sz w:val="20"/>
          <w:szCs w:val="24"/>
        </w:rPr>
        <w:t>, Wiedza Powszechna, Warszawa 1989, s. 169.</w:t>
      </w:r>
    </w:p>
    <w:p w14:paraId="0CA3C4D0" w14:textId="77777777" w:rsidR="00043E26" w:rsidRDefault="00043E26" w:rsidP="006754A7">
      <w:pPr>
        <w:ind w:firstLine="709"/>
        <w:rPr>
          <w:bCs/>
          <w:szCs w:val="24"/>
        </w:rPr>
      </w:pPr>
    </w:p>
    <w:p w14:paraId="5F5D10AC" w14:textId="4C8104D9" w:rsidR="006754A7" w:rsidRDefault="006754A7" w:rsidP="006754A7">
      <w:pPr>
        <w:ind w:firstLine="709"/>
        <w:rPr>
          <w:bCs/>
          <w:szCs w:val="24"/>
        </w:rPr>
      </w:pPr>
      <w:r>
        <w:rPr>
          <w:bCs/>
          <w:szCs w:val="24"/>
        </w:rPr>
        <w:t xml:space="preserve">Budowany przez niego model organizacji opiera się </w:t>
      </w:r>
      <w:r w:rsidR="00793C8E">
        <w:rPr>
          <w:bCs/>
          <w:szCs w:val="24"/>
        </w:rPr>
        <w:t>na</w:t>
      </w:r>
      <w:r>
        <w:rPr>
          <w:bCs/>
          <w:szCs w:val="24"/>
        </w:rPr>
        <w:t xml:space="preserve"> następując</w:t>
      </w:r>
      <w:r w:rsidR="00793C8E">
        <w:rPr>
          <w:bCs/>
          <w:szCs w:val="24"/>
        </w:rPr>
        <w:t>ych</w:t>
      </w:r>
      <w:r>
        <w:rPr>
          <w:bCs/>
          <w:szCs w:val="24"/>
        </w:rPr>
        <w:t xml:space="preserve"> założenia</w:t>
      </w:r>
      <w:r w:rsidR="00793C8E">
        <w:rPr>
          <w:bCs/>
          <w:szCs w:val="24"/>
        </w:rPr>
        <w:t>ch</w:t>
      </w:r>
      <w:r>
        <w:rPr>
          <w:bCs/>
          <w:szCs w:val="24"/>
        </w:rPr>
        <w:t>:</w:t>
      </w:r>
    </w:p>
    <w:p w14:paraId="3ADC79A4" w14:textId="36514583" w:rsidR="006754A7" w:rsidRDefault="006754A7" w:rsidP="006754A7">
      <w:pPr>
        <w:ind w:firstLine="709"/>
      </w:pPr>
      <w:r>
        <w:t>1) każdy system działania tworzą dwa podstawowe podsystemy</w:t>
      </w:r>
      <w:r w:rsidR="00C1503C">
        <w:t xml:space="preserve"> – </w:t>
      </w:r>
      <w:r>
        <w:t>system kierowania i system roboczy (wykonawczy)</w:t>
      </w:r>
      <w:r w:rsidR="000B7C85">
        <w:t>,</w:t>
      </w:r>
      <w:r>
        <w:t xml:space="preserve"> </w:t>
      </w:r>
    </w:p>
    <w:p w14:paraId="090EC55A" w14:textId="5797F31E" w:rsidR="006754A7" w:rsidRDefault="006754A7" w:rsidP="006754A7">
      <w:pPr>
        <w:ind w:firstLine="709"/>
      </w:pPr>
      <w:r>
        <w:t>2) system roboczy realizuje procesy robocze, energo</w:t>
      </w:r>
      <w:r w:rsidR="005068D1">
        <w:t xml:space="preserve"> – </w:t>
      </w:r>
      <w:r>
        <w:t>materiałowe, które bezpośrednio związane są z zaspokajaniem potrzeb społecznych</w:t>
      </w:r>
      <w:r w:rsidR="000B7C85">
        <w:t>,</w:t>
      </w:r>
    </w:p>
    <w:p w14:paraId="578F51D5" w14:textId="1C35EA68" w:rsidR="006754A7" w:rsidRDefault="006754A7" w:rsidP="006754A7">
      <w:pPr>
        <w:ind w:firstLine="709"/>
      </w:pPr>
      <w:r>
        <w:t>3) system kierowania realizuje procesy kierowania, informacyjno</w:t>
      </w:r>
      <w:r w:rsidR="005068D1">
        <w:t xml:space="preserve"> – </w:t>
      </w:r>
      <w:r>
        <w:t>decyzyjne, organizujące działanie (przebieg procesów roboczych)</w:t>
      </w:r>
      <w:r w:rsidR="000B7C85">
        <w:t>,</w:t>
      </w:r>
      <w:r>
        <w:t xml:space="preserve"> </w:t>
      </w:r>
    </w:p>
    <w:p w14:paraId="20E6D21B" w14:textId="57B5D015" w:rsidR="006754A7" w:rsidRDefault="006754A7" w:rsidP="006754A7">
      <w:pPr>
        <w:ind w:firstLine="709"/>
      </w:pPr>
      <w:r>
        <w:t>4) system kierowania jest podporządkowany nadrzędnemu systemowi kierowania</w:t>
      </w:r>
      <w:r w:rsidR="000B7C85">
        <w:t>,</w:t>
      </w:r>
      <w:r>
        <w:t xml:space="preserve"> </w:t>
      </w:r>
    </w:p>
    <w:p w14:paraId="5DB42EAD" w14:textId="1B79F957" w:rsidR="006754A7" w:rsidRDefault="006754A7" w:rsidP="006754A7">
      <w:pPr>
        <w:ind w:firstLine="709"/>
      </w:pPr>
      <w:r>
        <w:t>5) system kierowania two</w:t>
      </w:r>
      <w:r w:rsidR="0094314D">
        <w:t>rzą dwa podstawowe podsystemy –</w:t>
      </w:r>
      <w:r>
        <w:t xml:space="preserve"> system decyzyjny oraz system informacyjny</w:t>
      </w:r>
      <w:r w:rsidR="000B7C85">
        <w:t>,</w:t>
      </w:r>
      <w:r>
        <w:t xml:space="preserve"> </w:t>
      </w:r>
    </w:p>
    <w:p w14:paraId="24515AA3" w14:textId="2FD6F5D9" w:rsidR="006754A7" w:rsidRDefault="006754A7" w:rsidP="006754A7">
      <w:pPr>
        <w:ind w:firstLine="709"/>
      </w:pPr>
      <w:r>
        <w:t>6) system decyzyjny realizuje proces podejmowania decyzji niezbędnych dla racjonalnego (efektywnego) działania organizacji</w:t>
      </w:r>
      <w:r w:rsidR="000B7C85">
        <w:t>,</w:t>
      </w:r>
      <w:r>
        <w:t xml:space="preserve"> </w:t>
      </w:r>
    </w:p>
    <w:p w14:paraId="36926A49" w14:textId="600EE68C" w:rsidR="006754A7" w:rsidRPr="006754A7" w:rsidRDefault="006754A7" w:rsidP="006754A7">
      <w:pPr>
        <w:ind w:firstLine="709"/>
        <w:rPr>
          <w:bCs/>
          <w:szCs w:val="24"/>
        </w:rPr>
      </w:pPr>
      <w:r>
        <w:t>7) system informacyjny realizuje procesy zbierania, przesyłania, przetwarzania, przechowywania i udostępniania informacji zgodnie z potrzebami systemu decyzyjnego.</w:t>
      </w:r>
    </w:p>
    <w:p w14:paraId="1328B442" w14:textId="6D1C794B" w:rsidR="009C36A5" w:rsidRDefault="009C36A5" w:rsidP="006317A3">
      <w:pPr>
        <w:ind w:firstLine="709"/>
        <w:rPr>
          <w:bCs/>
          <w:szCs w:val="24"/>
        </w:rPr>
      </w:pPr>
      <w:r w:rsidRPr="00973579">
        <w:rPr>
          <w:bCs/>
          <w:szCs w:val="24"/>
        </w:rPr>
        <w:t xml:space="preserve">Decyzje podejmowane na określonych poziomach zarządzania utożsamia się z rodzajami problemów decyzyjnych, które tam występują. </w:t>
      </w:r>
      <w:r w:rsidR="003756EA">
        <w:rPr>
          <w:bCs/>
          <w:szCs w:val="24"/>
        </w:rPr>
        <w:t xml:space="preserve">Szczeble zarządzania znajdują się </w:t>
      </w:r>
      <w:r w:rsidR="0085305D">
        <w:rPr>
          <w:bCs/>
          <w:szCs w:val="24"/>
        </w:rPr>
        <w:t xml:space="preserve">w </w:t>
      </w:r>
      <w:r w:rsidR="003756EA">
        <w:rPr>
          <w:bCs/>
          <w:szCs w:val="24"/>
        </w:rPr>
        <w:t xml:space="preserve">porządku hierarchicznym, te będące najniżej są podporządkowane tym wyżej. W związku z czym, osoby decyzyjne dokonujące wyborów, wytyczają kierunek działań dla różnych elementów w przedsiębiorstwie. </w:t>
      </w:r>
      <w:r w:rsidRPr="00973579">
        <w:rPr>
          <w:bCs/>
          <w:szCs w:val="24"/>
        </w:rPr>
        <w:t xml:space="preserve">Im wyższy poziom zarządzania w </w:t>
      </w:r>
      <w:r w:rsidRPr="00973579">
        <w:rPr>
          <w:bCs/>
          <w:szCs w:val="24"/>
        </w:rPr>
        <w:lastRenderedPageBreak/>
        <w:t xml:space="preserve">przedsiębiorstwie, tym bardziej złożonych decyzji on dotyczy. Przekłada się to na ilość pracy włożonej w ich rozwiązywanie, która angażuje czas </w:t>
      </w:r>
      <w:r w:rsidR="00B910C6">
        <w:rPr>
          <w:bCs/>
          <w:szCs w:val="24"/>
        </w:rPr>
        <w:t>oraz</w:t>
      </w:r>
      <w:r w:rsidRPr="00973579">
        <w:rPr>
          <w:bCs/>
          <w:szCs w:val="24"/>
        </w:rPr>
        <w:t xml:space="preserve"> wymaga dostępu do informacji. </w:t>
      </w:r>
    </w:p>
    <w:p w14:paraId="1B97F60F" w14:textId="5E25E2E7" w:rsidR="009C36A5" w:rsidRPr="00973579" w:rsidRDefault="009C36A5" w:rsidP="00333C32">
      <w:pPr>
        <w:ind w:firstLine="709"/>
        <w:rPr>
          <w:bCs/>
          <w:szCs w:val="24"/>
        </w:rPr>
      </w:pPr>
      <w:r w:rsidRPr="00973579">
        <w:rPr>
          <w:bCs/>
          <w:szCs w:val="24"/>
        </w:rPr>
        <w:t>Kolejną rzeczą jest odpowiedzialność, jaką ponosi się za podejmowane decyzje. Im wyższy poziom zarządzania, tym większ</w:t>
      </w:r>
      <w:r w:rsidR="0054337A">
        <w:rPr>
          <w:bCs/>
          <w:szCs w:val="24"/>
        </w:rPr>
        <w:t>ą</w:t>
      </w:r>
      <w:r w:rsidRPr="00973579">
        <w:rPr>
          <w:bCs/>
          <w:szCs w:val="24"/>
        </w:rPr>
        <w:t xml:space="preserve"> odpowiedzialnoś</w:t>
      </w:r>
      <w:r w:rsidR="0031383E">
        <w:rPr>
          <w:bCs/>
          <w:szCs w:val="24"/>
        </w:rPr>
        <w:t>cią obarczane są osoby,</w:t>
      </w:r>
      <w:r w:rsidR="00380F38">
        <w:rPr>
          <w:bCs/>
          <w:szCs w:val="24"/>
        </w:rPr>
        <w:t xml:space="preserve"> </w:t>
      </w:r>
      <w:r w:rsidRPr="00973579">
        <w:rPr>
          <w:bCs/>
          <w:szCs w:val="24"/>
        </w:rPr>
        <w:t xml:space="preserve">za skutki ich podejmowania. </w:t>
      </w:r>
    </w:p>
    <w:p w14:paraId="32E842ED" w14:textId="4C3451EC" w:rsidR="00C92CEE" w:rsidRDefault="009C36A5" w:rsidP="00C92CEE">
      <w:pPr>
        <w:ind w:firstLine="709"/>
        <w:rPr>
          <w:bCs/>
          <w:szCs w:val="24"/>
        </w:rPr>
      </w:pPr>
      <w:r w:rsidRPr="00973579">
        <w:rPr>
          <w:szCs w:val="24"/>
        </w:rPr>
        <w:t>M</w:t>
      </w:r>
      <w:r w:rsidR="00BE187F">
        <w:rPr>
          <w:szCs w:val="24"/>
        </w:rPr>
        <w:t>enedże</w:t>
      </w:r>
      <w:r w:rsidRPr="00973579">
        <w:rPr>
          <w:szCs w:val="24"/>
        </w:rPr>
        <w:t xml:space="preserve">rowie podejmują decyzje, których wykonanie pozostaje w gestii podległych im zespołów, a oni sami kontrolują stopień ich realizacji. </w:t>
      </w:r>
      <w:r w:rsidR="00F64BE3">
        <w:rPr>
          <w:szCs w:val="24"/>
        </w:rPr>
        <w:t>W związku z powyższym, realizacja d</w:t>
      </w:r>
      <w:r w:rsidRPr="00973579">
        <w:rPr>
          <w:szCs w:val="24"/>
        </w:rPr>
        <w:t>ecyzj</w:t>
      </w:r>
      <w:r w:rsidR="00F64BE3">
        <w:rPr>
          <w:szCs w:val="24"/>
        </w:rPr>
        <w:t>i</w:t>
      </w:r>
      <w:r w:rsidRPr="00973579">
        <w:rPr>
          <w:szCs w:val="24"/>
        </w:rPr>
        <w:t xml:space="preserve"> m</w:t>
      </w:r>
      <w:r w:rsidR="0025295A">
        <w:rPr>
          <w:szCs w:val="24"/>
        </w:rPr>
        <w:t>enedż</w:t>
      </w:r>
      <w:r w:rsidRPr="00973579">
        <w:rPr>
          <w:szCs w:val="24"/>
        </w:rPr>
        <w:t>erski</w:t>
      </w:r>
      <w:r w:rsidR="00F64BE3">
        <w:rPr>
          <w:szCs w:val="24"/>
        </w:rPr>
        <w:t>ch</w:t>
      </w:r>
      <w:r w:rsidRPr="00973579">
        <w:rPr>
          <w:szCs w:val="24"/>
        </w:rPr>
        <w:t xml:space="preserve"> </w:t>
      </w:r>
      <w:r w:rsidR="00F64BE3">
        <w:rPr>
          <w:szCs w:val="24"/>
        </w:rPr>
        <w:t>zależna jest</w:t>
      </w:r>
      <w:r w:rsidRPr="00973579">
        <w:rPr>
          <w:szCs w:val="24"/>
        </w:rPr>
        <w:t xml:space="preserve"> od </w:t>
      </w:r>
      <w:r w:rsidR="008418FC">
        <w:rPr>
          <w:szCs w:val="24"/>
        </w:rPr>
        <w:t>stopnia wykonania</w:t>
      </w:r>
      <w:r w:rsidRPr="00973579">
        <w:rPr>
          <w:szCs w:val="24"/>
        </w:rPr>
        <w:t xml:space="preserve"> podstawowych funkcji kierowniczych (planowani</w:t>
      </w:r>
      <w:r w:rsidR="008207B7">
        <w:rPr>
          <w:szCs w:val="24"/>
        </w:rPr>
        <w:t>a</w:t>
      </w:r>
      <w:r w:rsidRPr="00973579">
        <w:rPr>
          <w:szCs w:val="24"/>
        </w:rPr>
        <w:t>, organizowani</w:t>
      </w:r>
      <w:r w:rsidR="008207B7">
        <w:rPr>
          <w:szCs w:val="24"/>
        </w:rPr>
        <w:t>a</w:t>
      </w:r>
      <w:r w:rsidRPr="00973579">
        <w:rPr>
          <w:szCs w:val="24"/>
        </w:rPr>
        <w:t>, motywowani</w:t>
      </w:r>
      <w:r w:rsidR="008207B7">
        <w:rPr>
          <w:szCs w:val="24"/>
        </w:rPr>
        <w:t>a</w:t>
      </w:r>
      <w:r w:rsidRPr="00973579">
        <w:rPr>
          <w:szCs w:val="24"/>
        </w:rPr>
        <w:t xml:space="preserve"> i kontrolowani</w:t>
      </w:r>
      <w:r w:rsidR="008207B7">
        <w:rPr>
          <w:szCs w:val="24"/>
        </w:rPr>
        <w:t>a</w:t>
      </w:r>
      <w:r w:rsidRPr="00973579">
        <w:rPr>
          <w:szCs w:val="24"/>
        </w:rPr>
        <w:t xml:space="preserve">). Prowadzą </w:t>
      </w:r>
      <w:r w:rsidR="007E7AD8">
        <w:rPr>
          <w:szCs w:val="24"/>
        </w:rPr>
        <w:t xml:space="preserve">one </w:t>
      </w:r>
      <w:r w:rsidRPr="00973579">
        <w:rPr>
          <w:szCs w:val="24"/>
        </w:rPr>
        <w:t xml:space="preserve">do realizacji celów i </w:t>
      </w:r>
      <w:r w:rsidR="004271F2">
        <w:rPr>
          <w:szCs w:val="24"/>
        </w:rPr>
        <w:t>wskazują</w:t>
      </w:r>
      <w:r w:rsidRPr="00973579">
        <w:rPr>
          <w:szCs w:val="24"/>
        </w:rPr>
        <w:t xml:space="preserve"> działania </w:t>
      </w:r>
      <w:r w:rsidR="004271F2">
        <w:rPr>
          <w:szCs w:val="24"/>
        </w:rPr>
        <w:t xml:space="preserve">dla </w:t>
      </w:r>
      <w:r w:rsidRPr="00973579">
        <w:rPr>
          <w:szCs w:val="24"/>
        </w:rPr>
        <w:t xml:space="preserve">innych osób wykonujących decyzje. </w:t>
      </w:r>
      <w:r w:rsidR="004271F2">
        <w:rPr>
          <w:szCs w:val="24"/>
        </w:rPr>
        <w:t>P</w:t>
      </w:r>
      <w:r w:rsidR="00AA7F09">
        <w:rPr>
          <w:bCs/>
          <w:szCs w:val="24"/>
        </w:rPr>
        <w:t>ozycja</w:t>
      </w:r>
      <w:r w:rsidRPr="00973579">
        <w:rPr>
          <w:bCs/>
          <w:szCs w:val="24"/>
        </w:rPr>
        <w:t xml:space="preserve"> m</w:t>
      </w:r>
      <w:r w:rsidR="00AA7F09">
        <w:rPr>
          <w:bCs/>
          <w:szCs w:val="24"/>
        </w:rPr>
        <w:t>e</w:t>
      </w:r>
      <w:r w:rsidRPr="00973579">
        <w:rPr>
          <w:bCs/>
          <w:szCs w:val="24"/>
        </w:rPr>
        <w:t>n</w:t>
      </w:r>
      <w:r w:rsidR="00AA7F09">
        <w:rPr>
          <w:bCs/>
          <w:szCs w:val="24"/>
        </w:rPr>
        <w:t>edżera związana</w:t>
      </w:r>
      <w:r w:rsidRPr="00973579">
        <w:rPr>
          <w:bCs/>
          <w:szCs w:val="24"/>
        </w:rPr>
        <w:t xml:space="preserve"> jest </w:t>
      </w:r>
      <w:r w:rsidR="00AA7F09">
        <w:rPr>
          <w:bCs/>
          <w:szCs w:val="24"/>
        </w:rPr>
        <w:t xml:space="preserve">z </w:t>
      </w:r>
      <w:r w:rsidRPr="00973579">
        <w:rPr>
          <w:bCs/>
          <w:szCs w:val="24"/>
        </w:rPr>
        <w:t>branie</w:t>
      </w:r>
      <w:r w:rsidR="00AA7F09">
        <w:rPr>
          <w:bCs/>
          <w:szCs w:val="24"/>
        </w:rPr>
        <w:t>m</w:t>
      </w:r>
      <w:r w:rsidRPr="00973579">
        <w:rPr>
          <w:bCs/>
          <w:szCs w:val="24"/>
        </w:rPr>
        <w:t xml:space="preserve"> odpowied</w:t>
      </w:r>
      <w:r w:rsidR="004271F2">
        <w:rPr>
          <w:bCs/>
          <w:szCs w:val="24"/>
        </w:rPr>
        <w:t>zialności za pracę podległych mu</w:t>
      </w:r>
      <w:r w:rsidRPr="00973579">
        <w:rPr>
          <w:bCs/>
          <w:szCs w:val="24"/>
        </w:rPr>
        <w:t xml:space="preserve"> pracowników</w:t>
      </w:r>
      <w:r w:rsidR="00706712">
        <w:rPr>
          <w:bCs/>
          <w:szCs w:val="24"/>
        </w:rPr>
        <w:t>,</w:t>
      </w:r>
      <w:r w:rsidR="00ED424D">
        <w:rPr>
          <w:bCs/>
          <w:szCs w:val="24"/>
        </w:rPr>
        <w:t xml:space="preserve"> gdyż</w:t>
      </w:r>
      <w:r w:rsidR="00706712">
        <w:rPr>
          <w:bCs/>
          <w:szCs w:val="24"/>
        </w:rPr>
        <w:t xml:space="preserve"> p</w:t>
      </w:r>
      <w:r w:rsidR="004271F2">
        <w:rPr>
          <w:bCs/>
          <w:szCs w:val="24"/>
        </w:rPr>
        <w:t>odejmowane przez niego</w:t>
      </w:r>
      <w:r w:rsidRPr="00973579">
        <w:rPr>
          <w:bCs/>
          <w:szCs w:val="24"/>
        </w:rPr>
        <w:t xml:space="preserve"> decyzje</w:t>
      </w:r>
      <w:r w:rsidRPr="00973579">
        <w:rPr>
          <w:szCs w:val="24"/>
        </w:rPr>
        <w:t xml:space="preserve"> oddziałują na pracę innych. </w:t>
      </w:r>
    </w:p>
    <w:p w14:paraId="3C75B54F" w14:textId="5968709E" w:rsidR="00E04DE0" w:rsidRDefault="004271F2" w:rsidP="00E04DE0">
      <w:pPr>
        <w:ind w:firstLine="709"/>
        <w:rPr>
          <w:bCs/>
          <w:szCs w:val="24"/>
        </w:rPr>
      </w:pPr>
      <w:r>
        <w:rPr>
          <w:bCs/>
          <w:szCs w:val="24"/>
        </w:rPr>
        <w:t>Menedżerowie</w:t>
      </w:r>
      <w:r w:rsidR="009C36A5" w:rsidRPr="00973579">
        <w:rPr>
          <w:bCs/>
          <w:szCs w:val="24"/>
        </w:rPr>
        <w:t xml:space="preserve"> reprezentujący najwyższy szc</w:t>
      </w:r>
      <w:r w:rsidR="008F5499">
        <w:rPr>
          <w:bCs/>
          <w:szCs w:val="24"/>
        </w:rPr>
        <w:t>zebel zarządzania podejmują</w:t>
      </w:r>
      <w:r w:rsidR="00D0127E">
        <w:rPr>
          <w:bCs/>
          <w:szCs w:val="24"/>
        </w:rPr>
        <w:t>, głównie,</w:t>
      </w:r>
      <w:r w:rsidR="008F5499">
        <w:rPr>
          <w:bCs/>
          <w:szCs w:val="24"/>
        </w:rPr>
        <w:t xml:space="preserve"> decyzje nieprogramowalne</w:t>
      </w:r>
      <w:r w:rsidR="009C36A5" w:rsidRPr="00973579">
        <w:rPr>
          <w:bCs/>
          <w:szCs w:val="24"/>
        </w:rPr>
        <w:t xml:space="preserve">. </w:t>
      </w:r>
      <w:r w:rsidR="009C36A5" w:rsidRPr="00973579">
        <w:rPr>
          <w:szCs w:val="24"/>
        </w:rPr>
        <w:t>Większość z nich jest podejmowana w warunkach niepewności. Te decyzje wymagają więc dodatkowych analiz i ocen</w:t>
      </w:r>
      <w:r w:rsidR="009C36A5" w:rsidRPr="008C2A6F">
        <w:rPr>
          <w:rStyle w:val="FootnoteReference"/>
          <w:szCs w:val="24"/>
        </w:rPr>
        <w:footnoteReference w:id="20"/>
      </w:r>
      <w:r w:rsidR="009C0DDB">
        <w:rPr>
          <w:szCs w:val="24"/>
        </w:rPr>
        <w:t>. Nieprogramowalne</w:t>
      </w:r>
      <w:r w:rsidR="009C36A5" w:rsidRPr="00973579">
        <w:rPr>
          <w:szCs w:val="24"/>
        </w:rPr>
        <w:t xml:space="preserve"> decyzje i </w:t>
      </w:r>
      <w:r w:rsidR="009C0DDB">
        <w:rPr>
          <w:szCs w:val="24"/>
        </w:rPr>
        <w:t xml:space="preserve">nieustrukturyzowane </w:t>
      </w:r>
      <w:r w:rsidR="009C36A5" w:rsidRPr="00973579">
        <w:rPr>
          <w:szCs w:val="24"/>
        </w:rPr>
        <w:t xml:space="preserve">problemy decyzyjne wymagają czasu </w:t>
      </w:r>
      <w:r w:rsidR="00A33B77">
        <w:rPr>
          <w:szCs w:val="24"/>
        </w:rPr>
        <w:t xml:space="preserve">do ich oceny, </w:t>
      </w:r>
      <w:r w:rsidR="009C36A5" w:rsidRPr="00973579">
        <w:rPr>
          <w:szCs w:val="24"/>
        </w:rPr>
        <w:t xml:space="preserve">ze względu na złożoność i rozłożenie w czasie procesu ich realizacji, który przechodzi przez pewne etapy. </w:t>
      </w:r>
    </w:p>
    <w:p w14:paraId="5A15E5ED" w14:textId="7C1E490A" w:rsidR="00E04DE0" w:rsidRDefault="009C36A5" w:rsidP="00E04DE0">
      <w:pPr>
        <w:ind w:firstLine="709"/>
        <w:rPr>
          <w:bCs/>
          <w:szCs w:val="24"/>
        </w:rPr>
      </w:pPr>
      <w:r w:rsidRPr="00973579">
        <w:rPr>
          <w:bCs/>
          <w:szCs w:val="24"/>
        </w:rPr>
        <w:t xml:space="preserve">Natomiast pracownicy na niższych szczeblach podejmują tzw. decyzje programowalne. Tego rodzaju decyzje podejmowane są częściej, ponieważ obejmują rutynowe czynności. Czas potrzebny na ich wykonanie jest krótszy, a </w:t>
      </w:r>
      <w:r w:rsidR="00077DC6">
        <w:rPr>
          <w:bCs/>
          <w:szCs w:val="24"/>
        </w:rPr>
        <w:t>liczba</w:t>
      </w:r>
      <w:r w:rsidRPr="00973579">
        <w:rPr>
          <w:bCs/>
          <w:szCs w:val="24"/>
        </w:rPr>
        <w:t xml:space="preserve"> informacji pozwalająca podjąć decyzję o realizacji danej czynności mniejsza. Oznacza to, że decyzje programow</w:t>
      </w:r>
      <w:r w:rsidR="00B3710A">
        <w:rPr>
          <w:bCs/>
          <w:szCs w:val="24"/>
        </w:rPr>
        <w:t>alne</w:t>
      </w:r>
      <w:r w:rsidRPr="00973579">
        <w:rPr>
          <w:bCs/>
          <w:szCs w:val="24"/>
        </w:rPr>
        <w:t xml:space="preserve"> stanowią większość</w:t>
      </w:r>
      <w:r w:rsidR="00E03BCF">
        <w:rPr>
          <w:bCs/>
          <w:szCs w:val="24"/>
        </w:rPr>
        <w:t xml:space="preserve"> podejmowanych decyzji</w:t>
      </w:r>
      <w:r w:rsidRPr="00973579">
        <w:rPr>
          <w:bCs/>
          <w:szCs w:val="24"/>
        </w:rPr>
        <w:t xml:space="preserve">. Jednakże na sposób ich wykonania oddziałują </w:t>
      </w:r>
      <w:r w:rsidR="00E03BCF">
        <w:rPr>
          <w:bCs/>
          <w:szCs w:val="24"/>
        </w:rPr>
        <w:t>te</w:t>
      </w:r>
      <w:r w:rsidRPr="00973579">
        <w:rPr>
          <w:bCs/>
          <w:szCs w:val="24"/>
        </w:rPr>
        <w:t xml:space="preserve"> nieprogramowalne. </w:t>
      </w:r>
    </w:p>
    <w:p w14:paraId="0E641A7F" w14:textId="73C9F048" w:rsidR="009C36A5" w:rsidRDefault="00C50DD7" w:rsidP="00E04DE0">
      <w:pPr>
        <w:ind w:firstLine="709"/>
        <w:rPr>
          <w:szCs w:val="24"/>
        </w:rPr>
      </w:pPr>
      <w:r>
        <w:rPr>
          <w:bCs/>
          <w:szCs w:val="24"/>
        </w:rPr>
        <w:t>P</w:t>
      </w:r>
      <w:r w:rsidR="009C36A5" w:rsidRPr="00973579">
        <w:rPr>
          <w:bCs/>
          <w:szCs w:val="24"/>
        </w:rPr>
        <w:t xml:space="preserve">oziomy zarządzania przedsiębiorstwem można wyróżniać na podstawie rodzajów podejmowanych decyzji oraz informacji, która do nich dociera. Rodzaje podejmowanych </w:t>
      </w:r>
      <w:r w:rsidR="009C36A5" w:rsidRPr="00973579">
        <w:rPr>
          <w:szCs w:val="24"/>
        </w:rPr>
        <w:t xml:space="preserve">decyzji odnoszą się do horyzontu czasowego działań, którego dotyczą, co przekłada się na ich złożoność oraz rodzi ryzyko i niepewność. Im dłuższego horyzontu czasowego dotyczy decyzja, i im mniej jest </w:t>
      </w:r>
      <w:r w:rsidR="00095C16">
        <w:rPr>
          <w:szCs w:val="24"/>
        </w:rPr>
        <w:t>u</w:t>
      </w:r>
      <w:r w:rsidR="009C36A5" w:rsidRPr="00973579">
        <w:rPr>
          <w:szCs w:val="24"/>
        </w:rPr>
        <w:t xml:space="preserve">strukturyzowana tym bardziej złożonych problemów ona dotyczy. </w:t>
      </w:r>
    </w:p>
    <w:p w14:paraId="209C3E77" w14:textId="4361A2AD" w:rsidR="00E9695D" w:rsidRPr="00E04DE0" w:rsidRDefault="00E9695D" w:rsidP="00E04DE0">
      <w:pPr>
        <w:ind w:firstLine="709"/>
        <w:rPr>
          <w:bCs/>
          <w:szCs w:val="24"/>
        </w:rPr>
      </w:pPr>
      <w:r>
        <w:lastRenderedPageBreak/>
        <w:t xml:space="preserve">Problematyka podejmowania decyzji w zarządzaniu jest istotna </w:t>
      </w:r>
      <w:r w:rsidR="00C33227">
        <w:t>dla sprawnego funkcjonowania</w:t>
      </w:r>
      <w:r>
        <w:t xml:space="preserve"> poszczególnych c</w:t>
      </w:r>
      <w:r w:rsidR="00C33227">
        <w:t>zęści, jak i całości przedsiębiorstwa</w:t>
      </w:r>
      <w:r>
        <w:t>. Umiej</w:t>
      </w:r>
      <w:r w:rsidR="00C33227">
        <w:t>ętność podejmowania</w:t>
      </w:r>
      <w:r>
        <w:t xml:space="preserve"> decyzji jest przydatna, zarówno z punktu widzenia działań wykon</w:t>
      </w:r>
      <w:r w:rsidR="002F63EA">
        <w:t>ywanych przez podwładnych, jak</w:t>
      </w:r>
      <w:r>
        <w:t xml:space="preserve"> i z punktu widzenia samego decydenta,</w:t>
      </w:r>
      <w:r w:rsidR="002F63EA">
        <w:t xml:space="preserve"> ponieważ  obie sytuacje są</w:t>
      </w:r>
      <w:r>
        <w:t xml:space="preserve"> związane z realizacją funkcji zarządzania. Kierownicy podejmują  decyzje, które są wynikiem realiz</w:t>
      </w:r>
      <w:r w:rsidR="000F0B7D">
        <w:t>acji</w:t>
      </w:r>
      <w:r>
        <w:t xml:space="preserve"> funkcji zarządzania</w:t>
      </w:r>
      <w:r w:rsidR="00C33227">
        <w:rPr>
          <w:rStyle w:val="FootnoteReference"/>
        </w:rPr>
        <w:footnoteReference w:id="21"/>
      </w:r>
      <w:r>
        <w:t>.</w:t>
      </w:r>
    </w:p>
    <w:p w14:paraId="31592FB6" w14:textId="7C79DA1F" w:rsidR="009C36A5" w:rsidRPr="00973579" w:rsidRDefault="009C36A5" w:rsidP="009456D8">
      <w:pPr>
        <w:ind w:firstLine="709"/>
        <w:rPr>
          <w:bCs/>
          <w:szCs w:val="24"/>
        </w:rPr>
      </w:pPr>
      <w:r w:rsidRPr="00973579">
        <w:rPr>
          <w:szCs w:val="24"/>
          <w:shd w:val="clear" w:color="auto" w:fill="FFFFFF"/>
        </w:rPr>
        <w:t>Podejmowanie decyzji, zwłaszcza m</w:t>
      </w:r>
      <w:r w:rsidR="009456D8">
        <w:rPr>
          <w:szCs w:val="24"/>
          <w:shd w:val="clear" w:color="auto" w:fill="FFFFFF"/>
        </w:rPr>
        <w:t>enedż</w:t>
      </w:r>
      <w:r w:rsidRPr="00973579">
        <w:rPr>
          <w:szCs w:val="24"/>
          <w:shd w:val="clear" w:color="auto" w:fill="FFFFFF"/>
        </w:rPr>
        <w:t>erskich, staje się coraz trudniejsze i bardziej złożone, co sprawia, iż krytycznego znaczenia nabiera zdolność pozyskiwania, selekcjonowania i prawidłowego analizowania wiarygodnych, aktualnych informacji, istotnych z punktu widzenia rozpatrywanego problemu, na bazie których można wygenerować cenną wiedzę</w:t>
      </w:r>
      <w:r w:rsidRPr="00FD7369">
        <w:rPr>
          <w:rStyle w:val="FootnoteReference"/>
          <w:sz w:val="20"/>
          <w:szCs w:val="24"/>
          <w:shd w:val="clear" w:color="auto" w:fill="FFFFFF"/>
        </w:rPr>
        <w:footnoteReference w:id="22"/>
      </w:r>
      <w:r w:rsidRPr="00973579">
        <w:rPr>
          <w:szCs w:val="24"/>
          <w:shd w:val="clear" w:color="auto" w:fill="FFFFFF"/>
        </w:rPr>
        <w:t>.</w:t>
      </w:r>
      <w:r w:rsidRPr="00973579">
        <w:rPr>
          <w:rStyle w:val="apple-converted-space"/>
          <w:i/>
          <w:iCs/>
          <w:color w:val="444444"/>
          <w:szCs w:val="24"/>
          <w:shd w:val="clear" w:color="auto" w:fill="FFFFFF"/>
        </w:rPr>
        <w:t> </w:t>
      </w:r>
    </w:p>
    <w:p w14:paraId="45882E16" w14:textId="109CEE6E" w:rsidR="009C36A5" w:rsidRPr="002D10AC" w:rsidRDefault="00AA6FA4" w:rsidP="002D10AC">
      <w:pPr>
        <w:rPr>
          <w:b/>
        </w:rPr>
      </w:pPr>
      <w:bookmarkStart w:id="16" w:name="_Toc497421551"/>
      <w:r w:rsidRPr="002D10AC">
        <w:rPr>
          <w:b/>
        </w:rPr>
        <w:t>PROCESY DECYZYJNE</w:t>
      </w:r>
      <w:bookmarkEnd w:id="16"/>
    </w:p>
    <w:p w14:paraId="145CDB16" w14:textId="1EDA09B2" w:rsidR="009C36A5" w:rsidRPr="00973579" w:rsidRDefault="009C36A5" w:rsidP="009C36A5">
      <w:pPr>
        <w:autoSpaceDE w:val="0"/>
        <w:autoSpaceDN w:val="0"/>
        <w:adjustRightInd w:val="0"/>
        <w:ind w:firstLine="720"/>
        <w:contextualSpacing w:val="0"/>
        <w:rPr>
          <w:szCs w:val="24"/>
        </w:rPr>
      </w:pPr>
      <w:r w:rsidRPr="00973579">
        <w:rPr>
          <w:szCs w:val="24"/>
        </w:rPr>
        <w:t>Proces podejmo</w:t>
      </w:r>
      <w:r w:rsidR="00F903A4">
        <w:rPr>
          <w:szCs w:val="24"/>
        </w:rPr>
        <w:t>wania decyzji</w:t>
      </w:r>
      <w:r w:rsidRPr="00973579">
        <w:rPr>
          <w:szCs w:val="24"/>
        </w:rPr>
        <w:t xml:space="preserve"> obejmuje logicznie powiązaną grupę operacji myślowych, uporządkowaną w odpowiedniej kolejności, umożliwiającą ocenę sytuacji decyzyjnej i wybór najkorzystniejszego wariantu</w:t>
      </w:r>
      <w:r w:rsidRPr="00973579">
        <w:rPr>
          <w:rStyle w:val="FootnoteReference"/>
          <w:szCs w:val="24"/>
        </w:rPr>
        <w:footnoteReference w:id="23"/>
      </w:r>
      <w:r w:rsidRPr="00973579">
        <w:rPr>
          <w:szCs w:val="24"/>
        </w:rPr>
        <w:t>. Rozpoczyna się on z chwilą zaistnienia sytuacji problemowej, w której to niezbędna jest decyzja, umożliwiająca podjęcie dalszych działań. Przyczyny odpowiedzialne za powstanie sytuacji problemowej mogą odnosić się do zdarzeń już zaistniałych lub tych, które mają za zadanie je wyprzedzać, kreować. Decydent najczęściej staje przed koniecznością podjęcia decyzji, gdy:</w:t>
      </w:r>
    </w:p>
    <w:p w14:paraId="494D8D58" w14:textId="77777777" w:rsidR="009C36A5" w:rsidRPr="00973579" w:rsidRDefault="009C36A5" w:rsidP="00C528AA">
      <w:pPr>
        <w:numPr>
          <w:ilvl w:val="0"/>
          <w:numId w:val="2"/>
        </w:numPr>
        <w:autoSpaceDE w:val="0"/>
        <w:autoSpaceDN w:val="0"/>
        <w:adjustRightInd w:val="0"/>
        <w:contextualSpacing w:val="0"/>
        <w:rPr>
          <w:szCs w:val="24"/>
        </w:rPr>
      </w:pPr>
      <w:r w:rsidRPr="00973579">
        <w:rPr>
          <w:szCs w:val="24"/>
        </w:rPr>
        <w:t>istniejące lub też mogące się pojawić problemy powodują konieczność zamiany niekorzystnego stanu rzeczy na satysfakcjonujący bądź niedopuszczenie do niego,</w:t>
      </w:r>
    </w:p>
    <w:p w14:paraId="3F344535" w14:textId="77777777" w:rsidR="009C36A5" w:rsidRPr="00973579" w:rsidRDefault="009C36A5" w:rsidP="00C528AA">
      <w:pPr>
        <w:numPr>
          <w:ilvl w:val="0"/>
          <w:numId w:val="2"/>
        </w:numPr>
        <w:autoSpaceDE w:val="0"/>
        <w:autoSpaceDN w:val="0"/>
        <w:adjustRightInd w:val="0"/>
        <w:contextualSpacing w:val="0"/>
        <w:rPr>
          <w:szCs w:val="24"/>
        </w:rPr>
      </w:pPr>
      <w:r w:rsidRPr="00973579">
        <w:rPr>
          <w:szCs w:val="24"/>
        </w:rPr>
        <w:t>pojawia się możliwość wyboru, co najmniej dwóch, wariantów decyzyjnych,</w:t>
      </w:r>
    </w:p>
    <w:p w14:paraId="77030363" w14:textId="7F8ACD12" w:rsidR="00E12536" w:rsidRPr="00E12536" w:rsidRDefault="009C36A5" w:rsidP="00E12536">
      <w:pPr>
        <w:numPr>
          <w:ilvl w:val="0"/>
          <w:numId w:val="2"/>
        </w:numPr>
        <w:autoSpaceDE w:val="0"/>
        <w:autoSpaceDN w:val="0"/>
        <w:adjustRightInd w:val="0"/>
        <w:contextualSpacing w:val="0"/>
        <w:rPr>
          <w:szCs w:val="24"/>
        </w:rPr>
      </w:pPr>
      <w:r w:rsidRPr="00973579">
        <w:rPr>
          <w:szCs w:val="24"/>
        </w:rPr>
        <w:t xml:space="preserve">należy ustalić kolejność realizowanych działań. </w:t>
      </w:r>
    </w:p>
    <w:p w14:paraId="7EC1AE31" w14:textId="2DC04A11" w:rsidR="00E12536" w:rsidRPr="00E12536" w:rsidRDefault="00F23B9B" w:rsidP="00E12536">
      <w:pPr>
        <w:ind w:firstLine="709"/>
      </w:pPr>
      <w:r>
        <w:rPr>
          <w:szCs w:val="24"/>
        </w:rPr>
        <w:t>Z</w:t>
      </w:r>
      <w:r w:rsidR="00E12536">
        <w:rPr>
          <w:szCs w:val="24"/>
        </w:rPr>
        <w:t xml:space="preserve">łożoność procesu </w:t>
      </w:r>
      <w:r w:rsidR="00D276EA">
        <w:rPr>
          <w:szCs w:val="24"/>
        </w:rPr>
        <w:t>informacyjno</w:t>
      </w:r>
      <w:r w:rsidR="005068D1">
        <w:rPr>
          <w:szCs w:val="24"/>
        </w:rPr>
        <w:t xml:space="preserve"> – </w:t>
      </w:r>
      <w:r w:rsidR="00E12536">
        <w:rPr>
          <w:szCs w:val="24"/>
        </w:rPr>
        <w:t xml:space="preserve">decyzyjnego, </w:t>
      </w:r>
      <w:r>
        <w:rPr>
          <w:szCs w:val="24"/>
        </w:rPr>
        <w:t xml:space="preserve">można przedstawić </w:t>
      </w:r>
      <w:r w:rsidR="00E12536">
        <w:rPr>
          <w:szCs w:val="24"/>
        </w:rPr>
        <w:t>na podstawie kogoś, kto</w:t>
      </w:r>
      <w:r w:rsidR="00E12536">
        <w:t xml:space="preserve"> znajduje się na skrzyżowaniu dróg i waha się, którą z nich wybrać. </w:t>
      </w:r>
      <w:r w:rsidR="00361E49">
        <w:t>H. Simon</w:t>
      </w:r>
      <w:r w:rsidR="00484766">
        <w:t xml:space="preserve"> u</w:t>
      </w:r>
      <w:r w:rsidR="00E12536">
        <w:t xml:space="preserve">waża, iż niepoprawnym jest rozpatrywanie tego procesu, pokazując jedynie końcowy wybór. Zdanie to, uzasadnia tym, że każdy wybór poprzedza złożony proces trwania w pogotowiu, prowadzeniu poszukiwań, badań i analiz, poprzedzający końcowe wydarzenie. </w:t>
      </w:r>
      <w:r w:rsidR="00E12536">
        <w:lastRenderedPageBreak/>
        <w:t>Ponadto, wskazanie tylko ostatniego etapu nie uwzględnia procesu oceny wydarzeń, które po nim wystąpią</w:t>
      </w:r>
      <w:r w:rsidR="00E12536">
        <w:rPr>
          <w:rStyle w:val="FootnoteReference"/>
        </w:rPr>
        <w:footnoteReference w:id="24"/>
      </w:r>
      <w:r w:rsidR="00E12536">
        <w:t xml:space="preserve">. </w:t>
      </w:r>
    </w:p>
    <w:p w14:paraId="07C177D3" w14:textId="49A5F556" w:rsidR="00AA6FA4" w:rsidRDefault="00AA6FA4" w:rsidP="00AA6FA4">
      <w:pPr>
        <w:autoSpaceDE w:val="0"/>
        <w:autoSpaceDN w:val="0"/>
        <w:adjustRightInd w:val="0"/>
        <w:ind w:firstLine="720"/>
        <w:contextualSpacing w:val="0"/>
        <w:rPr>
          <w:szCs w:val="24"/>
        </w:rPr>
      </w:pPr>
      <w:r w:rsidRPr="00973579">
        <w:rPr>
          <w:szCs w:val="24"/>
        </w:rPr>
        <w:t xml:space="preserve">Najczęstszym zjawiskiem, które towarzyszy podejmowaniu decyzji jest ryzyko. Ryzyko dotyczy skutków, które mogą wystąpić w przypadku wyboru nieodpowiedniego wariantu działania, podczas gdy niepewność odnosi się do uwarunkowań, w jakich podejmowane są decyzje. Ryzyko może być zredukowane poprzez kalkulację i porównanie kosztów z zyskami, którym towarzyszy określone prawdopodobieństwo ich wystąpienia, przy poszczególnych wariantach działania. Z kolei niepewność można ograniczać posiadając wiedzę na temat otaczającej rzeczywistości i zmian, które w niej zachodzą. Ryzyko dotyczy podejmowanych działań, zaś niepewność odnosi się do ich uwarunkowań. </w:t>
      </w:r>
    </w:p>
    <w:p w14:paraId="3E5B0E81" w14:textId="14C7D1E4" w:rsidR="009C36A5" w:rsidRDefault="009C36A5" w:rsidP="009C36A5">
      <w:pPr>
        <w:autoSpaceDE w:val="0"/>
        <w:autoSpaceDN w:val="0"/>
        <w:adjustRightInd w:val="0"/>
        <w:ind w:firstLine="720"/>
        <w:contextualSpacing w:val="0"/>
        <w:rPr>
          <w:szCs w:val="24"/>
        </w:rPr>
      </w:pPr>
      <w:r w:rsidRPr="00973579">
        <w:rPr>
          <w:szCs w:val="24"/>
        </w:rPr>
        <w:t xml:space="preserve">Stopień znajomości sytuacji decyzyjnej umożliwia podział problemów na te, które podejmowane są w warunkach pewności, ryzyka lub niepewności. Decyzje podejmowane w warunkach pewności to takie, w których decydent posiada na tyle dokładne i wiarygodne informacje, aby mógł oprzeć na nich swoje działania. Ich skutki można przewidzieć z określoną dokładnością, a analiza decyzyjna sprowadza się do sformułowania pewnych opcji i wyboru tej z nich, która jest najbardziej korzystna. </w:t>
      </w:r>
      <w:r w:rsidR="005B77BF">
        <w:rPr>
          <w:szCs w:val="24"/>
        </w:rPr>
        <w:t>Przyjmuje się, że d</w:t>
      </w:r>
      <w:r w:rsidRPr="00973579">
        <w:rPr>
          <w:szCs w:val="24"/>
        </w:rPr>
        <w:t xml:space="preserve">ecydent posiada </w:t>
      </w:r>
      <w:r w:rsidR="005B77BF">
        <w:rPr>
          <w:szCs w:val="24"/>
        </w:rPr>
        <w:t xml:space="preserve">wystarczającą </w:t>
      </w:r>
      <w:r w:rsidR="00077DC6">
        <w:rPr>
          <w:szCs w:val="24"/>
        </w:rPr>
        <w:t>liczb</w:t>
      </w:r>
      <w:r w:rsidR="00785703">
        <w:rPr>
          <w:szCs w:val="24"/>
        </w:rPr>
        <w:t>ę</w:t>
      </w:r>
      <w:r w:rsidR="005B77BF">
        <w:rPr>
          <w:szCs w:val="24"/>
        </w:rPr>
        <w:t xml:space="preserve"> </w:t>
      </w:r>
      <w:r w:rsidRPr="00973579">
        <w:rPr>
          <w:szCs w:val="24"/>
        </w:rPr>
        <w:t>informacj</w:t>
      </w:r>
      <w:r w:rsidR="005B77BF">
        <w:rPr>
          <w:szCs w:val="24"/>
        </w:rPr>
        <w:t>i</w:t>
      </w:r>
      <w:r w:rsidRPr="00973579">
        <w:rPr>
          <w:szCs w:val="24"/>
        </w:rPr>
        <w:t xml:space="preserve"> na temat możliwości oraz warunków towarzyszącej każdej z nich. Sytuacja niepewna ma miejsce wówczas, gdy decydent  nie jest w stanie określić wszystkich czynników, które mogą mieć wpływ na sytuację decyzyjną. Bezpośrednio przekłada się to na ocenę stopnia prawdopodobieństwa podejmowanych decyzji. Zjawisko niepewności występuje w przypadku tych problemów, które charakteryzuje złożoność i dynamika zmian. </w:t>
      </w:r>
    </w:p>
    <w:p w14:paraId="743D1AB0" w14:textId="256D3E6F" w:rsidR="00C72022" w:rsidRDefault="009C36A5" w:rsidP="00C72022">
      <w:pPr>
        <w:autoSpaceDE w:val="0"/>
        <w:autoSpaceDN w:val="0"/>
        <w:adjustRightInd w:val="0"/>
        <w:ind w:firstLine="720"/>
        <w:contextualSpacing w:val="0"/>
        <w:rPr>
          <w:szCs w:val="24"/>
        </w:rPr>
      </w:pPr>
      <w:r w:rsidRPr="00973579">
        <w:rPr>
          <w:szCs w:val="24"/>
        </w:rPr>
        <w:t xml:space="preserve">Niezależnie od stopnia złożoności podejmowanych decyzji, każda z nich jest wynikiem przejścia przez proces </w:t>
      </w:r>
      <w:r w:rsidR="00D276EA">
        <w:rPr>
          <w:szCs w:val="24"/>
        </w:rPr>
        <w:t>informacyjno</w:t>
      </w:r>
      <w:r w:rsidR="005068D1">
        <w:rPr>
          <w:szCs w:val="24"/>
        </w:rPr>
        <w:t xml:space="preserve"> – </w:t>
      </w:r>
      <w:r w:rsidRPr="00973579">
        <w:rPr>
          <w:szCs w:val="24"/>
        </w:rPr>
        <w:t xml:space="preserve">decyzyjny, który rozpatrywany jest w dwóch znaczeniach. W szerokim, jako proces i wąskim, jako jeden z kroków procesu </w:t>
      </w:r>
      <w:r w:rsidR="00D276EA">
        <w:rPr>
          <w:szCs w:val="24"/>
        </w:rPr>
        <w:t>informacyjno</w:t>
      </w:r>
      <w:r w:rsidR="005068D1">
        <w:rPr>
          <w:szCs w:val="24"/>
        </w:rPr>
        <w:t xml:space="preserve"> – </w:t>
      </w:r>
      <w:r w:rsidRPr="00973579">
        <w:rPr>
          <w:szCs w:val="24"/>
        </w:rPr>
        <w:t>decyzyjnego</w:t>
      </w:r>
      <w:r w:rsidR="00A57B40">
        <w:rPr>
          <w:rStyle w:val="FootnoteReference"/>
          <w:szCs w:val="24"/>
        </w:rPr>
        <w:footnoteReference w:id="25"/>
      </w:r>
      <w:r w:rsidRPr="00973579">
        <w:rPr>
          <w:szCs w:val="24"/>
        </w:rPr>
        <w:t xml:space="preserve">. </w:t>
      </w:r>
    </w:p>
    <w:p w14:paraId="7C1335B4" w14:textId="2388B84F" w:rsidR="00481503" w:rsidRDefault="009C36A5" w:rsidP="00695EAC">
      <w:pPr>
        <w:autoSpaceDE w:val="0"/>
        <w:autoSpaceDN w:val="0"/>
        <w:adjustRightInd w:val="0"/>
        <w:ind w:firstLine="720"/>
        <w:rPr>
          <w:szCs w:val="24"/>
          <w:shd w:val="clear" w:color="auto" w:fill="FFFFFF"/>
        </w:rPr>
      </w:pPr>
      <w:r w:rsidRPr="00973579">
        <w:rPr>
          <w:szCs w:val="24"/>
          <w:shd w:val="clear" w:color="auto" w:fill="FFFFFF"/>
        </w:rPr>
        <w:t xml:space="preserve">W procesie </w:t>
      </w:r>
      <w:r w:rsidR="00D276EA">
        <w:rPr>
          <w:szCs w:val="24"/>
        </w:rPr>
        <w:t>informacyjno</w:t>
      </w:r>
      <w:r w:rsidR="005068D1">
        <w:rPr>
          <w:szCs w:val="24"/>
        </w:rPr>
        <w:t xml:space="preserve"> – </w:t>
      </w:r>
      <w:r w:rsidRPr="00973579">
        <w:rPr>
          <w:szCs w:val="24"/>
          <w:shd w:val="clear" w:color="auto" w:fill="FFFFFF"/>
        </w:rPr>
        <w:t xml:space="preserve">decyzyjnym, brane są pod uwagę określone uwarunkowania, które przekładają się na dokonywane wybory. Decyzje podejmuje się w ramach przysługujących uprawnień i kompetencji. Wybór, dostępny </w:t>
      </w:r>
      <w:r w:rsidR="00F93B24">
        <w:rPr>
          <w:szCs w:val="24"/>
          <w:shd w:val="clear" w:color="auto" w:fill="FFFFFF"/>
        </w:rPr>
        <w:t>s</w:t>
      </w:r>
      <w:r w:rsidRPr="00973579">
        <w:rPr>
          <w:szCs w:val="24"/>
          <w:shd w:val="clear" w:color="auto" w:fill="FFFFFF"/>
        </w:rPr>
        <w:t xml:space="preserve">pośród różnych alternatyw, następuje w oparciu o korzyści i efekty istotne z punktu widzenia osiągnięcia </w:t>
      </w:r>
      <w:r w:rsidRPr="00973579">
        <w:rPr>
          <w:szCs w:val="24"/>
          <w:shd w:val="clear" w:color="auto" w:fill="FFFFFF"/>
        </w:rPr>
        <w:lastRenderedPageBreak/>
        <w:t>zamierzonych celów. Zarządzanie, w takim przypadku nie koncentruje się jedynie na teraźniejszości, ale również i przyszłości.</w:t>
      </w:r>
    </w:p>
    <w:p w14:paraId="76361C28" w14:textId="77777777" w:rsidR="00EB2BA6" w:rsidRDefault="00890091" w:rsidP="00EB2BA6">
      <w:pPr>
        <w:autoSpaceDE w:val="0"/>
        <w:autoSpaceDN w:val="0"/>
        <w:adjustRightInd w:val="0"/>
        <w:ind w:firstLine="720"/>
      </w:pPr>
      <w:r>
        <w:rPr>
          <w:szCs w:val="24"/>
          <w:shd w:val="clear" w:color="auto" w:fill="FFFFFF"/>
        </w:rPr>
        <w:t>Autorzy</w:t>
      </w:r>
      <w:r w:rsidR="00487B9E">
        <w:rPr>
          <w:szCs w:val="24"/>
          <w:shd w:val="clear" w:color="auto" w:fill="FFFFFF"/>
        </w:rPr>
        <w:t xml:space="preserve"> Robbins i Coulter</w:t>
      </w:r>
      <w:r>
        <w:rPr>
          <w:szCs w:val="24"/>
          <w:shd w:val="clear" w:color="auto" w:fill="FFFFFF"/>
        </w:rPr>
        <w:t xml:space="preserve"> </w:t>
      </w:r>
      <w:r w:rsidR="00A55562">
        <w:t xml:space="preserve">dzielą proces </w:t>
      </w:r>
      <w:r w:rsidR="002D75E8">
        <w:t>informacyjno</w:t>
      </w:r>
      <w:r w:rsidR="005068D1">
        <w:t xml:space="preserve"> – </w:t>
      </w:r>
      <w:r w:rsidR="00A55562">
        <w:t>decyzyjny na kilka etapów</w:t>
      </w:r>
      <w:r w:rsidR="00A55562">
        <w:rPr>
          <w:rStyle w:val="FootnoteReference"/>
        </w:rPr>
        <w:footnoteReference w:id="26"/>
      </w:r>
      <w:r w:rsidR="00A55562">
        <w:t>:</w:t>
      </w:r>
      <w:r w:rsidR="001E7111">
        <w:t xml:space="preserve"> </w:t>
      </w:r>
    </w:p>
    <w:p w14:paraId="65B3CD00" w14:textId="5D147E17" w:rsidR="00487B9E" w:rsidRPr="00EB2BA6" w:rsidRDefault="00487B9E" w:rsidP="00EB2BA6">
      <w:pPr>
        <w:pStyle w:val="ListParagraph"/>
        <w:numPr>
          <w:ilvl w:val="0"/>
          <w:numId w:val="199"/>
        </w:numPr>
        <w:autoSpaceDE w:val="0"/>
        <w:autoSpaceDN w:val="0"/>
        <w:adjustRightInd w:val="0"/>
        <w:spacing w:line="360" w:lineRule="auto"/>
        <w:jc w:val="left"/>
      </w:pPr>
      <w:r>
        <w:t>Identyfikacja problemu,</w:t>
      </w:r>
    </w:p>
    <w:p w14:paraId="444BB967" w14:textId="2A6AFB1E" w:rsidR="00487B9E" w:rsidRPr="00487B9E" w:rsidRDefault="00487B9E" w:rsidP="00EB2BA6">
      <w:pPr>
        <w:pStyle w:val="ListParagraph"/>
        <w:numPr>
          <w:ilvl w:val="0"/>
          <w:numId w:val="116"/>
        </w:numPr>
        <w:autoSpaceDE w:val="0"/>
        <w:autoSpaceDN w:val="0"/>
        <w:adjustRightInd w:val="0"/>
        <w:spacing w:line="360" w:lineRule="auto"/>
        <w:rPr>
          <w:szCs w:val="24"/>
        </w:rPr>
      </w:pPr>
      <w:r>
        <w:t>Identyfikacja kryteriów decyzyjnych,</w:t>
      </w:r>
    </w:p>
    <w:p w14:paraId="75318409" w14:textId="110DD842" w:rsidR="00487B9E" w:rsidRPr="00AC49D0" w:rsidRDefault="00487B9E" w:rsidP="00EB2BA6">
      <w:pPr>
        <w:pStyle w:val="ListParagraph"/>
        <w:numPr>
          <w:ilvl w:val="0"/>
          <w:numId w:val="116"/>
        </w:numPr>
        <w:autoSpaceDE w:val="0"/>
        <w:autoSpaceDN w:val="0"/>
        <w:adjustRightInd w:val="0"/>
        <w:spacing w:line="360" w:lineRule="auto"/>
      </w:pPr>
      <w:r>
        <w:t>Przypisanie wag kryteriom,</w:t>
      </w:r>
    </w:p>
    <w:p w14:paraId="40667781" w14:textId="77777777" w:rsidR="00487B9E" w:rsidRPr="00487B9E" w:rsidRDefault="00487B9E" w:rsidP="00EB2BA6">
      <w:pPr>
        <w:pStyle w:val="ListParagraph"/>
        <w:numPr>
          <w:ilvl w:val="0"/>
          <w:numId w:val="116"/>
        </w:numPr>
        <w:autoSpaceDE w:val="0"/>
        <w:autoSpaceDN w:val="0"/>
        <w:adjustRightInd w:val="0"/>
        <w:spacing w:line="360" w:lineRule="auto"/>
        <w:rPr>
          <w:szCs w:val="24"/>
        </w:rPr>
      </w:pPr>
      <w:r>
        <w:t>Opracowanie alternatyw,</w:t>
      </w:r>
    </w:p>
    <w:p w14:paraId="7466F2A5" w14:textId="77777777" w:rsidR="00487B9E" w:rsidRPr="00487B9E" w:rsidRDefault="00487B9E" w:rsidP="00D642A8">
      <w:pPr>
        <w:pStyle w:val="ListParagraph"/>
        <w:numPr>
          <w:ilvl w:val="0"/>
          <w:numId w:val="116"/>
        </w:numPr>
        <w:autoSpaceDE w:val="0"/>
        <w:autoSpaceDN w:val="0"/>
        <w:adjustRightInd w:val="0"/>
        <w:spacing w:line="360" w:lineRule="auto"/>
        <w:rPr>
          <w:szCs w:val="24"/>
        </w:rPr>
      </w:pPr>
      <w:r>
        <w:t>Analiza alternatyw,</w:t>
      </w:r>
    </w:p>
    <w:p w14:paraId="1D34399E" w14:textId="77777777" w:rsidR="00487B9E" w:rsidRPr="00487B9E" w:rsidRDefault="00487B9E" w:rsidP="00D642A8">
      <w:pPr>
        <w:pStyle w:val="ListParagraph"/>
        <w:numPr>
          <w:ilvl w:val="0"/>
          <w:numId w:val="116"/>
        </w:numPr>
        <w:autoSpaceDE w:val="0"/>
        <w:autoSpaceDN w:val="0"/>
        <w:adjustRightInd w:val="0"/>
        <w:spacing w:line="360" w:lineRule="auto"/>
        <w:rPr>
          <w:szCs w:val="24"/>
        </w:rPr>
      </w:pPr>
      <w:r>
        <w:t>Selekcja (wybór),</w:t>
      </w:r>
    </w:p>
    <w:p w14:paraId="4592E96C" w14:textId="77777777" w:rsidR="00487B9E" w:rsidRPr="00487B9E" w:rsidRDefault="00487B9E" w:rsidP="00D642A8">
      <w:pPr>
        <w:pStyle w:val="ListParagraph"/>
        <w:numPr>
          <w:ilvl w:val="0"/>
          <w:numId w:val="116"/>
        </w:numPr>
        <w:autoSpaceDE w:val="0"/>
        <w:autoSpaceDN w:val="0"/>
        <w:adjustRightInd w:val="0"/>
        <w:spacing w:line="360" w:lineRule="auto"/>
        <w:rPr>
          <w:szCs w:val="24"/>
        </w:rPr>
      </w:pPr>
      <w:r>
        <w:t>Wdrożenie wybranego wariantu,</w:t>
      </w:r>
    </w:p>
    <w:p w14:paraId="4607AFE2" w14:textId="1360EC4E" w:rsidR="00695EAC" w:rsidRPr="00695EAC" w:rsidRDefault="00487B9E" w:rsidP="00D642A8">
      <w:pPr>
        <w:pStyle w:val="ListParagraph"/>
        <w:numPr>
          <w:ilvl w:val="0"/>
          <w:numId w:val="116"/>
        </w:numPr>
        <w:autoSpaceDE w:val="0"/>
        <w:autoSpaceDN w:val="0"/>
        <w:adjustRightInd w:val="0"/>
        <w:spacing w:line="360" w:lineRule="auto"/>
        <w:rPr>
          <w:szCs w:val="24"/>
        </w:rPr>
      </w:pPr>
      <w:r>
        <w:t>Ocena efektywności decyzji</w:t>
      </w:r>
      <w:r w:rsidR="001E7111">
        <w:t xml:space="preserve">. </w:t>
      </w:r>
    </w:p>
    <w:p w14:paraId="36ACEECA" w14:textId="1D7D0AB7" w:rsidR="00487B9E" w:rsidRDefault="00487B9E" w:rsidP="00695EAC">
      <w:pPr>
        <w:autoSpaceDE w:val="0"/>
        <w:autoSpaceDN w:val="0"/>
        <w:adjustRightInd w:val="0"/>
        <w:ind w:firstLine="709"/>
      </w:pPr>
      <w:r>
        <w:t>Punkt wyjścia stanowi problem decyzyjny. Spośród różnych alternatyw, wybierana jest t</w:t>
      </w:r>
      <w:r w:rsidR="007F3E51">
        <w:t>a</w:t>
      </w:r>
      <w:r>
        <w:t>, której użyteczność jest najwyższa.</w:t>
      </w:r>
    </w:p>
    <w:p w14:paraId="1678E3BC" w14:textId="11564BF7" w:rsidR="001E7111" w:rsidRPr="00695EAC" w:rsidRDefault="001E7111" w:rsidP="00695EAC">
      <w:pPr>
        <w:autoSpaceDE w:val="0"/>
        <w:autoSpaceDN w:val="0"/>
        <w:adjustRightInd w:val="0"/>
        <w:ind w:firstLine="709"/>
        <w:rPr>
          <w:szCs w:val="24"/>
        </w:rPr>
      </w:pPr>
      <w:r>
        <w:t xml:space="preserve">Czynności wykonywane w </w:t>
      </w:r>
      <w:r w:rsidR="004775C5">
        <w:t>poszczególnych fazach mają odmienny</w:t>
      </w:r>
      <w:r>
        <w:t xml:space="preserve"> udział w budżecie czasu poszczególnych kierowników. Czas niezbędny do </w:t>
      </w:r>
      <w:r w:rsidR="00240AC5">
        <w:t>ich wykonania</w:t>
      </w:r>
      <w:r w:rsidR="004775C5">
        <w:t xml:space="preserve"> zależy od szczebla, na którym </w:t>
      </w:r>
      <w:r>
        <w:t xml:space="preserve">podejmowana </w:t>
      </w:r>
      <w:r w:rsidR="004775C5">
        <w:t xml:space="preserve">jest </w:t>
      </w:r>
      <w:r>
        <w:t>decyzja, jak też od osobowości podejmujące</w:t>
      </w:r>
      <w:r w:rsidR="004775C5">
        <w:t>go</w:t>
      </w:r>
      <w:r>
        <w:t xml:space="preserve"> decyzję</w:t>
      </w:r>
      <w:r w:rsidR="004775C5">
        <w:rPr>
          <w:rStyle w:val="FootnoteReference"/>
        </w:rPr>
        <w:footnoteReference w:id="27"/>
      </w:r>
      <w:r w:rsidR="004775C5">
        <w:t>.</w:t>
      </w:r>
    </w:p>
    <w:p w14:paraId="2EBE75DC" w14:textId="6ADE626E" w:rsidR="00481503" w:rsidRDefault="00AA6FA4" w:rsidP="00481503">
      <w:pPr>
        <w:autoSpaceDE w:val="0"/>
        <w:autoSpaceDN w:val="0"/>
        <w:adjustRightInd w:val="0"/>
        <w:ind w:firstLine="720"/>
        <w:contextualSpacing w:val="0"/>
        <w:rPr>
          <w:szCs w:val="24"/>
        </w:rPr>
      </w:pPr>
      <w:r>
        <w:rPr>
          <w:szCs w:val="24"/>
        </w:rPr>
        <w:t>Na</w:t>
      </w:r>
      <w:r w:rsidR="009C36A5" w:rsidRPr="00973579">
        <w:rPr>
          <w:szCs w:val="24"/>
        </w:rPr>
        <w:t xml:space="preserve"> każdym z etapów wyodrębnia się poszczególne grupy czynności, które w efekcie prowadzą do podjęcia ostatecznej decyzji i przekazania jej do realizacji. </w:t>
      </w:r>
    </w:p>
    <w:p w14:paraId="1EEC6AF7" w14:textId="3A1C6C5C" w:rsidR="009C36A5" w:rsidRPr="00973579" w:rsidRDefault="002D75E8" w:rsidP="00481503">
      <w:pPr>
        <w:autoSpaceDE w:val="0"/>
        <w:autoSpaceDN w:val="0"/>
        <w:adjustRightInd w:val="0"/>
        <w:ind w:firstLine="720"/>
        <w:contextualSpacing w:val="0"/>
        <w:rPr>
          <w:szCs w:val="24"/>
        </w:rPr>
      </w:pPr>
      <w:r>
        <w:rPr>
          <w:szCs w:val="24"/>
        </w:rPr>
        <w:t xml:space="preserve">Z kolei </w:t>
      </w:r>
      <w:r w:rsidR="00487B9E">
        <w:rPr>
          <w:szCs w:val="24"/>
        </w:rPr>
        <w:t xml:space="preserve">Maria Romanowska </w:t>
      </w:r>
      <w:r>
        <w:rPr>
          <w:szCs w:val="24"/>
        </w:rPr>
        <w:t xml:space="preserve">wskazuje na mniejszą </w:t>
      </w:r>
      <w:r w:rsidR="00E06F75">
        <w:rPr>
          <w:szCs w:val="24"/>
        </w:rPr>
        <w:t xml:space="preserve">liczbę </w:t>
      </w:r>
      <w:r>
        <w:rPr>
          <w:szCs w:val="24"/>
        </w:rPr>
        <w:t>etapów</w:t>
      </w:r>
      <w:r w:rsidR="00487B9E">
        <w:rPr>
          <w:szCs w:val="24"/>
        </w:rPr>
        <w:t>.</w:t>
      </w:r>
      <w:r>
        <w:rPr>
          <w:szCs w:val="24"/>
        </w:rPr>
        <w:t xml:space="preserve"> </w:t>
      </w:r>
      <w:r w:rsidR="009C36A5" w:rsidRPr="00973579">
        <w:rPr>
          <w:szCs w:val="24"/>
        </w:rPr>
        <w:t>Pierwszy etap, dotyczący rozpoznania problemu zmierza do identyfikacji, jak i jego zdiagnozowania</w:t>
      </w:r>
      <w:r w:rsidR="00D22560">
        <w:rPr>
          <w:rStyle w:val="FootnoteReference"/>
          <w:szCs w:val="24"/>
        </w:rPr>
        <w:footnoteReference w:id="28"/>
      </w:r>
      <w:r w:rsidR="009C36A5" w:rsidRPr="00973579">
        <w:rPr>
          <w:szCs w:val="24"/>
        </w:rPr>
        <w:t>. Na tym etapie, identyfikacja następuje poprzez szukanie odpowiedzi na następujące pytania:</w:t>
      </w:r>
    </w:p>
    <w:p w14:paraId="6ED04EEF"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Czego dotyczy problem?</w:t>
      </w:r>
    </w:p>
    <w:p w14:paraId="4871126C"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Czy jest złożony i w jakim stopniu?</w:t>
      </w:r>
    </w:p>
    <w:p w14:paraId="34DC8CC8"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Jakie jest jego źródło?</w:t>
      </w:r>
    </w:p>
    <w:p w14:paraId="0C119C71"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Jaki jest zakres czasowy i przestrzenny problemu?</w:t>
      </w:r>
    </w:p>
    <w:p w14:paraId="1AAB4EFB"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Czy jest to problem powtarzalny, czy incydentalny?</w:t>
      </w:r>
    </w:p>
    <w:p w14:paraId="3901A1F1" w14:textId="77777777" w:rsidR="009C36A5" w:rsidRPr="00973579" w:rsidRDefault="009C36A5" w:rsidP="00C528AA">
      <w:pPr>
        <w:numPr>
          <w:ilvl w:val="0"/>
          <w:numId w:val="3"/>
        </w:numPr>
        <w:shd w:val="clear" w:color="auto" w:fill="FFFFFF"/>
        <w:ind w:right="450"/>
        <w:contextualSpacing w:val="0"/>
        <w:rPr>
          <w:szCs w:val="24"/>
        </w:rPr>
      </w:pPr>
      <w:r w:rsidRPr="00973579">
        <w:rPr>
          <w:szCs w:val="24"/>
        </w:rPr>
        <w:t xml:space="preserve">Kto powinien odpowiadać za rozwiązanie problemu? </w:t>
      </w:r>
    </w:p>
    <w:p w14:paraId="7CCDF7DD" w14:textId="77777777" w:rsidR="0076481B" w:rsidRDefault="009C36A5" w:rsidP="0076481B">
      <w:pPr>
        <w:shd w:val="clear" w:color="auto" w:fill="FFFFFF"/>
        <w:ind w:firstLine="709"/>
        <w:contextualSpacing w:val="0"/>
        <w:rPr>
          <w:szCs w:val="24"/>
        </w:rPr>
      </w:pPr>
      <w:r w:rsidRPr="00973579">
        <w:rPr>
          <w:szCs w:val="24"/>
        </w:rPr>
        <w:lastRenderedPageBreak/>
        <w:t xml:space="preserve">Identyfikacja problemu umożliwia dalsze działania diagnostyczne, do których należą: badanie przyczyn powstania problemu decyzyjnego oraz określanie możliwości i ograniczeń jego rozwiązania. </w:t>
      </w:r>
    </w:p>
    <w:p w14:paraId="0EAE5B38" w14:textId="6DE4C7B2" w:rsidR="009C36A5" w:rsidRPr="00973579" w:rsidRDefault="009C36A5" w:rsidP="0076481B">
      <w:pPr>
        <w:shd w:val="clear" w:color="auto" w:fill="FFFFFF"/>
        <w:ind w:firstLine="709"/>
        <w:contextualSpacing w:val="0"/>
        <w:rPr>
          <w:szCs w:val="24"/>
        </w:rPr>
      </w:pPr>
      <w:r w:rsidRPr="00973579">
        <w:rPr>
          <w:szCs w:val="24"/>
        </w:rPr>
        <w:t>Następny etap dotyczy projektowani</w:t>
      </w:r>
      <w:r w:rsidR="00046A58">
        <w:rPr>
          <w:szCs w:val="24"/>
        </w:rPr>
        <w:t>a</w:t>
      </w:r>
      <w:r w:rsidRPr="00973579">
        <w:rPr>
          <w:szCs w:val="24"/>
        </w:rPr>
        <w:t xml:space="preserve"> rozwiązań. Poszukuje się w nim alternatywnych rozwiązań danego problemu decyzyjnego oraz określa kryteria wyboru. Na tym etapie, osoba decyzyjna próbuje przewidzieć skutki realizacji każdego z rozpatrywanych wariantów oraz ustanowić i przyjąć określone kryteria wyboru. </w:t>
      </w:r>
    </w:p>
    <w:p w14:paraId="51EE1D74" w14:textId="0356F0CB" w:rsidR="009C36A5" w:rsidRPr="00973579" w:rsidRDefault="009C36A5" w:rsidP="00486062">
      <w:pPr>
        <w:shd w:val="clear" w:color="auto" w:fill="FFFFFF"/>
        <w:ind w:firstLine="709"/>
        <w:contextualSpacing w:val="0"/>
        <w:rPr>
          <w:szCs w:val="24"/>
        </w:rPr>
      </w:pPr>
      <w:r w:rsidRPr="00973579">
        <w:rPr>
          <w:szCs w:val="24"/>
        </w:rPr>
        <w:t xml:space="preserve">Kryteria decyzyjne to wartości, cechy </w:t>
      </w:r>
      <w:r w:rsidR="00D22560">
        <w:rPr>
          <w:szCs w:val="24"/>
        </w:rPr>
        <w:t>rozwiązania problemu, które są</w:t>
      </w:r>
      <w:r w:rsidRPr="00973579">
        <w:rPr>
          <w:szCs w:val="24"/>
        </w:rPr>
        <w:t xml:space="preserve"> oceniane i porównywane przez decydenta. Najczęściej występującymi kryteriami są:</w:t>
      </w:r>
    </w:p>
    <w:p w14:paraId="36ECC821" w14:textId="0FF91563" w:rsidR="009C36A5" w:rsidRPr="00973579" w:rsidRDefault="000F7A89" w:rsidP="00C528AA">
      <w:pPr>
        <w:numPr>
          <w:ilvl w:val="0"/>
          <w:numId w:val="4"/>
        </w:numPr>
        <w:shd w:val="clear" w:color="auto" w:fill="FFFFFF"/>
        <w:ind w:right="450"/>
        <w:contextualSpacing w:val="0"/>
        <w:rPr>
          <w:szCs w:val="24"/>
        </w:rPr>
      </w:pPr>
      <w:r>
        <w:rPr>
          <w:szCs w:val="24"/>
        </w:rPr>
        <w:t>t</w:t>
      </w:r>
      <w:r w:rsidR="009C36A5" w:rsidRPr="00973579">
        <w:rPr>
          <w:szCs w:val="24"/>
        </w:rPr>
        <w:t>rafność, czyli wybór wariantu najlepiej rozwiązującego problem decyzyjny,</w:t>
      </w:r>
    </w:p>
    <w:p w14:paraId="34C65D6D" w14:textId="257597FE" w:rsidR="009C36A5" w:rsidRPr="00973579" w:rsidRDefault="000F7A89" w:rsidP="00C528AA">
      <w:pPr>
        <w:numPr>
          <w:ilvl w:val="0"/>
          <w:numId w:val="4"/>
        </w:numPr>
        <w:shd w:val="clear" w:color="auto" w:fill="FFFFFF"/>
        <w:ind w:right="450"/>
        <w:contextualSpacing w:val="0"/>
        <w:rPr>
          <w:szCs w:val="24"/>
        </w:rPr>
      </w:pPr>
      <w:r>
        <w:rPr>
          <w:szCs w:val="24"/>
        </w:rPr>
        <w:t>e</w:t>
      </w:r>
      <w:r w:rsidR="009C36A5" w:rsidRPr="00973579">
        <w:rPr>
          <w:szCs w:val="24"/>
        </w:rPr>
        <w:t xml:space="preserve">konomiczność, </w:t>
      </w:r>
      <w:r w:rsidR="009035DA">
        <w:rPr>
          <w:szCs w:val="24"/>
        </w:rPr>
        <w:t>czyli wybór najoszczędniejszego wariantu</w:t>
      </w:r>
      <w:r w:rsidR="009C36A5" w:rsidRPr="00973579">
        <w:rPr>
          <w:szCs w:val="24"/>
        </w:rPr>
        <w:t>,</w:t>
      </w:r>
    </w:p>
    <w:p w14:paraId="38FAE45B" w14:textId="68C558A2" w:rsidR="009C36A5" w:rsidRPr="00973579" w:rsidRDefault="000F7A89" w:rsidP="00C528AA">
      <w:pPr>
        <w:numPr>
          <w:ilvl w:val="0"/>
          <w:numId w:val="4"/>
        </w:numPr>
        <w:shd w:val="clear" w:color="auto" w:fill="FFFFFF"/>
        <w:ind w:right="450"/>
        <w:contextualSpacing w:val="0"/>
        <w:rPr>
          <w:szCs w:val="24"/>
        </w:rPr>
      </w:pPr>
      <w:r>
        <w:rPr>
          <w:szCs w:val="24"/>
        </w:rPr>
        <w:t>ł</w:t>
      </w:r>
      <w:r w:rsidR="009C36A5" w:rsidRPr="00973579">
        <w:rPr>
          <w:szCs w:val="24"/>
        </w:rPr>
        <w:t xml:space="preserve">atwość realizacji, czyli </w:t>
      </w:r>
      <w:r w:rsidR="009035DA">
        <w:rPr>
          <w:szCs w:val="24"/>
        </w:rPr>
        <w:t>poziom dostosowania</w:t>
      </w:r>
      <w:r w:rsidR="009C36A5" w:rsidRPr="00973579">
        <w:rPr>
          <w:szCs w:val="24"/>
        </w:rPr>
        <w:t xml:space="preserve"> do warunków realizacji,</w:t>
      </w:r>
    </w:p>
    <w:p w14:paraId="0C175506" w14:textId="1D21ECDB" w:rsidR="009C36A5" w:rsidRPr="00973579" w:rsidRDefault="000F7A89" w:rsidP="00C528AA">
      <w:pPr>
        <w:numPr>
          <w:ilvl w:val="0"/>
          <w:numId w:val="4"/>
        </w:numPr>
        <w:shd w:val="clear" w:color="auto" w:fill="FFFFFF"/>
        <w:ind w:right="450"/>
        <w:contextualSpacing w:val="0"/>
        <w:rPr>
          <w:szCs w:val="24"/>
        </w:rPr>
      </w:pPr>
      <w:r>
        <w:rPr>
          <w:szCs w:val="24"/>
        </w:rPr>
        <w:t>l</w:t>
      </w:r>
      <w:r w:rsidR="009C36A5" w:rsidRPr="00973579">
        <w:rPr>
          <w:szCs w:val="24"/>
        </w:rPr>
        <w:t>egalność, czyli zgodność wybranego wariantu z obowiązującymi przepisami,</w:t>
      </w:r>
    </w:p>
    <w:p w14:paraId="7625721C" w14:textId="3C92782A" w:rsidR="009C36A5" w:rsidRPr="00973579" w:rsidRDefault="000F7A89" w:rsidP="00C528AA">
      <w:pPr>
        <w:numPr>
          <w:ilvl w:val="0"/>
          <w:numId w:val="4"/>
        </w:numPr>
        <w:shd w:val="clear" w:color="auto" w:fill="FFFFFF"/>
        <w:ind w:right="450"/>
        <w:contextualSpacing w:val="0"/>
        <w:rPr>
          <w:szCs w:val="24"/>
        </w:rPr>
      </w:pPr>
      <w:r>
        <w:rPr>
          <w:szCs w:val="24"/>
        </w:rPr>
        <w:t>o</w:t>
      </w:r>
      <w:r w:rsidR="009C36A5" w:rsidRPr="00973579">
        <w:rPr>
          <w:szCs w:val="24"/>
        </w:rPr>
        <w:t>gra</w:t>
      </w:r>
      <w:r w:rsidR="009035DA">
        <w:rPr>
          <w:szCs w:val="24"/>
        </w:rPr>
        <w:t>niczone ryzyko, czyli minimalizacja</w:t>
      </w:r>
      <w:r w:rsidR="009C36A5" w:rsidRPr="00973579">
        <w:rPr>
          <w:szCs w:val="24"/>
        </w:rPr>
        <w:t xml:space="preserve"> rozwiązań niepewnych,</w:t>
      </w:r>
    </w:p>
    <w:p w14:paraId="15979F73" w14:textId="016EC184" w:rsidR="009C36A5" w:rsidRPr="00973579" w:rsidRDefault="000F7A89" w:rsidP="00C528AA">
      <w:pPr>
        <w:numPr>
          <w:ilvl w:val="0"/>
          <w:numId w:val="4"/>
        </w:numPr>
        <w:shd w:val="clear" w:color="auto" w:fill="FFFFFF"/>
        <w:ind w:right="450"/>
        <w:contextualSpacing w:val="0"/>
        <w:rPr>
          <w:szCs w:val="24"/>
        </w:rPr>
      </w:pPr>
      <w:r>
        <w:rPr>
          <w:szCs w:val="24"/>
        </w:rPr>
        <w:t>s</w:t>
      </w:r>
      <w:r w:rsidR="009C36A5" w:rsidRPr="00973579">
        <w:rPr>
          <w:szCs w:val="24"/>
        </w:rPr>
        <w:t>zybkość, czyli wybór rozwiązania, które m</w:t>
      </w:r>
      <w:r w:rsidR="009035DA">
        <w:rPr>
          <w:szCs w:val="24"/>
        </w:rPr>
        <w:t>oże być zrealizowane w możliwie najkrótszym</w:t>
      </w:r>
      <w:r w:rsidR="009C36A5" w:rsidRPr="00973579">
        <w:rPr>
          <w:szCs w:val="24"/>
        </w:rPr>
        <w:t xml:space="preserve"> czasie.</w:t>
      </w:r>
    </w:p>
    <w:p w14:paraId="4177F4F2" w14:textId="77777777" w:rsidR="00A42C0E" w:rsidRDefault="009C36A5" w:rsidP="00E968E6">
      <w:pPr>
        <w:shd w:val="clear" w:color="auto" w:fill="FFFFFF"/>
        <w:ind w:firstLine="709"/>
        <w:contextualSpacing w:val="0"/>
        <w:rPr>
          <w:szCs w:val="24"/>
        </w:rPr>
      </w:pPr>
      <w:r w:rsidRPr="00973579">
        <w:rPr>
          <w:szCs w:val="24"/>
        </w:rPr>
        <w:t>Istnienie więcej niż jednego kryterium utrudnia wybór, z powodu nadania m</w:t>
      </w:r>
      <w:r w:rsidR="007F7564">
        <w:rPr>
          <w:szCs w:val="24"/>
        </w:rPr>
        <w:t>u</w:t>
      </w:r>
      <w:r w:rsidRPr="00973579">
        <w:rPr>
          <w:szCs w:val="24"/>
        </w:rPr>
        <w:t xml:space="preserve"> właściwej oceny. Ponadto, rozwiązanie może być lepsze bądź gorsze, z punktu widzenia danego kryterium, </w:t>
      </w:r>
      <w:r w:rsidR="00D63AB6">
        <w:rPr>
          <w:szCs w:val="24"/>
        </w:rPr>
        <w:t>w</w:t>
      </w:r>
      <w:r w:rsidRPr="00973579">
        <w:rPr>
          <w:szCs w:val="24"/>
        </w:rPr>
        <w:t xml:space="preserve"> zależności od miejsca i czas</w:t>
      </w:r>
      <w:r w:rsidR="00D63AB6">
        <w:rPr>
          <w:szCs w:val="24"/>
        </w:rPr>
        <w:t>u</w:t>
      </w:r>
      <w:r w:rsidRPr="00973579">
        <w:rPr>
          <w:szCs w:val="24"/>
        </w:rPr>
        <w:t>. Trudność wyboru zwiększa się, gdy kryteria są niemierzalne i gdy są ze sobą sprzeczne. Istnienie wielu kryteriów wymaga dokonania rankingu ich ważności</w:t>
      </w:r>
      <w:r w:rsidR="00F631AB">
        <w:rPr>
          <w:szCs w:val="24"/>
        </w:rPr>
        <w:t>. W przypadku</w:t>
      </w:r>
      <w:r w:rsidRPr="00973579">
        <w:rPr>
          <w:szCs w:val="24"/>
        </w:rPr>
        <w:t xml:space="preserve"> kryteriów niemierzalnych</w:t>
      </w:r>
      <w:r w:rsidR="00F631AB">
        <w:rPr>
          <w:szCs w:val="24"/>
        </w:rPr>
        <w:t>,</w:t>
      </w:r>
      <w:r w:rsidRPr="00973579">
        <w:rPr>
          <w:szCs w:val="24"/>
        </w:rPr>
        <w:t xml:space="preserve"> nada</w:t>
      </w:r>
      <w:r w:rsidR="00F631AB">
        <w:rPr>
          <w:szCs w:val="24"/>
        </w:rPr>
        <w:t>wana jest</w:t>
      </w:r>
      <w:r w:rsidRPr="00973579">
        <w:rPr>
          <w:szCs w:val="24"/>
        </w:rPr>
        <w:t xml:space="preserve"> im wartoś</w:t>
      </w:r>
      <w:r w:rsidR="00F631AB">
        <w:rPr>
          <w:szCs w:val="24"/>
        </w:rPr>
        <w:t>ć</w:t>
      </w:r>
      <w:r w:rsidRPr="00973579">
        <w:rPr>
          <w:szCs w:val="24"/>
        </w:rPr>
        <w:t xml:space="preserve"> zastępcz</w:t>
      </w:r>
      <w:r w:rsidR="0033256C">
        <w:rPr>
          <w:szCs w:val="24"/>
        </w:rPr>
        <w:t>a</w:t>
      </w:r>
      <w:r w:rsidRPr="00973579">
        <w:rPr>
          <w:szCs w:val="24"/>
        </w:rPr>
        <w:t xml:space="preserve"> lub sprowadzanie wszystkich kryteriów do wspólnego mianownika. </w:t>
      </w:r>
    </w:p>
    <w:p w14:paraId="4F95438D" w14:textId="5B615EA0" w:rsidR="00E968E6" w:rsidRDefault="009C36A5" w:rsidP="00E968E6">
      <w:pPr>
        <w:shd w:val="clear" w:color="auto" w:fill="FFFFFF"/>
        <w:ind w:firstLine="709"/>
        <w:contextualSpacing w:val="0"/>
        <w:rPr>
          <w:szCs w:val="24"/>
        </w:rPr>
      </w:pPr>
      <w:r w:rsidRPr="00973579">
        <w:rPr>
          <w:szCs w:val="24"/>
        </w:rPr>
        <w:t xml:space="preserve">Uczestnicy procesu </w:t>
      </w:r>
      <w:r w:rsidR="00D276EA">
        <w:rPr>
          <w:szCs w:val="24"/>
        </w:rPr>
        <w:t>informacyjno</w:t>
      </w:r>
      <w:r w:rsidR="005068D1">
        <w:rPr>
          <w:szCs w:val="24"/>
        </w:rPr>
        <w:t xml:space="preserve"> – </w:t>
      </w:r>
      <w:r w:rsidRPr="00973579">
        <w:rPr>
          <w:szCs w:val="24"/>
        </w:rPr>
        <w:t>decyzyjnego choć deklarują kryteria zgodne z interesem realizowanego przedsięwzięcia, to każdy z nich ma własną listę kryteriów, które wyrażają jego osobiste cele i aspiracje</w:t>
      </w:r>
      <w:r w:rsidR="00D33812">
        <w:rPr>
          <w:szCs w:val="24"/>
        </w:rPr>
        <w:t>. Te z kolei</w:t>
      </w:r>
      <w:r w:rsidRPr="00973579">
        <w:rPr>
          <w:szCs w:val="24"/>
        </w:rPr>
        <w:t xml:space="preserve"> będą miały znaczenie przy nadawaniu subiektywnej wartości poszczególnym rozwiązaniom. </w:t>
      </w:r>
    </w:p>
    <w:p w14:paraId="6D3829C3" w14:textId="3996E4AF" w:rsidR="009C36A5" w:rsidRPr="00973579" w:rsidRDefault="009D58A8" w:rsidP="00E968E6">
      <w:pPr>
        <w:shd w:val="clear" w:color="auto" w:fill="FFFFFF"/>
        <w:ind w:firstLine="709"/>
        <w:contextualSpacing w:val="0"/>
        <w:rPr>
          <w:szCs w:val="24"/>
        </w:rPr>
      </w:pPr>
      <w:r>
        <w:rPr>
          <w:szCs w:val="24"/>
        </w:rPr>
        <w:t>Następną</w:t>
      </w:r>
      <w:r w:rsidR="009C36A5" w:rsidRPr="00973579">
        <w:rPr>
          <w:szCs w:val="24"/>
        </w:rPr>
        <w:t xml:space="preserve"> czynnością etapu projektowania jest formułowanie rozwiązań problemu decyzyjnego. W fazie wyboru dokonywana jest ocena każdego wariantu z punktu widzenia wcześniej przyjętych kryteriów oraz wybór wariantu spełniającego je w największym stopniu. Przed przystąpieniem do wyboru jednego z rozwiązań dokonuje się opisu każdego z nich poprzez:</w:t>
      </w:r>
    </w:p>
    <w:p w14:paraId="1EA721F1" w14:textId="1067F73C" w:rsidR="009C36A5" w:rsidRPr="00973579" w:rsidRDefault="00895AE0" w:rsidP="00C528AA">
      <w:pPr>
        <w:numPr>
          <w:ilvl w:val="0"/>
          <w:numId w:val="5"/>
        </w:numPr>
        <w:shd w:val="clear" w:color="auto" w:fill="FFFFFF"/>
        <w:ind w:right="450"/>
        <w:contextualSpacing w:val="0"/>
        <w:rPr>
          <w:szCs w:val="24"/>
        </w:rPr>
      </w:pPr>
      <w:r>
        <w:rPr>
          <w:szCs w:val="24"/>
        </w:rPr>
        <w:t>s</w:t>
      </w:r>
      <w:r w:rsidR="009C36A5" w:rsidRPr="00973579">
        <w:rPr>
          <w:szCs w:val="24"/>
        </w:rPr>
        <w:t>porządzenie listy wad i zalet każdego rozwiązania,</w:t>
      </w:r>
    </w:p>
    <w:p w14:paraId="0CCDD705" w14:textId="193CFF73" w:rsidR="009C36A5" w:rsidRPr="00973579" w:rsidRDefault="00895AE0" w:rsidP="00C528AA">
      <w:pPr>
        <w:numPr>
          <w:ilvl w:val="0"/>
          <w:numId w:val="5"/>
        </w:numPr>
        <w:shd w:val="clear" w:color="auto" w:fill="FFFFFF"/>
        <w:ind w:right="450"/>
        <w:contextualSpacing w:val="0"/>
        <w:rPr>
          <w:szCs w:val="24"/>
        </w:rPr>
      </w:pPr>
      <w:r>
        <w:rPr>
          <w:szCs w:val="24"/>
        </w:rPr>
        <w:lastRenderedPageBreak/>
        <w:t>r</w:t>
      </w:r>
      <w:r w:rsidR="009C36A5" w:rsidRPr="00973579">
        <w:rPr>
          <w:szCs w:val="24"/>
        </w:rPr>
        <w:t>ozważenie ewentualnych konsekwencji każdego z możliwych wariantów rozwiązania,</w:t>
      </w:r>
    </w:p>
    <w:p w14:paraId="4FBEA4B2" w14:textId="0063DB9E" w:rsidR="009C36A5" w:rsidRPr="00973579" w:rsidRDefault="00895AE0" w:rsidP="00C528AA">
      <w:pPr>
        <w:numPr>
          <w:ilvl w:val="0"/>
          <w:numId w:val="5"/>
        </w:numPr>
        <w:shd w:val="clear" w:color="auto" w:fill="FFFFFF"/>
        <w:ind w:right="450"/>
        <w:contextualSpacing w:val="0"/>
        <w:rPr>
          <w:szCs w:val="24"/>
        </w:rPr>
      </w:pPr>
      <w:r>
        <w:rPr>
          <w:szCs w:val="24"/>
        </w:rPr>
        <w:t>o</w:t>
      </w:r>
      <w:r w:rsidR="00837D32">
        <w:rPr>
          <w:szCs w:val="24"/>
        </w:rPr>
        <w:t>cenę każdego z rozpatrywanych</w:t>
      </w:r>
      <w:r w:rsidR="009C36A5" w:rsidRPr="00973579">
        <w:rPr>
          <w:szCs w:val="24"/>
        </w:rPr>
        <w:t xml:space="preserve"> wariantów z punktu widzenia przyjętej listy kryteriów,</w:t>
      </w:r>
    </w:p>
    <w:p w14:paraId="5FC11E3F" w14:textId="49483B39" w:rsidR="009C36A5" w:rsidRPr="00973579" w:rsidRDefault="00895AE0" w:rsidP="00C528AA">
      <w:pPr>
        <w:numPr>
          <w:ilvl w:val="0"/>
          <w:numId w:val="5"/>
        </w:numPr>
        <w:shd w:val="clear" w:color="auto" w:fill="FFFFFF"/>
        <w:ind w:right="450"/>
        <w:contextualSpacing w:val="0"/>
        <w:rPr>
          <w:szCs w:val="24"/>
        </w:rPr>
      </w:pPr>
      <w:r>
        <w:rPr>
          <w:szCs w:val="24"/>
        </w:rPr>
        <w:t>o</w:t>
      </w:r>
      <w:r w:rsidR="009C36A5" w:rsidRPr="00973579">
        <w:rPr>
          <w:szCs w:val="24"/>
        </w:rPr>
        <w:t>cenę podejmowanego ry</w:t>
      </w:r>
      <w:r w:rsidR="00837D32">
        <w:rPr>
          <w:szCs w:val="24"/>
        </w:rPr>
        <w:t>zyka w stosunku do oczekiwanych</w:t>
      </w:r>
      <w:r w:rsidR="009C36A5" w:rsidRPr="00973579">
        <w:rPr>
          <w:szCs w:val="24"/>
        </w:rPr>
        <w:t xml:space="preserve"> korzyści.</w:t>
      </w:r>
    </w:p>
    <w:p w14:paraId="5B3407AF" w14:textId="77777777" w:rsidR="00C84B56" w:rsidRDefault="009C36A5" w:rsidP="00C84B56">
      <w:pPr>
        <w:ind w:firstLine="709"/>
        <w:rPr>
          <w:szCs w:val="24"/>
        </w:rPr>
      </w:pPr>
      <w:r w:rsidRPr="00973579">
        <w:rPr>
          <w:szCs w:val="24"/>
        </w:rPr>
        <w:t>Podjęcie decyzji jest procesem wartościowania, badania relacji między różnymi rozwiązaniami i dokonania wyboru tego z nich, któremu decydent przypisuje najwyższą użyteczność.</w:t>
      </w:r>
      <w:r w:rsidRPr="00973579">
        <w:rPr>
          <w:i/>
          <w:iCs/>
          <w:color w:val="2F2C2C"/>
          <w:szCs w:val="24"/>
          <w:shd w:val="clear" w:color="auto" w:fill="FFFFFF"/>
        </w:rPr>
        <w:t xml:space="preserve"> </w:t>
      </w:r>
      <w:r w:rsidRPr="00973579">
        <w:rPr>
          <w:szCs w:val="24"/>
        </w:rPr>
        <w:t xml:space="preserve">Umiejętność przewidywania następstw podejmowanych decyzji polega także na zdolności do wnikliwego analizowania szerokiego spektrum ważnych czynników jakościowych. </w:t>
      </w:r>
    </w:p>
    <w:p w14:paraId="09671C6B" w14:textId="52AF7AE8" w:rsidR="00F61C62" w:rsidRPr="00C84B56" w:rsidRDefault="00F61C62" w:rsidP="00C84B56">
      <w:pPr>
        <w:ind w:firstLine="709"/>
        <w:rPr>
          <w:szCs w:val="24"/>
        </w:rPr>
      </w:pPr>
      <w:r w:rsidRPr="00C84B56">
        <w:rPr>
          <w:shd w:val="clear" w:color="auto" w:fill="FFFFFF"/>
        </w:rPr>
        <w:t>Ostatnie fazy omawianego p</w:t>
      </w:r>
      <w:r w:rsidR="00C84B56" w:rsidRPr="00C84B56">
        <w:rPr>
          <w:shd w:val="clear" w:color="auto" w:fill="FFFFFF"/>
        </w:rPr>
        <w:t xml:space="preserve">rocesu </w:t>
      </w:r>
      <w:r w:rsidR="00D276EA">
        <w:rPr>
          <w:szCs w:val="24"/>
        </w:rPr>
        <w:t>informacyjno</w:t>
      </w:r>
      <w:r w:rsidR="005068D1">
        <w:rPr>
          <w:szCs w:val="24"/>
        </w:rPr>
        <w:t xml:space="preserve"> – </w:t>
      </w:r>
      <w:r w:rsidR="00D276EA">
        <w:rPr>
          <w:szCs w:val="24"/>
        </w:rPr>
        <w:t xml:space="preserve">decyzyjnego </w:t>
      </w:r>
      <w:r w:rsidR="00C84B56" w:rsidRPr="00C84B56">
        <w:rPr>
          <w:shd w:val="clear" w:color="auto" w:fill="FFFFFF"/>
        </w:rPr>
        <w:t xml:space="preserve">odnoszą się do </w:t>
      </w:r>
      <w:r w:rsidRPr="00C84B56">
        <w:rPr>
          <w:shd w:val="clear" w:color="auto" w:fill="FFFFFF"/>
        </w:rPr>
        <w:t>podję</w:t>
      </w:r>
      <w:r w:rsidR="00C84B56" w:rsidRPr="00C84B56">
        <w:rPr>
          <w:shd w:val="clear" w:color="auto" w:fill="FFFFFF"/>
        </w:rPr>
        <w:t>cia decyzji</w:t>
      </w:r>
      <w:r w:rsidRPr="00C84B56">
        <w:rPr>
          <w:shd w:val="clear" w:color="auto" w:fill="FFFFFF"/>
        </w:rPr>
        <w:t>. Logiczną konsekwencją jest informowanie o decyzji i nadzór nad jej prawidłową realizac</w:t>
      </w:r>
      <w:r w:rsidR="00C84B56" w:rsidRPr="00C84B56">
        <w:rPr>
          <w:shd w:val="clear" w:color="auto" w:fill="FFFFFF"/>
        </w:rPr>
        <w:t>ją, kontrola wdrażanych działań oraz</w:t>
      </w:r>
      <w:r w:rsidRPr="00C84B56">
        <w:rPr>
          <w:shd w:val="clear" w:color="auto" w:fill="FFFFFF"/>
        </w:rPr>
        <w:t xml:space="preserve"> ocena jej skutków. W praktyce dość często</w:t>
      </w:r>
      <w:r w:rsidR="00C84B56" w:rsidRPr="00C84B56">
        <w:rPr>
          <w:shd w:val="clear" w:color="auto" w:fill="FFFFFF"/>
        </w:rPr>
        <w:t xml:space="preserve"> okazuje się, że podjęcie decyzji wiąże się</w:t>
      </w:r>
      <w:r w:rsidRPr="00C84B56">
        <w:rPr>
          <w:shd w:val="clear" w:color="auto" w:fill="FFFFFF"/>
        </w:rPr>
        <w:t xml:space="preserve"> z koniecznością podjęcia dodatk</w:t>
      </w:r>
      <w:r w:rsidR="00C84B56" w:rsidRPr="00C84B56">
        <w:rPr>
          <w:shd w:val="clear" w:color="auto" w:fill="FFFFFF"/>
        </w:rPr>
        <w:t>owych</w:t>
      </w:r>
      <w:r w:rsidR="001052CC">
        <w:rPr>
          <w:shd w:val="clear" w:color="auto" w:fill="FFFFFF"/>
        </w:rPr>
        <w:t xml:space="preserve"> kroków</w:t>
      </w:r>
      <w:r w:rsidR="00C84B56" w:rsidRPr="00C84B56">
        <w:rPr>
          <w:shd w:val="clear" w:color="auto" w:fill="FFFFFF"/>
        </w:rPr>
        <w:t>, które pozostają w</w:t>
      </w:r>
      <w:r w:rsidRPr="00C84B56">
        <w:rPr>
          <w:shd w:val="clear" w:color="auto" w:fill="FFFFFF"/>
        </w:rPr>
        <w:t xml:space="preserve"> związku z analizowaną sytuacją</w:t>
      </w:r>
      <w:r w:rsidR="00C84B56" w:rsidRPr="00C84B56">
        <w:rPr>
          <w:rStyle w:val="FootnoteReference"/>
          <w:rFonts w:cs="Times New Roman"/>
          <w:color w:val="2F2C2C"/>
          <w:szCs w:val="24"/>
          <w:shd w:val="clear" w:color="auto" w:fill="FFFFFF"/>
        </w:rPr>
        <w:footnoteReference w:id="29"/>
      </w:r>
      <w:r w:rsidRPr="00C84B56">
        <w:rPr>
          <w:shd w:val="clear" w:color="auto" w:fill="FFFFFF"/>
        </w:rPr>
        <w:t>.</w:t>
      </w:r>
    </w:p>
    <w:p w14:paraId="6A0347B1" w14:textId="22E013DF" w:rsidR="009C36A5" w:rsidRPr="00973579" w:rsidRDefault="009C36A5" w:rsidP="00E968E6">
      <w:pPr>
        <w:ind w:firstLine="709"/>
        <w:rPr>
          <w:szCs w:val="24"/>
        </w:rPr>
      </w:pPr>
      <w:r w:rsidRPr="00973579">
        <w:rPr>
          <w:szCs w:val="24"/>
        </w:rPr>
        <w:t>Poszczególne etapy procesu, angażują odmienną ilość czasu, która zależna jest od złożoności rozwiązywanego problemu. Rozpoczyna się on w momencie, kiedy decydent podejmuje wysiłek, by ograniczyć lub wyeliminować występującą nieprawidłowość lub zaprojektować rozwiązanie problemu, który pojawi się w przyszłości, a kończy w momencie przekazania wybranego rozwiązania do realizacji</w:t>
      </w:r>
      <w:r w:rsidRPr="008C2A6F">
        <w:rPr>
          <w:rStyle w:val="FootnoteReference"/>
          <w:szCs w:val="24"/>
        </w:rPr>
        <w:footnoteReference w:id="30"/>
      </w:r>
      <w:r w:rsidRPr="00973579">
        <w:rPr>
          <w:szCs w:val="24"/>
        </w:rPr>
        <w:t>.</w:t>
      </w:r>
    </w:p>
    <w:p w14:paraId="7178B409" w14:textId="38EF3492" w:rsidR="00621920" w:rsidRPr="00973579" w:rsidRDefault="009C36A5" w:rsidP="00621920">
      <w:pPr>
        <w:ind w:firstLine="709"/>
        <w:rPr>
          <w:szCs w:val="24"/>
        </w:rPr>
      </w:pPr>
      <w:r w:rsidRPr="00973579">
        <w:rPr>
          <w:szCs w:val="24"/>
        </w:rPr>
        <w:t xml:space="preserve">Model decyzyjny jest konstrukcją formalną, odwzorowującą  istotne cechy rzeczywistej sytuacji decyzyjnej. </w:t>
      </w:r>
    </w:p>
    <w:p w14:paraId="555DCD6F" w14:textId="18CA63D2" w:rsidR="009C36A5" w:rsidRDefault="009C36A5" w:rsidP="00111398">
      <w:pPr>
        <w:ind w:firstLine="709"/>
        <w:rPr>
          <w:szCs w:val="24"/>
        </w:rPr>
      </w:pPr>
      <w:r w:rsidRPr="00973579">
        <w:rPr>
          <w:szCs w:val="24"/>
        </w:rPr>
        <w:t>Przedsiębiorstwo to system złożony, a im bardziej jest on złożony, tym trudniejsze staje się przewidywanie jego zachowań i ocena prawdopodobieństwa niezawodności przyjętych założeń. Ponadto sytuacje w działa</w:t>
      </w:r>
      <w:r w:rsidR="009D55F5">
        <w:rPr>
          <w:szCs w:val="24"/>
        </w:rPr>
        <w:t>lności gospodarczej mają skomplikowany</w:t>
      </w:r>
      <w:r w:rsidRPr="00973579">
        <w:rPr>
          <w:szCs w:val="24"/>
        </w:rPr>
        <w:t xml:space="preserve"> charakter i każda z nich może prowadzić do nieprzewidzianych skutków. W tego typu sytuacjach zrozumienie przyczyn pewnych zjawisk jest możliwe dopiero z perspektywy czasu. Dlatego menedżerowie najpierw obserwują, żeby zgłębić sprawę, by następnie ocenić ją i dopiero podjąć działanie. Zamiast próbować wymusić określony bieg zdarzeń, menedżer cierpliwie czeka, aż wzorce zachowań same zaczną się pojawiać.</w:t>
      </w:r>
    </w:p>
    <w:p w14:paraId="2764380C" w14:textId="77777777" w:rsidR="00C37E49" w:rsidRPr="00973579" w:rsidRDefault="00C37E49" w:rsidP="00111398">
      <w:pPr>
        <w:ind w:firstLine="709"/>
        <w:rPr>
          <w:szCs w:val="24"/>
        </w:rPr>
      </w:pPr>
    </w:p>
    <w:p w14:paraId="0A9EFF0F" w14:textId="56800303" w:rsidR="009C36A5" w:rsidRPr="00CD4F1B" w:rsidRDefault="002D10AC" w:rsidP="009C36A5">
      <w:pPr>
        <w:pStyle w:val="Heading2"/>
        <w:rPr>
          <w:szCs w:val="28"/>
        </w:rPr>
      </w:pPr>
      <w:bookmarkStart w:id="18" w:name="_Toc497421552"/>
      <w:bookmarkStart w:id="19" w:name="_Toc213578170"/>
      <w:r w:rsidRPr="00CD4F1B">
        <w:rPr>
          <w:szCs w:val="28"/>
        </w:rPr>
        <w:lastRenderedPageBreak/>
        <w:t>1.2</w:t>
      </w:r>
      <w:r w:rsidR="009C36A5" w:rsidRPr="00CD4F1B">
        <w:rPr>
          <w:szCs w:val="28"/>
        </w:rPr>
        <w:t>. Informacja jako czynnik determinujący podejmowanie decyzji</w:t>
      </w:r>
      <w:bookmarkEnd w:id="18"/>
      <w:bookmarkEnd w:id="19"/>
    </w:p>
    <w:p w14:paraId="08007983" w14:textId="77777777" w:rsidR="00C37E49" w:rsidRPr="00C37E49" w:rsidRDefault="00C37E49" w:rsidP="00C37E49"/>
    <w:p w14:paraId="37BD8643" w14:textId="6FBF37B8" w:rsidR="0083039B" w:rsidRDefault="0083039B" w:rsidP="00A400C3">
      <w:pPr>
        <w:autoSpaceDE w:val="0"/>
        <w:autoSpaceDN w:val="0"/>
        <w:adjustRightInd w:val="0"/>
        <w:ind w:firstLine="709"/>
        <w:contextualSpacing w:val="0"/>
        <w:rPr>
          <w:szCs w:val="24"/>
        </w:rPr>
      </w:pPr>
      <w:r>
        <w:t>Podstawą funkcjonowania każdej organizacji jest posiadanie określonych informacji, które stanowią jej zasoby niematerialne. Informacja w zarządzaniu, przetwarzana w systemie informatycznym</w:t>
      </w:r>
      <w:r w:rsidR="00636A08">
        <w:t>, stanowi jej szczególny rodzaj</w:t>
      </w:r>
      <w:r>
        <w:t>. Pozwala na realizację podstawowych funkcji zarządzania, do których należą</w:t>
      </w:r>
      <w:r w:rsidR="00916DD8">
        <w:t>:</w:t>
      </w:r>
      <w:r>
        <w:t xml:space="preserve"> planowanie, organizowanie, przewodzenie i kontrolowanie</w:t>
      </w:r>
      <w:r>
        <w:rPr>
          <w:rStyle w:val="FootnoteReference"/>
        </w:rPr>
        <w:footnoteReference w:id="31"/>
      </w:r>
      <w:r>
        <w:t>.</w:t>
      </w:r>
    </w:p>
    <w:p w14:paraId="70454E45" w14:textId="048451E1" w:rsidR="00621920" w:rsidRPr="00621920" w:rsidRDefault="00984A7F" w:rsidP="00621920">
      <w:pPr>
        <w:autoSpaceDE w:val="0"/>
        <w:autoSpaceDN w:val="0"/>
        <w:adjustRightInd w:val="0"/>
        <w:ind w:firstLine="709"/>
        <w:contextualSpacing w:val="0"/>
        <w:rPr>
          <w:szCs w:val="24"/>
        </w:rPr>
      </w:pPr>
      <w:r>
        <w:rPr>
          <w:szCs w:val="24"/>
        </w:rPr>
        <w:t>Niektórzy autorzy zwracają uwagę na to, że zarządzanie jest procesem, który odbywa się pomiędzy organem zarządzającym (aparat zarządzania), a obiektem zarządzanym (przedsiębiorstwo wraz z jego podsystemami), przy użyciu informacji (s</w:t>
      </w:r>
      <w:r w:rsidR="00F716FE">
        <w:rPr>
          <w:szCs w:val="24"/>
        </w:rPr>
        <w:t>ystemu informacyjnego) niezbędnych</w:t>
      </w:r>
      <w:r>
        <w:rPr>
          <w:szCs w:val="24"/>
        </w:rPr>
        <w:t xml:space="preserve"> do podejmowania decyzji</w:t>
      </w:r>
      <w:r w:rsidRPr="00300102">
        <w:rPr>
          <w:rStyle w:val="FootnoteReference"/>
          <w:szCs w:val="24"/>
        </w:rPr>
        <w:footnoteReference w:id="32"/>
      </w:r>
      <w:r>
        <w:rPr>
          <w:szCs w:val="24"/>
        </w:rPr>
        <w:t>.</w:t>
      </w:r>
    </w:p>
    <w:p w14:paraId="0788EC1A" w14:textId="03AE142F" w:rsidR="00E73DEA" w:rsidRDefault="009C36A5" w:rsidP="00E73DEA">
      <w:pPr>
        <w:ind w:firstLine="709"/>
        <w:rPr>
          <w:szCs w:val="24"/>
        </w:rPr>
      </w:pPr>
      <w:r>
        <w:rPr>
          <w:szCs w:val="24"/>
        </w:rPr>
        <w:t xml:space="preserve">Informacja zwiększa wiedzę na temat otaczającej rzeczywistości, będąc jednocześnie elementem procesu </w:t>
      </w:r>
      <w:r w:rsidR="00D276EA">
        <w:rPr>
          <w:szCs w:val="24"/>
        </w:rPr>
        <w:t>informacyjno</w:t>
      </w:r>
      <w:r w:rsidR="005068D1">
        <w:rPr>
          <w:szCs w:val="24"/>
        </w:rPr>
        <w:t xml:space="preserve"> – </w:t>
      </w:r>
      <w:r>
        <w:rPr>
          <w:szCs w:val="24"/>
        </w:rPr>
        <w:t>decyzyjnego.</w:t>
      </w:r>
      <w:r w:rsidR="00E959FC">
        <w:rPr>
          <w:szCs w:val="24"/>
        </w:rPr>
        <w:t xml:space="preserve"> </w:t>
      </w:r>
      <w:r w:rsidRPr="00973579">
        <w:rPr>
          <w:szCs w:val="24"/>
        </w:rPr>
        <w:t>W najogólniejszym ujęciu, proponowanym przez filozofię, informację określa się jako odbicie (odwzorowanie) różnorodności cechującej otaczającą rzeczywistość (obiekt, zdarzenie, proces, zjawisko)</w:t>
      </w:r>
      <w:r w:rsidRPr="00973579">
        <w:rPr>
          <w:rStyle w:val="FootnoteReference"/>
          <w:szCs w:val="24"/>
        </w:rPr>
        <w:footnoteReference w:id="33"/>
      </w:r>
      <w:r w:rsidRPr="00973579">
        <w:rPr>
          <w:szCs w:val="24"/>
        </w:rPr>
        <w:t xml:space="preserve">. </w:t>
      </w:r>
    </w:p>
    <w:p w14:paraId="77C8302F" w14:textId="6309BC47" w:rsidR="009C36A5" w:rsidRDefault="009C36A5" w:rsidP="00E73DEA">
      <w:pPr>
        <w:ind w:firstLine="709"/>
        <w:rPr>
          <w:szCs w:val="24"/>
        </w:rPr>
      </w:pPr>
      <w:r>
        <w:rPr>
          <w:szCs w:val="24"/>
        </w:rPr>
        <w:t>Informacja posiada pewne cechy, które stanowią jej istotę:</w:t>
      </w:r>
    </w:p>
    <w:p w14:paraId="55ED68B1" w14:textId="0A52B577" w:rsidR="009C36A5" w:rsidRDefault="00702A27" w:rsidP="00D642A8">
      <w:pPr>
        <w:numPr>
          <w:ilvl w:val="0"/>
          <w:numId w:val="51"/>
        </w:numPr>
        <w:rPr>
          <w:szCs w:val="24"/>
        </w:rPr>
      </w:pPr>
      <w:r>
        <w:rPr>
          <w:szCs w:val="24"/>
        </w:rPr>
        <w:t>niezależność</w:t>
      </w:r>
      <w:r w:rsidR="009C36A5">
        <w:rPr>
          <w:szCs w:val="24"/>
        </w:rPr>
        <w:t xml:space="preserve"> od obserwatora,</w:t>
      </w:r>
    </w:p>
    <w:p w14:paraId="0FD6449E" w14:textId="19F501EB" w:rsidR="009C36A5" w:rsidRDefault="00702A27" w:rsidP="00D642A8">
      <w:pPr>
        <w:numPr>
          <w:ilvl w:val="0"/>
          <w:numId w:val="51"/>
        </w:numPr>
        <w:rPr>
          <w:szCs w:val="24"/>
        </w:rPr>
      </w:pPr>
      <w:r>
        <w:rPr>
          <w:szCs w:val="24"/>
        </w:rPr>
        <w:t>różnorodność</w:t>
      </w:r>
      <w:r w:rsidR="009C36A5">
        <w:rPr>
          <w:szCs w:val="24"/>
        </w:rPr>
        <w:t>,</w:t>
      </w:r>
    </w:p>
    <w:p w14:paraId="2A130D9C" w14:textId="7E5B1915" w:rsidR="009C36A5" w:rsidRDefault="009C36A5" w:rsidP="00D642A8">
      <w:pPr>
        <w:numPr>
          <w:ilvl w:val="0"/>
          <w:numId w:val="51"/>
        </w:numPr>
        <w:rPr>
          <w:szCs w:val="24"/>
        </w:rPr>
      </w:pPr>
      <w:r>
        <w:rPr>
          <w:szCs w:val="24"/>
        </w:rPr>
        <w:t>niewyczerpywaln</w:t>
      </w:r>
      <w:r w:rsidR="00702A27">
        <w:rPr>
          <w:szCs w:val="24"/>
        </w:rPr>
        <w:t>ość</w:t>
      </w:r>
      <w:r>
        <w:rPr>
          <w:szCs w:val="24"/>
        </w:rPr>
        <w:t>,</w:t>
      </w:r>
    </w:p>
    <w:p w14:paraId="37FDD398" w14:textId="77777777" w:rsidR="009C36A5" w:rsidRDefault="009C36A5" w:rsidP="00D642A8">
      <w:pPr>
        <w:numPr>
          <w:ilvl w:val="0"/>
          <w:numId w:val="51"/>
        </w:numPr>
        <w:rPr>
          <w:szCs w:val="24"/>
        </w:rPr>
      </w:pPr>
      <w:r>
        <w:rPr>
          <w:szCs w:val="24"/>
        </w:rPr>
        <w:t>powielarność w czasie i przestrzeni,</w:t>
      </w:r>
    </w:p>
    <w:p w14:paraId="1FAB315B" w14:textId="77777777" w:rsidR="009C36A5" w:rsidRDefault="009C36A5" w:rsidP="00D642A8">
      <w:pPr>
        <w:numPr>
          <w:ilvl w:val="0"/>
          <w:numId w:val="51"/>
        </w:numPr>
        <w:rPr>
          <w:szCs w:val="24"/>
        </w:rPr>
      </w:pPr>
      <w:r>
        <w:rPr>
          <w:szCs w:val="24"/>
        </w:rPr>
        <w:t>można ją przetwarzać, nie powodując zużycia,</w:t>
      </w:r>
    </w:p>
    <w:p w14:paraId="05914050" w14:textId="77777777" w:rsidR="009C36A5" w:rsidRDefault="009C36A5" w:rsidP="00D642A8">
      <w:pPr>
        <w:numPr>
          <w:ilvl w:val="0"/>
          <w:numId w:val="51"/>
        </w:numPr>
        <w:rPr>
          <w:szCs w:val="24"/>
        </w:rPr>
      </w:pPr>
      <w:r>
        <w:rPr>
          <w:szCs w:val="24"/>
        </w:rPr>
        <w:t>subiektywność,</w:t>
      </w:r>
    </w:p>
    <w:p w14:paraId="305CDEC8" w14:textId="77777777" w:rsidR="009C36A5" w:rsidRPr="00973579" w:rsidRDefault="009C36A5" w:rsidP="00D642A8">
      <w:pPr>
        <w:numPr>
          <w:ilvl w:val="0"/>
          <w:numId w:val="51"/>
        </w:numPr>
        <w:rPr>
          <w:szCs w:val="24"/>
        </w:rPr>
      </w:pPr>
      <w:r>
        <w:rPr>
          <w:szCs w:val="24"/>
        </w:rPr>
        <w:t>opisuje obiekt, ale tylko jedną cechę.</w:t>
      </w:r>
    </w:p>
    <w:p w14:paraId="75DB6E74" w14:textId="25F3193A" w:rsidR="009C36A5" w:rsidRDefault="009C36A5" w:rsidP="00E959FC">
      <w:pPr>
        <w:ind w:firstLine="709"/>
        <w:rPr>
          <w:szCs w:val="24"/>
        </w:rPr>
      </w:pPr>
      <w:r>
        <w:rPr>
          <w:szCs w:val="24"/>
        </w:rPr>
        <w:t>I</w:t>
      </w:r>
      <w:r w:rsidRPr="00973579">
        <w:rPr>
          <w:szCs w:val="24"/>
        </w:rPr>
        <w:t xml:space="preserve">nformacja pełni funkcję informacyjną oraz czynnika sterującego. </w:t>
      </w:r>
      <w:r>
        <w:rPr>
          <w:szCs w:val="24"/>
        </w:rPr>
        <w:t xml:space="preserve">Informacja zwiększa wiedzę decydenta odnośnie danego zjawiska, co umożliwia mu podejmowanie działań przynoszących pozytywny efekt. Działania, które są zgodne z zamierzeniami decydenta. </w:t>
      </w:r>
      <w:r w:rsidRPr="00973579">
        <w:rPr>
          <w:szCs w:val="24"/>
        </w:rPr>
        <w:t>Pierwsza funkcja wynika z tego, że informacja stanowi opis pewnego wycinka, będąc jednocześnie jego obrazem. Dzięki niej, m</w:t>
      </w:r>
      <w:r w:rsidR="003B4398">
        <w:rPr>
          <w:szCs w:val="24"/>
        </w:rPr>
        <w:t>e</w:t>
      </w:r>
      <w:r w:rsidRPr="00973579">
        <w:rPr>
          <w:szCs w:val="24"/>
        </w:rPr>
        <w:t>n</w:t>
      </w:r>
      <w:r w:rsidR="003B4398">
        <w:rPr>
          <w:szCs w:val="24"/>
        </w:rPr>
        <w:t>edż</w:t>
      </w:r>
      <w:r w:rsidRPr="00973579">
        <w:rPr>
          <w:szCs w:val="24"/>
        </w:rPr>
        <w:t xml:space="preserve">er może poznać oraz ocenić stopień zgodności stanu obiektu ze swoimi preferencjami i oczekiwaniami, co pozwala mu na zaplanowanie określonych działań. Natomiast druga, rozumiana jako czynnik sterujący, </w:t>
      </w:r>
      <w:r w:rsidRPr="00973579">
        <w:rPr>
          <w:szCs w:val="24"/>
        </w:rPr>
        <w:lastRenderedPageBreak/>
        <w:t xml:space="preserve">wykorzystywana jest w procesie </w:t>
      </w:r>
      <w:r w:rsidR="00D276EA">
        <w:rPr>
          <w:szCs w:val="24"/>
        </w:rPr>
        <w:t>informacyjno</w:t>
      </w:r>
      <w:r w:rsidR="005068D1">
        <w:rPr>
          <w:szCs w:val="24"/>
        </w:rPr>
        <w:t xml:space="preserve"> – </w:t>
      </w:r>
      <w:r w:rsidRPr="00973579">
        <w:rPr>
          <w:szCs w:val="24"/>
        </w:rPr>
        <w:t>decyzyjnym po to, aby redukować niepewność oraz chronić przez skutkami podejmowania nieodpowiednich działań. Ponieważ, istotą podejmowania decyzji jest dokonywanie świadomych wyborów, wykorzystywana informacja ma dostarczyć, osobie decyzyjnej, wiedzy o sytuacji problemowej i służyć jako czynnik sterujący</w:t>
      </w:r>
      <w:r w:rsidRPr="00973579">
        <w:rPr>
          <w:szCs w:val="24"/>
          <w:vertAlign w:val="superscript"/>
        </w:rPr>
        <w:footnoteReference w:id="34"/>
      </w:r>
      <w:r w:rsidRPr="00973579">
        <w:rPr>
          <w:szCs w:val="24"/>
        </w:rPr>
        <w:t>.</w:t>
      </w:r>
    </w:p>
    <w:p w14:paraId="7E294322" w14:textId="406618D4" w:rsidR="009C36A5" w:rsidRDefault="009C36A5" w:rsidP="00E959FC">
      <w:pPr>
        <w:ind w:firstLine="709"/>
        <w:rPr>
          <w:szCs w:val="24"/>
        </w:rPr>
      </w:pPr>
      <w:r>
        <w:rPr>
          <w:szCs w:val="24"/>
        </w:rPr>
        <w:t xml:space="preserve">Informacja jako element procesu </w:t>
      </w:r>
      <w:r w:rsidR="00D276EA">
        <w:rPr>
          <w:szCs w:val="24"/>
        </w:rPr>
        <w:t>informacyjno</w:t>
      </w:r>
      <w:r w:rsidR="005068D1">
        <w:rPr>
          <w:szCs w:val="24"/>
        </w:rPr>
        <w:t xml:space="preserve"> – </w:t>
      </w:r>
      <w:r>
        <w:rPr>
          <w:szCs w:val="24"/>
        </w:rPr>
        <w:t>decyzyjnego charakteryzuje się określonymi cechami, które determinują jej użyteczność. Wśród nich wymienia się</w:t>
      </w:r>
      <w:r w:rsidR="00737923">
        <w:rPr>
          <w:rStyle w:val="FootnoteReference"/>
          <w:szCs w:val="24"/>
        </w:rPr>
        <w:footnoteReference w:id="35"/>
      </w:r>
      <w:r>
        <w:rPr>
          <w:szCs w:val="24"/>
        </w:rPr>
        <w:t>:</w:t>
      </w:r>
    </w:p>
    <w:p w14:paraId="10017E3E" w14:textId="77777777" w:rsidR="009C36A5" w:rsidRDefault="009C36A5" w:rsidP="00D642A8">
      <w:pPr>
        <w:numPr>
          <w:ilvl w:val="0"/>
          <w:numId w:val="50"/>
        </w:numPr>
        <w:rPr>
          <w:szCs w:val="24"/>
        </w:rPr>
      </w:pPr>
      <w:r>
        <w:rPr>
          <w:szCs w:val="24"/>
        </w:rPr>
        <w:t>dostępność,</w:t>
      </w:r>
    </w:p>
    <w:p w14:paraId="2454D2FD" w14:textId="77777777" w:rsidR="009C36A5" w:rsidRDefault="009C36A5" w:rsidP="00D642A8">
      <w:pPr>
        <w:numPr>
          <w:ilvl w:val="0"/>
          <w:numId w:val="50"/>
        </w:numPr>
        <w:rPr>
          <w:szCs w:val="24"/>
        </w:rPr>
      </w:pPr>
      <w:r>
        <w:rPr>
          <w:szCs w:val="24"/>
        </w:rPr>
        <w:t>rzetelność,</w:t>
      </w:r>
    </w:p>
    <w:p w14:paraId="652EEBCE" w14:textId="77777777" w:rsidR="009C36A5" w:rsidRDefault="009C36A5" w:rsidP="00D642A8">
      <w:pPr>
        <w:numPr>
          <w:ilvl w:val="0"/>
          <w:numId w:val="50"/>
        </w:numPr>
        <w:rPr>
          <w:szCs w:val="24"/>
        </w:rPr>
      </w:pPr>
      <w:r>
        <w:rPr>
          <w:szCs w:val="24"/>
        </w:rPr>
        <w:t>aktualność,</w:t>
      </w:r>
    </w:p>
    <w:p w14:paraId="54192B01" w14:textId="77777777" w:rsidR="009C36A5" w:rsidRDefault="009C36A5" w:rsidP="00D642A8">
      <w:pPr>
        <w:numPr>
          <w:ilvl w:val="0"/>
          <w:numId w:val="50"/>
        </w:numPr>
        <w:rPr>
          <w:szCs w:val="24"/>
        </w:rPr>
      </w:pPr>
      <w:r>
        <w:rPr>
          <w:szCs w:val="24"/>
        </w:rPr>
        <w:t>kompletność,</w:t>
      </w:r>
    </w:p>
    <w:p w14:paraId="6493B827" w14:textId="77777777" w:rsidR="009C36A5" w:rsidRDefault="009C36A5" w:rsidP="00D642A8">
      <w:pPr>
        <w:numPr>
          <w:ilvl w:val="0"/>
          <w:numId w:val="50"/>
        </w:numPr>
        <w:rPr>
          <w:szCs w:val="24"/>
        </w:rPr>
      </w:pPr>
      <w:r>
        <w:rPr>
          <w:szCs w:val="24"/>
        </w:rPr>
        <w:t>porównywalność,</w:t>
      </w:r>
    </w:p>
    <w:p w14:paraId="120C9480" w14:textId="77777777" w:rsidR="009C36A5" w:rsidRDefault="009C36A5" w:rsidP="00D642A8">
      <w:pPr>
        <w:numPr>
          <w:ilvl w:val="0"/>
          <w:numId w:val="50"/>
        </w:numPr>
        <w:rPr>
          <w:szCs w:val="24"/>
        </w:rPr>
      </w:pPr>
      <w:r>
        <w:rPr>
          <w:szCs w:val="24"/>
        </w:rPr>
        <w:t>jednoznaczność,</w:t>
      </w:r>
    </w:p>
    <w:p w14:paraId="07A9AE4C" w14:textId="77777777" w:rsidR="009C36A5" w:rsidRDefault="009C36A5" w:rsidP="00D642A8">
      <w:pPr>
        <w:numPr>
          <w:ilvl w:val="0"/>
          <w:numId w:val="50"/>
        </w:numPr>
        <w:rPr>
          <w:szCs w:val="24"/>
        </w:rPr>
      </w:pPr>
      <w:r>
        <w:rPr>
          <w:szCs w:val="24"/>
        </w:rPr>
        <w:t>przetwarzalność,</w:t>
      </w:r>
    </w:p>
    <w:p w14:paraId="13904B24" w14:textId="77777777" w:rsidR="009C36A5" w:rsidRDefault="009C36A5" w:rsidP="00D642A8">
      <w:pPr>
        <w:numPr>
          <w:ilvl w:val="0"/>
          <w:numId w:val="50"/>
        </w:numPr>
        <w:rPr>
          <w:szCs w:val="24"/>
        </w:rPr>
      </w:pPr>
      <w:r>
        <w:rPr>
          <w:szCs w:val="24"/>
        </w:rPr>
        <w:t>koszt,</w:t>
      </w:r>
    </w:p>
    <w:p w14:paraId="219F5A07" w14:textId="77777777" w:rsidR="009C36A5" w:rsidRDefault="009C36A5" w:rsidP="00D642A8">
      <w:pPr>
        <w:numPr>
          <w:ilvl w:val="0"/>
          <w:numId w:val="50"/>
        </w:numPr>
        <w:rPr>
          <w:szCs w:val="24"/>
        </w:rPr>
      </w:pPr>
      <w:r>
        <w:rPr>
          <w:szCs w:val="24"/>
        </w:rPr>
        <w:t>szczegółowość,</w:t>
      </w:r>
    </w:p>
    <w:p w14:paraId="794D8FFD" w14:textId="77777777" w:rsidR="009C36A5" w:rsidRDefault="009C36A5" w:rsidP="00D642A8">
      <w:pPr>
        <w:numPr>
          <w:ilvl w:val="0"/>
          <w:numId w:val="50"/>
        </w:numPr>
        <w:rPr>
          <w:szCs w:val="24"/>
        </w:rPr>
      </w:pPr>
      <w:r>
        <w:rPr>
          <w:szCs w:val="24"/>
        </w:rPr>
        <w:t>adresowalność,</w:t>
      </w:r>
    </w:p>
    <w:p w14:paraId="2F99C7C2" w14:textId="77777777" w:rsidR="009C36A5" w:rsidRDefault="009C36A5" w:rsidP="00D642A8">
      <w:pPr>
        <w:numPr>
          <w:ilvl w:val="0"/>
          <w:numId w:val="50"/>
        </w:numPr>
        <w:rPr>
          <w:szCs w:val="24"/>
        </w:rPr>
      </w:pPr>
      <w:r>
        <w:rPr>
          <w:szCs w:val="24"/>
        </w:rPr>
        <w:t>użyteczność,</w:t>
      </w:r>
    </w:p>
    <w:p w14:paraId="39913837" w14:textId="77777777" w:rsidR="009C36A5" w:rsidRDefault="009C36A5" w:rsidP="00D642A8">
      <w:pPr>
        <w:numPr>
          <w:ilvl w:val="0"/>
          <w:numId w:val="50"/>
        </w:numPr>
        <w:rPr>
          <w:szCs w:val="24"/>
        </w:rPr>
      </w:pPr>
      <w:r>
        <w:rPr>
          <w:szCs w:val="24"/>
        </w:rPr>
        <w:t>priorytetowość,</w:t>
      </w:r>
    </w:p>
    <w:p w14:paraId="13266E8C" w14:textId="77777777" w:rsidR="009C36A5" w:rsidRDefault="009C36A5" w:rsidP="00D642A8">
      <w:pPr>
        <w:numPr>
          <w:ilvl w:val="0"/>
          <w:numId w:val="50"/>
        </w:numPr>
        <w:rPr>
          <w:szCs w:val="24"/>
        </w:rPr>
      </w:pPr>
      <w:r>
        <w:rPr>
          <w:szCs w:val="24"/>
        </w:rPr>
        <w:t>wartość,</w:t>
      </w:r>
    </w:p>
    <w:p w14:paraId="446BBF29" w14:textId="77777777" w:rsidR="009C36A5" w:rsidRDefault="009C36A5" w:rsidP="00D642A8">
      <w:pPr>
        <w:numPr>
          <w:ilvl w:val="0"/>
          <w:numId w:val="50"/>
        </w:numPr>
        <w:rPr>
          <w:szCs w:val="24"/>
        </w:rPr>
      </w:pPr>
      <w:r>
        <w:rPr>
          <w:szCs w:val="24"/>
        </w:rPr>
        <w:t>poufność,</w:t>
      </w:r>
    </w:p>
    <w:p w14:paraId="74915A9D" w14:textId="77777777" w:rsidR="009C36A5" w:rsidRDefault="009C36A5" w:rsidP="00D642A8">
      <w:pPr>
        <w:numPr>
          <w:ilvl w:val="0"/>
          <w:numId w:val="50"/>
        </w:numPr>
        <w:rPr>
          <w:szCs w:val="24"/>
        </w:rPr>
      </w:pPr>
      <w:r>
        <w:rPr>
          <w:szCs w:val="24"/>
        </w:rPr>
        <w:t>klarowność.</w:t>
      </w:r>
    </w:p>
    <w:p w14:paraId="560420E1" w14:textId="7514FC39" w:rsidR="009C36A5" w:rsidRDefault="009C36A5" w:rsidP="005022B8">
      <w:pPr>
        <w:ind w:firstLine="709"/>
        <w:rPr>
          <w:szCs w:val="24"/>
        </w:rPr>
      </w:pPr>
      <w:r>
        <w:rPr>
          <w:szCs w:val="24"/>
        </w:rPr>
        <w:t xml:space="preserve">Wskazane wcześniej cechy informacji przyczyniają się do tego, że można ją nazywać użyteczną. Wskazują one na jej pożądanie, ponieważ to dzięki nim informacja staje się wartościowa. Natomiast użyteczność informacji przejawia się tym, że jej zastosowanie pozwala na realizację działań, które pozwalają osiągnąć cele zamierzone przez jej użytkownika. Jednakże samo posiadanie informacji nie stanowi o realizacji zamierzeń, a jedynie zwiększa </w:t>
      </w:r>
      <w:r w:rsidR="005724F4">
        <w:rPr>
          <w:szCs w:val="24"/>
        </w:rPr>
        <w:t>ich prawdopodobieństwo</w:t>
      </w:r>
      <w:r>
        <w:rPr>
          <w:szCs w:val="24"/>
        </w:rPr>
        <w:t>. Wynika to z tego, że posiadanie informacji i jej wykorzystanie, w taki sposób, aby osiągnąć zamierzone korzyści jest zależne od pewnych elementów. Do wskazanych elementów należą:</w:t>
      </w:r>
    </w:p>
    <w:p w14:paraId="776E3B04" w14:textId="77777777" w:rsidR="009C36A5" w:rsidRDefault="009C36A5" w:rsidP="00D642A8">
      <w:pPr>
        <w:numPr>
          <w:ilvl w:val="0"/>
          <w:numId w:val="52"/>
        </w:numPr>
        <w:rPr>
          <w:szCs w:val="24"/>
        </w:rPr>
      </w:pPr>
      <w:r>
        <w:rPr>
          <w:szCs w:val="24"/>
        </w:rPr>
        <w:lastRenderedPageBreak/>
        <w:t>kontekst lub okoliczności, które są właściwe dla wykorzystania posiadanej informacji. Powodują one zaistnienie możliwości jej stosowania, co przyczynia się do podejmowania pewnych działań, korzystnych dla osoby, która nią dysponuje,</w:t>
      </w:r>
    </w:p>
    <w:p w14:paraId="5ADAFC24" w14:textId="77777777" w:rsidR="009C36A5" w:rsidRDefault="009C36A5" w:rsidP="00D642A8">
      <w:pPr>
        <w:numPr>
          <w:ilvl w:val="0"/>
          <w:numId w:val="52"/>
        </w:numPr>
        <w:rPr>
          <w:szCs w:val="24"/>
        </w:rPr>
      </w:pPr>
      <w:r>
        <w:rPr>
          <w:szCs w:val="24"/>
        </w:rPr>
        <w:t>wiedza użytkownika informacji, która determinuje sposób jej wykorzystania. Informacja staje się użyteczna, gdy wiadomo jak z niej korzystać,</w:t>
      </w:r>
    </w:p>
    <w:p w14:paraId="1E07DC4E" w14:textId="77777777" w:rsidR="009C36A5" w:rsidRDefault="009C36A5" w:rsidP="00D642A8">
      <w:pPr>
        <w:numPr>
          <w:ilvl w:val="0"/>
          <w:numId w:val="52"/>
        </w:numPr>
        <w:rPr>
          <w:szCs w:val="24"/>
        </w:rPr>
      </w:pPr>
      <w:r>
        <w:rPr>
          <w:szCs w:val="24"/>
        </w:rPr>
        <w:t>możliwość wykorzystania informacji, w wielu przypadkach dostęp do odpowiednich zasobów.</w:t>
      </w:r>
    </w:p>
    <w:p w14:paraId="3C76C434" w14:textId="77777777" w:rsidR="00CD4F1B" w:rsidRDefault="00CD4F1B" w:rsidP="009C36A5">
      <w:pPr>
        <w:rPr>
          <w:szCs w:val="24"/>
        </w:rPr>
      </w:pPr>
    </w:p>
    <w:p w14:paraId="679ADC98" w14:textId="77777777" w:rsidR="00CD4F1B" w:rsidRDefault="00CD4F1B" w:rsidP="009C36A5">
      <w:pPr>
        <w:rPr>
          <w:szCs w:val="24"/>
        </w:rPr>
      </w:pPr>
    </w:p>
    <w:p w14:paraId="130B9D10" w14:textId="77777777" w:rsidR="00CD4F1B" w:rsidRDefault="00CD4F1B" w:rsidP="009C36A5">
      <w:pPr>
        <w:rPr>
          <w:szCs w:val="24"/>
        </w:rPr>
      </w:pPr>
    </w:p>
    <w:p w14:paraId="581D595F" w14:textId="77777777" w:rsidR="00CD4F1B" w:rsidRDefault="00CD4F1B" w:rsidP="009C36A5">
      <w:pPr>
        <w:rPr>
          <w:szCs w:val="24"/>
        </w:rPr>
      </w:pPr>
    </w:p>
    <w:p w14:paraId="3C08F571" w14:textId="77777777" w:rsidR="00CD4F1B" w:rsidRDefault="00CD4F1B" w:rsidP="009C36A5">
      <w:pPr>
        <w:rPr>
          <w:szCs w:val="24"/>
        </w:rPr>
      </w:pPr>
    </w:p>
    <w:p w14:paraId="6C4679BD" w14:textId="77777777" w:rsidR="00CD4F1B" w:rsidRDefault="00CD4F1B" w:rsidP="009C36A5">
      <w:pPr>
        <w:rPr>
          <w:szCs w:val="24"/>
        </w:rPr>
      </w:pPr>
    </w:p>
    <w:p w14:paraId="6A66194B" w14:textId="06130C28" w:rsidR="00CD4F1B" w:rsidRDefault="00CD4F1B" w:rsidP="009C36A5">
      <w:pPr>
        <w:rPr>
          <w:szCs w:val="24"/>
        </w:rPr>
      </w:pPr>
    </w:p>
    <w:p w14:paraId="23C61E7E" w14:textId="028C97F3" w:rsidR="00DE2F2E" w:rsidRDefault="00DE2F2E" w:rsidP="009C36A5">
      <w:pPr>
        <w:rPr>
          <w:szCs w:val="24"/>
        </w:rPr>
      </w:pPr>
    </w:p>
    <w:p w14:paraId="66AE0663" w14:textId="3D37FE40" w:rsidR="00DE2F2E" w:rsidRDefault="00DE2F2E" w:rsidP="009C36A5">
      <w:pPr>
        <w:rPr>
          <w:szCs w:val="24"/>
        </w:rPr>
      </w:pPr>
    </w:p>
    <w:p w14:paraId="2821B884" w14:textId="30B05C92" w:rsidR="00DE2F2E" w:rsidRDefault="00DE2F2E" w:rsidP="009C36A5">
      <w:pPr>
        <w:rPr>
          <w:szCs w:val="24"/>
        </w:rPr>
      </w:pPr>
    </w:p>
    <w:p w14:paraId="78DC24DA" w14:textId="307EBAE7" w:rsidR="00DE2F2E" w:rsidRDefault="00DE2F2E" w:rsidP="009C36A5">
      <w:pPr>
        <w:rPr>
          <w:szCs w:val="24"/>
        </w:rPr>
      </w:pPr>
    </w:p>
    <w:p w14:paraId="08D50591" w14:textId="77777777" w:rsidR="00DE2F2E" w:rsidRDefault="00DE2F2E" w:rsidP="009C36A5">
      <w:pPr>
        <w:rPr>
          <w:szCs w:val="24"/>
        </w:rPr>
      </w:pPr>
    </w:p>
    <w:p w14:paraId="199C655D" w14:textId="78B3F96A" w:rsidR="00CD4F1B" w:rsidRDefault="00CD4F1B" w:rsidP="009C36A5">
      <w:pPr>
        <w:rPr>
          <w:szCs w:val="24"/>
        </w:rPr>
      </w:pPr>
    </w:p>
    <w:p w14:paraId="2B744A26" w14:textId="274D6A59" w:rsidR="00AB407B" w:rsidRDefault="00AB407B" w:rsidP="009C36A5">
      <w:pPr>
        <w:rPr>
          <w:szCs w:val="24"/>
        </w:rPr>
      </w:pPr>
    </w:p>
    <w:p w14:paraId="5FF5AA4D" w14:textId="77777777" w:rsidR="00AB407B" w:rsidRDefault="00AB407B" w:rsidP="009C36A5">
      <w:pPr>
        <w:rPr>
          <w:szCs w:val="24"/>
        </w:rPr>
      </w:pPr>
    </w:p>
    <w:p w14:paraId="560777DD" w14:textId="77777777" w:rsidR="00CD4F1B" w:rsidRDefault="00CD4F1B" w:rsidP="009C36A5">
      <w:pPr>
        <w:rPr>
          <w:szCs w:val="24"/>
        </w:rPr>
      </w:pPr>
    </w:p>
    <w:p w14:paraId="2690F5AF" w14:textId="77777777" w:rsidR="00CD4F1B" w:rsidRDefault="00CD4F1B" w:rsidP="009C36A5">
      <w:pPr>
        <w:rPr>
          <w:szCs w:val="24"/>
        </w:rPr>
      </w:pPr>
    </w:p>
    <w:p w14:paraId="5BF78202" w14:textId="77777777" w:rsidR="00CD4F1B" w:rsidRDefault="00CD4F1B" w:rsidP="009C36A5">
      <w:pPr>
        <w:rPr>
          <w:szCs w:val="24"/>
        </w:rPr>
      </w:pPr>
    </w:p>
    <w:p w14:paraId="7FA44650" w14:textId="77777777" w:rsidR="00DE2F2E" w:rsidRDefault="00DE2F2E" w:rsidP="009C36A5">
      <w:pPr>
        <w:rPr>
          <w:szCs w:val="24"/>
        </w:rPr>
      </w:pPr>
    </w:p>
    <w:p w14:paraId="6342175C" w14:textId="77777777" w:rsidR="00DE2F2E" w:rsidRDefault="00DE2F2E" w:rsidP="009C36A5">
      <w:pPr>
        <w:rPr>
          <w:szCs w:val="24"/>
        </w:rPr>
      </w:pPr>
    </w:p>
    <w:p w14:paraId="4F614DA2" w14:textId="77777777" w:rsidR="00DE2F2E" w:rsidRDefault="00DE2F2E" w:rsidP="009C36A5">
      <w:pPr>
        <w:rPr>
          <w:szCs w:val="24"/>
        </w:rPr>
      </w:pPr>
    </w:p>
    <w:p w14:paraId="196B4CE7" w14:textId="77777777" w:rsidR="00DE2F2E" w:rsidRDefault="00DE2F2E" w:rsidP="009C36A5">
      <w:pPr>
        <w:rPr>
          <w:szCs w:val="24"/>
        </w:rPr>
      </w:pPr>
    </w:p>
    <w:p w14:paraId="63ACB657" w14:textId="77777777" w:rsidR="00DE2F2E" w:rsidRDefault="00DE2F2E" w:rsidP="009C36A5">
      <w:pPr>
        <w:rPr>
          <w:szCs w:val="24"/>
        </w:rPr>
      </w:pPr>
    </w:p>
    <w:p w14:paraId="5F2C8AAA" w14:textId="77777777" w:rsidR="00DE2F2E" w:rsidRDefault="00DE2F2E" w:rsidP="009C36A5">
      <w:pPr>
        <w:rPr>
          <w:szCs w:val="24"/>
        </w:rPr>
      </w:pPr>
    </w:p>
    <w:p w14:paraId="3BF12C99" w14:textId="77777777" w:rsidR="00DE2F2E" w:rsidRDefault="00DE2F2E" w:rsidP="009C36A5">
      <w:pPr>
        <w:rPr>
          <w:szCs w:val="24"/>
        </w:rPr>
      </w:pPr>
    </w:p>
    <w:p w14:paraId="3689AE69" w14:textId="77777777" w:rsidR="00DE2F2E" w:rsidRDefault="00DE2F2E" w:rsidP="009C36A5">
      <w:pPr>
        <w:rPr>
          <w:szCs w:val="24"/>
        </w:rPr>
      </w:pPr>
    </w:p>
    <w:p w14:paraId="2E9B4D0A" w14:textId="2E48B663" w:rsidR="009C36A5" w:rsidRPr="006D644A" w:rsidRDefault="009C36A5" w:rsidP="009C36A5">
      <w:pPr>
        <w:rPr>
          <w:szCs w:val="24"/>
        </w:rPr>
      </w:pPr>
      <w:r w:rsidRPr="006D644A">
        <w:rPr>
          <w:szCs w:val="24"/>
        </w:rPr>
        <w:lastRenderedPageBreak/>
        <w:t>R</w:t>
      </w:r>
      <w:r w:rsidR="006D644A">
        <w:rPr>
          <w:szCs w:val="24"/>
        </w:rPr>
        <w:t>ys. 2.</w:t>
      </w:r>
      <w:r w:rsidRPr="006D644A">
        <w:rPr>
          <w:szCs w:val="24"/>
        </w:rPr>
        <w:t xml:space="preserve"> Elementy warunkujące efektywność stosowania informacji</w:t>
      </w:r>
    </w:p>
    <w:p w14:paraId="16E75506" w14:textId="07F3F07C" w:rsidR="009C36A5" w:rsidRDefault="009C36A5" w:rsidP="009C36A5">
      <w:pPr>
        <w:rPr>
          <w:szCs w:val="24"/>
        </w:rPr>
      </w:pPr>
      <w:r>
        <w:rPr>
          <w:noProof/>
          <w:szCs w:val="24"/>
          <w:lang w:eastAsia="pl-PL"/>
        </w:rPr>
        <w:drawing>
          <wp:inline distT="0" distB="0" distL="0" distR="0" wp14:anchorId="509057EA" wp14:editId="42D8DEE1">
            <wp:extent cx="4320000" cy="4320000"/>
            <wp:effectExtent l="38100" t="0" r="2349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3B5793B" w14:textId="77777777" w:rsidR="009C36A5" w:rsidRPr="000C4BA8" w:rsidRDefault="009C36A5" w:rsidP="009C36A5">
      <w:pPr>
        <w:rPr>
          <w:sz w:val="20"/>
          <w:szCs w:val="24"/>
        </w:rPr>
      </w:pPr>
      <w:r>
        <w:rPr>
          <w:sz w:val="20"/>
          <w:szCs w:val="24"/>
        </w:rPr>
        <w:t>Źródło: opracowanie własne</w:t>
      </w:r>
    </w:p>
    <w:p w14:paraId="047F9D93" w14:textId="77777777" w:rsidR="003C1CFC" w:rsidRDefault="003C1CFC" w:rsidP="005022B8">
      <w:pPr>
        <w:ind w:firstLine="709"/>
        <w:rPr>
          <w:szCs w:val="24"/>
        </w:rPr>
      </w:pPr>
    </w:p>
    <w:p w14:paraId="23F8B32A" w14:textId="34142942" w:rsidR="009C36A5" w:rsidRDefault="009C36A5" w:rsidP="005022B8">
      <w:pPr>
        <w:ind w:firstLine="709"/>
        <w:rPr>
          <w:szCs w:val="24"/>
        </w:rPr>
      </w:pPr>
      <w:r>
        <w:rPr>
          <w:szCs w:val="24"/>
        </w:rPr>
        <w:t>Powyższe elementy</w:t>
      </w:r>
      <w:r w:rsidR="005724F4">
        <w:rPr>
          <w:szCs w:val="24"/>
        </w:rPr>
        <w:t>,</w:t>
      </w:r>
      <w:r>
        <w:rPr>
          <w:szCs w:val="24"/>
        </w:rPr>
        <w:t xml:space="preserve"> pozwalające osiągać korzyści z informacji</w:t>
      </w:r>
      <w:r w:rsidR="005724F4">
        <w:rPr>
          <w:szCs w:val="24"/>
        </w:rPr>
        <w:t>,</w:t>
      </w:r>
      <w:r>
        <w:rPr>
          <w:szCs w:val="24"/>
        </w:rPr>
        <w:t xml:space="preserve"> są ze sobą wzajemnie powiązane </w:t>
      </w:r>
      <w:r w:rsidR="005724F4">
        <w:rPr>
          <w:szCs w:val="24"/>
        </w:rPr>
        <w:t>i występują razem. Brak którekolwiek</w:t>
      </w:r>
      <w:r>
        <w:rPr>
          <w:szCs w:val="24"/>
        </w:rPr>
        <w:t xml:space="preserve"> z nich uniemożliwia osiąganie celów z posiadania informacji. W związku z powyższym, sama informacja nie jest użyteczna, dopiero odbiorca nadaje jej sens</w:t>
      </w:r>
      <w:r w:rsidR="004252C7">
        <w:rPr>
          <w:szCs w:val="24"/>
        </w:rPr>
        <w:t>,</w:t>
      </w:r>
      <w:r>
        <w:rPr>
          <w:szCs w:val="24"/>
        </w:rPr>
        <w:t xml:space="preserve"> a dzięki dostępnym możliwościom czyni z niej użytek.</w:t>
      </w:r>
      <w:r w:rsidR="00124317">
        <w:rPr>
          <w:szCs w:val="24"/>
        </w:rPr>
        <w:t xml:space="preserve"> </w:t>
      </w:r>
      <w:r w:rsidR="00EE5852">
        <w:rPr>
          <w:szCs w:val="24"/>
        </w:rPr>
        <w:t>Informacja odnosi się do poszczególnych obszarów, lecz dopiero wiedza o nich, zwiększa efektywność jej wykorzystania.</w:t>
      </w:r>
    </w:p>
    <w:p w14:paraId="06FA0ED2" w14:textId="7AECA15C" w:rsidR="00BE354C" w:rsidRPr="000F5FD3" w:rsidRDefault="00EE5852" w:rsidP="000F5FD3">
      <w:pPr>
        <w:ind w:firstLine="709"/>
        <w:rPr>
          <w:szCs w:val="24"/>
        </w:rPr>
      </w:pPr>
      <w:r>
        <w:rPr>
          <w:szCs w:val="24"/>
        </w:rPr>
        <w:t>Przykładem</w:t>
      </w:r>
      <w:r w:rsidR="000F5FD3">
        <w:rPr>
          <w:szCs w:val="24"/>
        </w:rPr>
        <w:t>, który pokazy</w:t>
      </w:r>
      <w:r w:rsidR="00A25699">
        <w:rPr>
          <w:szCs w:val="24"/>
        </w:rPr>
        <w:t>wałby to, jak informacja</w:t>
      </w:r>
      <w:r w:rsidR="00AD7A33">
        <w:rPr>
          <w:szCs w:val="24"/>
        </w:rPr>
        <w:t xml:space="preserve"> </w:t>
      </w:r>
      <w:r w:rsidR="00A25699">
        <w:rPr>
          <w:szCs w:val="24"/>
        </w:rPr>
        <w:t>wsp</w:t>
      </w:r>
      <w:r w:rsidR="00236D77">
        <w:rPr>
          <w:szCs w:val="24"/>
        </w:rPr>
        <w:t>omagana</w:t>
      </w:r>
      <w:r w:rsidR="00BF0AFC">
        <w:rPr>
          <w:szCs w:val="24"/>
        </w:rPr>
        <w:t xml:space="preserve"> </w:t>
      </w:r>
      <w:r w:rsidR="000F5FD3">
        <w:rPr>
          <w:szCs w:val="24"/>
        </w:rPr>
        <w:t>przez wymienione czynniki przyczynia się do osiągn</w:t>
      </w:r>
      <w:r w:rsidR="001C1E22">
        <w:rPr>
          <w:szCs w:val="24"/>
        </w:rPr>
        <w:t>ięcia sukcesu</w:t>
      </w:r>
      <w:r w:rsidR="00D04CFD">
        <w:rPr>
          <w:szCs w:val="24"/>
        </w:rPr>
        <w:t>,</w:t>
      </w:r>
      <w:r w:rsidR="001C1E22">
        <w:rPr>
          <w:szCs w:val="24"/>
        </w:rPr>
        <w:t xml:space="preserve"> może być</w:t>
      </w:r>
      <w:r w:rsidR="000F5FD3">
        <w:rPr>
          <w:szCs w:val="24"/>
        </w:rPr>
        <w:t xml:space="preserve"> przypadek inwestora</w:t>
      </w:r>
      <w:r w:rsidR="001C1E22">
        <w:rPr>
          <w:szCs w:val="24"/>
        </w:rPr>
        <w:t xml:space="preserve"> giełdowego</w:t>
      </w:r>
      <w:r w:rsidR="000F5FD3">
        <w:rPr>
          <w:szCs w:val="24"/>
        </w:rPr>
        <w:t>. Inwestor jako osoba, kupująca różnego rodzaju aktywa, zarabia poprzez</w:t>
      </w:r>
      <w:r w:rsidR="006C1099">
        <w:rPr>
          <w:szCs w:val="24"/>
        </w:rPr>
        <w:t xml:space="preserve"> wzrost ich wartości. Pozyskanie</w:t>
      </w:r>
      <w:r w:rsidR="000F5FD3">
        <w:rPr>
          <w:szCs w:val="24"/>
        </w:rPr>
        <w:t xml:space="preserve"> informacji na temat możliwości zakupu</w:t>
      </w:r>
      <w:r w:rsidR="006C1099">
        <w:rPr>
          <w:szCs w:val="24"/>
        </w:rPr>
        <w:t xml:space="preserve"> akcji</w:t>
      </w:r>
      <w:r w:rsidR="000F5FD3">
        <w:rPr>
          <w:szCs w:val="24"/>
        </w:rPr>
        <w:t xml:space="preserve"> przedsiębiorstwa, dysponującego pewną technologią, która może przynieść zysk stanowi okazję. Zysk z inwestycji zostanie zrealizowany dopiero wówczas, gdy spełnione zostaną określone warunki, np. uruc</w:t>
      </w:r>
      <w:r w:rsidR="006C1099">
        <w:rPr>
          <w:szCs w:val="24"/>
        </w:rPr>
        <w:t>homienie nowego procesu produkcji</w:t>
      </w:r>
      <w:r w:rsidR="000F5FD3">
        <w:rPr>
          <w:szCs w:val="24"/>
        </w:rPr>
        <w:t xml:space="preserve">. Osoba kupująca </w:t>
      </w:r>
      <w:r w:rsidR="006C1099">
        <w:rPr>
          <w:szCs w:val="24"/>
        </w:rPr>
        <w:t xml:space="preserve">akcję </w:t>
      </w:r>
      <w:r w:rsidR="006C1099">
        <w:rPr>
          <w:szCs w:val="24"/>
        </w:rPr>
        <w:lastRenderedPageBreak/>
        <w:t>firmy</w:t>
      </w:r>
      <w:r w:rsidR="000F5FD3">
        <w:rPr>
          <w:szCs w:val="24"/>
        </w:rPr>
        <w:t xml:space="preserve"> musi na tyle dobrze znać okoliczności, ażeby mieć wiedzę na temat tych warunków, a także posiadać środki by je zrealizować.</w:t>
      </w:r>
    </w:p>
    <w:p w14:paraId="790AEB4F" w14:textId="371B1CB7" w:rsidR="009C36A5" w:rsidRPr="00973579" w:rsidRDefault="009054AB" w:rsidP="00467330">
      <w:pPr>
        <w:ind w:firstLine="709"/>
        <w:rPr>
          <w:szCs w:val="24"/>
        </w:rPr>
      </w:pPr>
      <w:r>
        <w:rPr>
          <w:szCs w:val="24"/>
        </w:rPr>
        <w:t>Powyższy przykład wskazuje</w:t>
      </w:r>
      <w:r w:rsidR="00855D42">
        <w:rPr>
          <w:szCs w:val="24"/>
        </w:rPr>
        <w:t>,</w:t>
      </w:r>
      <w:r>
        <w:rPr>
          <w:szCs w:val="24"/>
        </w:rPr>
        <w:t xml:space="preserve"> że</w:t>
      </w:r>
      <w:r w:rsidR="009C36A5">
        <w:rPr>
          <w:szCs w:val="24"/>
        </w:rPr>
        <w:t xml:space="preserve"> informacja może być użyteczna, gdy wiadomo jak z niej korzystać. </w:t>
      </w:r>
      <w:r w:rsidR="00135455">
        <w:rPr>
          <w:szCs w:val="24"/>
        </w:rPr>
        <w:t>Jej u</w:t>
      </w:r>
      <w:r w:rsidR="00A04199">
        <w:rPr>
          <w:szCs w:val="24"/>
        </w:rPr>
        <w:t>żyteczność warunkuje pewien zestaw cech</w:t>
      </w:r>
      <w:r w:rsidR="009C36A5">
        <w:rPr>
          <w:szCs w:val="24"/>
        </w:rPr>
        <w:t xml:space="preserve">, </w:t>
      </w:r>
      <w:r w:rsidR="00A04199">
        <w:rPr>
          <w:szCs w:val="24"/>
        </w:rPr>
        <w:t xml:space="preserve">dzięki któremu można ją ocenić z perspektywy wartościowej lub bezwartościowej. </w:t>
      </w:r>
      <w:r w:rsidR="009E1A00">
        <w:rPr>
          <w:szCs w:val="24"/>
        </w:rPr>
        <w:t>Wartość informacji maksymalizowana jest wówczas, gdy stosuje się ją</w:t>
      </w:r>
      <w:r w:rsidR="009C36A5">
        <w:rPr>
          <w:szCs w:val="24"/>
        </w:rPr>
        <w:t xml:space="preserve"> we właściwych dla niej warunkach i okolicznościach (</w:t>
      </w:r>
      <w:r w:rsidR="009E1A00">
        <w:rPr>
          <w:szCs w:val="24"/>
        </w:rPr>
        <w:t xml:space="preserve">np. </w:t>
      </w:r>
      <w:r w:rsidR="009C36A5">
        <w:rPr>
          <w:szCs w:val="24"/>
        </w:rPr>
        <w:t xml:space="preserve">informacja giełdowa), </w:t>
      </w:r>
      <w:r w:rsidR="009E1A00">
        <w:rPr>
          <w:szCs w:val="24"/>
        </w:rPr>
        <w:t>przez właściwe</w:t>
      </w:r>
      <w:r w:rsidR="009C36A5">
        <w:rPr>
          <w:szCs w:val="24"/>
        </w:rPr>
        <w:t xml:space="preserve"> osob</w:t>
      </w:r>
      <w:r w:rsidR="009E1A00">
        <w:rPr>
          <w:szCs w:val="24"/>
        </w:rPr>
        <w:t>y</w:t>
      </w:r>
      <w:r w:rsidR="009C36A5">
        <w:rPr>
          <w:szCs w:val="24"/>
        </w:rPr>
        <w:t xml:space="preserve"> (inwestor), </w:t>
      </w:r>
      <w:r w:rsidR="009E1A00">
        <w:rPr>
          <w:szCs w:val="24"/>
        </w:rPr>
        <w:t>posiadające</w:t>
      </w:r>
      <w:r w:rsidR="009C36A5">
        <w:rPr>
          <w:szCs w:val="24"/>
        </w:rPr>
        <w:t xml:space="preserve"> możliwości jej </w:t>
      </w:r>
      <w:r w:rsidR="009E1A00">
        <w:rPr>
          <w:szCs w:val="24"/>
        </w:rPr>
        <w:t>wykorzystania</w:t>
      </w:r>
      <w:r w:rsidR="009C36A5">
        <w:rPr>
          <w:szCs w:val="24"/>
        </w:rPr>
        <w:t xml:space="preserve"> (posiadanie informacji o tym, że nastąpi zmiana cen akcji</w:t>
      </w:r>
      <w:r w:rsidR="00A4058D">
        <w:rPr>
          <w:szCs w:val="24"/>
        </w:rPr>
        <w:t>,</w:t>
      </w:r>
      <w:r w:rsidR="006E2076">
        <w:rPr>
          <w:szCs w:val="24"/>
        </w:rPr>
        <w:t xml:space="preserve"> użyteczne</w:t>
      </w:r>
      <w:r w:rsidR="009C36A5">
        <w:rPr>
          <w:szCs w:val="24"/>
        </w:rPr>
        <w:t xml:space="preserve"> </w:t>
      </w:r>
      <w:r w:rsidR="009E1A00">
        <w:rPr>
          <w:szCs w:val="24"/>
        </w:rPr>
        <w:t>jest</w:t>
      </w:r>
      <w:r w:rsidR="009C36A5">
        <w:rPr>
          <w:szCs w:val="24"/>
        </w:rPr>
        <w:t xml:space="preserve"> wówczas, gdy ma się możliwość ich kupna lub sprzedaży).</w:t>
      </w:r>
    </w:p>
    <w:p w14:paraId="32F23FB8" w14:textId="1F684E2D" w:rsidR="009C36A5" w:rsidRPr="00973579" w:rsidRDefault="009C36A5" w:rsidP="005022B8">
      <w:pPr>
        <w:ind w:firstLine="709"/>
        <w:rPr>
          <w:szCs w:val="24"/>
        </w:rPr>
      </w:pPr>
      <w:r w:rsidRPr="00973579">
        <w:rPr>
          <w:szCs w:val="24"/>
        </w:rPr>
        <w:t>Jej znaczenie polega na tym, że zaspokaja kryteria wyboru decydenta, oddalając go od niepewności i ryzyka. Zaspokojenie kryteriów wyboru tożsame jest ze spełnieniem</w:t>
      </w:r>
      <w:r>
        <w:rPr>
          <w:szCs w:val="24"/>
        </w:rPr>
        <w:t xml:space="preserve"> oczekiwań</w:t>
      </w:r>
      <w:r w:rsidRPr="00973579">
        <w:rPr>
          <w:szCs w:val="24"/>
        </w:rPr>
        <w:t xml:space="preserve"> lub warunków, które są wymagane do podjęcia wyboru. Następnie, wybór przekłada się na realizację określonego działania lub wzbogaca zasób wiedzy odnośnie danego procesu. Realiz</w:t>
      </w:r>
      <w:r w:rsidR="00CE0613">
        <w:rPr>
          <w:szCs w:val="24"/>
        </w:rPr>
        <w:t>acja</w:t>
      </w:r>
      <w:r w:rsidRPr="00973579">
        <w:rPr>
          <w:szCs w:val="24"/>
        </w:rPr>
        <w:t xml:space="preserve"> proces</w:t>
      </w:r>
      <w:r w:rsidR="00CE0613" w:rsidRPr="00973579">
        <w:rPr>
          <w:szCs w:val="24"/>
        </w:rPr>
        <w:t>ó</w:t>
      </w:r>
      <w:r w:rsidR="00CE0613">
        <w:rPr>
          <w:szCs w:val="24"/>
        </w:rPr>
        <w:t>w</w:t>
      </w:r>
      <w:r w:rsidRPr="00973579">
        <w:rPr>
          <w:szCs w:val="24"/>
        </w:rPr>
        <w:t xml:space="preserve"> wymaga ciągłego dostarczania informacji, aby</w:t>
      </w:r>
      <w:r w:rsidR="00CE0613">
        <w:rPr>
          <w:szCs w:val="24"/>
        </w:rPr>
        <w:t xml:space="preserve"> kontrola nad ich realizacj</w:t>
      </w:r>
      <w:r w:rsidR="004724A0" w:rsidRPr="00973579">
        <w:rPr>
          <w:szCs w:val="24"/>
        </w:rPr>
        <w:t>ą</w:t>
      </w:r>
      <w:r w:rsidR="00CE0613">
        <w:rPr>
          <w:szCs w:val="24"/>
        </w:rPr>
        <w:t xml:space="preserve"> pozwoliła</w:t>
      </w:r>
      <w:r w:rsidRPr="00973579">
        <w:rPr>
          <w:szCs w:val="24"/>
        </w:rPr>
        <w:t xml:space="preserve"> </w:t>
      </w:r>
      <w:r w:rsidR="00CE0613">
        <w:rPr>
          <w:szCs w:val="24"/>
        </w:rPr>
        <w:t xml:space="preserve">na </w:t>
      </w:r>
      <w:r w:rsidRPr="00973579">
        <w:rPr>
          <w:szCs w:val="24"/>
        </w:rPr>
        <w:t xml:space="preserve">ostateczne </w:t>
      </w:r>
      <w:r w:rsidR="004724A0" w:rsidRPr="00973579">
        <w:rPr>
          <w:szCs w:val="24"/>
        </w:rPr>
        <w:t>osiągnięcie</w:t>
      </w:r>
      <w:r w:rsidRPr="00973579">
        <w:rPr>
          <w:szCs w:val="24"/>
        </w:rPr>
        <w:t xml:space="preserve"> zakładan</w:t>
      </w:r>
      <w:r w:rsidR="00CE0613">
        <w:rPr>
          <w:szCs w:val="24"/>
        </w:rPr>
        <w:t>ych</w:t>
      </w:r>
      <w:r w:rsidRPr="00973579">
        <w:rPr>
          <w:szCs w:val="24"/>
        </w:rPr>
        <w:t xml:space="preserve"> </w:t>
      </w:r>
      <w:r w:rsidR="00A4752E">
        <w:rPr>
          <w:szCs w:val="24"/>
        </w:rPr>
        <w:t>celów</w:t>
      </w:r>
      <w:r w:rsidRPr="00973579">
        <w:rPr>
          <w:szCs w:val="24"/>
        </w:rPr>
        <w:t>.</w:t>
      </w:r>
    </w:p>
    <w:p w14:paraId="5D039F74" w14:textId="0BE8B864" w:rsidR="009C36A5" w:rsidRDefault="009C36A5" w:rsidP="005022B8">
      <w:pPr>
        <w:ind w:firstLine="709"/>
        <w:rPr>
          <w:szCs w:val="24"/>
        </w:rPr>
      </w:pPr>
      <w:r>
        <w:rPr>
          <w:szCs w:val="24"/>
        </w:rPr>
        <w:t>Rezultaty podejmowanych, w złożonym i zmiennym otoczeniu, decyzji są niezależne od decydenta. Prawdopodobieństwo ich realizacji, jest wynikiem nie tylko wiedzy oraz posiadanej, przez decydenta, informacji.</w:t>
      </w:r>
      <w:r w:rsidRPr="00973579">
        <w:rPr>
          <w:szCs w:val="24"/>
        </w:rPr>
        <w:t xml:space="preserve"> </w:t>
      </w:r>
      <w:r>
        <w:rPr>
          <w:szCs w:val="24"/>
        </w:rPr>
        <w:t>Z tego powodu, d</w:t>
      </w:r>
      <w:r w:rsidRPr="00973579">
        <w:rPr>
          <w:szCs w:val="24"/>
        </w:rPr>
        <w:t>okonywane wybor</w:t>
      </w:r>
      <w:r>
        <w:rPr>
          <w:szCs w:val="24"/>
        </w:rPr>
        <w:t>y, w pewnym stopniu,</w:t>
      </w:r>
      <w:r w:rsidRPr="00973579">
        <w:rPr>
          <w:szCs w:val="24"/>
        </w:rPr>
        <w:t xml:space="preserve"> odzwierciedlają </w:t>
      </w:r>
      <w:r>
        <w:rPr>
          <w:szCs w:val="24"/>
        </w:rPr>
        <w:t xml:space="preserve">także </w:t>
      </w:r>
      <w:r w:rsidRPr="00973579">
        <w:rPr>
          <w:szCs w:val="24"/>
        </w:rPr>
        <w:t xml:space="preserve">zachodzące zmiany oraz złożoność. </w:t>
      </w:r>
    </w:p>
    <w:p w14:paraId="4AC56B57" w14:textId="7A469BC4" w:rsidR="009C36A5" w:rsidRPr="00973579" w:rsidRDefault="009C36A5" w:rsidP="00ED5300">
      <w:pPr>
        <w:ind w:firstLine="709"/>
        <w:rPr>
          <w:szCs w:val="24"/>
        </w:rPr>
      </w:pPr>
      <w:r w:rsidRPr="00973579">
        <w:rPr>
          <w:szCs w:val="24"/>
        </w:rPr>
        <w:t>Zmienność jest czynnikiem, który determinuje potrzebę szacowania określonych kryteriów, na podstawie których dokonywany jest wybór. Wynika to z horyzo</w:t>
      </w:r>
      <w:r>
        <w:rPr>
          <w:szCs w:val="24"/>
        </w:rPr>
        <w:t>ntu czasowego, ponieważ w okresie</w:t>
      </w:r>
      <w:r w:rsidRPr="00973579">
        <w:rPr>
          <w:szCs w:val="24"/>
        </w:rPr>
        <w:t xml:space="preserve"> jego trwania</w:t>
      </w:r>
      <w:r>
        <w:rPr>
          <w:szCs w:val="24"/>
        </w:rPr>
        <w:t>,</w:t>
      </w:r>
      <w:r w:rsidRPr="00973579">
        <w:rPr>
          <w:szCs w:val="24"/>
        </w:rPr>
        <w:t xml:space="preserve"> interesujące decydenta kryteria wyboru mogą ulec zmianie. </w:t>
      </w:r>
      <w:r>
        <w:rPr>
          <w:szCs w:val="24"/>
        </w:rPr>
        <w:t xml:space="preserve">Natomiast, z racji tego, że </w:t>
      </w:r>
      <w:r w:rsidRPr="00973579">
        <w:rPr>
          <w:szCs w:val="24"/>
        </w:rPr>
        <w:t>interesują go okreś</w:t>
      </w:r>
      <w:r>
        <w:rPr>
          <w:szCs w:val="24"/>
        </w:rPr>
        <w:t>lone wielkości, stara się</w:t>
      </w:r>
      <w:r w:rsidRPr="00973579">
        <w:rPr>
          <w:szCs w:val="24"/>
        </w:rPr>
        <w:t xml:space="preserve"> </w:t>
      </w:r>
      <w:r w:rsidR="006C28E0">
        <w:rPr>
          <w:szCs w:val="24"/>
        </w:rPr>
        <w:t xml:space="preserve">on </w:t>
      </w:r>
      <w:r w:rsidRPr="00973579">
        <w:rPr>
          <w:szCs w:val="24"/>
        </w:rPr>
        <w:t xml:space="preserve">podejmować </w:t>
      </w:r>
      <w:r>
        <w:rPr>
          <w:szCs w:val="24"/>
        </w:rPr>
        <w:t>takie działania, które pozwolą</w:t>
      </w:r>
      <w:r w:rsidRPr="00973579">
        <w:rPr>
          <w:szCs w:val="24"/>
        </w:rPr>
        <w:t xml:space="preserve"> na ich osiągnięcie. </w:t>
      </w:r>
      <w:r>
        <w:rPr>
          <w:szCs w:val="24"/>
        </w:rPr>
        <w:t>Próba szacowania pewnych wielkości</w:t>
      </w:r>
      <w:r w:rsidRPr="00973579">
        <w:rPr>
          <w:szCs w:val="24"/>
        </w:rPr>
        <w:t xml:space="preserve"> oraz </w:t>
      </w:r>
      <w:r>
        <w:rPr>
          <w:szCs w:val="24"/>
        </w:rPr>
        <w:t>nadanie im wag,</w:t>
      </w:r>
      <w:r w:rsidRPr="00973579">
        <w:rPr>
          <w:szCs w:val="24"/>
        </w:rPr>
        <w:t xml:space="preserve"> daje wskazówkę do tego, jakie konsekwencje lub rezultaty mogą nastąpić w drodze implementacji, podjętej decyzji. </w:t>
      </w:r>
    </w:p>
    <w:p w14:paraId="12B3D5EE" w14:textId="49C1D940" w:rsidR="009C36A5" w:rsidRDefault="009C36A5" w:rsidP="005022B8">
      <w:pPr>
        <w:ind w:firstLine="709"/>
        <w:rPr>
          <w:szCs w:val="24"/>
        </w:rPr>
      </w:pPr>
      <w:r>
        <w:rPr>
          <w:szCs w:val="24"/>
        </w:rPr>
        <w:t>Z</w:t>
      </w:r>
      <w:r w:rsidRPr="00973579">
        <w:rPr>
          <w:szCs w:val="24"/>
        </w:rPr>
        <w:t xml:space="preserve">łożoność odnosi się do </w:t>
      </w:r>
      <w:r w:rsidR="00E06F75">
        <w:rPr>
          <w:szCs w:val="24"/>
        </w:rPr>
        <w:t>liczby</w:t>
      </w:r>
      <w:r w:rsidRPr="00973579">
        <w:rPr>
          <w:szCs w:val="24"/>
        </w:rPr>
        <w:t xml:space="preserve"> elementów, które charakteryzują dany obiekt. W związku z tym, podejmowanie decyzji determinuje potrzebę znajomości tych wszystkich elementów oraz relacji</w:t>
      </w:r>
      <w:r>
        <w:rPr>
          <w:szCs w:val="24"/>
        </w:rPr>
        <w:t>, które</w:t>
      </w:r>
      <w:r w:rsidRPr="00973579">
        <w:rPr>
          <w:szCs w:val="24"/>
        </w:rPr>
        <w:t xml:space="preserve"> pomiędzy nimi</w:t>
      </w:r>
      <w:r>
        <w:rPr>
          <w:szCs w:val="24"/>
        </w:rPr>
        <w:t xml:space="preserve"> występują</w:t>
      </w:r>
      <w:r w:rsidRPr="00973579">
        <w:rPr>
          <w:szCs w:val="24"/>
        </w:rPr>
        <w:t>. Niedostateczna znajomość wzajemnego wpływu elementów, które składają się na pewną całość może prowadzić do podjęcia decyzji, która nie będzie służyć realizacji celów. Wynika to z synergii tych elementów, co wiąże się z potrzeb</w:t>
      </w:r>
      <w:r w:rsidR="002C7AC0">
        <w:rPr>
          <w:szCs w:val="24"/>
        </w:rPr>
        <w:t>ą</w:t>
      </w:r>
      <w:r w:rsidRPr="00973579">
        <w:rPr>
          <w:szCs w:val="24"/>
        </w:rPr>
        <w:t xml:space="preserve"> zachowania pr</w:t>
      </w:r>
      <w:r w:rsidR="006C1099">
        <w:rPr>
          <w:szCs w:val="24"/>
        </w:rPr>
        <w:t>zez nie równowagi, aby mogły</w:t>
      </w:r>
      <w:r w:rsidRPr="00973579">
        <w:rPr>
          <w:szCs w:val="24"/>
        </w:rPr>
        <w:t xml:space="preserve"> działać prawidłowo. </w:t>
      </w:r>
    </w:p>
    <w:p w14:paraId="19108C8C" w14:textId="442CF017" w:rsidR="009C36A5" w:rsidRPr="00973579" w:rsidRDefault="009C36A5" w:rsidP="005022B8">
      <w:pPr>
        <w:ind w:firstLine="709"/>
        <w:rPr>
          <w:szCs w:val="24"/>
        </w:rPr>
      </w:pPr>
      <w:r w:rsidRPr="00973579">
        <w:rPr>
          <w:szCs w:val="24"/>
        </w:rPr>
        <w:lastRenderedPageBreak/>
        <w:t xml:space="preserve">Informacja może dodatnio oddziaływać na wykonywane procesy, i </w:t>
      </w:r>
      <w:r>
        <w:rPr>
          <w:szCs w:val="24"/>
        </w:rPr>
        <w:t>dlatego określa się ją mianem zasobu</w:t>
      </w:r>
      <w:r w:rsidRPr="00973579">
        <w:rPr>
          <w:rStyle w:val="FootnoteReference"/>
          <w:szCs w:val="24"/>
        </w:rPr>
        <w:footnoteReference w:id="36"/>
      </w:r>
      <w:r w:rsidRPr="00973579">
        <w:rPr>
          <w:szCs w:val="24"/>
        </w:rPr>
        <w:t xml:space="preserve">. Jednakże jego posiadanie, nie musi przekładać </w:t>
      </w:r>
      <w:r w:rsidR="00C315CE">
        <w:rPr>
          <w:szCs w:val="24"/>
        </w:rPr>
        <w:t xml:space="preserve">się </w:t>
      </w:r>
      <w:r w:rsidRPr="00973579">
        <w:rPr>
          <w:szCs w:val="24"/>
        </w:rPr>
        <w:t>od razu na powodzenie realizowanych procesó</w:t>
      </w:r>
      <w:r w:rsidR="006C1099">
        <w:rPr>
          <w:szCs w:val="24"/>
        </w:rPr>
        <w:t>w, lecz dopiero umiejętność</w:t>
      </w:r>
      <w:r w:rsidRPr="00973579">
        <w:rPr>
          <w:szCs w:val="24"/>
        </w:rPr>
        <w:t xml:space="preserve"> wykorzystania. Wynika to z tego, że na realizowane procesy wpływają, w różnych stopniu, różne czynniki, </w:t>
      </w:r>
      <w:r w:rsidR="007711A9">
        <w:rPr>
          <w:szCs w:val="24"/>
        </w:rPr>
        <w:t>a dopiero</w:t>
      </w:r>
      <w:r w:rsidRPr="00973579">
        <w:rPr>
          <w:szCs w:val="24"/>
        </w:rPr>
        <w:t xml:space="preserve"> zdolność do radzenia sobie z nimi warunkuje </w:t>
      </w:r>
      <w:r w:rsidR="004C6285">
        <w:rPr>
          <w:szCs w:val="24"/>
        </w:rPr>
        <w:t xml:space="preserve">dalsze </w:t>
      </w:r>
      <w:r w:rsidRPr="00973579">
        <w:rPr>
          <w:szCs w:val="24"/>
        </w:rPr>
        <w:t>powodzenie. Specyfika przedsiębiorstw oraz otoczenia, w którym one funkcjonują jest złożona i dynamiczna</w:t>
      </w:r>
      <w:r w:rsidRPr="008C2A6F">
        <w:rPr>
          <w:rStyle w:val="FootnoteReference"/>
          <w:szCs w:val="24"/>
        </w:rPr>
        <w:footnoteReference w:id="37"/>
      </w:r>
      <w:r w:rsidRPr="00973579">
        <w:rPr>
          <w:szCs w:val="24"/>
        </w:rPr>
        <w:t>, co determinuje bezustanną reakcję na wszelkie</w:t>
      </w:r>
      <w:r w:rsidR="0091141C">
        <w:rPr>
          <w:szCs w:val="24"/>
        </w:rPr>
        <w:t>go typu</w:t>
      </w:r>
      <w:r w:rsidRPr="00973579">
        <w:rPr>
          <w:szCs w:val="24"/>
        </w:rPr>
        <w:t xml:space="preserve"> sygnały. W związku z powyższym, działalność przedsiębiorstw można określić jako bezustanny proces identyfikowania </w:t>
      </w:r>
      <w:r w:rsidR="00A0037E">
        <w:rPr>
          <w:szCs w:val="24"/>
        </w:rPr>
        <w:t>i wspomagania procesów informacyjno</w:t>
      </w:r>
      <w:r w:rsidR="005068D1">
        <w:rPr>
          <w:szCs w:val="24"/>
        </w:rPr>
        <w:t xml:space="preserve"> – </w:t>
      </w:r>
      <w:r w:rsidR="00A0037E">
        <w:rPr>
          <w:szCs w:val="24"/>
        </w:rPr>
        <w:t>decyzyjnych</w:t>
      </w:r>
      <w:r w:rsidRPr="00973579">
        <w:rPr>
          <w:szCs w:val="24"/>
        </w:rPr>
        <w:t xml:space="preserve">. </w:t>
      </w:r>
    </w:p>
    <w:p w14:paraId="4CDFD751" w14:textId="77777777" w:rsidR="00C47199" w:rsidRDefault="009C36A5" w:rsidP="00C47199">
      <w:pPr>
        <w:ind w:firstLine="709"/>
        <w:rPr>
          <w:szCs w:val="24"/>
        </w:rPr>
      </w:pPr>
      <w:r w:rsidRPr="00973579">
        <w:rPr>
          <w:szCs w:val="24"/>
        </w:rPr>
        <w:t>Potrzeba efektywnego zarządzania informacją determinuje działania, które będą sprzyjać pozyskiwaniu, jak najlepszej informacji, z punktu widzenia zarządzającego.</w:t>
      </w:r>
      <w:r w:rsidRPr="00973579">
        <w:rPr>
          <w:b/>
          <w:szCs w:val="24"/>
        </w:rPr>
        <w:t xml:space="preserve"> </w:t>
      </w:r>
      <w:r w:rsidRPr="00973579">
        <w:rPr>
          <w:szCs w:val="24"/>
        </w:rPr>
        <w:t xml:space="preserve">Najlepszej, czyli takiej która </w:t>
      </w:r>
      <w:r w:rsidR="00E44320">
        <w:rPr>
          <w:szCs w:val="24"/>
        </w:rPr>
        <w:t xml:space="preserve">w </w:t>
      </w:r>
      <w:r w:rsidRPr="00973579">
        <w:rPr>
          <w:szCs w:val="24"/>
        </w:rPr>
        <w:t>najwyższym stopniu wesprze osobę decyzyjną w podjęciu decyzji, przy jej najniższym koszcie.</w:t>
      </w:r>
      <w:r w:rsidRPr="00973579">
        <w:rPr>
          <w:b/>
          <w:szCs w:val="24"/>
        </w:rPr>
        <w:t xml:space="preserve"> </w:t>
      </w:r>
      <w:r w:rsidRPr="00973579">
        <w:rPr>
          <w:szCs w:val="24"/>
        </w:rPr>
        <w:t>Powyższe względy, podkreślają tylko znaczenie procesu, odnoszącego się do pozyskiwania oraz stosowania informacji. Ostatecznym efektem ma być taka informacja, która jest adekwatna do wymagań. Jej jakość musi być wyrażona poprzez stopień praktycznej użyteczności, zaś rezultaty wykorzystan</w:t>
      </w:r>
      <w:r w:rsidR="00C47199">
        <w:rPr>
          <w:szCs w:val="24"/>
        </w:rPr>
        <w:t xml:space="preserve">ia przewyższać koszty nabycia. </w:t>
      </w:r>
    </w:p>
    <w:p w14:paraId="53EAA438" w14:textId="41436669" w:rsidR="009C36A5" w:rsidRDefault="009C36A5" w:rsidP="00C47199">
      <w:pPr>
        <w:ind w:firstLine="709"/>
      </w:pPr>
      <w:r w:rsidRPr="00973579">
        <w:t xml:space="preserve">Wybór najlepszej z nich to końcowe korzyści, które są otrzymywane w drodze jej podjęcia. Przyjmuje się, że osoba decyzyjna wie czego chce, tylko nie zna wyniku, jaki nastąpi w drodze podjętej decyzji. Bez dostępu do informacji nie można mówić o podejmowaniu dobrych decyzji. Bo </w:t>
      </w:r>
      <w:r w:rsidR="00873D79">
        <w:t xml:space="preserve">to </w:t>
      </w:r>
      <w:r w:rsidRPr="00973579">
        <w:t xml:space="preserve">one dostarczają wiedzy do </w:t>
      </w:r>
      <w:r w:rsidR="00873D79">
        <w:t>ich oceny</w:t>
      </w:r>
      <w:r w:rsidRPr="00973579">
        <w:t xml:space="preserve">. W związku z czym są kluczowym elementem  procesu </w:t>
      </w:r>
      <w:r w:rsidR="00D276EA">
        <w:rPr>
          <w:szCs w:val="24"/>
        </w:rPr>
        <w:t>informacyjno</w:t>
      </w:r>
      <w:r w:rsidR="005068D1">
        <w:rPr>
          <w:szCs w:val="24"/>
        </w:rPr>
        <w:t xml:space="preserve"> – </w:t>
      </w:r>
      <w:r w:rsidRPr="00973579">
        <w:t xml:space="preserve">decyzyjnego. </w:t>
      </w:r>
    </w:p>
    <w:p w14:paraId="51BCA242" w14:textId="77777777" w:rsidR="00CD4F1B" w:rsidRPr="00C47199" w:rsidRDefault="00CD4F1B" w:rsidP="00C47199">
      <w:pPr>
        <w:ind w:firstLine="709"/>
        <w:rPr>
          <w:szCs w:val="24"/>
        </w:rPr>
      </w:pPr>
    </w:p>
    <w:p w14:paraId="6BAACD89" w14:textId="4CA9AF31" w:rsidR="009C36A5" w:rsidRPr="00CD4F1B" w:rsidRDefault="002D10AC" w:rsidP="00CD4F1B">
      <w:pPr>
        <w:pStyle w:val="Heading2"/>
      </w:pPr>
      <w:bookmarkStart w:id="25" w:name="_Toc497421553"/>
      <w:bookmarkStart w:id="26" w:name="_Toc213578171"/>
      <w:r w:rsidRPr="00CD4F1B">
        <w:t>1.3. Bariery w procesie podejmowania</w:t>
      </w:r>
      <w:r w:rsidR="009C36A5" w:rsidRPr="00CD4F1B">
        <w:t xml:space="preserve"> decyzji</w:t>
      </w:r>
      <w:bookmarkEnd w:id="25"/>
      <w:bookmarkEnd w:id="26"/>
    </w:p>
    <w:p w14:paraId="24B2D640" w14:textId="77777777" w:rsidR="00CD4F1B" w:rsidRPr="00CD4F1B" w:rsidRDefault="00CD4F1B" w:rsidP="00CD4F1B"/>
    <w:p w14:paraId="5AC883BB" w14:textId="0C80B76F" w:rsidR="00C47199" w:rsidRDefault="00A56A66" w:rsidP="00C47199">
      <w:pPr>
        <w:ind w:firstLine="709"/>
      </w:pPr>
      <w:r>
        <w:t>N</w:t>
      </w:r>
      <w:r w:rsidR="00940467">
        <w:t>iniejszy rozdział, do</w:t>
      </w:r>
      <w:r w:rsidR="00C072FF">
        <w:t>tyczy</w:t>
      </w:r>
      <w:r w:rsidR="00940467">
        <w:t xml:space="preserve"> </w:t>
      </w:r>
      <w:r w:rsidR="006978E0">
        <w:t>barier</w:t>
      </w:r>
      <w:r w:rsidR="00940467">
        <w:t xml:space="preserve"> w procesie </w:t>
      </w:r>
      <w:r w:rsidR="00D276EA">
        <w:rPr>
          <w:szCs w:val="24"/>
        </w:rPr>
        <w:t>informacyjno</w:t>
      </w:r>
      <w:r w:rsidR="005068D1">
        <w:rPr>
          <w:szCs w:val="24"/>
        </w:rPr>
        <w:t xml:space="preserve"> – </w:t>
      </w:r>
      <w:r w:rsidR="00940467">
        <w:t>decyzyjnym, które stoją po stronie decydenta w organizacji.</w:t>
      </w:r>
    </w:p>
    <w:p w14:paraId="209C4AAE" w14:textId="41A10EFB" w:rsidR="00B54B4A" w:rsidRDefault="00B54B4A" w:rsidP="00C47199">
      <w:pPr>
        <w:ind w:firstLine="709"/>
      </w:pPr>
      <w:r>
        <w:t xml:space="preserve">Wg </w:t>
      </w:r>
      <w:r w:rsidR="00DA4257">
        <w:t>H. Simona ograniczeniami, które hamują</w:t>
      </w:r>
      <w:r w:rsidR="00866069">
        <w:t xml:space="preserve"> skuteczność podejmowanych</w:t>
      </w:r>
      <w:r w:rsidR="00DA4257">
        <w:t xml:space="preserve"> decyzji są</w:t>
      </w:r>
      <w:r w:rsidR="00AF2A36">
        <w:rPr>
          <w:rStyle w:val="FootnoteReference"/>
          <w:szCs w:val="24"/>
        </w:rPr>
        <w:footnoteReference w:id="38"/>
      </w:r>
      <w:r w:rsidR="00DA4257">
        <w:t>:</w:t>
      </w:r>
    </w:p>
    <w:p w14:paraId="37B047EC" w14:textId="6EC48134" w:rsidR="00DA4257" w:rsidRDefault="00DA4257" w:rsidP="00D642A8">
      <w:pPr>
        <w:pStyle w:val="ListParagraph"/>
        <w:numPr>
          <w:ilvl w:val="0"/>
          <w:numId w:val="120"/>
        </w:numPr>
        <w:spacing w:line="360" w:lineRule="auto"/>
        <w:ind w:left="714" w:hanging="357"/>
      </w:pPr>
      <w:r>
        <w:lastRenderedPageBreak/>
        <w:t xml:space="preserve">ograniczenia poznawcze, oznaczają one, że osoba decyzyjna nie jest w stanie zgromadzić pełnej informacji, ani wygenerować wszystkich potencjalnych rozwiązań danego problemu oraz przewidzieć wszystkich skutków, możliwych wariantów działania, </w:t>
      </w:r>
    </w:p>
    <w:p w14:paraId="6CA488D7" w14:textId="77777777" w:rsidR="00C47199" w:rsidRDefault="00DA4257" w:rsidP="00D642A8">
      <w:pPr>
        <w:pStyle w:val="ListParagraph"/>
        <w:numPr>
          <w:ilvl w:val="0"/>
          <w:numId w:val="120"/>
        </w:numPr>
        <w:spacing w:line="360" w:lineRule="auto"/>
        <w:ind w:left="714" w:hanging="357"/>
      </w:pPr>
      <w:r>
        <w:t xml:space="preserve">ograniczenia motywacyjne, oznaczają one, że osoba decyzyjna nie dąży do tego, aby wybór był optymalny, lecz satysfakcjonujący, czyli spełniający minimalny poziom wystarczalności. </w:t>
      </w:r>
    </w:p>
    <w:p w14:paraId="757DB503" w14:textId="5EEDD786" w:rsidR="00C47199" w:rsidRDefault="00064746" w:rsidP="00C47199">
      <w:pPr>
        <w:ind w:firstLine="709"/>
      </w:pPr>
      <w:r>
        <w:t xml:space="preserve">Powyższe czynniki można </w:t>
      </w:r>
      <w:r w:rsidR="0022240A">
        <w:t>podzielić</w:t>
      </w:r>
      <w:r>
        <w:t xml:space="preserve"> </w:t>
      </w:r>
      <w:r w:rsidR="0022240A">
        <w:t>n</w:t>
      </w:r>
      <w:r>
        <w:t>a wewnętrzne oraz zewnętrzne. Wewnętrznymi będą te, które odnoszą się</w:t>
      </w:r>
      <w:r w:rsidR="00587BF2">
        <w:t xml:space="preserve"> do</w:t>
      </w:r>
      <w:r>
        <w:t xml:space="preserve"> decydenta, np. poziom</w:t>
      </w:r>
      <w:r w:rsidR="0022240A">
        <w:t xml:space="preserve"> akceptacji wariantu decyzji lub zdolność do generowania potencjalnych rozwiązań danego problemu. Natomiast do zewnętrznych będzie należeć pozyskanie określonych informacji, które są istotne przy rozwiązywaniu danego problemu decyzyjnego. </w:t>
      </w:r>
      <w:r w:rsidR="00CF5F80">
        <w:t>Dostęp do informacji, w zależności od jej kryterium, może być utrudniony lub może być ona niedostępna. Taka ewentualność oznacza zewnętrzną barierę</w:t>
      </w:r>
      <w:r w:rsidR="00900FAB">
        <w:t xml:space="preserve"> utrudniającą proces </w:t>
      </w:r>
      <w:r w:rsidR="00F23039">
        <w:rPr>
          <w:szCs w:val="24"/>
        </w:rPr>
        <w:t>informacyjno</w:t>
      </w:r>
      <w:r w:rsidR="005068D1">
        <w:rPr>
          <w:szCs w:val="24"/>
        </w:rPr>
        <w:t xml:space="preserve"> – </w:t>
      </w:r>
      <w:r w:rsidR="00900FAB">
        <w:t>decyzyjny</w:t>
      </w:r>
      <w:r w:rsidR="00CF5F80">
        <w:t>.</w:t>
      </w:r>
      <w:r>
        <w:t xml:space="preserve"> </w:t>
      </w:r>
    </w:p>
    <w:p w14:paraId="7C28E399" w14:textId="69EB7D72" w:rsidR="00C47199" w:rsidRDefault="003200B4" w:rsidP="00C47199">
      <w:pPr>
        <w:ind w:firstLine="709"/>
      </w:pPr>
      <w:r w:rsidRPr="00973579">
        <w:t>Problem luki informacyjnej występuje w większości sytuacji decyzyjnych. Z punktu widzenia podstawy informacyjnej, jaką dysponuje decydent, wyróżnia się trzy rodzaje problemów decyzyjnych: pewne, ryzykowne i niepewne. Problemy pewne nie zawierają luki informacyjnej, jakość decyzji zależy wyłącznie od umiejętności i motywacji decydentów. W przypadku problemów ryzykownych występu</w:t>
      </w:r>
      <w:r w:rsidR="00E177B1">
        <w:t>je luka informacyjna</w:t>
      </w:r>
      <w:r w:rsidR="005068D1">
        <w:t xml:space="preserve">, co oznacza </w:t>
      </w:r>
      <w:r w:rsidR="005068D1" w:rsidRPr="00973579">
        <w:t>ż</w:t>
      </w:r>
      <w:r w:rsidR="005068D1">
        <w:t xml:space="preserve">e </w:t>
      </w:r>
      <w:r w:rsidR="00E177B1">
        <w:t>nie znane są skutki</w:t>
      </w:r>
      <w:r w:rsidRPr="00973579">
        <w:t xml:space="preserve"> każdego z rozwiązań problemu, </w:t>
      </w:r>
      <w:r w:rsidR="00E177B1">
        <w:t xml:space="preserve">dzięki czemu decydent nie jest </w:t>
      </w:r>
      <w:r w:rsidRPr="00973579">
        <w:t>w stanie określić prawdopodobieństw</w:t>
      </w:r>
      <w:r w:rsidR="004A50BC">
        <w:t>a</w:t>
      </w:r>
      <w:r w:rsidRPr="00973579">
        <w:t xml:space="preserve"> ich wystąpienia. W przypadku decyzji niepewnych </w:t>
      </w:r>
      <w:r>
        <w:t xml:space="preserve">osoba decyzyjna </w:t>
      </w:r>
      <w:r w:rsidRPr="00973579">
        <w:t>nie potrafi określić nawet prawdopodobieństwa przyszłych zdarzeń, zatem luka</w:t>
      </w:r>
      <w:r>
        <w:t xml:space="preserve"> informacyjna jest największa. </w:t>
      </w:r>
    </w:p>
    <w:p w14:paraId="11658053" w14:textId="1EE65E65" w:rsidR="00C47199" w:rsidRDefault="003200B4" w:rsidP="00C47199">
      <w:pPr>
        <w:ind w:firstLine="709"/>
      </w:pPr>
      <w:r w:rsidRPr="00973579">
        <w:t>Podejmowanie decyzji, głównie w przypadku decyzji nieprogramowa</w:t>
      </w:r>
      <w:r w:rsidR="00E177B1">
        <w:t>l</w:t>
      </w:r>
      <w:r w:rsidRPr="00973579">
        <w:t xml:space="preserve">nych, można utożsamiać z działaniem w warunkach niepewności. W </w:t>
      </w:r>
      <w:r>
        <w:t xml:space="preserve">tym </w:t>
      </w:r>
      <w:r w:rsidRPr="00973579">
        <w:t>kontekście</w:t>
      </w:r>
      <w:r>
        <w:t>,</w:t>
      </w:r>
      <w:r w:rsidRPr="00973579">
        <w:t xml:space="preserve"> wynik podjętej decyzji będzie uwarunkowany poprzez wpływ czynników, które pozostają niezależne od decydenta, i mogą być dla niego trudne do przewidzenia. W takim przypadku, niepewność oznacza, że rezultaty dokonanego wyboru, w bliższej lub dalszej przyszłości są trudne do przewidzenia. Zdarza się, że część z nich jest po prostu wynikiem szczęścia decydenta, niż trafności podjętej decyzji. Wynika to z tego, że proces </w:t>
      </w:r>
      <w:r w:rsidR="00F23039">
        <w:rPr>
          <w:szCs w:val="24"/>
        </w:rPr>
        <w:t>informacyjno</w:t>
      </w:r>
      <w:r w:rsidR="005068D1">
        <w:rPr>
          <w:szCs w:val="24"/>
        </w:rPr>
        <w:t xml:space="preserve"> – </w:t>
      </w:r>
      <w:r w:rsidRPr="00973579">
        <w:t>decyzyjny opiera się na wiedzy, którą wzbogaca dostarczana informacja. Wiedza w części przypadków może być niewystarczająca lub informacja niek</w:t>
      </w:r>
      <w:r>
        <w:t xml:space="preserve">ompletna, bądź jedno i drugie. </w:t>
      </w:r>
    </w:p>
    <w:p w14:paraId="6BC6A731" w14:textId="1394DA87" w:rsidR="009C36A5" w:rsidRPr="00973579" w:rsidRDefault="009C36A5" w:rsidP="00C47199">
      <w:pPr>
        <w:ind w:firstLine="709"/>
      </w:pPr>
      <w:r w:rsidRPr="00973579">
        <w:lastRenderedPageBreak/>
        <w:t xml:space="preserve">Prócz braku informacji odnośnie skutków podejmowanych decyzji, w procesie </w:t>
      </w:r>
      <w:r w:rsidR="00F23039">
        <w:rPr>
          <w:szCs w:val="24"/>
        </w:rPr>
        <w:t>informacyjno</w:t>
      </w:r>
      <w:r w:rsidR="005068D1">
        <w:rPr>
          <w:szCs w:val="24"/>
        </w:rPr>
        <w:t xml:space="preserve"> – </w:t>
      </w:r>
      <w:r w:rsidRPr="00973579">
        <w:t>decyzyjnym występują inne bariery, które przyczyniają się do pogorszenia tego procesu.</w:t>
      </w:r>
      <w:r w:rsidR="00D70A3D">
        <w:t xml:space="preserve"> </w:t>
      </w:r>
      <w:r w:rsidR="00DC7E5A">
        <w:t>Przyjmuje się, że sam człowiek jako decydent stanowi jedną</w:t>
      </w:r>
      <w:r w:rsidRPr="00973579">
        <w:t xml:space="preserve"> z barier w p</w:t>
      </w:r>
      <w:r w:rsidR="00DC7E5A">
        <w:t>odejmowaniu decyzji. P</w:t>
      </w:r>
      <w:r w:rsidRPr="00973579">
        <w:t xml:space="preserve">opełnia </w:t>
      </w:r>
      <w:r w:rsidR="00DC7E5A">
        <w:t>on różne błędy na</w:t>
      </w:r>
      <w:r w:rsidRPr="00973579">
        <w:t xml:space="preserve"> etapach procesu </w:t>
      </w:r>
      <w:r w:rsidR="00F23039">
        <w:rPr>
          <w:szCs w:val="24"/>
        </w:rPr>
        <w:t>informacyjno</w:t>
      </w:r>
      <w:r w:rsidR="005068D1">
        <w:rPr>
          <w:szCs w:val="24"/>
        </w:rPr>
        <w:t xml:space="preserve"> – </w:t>
      </w:r>
      <w:r w:rsidRPr="00973579">
        <w:t>decyzyjnego</w:t>
      </w:r>
      <w:r w:rsidR="00DC7E5A">
        <w:t xml:space="preserve">, których źródłem </w:t>
      </w:r>
      <w:r w:rsidR="0029439F">
        <w:t xml:space="preserve">są </w:t>
      </w:r>
      <w:r w:rsidR="00DC7E5A">
        <w:t>ps</w:t>
      </w:r>
      <w:r w:rsidRPr="00973579">
        <w:t>ychologiczne ograniczenia poznawcze</w:t>
      </w:r>
      <w:r w:rsidR="00B9141E">
        <w:rPr>
          <w:rStyle w:val="FootnoteReference"/>
          <w:szCs w:val="24"/>
        </w:rPr>
        <w:footnoteReference w:id="39"/>
      </w:r>
      <w:r w:rsidRPr="00973579">
        <w:t>. Niektóre z tych ograniczeń są wspólne dla wszystkich ludzi, gdyż wynikają z budowy mózgu człowieka. Nazywamy je cechami niezmienniczymi. Do najważniejszych cech niezmienniczych należą</w:t>
      </w:r>
      <w:r w:rsidR="00173E64">
        <w:rPr>
          <w:rStyle w:val="FootnoteReference"/>
        </w:rPr>
        <w:footnoteReference w:id="40"/>
      </w:r>
      <w:r w:rsidRPr="00973579">
        <w:t>:</w:t>
      </w:r>
    </w:p>
    <w:p w14:paraId="6D8D2720" w14:textId="42D4D88C" w:rsidR="00C47199" w:rsidRDefault="009C36A5" w:rsidP="00C47199">
      <w:pPr>
        <w:pStyle w:val="ListParagraph"/>
        <w:numPr>
          <w:ilvl w:val="0"/>
          <w:numId w:val="6"/>
        </w:numPr>
        <w:spacing w:line="360" w:lineRule="auto"/>
        <w:ind w:left="714" w:hanging="357"/>
      </w:pPr>
      <w:r w:rsidRPr="00973579">
        <w:t>Budowa pamięci. Układ pamięci człowieka składa się z pamięci trwałej o ograniczonej pojemności i pamięci świeże</w:t>
      </w:r>
      <w:r w:rsidR="00DC7E5A">
        <w:t>j, zwanej krótką, o niewielkiej pojemności. Do</w:t>
      </w:r>
      <w:r w:rsidRPr="00973579">
        <w:t xml:space="preserve"> odszukania informacji w pamięci trwałej potrzebny jest czas, </w:t>
      </w:r>
      <w:r w:rsidR="00DC7E5A">
        <w:t xml:space="preserve">zaś </w:t>
      </w:r>
      <w:r w:rsidRPr="00973579">
        <w:t xml:space="preserve">pamięć świeża nie wymaga przypominania sobie informacji, ale za to jej pojemność jest znikoma. Decydent </w:t>
      </w:r>
      <w:r w:rsidR="00DC7E5A">
        <w:t xml:space="preserve">stosunkowo </w:t>
      </w:r>
      <w:r w:rsidRPr="00973579">
        <w:t>szybko zapomina istotne informacje i nie może funkcjonować bez tzw. Zewnętrznej pamięci, czyli zbiorów informacji</w:t>
      </w:r>
      <w:r w:rsidR="001E604E">
        <w:t>,</w:t>
      </w:r>
      <w:r w:rsidRPr="00973579">
        <w:t xml:space="preserve"> </w:t>
      </w:r>
    </w:p>
    <w:p w14:paraId="7362E490" w14:textId="4073C138" w:rsidR="00C47199" w:rsidRPr="00C47199" w:rsidRDefault="009C36A5" w:rsidP="00C47199">
      <w:pPr>
        <w:pStyle w:val="ListParagraph"/>
        <w:numPr>
          <w:ilvl w:val="0"/>
          <w:numId w:val="6"/>
        </w:numPr>
        <w:spacing w:line="360" w:lineRule="auto"/>
        <w:ind w:left="714" w:hanging="357"/>
      </w:pPr>
      <w:r w:rsidRPr="00C47199">
        <w:rPr>
          <w:szCs w:val="24"/>
        </w:rPr>
        <w:t xml:space="preserve">Serialna organizacja procesów </w:t>
      </w:r>
      <w:r w:rsidR="00DC7E5A" w:rsidRPr="00C47199">
        <w:rPr>
          <w:szCs w:val="24"/>
        </w:rPr>
        <w:t>oznacza, że człowiek nie może</w:t>
      </w:r>
      <w:r w:rsidRPr="00C47199">
        <w:rPr>
          <w:szCs w:val="24"/>
        </w:rPr>
        <w:t xml:space="preserve"> równocześnie wykonywać kilku operacji myślowych – wykonuje je</w:t>
      </w:r>
      <w:r w:rsidR="00DC7E5A" w:rsidRPr="00C47199">
        <w:rPr>
          <w:szCs w:val="24"/>
        </w:rPr>
        <w:t xml:space="preserve">, co najwyżej, po kolei </w:t>
      </w:r>
      <w:r w:rsidRPr="00C47199">
        <w:rPr>
          <w:szCs w:val="24"/>
        </w:rPr>
        <w:t>wydłuża</w:t>
      </w:r>
      <w:r w:rsidR="00DC7E5A" w:rsidRPr="00C47199">
        <w:rPr>
          <w:szCs w:val="24"/>
        </w:rPr>
        <w:t>jąc</w:t>
      </w:r>
      <w:r w:rsidRPr="00C47199">
        <w:rPr>
          <w:szCs w:val="24"/>
        </w:rPr>
        <w:t xml:space="preserve"> proces rozwiązywania zadania</w:t>
      </w:r>
      <w:r w:rsidR="001E604E">
        <w:rPr>
          <w:szCs w:val="24"/>
        </w:rPr>
        <w:t>,</w:t>
      </w:r>
    </w:p>
    <w:p w14:paraId="165E82BF" w14:textId="250C1207" w:rsidR="00C47199" w:rsidRDefault="009C36A5" w:rsidP="00C47199">
      <w:pPr>
        <w:pStyle w:val="ListParagraph"/>
        <w:numPr>
          <w:ilvl w:val="0"/>
          <w:numId w:val="6"/>
        </w:numPr>
        <w:spacing w:line="360" w:lineRule="auto"/>
        <w:ind w:left="714" w:hanging="357"/>
        <w:rPr>
          <w:szCs w:val="24"/>
        </w:rPr>
      </w:pPr>
      <w:r w:rsidRPr="00C47199">
        <w:rPr>
          <w:szCs w:val="24"/>
        </w:rPr>
        <w:t xml:space="preserve">Centryzm systemowy oznacza, że każdy człowiek </w:t>
      </w:r>
      <w:r w:rsidR="00DC7E5A" w:rsidRPr="00C47199">
        <w:rPr>
          <w:szCs w:val="24"/>
        </w:rPr>
        <w:t>skłonny jest przyjmować typowe dla swojego otoczenia</w:t>
      </w:r>
      <w:r w:rsidRPr="00C47199">
        <w:rPr>
          <w:szCs w:val="24"/>
        </w:rPr>
        <w:t xml:space="preserve"> wartości, normy i stereotypy myślowe, co utrudnia obiektywną ocenę faktów i formułowanie niekonwencjonalnych rozwiązań</w:t>
      </w:r>
      <w:r w:rsidR="001E604E">
        <w:rPr>
          <w:szCs w:val="24"/>
        </w:rPr>
        <w:t>,</w:t>
      </w:r>
    </w:p>
    <w:p w14:paraId="3D1D0018" w14:textId="36F19033" w:rsidR="00C47199" w:rsidRDefault="009C36A5" w:rsidP="00C47199">
      <w:pPr>
        <w:pStyle w:val="ListParagraph"/>
        <w:numPr>
          <w:ilvl w:val="0"/>
          <w:numId w:val="6"/>
        </w:numPr>
        <w:spacing w:line="360" w:lineRule="auto"/>
        <w:ind w:left="714" w:hanging="357"/>
        <w:rPr>
          <w:szCs w:val="24"/>
        </w:rPr>
      </w:pPr>
      <w:r w:rsidRPr="00C47199">
        <w:rPr>
          <w:szCs w:val="24"/>
        </w:rPr>
        <w:t>Myślenie globalne (niezróżnicowane) to</w:t>
      </w:r>
      <w:r w:rsidR="004C4A47" w:rsidRPr="00C47199">
        <w:rPr>
          <w:szCs w:val="24"/>
        </w:rPr>
        <w:t xml:space="preserve"> pewna</w:t>
      </w:r>
      <w:r w:rsidRPr="00C47199">
        <w:rPr>
          <w:szCs w:val="24"/>
        </w:rPr>
        <w:t xml:space="preserve"> właściwość ludzkiego myślenia polegająca na traktowaniu procesów i grup jako jednorodnych całości bez wnikania w ich wewnę</w:t>
      </w:r>
      <w:r w:rsidR="00933845" w:rsidRPr="00C47199">
        <w:rPr>
          <w:szCs w:val="24"/>
        </w:rPr>
        <w:t xml:space="preserve">trzne zróżnicowanie. Prowadzi </w:t>
      </w:r>
      <w:r w:rsidR="0081448B">
        <w:rPr>
          <w:szCs w:val="24"/>
        </w:rPr>
        <w:t>to</w:t>
      </w:r>
      <w:r w:rsidRPr="00C47199">
        <w:rPr>
          <w:szCs w:val="24"/>
        </w:rPr>
        <w:t xml:space="preserve"> do uproszczonego postrzegania rzeczywistości</w:t>
      </w:r>
      <w:r w:rsidR="001E604E">
        <w:rPr>
          <w:szCs w:val="24"/>
        </w:rPr>
        <w:t>,</w:t>
      </w:r>
    </w:p>
    <w:p w14:paraId="447A35A3" w14:textId="5CC999C5" w:rsidR="009C36A5" w:rsidRPr="00C47199" w:rsidRDefault="009C36A5" w:rsidP="00C47199">
      <w:pPr>
        <w:pStyle w:val="ListParagraph"/>
        <w:numPr>
          <w:ilvl w:val="0"/>
          <w:numId w:val="6"/>
        </w:numPr>
        <w:spacing w:line="360" w:lineRule="auto"/>
        <w:ind w:left="714" w:hanging="357"/>
        <w:rPr>
          <w:szCs w:val="24"/>
        </w:rPr>
      </w:pPr>
      <w:r w:rsidRPr="00C47199">
        <w:rPr>
          <w:szCs w:val="24"/>
        </w:rPr>
        <w:t xml:space="preserve">Krótkowzroczność poznawcza oznacza, że ludzie </w:t>
      </w:r>
      <w:r w:rsidR="00933845" w:rsidRPr="00C47199">
        <w:rPr>
          <w:szCs w:val="24"/>
        </w:rPr>
        <w:t xml:space="preserve">głównie </w:t>
      </w:r>
      <w:r w:rsidRPr="00C47199">
        <w:rPr>
          <w:szCs w:val="24"/>
        </w:rPr>
        <w:t>interesują się tylko tymi problemami, które są blisko nich</w:t>
      </w:r>
      <w:r w:rsidR="00933845" w:rsidRPr="00C47199">
        <w:rPr>
          <w:szCs w:val="24"/>
        </w:rPr>
        <w:t xml:space="preserve"> w czasie i przestrzeni. Prowadzi to</w:t>
      </w:r>
      <w:r w:rsidRPr="00C47199">
        <w:rPr>
          <w:szCs w:val="24"/>
        </w:rPr>
        <w:t xml:space="preserve"> do koncentracji na bieżących kwestiach i trudności w rozwiązywaniu problemów strategicznych.</w:t>
      </w:r>
    </w:p>
    <w:p w14:paraId="54D56436" w14:textId="7463E48C" w:rsidR="00962892" w:rsidRDefault="00962892" w:rsidP="00AC49D0">
      <w:pPr>
        <w:ind w:firstLine="709"/>
      </w:pPr>
      <w:r>
        <w:t>Dodatkowo, można wymienić następujące przyczyny niepowodzeń procesów informacyjno</w:t>
      </w:r>
      <w:r w:rsidR="005068D1">
        <w:t xml:space="preserve"> – </w:t>
      </w:r>
      <w:r>
        <w:t>decyzyjnych</w:t>
      </w:r>
      <w:r w:rsidR="002B5774">
        <w:rPr>
          <w:rStyle w:val="FootnoteReference"/>
        </w:rPr>
        <w:footnoteReference w:id="41"/>
      </w:r>
      <w:r>
        <w:t>:</w:t>
      </w:r>
    </w:p>
    <w:p w14:paraId="19724742" w14:textId="21F49BB2" w:rsidR="00962892" w:rsidRDefault="00962892" w:rsidP="00D642A8">
      <w:pPr>
        <w:pStyle w:val="ListParagraph"/>
        <w:numPr>
          <w:ilvl w:val="0"/>
          <w:numId w:val="185"/>
        </w:numPr>
        <w:spacing w:line="360" w:lineRule="auto"/>
        <w:jc w:val="left"/>
      </w:pPr>
      <w:r>
        <w:lastRenderedPageBreak/>
        <w:t xml:space="preserve">Podejmowanie decyzji przez osoby, które nie dysponują odpowiednimi informacjami oraz gromadzenie informacji przez ludzi, którzy nie podejmują na ich podstawie decyzji, </w:t>
      </w:r>
    </w:p>
    <w:p w14:paraId="50246812" w14:textId="60F946AC" w:rsidR="00962892" w:rsidRDefault="00962892" w:rsidP="00D642A8">
      <w:pPr>
        <w:pStyle w:val="ListParagraph"/>
        <w:numPr>
          <w:ilvl w:val="0"/>
          <w:numId w:val="185"/>
        </w:numPr>
        <w:spacing w:line="360" w:lineRule="auto"/>
        <w:jc w:val="left"/>
      </w:pPr>
      <w:r>
        <w:t>Brak pewności decydentów, co do rangi i wartości podejmowanych decyzji</w:t>
      </w:r>
      <w:r w:rsidR="005A7204">
        <w:t>,</w:t>
      </w:r>
      <w:r>
        <w:t xml:space="preserve"> na podstawie pozyskiwanych informacji, </w:t>
      </w:r>
    </w:p>
    <w:p w14:paraId="286E7968" w14:textId="0D89C7B2" w:rsidR="00F11D9E" w:rsidRDefault="00F11D9E" w:rsidP="00D642A8">
      <w:pPr>
        <w:pStyle w:val="ListParagraph"/>
        <w:numPr>
          <w:ilvl w:val="0"/>
          <w:numId w:val="185"/>
        </w:numPr>
        <w:spacing w:line="360" w:lineRule="auto"/>
      </w:pPr>
      <w:r>
        <w:t>Poświęcanie czasu i pieniędzy na wielokrotne przekazywanie tych samych informacji w grupie ludzi i uzgadnianie decyzji do podjęcia, gdy to nie wpływa na jej wartość.</w:t>
      </w:r>
    </w:p>
    <w:p w14:paraId="1FB9641E" w14:textId="5073BB28" w:rsidR="00962892" w:rsidRDefault="00962892" w:rsidP="00D642A8">
      <w:pPr>
        <w:pStyle w:val="ListParagraph"/>
        <w:numPr>
          <w:ilvl w:val="0"/>
          <w:numId w:val="185"/>
        </w:numPr>
        <w:spacing w:line="360" w:lineRule="auto"/>
        <w:jc w:val="left"/>
      </w:pPr>
      <w:r>
        <w:t xml:space="preserve">Skupianie się na informacjach łatwo dostępnych, gdy wiadomo że reprezentują niską wartość, </w:t>
      </w:r>
    </w:p>
    <w:p w14:paraId="42691603" w14:textId="77777777" w:rsidR="00962892" w:rsidRDefault="00962892" w:rsidP="00D642A8">
      <w:pPr>
        <w:pStyle w:val="ListParagraph"/>
        <w:numPr>
          <w:ilvl w:val="0"/>
          <w:numId w:val="185"/>
        </w:numPr>
        <w:spacing w:line="360" w:lineRule="auto"/>
        <w:jc w:val="left"/>
      </w:pPr>
      <w:r>
        <w:t xml:space="preserve">Trudność kontroli czasu oraz kosztu poświęcanego na pozyskanie informacji o określonej wartości, </w:t>
      </w:r>
    </w:p>
    <w:p w14:paraId="18FF2F8D" w14:textId="77777777" w:rsidR="00F11D9E" w:rsidRDefault="00962892" w:rsidP="00D642A8">
      <w:pPr>
        <w:pStyle w:val="ListParagraph"/>
        <w:numPr>
          <w:ilvl w:val="0"/>
          <w:numId w:val="185"/>
        </w:numPr>
        <w:spacing w:line="360" w:lineRule="auto"/>
      </w:pPr>
      <w:r>
        <w:t>Wielozadaniowość, skupianie się na rozwiązywaniu różnych problemów decyzyjnych, zamiast tych które przyniosą rzeczywistą wartość,</w:t>
      </w:r>
    </w:p>
    <w:p w14:paraId="1E31462F" w14:textId="2FA6B032" w:rsidR="0062764B" w:rsidRPr="00973579" w:rsidRDefault="002B09E0" w:rsidP="00AC49D0">
      <w:pPr>
        <w:pStyle w:val="ListParagraph"/>
        <w:spacing w:line="360" w:lineRule="auto"/>
        <w:ind w:left="0" w:firstLine="709"/>
      </w:pPr>
      <w:r>
        <w:rPr>
          <w:szCs w:val="24"/>
        </w:rPr>
        <w:t>Wymienione procesy n</w:t>
      </w:r>
      <w:r w:rsidR="0062764B">
        <w:rPr>
          <w:szCs w:val="24"/>
        </w:rPr>
        <w:t>ie mają mierzalnego charakteru, dlatego nie można ocenić, któr</w:t>
      </w:r>
      <w:r>
        <w:rPr>
          <w:szCs w:val="24"/>
        </w:rPr>
        <w:t>y</w:t>
      </w:r>
      <w:r w:rsidR="002230E1">
        <w:rPr>
          <w:szCs w:val="24"/>
        </w:rPr>
        <w:t xml:space="preserve"> z nich</w:t>
      </w:r>
      <w:r w:rsidR="0062764B">
        <w:rPr>
          <w:szCs w:val="24"/>
        </w:rPr>
        <w:t xml:space="preserve"> ma największy</w:t>
      </w:r>
      <w:r w:rsidR="00F11D9E">
        <w:rPr>
          <w:szCs w:val="24"/>
        </w:rPr>
        <w:t xml:space="preserve"> </w:t>
      </w:r>
      <w:r w:rsidR="0062764B">
        <w:t xml:space="preserve">wpływ na </w:t>
      </w:r>
      <w:r w:rsidR="002230E1">
        <w:t>proces informacyjno</w:t>
      </w:r>
      <w:r w:rsidR="005068D1">
        <w:t xml:space="preserve"> – </w:t>
      </w:r>
      <w:r w:rsidR="002230E1">
        <w:t>decyzyjny</w:t>
      </w:r>
      <w:r w:rsidR="0062764B">
        <w:t>. Dodatkowo, żadne</w:t>
      </w:r>
      <w:r>
        <w:t>mu</w:t>
      </w:r>
      <w:r w:rsidR="00962892">
        <w:t xml:space="preserve"> z nich</w:t>
      </w:r>
      <w:r w:rsidR="0062764B">
        <w:t xml:space="preserve"> nie przypisuje się kluczowej roli w omawianym procesie. Dlatego, podejmowane są pewne kroki, aby powyższe bariery ograniczać, bądź tylko jedną z nich. </w:t>
      </w:r>
    </w:p>
    <w:p w14:paraId="3346E073" w14:textId="6FD2F256" w:rsidR="00E55E2B" w:rsidRDefault="00E55E2B" w:rsidP="00B9239A">
      <w:pPr>
        <w:spacing w:after="160" w:line="259" w:lineRule="auto"/>
        <w:contextualSpacing w:val="0"/>
        <w:jc w:val="left"/>
        <w:rPr>
          <w:szCs w:val="24"/>
        </w:rPr>
      </w:pPr>
      <w:bookmarkStart w:id="30" w:name="_Toc497421554"/>
    </w:p>
    <w:p w14:paraId="0AA7C2BC" w14:textId="2F85B2A7" w:rsidR="008701A9" w:rsidRDefault="008701A9" w:rsidP="00B9239A">
      <w:pPr>
        <w:spacing w:after="160" w:line="259" w:lineRule="auto"/>
        <w:contextualSpacing w:val="0"/>
        <w:jc w:val="left"/>
        <w:rPr>
          <w:szCs w:val="24"/>
        </w:rPr>
      </w:pPr>
    </w:p>
    <w:p w14:paraId="37238197" w14:textId="682F5E49" w:rsidR="00C309FF" w:rsidRDefault="00C309FF" w:rsidP="00B9239A">
      <w:pPr>
        <w:spacing w:after="160" w:line="259" w:lineRule="auto"/>
        <w:contextualSpacing w:val="0"/>
        <w:jc w:val="left"/>
        <w:rPr>
          <w:szCs w:val="24"/>
        </w:rPr>
      </w:pPr>
    </w:p>
    <w:p w14:paraId="7C410DF4" w14:textId="66C13802" w:rsidR="00C309FF" w:rsidRDefault="00C309FF" w:rsidP="00B9239A">
      <w:pPr>
        <w:spacing w:after="160" w:line="259" w:lineRule="auto"/>
        <w:contextualSpacing w:val="0"/>
        <w:jc w:val="left"/>
        <w:rPr>
          <w:szCs w:val="24"/>
        </w:rPr>
      </w:pPr>
    </w:p>
    <w:p w14:paraId="1D8E93FF" w14:textId="01D06D5D" w:rsidR="00C309FF" w:rsidRDefault="00C309FF" w:rsidP="00B9239A">
      <w:pPr>
        <w:spacing w:after="160" w:line="259" w:lineRule="auto"/>
        <w:contextualSpacing w:val="0"/>
        <w:jc w:val="left"/>
        <w:rPr>
          <w:szCs w:val="24"/>
        </w:rPr>
      </w:pPr>
    </w:p>
    <w:p w14:paraId="34004674" w14:textId="099B966E" w:rsidR="00C309FF" w:rsidRDefault="00C309FF" w:rsidP="00B9239A">
      <w:pPr>
        <w:spacing w:after="160" w:line="259" w:lineRule="auto"/>
        <w:contextualSpacing w:val="0"/>
        <w:jc w:val="left"/>
        <w:rPr>
          <w:szCs w:val="24"/>
        </w:rPr>
      </w:pPr>
    </w:p>
    <w:p w14:paraId="30E6AC9D" w14:textId="1C78D4C9" w:rsidR="00C309FF" w:rsidRDefault="00C309FF" w:rsidP="00B9239A">
      <w:pPr>
        <w:spacing w:after="160" w:line="259" w:lineRule="auto"/>
        <w:contextualSpacing w:val="0"/>
        <w:jc w:val="left"/>
        <w:rPr>
          <w:szCs w:val="24"/>
        </w:rPr>
      </w:pPr>
    </w:p>
    <w:p w14:paraId="6287DD03" w14:textId="1136AC8F" w:rsidR="00C309FF" w:rsidRDefault="00C309FF" w:rsidP="00B9239A">
      <w:pPr>
        <w:spacing w:after="160" w:line="259" w:lineRule="auto"/>
        <w:contextualSpacing w:val="0"/>
        <w:jc w:val="left"/>
        <w:rPr>
          <w:szCs w:val="24"/>
        </w:rPr>
      </w:pPr>
    </w:p>
    <w:p w14:paraId="7986B613" w14:textId="4003E5B9" w:rsidR="00C309FF" w:rsidRDefault="00C309FF" w:rsidP="00B9239A">
      <w:pPr>
        <w:spacing w:after="160" w:line="259" w:lineRule="auto"/>
        <w:contextualSpacing w:val="0"/>
        <w:jc w:val="left"/>
        <w:rPr>
          <w:szCs w:val="24"/>
        </w:rPr>
      </w:pPr>
    </w:p>
    <w:p w14:paraId="7090B68E" w14:textId="77777777" w:rsidR="00C309FF" w:rsidRDefault="00C309FF" w:rsidP="00B9239A">
      <w:pPr>
        <w:spacing w:after="160" w:line="259" w:lineRule="auto"/>
        <w:contextualSpacing w:val="0"/>
        <w:jc w:val="left"/>
        <w:rPr>
          <w:szCs w:val="24"/>
        </w:rPr>
      </w:pPr>
    </w:p>
    <w:p w14:paraId="00B58B1B" w14:textId="4533C121" w:rsidR="008701A9" w:rsidRDefault="008701A9" w:rsidP="00B9239A">
      <w:pPr>
        <w:spacing w:after="160" w:line="259" w:lineRule="auto"/>
        <w:contextualSpacing w:val="0"/>
        <w:jc w:val="left"/>
        <w:rPr>
          <w:szCs w:val="24"/>
        </w:rPr>
      </w:pPr>
    </w:p>
    <w:p w14:paraId="6D84EE12" w14:textId="1FAE15A3" w:rsidR="00444943" w:rsidRDefault="00444943" w:rsidP="00B9239A">
      <w:pPr>
        <w:spacing w:after="160" w:line="259" w:lineRule="auto"/>
        <w:contextualSpacing w:val="0"/>
        <w:jc w:val="left"/>
        <w:rPr>
          <w:szCs w:val="24"/>
        </w:rPr>
      </w:pPr>
    </w:p>
    <w:p w14:paraId="7480D3AC" w14:textId="3C773C77" w:rsidR="00444943" w:rsidRDefault="00444943" w:rsidP="00B9239A">
      <w:pPr>
        <w:spacing w:after="160" w:line="259" w:lineRule="auto"/>
        <w:contextualSpacing w:val="0"/>
        <w:jc w:val="left"/>
        <w:rPr>
          <w:szCs w:val="24"/>
        </w:rPr>
      </w:pPr>
    </w:p>
    <w:p w14:paraId="4557638B" w14:textId="45445348" w:rsidR="00444943" w:rsidRDefault="00444943" w:rsidP="00B9239A">
      <w:pPr>
        <w:spacing w:after="160" w:line="259" w:lineRule="auto"/>
        <w:contextualSpacing w:val="0"/>
        <w:jc w:val="left"/>
        <w:rPr>
          <w:szCs w:val="24"/>
        </w:rPr>
      </w:pPr>
    </w:p>
    <w:p w14:paraId="693BDC87" w14:textId="62DDBA07" w:rsidR="00444943" w:rsidRDefault="00444943" w:rsidP="00B9239A">
      <w:pPr>
        <w:spacing w:after="160" w:line="259" w:lineRule="auto"/>
        <w:contextualSpacing w:val="0"/>
        <w:jc w:val="left"/>
        <w:rPr>
          <w:szCs w:val="24"/>
        </w:rPr>
      </w:pPr>
    </w:p>
    <w:p w14:paraId="6F367E39" w14:textId="62509554" w:rsidR="00444943" w:rsidRDefault="00444943" w:rsidP="00B9239A">
      <w:pPr>
        <w:spacing w:after="160" w:line="259" w:lineRule="auto"/>
        <w:contextualSpacing w:val="0"/>
        <w:jc w:val="left"/>
        <w:rPr>
          <w:szCs w:val="24"/>
        </w:rPr>
      </w:pPr>
    </w:p>
    <w:p w14:paraId="487DA37D" w14:textId="0A54FB73" w:rsidR="00444943" w:rsidRDefault="00444943" w:rsidP="00B9239A">
      <w:pPr>
        <w:spacing w:after="160" w:line="259" w:lineRule="auto"/>
        <w:contextualSpacing w:val="0"/>
        <w:jc w:val="left"/>
        <w:rPr>
          <w:szCs w:val="24"/>
        </w:rPr>
      </w:pPr>
    </w:p>
    <w:p w14:paraId="793F2E6F" w14:textId="48080669" w:rsidR="00444943" w:rsidRDefault="00444943" w:rsidP="00B9239A">
      <w:pPr>
        <w:spacing w:after="160" w:line="259" w:lineRule="auto"/>
        <w:contextualSpacing w:val="0"/>
        <w:jc w:val="left"/>
        <w:rPr>
          <w:szCs w:val="24"/>
        </w:rPr>
      </w:pPr>
    </w:p>
    <w:p w14:paraId="76EAB43F" w14:textId="35FA24F1" w:rsidR="00444943" w:rsidRDefault="00444943" w:rsidP="00B9239A">
      <w:pPr>
        <w:spacing w:after="160" w:line="259" w:lineRule="auto"/>
        <w:contextualSpacing w:val="0"/>
        <w:jc w:val="left"/>
        <w:rPr>
          <w:szCs w:val="24"/>
        </w:rPr>
      </w:pPr>
    </w:p>
    <w:p w14:paraId="586807F1" w14:textId="54D12B3A" w:rsidR="00444943" w:rsidRDefault="00444943" w:rsidP="00B9239A">
      <w:pPr>
        <w:spacing w:after="160" w:line="259" w:lineRule="auto"/>
        <w:contextualSpacing w:val="0"/>
        <w:jc w:val="left"/>
        <w:rPr>
          <w:szCs w:val="24"/>
        </w:rPr>
      </w:pPr>
    </w:p>
    <w:p w14:paraId="7774245D" w14:textId="6F2BE625" w:rsidR="00444943" w:rsidRDefault="00444943" w:rsidP="00B9239A">
      <w:pPr>
        <w:spacing w:after="160" w:line="259" w:lineRule="auto"/>
        <w:contextualSpacing w:val="0"/>
        <w:jc w:val="left"/>
        <w:rPr>
          <w:szCs w:val="24"/>
        </w:rPr>
      </w:pPr>
    </w:p>
    <w:p w14:paraId="0229039E" w14:textId="00A5092F" w:rsidR="00444943" w:rsidRDefault="00444943" w:rsidP="00B9239A">
      <w:pPr>
        <w:spacing w:after="160" w:line="259" w:lineRule="auto"/>
        <w:contextualSpacing w:val="0"/>
        <w:jc w:val="left"/>
        <w:rPr>
          <w:szCs w:val="24"/>
        </w:rPr>
      </w:pPr>
    </w:p>
    <w:p w14:paraId="565DF34A" w14:textId="380845A5" w:rsidR="00444943" w:rsidRDefault="00444943" w:rsidP="00B9239A">
      <w:pPr>
        <w:spacing w:after="160" w:line="259" w:lineRule="auto"/>
        <w:contextualSpacing w:val="0"/>
        <w:jc w:val="left"/>
        <w:rPr>
          <w:szCs w:val="24"/>
        </w:rPr>
      </w:pPr>
    </w:p>
    <w:p w14:paraId="306489F5" w14:textId="7D008AEA" w:rsidR="00444943" w:rsidRDefault="00444943" w:rsidP="00B9239A">
      <w:pPr>
        <w:spacing w:after="160" w:line="259" w:lineRule="auto"/>
        <w:contextualSpacing w:val="0"/>
        <w:jc w:val="left"/>
        <w:rPr>
          <w:szCs w:val="24"/>
        </w:rPr>
      </w:pPr>
    </w:p>
    <w:p w14:paraId="18DE1FE2" w14:textId="4366013B" w:rsidR="00444943" w:rsidRDefault="00444943" w:rsidP="00B9239A">
      <w:pPr>
        <w:spacing w:after="160" w:line="259" w:lineRule="auto"/>
        <w:contextualSpacing w:val="0"/>
        <w:jc w:val="left"/>
        <w:rPr>
          <w:szCs w:val="24"/>
        </w:rPr>
      </w:pPr>
    </w:p>
    <w:p w14:paraId="3B4A1AC9" w14:textId="0C4084D5" w:rsidR="00444943" w:rsidRDefault="00444943" w:rsidP="00B9239A">
      <w:pPr>
        <w:spacing w:after="160" w:line="259" w:lineRule="auto"/>
        <w:contextualSpacing w:val="0"/>
        <w:jc w:val="left"/>
        <w:rPr>
          <w:szCs w:val="24"/>
        </w:rPr>
      </w:pPr>
    </w:p>
    <w:p w14:paraId="22349E78" w14:textId="41633935" w:rsidR="00444943" w:rsidRDefault="00444943" w:rsidP="00B9239A">
      <w:pPr>
        <w:spacing w:after="160" w:line="259" w:lineRule="auto"/>
        <w:contextualSpacing w:val="0"/>
        <w:jc w:val="left"/>
        <w:rPr>
          <w:szCs w:val="24"/>
        </w:rPr>
      </w:pPr>
    </w:p>
    <w:p w14:paraId="169672C2" w14:textId="77777777" w:rsidR="00DE2F2E" w:rsidRDefault="00DE2F2E" w:rsidP="00B9239A">
      <w:pPr>
        <w:spacing w:after="160" w:line="259" w:lineRule="auto"/>
        <w:contextualSpacing w:val="0"/>
        <w:jc w:val="left"/>
        <w:rPr>
          <w:szCs w:val="24"/>
        </w:rPr>
      </w:pPr>
    </w:p>
    <w:p w14:paraId="0898B6B0" w14:textId="548F8173" w:rsidR="00444943" w:rsidRDefault="00444943" w:rsidP="00B9239A">
      <w:pPr>
        <w:spacing w:after="160" w:line="259" w:lineRule="auto"/>
        <w:contextualSpacing w:val="0"/>
        <w:jc w:val="left"/>
        <w:rPr>
          <w:szCs w:val="24"/>
        </w:rPr>
      </w:pPr>
    </w:p>
    <w:p w14:paraId="20660AD2" w14:textId="27399A2E" w:rsidR="00444943" w:rsidRDefault="00444943" w:rsidP="00B9239A">
      <w:pPr>
        <w:spacing w:after="160" w:line="259" w:lineRule="auto"/>
        <w:contextualSpacing w:val="0"/>
        <w:jc w:val="left"/>
        <w:rPr>
          <w:szCs w:val="24"/>
        </w:rPr>
      </w:pPr>
    </w:p>
    <w:p w14:paraId="67DCAFE0" w14:textId="49F30487" w:rsidR="00444943" w:rsidRDefault="00444943" w:rsidP="00B9239A">
      <w:pPr>
        <w:spacing w:after="160" w:line="259" w:lineRule="auto"/>
        <w:contextualSpacing w:val="0"/>
        <w:jc w:val="left"/>
        <w:rPr>
          <w:szCs w:val="24"/>
        </w:rPr>
      </w:pPr>
    </w:p>
    <w:p w14:paraId="0B019A7E" w14:textId="317917AA" w:rsidR="00444943" w:rsidRDefault="00444943" w:rsidP="00B9239A">
      <w:pPr>
        <w:spacing w:after="160" w:line="259" w:lineRule="auto"/>
        <w:contextualSpacing w:val="0"/>
        <w:jc w:val="left"/>
        <w:rPr>
          <w:szCs w:val="24"/>
        </w:rPr>
      </w:pPr>
    </w:p>
    <w:p w14:paraId="0D8DB0EC" w14:textId="44B1E2E0" w:rsidR="00444943" w:rsidRDefault="00444943" w:rsidP="00B9239A">
      <w:pPr>
        <w:spacing w:after="160" w:line="259" w:lineRule="auto"/>
        <w:contextualSpacing w:val="0"/>
        <w:jc w:val="left"/>
        <w:rPr>
          <w:szCs w:val="24"/>
        </w:rPr>
      </w:pPr>
    </w:p>
    <w:p w14:paraId="77597D0B" w14:textId="13D98772" w:rsidR="00444943" w:rsidRDefault="00444943" w:rsidP="00B9239A">
      <w:pPr>
        <w:spacing w:after="160" w:line="259" w:lineRule="auto"/>
        <w:contextualSpacing w:val="0"/>
        <w:jc w:val="left"/>
        <w:rPr>
          <w:szCs w:val="24"/>
        </w:rPr>
      </w:pPr>
    </w:p>
    <w:p w14:paraId="1B2DE846" w14:textId="019DB636" w:rsidR="00444943" w:rsidRDefault="00444943" w:rsidP="00B9239A">
      <w:pPr>
        <w:spacing w:after="160" w:line="259" w:lineRule="auto"/>
        <w:contextualSpacing w:val="0"/>
        <w:jc w:val="left"/>
        <w:rPr>
          <w:szCs w:val="24"/>
        </w:rPr>
      </w:pPr>
    </w:p>
    <w:p w14:paraId="1A63DC35" w14:textId="7176E257" w:rsidR="00444943" w:rsidRDefault="00444943" w:rsidP="00B9239A">
      <w:pPr>
        <w:spacing w:after="160" w:line="259" w:lineRule="auto"/>
        <w:contextualSpacing w:val="0"/>
        <w:jc w:val="left"/>
        <w:rPr>
          <w:szCs w:val="24"/>
        </w:rPr>
      </w:pPr>
    </w:p>
    <w:p w14:paraId="78D60E0A" w14:textId="5D462272" w:rsidR="00444943" w:rsidRDefault="00444943" w:rsidP="00B9239A">
      <w:pPr>
        <w:spacing w:after="160" w:line="259" w:lineRule="auto"/>
        <w:contextualSpacing w:val="0"/>
        <w:jc w:val="left"/>
        <w:rPr>
          <w:szCs w:val="24"/>
        </w:rPr>
      </w:pPr>
    </w:p>
    <w:p w14:paraId="66A45158" w14:textId="016247C6" w:rsidR="00444943" w:rsidRDefault="00444943" w:rsidP="00B9239A">
      <w:pPr>
        <w:spacing w:after="160" w:line="259" w:lineRule="auto"/>
        <w:contextualSpacing w:val="0"/>
        <w:jc w:val="left"/>
        <w:rPr>
          <w:szCs w:val="24"/>
        </w:rPr>
      </w:pPr>
    </w:p>
    <w:p w14:paraId="32681F9E" w14:textId="2DDB6E9F" w:rsidR="00444943" w:rsidRDefault="00444943" w:rsidP="00B9239A">
      <w:pPr>
        <w:spacing w:after="160" w:line="259" w:lineRule="auto"/>
        <w:contextualSpacing w:val="0"/>
        <w:jc w:val="left"/>
        <w:rPr>
          <w:szCs w:val="24"/>
        </w:rPr>
      </w:pPr>
    </w:p>
    <w:p w14:paraId="562F8E9F" w14:textId="316204E9" w:rsidR="00444943" w:rsidRDefault="00444943" w:rsidP="00B9239A">
      <w:pPr>
        <w:spacing w:after="160" w:line="259" w:lineRule="auto"/>
        <w:contextualSpacing w:val="0"/>
        <w:jc w:val="left"/>
        <w:rPr>
          <w:szCs w:val="24"/>
        </w:rPr>
      </w:pPr>
    </w:p>
    <w:p w14:paraId="7D5F83C9" w14:textId="77777777" w:rsidR="00444943" w:rsidRPr="003200B4" w:rsidRDefault="00444943" w:rsidP="00B9239A">
      <w:pPr>
        <w:spacing w:after="160" w:line="259" w:lineRule="auto"/>
        <w:contextualSpacing w:val="0"/>
        <w:jc w:val="left"/>
        <w:rPr>
          <w:szCs w:val="24"/>
        </w:rPr>
      </w:pPr>
    </w:p>
    <w:p w14:paraId="1E0D608D" w14:textId="46667359" w:rsidR="0014498A" w:rsidRDefault="006F4ECD" w:rsidP="001F5415">
      <w:pPr>
        <w:pStyle w:val="Heading1"/>
        <w:ind w:firstLine="708"/>
        <w:rPr>
          <w:szCs w:val="24"/>
        </w:rPr>
      </w:pPr>
      <w:bookmarkStart w:id="31" w:name="_Toc213578172"/>
      <w:r>
        <w:rPr>
          <w:szCs w:val="24"/>
        </w:rPr>
        <w:lastRenderedPageBreak/>
        <w:t>ROZDZIAŁ</w:t>
      </w:r>
      <w:r w:rsidR="009C36A5">
        <w:rPr>
          <w:szCs w:val="24"/>
        </w:rPr>
        <w:t xml:space="preserve"> II</w:t>
      </w:r>
      <w:bookmarkEnd w:id="31"/>
      <w:r w:rsidR="009C36A5">
        <w:rPr>
          <w:szCs w:val="24"/>
        </w:rPr>
        <w:t xml:space="preserve"> </w:t>
      </w:r>
    </w:p>
    <w:p w14:paraId="352DF2AE" w14:textId="5849A355" w:rsidR="009C36A5" w:rsidRDefault="00D33458" w:rsidP="001F5415">
      <w:pPr>
        <w:pStyle w:val="Heading1"/>
        <w:ind w:left="708"/>
        <w:rPr>
          <w:szCs w:val="24"/>
        </w:rPr>
      </w:pPr>
      <w:bookmarkStart w:id="32" w:name="_Toc213578173"/>
      <w:r>
        <w:rPr>
          <w:szCs w:val="24"/>
        </w:rPr>
        <w:t>ZARZĄDZANIE PROJEKTAMI INFORMATYCZNYMI</w:t>
      </w:r>
      <w:r w:rsidR="006F4ECD">
        <w:rPr>
          <w:szCs w:val="24"/>
        </w:rPr>
        <w:t xml:space="preserve"> W PERSPEKTYWIE </w:t>
      </w:r>
      <w:r w:rsidR="00FD5B48">
        <w:rPr>
          <w:szCs w:val="24"/>
        </w:rPr>
        <w:t xml:space="preserve">ZŁOŻONYCH </w:t>
      </w:r>
      <w:r w:rsidR="006F4ECD">
        <w:rPr>
          <w:szCs w:val="24"/>
        </w:rPr>
        <w:t>PROBLEMÓW DECYZYJNYCH</w:t>
      </w:r>
      <w:bookmarkEnd w:id="30"/>
      <w:bookmarkEnd w:id="32"/>
    </w:p>
    <w:p w14:paraId="37B9FB5C" w14:textId="1F78D213" w:rsidR="001F5415" w:rsidRDefault="001F5415" w:rsidP="001F5415"/>
    <w:p w14:paraId="791FF240" w14:textId="599D68CD" w:rsidR="00CD4F1B" w:rsidRDefault="00CD4F1B" w:rsidP="001F5415"/>
    <w:p w14:paraId="06CA5B84" w14:textId="73648267" w:rsidR="00CD4F1B" w:rsidRDefault="00CD4F1B" w:rsidP="001F5415"/>
    <w:p w14:paraId="71EBAFE9" w14:textId="71AC5E92" w:rsidR="00CD4F1B" w:rsidRDefault="00CD4F1B" w:rsidP="001F5415"/>
    <w:p w14:paraId="7CB50776" w14:textId="77777777" w:rsidR="00CD4F1B" w:rsidRPr="001F5415" w:rsidRDefault="00CD4F1B" w:rsidP="001F5415"/>
    <w:p w14:paraId="075A967D" w14:textId="43C349DD" w:rsidR="0094378D" w:rsidRDefault="00003484" w:rsidP="0094378D">
      <w:pPr>
        <w:pStyle w:val="Heading2"/>
      </w:pPr>
      <w:bookmarkStart w:id="33" w:name="_Toc213578174"/>
      <w:r>
        <w:t>2.1. Koncepcja</w:t>
      </w:r>
      <w:r w:rsidR="007C52E0">
        <w:t xml:space="preserve"> zarządzania</w:t>
      </w:r>
      <w:r w:rsidR="0094378D">
        <w:t xml:space="preserve"> projektami</w:t>
      </w:r>
      <w:r>
        <w:t xml:space="preserve"> </w:t>
      </w:r>
      <w:r w:rsidR="00D33458">
        <w:t>informatycznymi</w:t>
      </w:r>
      <w:bookmarkEnd w:id="33"/>
      <w:r w:rsidR="00D33458">
        <w:t xml:space="preserve"> </w:t>
      </w:r>
    </w:p>
    <w:p w14:paraId="0158F45A" w14:textId="77777777" w:rsidR="00CD4F1B" w:rsidRDefault="00CD4F1B" w:rsidP="00947B22">
      <w:pPr>
        <w:pStyle w:val="NormalWeb"/>
        <w:shd w:val="clear" w:color="auto" w:fill="FFFFFF"/>
        <w:spacing w:before="0" w:beforeAutospacing="0" w:after="0" w:afterAutospacing="0" w:line="360" w:lineRule="auto"/>
        <w:ind w:firstLine="709"/>
        <w:jc w:val="both"/>
      </w:pPr>
    </w:p>
    <w:p w14:paraId="682A098C" w14:textId="3A87A886" w:rsidR="00947B22" w:rsidRPr="0006169A" w:rsidRDefault="001C7747" w:rsidP="00947B22">
      <w:pPr>
        <w:pStyle w:val="NormalWeb"/>
        <w:shd w:val="clear" w:color="auto" w:fill="FFFFFF"/>
        <w:spacing w:before="0" w:beforeAutospacing="0" w:after="0" w:afterAutospacing="0" w:line="360" w:lineRule="auto"/>
        <w:ind w:firstLine="709"/>
        <w:jc w:val="both"/>
      </w:pPr>
      <w:r>
        <w:t>Zarządzanie projektami informatycznymi</w:t>
      </w:r>
      <w:r w:rsidR="00947B22" w:rsidRPr="0006169A">
        <w:t xml:space="preserve"> to ogół działań zmierzających do efektywnego wykorzystania zespołów ludzkich, środków materialnych i czasu w celu osiągnięcia wcześniej sformułowanego celu projektu informatycznego w określonej technologii, zakresie i jakości</w:t>
      </w:r>
      <w:r w:rsidR="00947B22" w:rsidRPr="0006169A">
        <w:rPr>
          <w:rStyle w:val="FootnoteReference"/>
        </w:rPr>
        <w:footnoteReference w:id="42"/>
      </w:r>
      <w:r w:rsidR="00947B22" w:rsidRPr="0006169A">
        <w:t>.</w:t>
      </w:r>
    </w:p>
    <w:p w14:paraId="58DBB81B" w14:textId="32F867FC" w:rsidR="00947B22" w:rsidRDefault="00947B22" w:rsidP="00947B22">
      <w:pPr>
        <w:ind w:firstLine="709"/>
        <w:rPr>
          <w:szCs w:val="24"/>
        </w:rPr>
      </w:pPr>
      <w:r w:rsidRPr="00973579">
        <w:rPr>
          <w:szCs w:val="24"/>
        </w:rPr>
        <w:t>Mimo że zarządzanie przesądza o realizacji projektu, to punkt wyj</w:t>
      </w:r>
      <w:r>
        <w:rPr>
          <w:szCs w:val="24"/>
        </w:rPr>
        <w:t xml:space="preserve">ścia do niego stanowi projekt. </w:t>
      </w:r>
    </w:p>
    <w:p w14:paraId="4D1A2CE5" w14:textId="70DC5AB6" w:rsidR="00403EB6" w:rsidRPr="0006169A" w:rsidRDefault="00403EB6" w:rsidP="00403EB6">
      <w:pPr>
        <w:ind w:firstLine="709"/>
      </w:pPr>
      <w:r w:rsidRPr="0006169A">
        <w:t>Projekt j</w:t>
      </w:r>
      <w:r w:rsidR="00C52DC0">
        <w:t>est to przedsięwzięcie</w:t>
      </w:r>
      <w:r w:rsidRPr="0006169A">
        <w:t xml:space="preserve"> składa</w:t>
      </w:r>
      <w:r w:rsidR="00C52DC0">
        <w:t>jące</w:t>
      </w:r>
      <w:r w:rsidRPr="0006169A">
        <w:t xml:space="preserve"> się </w:t>
      </w:r>
      <w:r w:rsidR="00C52DC0">
        <w:t>z zespołu</w:t>
      </w:r>
      <w:r w:rsidRPr="0006169A">
        <w:t xml:space="preserve"> czynności, które są charakterystyczne przez to, że mają datę rozpoczęcia, specyficzne cele i limity, ustalone odpowiedzialności (obowiązki) realizatorów, budżet, rozkład czynności oraz datę ich ukończenia (gdy celem projektu jest rozwinięcie systemu oprogramowania, wtedy jest to projekt rozwoju oprogramowania lub projekt inżynierii oprogramowania)</w:t>
      </w:r>
      <w:r w:rsidRPr="0006169A">
        <w:rPr>
          <w:rStyle w:val="FootnoteReference"/>
        </w:rPr>
        <w:footnoteReference w:id="43"/>
      </w:r>
      <w:r w:rsidRPr="0006169A">
        <w:t>.</w:t>
      </w:r>
    </w:p>
    <w:p w14:paraId="5FA6CD70" w14:textId="4DEE14F9" w:rsidR="00564E3F" w:rsidRDefault="00F03F99" w:rsidP="00564E3F">
      <w:pPr>
        <w:ind w:firstLine="709"/>
      </w:pPr>
      <w:r>
        <w:t>Projekty informatyczne</w:t>
      </w:r>
      <w:r w:rsidR="00564E3F">
        <w:t xml:space="preserve"> różnią się od projektów z innych dziedzin tym, że</w:t>
      </w:r>
      <w:r w:rsidR="0029597D">
        <w:rPr>
          <w:rStyle w:val="FootnoteReference"/>
        </w:rPr>
        <w:footnoteReference w:id="44"/>
      </w:r>
      <w:r w:rsidR="00564E3F">
        <w:t>:</w:t>
      </w:r>
    </w:p>
    <w:p w14:paraId="2345FEE2" w14:textId="6E10871A" w:rsidR="00564E3F" w:rsidRDefault="00621885" w:rsidP="00D642A8">
      <w:pPr>
        <w:pStyle w:val="ListParagraph"/>
        <w:numPr>
          <w:ilvl w:val="0"/>
          <w:numId w:val="100"/>
        </w:numPr>
        <w:spacing w:line="360" w:lineRule="auto"/>
        <w:ind w:left="714" w:hanging="357"/>
      </w:pPr>
      <w:r>
        <w:t>p</w:t>
      </w:r>
      <w:r w:rsidR="00564E3F">
        <w:t>rojektant systemu (przedsiębiorstwo tworzące oprogramowanie) zazwyczaj jest jego wykonawcą,</w:t>
      </w:r>
    </w:p>
    <w:p w14:paraId="0547FB51" w14:textId="487BF29B" w:rsidR="00564E3F" w:rsidRDefault="00621885" w:rsidP="00D642A8">
      <w:pPr>
        <w:pStyle w:val="ListParagraph"/>
        <w:numPr>
          <w:ilvl w:val="0"/>
          <w:numId w:val="100"/>
        </w:numPr>
        <w:spacing w:line="360" w:lineRule="auto"/>
        <w:ind w:left="714" w:hanging="357"/>
      </w:pPr>
      <w:r>
        <w:t>p</w:t>
      </w:r>
      <w:r w:rsidR="00564E3F">
        <w:t>rzedsiębiorstwa tworzące oprogramowanie równolegle mogą i/lub prowadzą różne projekty. W pewnym stopniu oznacza to, że po udanej realizacji jednego rozpoczynają się prace nad innym,</w:t>
      </w:r>
    </w:p>
    <w:p w14:paraId="2BABC6DF" w14:textId="4AAAEEC7" w:rsidR="00564E3F" w:rsidRDefault="00621885" w:rsidP="00D642A8">
      <w:pPr>
        <w:pStyle w:val="ListParagraph"/>
        <w:numPr>
          <w:ilvl w:val="0"/>
          <w:numId w:val="100"/>
        </w:numPr>
        <w:spacing w:line="360" w:lineRule="auto"/>
        <w:ind w:left="714" w:hanging="357"/>
      </w:pPr>
      <w:r>
        <w:t>p</w:t>
      </w:r>
      <w:r w:rsidR="006F24F9">
        <w:t>race w ramach projektów informatycznych</w:t>
      </w:r>
      <w:r w:rsidR="00564E3F">
        <w:t xml:space="preserve"> obejmują zadania projektowe, jak i nie projektowe (produkcja oprogramowania),</w:t>
      </w:r>
    </w:p>
    <w:p w14:paraId="27853D42" w14:textId="35470A08" w:rsidR="00564E3F" w:rsidRDefault="00621885" w:rsidP="00D642A8">
      <w:pPr>
        <w:pStyle w:val="ListParagraph"/>
        <w:numPr>
          <w:ilvl w:val="0"/>
          <w:numId w:val="100"/>
        </w:numPr>
        <w:spacing w:line="360" w:lineRule="auto"/>
        <w:ind w:left="714" w:hanging="357"/>
      </w:pPr>
      <w:r>
        <w:lastRenderedPageBreak/>
        <w:t>z</w:t>
      </w:r>
      <w:r w:rsidR="006F24F9">
        <w:t>arządzanie projektami informatycznymi</w:t>
      </w:r>
      <w:r w:rsidR="00564E3F">
        <w:t xml:space="preserve"> obejmuje przedsięwzięcia z zakresu wdrożeń oraz wsparcia,</w:t>
      </w:r>
    </w:p>
    <w:p w14:paraId="436DC328" w14:textId="3EBC6F05" w:rsidR="00564E3F" w:rsidRDefault="00621885" w:rsidP="00D642A8">
      <w:pPr>
        <w:pStyle w:val="ListParagraph"/>
        <w:numPr>
          <w:ilvl w:val="0"/>
          <w:numId w:val="100"/>
        </w:numPr>
        <w:spacing w:line="360" w:lineRule="auto"/>
        <w:ind w:left="714" w:hanging="357"/>
      </w:pPr>
      <w:r>
        <w:t>p</w:t>
      </w:r>
      <w:r w:rsidR="006F24F9">
        <w:t>rojekty informatyczne</w:t>
      </w:r>
      <w:r w:rsidR="00564E3F">
        <w:t xml:space="preserve"> posiadają zazwyczaj roczny budżet,</w:t>
      </w:r>
    </w:p>
    <w:p w14:paraId="5C333CDF" w14:textId="25BE1A24" w:rsidR="00564E3F" w:rsidRPr="00DB3104" w:rsidRDefault="00621885" w:rsidP="00D642A8">
      <w:pPr>
        <w:pStyle w:val="ListParagraph"/>
        <w:numPr>
          <w:ilvl w:val="0"/>
          <w:numId w:val="100"/>
        </w:numPr>
        <w:spacing w:line="360" w:lineRule="auto"/>
        <w:ind w:left="714" w:hanging="357"/>
      </w:pPr>
      <w:r>
        <w:t>w</w:t>
      </w:r>
      <w:r w:rsidR="006F24F9">
        <w:t>iększość projektów informatycznych</w:t>
      </w:r>
      <w:r w:rsidR="00564E3F">
        <w:t xml:space="preserve"> nie zostaje zakończona.</w:t>
      </w:r>
    </w:p>
    <w:p w14:paraId="24618761" w14:textId="6B431ED7" w:rsidR="00D34377" w:rsidRPr="00BF4294" w:rsidRDefault="00307D21" w:rsidP="00BF4294">
      <w:pPr>
        <w:ind w:firstLine="709"/>
        <w:rPr>
          <w:szCs w:val="24"/>
        </w:rPr>
      </w:pPr>
      <w:r>
        <w:rPr>
          <w:szCs w:val="24"/>
        </w:rPr>
        <w:t>Projekty posiadają następujące cechy</w:t>
      </w:r>
      <w:r w:rsidR="00CA6EF8">
        <w:rPr>
          <w:rStyle w:val="FootnoteReference"/>
          <w:szCs w:val="24"/>
        </w:rPr>
        <w:footnoteReference w:id="45"/>
      </w:r>
      <w:r w:rsidR="00BF4294">
        <w:rPr>
          <w:szCs w:val="24"/>
        </w:rPr>
        <w:t xml:space="preserve">: </w:t>
      </w:r>
    </w:p>
    <w:p w14:paraId="7DEE9B1F" w14:textId="7F8889CB" w:rsidR="00CA6EF8" w:rsidRDefault="00434FEB" w:rsidP="00D642A8">
      <w:pPr>
        <w:pStyle w:val="ListParagraph"/>
        <w:numPr>
          <w:ilvl w:val="0"/>
          <w:numId w:val="101"/>
        </w:numPr>
        <w:spacing w:line="360" w:lineRule="auto"/>
        <w:ind w:left="714" w:hanging="357"/>
        <w:rPr>
          <w:szCs w:val="24"/>
        </w:rPr>
      </w:pPr>
      <w:r>
        <w:rPr>
          <w:szCs w:val="24"/>
        </w:rPr>
        <w:t>c</w:t>
      </w:r>
      <w:r w:rsidR="00CA6EF8">
        <w:rPr>
          <w:szCs w:val="24"/>
        </w:rPr>
        <w:t>elowość, działanie zmierzające do realizacji określonych wyników. Zamawiający, w trakcie realizacji projektu pozyskuje pewną wiedzę na jego temat, która może przyczynić się do modyfikacji celów projektu</w:t>
      </w:r>
      <w:r w:rsidR="00C872DF">
        <w:rPr>
          <w:szCs w:val="24"/>
        </w:rPr>
        <w:t>,</w:t>
      </w:r>
    </w:p>
    <w:p w14:paraId="468EE989" w14:textId="142B9544" w:rsidR="00CA6EF8" w:rsidRDefault="00434FEB" w:rsidP="00D642A8">
      <w:pPr>
        <w:pStyle w:val="ListParagraph"/>
        <w:numPr>
          <w:ilvl w:val="0"/>
          <w:numId w:val="101"/>
        </w:numPr>
        <w:spacing w:line="360" w:lineRule="auto"/>
        <w:ind w:left="714" w:hanging="357"/>
        <w:rPr>
          <w:szCs w:val="24"/>
        </w:rPr>
      </w:pPr>
      <w:r>
        <w:rPr>
          <w:szCs w:val="24"/>
        </w:rPr>
        <w:t>z</w:t>
      </w:r>
      <w:r w:rsidR="00ED405F">
        <w:rPr>
          <w:szCs w:val="24"/>
        </w:rPr>
        <w:t>łożoność, projekty informatyczne</w:t>
      </w:r>
      <w:r w:rsidR="00CA6EF8">
        <w:rPr>
          <w:szCs w:val="24"/>
        </w:rPr>
        <w:t xml:space="preserve"> wyróżnia taka złożoność, której miarą jest to, iż jedna osoba nie byłaby w stanie go zrealizować. </w:t>
      </w:r>
      <w:r w:rsidR="00187CC2">
        <w:rPr>
          <w:szCs w:val="24"/>
        </w:rPr>
        <w:t>Odnosi się to do wykonywania różnych prac, które postępują w trakcie cyklu życia projektu oraz integracji i koordynacji zasobów niezbędnych do jego wykonania</w:t>
      </w:r>
      <w:r w:rsidR="00C872DF">
        <w:rPr>
          <w:szCs w:val="24"/>
        </w:rPr>
        <w:t>,</w:t>
      </w:r>
    </w:p>
    <w:p w14:paraId="60884D78" w14:textId="07F995ED" w:rsidR="000008DF" w:rsidRDefault="00434FEB" w:rsidP="00D642A8">
      <w:pPr>
        <w:pStyle w:val="ListParagraph"/>
        <w:numPr>
          <w:ilvl w:val="0"/>
          <w:numId w:val="101"/>
        </w:numPr>
        <w:spacing w:line="360" w:lineRule="auto"/>
        <w:ind w:left="714" w:hanging="357"/>
        <w:rPr>
          <w:szCs w:val="24"/>
        </w:rPr>
      </w:pPr>
      <w:r>
        <w:rPr>
          <w:szCs w:val="24"/>
        </w:rPr>
        <w:t>u</w:t>
      </w:r>
      <w:r w:rsidR="00187CC2">
        <w:rPr>
          <w:szCs w:val="24"/>
        </w:rPr>
        <w:t xml:space="preserve">nikalność, rozumiana jako niepowtarzalność </w:t>
      </w:r>
      <w:r w:rsidR="005D341D">
        <w:rPr>
          <w:szCs w:val="24"/>
        </w:rPr>
        <w:t>względem innych projektów informatycznych</w:t>
      </w:r>
      <w:r w:rsidR="00187CC2">
        <w:rPr>
          <w:szCs w:val="24"/>
        </w:rPr>
        <w:t xml:space="preserve">. Unikalność </w:t>
      </w:r>
      <w:r w:rsidR="000008DF">
        <w:rPr>
          <w:szCs w:val="24"/>
        </w:rPr>
        <w:t>może odnosić się</w:t>
      </w:r>
      <w:r w:rsidR="00187CC2">
        <w:rPr>
          <w:szCs w:val="24"/>
        </w:rPr>
        <w:t xml:space="preserve"> do zastosowania pewnych modyfikacji</w:t>
      </w:r>
      <w:r w:rsidR="00A942FB">
        <w:rPr>
          <w:szCs w:val="24"/>
        </w:rPr>
        <w:t xml:space="preserve"> do poprzednio wykonanego rozwiązania</w:t>
      </w:r>
      <w:r w:rsidR="00187CC2">
        <w:rPr>
          <w:szCs w:val="24"/>
        </w:rPr>
        <w:t xml:space="preserve">, w celu dostosowania </w:t>
      </w:r>
      <w:r w:rsidR="000008DF">
        <w:rPr>
          <w:szCs w:val="24"/>
        </w:rPr>
        <w:t>go do nowych potrzeb</w:t>
      </w:r>
      <w:r w:rsidR="00187CC2">
        <w:rPr>
          <w:szCs w:val="24"/>
        </w:rPr>
        <w:t>.</w:t>
      </w:r>
      <w:r w:rsidR="000008DF">
        <w:rPr>
          <w:szCs w:val="24"/>
        </w:rPr>
        <w:t xml:space="preserve"> W związku z czym o innowacyjności projektu będą stanowić jego specyficzne parametry tworzone dla jednego i tylko jednego zamawiającego</w:t>
      </w:r>
      <w:r w:rsidR="00C872DF">
        <w:rPr>
          <w:szCs w:val="24"/>
        </w:rPr>
        <w:t>,</w:t>
      </w:r>
    </w:p>
    <w:p w14:paraId="37E2FCB8" w14:textId="579390DF" w:rsidR="00187CC2" w:rsidRDefault="00434FEB" w:rsidP="00D642A8">
      <w:pPr>
        <w:pStyle w:val="ListParagraph"/>
        <w:numPr>
          <w:ilvl w:val="0"/>
          <w:numId w:val="101"/>
        </w:numPr>
        <w:spacing w:line="360" w:lineRule="auto"/>
        <w:ind w:left="714" w:hanging="357"/>
        <w:rPr>
          <w:szCs w:val="24"/>
        </w:rPr>
      </w:pPr>
      <w:r>
        <w:rPr>
          <w:szCs w:val="24"/>
        </w:rPr>
        <w:t>d</w:t>
      </w:r>
      <w:r w:rsidR="000008DF">
        <w:rPr>
          <w:szCs w:val="24"/>
        </w:rPr>
        <w:t>eterminizm, czyli określoność w czasie, zakresie oraz budżecie. Czynniki te nazywa się parametrami projektu, które pozostają między sobą w ścisłych relacjach. Naruszenie jednego z nich wpływa na pozostałe</w:t>
      </w:r>
      <w:r w:rsidR="00C872DF">
        <w:rPr>
          <w:szCs w:val="24"/>
        </w:rPr>
        <w:t>,</w:t>
      </w:r>
      <w:r w:rsidR="000008DF">
        <w:rPr>
          <w:szCs w:val="24"/>
        </w:rPr>
        <w:t xml:space="preserve"> </w:t>
      </w:r>
    </w:p>
    <w:p w14:paraId="47F85861" w14:textId="11867976" w:rsidR="000008DF" w:rsidRDefault="00434FEB" w:rsidP="00D642A8">
      <w:pPr>
        <w:pStyle w:val="ListParagraph"/>
        <w:numPr>
          <w:ilvl w:val="0"/>
          <w:numId w:val="101"/>
        </w:numPr>
        <w:spacing w:line="360" w:lineRule="auto"/>
        <w:ind w:left="714" w:hanging="357"/>
        <w:rPr>
          <w:szCs w:val="24"/>
        </w:rPr>
      </w:pPr>
      <w:r>
        <w:rPr>
          <w:szCs w:val="24"/>
        </w:rPr>
        <w:t>r</w:t>
      </w:r>
      <w:r w:rsidR="000008DF">
        <w:rPr>
          <w:szCs w:val="24"/>
        </w:rPr>
        <w:t xml:space="preserve">yzyko, odnosi się do trudności w realizacji projektu, które powodowane </w:t>
      </w:r>
      <w:r w:rsidR="00815E5F">
        <w:rPr>
          <w:szCs w:val="24"/>
        </w:rPr>
        <w:t>jest</w:t>
      </w:r>
      <w:r w:rsidR="000008DF">
        <w:rPr>
          <w:szCs w:val="24"/>
        </w:rPr>
        <w:t xml:space="preserve"> przez różne czynniki. </w:t>
      </w:r>
      <w:r w:rsidR="00A66969">
        <w:rPr>
          <w:szCs w:val="24"/>
        </w:rPr>
        <w:t xml:space="preserve">W trakcie realizacji projektu istnieje wysoka szansa, że zaplanowane prace oraz cele projektu będą odbiegać od założeń. </w:t>
      </w:r>
      <w:r w:rsidR="000008DF">
        <w:rPr>
          <w:szCs w:val="24"/>
        </w:rPr>
        <w:t xml:space="preserve">Wynika to z ich złożoności </w:t>
      </w:r>
      <w:r w:rsidR="0034472F">
        <w:rPr>
          <w:szCs w:val="24"/>
        </w:rPr>
        <w:t>oraz</w:t>
      </w:r>
      <w:r w:rsidR="000008DF">
        <w:rPr>
          <w:szCs w:val="24"/>
        </w:rPr>
        <w:t xml:space="preserve"> unikatowości</w:t>
      </w:r>
      <w:r w:rsidR="00C872DF">
        <w:rPr>
          <w:szCs w:val="24"/>
        </w:rPr>
        <w:t>,</w:t>
      </w:r>
    </w:p>
    <w:p w14:paraId="76E092F6" w14:textId="6F9FFCCC" w:rsidR="00A66969" w:rsidRPr="00CA6EF8" w:rsidRDefault="00434FEB" w:rsidP="00D642A8">
      <w:pPr>
        <w:pStyle w:val="ListParagraph"/>
        <w:numPr>
          <w:ilvl w:val="0"/>
          <w:numId w:val="101"/>
        </w:numPr>
        <w:spacing w:line="360" w:lineRule="auto"/>
        <w:ind w:left="714" w:hanging="357"/>
        <w:rPr>
          <w:szCs w:val="24"/>
        </w:rPr>
      </w:pPr>
      <w:r>
        <w:rPr>
          <w:szCs w:val="24"/>
        </w:rPr>
        <w:t>a</w:t>
      </w:r>
      <w:r w:rsidR="00A66969">
        <w:rPr>
          <w:szCs w:val="24"/>
        </w:rPr>
        <w:t xml:space="preserve">utonomiczność, rozumiana jako częściowa lub całkowita niezależność od struktur organizacyjnych wykonawcy. Oznacza to wydzielenie operacji projektowych od rutynowych zadań przedsiębiorstwa. </w:t>
      </w:r>
    </w:p>
    <w:p w14:paraId="79F0232E" w14:textId="040F19D1" w:rsidR="009B5EA5" w:rsidRDefault="00CA6EF8" w:rsidP="009B5EA5">
      <w:pPr>
        <w:ind w:firstLine="709"/>
        <w:rPr>
          <w:szCs w:val="24"/>
        </w:rPr>
      </w:pPr>
      <w:r>
        <w:rPr>
          <w:szCs w:val="24"/>
        </w:rPr>
        <w:t>Występujące w literaturze d</w:t>
      </w:r>
      <w:r w:rsidR="002C273D">
        <w:rPr>
          <w:szCs w:val="24"/>
        </w:rPr>
        <w:t xml:space="preserve">efinicje </w:t>
      </w:r>
      <w:r>
        <w:rPr>
          <w:szCs w:val="24"/>
        </w:rPr>
        <w:t>zarządzania projektami</w:t>
      </w:r>
      <w:r w:rsidR="00FB4794">
        <w:rPr>
          <w:szCs w:val="24"/>
        </w:rPr>
        <w:t xml:space="preserve"> oraz projektu</w:t>
      </w:r>
      <w:r w:rsidR="00BF4294">
        <w:rPr>
          <w:szCs w:val="24"/>
        </w:rPr>
        <w:t xml:space="preserve"> </w:t>
      </w:r>
      <w:r w:rsidR="002C273D">
        <w:rPr>
          <w:szCs w:val="24"/>
        </w:rPr>
        <w:t>wskazują</w:t>
      </w:r>
      <w:r w:rsidR="009B5EA5" w:rsidRPr="00973579">
        <w:rPr>
          <w:szCs w:val="24"/>
        </w:rPr>
        <w:t xml:space="preserve"> na dwa elementy</w:t>
      </w:r>
      <w:r w:rsidR="00AC6592">
        <w:rPr>
          <w:rStyle w:val="FootnoteReference"/>
          <w:szCs w:val="24"/>
        </w:rPr>
        <w:footnoteReference w:id="46"/>
      </w:r>
      <w:r w:rsidR="009B5EA5" w:rsidRPr="00973579">
        <w:rPr>
          <w:szCs w:val="24"/>
        </w:rPr>
        <w:t xml:space="preserve">: zarządzanie (określona aktywność) oraz projekt (przedmiot tej </w:t>
      </w:r>
      <w:r w:rsidR="009B5EA5" w:rsidRPr="00973579">
        <w:rPr>
          <w:szCs w:val="24"/>
        </w:rPr>
        <w:lastRenderedPageBreak/>
        <w:t>aktywności). Pierwszy z nich, zarządzanie</w:t>
      </w:r>
      <w:r w:rsidR="00966468">
        <w:rPr>
          <w:szCs w:val="24"/>
        </w:rPr>
        <w:t>,</w:t>
      </w:r>
      <w:r w:rsidR="007A6B94">
        <w:rPr>
          <w:szCs w:val="24"/>
        </w:rPr>
        <w:t xml:space="preserve"> odnosi</w:t>
      </w:r>
      <w:r w:rsidR="009B5EA5" w:rsidRPr="00973579">
        <w:rPr>
          <w:szCs w:val="24"/>
        </w:rPr>
        <w:t xml:space="preserve"> się to tego, że w trakcie realizacji projektu wykonywane są różnorodne czynności, które przyczyniają się do osiągania jego celów. Realizacja tych celów wiąże się z ci</w:t>
      </w:r>
      <w:r w:rsidR="007A6B94">
        <w:rPr>
          <w:szCs w:val="24"/>
        </w:rPr>
        <w:t>ągłą koordynacją, nad wykonywanymi</w:t>
      </w:r>
      <w:r w:rsidR="009B5EA5" w:rsidRPr="00973579">
        <w:rPr>
          <w:szCs w:val="24"/>
        </w:rPr>
        <w:t xml:space="preserve"> prac</w:t>
      </w:r>
      <w:r w:rsidR="007A6B94">
        <w:rPr>
          <w:szCs w:val="24"/>
        </w:rPr>
        <w:t>ami</w:t>
      </w:r>
      <w:r w:rsidR="009B5EA5" w:rsidRPr="00973579">
        <w:rPr>
          <w:szCs w:val="24"/>
        </w:rPr>
        <w:t>, monitorowaniem stanu oraz za</w:t>
      </w:r>
      <w:r w:rsidR="00966468">
        <w:rPr>
          <w:szCs w:val="24"/>
        </w:rPr>
        <w:t>sobów projektu, które zostały do niego</w:t>
      </w:r>
      <w:r w:rsidR="009B5EA5" w:rsidRPr="00973579">
        <w:rPr>
          <w:szCs w:val="24"/>
        </w:rPr>
        <w:t xml:space="preserve"> przydz</w:t>
      </w:r>
      <w:r w:rsidR="00966468">
        <w:rPr>
          <w:szCs w:val="24"/>
        </w:rPr>
        <w:t>ielone</w:t>
      </w:r>
      <w:r w:rsidR="009B5EA5" w:rsidRPr="00973579">
        <w:rPr>
          <w:szCs w:val="24"/>
        </w:rPr>
        <w:t xml:space="preserve">. </w:t>
      </w:r>
      <w:r w:rsidR="00B23C7C">
        <w:rPr>
          <w:szCs w:val="24"/>
        </w:rPr>
        <w:t>Z kolei projekt</w:t>
      </w:r>
      <w:r w:rsidR="00AC6592">
        <w:rPr>
          <w:szCs w:val="24"/>
        </w:rPr>
        <w:t xml:space="preserve"> rozpatruje się jako finalny produkt, który osiągnął pewne cele, wymagające zaangażowani</w:t>
      </w:r>
      <w:r w:rsidR="008A1BEB">
        <w:rPr>
          <w:szCs w:val="24"/>
        </w:rPr>
        <w:t>a</w:t>
      </w:r>
      <w:r w:rsidR="00AC6592">
        <w:rPr>
          <w:szCs w:val="24"/>
        </w:rPr>
        <w:t xml:space="preserve"> środków oraz wykonania pewnych zadań. </w:t>
      </w:r>
    </w:p>
    <w:p w14:paraId="0B673A69" w14:textId="77CF74EA" w:rsidR="008B4524" w:rsidRPr="00635119" w:rsidRDefault="009B5EA5" w:rsidP="008B4524">
      <w:pPr>
        <w:ind w:firstLine="709"/>
        <w:rPr>
          <w:szCs w:val="24"/>
        </w:rPr>
      </w:pPr>
      <w:r w:rsidRPr="00635119">
        <w:rPr>
          <w:szCs w:val="24"/>
        </w:rPr>
        <w:t>Nawiązując do roli, jaką pełni podejmowanie decyzji, można uznać, że zarządzanie projektami to sekwencyjny, przemyślany proces podejmowania decyzji dotyczących wszystkich zasobów projektu (finansowych, rzeczowych, kapitału ludzkiego) oraz koordynowania zadań zespołu projektowego</w:t>
      </w:r>
      <w:r w:rsidR="005068D1">
        <w:rPr>
          <w:szCs w:val="24"/>
        </w:rPr>
        <w:t xml:space="preserve"> – </w:t>
      </w:r>
      <w:r w:rsidRPr="00635119">
        <w:rPr>
          <w:szCs w:val="24"/>
        </w:rPr>
        <w:t>czasu i zakresu ich wykonywania, z uwzględnieniem ograniczania ryzyka, aby skutecznie zrealizować cele projektu, z osiągnięciem najwyższej możliwej jakości</w:t>
      </w:r>
      <w:r w:rsidRPr="00635119">
        <w:rPr>
          <w:rStyle w:val="FootnoteReference"/>
          <w:szCs w:val="24"/>
        </w:rPr>
        <w:footnoteReference w:id="47"/>
      </w:r>
      <w:r w:rsidRPr="00635119">
        <w:rPr>
          <w:szCs w:val="24"/>
        </w:rPr>
        <w:t>.</w:t>
      </w:r>
    </w:p>
    <w:p w14:paraId="1CA0C28B" w14:textId="3C827428" w:rsidR="0087444F" w:rsidRDefault="0087444F" w:rsidP="0087444F">
      <w:pPr>
        <w:ind w:firstLine="709"/>
        <w:rPr>
          <w:szCs w:val="24"/>
        </w:rPr>
      </w:pPr>
      <w:r w:rsidRPr="00973579">
        <w:rPr>
          <w:szCs w:val="24"/>
        </w:rPr>
        <w:t>Realizacja projektu wymaga pozyskania oraz zintegrowania ze sobą różnych zasobów, których pracą należy zarządzać w taki sposób, aby udało się osiągnąć cele danego przedsięwzięcia</w:t>
      </w:r>
      <w:r w:rsidR="00622F3C">
        <w:rPr>
          <w:rStyle w:val="FootnoteReference"/>
          <w:szCs w:val="24"/>
        </w:rPr>
        <w:footnoteReference w:id="48"/>
      </w:r>
      <w:r w:rsidRPr="00973579">
        <w:rPr>
          <w:szCs w:val="24"/>
        </w:rPr>
        <w:t xml:space="preserve">. </w:t>
      </w:r>
      <w:r w:rsidRPr="00973579">
        <w:rPr>
          <w:szCs w:val="24"/>
          <w:shd w:val="clear" w:color="auto" w:fill="FFFFFF"/>
        </w:rPr>
        <w:t xml:space="preserve">Z tego punktu widzenia, jego realizacja sprowadza się do wykonania trzech czynności, do których należą: zapewnienie zasobów, ich integracja oraz kontrola prac nad wykonaniem projektu. Jednakże poszczególne czynności w ramach projektu podlegają pewnym </w:t>
      </w:r>
      <w:r w:rsidR="006D7E5A">
        <w:rPr>
          <w:szCs w:val="24"/>
        </w:rPr>
        <w:t>ograniczeniom, z powodu określonego</w:t>
      </w:r>
      <w:r w:rsidRPr="00973579">
        <w:rPr>
          <w:szCs w:val="24"/>
        </w:rPr>
        <w:t xml:space="preserve"> czas</w:t>
      </w:r>
      <w:r w:rsidR="006D7E5A">
        <w:rPr>
          <w:szCs w:val="24"/>
        </w:rPr>
        <w:t>u</w:t>
      </w:r>
      <w:r w:rsidRPr="00973579">
        <w:rPr>
          <w:szCs w:val="24"/>
        </w:rPr>
        <w:t>, budżet</w:t>
      </w:r>
      <w:r w:rsidR="006D7E5A">
        <w:rPr>
          <w:szCs w:val="24"/>
        </w:rPr>
        <w:t>u</w:t>
      </w:r>
      <w:r w:rsidRPr="00973579">
        <w:rPr>
          <w:szCs w:val="24"/>
        </w:rPr>
        <w:t xml:space="preserve"> oraz zakres</w:t>
      </w:r>
      <w:r w:rsidR="006D7E5A">
        <w:rPr>
          <w:szCs w:val="24"/>
        </w:rPr>
        <w:t>u</w:t>
      </w:r>
      <w:r w:rsidRPr="00973579">
        <w:rPr>
          <w:szCs w:val="24"/>
        </w:rPr>
        <w:t xml:space="preserve">. Realizacja projektu w zgodzie z wymienionymi parametrami jest jednym z czynników stanowiących o jego sukcesie. </w:t>
      </w:r>
    </w:p>
    <w:p w14:paraId="0E87E05D" w14:textId="0D6D87EB" w:rsidR="0033528F" w:rsidRDefault="0087444F" w:rsidP="00B10E7F">
      <w:pPr>
        <w:ind w:firstLine="709"/>
        <w:rPr>
          <w:szCs w:val="24"/>
        </w:rPr>
      </w:pPr>
      <w:r>
        <w:rPr>
          <w:szCs w:val="24"/>
        </w:rPr>
        <w:t>Poszczególne elementy</w:t>
      </w:r>
      <w:r w:rsidRPr="00973579">
        <w:rPr>
          <w:szCs w:val="24"/>
        </w:rPr>
        <w:t xml:space="preserve"> projektu nie </w:t>
      </w:r>
      <w:r>
        <w:rPr>
          <w:szCs w:val="24"/>
        </w:rPr>
        <w:t>podlegają wartościowaniu, np. wybrane zasoby, procesy</w:t>
      </w:r>
      <w:r w:rsidRPr="00973579">
        <w:rPr>
          <w:szCs w:val="24"/>
        </w:rPr>
        <w:t xml:space="preserve"> itp., ponieważ każdy z nich stanowi </w:t>
      </w:r>
      <w:r>
        <w:rPr>
          <w:szCs w:val="24"/>
        </w:rPr>
        <w:t>unikalny</w:t>
      </w:r>
      <w:r w:rsidRPr="00973579">
        <w:rPr>
          <w:szCs w:val="24"/>
        </w:rPr>
        <w:t xml:space="preserve"> komponent, bez którego proj</w:t>
      </w:r>
      <w:r>
        <w:rPr>
          <w:szCs w:val="24"/>
        </w:rPr>
        <w:t>ekt nie mógł</w:t>
      </w:r>
      <w:r w:rsidRPr="00973579">
        <w:rPr>
          <w:szCs w:val="24"/>
        </w:rPr>
        <w:t xml:space="preserve">by powstać. W związku z tym, można stwierdzić, że obecność tych elementów oraz relacje, które pomiędzy nimi </w:t>
      </w:r>
      <w:r w:rsidR="00957A8C">
        <w:rPr>
          <w:szCs w:val="24"/>
        </w:rPr>
        <w:t>wyst</w:t>
      </w:r>
      <w:r w:rsidR="00957A8C" w:rsidRPr="00635119">
        <w:rPr>
          <w:szCs w:val="24"/>
        </w:rPr>
        <w:t>ę</w:t>
      </w:r>
      <w:r w:rsidR="00957A8C">
        <w:rPr>
          <w:szCs w:val="24"/>
        </w:rPr>
        <w:t>puj</w:t>
      </w:r>
      <w:r w:rsidR="00957A8C">
        <w:t>ą</w:t>
      </w:r>
      <w:r w:rsidRPr="00973579">
        <w:rPr>
          <w:szCs w:val="24"/>
        </w:rPr>
        <w:t xml:space="preserve"> tworzą system. Wzajemne oddziaływanie i synergia pozwalają na uzyskanie pożądanych efektów. </w:t>
      </w:r>
      <w:r>
        <w:rPr>
          <w:szCs w:val="24"/>
        </w:rPr>
        <w:t xml:space="preserve">Przykładowo, koszt produkcji oprogramowania zależy od liczby wymagań funkcjonalnych, których większa liczba tożsama jest z poniesieniem wyższych wydatków. </w:t>
      </w:r>
      <w:r w:rsidRPr="00973579">
        <w:rPr>
          <w:szCs w:val="24"/>
        </w:rPr>
        <w:t>Taki st</w:t>
      </w:r>
      <w:r w:rsidR="0033528F">
        <w:rPr>
          <w:szCs w:val="24"/>
        </w:rPr>
        <w:t xml:space="preserve">an rzeczy uzasadnia to, </w:t>
      </w:r>
      <w:r w:rsidR="005035CE">
        <w:rPr>
          <w:szCs w:val="24"/>
        </w:rPr>
        <w:t xml:space="preserve">że </w:t>
      </w:r>
      <w:r w:rsidR="0033528F">
        <w:rPr>
          <w:szCs w:val="24"/>
        </w:rPr>
        <w:t>każdy</w:t>
      </w:r>
      <w:r w:rsidRPr="00973579">
        <w:rPr>
          <w:szCs w:val="24"/>
        </w:rPr>
        <w:t xml:space="preserve"> z nich </w:t>
      </w:r>
      <w:r w:rsidR="0033528F">
        <w:rPr>
          <w:szCs w:val="24"/>
        </w:rPr>
        <w:t xml:space="preserve">pozostaje w ścisłej korelacji z innymi. </w:t>
      </w:r>
    </w:p>
    <w:p w14:paraId="3159EFB7" w14:textId="32C43213" w:rsidR="004C6045" w:rsidRPr="00B10E7F" w:rsidRDefault="004C6045" w:rsidP="00B10E7F">
      <w:pPr>
        <w:ind w:firstLine="709"/>
        <w:rPr>
          <w:szCs w:val="24"/>
        </w:rPr>
      </w:pPr>
      <w:r>
        <w:t xml:space="preserve">Realizacja projektu związana jest z niepewnością z punktu widzenia rzeczowego i merytorycznego rozwiązania problemu (kształtem systemu, jaki powstanie w ramach </w:t>
      </w:r>
      <w:r>
        <w:lastRenderedPageBreak/>
        <w:t>projektu) oraz ryzykiem</w:t>
      </w:r>
      <w:r w:rsidR="00E51698">
        <w:rPr>
          <w:rStyle w:val="FootnoteReference"/>
        </w:rPr>
        <w:footnoteReference w:id="49"/>
      </w:r>
      <w:r>
        <w:t>. Niepewność ta, w</w:t>
      </w:r>
      <w:r w:rsidR="00B076EA">
        <w:t xml:space="preserve"> miarę postępu prac, stopniowo</w:t>
      </w:r>
      <w:r>
        <w:t xml:space="preserve"> spada, aczkolwiek nie zawsze jest to regułą. Charakter projektu zmienia się w poszczególnych fazach jego realizacji i można wskazać granice poszczególnych etapów. Na zakończenie poprzedniej fazy ma zazwyczaj wpływ zatwierd</w:t>
      </w:r>
      <w:r w:rsidR="00E51698">
        <w:t>zenie i przyjęcie jej wyników, zaś</w:t>
      </w:r>
      <w:r>
        <w:t xml:space="preserve"> na początku następnej podejmowane są uzgodnienia i decyzje określające dalsze działania. Jednakże, może zaistnieć sytuacja, że wraz z przejściem do kolejnego etapu prac, realizacja projektu staje się coraz bardziej niepewna, z</w:t>
      </w:r>
      <w:r w:rsidR="00C43A78">
        <w:t xml:space="preserve"> uwagi</w:t>
      </w:r>
      <w:r>
        <w:t xml:space="preserve"> na możliwość wystąpienia nieprzewidzianych czynników.</w:t>
      </w:r>
    </w:p>
    <w:p w14:paraId="2E03E605" w14:textId="2294FE9E" w:rsidR="006E21E9" w:rsidRPr="0087444F" w:rsidRDefault="0087444F" w:rsidP="0087444F">
      <w:pPr>
        <w:ind w:firstLine="709"/>
        <w:rPr>
          <w:szCs w:val="24"/>
        </w:rPr>
      </w:pPr>
      <w:r>
        <w:t>Z</w:t>
      </w:r>
      <w:r w:rsidR="00DD3738">
        <w:t xml:space="preserve">e względu na </w:t>
      </w:r>
      <w:r w:rsidR="007740B3">
        <w:t xml:space="preserve">specyfikę oraz </w:t>
      </w:r>
      <w:r w:rsidR="00DD3738">
        <w:t>cechy</w:t>
      </w:r>
      <w:r w:rsidR="00DD3738" w:rsidRPr="00973579">
        <w:t xml:space="preserve"> projektów</w:t>
      </w:r>
      <w:r w:rsidR="007740B3">
        <w:t>,</w:t>
      </w:r>
      <w:r w:rsidR="00DD3738" w:rsidRPr="00973579">
        <w:t xml:space="preserve"> </w:t>
      </w:r>
      <w:r w:rsidR="006E21E9">
        <w:t>zarządzanie nimi rozpatrywane jest jako</w:t>
      </w:r>
      <w:r w:rsidR="00DD3738" w:rsidRPr="00973579">
        <w:t xml:space="preserve"> utrudniony proces</w:t>
      </w:r>
      <w:r w:rsidR="006E21E9">
        <w:t xml:space="preserve"> </w:t>
      </w:r>
      <w:r w:rsidR="00F23039">
        <w:rPr>
          <w:szCs w:val="24"/>
        </w:rPr>
        <w:t>informacyjno</w:t>
      </w:r>
      <w:r w:rsidR="005068D1">
        <w:rPr>
          <w:szCs w:val="24"/>
        </w:rPr>
        <w:t xml:space="preserve"> – </w:t>
      </w:r>
      <w:r w:rsidR="006E21E9">
        <w:t>decyzyjny</w:t>
      </w:r>
      <w:r w:rsidR="00DD3738" w:rsidRPr="00973579">
        <w:t xml:space="preserve">. </w:t>
      </w:r>
      <w:r w:rsidR="007740B3">
        <w:t>W związku z czym</w:t>
      </w:r>
      <w:r w:rsidR="00DD3738" w:rsidRPr="00973579">
        <w:t xml:space="preserve"> prac</w:t>
      </w:r>
      <w:r w:rsidR="007740B3">
        <w:t>e, które są prowadzone w ich obrębie,</w:t>
      </w:r>
      <w:r w:rsidR="00DD3738" w:rsidRPr="00973579">
        <w:t xml:space="preserve"> nie wiadomo jak będą przebiegać i z jakim skutkiem zostaną zakończone. </w:t>
      </w:r>
      <w:r w:rsidR="00F933EB">
        <w:t xml:space="preserve">Uznaje się, </w:t>
      </w:r>
      <w:r w:rsidR="00F933EB" w:rsidRPr="00973579">
        <w:rPr>
          <w:szCs w:val="24"/>
        </w:rPr>
        <w:t>ż</w:t>
      </w:r>
      <w:r w:rsidR="00F933EB">
        <w:t xml:space="preserve">e </w:t>
      </w:r>
      <w:r w:rsidR="00F933EB">
        <w:rPr>
          <w:szCs w:val="24"/>
        </w:rPr>
        <w:t>p</w:t>
      </w:r>
      <w:r w:rsidR="006E21E9">
        <w:rPr>
          <w:szCs w:val="24"/>
        </w:rPr>
        <w:t>roblemy decyzyjne</w:t>
      </w:r>
      <w:r w:rsidR="00AB6128">
        <w:rPr>
          <w:szCs w:val="24"/>
        </w:rPr>
        <w:t>, w zarządzaniu projektami informatycznymi</w:t>
      </w:r>
      <w:r w:rsidR="0009791A">
        <w:rPr>
          <w:szCs w:val="24"/>
        </w:rPr>
        <w:t>,</w:t>
      </w:r>
      <w:r w:rsidR="006E21E9">
        <w:rPr>
          <w:szCs w:val="24"/>
        </w:rPr>
        <w:t xml:space="preserve"> </w:t>
      </w:r>
      <w:r w:rsidR="0009791A">
        <w:rPr>
          <w:szCs w:val="24"/>
        </w:rPr>
        <w:t>wynikają z</w:t>
      </w:r>
      <w:r w:rsidR="00E3440F">
        <w:rPr>
          <w:rStyle w:val="FootnoteReference"/>
          <w:szCs w:val="24"/>
        </w:rPr>
        <w:footnoteReference w:id="50"/>
      </w:r>
      <w:r w:rsidR="0009791A">
        <w:rPr>
          <w:szCs w:val="24"/>
        </w:rPr>
        <w:t>:</w:t>
      </w:r>
      <w:r w:rsidR="006E21E9">
        <w:rPr>
          <w:szCs w:val="24"/>
        </w:rPr>
        <w:t xml:space="preserve"> </w:t>
      </w:r>
    </w:p>
    <w:p w14:paraId="669C215C" w14:textId="659CF69F" w:rsidR="006E21E9" w:rsidRDefault="004C46B8" w:rsidP="00D642A8">
      <w:pPr>
        <w:pStyle w:val="ListParagraph"/>
        <w:numPr>
          <w:ilvl w:val="0"/>
          <w:numId w:val="83"/>
        </w:numPr>
        <w:spacing w:line="360" w:lineRule="auto"/>
        <w:ind w:left="714" w:hanging="357"/>
        <w:rPr>
          <w:szCs w:val="24"/>
        </w:rPr>
      </w:pPr>
      <w:r>
        <w:rPr>
          <w:szCs w:val="24"/>
        </w:rPr>
        <w:t>n</w:t>
      </w:r>
      <w:r w:rsidR="0009791A">
        <w:rPr>
          <w:szCs w:val="24"/>
        </w:rPr>
        <w:t>iepewności</w:t>
      </w:r>
      <w:r w:rsidR="00AB6128">
        <w:rPr>
          <w:szCs w:val="24"/>
        </w:rPr>
        <w:t xml:space="preserve"> projektów informatycznych</w:t>
      </w:r>
      <w:r w:rsidR="006E21E9">
        <w:rPr>
          <w:szCs w:val="24"/>
        </w:rPr>
        <w:t>, która</w:t>
      </w:r>
      <w:r w:rsidR="006E21E9" w:rsidRPr="00973579">
        <w:rPr>
          <w:szCs w:val="24"/>
        </w:rPr>
        <w:t xml:space="preserve"> odnosi się do szybko zmienia</w:t>
      </w:r>
      <w:r w:rsidR="006E21E9">
        <w:rPr>
          <w:szCs w:val="24"/>
        </w:rPr>
        <w:t>jących technologii, co</w:t>
      </w:r>
      <w:r w:rsidR="006E21E9" w:rsidRPr="00973579">
        <w:rPr>
          <w:szCs w:val="24"/>
        </w:rPr>
        <w:t xml:space="preserve"> komplikuje </w:t>
      </w:r>
      <w:r w:rsidR="006E21E9">
        <w:rPr>
          <w:szCs w:val="24"/>
        </w:rPr>
        <w:t>ich realizację, zwłaszcza tych</w:t>
      </w:r>
      <w:r w:rsidR="006E21E9" w:rsidRPr="00973579">
        <w:rPr>
          <w:szCs w:val="24"/>
        </w:rPr>
        <w:t xml:space="preserve"> charakteryzujących się dłuższym c</w:t>
      </w:r>
      <w:r w:rsidR="006C5088">
        <w:rPr>
          <w:szCs w:val="24"/>
        </w:rPr>
        <w:t>yklem życia. Ponadto projekty informatyczne</w:t>
      </w:r>
      <w:r w:rsidR="006E21E9" w:rsidRPr="00973579">
        <w:rPr>
          <w:szCs w:val="24"/>
        </w:rPr>
        <w:t xml:space="preserve"> to nierzadko elementy innych złożonych struktur, które także ulegają zmianom. Synergia tych zjawisk przyczynia się do ryzyka niepo</w:t>
      </w:r>
      <w:r w:rsidR="006E21E9">
        <w:rPr>
          <w:szCs w:val="24"/>
        </w:rPr>
        <w:t>wodzenia całego przedsięwzięcia</w:t>
      </w:r>
      <w:r>
        <w:rPr>
          <w:szCs w:val="24"/>
        </w:rPr>
        <w:t>,</w:t>
      </w:r>
    </w:p>
    <w:p w14:paraId="0EB8B492" w14:textId="211BF549" w:rsidR="006E21E9" w:rsidRDefault="004C46B8" w:rsidP="00D642A8">
      <w:pPr>
        <w:pStyle w:val="ListParagraph"/>
        <w:numPr>
          <w:ilvl w:val="0"/>
          <w:numId w:val="83"/>
        </w:numPr>
        <w:spacing w:line="360" w:lineRule="auto"/>
        <w:ind w:left="714" w:hanging="357"/>
      </w:pPr>
      <w:r>
        <w:rPr>
          <w:szCs w:val="24"/>
        </w:rPr>
        <w:t>z</w:t>
      </w:r>
      <w:r w:rsidR="006E21E9" w:rsidRPr="00C53C6B">
        <w:rPr>
          <w:szCs w:val="24"/>
        </w:rPr>
        <w:t>miennoś</w:t>
      </w:r>
      <w:r w:rsidR="0009791A">
        <w:rPr>
          <w:szCs w:val="24"/>
        </w:rPr>
        <w:t>ci, która</w:t>
      </w:r>
      <w:r w:rsidR="006E21E9">
        <w:t xml:space="preserve"> dotyczy</w:t>
      </w:r>
      <w:r w:rsidR="006E21E9" w:rsidRPr="00973579">
        <w:t xml:space="preserve"> </w:t>
      </w:r>
      <w:r w:rsidR="006E21E9">
        <w:t xml:space="preserve">możliwości kształtowania się </w:t>
      </w:r>
      <w:r w:rsidR="006E21E9" w:rsidRPr="00973579">
        <w:t>parametrów</w:t>
      </w:r>
      <w:r w:rsidR="006E21E9">
        <w:t xml:space="preserve"> projektu</w:t>
      </w:r>
      <w:r w:rsidR="006E21E9" w:rsidRPr="00973579">
        <w:t>, jakimi są: zakres, czas i bud</w:t>
      </w:r>
      <w:r w:rsidR="006E21E9">
        <w:t>żet. Ponadto, każdy z nich</w:t>
      </w:r>
      <w:r w:rsidR="006E21E9" w:rsidRPr="00973579">
        <w:t xml:space="preserve"> jest</w:t>
      </w:r>
      <w:r w:rsidR="006E21E9">
        <w:t xml:space="preserve"> ze sobą powiązany, co</w:t>
      </w:r>
      <w:r w:rsidR="006E21E9" w:rsidRPr="00973579">
        <w:t xml:space="preserve"> odnosi się do innych bardziej szczegółowych elementów projektu, np. poszczególne zespoły, terminy realizacji poszczególnych funkcjonalności itp. Mimo że poziomy wymienionych parametrów uzgadniane są w fazie planowania, to w trak</w:t>
      </w:r>
      <w:r w:rsidR="006E21E9">
        <w:t>cie realizacji projektu mogą</w:t>
      </w:r>
      <w:r w:rsidR="006E21E9" w:rsidRPr="00973579">
        <w:t xml:space="preserve"> zmieniać </w:t>
      </w:r>
      <w:r w:rsidR="006E21E9">
        <w:t xml:space="preserve">się </w:t>
      </w:r>
      <w:r w:rsidR="006E21E9" w:rsidRPr="00973579">
        <w:t>w nieplan</w:t>
      </w:r>
      <w:r w:rsidR="006E21E9">
        <w:t>owany sposób</w:t>
      </w:r>
      <w:r>
        <w:t>,</w:t>
      </w:r>
      <w:r w:rsidR="006E21E9" w:rsidRPr="00973579">
        <w:t xml:space="preserve">  </w:t>
      </w:r>
    </w:p>
    <w:p w14:paraId="5EF3F8F6" w14:textId="1036F4E9" w:rsidR="006E21E9" w:rsidRPr="007D0ED8" w:rsidRDefault="004C46B8" w:rsidP="00D642A8">
      <w:pPr>
        <w:pStyle w:val="ListParagraph"/>
        <w:numPr>
          <w:ilvl w:val="0"/>
          <w:numId w:val="83"/>
        </w:numPr>
        <w:spacing w:line="360" w:lineRule="auto"/>
        <w:ind w:left="714" w:hanging="357"/>
      </w:pPr>
      <w:r>
        <w:t>z</w:t>
      </w:r>
      <w:r w:rsidR="0009791A">
        <w:t>łożoności, która</w:t>
      </w:r>
      <w:r w:rsidR="006E21E9" w:rsidRPr="00973579">
        <w:t xml:space="preserve"> dotyczy ilości, jak i różnorodności elementów (np. czynności, specjalistów, zasobów) tworzących projekt. Złożoność wymaga zdolności przys</w:t>
      </w:r>
      <w:r w:rsidR="00826411">
        <w:t>tosowawczych, elastyczności, ponieważ</w:t>
      </w:r>
      <w:r w:rsidR="006E21E9" w:rsidRPr="00973579">
        <w:t xml:space="preserve"> zwiększa ryzyko podejmowanych decyzji. Najlepszym kryterium wagi tego problemu jest to, że wskazanych zagrożeń nie można oszacow</w:t>
      </w:r>
      <w:r w:rsidR="006E21E9">
        <w:t>ać, w satysfakcjonujący sposób</w:t>
      </w:r>
      <w:r w:rsidR="00436CAD">
        <w:t>.</w:t>
      </w:r>
    </w:p>
    <w:p w14:paraId="3533573B" w14:textId="1F1B7C05" w:rsidR="0087444F" w:rsidRPr="005F0C16" w:rsidRDefault="006E21E9" w:rsidP="00436CAD">
      <w:pPr>
        <w:ind w:firstLine="709"/>
        <w:rPr>
          <w:szCs w:val="24"/>
        </w:rPr>
      </w:pPr>
      <w:r w:rsidRPr="00C53C6B">
        <w:rPr>
          <w:szCs w:val="24"/>
        </w:rPr>
        <w:lastRenderedPageBreak/>
        <w:t xml:space="preserve">Wskazane aspekty odpowiadają za trudność w podejmowaniu decyzji, przed którymi stoją menedżerowie projektów. </w:t>
      </w:r>
    </w:p>
    <w:p w14:paraId="2C566130" w14:textId="5E2D49DF" w:rsidR="00FD2CC4" w:rsidRPr="00AB72FB" w:rsidRDefault="006C5088" w:rsidP="006C5088">
      <w:pPr>
        <w:rPr>
          <w:b/>
        </w:rPr>
      </w:pPr>
      <w:r w:rsidRPr="00AB72FB">
        <w:rPr>
          <w:b/>
        </w:rPr>
        <w:t>ZARZĄDZANIE WIELOMA PROJEKTAMI</w:t>
      </w:r>
    </w:p>
    <w:p w14:paraId="5AFFFBCD" w14:textId="0C293BA1" w:rsidR="009C36A5" w:rsidRPr="00EF2CE7" w:rsidRDefault="009C36A5" w:rsidP="00FD2CC4">
      <w:pPr>
        <w:ind w:firstLine="709"/>
        <w:rPr>
          <w:szCs w:val="24"/>
        </w:rPr>
      </w:pPr>
      <w:r>
        <w:rPr>
          <w:szCs w:val="24"/>
        </w:rPr>
        <w:t>Przedsiębiorstwa specjalizujące</w:t>
      </w:r>
      <w:r w:rsidR="006C5088">
        <w:rPr>
          <w:szCs w:val="24"/>
        </w:rPr>
        <w:t xml:space="preserve"> się w dostarczaniu rozwiązań informatycznych</w:t>
      </w:r>
      <w:r>
        <w:rPr>
          <w:szCs w:val="24"/>
        </w:rPr>
        <w:t xml:space="preserve">, ze względu na prowadzoną skalę działalności, </w:t>
      </w:r>
      <w:r w:rsidR="00551CD9">
        <w:rPr>
          <w:szCs w:val="24"/>
        </w:rPr>
        <w:t>mogą tworzyć</w:t>
      </w:r>
      <w:r>
        <w:rPr>
          <w:szCs w:val="24"/>
        </w:rPr>
        <w:t xml:space="preserve"> </w:t>
      </w:r>
      <w:r w:rsidR="00BB0798">
        <w:rPr>
          <w:szCs w:val="24"/>
        </w:rPr>
        <w:t>pewną liczbę</w:t>
      </w:r>
      <w:r w:rsidR="00020137">
        <w:rPr>
          <w:szCs w:val="24"/>
        </w:rPr>
        <w:t xml:space="preserve">, </w:t>
      </w:r>
      <w:r>
        <w:rPr>
          <w:szCs w:val="24"/>
        </w:rPr>
        <w:t>r</w:t>
      </w:r>
      <w:r w:rsidR="00020137">
        <w:rPr>
          <w:szCs w:val="24"/>
        </w:rPr>
        <w:t>óżnorodnych projektów</w:t>
      </w:r>
      <w:r w:rsidR="0035192F">
        <w:rPr>
          <w:szCs w:val="24"/>
        </w:rPr>
        <w:t xml:space="preserve"> w tym samym czasie</w:t>
      </w:r>
      <w:r>
        <w:rPr>
          <w:szCs w:val="24"/>
        </w:rPr>
        <w:t xml:space="preserve">. </w:t>
      </w:r>
      <w:r w:rsidR="00D768F4">
        <w:rPr>
          <w:szCs w:val="24"/>
        </w:rPr>
        <w:t>Jednakże, z</w:t>
      </w:r>
      <w:r w:rsidR="00FD2CC4" w:rsidRPr="00973579">
        <w:rPr>
          <w:szCs w:val="24"/>
        </w:rPr>
        <w:t>arządzanie wieloma projektami wymaga jednoczesnej realizacji, koordynacji oraz monitorowania prac w obrębie pojedynczych projektów, jak i całej grupy. W zależności od występujących powiązań oraz znaczenia dla przedsiębiorstwa, projekty s</w:t>
      </w:r>
      <w:r w:rsidR="00CD1B79">
        <w:rPr>
          <w:szCs w:val="24"/>
        </w:rPr>
        <w:t>ą przydzielane do</w:t>
      </w:r>
      <w:r w:rsidR="00FD2CC4" w:rsidRPr="00973579">
        <w:rPr>
          <w:szCs w:val="24"/>
        </w:rPr>
        <w:t xml:space="preserve"> portfela projektów. Ten sposób klasyfikacji, umożliwia sprawniejsze zarządzanie nimi, co przekłada się na </w:t>
      </w:r>
      <w:r w:rsidR="00FD2CC4">
        <w:rPr>
          <w:szCs w:val="24"/>
        </w:rPr>
        <w:t xml:space="preserve">efektywniejszą </w:t>
      </w:r>
      <w:r w:rsidR="00FD2CC4" w:rsidRPr="00973579">
        <w:rPr>
          <w:szCs w:val="24"/>
        </w:rPr>
        <w:t>real</w:t>
      </w:r>
      <w:r w:rsidR="00FD2CC4">
        <w:rPr>
          <w:szCs w:val="24"/>
        </w:rPr>
        <w:t xml:space="preserve">izację przypisanych im celów.  </w:t>
      </w:r>
    </w:p>
    <w:p w14:paraId="296BC79B" w14:textId="77777777" w:rsidR="009C36A5" w:rsidRPr="00CB0182" w:rsidRDefault="009C36A5" w:rsidP="00307705">
      <w:pPr>
        <w:ind w:firstLine="709"/>
        <w:rPr>
          <w:iCs/>
          <w:szCs w:val="24"/>
        </w:rPr>
      </w:pPr>
      <w:r w:rsidRPr="00CB0182">
        <w:rPr>
          <w:iCs/>
          <w:szCs w:val="24"/>
        </w:rPr>
        <w:t>Portfele projektów to zespoły projektów, które są zarządzane jednocześnie w ramach określonego przedsiębiorstwa</w:t>
      </w:r>
      <w:r w:rsidRPr="00CB0182">
        <w:rPr>
          <w:rStyle w:val="FootnoteReference"/>
          <w:iCs/>
          <w:szCs w:val="24"/>
        </w:rPr>
        <w:footnoteReference w:id="51"/>
      </w:r>
      <w:r w:rsidRPr="00CB0182">
        <w:rPr>
          <w:iCs/>
          <w:szCs w:val="24"/>
        </w:rPr>
        <w:t xml:space="preserve">. </w:t>
      </w:r>
    </w:p>
    <w:p w14:paraId="0B58FA7F" w14:textId="257D19B6" w:rsidR="00576F2D" w:rsidRPr="00CB0182" w:rsidRDefault="009C36A5" w:rsidP="00576F2D">
      <w:pPr>
        <w:ind w:firstLine="709"/>
        <w:rPr>
          <w:iCs/>
          <w:szCs w:val="24"/>
        </w:rPr>
      </w:pPr>
      <w:r w:rsidRPr="00CB0182">
        <w:rPr>
          <w:iCs/>
          <w:szCs w:val="24"/>
        </w:rPr>
        <w:t xml:space="preserve">Zarządzanie portfelem projektów to scentralizowane zarządzanie jednym, bądź większą </w:t>
      </w:r>
      <w:r w:rsidR="00E06F75" w:rsidRPr="00CB0182">
        <w:rPr>
          <w:iCs/>
          <w:szCs w:val="24"/>
        </w:rPr>
        <w:t>liczbą</w:t>
      </w:r>
      <w:r w:rsidRPr="00CB0182">
        <w:rPr>
          <w:iCs/>
          <w:szCs w:val="24"/>
        </w:rPr>
        <w:t xml:space="preserve"> portfeli, aby osiągnąć cele strategiczne przedsiębiorstwa</w:t>
      </w:r>
      <w:r w:rsidRPr="00CB0182">
        <w:rPr>
          <w:rStyle w:val="FootnoteReference"/>
          <w:iCs/>
          <w:szCs w:val="24"/>
        </w:rPr>
        <w:footnoteReference w:id="52"/>
      </w:r>
      <w:r w:rsidRPr="00CB0182">
        <w:rPr>
          <w:iCs/>
          <w:szCs w:val="24"/>
        </w:rPr>
        <w:t>.</w:t>
      </w:r>
    </w:p>
    <w:p w14:paraId="43A34B6B" w14:textId="7F1DBC80" w:rsidR="00284624" w:rsidRDefault="009C36A5" w:rsidP="00284624">
      <w:pPr>
        <w:ind w:firstLine="709"/>
        <w:rPr>
          <w:szCs w:val="24"/>
        </w:rPr>
      </w:pPr>
      <w:r w:rsidRPr="00973579">
        <w:rPr>
          <w:szCs w:val="24"/>
        </w:rPr>
        <w:t>Zarządzanie portfelem projektów należy rozumieć, jako scentralizowane zarządzanie projektami  w przedsiębiorstwie. Istotą zarządzania portfelem projektów jest ich sprawniejsza realizacja, która wynika z priorytetyzacji, co przekłada się na efektywniejsze przydzielanie zasobów</w:t>
      </w:r>
      <w:r w:rsidR="00646A53">
        <w:rPr>
          <w:rStyle w:val="FootnoteReference"/>
          <w:szCs w:val="24"/>
        </w:rPr>
        <w:footnoteReference w:id="53"/>
      </w:r>
      <w:r w:rsidRPr="00973579">
        <w:rPr>
          <w:szCs w:val="24"/>
        </w:rPr>
        <w:t xml:space="preserve">. Oznacza to </w:t>
      </w:r>
      <w:r w:rsidR="006C10F3">
        <w:rPr>
          <w:szCs w:val="24"/>
        </w:rPr>
        <w:t xml:space="preserve">ich </w:t>
      </w:r>
      <w:r w:rsidRPr="00973579">
        <w:rPr>
          <w:szCs w:val="24"/>
        </w:rPr>
        <w:t>lepszą alokację, które przyporządkowane zostają do tych projektów, mających największe znaczenie dla</w:t>
      </w:r>
      <w:r w:rsidR="009E4196">
        <w:rPr>
          <w:szCs w:val="24"/>
        </w:rPr>
        <w:t xml:space="preserve"> osiągania</w:t>
      </w:r>
      <w:r w:rsidR="00E85AA4">
        <w:rPr>
          <w:szCs w:val="24"/>
        </w:rPr>
        <w:t xml:space="preserve"> celów</w:t>
      </w:r>
      <w:r w:rsidRPr="00973579">
        <w:rPr>
          <w:szCs w:val="24"/>
        </w:rPr>
        <w:t xml:space="preserve"> przedsiębiorstwa. Dzięki zarządzaniu portfelem projektów skrócony zostaje czas </w:t>
      </w:r>
      <w:r w:rsidR="00BF34D5">
        <w:rPr>
          <w:szCs w:val="24"/>
        </w:rPr>
        <w:t xml:space="preserve">ich </w:t>
      </w:r>
      <w:r w:rsidRPr="00973579">
        <w:rPr>
          <w:szCs w:val="24"/>
        </w:rPr>
        <w:t>realizacji.</w:t>
      </w:r>
    </w:p>
    <w:p w14:paraId="0BD2C111" w14:textId="478BC5C6" w:rsidR="009C36A5" w:rsidRPr="00973579" w:rsidRDefault="009C36A5" w:rsidP="00284624">
      <w:pPr>
        <w:ind w:firstLine="709"/>
        <w:rPr>
          <w:szCs w:val="24"/>
        </w:rPr>
      </w:pPr>
      <w:r w:rsidRPr="00973579">
        <w:rPr>
          <w:szCs w:val="24"/>
        </w:rPr>
        <w:t>Powodzenie realizacji portfela projektów związane jest z oceną, selekcją i określaniem ważności wykonywanych projektów. Generalne cele zarządzania portfelem projektów</w:t>
      </w:r>
      <w:r w:rsidR="00085956">
        <w:rPr>
          <w:szCs w:val="24"/>
        </w:rPr>
        <w:t xml:space="preserve"> to</w:t>
      </w:r>
      <w:r w:rsidR="003E1BDE">
        <w:rPr>
          <w:rStyle w:val="FootnoteReference"/>
          <w:szCs w:val="24"/>
        </w:rPr>
        <w:footnoteReference w:id="54"/>
      </w:r>
      <w:r w:rsidRPr="00973579">
        <w:rPr>
          <w:szCs w:val="24"/>
        </w:rPr>
        <w:t xml:space="preserve">: </w:t>
      </w:r>
    </w:p>
    <w:p w14:paraId="2F4562F2" w14:textId="66AC6FD2" w:rsidR="009C36A5" w:rsidRPr="00973579" w:rsidRDefault="004C46B8" w:rsidP="004A375E">
      <w:pPr>
        <w:numPr>
          <w:ilvl w:val="0"/>
          <w:numId w:val="17"/>
        </w:numPr>
        <w:rPr>
          <w:szCs w:val="24"/>
        </w:rPr>
      </w:pPr>
      <w:r>
        <w:rPr>
          <w:szCs w:val="24"/>
        </w:rPr>
        <w:t>m</w:t>
      </w:r>
      <w:r w:rsidR="009C36A5" w:rsidRPr="00973579">
        <w:rPr>
          <w:szCs w:val="24"/>
        </w:rPr>
        <w:t>aksymalizacja wartości portfela projektów przy danym poziomie zasobów,</w:t>
      </w:r>
    </w:p>
    <w:p w14:paraId="13F1B97B" w14:textId="4AE17255" w:rsidR="009C36A5" w:rsidRPr="00973579" w:rsidRDefault="004C46B8" w:rsidP="004A375E">
      <w:pPr>
        <w:numPr>
          <w:ilvl w:val="0"/>
          <w:numId w:val="17"/>
        </w:numPr>
        <w:rPr>
          <w:szCs w:val="24"/>
        </w:rPr>
      </w:pPr>
      <w:r>
        <w:rPr>
          <w:szCs w:val="24"/>
        </w:rPr>
        <w:t>t</w:t>
      </w:r>
      <w:r w:rsidR="009C36A5" w:rsidRPr="00973579">
        <w:rPr>
          <w:szCs w:val="24"/>
        </w:rPr>
        <w:t>worzenie optymalnej liczby programów – projektów w odniesieniu do posiadanych zasobów,</w:t>
      </w:r>
    </w:p>
    <w:p w14:paraId="3B6555D0" w14:textId="6A616198" w:rsidR="009C36A5" w:rsidRPr="00973579" w:rsidRDefault="004C46B8" w:rsidP="004A375E">
      <w:pPr>
        <w:numPr>
          <w:ilvl w:val="0"/>
          <w:numId w:val="17"/>
        </w:numPr>
        <w:rPr>
          <w:szCs w:val="24"/>
        </w:rPr>
      </w:pPr>
      <w:r>
        <w:rPr>
          <w:szCs w:val="24"/>
        </w:rPr>
        <w:lastRenderedPageBreak/>
        <w:t>r</w:t>
      </w:r>
      <w:r w:rsidR="009C36A5" w:rsidRPr="00973579">
        <w:rPr>
          <w:szCs w:val="24"/>
        </w:rPr>
        <w:t xml:space="preserve">ównoważenie portfela projektów, możliwość osiągnięcia równowagi, w ramach projektów, ze względu na przyjęte parametry. </w:t>
      </w:r>
    </w:p>
    <w:p w14:paraId="1ED25062" w14:textId="3C8C7791" w:rsidR="00A24773" w:rsidRDefault="00F35F8C" w:rsidP="00A24773">
      <w:pPr>
        <w:ind w:firstLine="709"/>
        <w:rPr>
          <w:szCs w:val="24"/>
        </w:rPr>
      </w:pPr>
      <w:r>
        <w:rPr>
          <w:szCs w:val="24"/>
        </w:rPr>
        <w:t>Na drodze do realizacji celów</w:t>
      </w:r>
      <w:r w:rsidR="00C67392">
        <w:rPr>
          <w:szCs w:val="24"/>
        </w:rPr>
        <w:t xml:space="preserve"> portfela projektów</w:t>
      </w:r>
      <w:r>
        <w:rPr>
          <w:szCs w:val="24"/>
        </w:rPr>
        <w:t>, menedżerowie, napotykają różne problemy decyzyjne</w:t>
      </w:r>
      <w:r w:rsidR="00213B42">
        <w:rPr>
          <w:rStyle w:val="FootnoteReference"/>
          <w:szCs w:val="24"/>
        </w:rPr>
        <w:footnoteReference w:id="55"/>
      </w:r>
      <w:r w:rsidR="00A24773">
        <w:rPr>
          <w:szCs w:val="24"/>
        </w:rPr>
        <w:t>, które wynikają z tego, że</w:t>
      </w:r>
      <w:r w:rsidR="00A24773" w:rsidRPr="00973579">
        <w:rPr>
          <w:szCs w:val="24"/>
        </w:rPr>
        <w:t xml:space="preserve">: </w:t>
      </w:r>
    </w:p>
    <w:p w14:paraId="056279AD" w14:textId="4F0B71BC" w:rsidR="00A24773" w:rsidRDefault="005F0750" w:rsidP="00D642A8">
      <w:pPr>
        <w:pStyle w:val="ListParagraph"/>
        <w:numPr>
          <w:ilvl w:val="0"/>
          <w:numId w:val="71"/>
        </w:numPr>
        <w:spacing w:line="360" w:lineRule="auto"/>
        <w:ind w:left="714" w:hanging="357"/>
        <w:rPr>
          <w:szCs w:val="24"/>
        </w:rPr>
      </w:pPr>
      <w:r>
        <w:rPr>
          <w:szCs w:val="24"/>
        </w:rPr>
        <w:t>z</w:t>
      </w:r>
      <w:r w:rsidR="00A24773" w:rsidRPr="00D05F7F">
        <w:rPr>
          <w:szCs w:val="24"/>
        </w:rPr>
        <w:t>arządzanie portfelowe dotyczy przyszłych zdarzeń, co powoduje niepewność. Zmiany w obrębie realizowanych projektów, kładą szczególny nacisk na monitorowanie zachodzących tam procesów</w:t>
      </w:r>
      <w:r>
        <w:rPr>
          <w:szCs w:val="24"/>
        </w:rPr>
        <w:t>,</w:t>
      </w:r>
      <w:r w:rsidR="00A24773" w:rsidRPr="00D05F7F">
        <w:rPr>
          <w:szCs w:val="24"/>
        </w:rPr>
        <w:t xml:space="preserve"> </w:t>
      </w:r>
    </w:p>
    <w:p w14:paraId="2DE28C8F" w14:textId="1949E1C1" w:rsidR="00A24773" w:rsidRPr="00D05F7F" w:rsidRDefault="005F0750" w:rsidP="00D642A8">
      <w:pPr>
        <w:pStyle w:val="ListParagraph"/>
        <w:numPr>
          <w:ilvl w:val="0"/>
          <w:numId w:val="71"/>
        </w:numPr>
        <w:spacing w:line="360" w:lineRule="auto"/>
        <w:ind w:left="714" w:hanging="357"/>
        <w:rPr>
          <w:szCs w:val="24"/>
        </w:rPr>
      </w:pPr>
      <w:r>
        <w:rPr>
          <w:szCs w:val="24"/>
        </w:rPr>
        <w:t>p</w:t>
      </w:r>
      <w:r w:rsidR="00A24773" w:rsidRPr="00D05F7F">
        <w:rPr>
          <w:szCs w:val="24"/>
        </w:rPr>
        <w:t xml:space="preserve">rojekty </w:t>
      </w:r>
      <w:r w:rsidR="00894B77">
        <w:rPr>
          <w:szCs w:val="24"/>
        </w:rPr>
        <w:t>występujące</w:t>
      </w:r>
      <w:r w:rsidR="00A24773" w:rsidRPr="00D05F7F">
        <w:rPr>
          <w:szCs w:val="24"/>
        </w:rPr>
        <w:t xml:space="preserve"> w portfelu, znajdują się na różnych etapach realizacji i konkurują między sobą o dostępne zasoby. Ponieważ są one ograniczone, działania związane z ich przesuwaniem, skutkują zmniejszeniem dostępności dla pozostałych projektów.   </w:t>
      </w:r>
    </w:p>
    <w:p w14:paraId="7B1E878D" w14:textId="756BC32D" w:rsidR="0061469F" w:rsidRDefault="0022576E" w:rsidP="00A24773">
      <w:pPr>
        <w:ind w:firstLine="709"/>
        <w:rPr>
          <w:szCs w:val="24"/>
        </w:rPr>
      </w:pPr>
      <w:r>
        <w:t xml:space="preserve">Zarządzanie portfelem projektów jest dynamicznym procesem </w:t>
      </w:r>
      <w:r w:rsidR="00F23039">
        <w:rPr>
          <w:szCs w:val="24"/>
        </w:rPr>
        <w:t>informacyjno</w:t>
      </w:r>
      <w:r w:rsidR="005068D1">
        <w:rPr>
          <w:szCs w:val="24"/>
        </w:rPr>
        <w:t xml:space="preserve"> – </w:t>
      </w:r>
      <w:r>
        <w:t>decyzyjnym, podczas którego zbiór aktywnych projektów (lub programów) jest nieusta</w:t>
      </w:r>
      <w:r w:rsidR="00B40445">
        <w:t>nnie</w:t>
      </w:r>
      <w:r>
        <w:t xml:space="preserve"> weryfikowany i aktualizowany</w:t>
      </w:r>
      <w:r>
        <w:rPr>
          <w:rStyle w:val="FootnoteReference"/>
        </w:rPr>
        <w:footnoteReference w:id="56"/>
      </w:r>
      <w:r>
        <w:t>.</w:t>
      </w:r>
    </w:p>
    <w:p w14:paraId="3999D3E5" w14:textId="16CCF943" w:rsidR="009C36A5" w:rsidRDefault="00F35F8C" w:rsidP="00A24773">
      <w:pPr>
        <w:ind w:firstLine="709"/>
        <w:rPr>
          <w:szCs w:val="24"/>
        </w:rPr>
      </w:pPr>
      <w:r>
        <w:rPr>
          <w:szCs w:val="24"/>
        </w:rPr>
        <w:t xml:space="preserve">Radzenie sobie z nimi wymaga </w:t>
      </w:r>
      <w:r w:rsidR="009C36A5" w:rsidRPr="00973579">
        <w:rPr>
          <w:szCs w:val="24"/>
        </w:rPr>
        <w:t>do</w:t>
      </w:r>
      <w:r w:rsidR="00FB5999">
        <w:rPr>
          <w:szCs w:val="24"/>
        </w:rPr>
        <w:t>stępu do</w:t>
      </w:r>
      <w:r w:rsidR="009C36A5" w:rsidRPr="00973579">
        <w:rPr>
          <w:szCs w:val="24"/>
        </w:rPr>
        <w:t xml:space="preserve"> inform</w:t>
      </w:r>
      <w:r w:rsidR="00EA7990">
        <w:rPr>
          <w:szCs w:val="24"/>
        </w:rPr>
        <w:t>acji</w:t>
      </w:r>
      <w:r>
        <w:rPr>
          <w:szCs w:val="24"/>
        </w:rPr>
        <w:t xml:space="preserve">, </w:t>
      </w:r>
      <w:r w:rsidR="00E01264">
        <w:rPr>
          <w:szCs w:val="24"/>
        </w:rPr>
        <w:t xml:space="preserve">wykorzystanie </w:t>
      </w:r>
      <w:r>
        <w:rPr>
          <w:szCs w:val="24"/>
        </w:rPr>
        <w:t>któr</w:t>
      </w:r>
      <w:r w:rsidR="00E01264">
        <w:rPr>
          <w:szCs w:val="24"/>
        </w:rPr>
        <w:t>ej</w:t>
      </w:r>
      <w:r>
        <w:rPr>
          <w:szCs w:val="24"/>
        </w:rPr>
        <w:t xml:space="preserve"> ogranicza ryzyko niepowodzenia</w:t>
      </w:r>
      <w:r w:rsidR="009C36A5" w:rsidRPr="00973579">
        <w:rPr>
          <w:szCs w:val="24"/>
        </w:rPr>
        <w:t xml:space="preserve">. </w:t>
      </w:r>
      <w:r>
        <w:rPr>
          <w:szCs w:val="24"/>
        </w:rPr>
        <w:t>Ponieważ występuj</w:t>
      </w:r>
      <w:r w:rsidR="00525213">
        <w:rPr>
          <w:szCs w:val="24"/>
        </w:rPr>
        <w:t>e</w:t>
      </w:r>
      <w:r>
        <w:rPr>
          <w:szCs w:val="24"/>
        </w:rPr>
        <w:t xml:space="preserve"> on</w:t>
      </w:r>
      <w:r w:rsidR="00525213">
        <w:rPr>
          <w:szCs w:val="24"/>
        </w:rPr>
        <w:t>o</w:t>
      </w:r>
      <w:r>
        <w:rPr>
          <w:szCs w:val="24"/>
        </w:rPr>
        <w:t xml:space="preserve"> w całym cyklu życia portfela projektów, proces </w:t>
      </w:r>
      <w:r w:rsidR="00AA319F">
        <w:rPr>
          <w:szCs w:val="24"/>
        </w:rPr>
        <w:t>jego</w:t>
      </w:r>
      <w:r w:rsidR="00B73476">
        <w:rPr>
          <w:szCs w:val="24"/>
        </w:rPr>
        <w:t xml:space="preserve"> </w:t>
      </w:r>
      <w:r>
        <w:rPr>
          <w:szCs w:val="24"/>
        </w:rPr>
        <w:t xml:space="preserve">identyfikacji </w:t>
      </w:r>
      <w:r w:rsidR="00B73476">
        <w:rPr>
          <w:szCs w:val="24"/>
        </w:rPr>
        <w:t xml:space="preserve">oraz </w:t>
      </w:r>
      <w:r w:rsidR="00AA319F">
        <w:rPr>
          <w:szCs w:val="24"/>
        </w:rPr>
        <w:t>łagodzenia</w:t>
      </w:r>
      <w:r w:rsidR="00B73476">
        <w:rPr>
          <w:szCs w:val="24"/>
        </w:rPr>
        <w:t xml:space="preserve"> stanowi element zarządzania.</w:t>
      </w:r>
      <w:r w:rsidR="00A24773">
        <w:rPr>
          <w:szCs w:val="24"/>
        </w:rPr>
        <w:t xml:space="preserve"> </w:t>
      </w:r>
    </w:p>
    <w:p w14:paraId="7840C543" w14:textId="77777777" w:rsidR="00BD0AF6" w:rsidRDefault="0022576E" w:rsidP="00BD0AF6">
      <w:pPr>
        <w:ind w:firstLine="709"/>
        <w:rPr>
          <w:szCs w:val="24"/>
        </w:rPr>
      </w:pPr>
      <w:r>
        <w:t>Zarządzanie portfelem projektów umożliwia podjęcie decyzji wyznaczających kombinację projektów, którą należy skierować do realizacji, a także poziom finansowania każdego przedsięwzięcia w ramach portfela</w:t>
      </w:r>
      <w:r w:rsidR="00427CF7">
        <w:rPr>
          <w:rStyle w:val="FootnoteReference"/>
        </w:rPr>
        <w:footnoteReference w:id="57"/>
      </w:r>
      <w:r>
        <w:t>.</w:t>
      </w:r>
    </w:p>
    <w:p w14:paraId="7E6962E1" w14:textId="0FC26858" w:rsidR="00BD0AF6" w:rsidRDefault="00BD0AF6" w:rsidP="00BD0AF6">
      <w:pPr>
        <w:ind w:firstLine="709"/>
      </w:pPr>
      <w:r>
        <w:t>Jednym z czynników zwiększających efektywność w zarządzaniu projektami stał się rozwój produktów informatycznych wspomagających procesy planowania i realizacji projektów. Złożoność oraz liczba realizowanych projektów sprawiła, iż istotne stało się stosowanie oprogramowania, które posiada funkcjonalności umożliwiające</w:t>
      </w:r>
      <w:r>
        <w:rPr>
          <w:rStyle w:val="FootnoteReference"/>
        </w:rPr>
        <w:footnoteReference w:id="58"/>
      </w:r>
      <w:r>
        <w:t>:</w:t>
      </w:r>
    </w:p>
    <w:p w14:paraId="1B569C46" w14:textId="77777777" w:rsidR="00BD0AF6" w:rsidRPr="00BD0AF6" w:rsidRDefault="00BD0AF6" w:rsidP="00D642A8">
      <w:pPr>
        <w:pStyle w:val="ListParagraph"/>
        <w:numPr>
          <w:ilvl w:val="0"/>
          <w:numId w:val="117"/>
        </w:numPr>
        <w:spacing w:line="360" w:lineRule="auto"/>
        <w:ind w:left="714" w:hanging="357"/>
        <w:rPr>
          <w:szCs w:val="24"/>
        </w:rPr>
      </w:pPr>
      <w:r>
        <w:t xml:space="preserve">opracowanie i wizualizację harmonogramu projektu, </w:t>
      </w:r>
    </w:p>
    <w:p w14:paraId="416A35AB" w14:textId="77777777" w:rsidR="00BD0AF6" w:rsidRPr="00BD0AF6" w:rsidRDefault="00BD0AF6" w:rsidP="00D642A8">
      <w:pPr>
        <w:pStyle w:val="ListParagraph"/>
        <w:numPr>
          <w:ilvl w:val="0"/>
          <w:numId w:val="117"/>
        </w:numPr>
        <w:spacing w:line="360" w:lineRule="auto"/>
        <w:ind w:left="714" w:hanging="357"/>
        <w:rPr>
          <w:szCs w:val="24"/>
        </w:rPr>
      </w:pPr>
      <w:r>
        <w:t xml:space="preserve">zarządzanie zasobami projektu oraz przydzielanie ich do zadań, </w:t>
      </w:r>
    </w:p>
    <w:p w14:paraId="5F888815" w14:textId="77777777" w:rsidR="00BD0AF6" w:rsidRPr="00BD0AF6" w:rsidRDefault="00BD0AF6" w:rsidP="00D642A8">
      <w:pPr>
        <w:pStyle w:val="ListParagraph"/>
        <w:numPr>
          <w:ilvl w:val="0"/>
          <w:numId w:val="117"/>
        </w:numPr>
        <w:spacing w:line="360" w:lineRule="auto"/>
        <w:ind w:left="714" w:hanging="357"/>
        <w:rPr>
          <w:szCs w:val="24"/>
        </w:rPr>
      </w:pPr>
      <w:r>
        <w:t xml:space="preserve">zarządzanie kosztami oraz ocenę efektywności projektu, </w:t>
      </w:r>
    </w:p>
    <w:p w14:paraId="1280A22F" w14:textId="77777777" w:rsidR="00BD0AF6" w:rsidRPr="00BD0AF6" w:rsidRDefault="00BD0AF6" w:rsidP="00D642A8">
      <w:pPr>
        <w:pStyle w:val="ListParagraph"/>
        <w:numPr>
          <w:ilvl w:val="0"/>
          <w:numId w:val="117"/>
        </w:numPr>
        <w:spacing w:line="360" w:lineRule="auto"/>
        <w:ind w:left="714" w:hanging="357"/>
        <w:rPr>
          <w:szCs w:val="24"/>
        </w:rPr>
      </w:pPr>
      <w:r>
        <w:t xml:space="preserve">monitorowanie i kontrolę rzeczywistego wykonania projektu, </w:t>
      </w:r>
    </w:p>
    <w:p w14:paraId="79A7EA7B" w14:textId="77777777" w:rsidR="00F2444D" w:rsidRPr="00F2444D" w:rsidRDefault="00BD0AF6" w:rsidP="00D642A8">
      <w:pPr>
        <w:pStyle w:val="ListParagraph"/>
        <w:numPr>
          <w:ilvl w:val="0"/>
          <w:numId w:val="117"/>
        </w:numPr>
        <w:spacing w:line="360" w:lineRule="auto"/>
        <w:ind w:left="714" w:hanging="357"/>
        <w:rPr>
          <w:szCs w:val="24"/>
        </w:rPr>
      </w:pPr>
      <w:r>
        <w:lastRenderedPageBreak/>
        <w:t xml:space="preserve">analizę odchyleń oraz wariantowość rozwiązań, </w:t>
      </w:r>
    </w:p>
    <w:p w14:paraId="177E6DB1" w14:textId="77777777" w:rsidR="00F2444D" w:rsidRPr="00F2444D" w:rsidRDefault="00BD0AF6" w:rsidP="00D642A8">
      <w:pPr>
        <w:pStyle w:val="ListParagraph"/>
        <w:numPr>
          <w:ilvl w:val="0"/>
          <w:numId w:val="117"/>
        </w:numPr>
        <w:spacing w:line="360" w:lineRule="auto"/>
        <w:ind w:left="714" w:hanging="357"/>
        <w:rPr>
          <w:szCs w:val="24"/>
        </w:rPr>
      </w:pPr>
      <w:r>
        <w:t xml:space="preserve">raportowanie, </w:t>
      </w:r>
    </w:p>
    <w:p w14:paraId="352A4222" w14:textId="77777777" w:rsidR="00F2444D" w:rsidRPr="00F2444D" w:rsidRDefault="00BD0AF6" w:rsidP="00D642A8">
      <w:pPr>
        <w:pStyle w:val="ListParagraph"/>
        <w:numPr>
          <w:ilvl w:val="0"/>
          <w:numId w:val="117"/>
        </w:numPr>
        <w:spacing w:line="360" w:lineRule="auto"/>
        <w:ind w:left="714" w:hanging="357"/>
        <w:rPr>
          <w:szCs w:val="24"/>
        </w:rPr>
      </w:pPr>
      <w:r>
        <w:t xml:space="preserve">współpracę z innymi systemami informatycznymi przedsiębiorstwa, </w:t>
      </w:r>
    </w:p>
    <w:p w14:paraId="56486ED7" w14:textId="5DFEAE10" w:rsidR="00BD5DD5" w:rsidRPr="00BD0AF6" w:rsidRDefault="00BD0AF6" w:rsidP="00D642A8">
      <w:pPr>
        <w:pStyle w:val="ListParagraph"/>
        <w:numPr>
          <w:ilvl w:val="0"/>
          <w:numId w:val="117"/>
        </w:numPr>
        <w:spacing w:line="360" w:lineRule="auto"/>
        <w:ind w:left="714" w:hanging="357"/>
        <w:rPr>
          <w:szCs w:val="24"/>
        </w:rPr>
      </w:pPr>
      <w:r>
        <w:t xml:space="preserve">współpracę z </w:t>
      </w:r>
      <w:r w:rsidR="00F2444D">
        <w:t>innymi</w:t>
      </w:r>
      <w:r>
        <w:t xml:space="preserve"> użytkownikami</w:t>
      </w:r>
      <w:r w:rsidR="00F2444D">
        <w:rPr>
          <w:szCs w:val="24"/>
        </w:rPr>
        <w:t>.</w:t>
      </w:r>
    </w:p>
    <w:p w14:paraId="04AA4AD3" w14:textId="29AA9843" w:rsidR="00EE3564" w:rsidRPr="00973579" w:rsidRDefault="00EE3564" w:rsidP="00BD5DD5">
      <w:pPr>
        <w:ind w:firstLine="709"/>
        <w:rPr>
          <w:szCs w:val="24"/>
        </w:rPr>
      </w:pPr>
      <w:r>
        <w:rPr>
          <w:szCs w:val="24"/>
        </w:rPr>
        <w:t>Do o</w:t>
      </w:r>
      <w:r w:rsidRPr="00973579">
        <w:rPr>
          <w:szCs w:val="24"/>
        </w:rPr>
        <w:t xml:space="preserve">ceny korzyści z zarządzania portfelem projektów można wykorzystywać raporty oraz zestawienia. </w:t>
      </w:r>
      <w:r w:rsidR="00CD5770">
        <w:rPr>
          <w:szCs w:val="24"/>
        </w:rPr>
        <w:t>Stosowanie</w:t>
      </w:r>
      <w:r w:rsidRPr="00973579">
        <w:rPr>
          <w:szCs w:val="24"/>
        </w:rPr>
        <w:t xml:space="preserve"> powyższych narzędzi może przyczynić się do:</w:t>
      </w:r>
    </w:p>
    <w:p w14:paraId="140522BF" w14:textId="619E98F7" w:rsidR="00EE3564" w:rsidRPr="00973579" w:rsidRDefault="00463107" w:rsidP="00003814">
      <w:pPr>
        <w:pStyle w:val="ListParagraph"/>
        <w:numPr>
          <w:ilvl w:val="0"/>
          <w:numId w:val="16"/>
        </w:numPr>
        <w:spacing w:line="360" w:lineRule="auto"/>
        <w:rPr>
          <w:szCs w:val="24"/>
        </w:rPr>
      </w:pPr>
      <w:r>
        <w:rPr>
          <w:szCs w:val="24"/>
        </w:rPr>
        <w:t>a</w:t>
      </w:r>
      <w:r w:rsidR="00EE3564" w:rsidRPr="00973579">
        <w:rPr>
          <w:szCs w:val="24"/>
        </w:rPr>
        <w:t>utomatyzacji zarządzania projektami (wdrożenie narzędzi),</w:t>
      </w:r>
    </w:p>
    <w:p w14:paraId="2412C5AA" w14:textId="0971B532" w:rsidR="00EE3564" w:rsidRPr="00973579" w:rsidRDefault="00463107" w:rsidP="00003814">
      <w:pPr>
        <w:pStyle w:val="ListParagraph"/>
        <w:numPr>
          <w:ilvl w:val="0"/>
          <w:numId w:val="16"/>
        </w:numPr>
        <w:spacing w:line="360" w:lineRule="auto"/>
        <w:rPr>
          <w:szCs w:val="24"/>
        </w:rPr>
      </w:pPr>
      <w:r>
        <w:rPr>
          <w:szCs w:val="24"/>
        </w:rPr>
        <w:t>i</w:t>
      </w:r>
      <w:r w:rsidR="00584255">
        <w:rPr>
          <w:szCs w:val="24"/>
        </w:rPr>
        <w:t>dentyfikacji</w:t>
      </w:r>
      <w:r w:rsidR="00EE3564" w:rsidRPr="00973579">
        <w:rPr>
          <w:szCs w:val="24"/>
        </w:rPr>
        <w:t xml:space="preserve"> typów ryzyka związanego z projektem i ograniczeń (zasobów),</w:t>
      </w:r>
    </w:p>
    <w:p w14:paraId="7F35E126" w14:textId="5692A74E" w:rsidR="00EE3564" w:rsidRPr="00973579" w:rsidRDefault="00463107" w:rsidP="00003814">
      <w:pPr>
        <w:pStyle w:val="ListParagraph"/>
        <w:numPr>
          <w:ilvl w:val="0"/>
          <w:numId w:val="16"/>
        </w:numPr>
        <w:spacing w:line="360" w:lineRule="auto"/>
        <w:rPr>
          <w:szCs w:val="24"/>
        </w:rPr>
      </w:pPr>
      <w:r>
        <w:rPr>
          <w:szCs w:val="24"/>
        </w:rPr>
        <w:t>e</w:t>
      </w:r>
      <w:r w:rsidR="0082583B">
        <w:rPr>
          <w:szCs w:val="24"/>
        </w:rPr>
        <w:t>fektywniejszej</w:t>
      </w:r>
      <w:r w:rsidR="00EE3564" w:rsidRPr="00973579">
        <w:rPr>
          <w:szCs w:val="24"/>
        </w:rPr>
        <w:t xml:space="preserve"> dystrybucji zasobów i kapitału (</w:t>
      </w:r>
      <w:r w:rsidR="00EE3564">
        <w:rPr>
          <w:szCs w:val="24"/>
        </w:rPr>
        <w:t>w</w:t>
      </w:r>
      <w:r w:rsidR="00EE3564" w:rsidRPr="00973579">
        <w:rPr>
          <w:szCs w:val="24"/>
        </w:rPr>
        <w:t>zrost efektywności wykorzystania zasobów),</w:t>
      </w:r>
    </w:p>
    <w:p w14:paraId="4B531085" w14:textId="6EBBD316" w:rsidR="00EE3564" w:rsidRPr="00EE3564" w:rsidRDefault="00463107" w:rsidP="00003814">
      <w:pPr>
        <w:pStyle w:val="ListParagraph"/>
        <w:numPr>
          <w:ilvl w:val="0"/>
          <w:numId w:val="16"/>
        </w:numPr>
        <w:spacing w:line="360" w:lineRule="auto"/>
        <w:rPr>
          <w:szCs w:val="24"/>
        </w:rPr>
      </w:pPr>
      <w:r>
        <w:rPr>
          <w:szCs w:val="24"/>
        </w:rPr>
        <w:t>z</w:t>
      </w:r>
      <w:r w:rsidR="00BB35FB">
        <w:rPr>
          <w:szCs w:val="24"/>
        </w:rPr>
        <w:t>atrzymania projektów nierokujących.</w:t>
      </w:r>
    </w:p>
    <w:p w14:paraId="769ECF3A" w14:textId="340164A2" w:rsidR="00E47D17" w:rsidRPr="00E47D17" w:rsidRDefault="009C36A5" w:rsidP="00E47D17">
      <w:pPr>
        <w:pStyle w:val="ListParagraph"/>
        <w:spacing w:line="360" w:lineRule="auto"/>
        <w:ind w:left="0" w:firstLine="709"/>
        <w:rPr>
          <w:szCs w:val="24"/>
        </w:rPr>
      </w:pPr>
      <w:r w:rsidRPr="00973579">
        <w:rPr>
          <w:szCs w:val="24"/>
        </w:rPr>
        <w:t xml:space="preserve">W zarządzaniu portfelami projektów występują problemy optymalizacji, odnoszące się do wykorzystania zasobów przedsiębiorstwa oraz doboru projektów. Istotą problemu jest to, iż projekty w ramach portfela korzystają z tych samych zasobów, co oznacza konkurowanie o nie. W przypadku zarządzania programami istotą jest kwestia odpowiedniej harmonizacji realizowanych projektów, tak aby synergia występująca między nimi była jak największa.   </w:t>
      </w:r>
    </w:p>
    <w:p w14:paraId="6E392B0B" w14:textId="603863FC" w:rsidR="00E47D17" w:rsidRDefault="00427CF7" w:rsidP="000A4588">
      <w:pPr>
        <w:pStyle w:val="ListParagraph"/>
        <w:spacing w:line="360" w:lineRule="auto"/>
        <w:ind w:left="0" w:firstLine="709"/>
      </w:pPr>
      <w:r>
        <w:t>Wyzwaniem dla zarządzania portfelem projektów jest dokonanie oszacowania zależności pomiędzy jakością zarządzania indywidualnymi projektami a jakością zarządzania portfelem jako całością</w:t>
      </w:r>
      <w:r>
        <w:rPr>
          <w:rStyle w:val="FootnoteReference"/>
        </w:rPr>
        <w:footnoteReference w:id="59"/>
      </w:r>
      <w:r>
        <w:t xml:space="preserve">. </w:t>
      </w:r>
      <w:r w:rsidR="00E47D17">
        <w:t>Uwaga menedżera projektu zostaje skierowana na identyfikację i rozwiązywanie problemów napotykanych w trakcie zarządzania projektem</w:t>
      </w:r>
      <w:r w:rsidR="00BC53D5">
        <w:t>/ami</w:t>
      </w:r>
      <w:r w:rsidR="00E47D17">
        <w:t>, któr</w:t>
      </w:r>
      <w:r w:rsidR="00D66D1C">
        <w:t>e</w:t>
      </w:r>
      <w:r w:rsidR="00E47D17">
        <w:t xml:space="preserve"> mają negatywny wpływ na efektywność całego portfela</w:t>
      </w:r>
      <w:r w:rsidR="000A4588">
        <w:rPr>
          <w:rStyle w:val="FootnoteReference"/>
        </w:rPr>
        <w:footnoteReference w:id="60"/>
      </w:r>
      <w:r w:rsidR="000A4588">
        <w:t>. Pozwala</w:t>
      </w:r>
      <w:r w:rsidR="00E47D17">
        <w:t xml:space="preserve"> to na efektywną dystrybucję</w:t>
      </w:r>
      <w:r>
        <w:t xml:space="preserve"> zasobów pomiędzy różnymi projektami w portfelu</w:t>
      </w:r>
      <w:r>
        <w:rPr>
          <w:rStyle w:val="FootnoteReference"/>
        </w:rPr>
        <w:footnoteReference w:id="61"/>
      </w:r>
      <w:r>
        <w:t>.</w:t>
      </w:r>
      <w:r w:rsidR="00E47D17">
        <w:t xml:space="preserve"> </w:t>
      </w:r>
    </w:p>
    <w:p w14:paraId="668CDAEC" w14:textId="77BEBBC3" w:rsidR="00D72612" w:rsidRPr="00852D05" w:rsidRDefault="009C36A5" w:rsidP="00852D05">
      <w:pPr>
        <w:rPr>
          <w:szCs w:val="24"/>
          <w:shd w:val="clear" w:color="auto" w:fill="FFFFFF"/>
        </w:rPr>
      </w:pPr>
      <w:r w:rsidRPr="00973579">
        <w:rPr>
          <w:b/>
          <w:szCs w:val="24"/>
          <w:shd w:val="clear" w:color="auto" w:fill="FFFFFF"/>
        </w:rPr>
        <w:t>CYKL ZARZĄDZANIA PROJEKTEM</w:t>
      </w:r>
    </w:p>
    <w:p w14:paraId="61D4C153" w14:textId="77777777" w:rsidR="00513179" w:rsidRDefault="009C36A5" w:rsidP="00513179">
      <w:pPr>
        <w:shd w:val="clear" w:color="auto" w:fill="FFFFFF"/>
        <w:ind w:firstLine="709"/>
        <w:rPr>
          <w:shd w:val="clear" w:color="auto" w:fill="FFFFFF"/>
        </w:rPr>
      </w:pPr>
      <w:r w:rsidRPr="00E61640">
        <w:rPr>
          <w:szCs w:val="24"/>
          <w:shd w:val="clear" w:color="auto" w:fill="FFFFFF" w:themeFill="background1"/>
        </w:rPr>
        <w:t>Trud zwi</w:t>
      </w:r>
      <w:r w:rsidR="009C71A5" w:rsidRPr="00E61640">
        <w:rPr>
          <w:szCs w:val="24"/>
          <w:shd w:val="clear" w:color="auto" w:fill="FFFFFF" w:themeFill="background1"/>
        </w:rPr>
        <w:t>ązany z realizacją projektu,</w:t>
      </w:r>
      <w:r w:rsidRPr="00E61640">
        <w:rPr>
          <w:szCs w:val="24"/>
          <w:shd w:val="clear" w:color="auto" w:fill="FFFFFF" w:themeFill="background1"/>
        </w:rPr>
        <w:t xml:space="preserve"> w pewnym stopniu</w:t>
      </w:r>
      <w:r w:rsidR="009C71A5" w:rsidRPr="00E61640">
        <w:rPr>
          <w:szCs w:val="24"/>
          <w:shd w:val="clear" w:color="auto" w:fill="FFFFFF" w:themeFill="background1"/>
        </w:rPr>
        <w:t>,</w:t>
      </w:r>
      <w:r w:rsidRPr="00E61640">
        <w:rPr>
          <w:szCs w:val="24"/>
          <w:shd w:val="clear" w:color="auto" w:fill="FFFFFF" w:themeFill="background1"/>
        </w:rPr>
        <w:t xml:space="preserve"> </w:t>
      </w:r>
      <w:r w:rsidR="009C71A5" w:rsidRPr="00E61640">
        <w:rPr>
          <w:szCs w:val="24"/>
          <w:shd w:val="clear" w:color="auto" w:fill="FFFFFF" w:themeFill="background1"/>
        </w:rPr>
        <w:t xml:space="preserve">jest </w:t>
      </w:r>
      <w:r w:rsidRPr="00E61640">
        <w:rPr>
          <w:szCs w:val="24"/>
          <w:shd w:val="clear" w:color="auto" w:fill="FFFFFF" w:themeFill="background1"/>
        </w:rPr>
        <w:t>wynikiem cyklu</w:t>
      </w:r>
      <w:r w:rsidRPr="00973579">
        <w:rPr>
          <w:szCs w:val="24"/>
        </w:rPr>
        <w:t xml:space="preserve"> życia przez</w:t>
      </w:r>
      <w:r w:rsidR="00852D05">
        <w:rPr>
          <w:szCs w:val="24"/>
        </w:rPr>
        <w:t>,</w:t>
      </w:r>
      <w:r w:rsidRPr="00973579">
        <w:rPr>
          <w:szCs w:val="24"/>
        </w:rPr>
        <w:t xml:space="preserve"> który on przechodzi</w:t>
      </w:r>
      <w:r w:rsidR="00F83C03">
        <w:rPr>
          <w:rStyle w:val="FootnoteReference"/>
          <w:szCs w:val="24"/>
        </w:rPr>
        <w:footnoteReference w:id="62"/>
      </w:r>
      <w:r w:rsidRPr="00973579">
        <w:rPr>
          <w:szCs w:val="24"/>
        </w:rPr>
        <w:t>.</w:t>
      </w:r>
      <w:r w:rsidR="00852D05">
        <w:rPr>
          <w:szCs w:val="24"/>
        </w:rPr>
        <w:t xml:space="preserve"> </w:t>
      </w:r>
      <w:r w:rsidR="00756ADC" w:rsidRPr="00973579">
        <w:rPr>
          <w:shd w:val="clear" w:color="auto" w:fill="FFFFFF"/>
        </w:rPr>
        <w:t>Zgodnie z definicją: cykl życia projektu to następujące po sobie etapy, których wykonanie skutkuje zrealizowaniem projektu.</w:t>
      </w:r>
      <w:r w:rsidR="00756ADC">
        <w:rPr>
          <w:shd w:val="clear" w:color="auto" w:fill="FFFFFF"/>
        </w:rPr>
        <w:t xml:space="preserve"> </w:t>
      </w:r>
      <w:r w:rsidR="00852D05" w:rsidRPr="00973579">
        <w:rPr>
          <w:shd w:val="clear" w:color="auto" w:fill="FFFFFF"/>
        </w:rPr>
        <w:t xml:space="preserve">Mówiąc o cyklu życia projektu, należy mieć na myśli </w:t>
      </w:r>
      <w:r w:rsidR="00852D05" w:rsidRPr="00EE10A2">
        <w:rPr>
          <w:shd w:val="clear" w:color="auto" w:fill="FFFFFF"/>
        </w:rPr>
        <w:t xml:space="preserve">okres rozpoczynający się zatwierdzeniem pracy nad </w:t>
      </w:r>
      <w:r w:rsidR="00852D05" w:rsidRPr="00EE10A2">
        <w:rPr>
          <w:shd w:val="clear" w:color="auto" w:fill="FFFFFF"/>
        </w:rPr>
        <w:lastRenderedPageBreak/>
        <w:t>projektem lub od podpisania umowy między klientem a wykonawcą, a kończący się na przekazaniu klientowi pożądanego produktu.</w:t>
      </w:r>
    </w:p>
    <w:p w14:paraId="40746BBF" w14:textId="03B71AAB" w:rsidR="00717099" w:rsidRPr="00513179" w:rsidRDefault="00C4527E" w:rsidP="00513179">
      <w:pPr>
        <w:shd w:val="clear" w:color="auto" w:fill="FFFFFF"/>
        <w:ind w:firstLine="709"/>
        <w:rPr>
          <w:shd w:val="clear" w:color="auto" w:fill="FFFFFF"/>
        </w:rPr>
      </w:pPr>
      <w:r>
        <w:t>Nale</w:t>
      </w:r>
      <w:r w:rsidR="00E34579">
        <w:t>ż</w:t>
      </w:r>
      <w:r>
        <w:t>y pamiętać</w:t>
      </w:r>
      <w:r w:rsidRPr="00C4527E">
        <w:t xml:space="preserve">, </w:t>
      </w:r>
      <w:r>
        <w:t>ż</w:t>
      </w:r>
      <w:r w:rsidRPr="00C4527E">
        <w:t>e</w:t>
      </w:r>
      <w:r w:rsidR="00E34579">
        <w:t xml:space="preserve"> p</w:t>
      </w:r>
      <w:r w:rsidR="00717099">
        <w:t>rojekt jest unikatowym przedsi</w:t>
      </w:r>
      <w:r w:rsidR="00717099">
        <w:rPr>
          <w:rFonts w:hint="eastAsia"/>
        </w:rPr>
        <w:t>ę</w:t>
      </w:r>
      <w:r w:rsidR="00717099">
        <w:t>wzi</w:t>
      </w:r>
      <w:r w:rsidR="00717099">
        <w:rPr>
          <w:rFonts w:hint="eastAsia"/>
        </w:rPr>
        <w:t>ę</w:t>
      </w:r>
      <w:r w:rsidR="00717099">
        <w:t xml:space="preserve">ciem, </w:t>
      </w:r>
      <w:r w:rsidR="00513179">
        <w:t xml:space="preserve">które </w:t>
      </w:r>
      <w:r w:rsidR="00717099">
        <w:t>wywo</w:t>
      </w:r>
      <w:r w:rsidR="00717099">
        <w:rPr>
          <w:rFonts w:hint="eastAsia"/>
        </w:rPr>
        <w:t>ł</w:t>
      </w:r>
      <w:r w:rsidR="00513179">
        <w:t>uje</w:t>
      </w:r>
      <w:r w:rsidR="00513179" w:rsidRPr="00C4527E">
        <w:t xml:space="preserve"> </w:t>
      </w:r>
      <w:r w:rsidR="00717099">
        <w:t>niepewno</w:t>
      </w:r>
      <w:r w:rsidR="00717099">
        <w:rPr>
          <w:rFonts w:hint="eastAsia"/>
        </w:rPr>
        <w:t>ść</w:t>
      </w:r>
      <w:r w:rsidR="003F6DC2">
        <w:t>,</w:t>
      </w:r>
      <w:r w:rsidR="00717099">
        <w:t xml:space="preserve"> co do ostatecznego kszta</w:t>
      </w:r>
      <w:r w:rsidR="00717099">
        <w:rPr>
          <w:rFonts w:hint="eastAsia"/>
        </w:rPr>
        <w:t>ł</w:t>
      </w:r>
      <w:r w:rsidR="00717099">
        <w:t xml:space="preserve">tu </w:t>
      </w:r>
      <w:r w:rsidR="00513179">
        <w:t>jego wyniku</w:t>
      </w:r>
      <w:r w:rsidR="00717099">
        <w:t>. W celu minimalizacji</w:t>
      </w:r>
      <w:r w:rsidR="00513179" w:rsidRPr="00C4527E">
        <w:t xml:space="preserve"> </w:t>
      </w:r>
      <w:r w:rsidR="00717099">
        <w:t>niepewno</w:t>
      </w:r>
      <w:r w:rsidR="00717099">
        <w:rPr>
          <w:rFonts w:hint="eastAsia"/>
        </w:rPr>
        <w:t>ś</w:t>
      </w:r>
      <w:r w:rsidR="00513179">
        <w:t>ci, przedsiębiorstwa</w:t>
      </w:r>
      <w:r w:rsidR="00717099">
        <w:t xml:space="preserve"> wykonuj</w:t>
      </w:r>
      <w:r w:rsidR="00717099">
        <w:rPr>
          <w:rFonts w:hint="eastAsia"/>
        </w:rPr>
        <w:t>ą</w:t>
      </w:r>
      <w:r w:rsidR="00717099">
        <w:t>ce projekt</w:t>
      </w:r>
      <w:r w:rsidR="00313F6A">
        <w:t>y,</w:t>
      </w:r>
      <w:r w:rsidR="00717099">
        <w:t xml:space="preserve"> dziel</w:t>
      </w:r>
      <w:r w:rsidR="00717099">
        <w:rPr>
          <w:rFonts w:hint="eastAsia"/>
        </w:rPr>
        <w:t>ą</w:t>
      </w:r>
      <w:r w:rsidR="00E934C8">
        <w:t xml:space="preserve"> go na fazy realizacji dla</w:t>
      </w:r>
      <w:r w:rsidR="00513179">
        <w:rPr>
          <w:shd w:val="clear" w:color="auto" w:fill="FFFFFF"/>
        </w:rPr>
        <w:t xml:space="preserve"> </w:t>
      </w:r>
      <w:r w:rsidR="00717099">
        <w:t>lepszego zarz</w:t>
      </w:r>
      <w:r w:rsidR="00717099">
        <w:rPr>
          <w:rFonts w:hint="eastAsia"/>
        </w:rPr>
        <w:t>ą</w:t>
      </w:r>
      <w:r w:rsidR="00717099">
        <w:t>dzania i nadzoru nad wynikami. Produkty wykonywane w kolejnych fazach tworz</w:t>
      </w:r>
      <w:r w:rsidR="00717099">
        <w:rPr>
          <w:rFonts w:hint="eastAsia"/>
        </w:rPr>
        <w:t>ą</w:t>
      </w:r>
      <w:r w:rsidR="00717099">
        <w:t xml:space="preserve"> ca</w:t>
      </w:r>
      <w:r w:rsidR="00717099">
        <w:rPr>
          <w:rFonts w:hint="eastAsia"/>
        </w:rPr>
        <w:t>ł</w:t>
      </w:r>
      <w:r w:rsidR="00717099">
        <w:t>o</w:t>
      </w:r>
      <w:r w:rsidR="00717099">
        <w:rPr>
          <w:rFonts w:hint="eastAsia"/>
        </w:rPr>
        <w:t>ść</w:t>
      </w:r>
      <w:r w:rsidR="00717099">
        <w:t xml:space="preserve"> sk</w:t>
      </w:r>
      <w:r w:rsidR="00717099">
        <w:rPr>
          <w:rFonts w:hint="eastAsia"/>
        </w:rPr>
        <w:t>ł</w:t>
      </w:r>
      <w:r w:rsidR="00717099">
        <w:t>adaj</w:t>
      </w:r>
      <w:r w:rsidR="00717099">
        <w:rPr>
          <w:rFonts w:hint="eastAsia"/>
        </w:rPr>
        <w:t>ą</w:t>
      </w:r>
      <w:r w:rsidR="00717099">
        <w:t>c</w:t>
      </w:r>
      <w:r w:rsidR="00717099">
        <w:rPr>
          <w:rFonts w:hint="eastAsia"/>
        </w:rPr>
        <w:t>ą</w:t>
      </w:r>
      <w:r w:rsidR="00717099">
        <w:t xml:space="preserve"> si</w:t>
      </w:r>
      <w:r w:rsidR="00717099">
        <w:rPr>
          <w:rFonts w:hint="eastAsia"/>
        </w:rPr>
        <w:t>ę</w:t>
      </w:r>
      <w:r w:rsidR="00717099">
        <w:t xml:space="preserve"> na projekt, a ca</w:t>
      </w:r>
      <w:r w:rsidR="00717099">
        <w:rPr>
          <w:rFonts w:hint="eastAsia"/>
        </w:rPr>
        <w:t>ł</w:t>
      </w:r>
      <w:r w:rsidR="00717099">
        <w:t>o</w:t>
      </w:r>
      <w:r w:rsidR="00717099">
        <w:rPr>
          <w:rFonts w:hint="eastAsia"/>
        </w:rPr>
        <w:t>ść</w:t>
      </w:r>
      <w:r w:rsidR="00717099">
        <w:t xml:space="preserve"> to cykl </w:t>
      </w:r>
      <w:r w:rsidR="00717099">
        <w:rPr>
          <w:rFonts w:hint="eastAsia"/>
        </w:rPr>
        <w:t>ż</w:t>
      </w:r>
      <w:r w:rsidR="00717099">
        <w:t>ycia</w:t>
      </w:r>
      <w:r w:rsidR="00513179">
        <w:rPr>
          <w:sz w:val="20"/>
          <w:szCs w:val="20"/>
        </w:rPr>
        <w:t xml:space="preserve"> </w:t>
      </w:r>
      <w:r w:rsidR="00717099">
        <w:t>projektu</w:t>
      </w:r>
      <w:r w:rsidR="00513179">
        <w:rPr>
          <w:rStyle w:val="FootnoteReference"/>
        </w:rPr>
        <w:footnoteReference w:id="63"/>
      </w:r>
      <w:r w:rsidR="00717099">
        <w:t>.</w:t>
      </w:r>
      <w:r w:rsidR="00191B42">
        <w:t xml:space="preserve"> </w:t>
      </w:r>
    </w:p>
    <w:p w14:paraId="7F5F7981" w14:textId="4F59525C" w:rsidR="00F567E6" w:rsidRDefault="009C36A5" w:rsidP="00F567E6">
      <w:pPr>
        <w:shd w:val="clear" w:color="auto" w:fill="FFFFFF"/>
        <w:ind w:firstLine="709"/>
        <w:rPr>
          <w:szCs w:val="24"/>
        </w:rPr>
      </w:pPr>
      <w:r w:rsidRPr="00973579">
        <w:rPr>
          <w:szCs w:val="24"/>
        </w:rPr>
        <w:t>Nadzór nad jego realizacją wy</w:t>
      </w:r>
      <w:r w:rsidR="003F2FE4">
        <w:rPr>
          <w:szCs w:val="24"/>
        </w:rPr>
        <w:t>maga znajomości elementów, ja</w:t>
      </w:r>
      <w:r w:rsidR="00291BB5">
        <w:rPr>
          <w:szCs w:val="24"/>
        </w:rPr>
        <w:t>kie</w:t>
      </w:r>
      <w:r w:rsidRPr="00973579">
        <w:rPr>
          <w:szCs w:val="24"/>
        </w:rPr>
        <w:t xml:space="preserve"> się na niego składają oraz zależności, które się pomiędzy nimi kształtują. Złożoność oraz zmienność, które w tym procesie występują</w:t>
      </w:r>
      <w:r w:rsidR="00852D05">
        <w:rPr>
          <w:szCs w:val="24"/>
        </w:rPr>
        <w:t>,</w:t>
      </w:r>
      <w:r w:rsidRPr="00973579">
        <w:rPr>
          <w:szCs w:val="24"/>
        </w:rPr>
        <w:t xml:space="preserve"> rodzą </w:t>
      </w:r>
      <w:r w:rsidR="00754A32">
        <w:rPr>
          <w:szCs w:val="24"/>
        </w:rPr>
        <w:t>różne</w:t>
      </w:r>
      <w:r w:rsidR="00CB4693">
        <w:rPr>
          <w:szCs w:val="24"/>
        </w:rPr>
        <w:t>go rodzaju</w:t>
      </w:r>
      <w:r w:rsidR="00754A32">
        <w:rPr>
          <w:szCs w:val="24"/>
        </w:rPr>
        <w:t xml:space="preserve"> sytuacje problemowe, przed</w:t>
      </w:r>
      <w:r w:rsidRPr="00973579">
        <w:rPr>
          <w:szCs w:val="24"/>
        </w:rPr>
        <w:t xml:space="preserve"> którymi stają menedżerowie projektów</w:t>
      </w:r>
      <w:r w:rsidR="0059098E">
        <w:rPr>
          <w:rStyle w:val="FootnoteReference"/>
          <w:szCs w:val="24"/>
        </w:rPr>
        <w:footnoteReference w:id="64"/>
      </w:r>
      <w:r w:rsidRPr="00973579">
        <w:rPr>
          <w:szCs w:val="24"/>
        </w:rPr>
        <w:t xml:space="preserve">. Ich rozwiązywanie ma zapewnić zgodność w obrębie nadzorowanych obszarów, przyczyniając się do powodzenia w zakresie realizowanych projektów. </w:t>
      </w:r>
      <w:r w:rsidR="000B4AE0">
        <w:rPr>
          <w:szCs w:val="24"/>
        </w:rPr>
        <w:t>Wiedza na temat z</w:t>
      </w:r>
      <w:r w:rsidR="00563C84">
        <w:rPr>
          <w:szCs w:val="24"/>
        </w:rPr>
        <w:t>ależności</w:t>
      </w:r>
      <w:r w:rsidR="000B4AE0">
        <w:rPr>
          <w:szCs w:val="24"/>
        </w:rPr>
        <w:t>, które</w:t>
      </w:r>
      <w:r w:rsidR="00563C84">
        <w:rPr>
          <w:szCs w:val="24"/>
        </w:rPr>
        <w:t xml:space="preserve"> </w:t>
      </w:r>
      <w:r w:rsidR="000B4AE0">
        <w:rPr>
          <w:szCs w:val="24"/>
        </w:rPr>
        <w:t>występują</w:t>
      </w:r>
      <w:r w:rsidR="00563C84">
        <w:rPr>
          <w:szCs w:val="24"/>
        </w:rPr>
        <w:t xml:space="preserve"> </w:t>
      </w:r>
      <w:r w:rsidR="000B4AE0">
        <w:rPr>
          <w:szCs w:val="24"/>
        </w:rPr>
        <w:t>pomiędzy elementami projektu i kształtują się w czasie jego rozwoju to jeden z czynników odp</w:t>
      </w:r>
      <w:r w:rsidR="00FE3993">
        <w:rPr>
          <w:szCs w:val="24"/>
        </w:rPr>
        <w:t>owiedzialnych za sukces danego przedsięwzięcia</w:t>
      </w:r>
      <w:r w:rsidR="00F80B91">
        <w:rPr>
          <w:rStyle w:val="FootnoteReference"/>
          <w:szCs w:val="24"/>
        </w:rPr>
        <w:footnoteReference w:id="65"/>
      </w:r>
      <w:r w:rsidR="000B4AE0">
        <w:rPr>
          <w:szCs w:val="24"/>
        </w:rPr>
        <w:t>.</w:t>
      </w:r>
      <w:r w:rsidR="000C75F8">
        <w:rPr>
          <w:szCs w:val="24"/>
        </w:rPr>
        <w:t xml:space="preserve"> Wskazuje się, że wiedza menedżera, na temat cyklu życia projektu, ma dotyczyć wszystkich jego faz, a nie tylko wybranych.</w:t>
      </w:r>
      <w:r w:rsidR="000B4AE0">
        <w:rPr>
          <w:szCs w:val="24"/>
        </w:rPr>
        <w:t xml:space="preserve"> </w:t>
      </w:r>
      <w:r w:rsidR="00240670">
        <w:rPr>
          <w:szCs w:val="24"/>
        </w:rPr>
        <w:t>B</w:t>
      </w:r>
      <w:r w:rsidR="008454EB">
        <w:rPr>
          <w:szCs w:val="24"/>
        </w:rPr>
        <w:t>rak</w:t>
      </w:r>
      <w:r w:rsidR="00240670">
        <w:rPr>
          <w:szCs w:val="24"/>
        </w:rPr>
        <w:t xml:space="preserve"> wiedzy, odnośnie</w:t>
      </w:r>
      <w:r w:rsidR="008454EB">
        <w:rPr>
          <w:szCs w:val="24"/>
        </w:rPr>
        <w:t xml:space="preserve"> jakiegokolwiek etapu, utrudnia lub też spowolnia dalszą realizację</w:t>
      </w:r>
      <w:r w:rsidR="00240670">
        <w:rPr>
          <w:szCs w:val="24"/>
        </w:rPr>
        <w:t xml:space="preserve"> projektu</w:t>
      </w:r>
      <w:r w:rsidR="003352F2">
        <w:rPr>
          <w:rStyle w:val="FootnoteReference"/>
          <w:szCs w:val="24"/>
        </w:rPr>
        <w:footnoteReference w:id="66"/>
      </w:r>
      <w:r w:rsidR="008454EB">
        <w:rPr>
          <w:szCs w:val="24"/>
        </w:rPr>
        <w:t xml:space="preserve">. </w:t>
      </w:r>
      <w:r w:rsidR="000B4AE0">
        <w:rPr>
          <w:szCs w:val="24"/>
        </w:rPr>
        <w:t xml:space="preserve">  </w:t>
      </w:r>
    </w:p>
    <w:p w14:paraId="008B8084" w14:textId="0C6D4BB4" w:rsidR="00167E0F" w:rsidRDefault="00756ADC" w:rsidP="00F567E6">
      <w:pPr>
        <w:shd w:val="clear" w:color="auto" w:fill="FFFFFF"/>
        <w:ind w:firstLine="709"/>
        <w:rPr>
          <w:szCs w:val="24"/>
        </w:rPr>
      </w:pPr>
      <w:r>
        <w:rPr>
          <w:szCs w:val="24"/>
        </w:rPr>
        <w:t xml:space="preserve">Cykl życia projektu opisuje </w:t>
      </w:r>
      <w:r w:rsidRPr="00973579">
        <w:rPr>
          <w:szCs w:val="24"/>
        </w:rPr>
        <w:t>pewien mod</w:t>
      </w:r>
      <w:r>
        <w:rPr>
          <w:szCs w:val="24"/>
        </w:rPr>
        <w:t>el,</w:t>
      </w:r>
      <w:r w:rsidRPr="00973579">
        <w:rPr>
          <w:szCs w:val="24"/>
        </w:rPr>
        <w:t xml:space="preserve"> będący następstwem etapów, których wykonanie prowadzi do ukończenia projektu</w:t>
      </w:r>
      <w:r w:rsidR="00330241">
        <w:rPr>
          <w:rStyle w:val="FootnoteReference"/>
          <w:szCs w:val="24"/>
        </w:rPr>
        <w:footnoteReference w:id="67"/>
      </w:r>
      <w:r w:rsidRPr="00973579">
        <w:rPr>
          <w:szCs w:val="24"/>
        </w:rPr>
        <w:t>.</w:t>
      </w:r>
      <w:r>
        <w:rPr>
          <w:szCs w:val="24"/>
        </w:rPr>
        <w:t xml:space="preserve"> </w:t>
      </w:r>
      <w:r w:rsidR="00191B42">
        <w:rPr>
          <w:szCs w:val="24"/>
        </w:rPr>
        <w:t xml:space="preserve">Podejście odnoszące się do modelu realizacji projektu w czasie, określa zróżnicowanie wykonywanych działań. </w:t>
      </w:r>
    </w:p>
    <w:p w14:paraId="57FDE918" w14:textId="04920CB9" w:rsidR="006D0DBF" w:rsidRDefault="006D0DBF" w:rsidP="00F567E6">
      <w:pPr>
        <w:shd w:val="clear" w:color="auto" w:fill="FFFFFF"/>
        <w:ind w:firstLine="709"/>
        <w:rPr>
          <w:szCs w:val="24"/>
        </w:rPr>
      </w:pPr>
    </w:p>
    <w:p w14:paraId="71FED006" w14:textId="5AF4BFB2" w:rsidR="006D0DBF" w:rsidRDefault="006D0DBF" w:rsidP="00F567E6">
      <w:pPr>
        <w:shd w:val="clear" w:color="auto" w:fill="FFFFFF"/>
        <w:ind w:firstLine="709"/>
        <w:rPr>
          <w:szCs w:val="24"/>
        </w:rPr>
      </w:pPr>
    </w:p>
    <w:p w14:paraId="7A6AE96D" w14:textId="7289EBA9" w:rsidR="00DE2F2E" w:rsidRDefault="00DE2F2E" w:rsidP="00F567E6">
      <w:pPr>
        <w:shd w:val="clear" w:color="auto" w:fill="FFFFFF"/>
        <w:ind w:firstLine="709"/>
        <w:rPr>
          <w:szCs w:val="24"/>
        </w:rPr>
      </w:pPr>
    </w:p>
    <w:p w14:paraId="3022B658" w14:textId="77777777" w:rsidR="00DE2F2E" w:rsidRDefault="00DE2F2E" w:rsidP="00F567E6">
      <w:pPr>
        <w:shd w:val="clear" w:color="auto" w:fill="FFFFFF"/>
        <w:ind w:firstLine="709"/>
        <w:rPr>
          <w:szCs w:val="24"/>
        </w:rPr>
      </w:pPr>
    </w:p>
    <w:p w14:paraId="4D8EDA90" w14:textId="7C6392E3" w:rsidR="006D0DBF" w:rsidRDefault="006D0DBF" w:rsidP="00F567E6">
      <w:pPr>
        <w:shd w:val="clear" w:color="auto" w:fill="FFFFFF"/>
        <w:ind w:firstLine="709"/>
        <w:rPr>
          <w:szCs w:val="24"/>
        </w:rPr>
      </w:pPr>
    </w:p>
    <w:p w14:paraId="130700BC" w14:textId="0EB3DFED" w:rsidR="006D0DBF" w:rsidRDefault="006D0DBF" w:rsidP="00F567E6">
      <w:pPr>
        <w:shd w:val="clear" w:color="auto" w:fill="FFFFFF"/>
        <w:ind w:firstLine="709"/>
        <w:rPr>
          <w:szCs w:val="24"/>
        </w:rPr>
      </w:pPr>
    </w:p>
    <w:p w14:paraId="0BA61FD9" w14:textId="77777777" w:rsidR="00603F3E" w:rsidRDefault="00603F3E" w:rsidP="008F049D">
      <w:pPr>
        <w:shd w:val="clear" w:color="auto" w:fill="FFFFFF"/>
        <w:rPr>
          <w:szCs w:val="24"/>
        </w:rPr>
      </w:pPr>
    </w:p>
    <w:p w14:paraId="2F6A025F" w14:textId="04249CF5" w:rsidR="009B2430" w:rsidRPr="008F049D" w:rsidRDefault="000A187F" w:rsidP="008F049D">
      <w:pPr>
        <w:shd w:val="clear" w:color="auto" w:fill="FFFFFF"/>
        <w:rPr>
          <w:szCs w:val="24"/>
        </w:rPr>
      </w:pPr>
      <w:r>
        <w:rPr>
          <w:szCs w:val="24"/>
        </w:rPr>
        <w:lastRenderedPageBreak/>
        <w:t>Rys. 3. Cykl życia projektu</w:t>
      </w:r>
    </w:p>
    <w:p w14:paraId="2B79EDFF" w14:textId="2C068FEC" w:rsidR="00167E0F" w:rsidRDefault="00167E0F" w:rsidP="009B2430">
      <w:pPr>
        <w:shd w:val="clear" w:color="auto" w:fill="FFFFFF"/>
        <w:ind w:firstLine="709"/>
        <w:jc w:val="left"/>
        <w:rPr>
          <w:rFonts w:ascii="Arial" w:hAnsi="Arial" w:cs="Arial"/>
          <w:noProof/>
          <w:color w:val="0000FF"/>
          <w:sz w:val="27"/>
          <w:szCs w:val="27"/>
        </w:rPr>
      </w:pPr>
      <w:r>
        <w:rPr>
          <w:rFonts w:ascii="Arial" w:hAnsi="Arial" w:cs="Arial"/>
          <w:noProof/>
          <w:color w:val="0000FF"/>
          <w:sz w:val="27"/>
          <w:szCs w:val="27"/>
          <w:lang w:eastAsia="pl-PL"/>
        </w:rPr>
        <mc:AlternateContent>
          <mc:Choice Requires="wps">
            <w:drawing>
              <wp:anchor distT="0" distB="0" distL="114300" distR="114300" simplePos="0" relativeHeight="251699200" behindDoc="0" locked="0" layoutInCell="1" allowOverlap="1" wp14:anchorId="50414062" wp14:editId="1BB78338">
                <wp:simplePos x="0" y="0"/>
                <wp:positionH relativeFrom="column">
                  <wp:posOffset>1278890</wp:posOffset>
                </wp:positionH>
                <wp:positionV relativeFrom="paragraph">
                  <wp:posOffset>11430</wp:posOffset>
                </wp:positionV>
                <wp:extent cx="1080000" cy="324000"/>
                <wp:effectExtent l="0" t="0" r="25400" b="19050"/>
                <wp:wrapNone/>
                <wp:docPr id="59" name="Pole tekstowe 59"/>
                <wp:cNvGraphicFramePr/>
                <a:graphic xmlns:a="http://schemas.openxmlformats.org/drawingml/2006/main">
                  <a:graphicData uri="http://schemas.microsoft.com/office/word/2010/wordprocessingShape">
                    <wps:wsp>
                      <wps:cNvSpPr txBox="1"/>
                      <wps:spPr>
                        <a:xfrm>
                          <a:off x="0" y="0"/>
                          <a:ext cx="1080000" cy="324000"/>
                        </a:xfrm>
                        <a:prstGeom prst="rect">
                          <a:avLst/>
                        </a:prstGeom>
                        <a:solidFill>
                          <a:schemeClr val="lt1"/>
                        </a:solidFill>
                        <a:ln w="6350">
                          <a:solidFill>
                            <a:schemeClr val="tx1"/>
                          </a:solidFill>
                        </a:ln>
                      </wps:spPr>
                      <wps:txbx>
                        <w:txbxContent>
                          <w:p w14:paraId="052E6410" w14:textId="60D45C63" w:rsidR="00DE2F2E" w:rsidRPr="00E72F14" w:rsidRDefault="00DE2F2E">
                            <w:pPr>
                              <w:rPr>
                                <w:b/>
                              </w:rPr>
                            </w:pPr>
                            <w:r w:rsidRPr="00E72F14">
                              <w:rPr>
                                <w:b/>
                              </w:rPr>
                              <w:t>Inicjacja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14062" id="Pole tekstowe 59" o:spid="_x0000_s1036" type="#_x0000_t202" style="position:absolute;left:0;text-align:left;margin-left:100.7pt;margin-top:.9pt;width:85.05pt;height: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" fillcolor="white [3201]" strokecolor="black [3213]" strokeweight=".5pt">
                <v:textbox>
                  <w:txbxContent>
                    <w:p w14:paraId="052E6410" w14:textId="60D45C63" w:rsidR="00DE2F2E" w:rsidRPr="00E72F14" w:rsidRDefault="00DE2F2E">
                      <w:pPr>
                        <w:rPr>
                          <w:b/>
                        </w:rPr>
                      </w:pPr>
                      <w:r w:rsidRPr="00E72F14">
                        <w:rPr>
                          <w:b/>
                        </w:rPr>
                        <w:t>Inicjacja</w:t>
                      </w:r>
                    </w:p>
                  </w:txbxContent>
                </v:textbox>
              </v:shape>
            </w:pict>
          </mc:Fallback>
        </mc:AlternateContent>
      </w:r>
    </w:p>
    <w:p w14:paraId="7B087368" w14:textId="56487A86" w:rsidR="00167E0F" w:rsidRDefault="005B69B7" w:rsidP="009B2430">
      <w:pPr>
        <w:shd w:val="clear" w:color="auto" w:fill="FFFFFF"/>
        <w:ind w:firstLine="709"/>
        <w:jc w:val="left"/>
        <w:rPr>
          <w:szCs w:val="24"/>
        </w:rPr>
      </w:pPr>
      <w:r>
        <w:rPr>
          <w:noProof/>
          <w:szCs w:val="24"/>
          <w:lang w:eastAsia="pl-PL"/>
        </w:rPr>
        <mc:AlternateContent>
          <mc:Choice Requires="wps">
            <w:drawing>
              <wp:anchor distT="0" distB="0" distL="114300" distR="114300" simplePos="0" relativeHeight="251713536" behindDoc="0" locked="0" layoutInCell="1" allowOverlap="1" wp14:anchorId="35914E88" wp14:editId="4D690861">
                <wp:simplePos x="0" y="0"/>
                <wp:positionH relativeFrom="column">
                  <wp:posOffset>1577268</wp:posOffset>
                </wp:positionH>
                <wp:positionV relativeFrom="paragraph">
                  <wp:posOffset>142983</wp:posOffset>
                </wp:positionV>
                <wp:extent cx="431321" cy="560717"/>
                <wp:effectExtent l="19050" t="0" r="26035" b="29845"/>
                <wp:wrapNone/>
                <wp:docPr id="84" name="Strzałka: w dół 84"/>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0E977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trzałka: w dół 84" o:spid="_x0000_s1026" type="#_x0000_t67" style="position:absolute;margin-left:124.2pt;margin-top:11.25pt;width:33.95pt;height:44.1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" adj="13292" fillcolor="black [3200]" strokecolor="black [1600]" strokeweight="1pt"/>
            </w:pict>
          </mc:Fallback>
        </mc:AlternateContent>
      </w:r>
    </w:p>
    <w:p w14:paraId="79C46C7F" w14:textId="63443939" w:rsidR="00167E0F" w:rsidRDefault="00167E0F" w:rsidP="00167E0F">
      <w:pPr>
        <w:shd w:val="clear" w:color="auto" w:fill="FFFFFF"/>
        <w:jc w:val="left"/>
        <w:rPr>
          <w:sz w:val="20"/>
          <w:szCs w:val="24"/>
        </w:rPr>
      </w:pPr>
    </w:p>
    <w:p w14:paraId="2BE40789" w14:textId="55F86817" w:rsidR="00167E0F" w:rsidRDefault="00167E0F" w:rsidP="00167E0F">
      <w:pPr>
        <w:shd w:val="clear" w:color="auto" w:fill="FFFFFF"/>
        <w:jc w:val="left"/>
        <w:rPr>
          <w:sz w:val="20"/>
          <w:szCs w:val="24"/>
        </w:rPr>
      </w:pPr>
    </w:p>
    <w:p w14:paraId="16CDCD4E" w14:textId="053EEDF4" w:rsidR="00167E0F" w:rsidRDefault="0064698A"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18656" behindDoc="0" locked="0" layoutInCell="1" allowOverlap="1" wp14:anchorId="10D19B98" wp14:editId="0A292641">
                <wp:simplePos x="0" y="0"/>
                <wp:positionH relativeFrom="column">
                  <wp:posOffset>542290</wp:posOffset>
                </wp:positionH>
                <wp:positionV relativeFrom="paragraph">
                  <wp:posOffset>114839</wp:posOffset>
                </wp:positionV>
                <wp:extent cx="681487" cy="345056"/>
                <wp:effectExtent l="19050" t="19050" r="23495" b="36195"/>
                <wp:wrapNone/>
                <wp:docPr id="87" name="Strzałka: w lewo i w prawo 87"/>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183B4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Strzałka: w lewo i w prawo 87" o:spid="_x0000_s1026" type="#_x0000_t69" style="position:absolute;margin-left:42.7pt;margin-top:9.05pt;width:53.65pt;height:27.1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" adj="5468" fillcolor="black [3200]" strokecolor="black [1600]" strokeweight="1pt"/>
            </w:pict>
          </mc:Fallback>
        </mc:AlternateContent>
      </w:r>
      <w:r w:rsidR="00167E0F">
        <w:rPr>
          <w:rFonts w:ascii="Arial" w:hAnsi="Arial" w:cs="Arial"/>
          <w:noProof/>
          <w:color w:val="0000FF"/>
          <w:sz w:val="27"/>
          <w:szCs w:val="27"/>
          <w:lang w:eastAsia="pl-PL"/>
        </w:rPr>
        <mc:AlternateContent>
          <mc:Choice Requires="wps">
            <w:drawing>
              <wp:anchor distT="0" distB="0" distL="114300" distR="114300" simplePos="0" relativeHeight="251703296" behindDoc="0" locked="0" layoutInCell="1" allowOverlap="1" wp14:anchorId="6A5E2051" wp14:editId="5863644D">
                <wp:simplePos x="0" y="0"/>
                <wp:positionH relativeFrom="column">
                  <wp:posOffset>1292860</wp:posOffset>
                </wp:positionH>
                <wp:positionV relativeFrom="paragraph">
                  <wp:posOffset>93980</wp:posOffset>
                </wp:positionV>
                <wp:extent cx="1080000" cy="324000"/>
                <wp:effectExtent l="0" t="0" r="25400" b="19050"/>
                <wp:wrapNone/>
                <wp:docPr id="71" name="Pole tekstowe 71"/>
                <wp:cNvGraphicFramePr/>
                <a:graphic xmlns:a="http://schemas.openxmlformats.org/drawingml/2006/main">
                  <a:graphicData uri="http://schemas.microsoft.com/office/word/2010/wordprocessingShape">
                    <wps:wsp>
                      <wps:cNvSpPr txBox="1"/>
                      <wps:spPr>
                        <a:xfrm>
                          <a:off x="0" y="0"/>
                          <a:ext cx="1080000" cy="324000"/>
                        </a:xfrm>
                        <a:prstGeom prst="rect">
                          <a:avLst/>
                        </a:prstGeom>
                        <a:solidFill>
                          <a:schemeClr val="lt1"/>
                        </a:solidFill>
                        <a:ln w="6350">
                          <a:solidFill>
                            <a:schemeClr val="tx1"/>
                          </a:solidFill>
                        </a:ln>
                      </wps:spPr>
                      <wps:txbx>
                        <w:txbxContent>
                          <w:p w14:paraId="781B4798" w14:textId="7FF13B25" w:rsidR="00DE2F2E" w:rsidRPr="00E72F14" w:rsidRDefault="00DE2F2E" w:rsidP="00167E0F">
                            <w:pPr>
                              <w:rPr>
                                <w:b/>
                              </w:rPr>
                            </w:pPr>
                            <w:r w:rsidRPr="00E72F14">
                              <w:rPr>
                                <w:b/>
                              </w:rPr>
                              <w:t>Planowanie</w:t>
                            </w:r>
                          </w:p>
                          <w:p w14:paraId="6476ED3B"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2051" id="Pole tekstowe 71" o:spid="_x0000_s1037" type="#_x0000_t202" style="position:absolute;margin-left:101.8pt;margin-top:7.4pt;width:85.0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" fillcolor="white [3201]" strokecolor="black [3213]" strokeweight=".5pt">
                <v:textbox>
                  <w:txbxContent>
                    <w:p w14:paraId="781B4798" w14:textId="7FF13B25" w:rsidR="00DE2F2E" w:rsidRPr="00E72F14" w:rsidRDefault="00DE2F2E" w:rsidP="00167E0F">
                      <w:pPr>
                        <w:rPr>
                          <w:b/>
                        </w:rPr>
                      </w:pPr>
                      <w:r w:rsidRPr="00E72F14">
                        <w:rPr>
                          <w:b/>
                        </w:rPr>
                        <w:t>Planowanie</w:t>
                      </w:r>
                    </w:p>
                    <w:p w14:paraId="6476ED3B" w14:textId="77777777" w:rsidR="00DE2F2E" w:rsidRPr="00E72F14" w:rsidRDefault="00DE2F2E" w:rsidP="00167E0F">
                      <w:pPr>
                        <w:rPr>
                          <w:b/>
                        </w:rPr>
                      </w:pPr>
                    </w:p>
                  </w:txbxContent>
                </v:textbox>
              </v:shape>
            </w:pict>
          </mc:Fallback>
        </mc:AlternateContent>
      </w:r>
    </w:p>
    <w:p w14:paraId="68666E36" w14:textId="151FEFCB" w:rsidR="00167E0F" w:rsidRDefault="00167E0F" w:rsidP="00167E0F">
      <w:pPr>
        <w:shd w:val="clear" w:color="auto" w:fill="FFFFFF"/>
        <w:jc w:val="left"/>
        <w:rPr>
          <w:sz w:val="20"/>
          <w:szCs w:val="24"/>
        </w:rPr>
      </w:pPr>
    </w:p>
    <w:p w14:paraId="40F3B9AE" w14:textId="4B541C8B" w:rsidR="00167E0F" w:rsidRDefault="005B69B7" w:rsidP="00167E0F">
      <w:pPr>
        <w:shd w:val="clear" w:color="auto" w:fill="FFFFFF"/>
        <w:jc w:val="left"/>
        <w:rPr>
          <w:sz w:val="20"/>
          <w:szCs w:val="24"/>
        </w:rPr>
      </w:pPr>
      <w:r>
        <w:rPr>
          <w:noProof/>
          <w:szCs w:val="24"/>
          <w:lang w:eastAsia="pl-PL"/>
        </w:rPr>
        <mc:AlternateContent>
          <mc:Choice Requires="wps">
            <w:drawing>
              <wp:anchor distT="0" distB="0" distL="114300" distR="114300" simplePos="0" relativeHeight="251715584" behindDoc="0" locked="0" layoutInCell="1" allowOverlap="1" wp14:anchorId="6F64EA81" wp14:editId="35493B89">
                <wp:simplePos x="0" y="0"/>
                <wp:positionH relativeFrom="column">
                  <wp:posOffset>1595887</wp:posOffset>
                </wp:positionH>
                <wp:positionV relativeFrom="paragraph">
                  <wp:posOffset>98485</wp:posOffset>
                </wp:positionV>
                <wp:extent cx="431321" cy="560717"/>
                <wp:effectExtent l="19050" t="0" r="26035" b="29845"/>
                <wp:wrapNone/>
                <wp:docPr id="85" name="Strzałka: w dół 85"/>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2598AC" id="Strzałka: w dół 85" o:spid="_x0000_s1026" type="#_x0000_t67" style="position:absolute;margin-left:125.65pt;margin-top:7.75pt;width:33.95pt;height:44.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" adj="13292" fillcolor="black [3200]" strokecolor="black [1600]" strokeweight="1pt"/>
            </w:pict>
          </mc:Fallback>
        </mc:AlternateContent>
      </w:r>
    </w:p>
    <w:p w14:paraId="56F442F0" w14:textId="28926B7A" w:rsidR="00167E0F" w:rsidRDefault="00167E0F" w:rsidP="00167E0F">
      <w:pPr>
        <w:shd w:val="clear" w:color="auto" w:fill="FFFFFF"/>
        <w:jc w:val="left"/>
        <w:rPr>
          <w:sz w:val="20"/>
          <w:szCs w:val="24"/>
        </w:rPr>
      </w:pPr>
    </w:p>
    <w:p w14:paraId="7F994377" w14:textId="460D596D" w:rsidR="00167E0F" w:rsidRDefault="008A0499" w:rsidP="00167E0F">
      <w:pPr>
        <w:shd w:val="clear" w:color="auto" w:fill="FFFFFF"/>
        <w:jc w:val="left"/>
        <w:rPr>
          <w:sz w:val="20"/>
          <w:szCs w:val="24"/>
        </w:rPr>
      </w:pPr>
      <w:r>
        <w:rPr>
          <w:rFonts w:ascii="Arial" w:hAnsi="Arial" w:cs="Arial"/>
          <w:noProof/>
          <w:color w:val="0000FF"/>
          <w:sz w:val="27"/>
          <w:szCs w:val="27"/>
          <w:lang w:eastAsia="pl-PL"/>
        </w:rPr>
        <mc:AlternateContent>
          <mc:Choice Requires="wps">
            <w:drawing>
              <wp:anchor distT="0" distB="0" distL="114300" distR="114300" simplePos="0" relativeHeight="251712512" behindDoc="0" locked="0" layoutInCell="1" allowOverlap="1" wp14:anchorId="359D8D49" wp14:editId="313FCDD4">
                <wp:simplePos x="0" y="0"/>
                <wp:positionH relativeFrom="margin">
                  <wp:posOffset>-937260</wp:posOffset>
                </wp:positionH>
                <wp:positionV relativeFrom="paragraph">
                  <wp:posOffset>332105</wp:posOffset>
                </wp:positionV>
                <wp:extent cx="2448000" cy="360000"/>
                <wp:effectExtent l="0" t="3492" r="25082" b="25083"/>
                <wp:wrapNone/>
                <wp:docPr id="83" name="Pole tekstowe 83"/>
                <wp:cNvGraphicFramePr/>
                <a:graphic xmlns:a="http://schemas.openxmlformats.org/drawingml/2006/main">
                  <a:graphicData uri="http://schemas.microsoft.com/office/word/2010/wordprocessingShape">
                    <wps:wsp>
                      <wps:cNvSpPr txBox="1"/>
                      <wps:spPr>
                        <a:xfrm rot="5400000" flipH="1" flipV="1">
                          <a:off x="0" y="0"/>
                          <a:ext cx="2448000" cy="360000"/>
                        </a:xfrm>
                        <a:prstGeom prst="rect">
                          <a:avLst/>
                        </a:prstGeom>
                        <a:solidFill>
                          <a:schemeClr val="lt1"/>
                        </a:solidFill>
                        <a:ln w="6350">
                          <a:solidFill>
                            <a:schemeClr val="tx1"/>
                          </a:solidFill>
                        </a:ln>
                      </wps:spPr>
                      <wps:txbx>
                        <w:txbxContent>
                          <w:p w14:paraId="1FE4701C" w14:textId="5BC72E95" w:rsidR="00DE2F2E" w:rsidRPr="008A0499" w:rsidRDefault="00DE2F2E" w:rsidP="008A0499">
                            <w:pPr>
                              <w:jc w:val="center"/>
                              <w:rPr>
                                <w:b/>
                              </w:rPr>
                            </w:pPr>
                            <w:r>
                              <w:rPr>
                                <w:b/>
                              </w:rPr>
                              <w:t>Kontrola</w:t>
                            </w:r>
                          </w:p>
                          <w:p w14:paraId="19ADA0F7" w14:textId="77777777" w:rsidR="00DE2F2E" w:rsidRDefault="00DE2F2E" w:rsidP="00167E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D8D49" id="Pole tekstowe 83" o:spid="_x0000_s1038" type="#_x0000_t202" style="position:absolute;margin-left:-73.8pt;margin-top:26.15pt;width:192.75pt;height:28.35pt;rotation:90;flip:x 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" fillcolor="white [3201]" strokecolor="black [3213]" strokeweight=".5pt">
                <v:textbox>
                  <w:txbxContent>
                    <w:p w14:paraId="1FE4701C" w14:textId="5BC72E95" w:rsidR="00DE2F2E" w:rsidRPr="008A0499" w:rsidRDefault="00DE2F2E" w:rsidP="008A0499">
                      <w:pPr>
                        <w:jc w:val="center"/>
                        <w:rPr>
                          <w:b/>
                        </w:rPr>
                      </w:pPr>
                      <w:r>
                        <w:rPr>
                          <w:b/>
                        </w:rPr>
                        <w:t>Kontrola</w:t>
                      </w:r>
                    </w:p>
                    <w:p w14:paraId="19ADA0F7" w14:textId="77777777" w:rsidR="00DE2F2E" w:rsidRDefault="00DE2F2E" w:rsidP="00167E0F"/>
                  </w:txbxContent>
                </v:textbox>
                <w10:wrap anchorx="margin"/>
              </v:shape>
            </w:pict>
          </mc:Fallback>
        </mc:AlternateContent>
      </w:r>
    </w:p>
    <w:p w14:paraId="35BE197A" w14:textId="6DEB42DC" w:rsidR="00167E0F" w:rsidRDefault="0064698A"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20704" behindDoc="0" locked="0" layoutInCell="1" allowOverlap="1" wp14:anchorId="4DDDE525" wp14:editId="76AAD4A9">
                <wp:simplePos x="0" y="0"/>
                <wp:positionH relativeFrom="column">
                  <wp:posOffset>534838</wp:posOffset>
                </wp:positionH>
                <wp:positionV relativeFrom="paragraph">
                  <wp:posOffset>91475</wp:posOffset>
                </wp:positionV>
                <wp:extent cx="681487" cy="345056"/>
                <wp:effectExtent l="19050" t="19050" r="23495" b="36195"/>
                <wp:wrapNone/>
                <wp:docPr id="88" name="Strzałka: w lewo i w prawo 88"/>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8D09D6" id="Strzałka: w lewo i w prawo 88" o:spid="_x0000_s1026" type="#_x0000_t69" style="position:absolute;margin-left:42.1pt;margin-top:7.2pt;width:53.65pt;height:27.1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" adj="5468" fillcolor="black [3200]" strokecolor="black [1600]" strokeweight="1pt"/>
            </w:pict>
          </mc:Fallback>
        </mc:AlternateContent>
      </w:r>
      <w:r w:rsidR="00167E0F">
        <w:rPr>
          <w:rFonts w:ascii="Arial" w:hAnsi="Arial" w:cs="Arial"/>
          <w:noProof/>
          <w:color w:val="0000FF"/>
          <w:sz w:val="27"/>
          <w:szCs w:val="27"/>
          <w:lang w:eastAsia="pl-PL"/>
        </w:rPr>
        <mc:AlternateContent>
          <mc:Choice Requires="wps">
            <w:drawing>
              <wp:anchor distT="0" distB="0" distL="114300" distR="114300" simplePos="0" relativeHeight="251706368" behindDoc="0" locked="0" layoutInCell="1" allowOverlap="1" wp14:anchorId="6339623F" wp14:editId="13341A75">
                <wp:simplePos x="0" y="0"/>
                <wp:positionH relativeFrom="column">
                  <wp:posOffset>1299845</wp:posOffset>
                </wp:positionH>
                <wp:positionV relativeFrom="paragraph">
                  <wp:posOffset>89535</wp:posOffset>
                </wp:positionV>
                <wp:extent cx="1080000" cy="324000"/>
                <wp:effectExtent l="0" t="0" r="25400" b="19050"/>
                <wp:wrapNone/>
                <wp:docPr id="76" name="Pole tekstowe 76"/>
                <wp:cNvGraphicFramePr/>
                <a:graphic xmlns:a="http://schemas.openxmlformats.org/drawingml/2006/main">
                  <a:graphicData uri="http://schemas.microsoft.com/office/word/2010/wordprocessingShape">
                    <wps:wsp>
                      <wps:cNvSpPr txBox="1"/>
                      <wps:spPr>
                        <a:xfrm rot="10800000" flipV="1">
                          <a:off x="0" y="0"/>
                          <a:ext cx="1080000" cy="324000"/>
                        </a:xfrm>
                        <a:prstGeom prst="rect">
                          <a:avLst/>
                        </a:prstGeom>
                        <a:solidFill>
                          <a:schemeClr val="lt1"/>
                        </a:solidFill>
                        <a:ln w="6350">
                          <a:solidFill>
                            <a:schemeClr val="tx1"/>
                          </a:solidFill>
                        </a:ln>
                      </wps:spPr>
                      <wps:txbx>
                        <w:txbxContent>
                          <w:p w14:paraId="2F6FEB4A" w14:textId="77777777" w:rsidR="00DE2F2E" w:rsidRPr="00E72F14" w:rsidRDefault="00DE2F2E" w:rsidP="00167E0F">
                            <w:pPr>
                              <w:rPr>
                                <w:b/>
                              </w:rPr>
                            </w:pPr>
                            <w:r w:rsidRPr="00E72F14">
                              <w:rPr>
                                <w:b/>
                              </w:rPr>
                              <w:t>Realizacja</w:t>
                            </w:r>
                          </w:p>
                          <w:p w14:paraId="73A24694"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9623F" id="Pole tekstowe 76" o:spid="_x0000_s1039" type="#_x0000_t202" style="position:absolute;margin-left:102.35pt;margin-top:7.05pt;width:85.05pt;height:25.5pt;rotation:18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" fillcolor="white [3201]" strokecolor="black [3213]" strokeweight=".5pt">
                <v:textbox>
                  <w:txbxContent>
                    <w:p w14:paraId="2F6FEB4A" w14:textId="77777777" w:rsidR="00DE2F2E" w:rsidRPr="00E72F14" w:rsidRDefault="00DE2F2E" w:rsidP="00167E0F">
                      <w:pPr>
                        <w:rPr>
                          <w:b/>
                        </w:rPr>
                      </w:pPr>
                      <w:r w:rsidRPr="00E72F14">
                        <w:rPr>
                          <w:b/>
                        </w:rPr>
                        <w:t>Realizacja</w:t>
                      </w:r>
                    </w:p>
                    <w:p w14:paraId="73A24694" w14:textId="77777777" w:rsidR="00DE2F2E" w:rsidRPr="00E72F14" w:rsidRDefault="00DE2F2E" w:rsidP="00167E0F">
                      <w:pPr>
                        <w:rPr>
                          <w:b/>
                        </w:rPr>
                      </w:pPr>
                    </w:p>
                  </w:txbxContent>
                </v:textbox>
              </v:shape>
            </w:pict>
          </mc:Fallback>
        </mc:AlternateContent>
      </w:r>
    </w:p>
    <w:p w14:paraId="58E430DD" w14:textId="6F55D4D0" w:rsidR="00167E0F" w:rsidRDefault="00167E0F" w:rsidP="00167E0F">
      <w:pPr>
        <w:shd w:val="clear" w:color="auto" w:fill="FFFFFF"/>
        <w:jc w:val="left"/>
        <w:rPr>
          <w:sz w:val="20"/>
          <w:szCs w:val="24"/>
        </w:rPr>
      </w:pPr>
    </w:p>
    <w:p w14:paraId="45337C6E" w14:textId="3A5BB764" w:rsidR="00167E0F" w:rsidRDefault="005B69B7" w:rsidP="00167E0F">
      <w:pPr>
        <w:shd w:val="clear" w:color="auto" w:fill="FFFFFF"/>
        <w:jc w:val="left"/>
        <w:rPr>
          <w:sz w:val="20"/>
          <w:szCs w:val="24"/>
        </w:rPr>
      </w:pPr>
      <w:r>
        <w:rPr>
          <w:noProof/>
          <w:szCs w:val="24"/>
          <w:lang w:eastAsia="pl-PL"/>
        </w:rPr>
        <mc:AlternateContent>
          <mc:Choice Requires="wps">
            <w:drawing>
              <wp:anchor distT="0" distB="0" distL="114300" distR="114300" simplePos="0" relativeHeight="251717632" behindDoc="0" locked="0" layoutInCell="1" allowOverlap="1" wp14:anchorId="6A91EE39" wp14:editId="254E6499">
                <wp:simplePos x="0" y="0"/>
                <wp:positionH relativeFrom="column">
                  <wp:posOffset>1587260</wp:posOffset>
                </wp:positionH>
                <wp:positionV relativeFrom="paragraph">
                  <wp:posOffset>101900</wp:posOffset>
                </wp:positionV>
                <wp:extent cx="431321" cy="560717"/>
                <wp:effectExtent l="19050" t="0" r="26035" b="29845"/>
                <wp:wrapNone/>
                <wp:docPr id="86" name="Strzałka: w dół 86"/>
                <wp:cNvGraphicFramePr/>
                <a:graphic xmlns:a="http://schemas.openxmlformats.org/drawingml/2006/main">
                  <a:graphicData uri="http://schemas.microsoft.com/office/word/2010/wordprocessingShape">
                    <wps:wsp>
                      <wps:cNvSpPr/>
                      <wps:spPr>
                        <a:xfrm>
                          <a:off x="0" y="0"/>
                          <a:ext cx="431321" cy="560717"/>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86F32A" id="Strzałka: w dół 86" o:spid="_x0000_s1026" type="#_x0000_t67" style="position:absolute;margin-left:125pt;margin-top:8pt;width:33.95pt;height:44.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" adj="13292" fillcolor="black [3200]" strokecolor="black [1600]" strokeweight="1pt"/>
            </w:pict>
          </mc:Fallback>
        </mc:AlternateContent>
      </w:r>
    </w:p>
    <w:p w14:paraId="1170A275" w14:textId="75677CB8" w:rsidR="00167E0F" w:rsidRDefault="00167E0F" w:rsidP="00167E0F">
      <w:pPr>
        <w:shd w:val="clear" w:color="auto" w:fill="FFFFFF"/>
        <w:jc w:val="left"/>
        <w:rPr>
          <w:sz w:val="20"/>
          <w:szCs w:val="24"/>
        </w:rPr>
      </w:pPr>
    </w:p>
    <w:p w14:paraId="29150E1D" w14:textId="335AB7E7" w:rsidR="00167E0F" w:rsidRDefault="00167E0F" w:rsidP="00167E0F">
      <w:pPr>
        <w:shd w:val="clear" w:color="auto" w:fill="FFFFFF"/>
        <w:jc w:val="left"/>
        <w:rPr>
          <w:sz w:val="20"/>
          <w:szCs w:val="24"/>
        </w:rPr>
      </w:pPr>
    </w:p>
    <w:p w14:paraId="27CB3D70" w14:textId="4AD221E7" w:rsidR="00167E0F" w:rsidRDefault="00B330B3" w:rsidP="00167E0F">
      <w:pPr>
        <w:shd w:val="clear" w:color="auto" w:fill="FFFFFF"/>
        <w:jc w:val="left"/>
        <w:rPr>
          <w:sz w:val="20"/>
          <w:szCs w:val="24"/>
        </w:rPr>
      </w:pPr>
      <w:r>
        <w:rPr>
          <w:noProof/>
          <w:sz w:val="20"/>
          <w:szCs w:val="24"/>
          <w:lang w:eastAsia="pl-PL"/>
        </w:rPr>
        <mc:AlternateContent>
          <mc:Choice Requires="wps">
            <w:drawing>
              <wp:anchor distT="0" distB="0" distL="114300" distR="114300" simplePos="0" relativeHeight="251722752" behindDoc="0" locked="0" layoutInCell="1" allowOverlap="1" wp14:anchorId="2C632BDD" wp14:editId="4F5DA308">
                <wp:simplePos x="0" y="0"/>
                <wp:positionH relativeFrom="column">
                  <wp:posOffset>543464</wp:posOffset>
                </wp:positionH>
                <wp:positionV relativeFrom="paragraph">
                  <wp:posOffset>83028</wp:posOffset>
                </wp:positionV>
                <wp:extent cx="681487" cy="345056"/>
                <wp:effectExtent l="19050" t="19050" r="23495" b="36195"/>
                <wp:wrapNone/>
                <wp:docPr id="89" name="Strzałka: w lewo i w prawo 89"/>
                <wp:cNvGraphicFramePr/>
                <a:graphic xmlns:a="http://schemas.openxmlformats.org/drawingml/2006/main">
                  <a:graphicData uri="http://schemas.microsoft.com/office/word/2010/wordprocessingShape">
                    <wps:wsp>
                      <wps:cNvSpPr/>
                      <wps:spPr>
                        <a:xfrm>
                          <a:off x="0" y="0"/>
                          <a:ext cx="681487" cy="345056"/>
                        </a:xfrm>
                        <a:prstGeom prst="lef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7B57AD" id="Strzałka: w lewo i w prawo 89" o:spid="_x0000_s1026" type="#_x0000_t69" style="position:absolute;margin-left:42.8pt;margin-top:6.55pt;width:53.65pt;height:27.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" adj="5468" fillcolor="black [3200]" strokecolor="black [1600]" strokeweight="1pt"/>
            </w:pict>
          </mc:Fallback>
        </mc:AlternateContent>
      </w:r>
      <w:r w:rsidR="008A0499">
        <w:rPr>
          <w:rFonts w:ascii="Arial" w:hAnsi="Arial" w:cs="Arial"/>
          <w:noProof/>
          <w:color w:val="0000FF"/>
          <w:sz w:val="27"/>
          <w:szCs w:val="27"/>
          <w:lang w:eastAsia="pl-PL"/>
        </w:rPr>
        <mc:AlternateContent>
          <mc:Choice Requires="wps">
            <w:drawing>
              <wp:anchor distT="0" distB="0" distL="114300" distR="114300" simplePos="0" relativeHeight="251709440" behindDoc="0" locked="0" layoutInCell="1" allowOverlap="1" wp14:anchorId="334AE7DF" wp14:editId="34EEF355">
                <wp:simplePos x="0" y="0"/>
                <wp:positionH relativeFrom="column">
                  <wp:posOffset>1270635</wp:posOffset>
                </wp:positionH>
                <wp:positionV relativeFrom="paragraph">
                  <wp:posOffset>81280</wp:posOffset>
                </wp:positionV>
                <wp:extent cx="1080000" cy="324000"/>
                <wp:effectExtent l="0" t="0" r="25400" b="19050"/>
                <wp:wrapNone/>
                <wp:docPr id="78" name="Pole tekstowe 78"/>
                <wp:cNvGraphicFramePr/>
                <a:graphic xmlns:a="http://schemas.openxmlformats.org/drawingml/2006/main">
                  <a:graphicData uri="http://schemas.microsoft.com/office/word/2010/wordprocessingShape">
                    <wps:wsp>
                      <wps:cNvSpPr txBox="1"/>
                      <wps:spPr>
                        <a:xfrm rot="10800000" flipV="1">
                          <a:off x="0" y="0"/>
                          <a:ext cx="1080000" cy="324000"/>
                        </a:xfrm>
                        <a:prstGeom prst="rect">
                          <a:avLst/>
                        </a:prstGeom>
                        <a:solidFill>
                          <a:schemeClr val="lt1"/>
                        </a:solidFill>
                        <a:ln w="6350">
                          <a:solidFill>
                            <a:schemeClr val="tx1"/>
                          </a:solidFill>
                        </a:ln>
                      </wps:spPr>
                      <wps:txbx>
                        <w:txbxContent>
                          <w:p w14:paraId="5946EDF9" w14:textId="6A2E20B6" w:rsidR="00DE2F2E" w:rsidRPr="00E72F14" w:rsidRDefault="00DE2F2E" w:rsidP="00167E0F">
                            <w:pPr>
                              <w:rPr>
                                <w:b/>
                              </w:rPr>
                            </w:pPr>
                            <w:r w:rsidRPr="00E72F14">
                              <w:rPr>
                                <w:b/>
                              </w:rPr>
                              <w:t>Zamykanie</w:t>
                            </w:r>
                          </w:p>
                          <w:p w14:paraId="7FEECDAB" w14:textId="77777777" w:rsidR="00DE2F2E" w:rsidRPr="00E72F14" w:rsidRDefault="00DE2F2E" w:rsidP="00167E0F">
                            <w:pPr>
                              <w:rPr>
                                <w:b/>
                              </w:rPr>
                            </w:pPr>
                          </w:p>
                          <w:p w14:paraId="1124440C" w14:textId="77777777" w:rsidR="00DE2F2E" w:rsidRPr="00E72F14" w:rsidRDefault="00DE2F2E" w:rsidP="00167E0F">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AE7DF" id="Pole tekstowe 78" o:spid="_x0000_s1040" type="#_x0000_t202" style="position:absolute;margin-left:100.05pt;margin-top:6.4pt;width:85.05pt;height:25.5pt;rotation:180;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" fillcolor="white [3201]" strokecolor="black [3213]" strokeweight=".5pt">
                <v:textbox>
                  <w:txbxContent>
                    <w:p w14:paraId="5946EDF9" w14:textId="6A2E20B6" w:rsidR="00DE2F2E" w:rsidRPr="00E72F14" w:rsidRDefault="00DE2F2E" w:rsidP="00167E0F">
                      <w:pPr>
                        <w:rPr>
                          <w:b/>
                        </w:rPr>
                      </w:pPr>
                      <w:r w:rsidRPr="00E72F14">
                        <w:rPr>
                          <w:b/>
                        </w:rPr>
                        <w:t>Zamykanie</w:t>
                      </w:r>
                    </w:p>
                    <w:p w14:paraId="7FEECDAB" w14:textId="77777777" w:rsidR="00DE2F2E" w:rsidRPr="00E72F14" w:rsidRDefault="00DE2F2E" w:rsidP="00167E0F">
                      <w:pPr>
                        <w:rPr>
                          <w:b/>
                        </w:rPr>
                      </w:pPr>
                    </w:p>
                    <w:p w14:paraId="1124440C" w14:textId="77777777" w:rsidR="00DE2F2E" w:rsidRPr="00E72F14" w:rsidRDefault="00DE2F2E" w:rsidP="00167E0F">
                      <w:pPr>
                        <w:rPr>
                          <w:b/>
                        </w:rPr>
                      </w:pPr>
                    </w:p>
                  </w:txbxContent>
                </v:textbox>
              </v:shape>
            </w:pict>
          </mc:Fallback>
        </mc:AlternateContent>
      </w:r>
    </w:p>
    <w:p w14:paraId="3AAD9D62" w14:textId="3246A946" w:rsidR="00167E0F" w:rsidRDefault="00167E0F" w:rsidP="00167E0F">
      <w:pPr>
        <w:shd w:val="clear" w:color="auto" w:fill="FFFFFF"/>
        <w:jc w:val="left"/>
        <w:rPr>
          <w:sz w:val="20"/>
          <w:szCs w:val="24"/>
        </w:rPr>
      </w:pPr>
    </w:p>
    <w:p w14:paraId="232F9CB9" w14:textId="77777777" w:rsidR="00167E0F" w:rsidRDefault="00167E0F" w:rsidP="00167E0F">
      <w:pPr>
        <w:shd w:val="clear" w:color="auto" w:fill="FFFFFF"/>
        <w:jc w:val="left"/>
        <w:rPr>
          <w:sz w:val="20"/>
          <w:szCs w:val="24"/>
        </w:rPr>
      </w:pPr>
    </w:p>
    <w:p w14:paraId="50AF1E4F" w14:textId="0756ACCB" w:rsidR="00E77BBE" w:rsidRPr="00E77BBE" w:rsidRDefault="00167E0F" w:rsidP="00167E0F">
      <w:pPr>
        <w:shd w:val="clear" w:color="auto" w:fill="FFFFFF"/>
        <w:jc w:val="left"/>
        <w:rPr>
          <w:sz w:val="20"/>
          <w:szCs w:val="24"/>
        </w:rPr>
      </w:pPr>
      <w:r>
        <w:rPr>
          <w:sz w:val="20"/>
          <w:szCs w:val="24"/>
        </w:rPr>
        <w:t xml:space="preserve">Źródło: Opracowanie własne </w:t>
      </w:r>
    </w:p>
    <w:p w14:paraId="1EFBB6C9" w14:textId="77777777" w:rsidR="00603F3E" w:rsidRDefault="00603F3E" w:rsidP="00097557">
      <w:pPr>
        <w:shd w:val="clear" w:color="auto" w:fill="FFFFFF"/>
        <w:rPr>
          <w:shd w:val="clear" w:color="auto" w:fill="FFFFFF"/>
        </w:rPr>
      </w:pPr>
    </w:p>
    <w:p w14:paraId="57F79041" w14:textId="7F208E30" w:rsidR="00BB10F9" w:rsidRPr="00BB10F9" w:rsidRDefault="00BB10F9" w:rsidP="00097557">
      <w:pPr>
        <w:shd w:val="clear" w:color="auto" w:fill="FFFFFF"/>
        <w:rPr>
          <w:shd w:val="clear" w:color="auto" w:fill="FFFFFF"/>
        </w:rPr>
      </w:pPr>
      <w:r w:rsidRPr="00973579">
        <w:rPr>
          <w:shd w:val="clear" w:color="auto" w:fill="FFFFFF"/>
        </w:rPr>
        <w:t>Cykl życia projektu charakteryzuje się</w:t>
      </w:r>
      <w:r w:rsidR="00CE2314">
        <w:rPr>
          <w:rStyle w:val="FootnoteReference"/>
          <w:shd w:val="clear" w:color="auto" w:fill="FFFFFF"/>
        </w:rPr>
        <w:footnoteReference w:id="68"/>
      </w:r>
      <w:r w:rsidRPr="00973579">
        <w:rPr>
          <w:shd w:val="clear" w:color="auto" w:fill="FFFFFF"/>
        </w:rPr>
        <w:t>:</w:t>
      </w:r>
    </w:p>
    <w:p w14:paraId="4F65F58A" w14:textId="77777777" w:rsidR="00BB10F9" w:rsidRPr="00973579"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niskim użyciem </w:t>
      </w:r>
      <w:r>
        <w:fldChar w:fldCharType="begin"/>
      </w:r>
      <w:r>
        <w:instrText>HYPERLINK "https://mfiles.pl/pl/index.php/Zas%C3%B3b" \o "Zasób"</w:instrText>
      </w:r>
      <w:r>
        <w:fldChar w:fldCharType="separate"/>
      </w:r>
      <w:r w:rsidRPr="00973579">
        <w:rPr>
          <w:szCs w:val="24"/>
          <w:shd w:val="clear" w:color="auto" w:fill="FFFFFF"/>
        </w:rPr>
        <w:t>zasobów</w:t>
      </w:r>
      <w:r>
        <w:fldChar w:fldCharType="end"/>
      </w:r>
      <w:r w:rsidRPr="00973579">
        <w:rPr>
          <w:szCs w:val="24"/>
          <w:shd w:val="clear" w:color="auto" w:fill="FFFFFF"/>
        </w:rPr>
        <w:t> na początku, które wzrasta z czasem, a w ostatniej fazie ostro spada,</w:t>
      </w:r>
    </w:p>
    <w:p w14:paraId="15898681" w14:textId="12262443" w:rsidR="00BB10F9" w:rsidRPr="00973579"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prawdopodobieństwo sukcesu jest najmniejsze na początku, a więc </w:t>
      </w:r>
      <w:r>
        <w:fldChar w:fldCharType="begin"/>
      </w:r>
      <w:r>
        <w:instrText>HYPERLINK "https://mfiles.pl/pl/index.php/Ryzyko" \o "Ryzyko"</w:instrText>
      </w:r>
      <w:r>
        <w:fldChar w:fldCharType="separate"/>
      </w:r>
      <w:r w:rsidRPr="00973579">
        <w:rPr>
          <w:szCs w:val="24"/>
          <w:shd w:val="clear" w:color="auto" w:fill="FFFFFF"/>
        </w:rPr>
        <w:t>ryzyko</w:t>
      </w:r>
      <w:r>
        <w:fldChar w:fldCharType="end"/>
      </w:r>
      <w:r w:rsidRPr="00973579">
        <w:rPr>
          <w:szCs w:val="24"/>
          <w:shd w:val="clear" w:color="auto" w:fill="FFFFFF"/>
        </w:rPr>
        <w:t> porażki największe, z czasem prawdopodobieństwo</w:t>
      </w:r>
      <w:r w:rsidR="00B62C0C">
        <w:rPr>
          <w:szCs w:val="24"/>
          <w:shd w:val="clear" w:color="auto" w:fill="FFFFFF"/>
        </w:rPr>
        <w:t xml:space="preserve"> sukcesu</w:t>
      </w:r>
      <w:r w:rsidRPr="00973579">
        <w:rPr>
          <w:szCs w:val="24"/>
          <w:shd w:val="clear" w:color="auto" w:fill="FFFFFF"/>
        </w:rPr>
        <w:t xml:space="preserve"> wzrasta,</w:t>
      </w:r>
    </w:p>
    <w:p w14:paraId="7880B3D9" w14:textId="00B8B61C" w:rsidR="009C36A5" w:rsidRPr="00650F9D" w:rsidRDefault="00BB10F9" w:rsidP="00325A67">
      <w:pPr>
        <w:numPr>
          <w:ilvl w:val="0"/>
          <w:numId w:val="29"/>
        </w:numPr>
        <w:shd w:val="clear" w:color="auto" w:fill="FFFFFF"/>
        <w:contextualSpacing w:val="0"/>
        <w:rPr>
          <w:szCs w:val="24"/>
          <w:shd w:val="clear" w:color="auto" w:fill="FFFFFF"/>
        </w:rPr>
      </w:pPr>
      <w:r w:rsidRPr="00973579">
        <w:rPr>
          <w:szCs w:val="24"/>
          <w:shd w:val="clear" w:color="auto" w:fill="FFFFFF"/>
        </w:rPr>
        <w:t>zdolność </w:t>
      </w:r>
      <w:hyperlink r:id="rId14" w:tooltip="Klient" w:history="1">
        <w:r w:rsidRPr="00973579">
          <w:rPr>
            <w:szCs w:val="24"/>
            <w:shd w:val="clear" w:color="auto" w:fill="FFFFFF"/>
          </w:rPr>
          <w:t>klientów</w:t>
        </w:r>
      </w:hyperlink>
      <w:r w:rsidRPr="00973579">
        <w:rPr>
          <w:szCs w:val="24"/>
          <w:shd w:val="clear" w:color="auto" w:fill="FFFFFF"/>
        </w:rPr>
        <w:t> do wpływu na ostateczne p</w:t>
      </w:r>
      <w:r w:rsidR="00650F9D">
        <w:rPr>
          <w:szCs w:val="24"/>
          <w:shd w:val="clear" w:color="auto" w:fill="FFFFFF"/>
        </w:rPr>
        <w:t>arametry wyrobu maleje z czasem, ponieważ</w:t>
      </w:r>
      <w:r w:rsidRPr="00973579">
        <w:rPr>
          <w:szCs w:val="24"/>
          <w:shd w:val="clear" w:color="auto" w:fill="FFFFFF"/>
        </w:rPr>
        <w:t xml:space="preserve"> </w:t>
      </w:r>
      <w:hyperlink r:id="rId15" w:tooltip="Koszt" w:history="1">
        <w:r w:rsidRPr="00973579">
          <w:rPr>
            <w:szCs w:val="24"/>
            <w:shd w:val="clear" w:color="auto" w:fill="FFFFFF"/>
          </w:rPr>
          <w:t>koszt</w:t>
        </w:r>
      </w:hyperlink>
      <w:r w:rsidRPr="00973579">
        <w:rPr>
          <w:szCs w:val="24"/>
          <w:shd w:val="clear" w:color="auto" w:fill="FFFFFF"/>
        </w:rPr>
        <w:t> zmian i naprawy błędów wzrasta w</w:t>
      </w:r>
      <w:r w:rsidR="00650F9D">
        <w:rPr>
          <w:szCs w:val="24"/>
          <w:shd w:val="clear" w:color="auto" w:fill="FFFFFF"/>
        </w:rPr>
        <w:t xml:space="preserve"> każdej kolejnej fazie projektu,</w:t>
      </w:r>
    </w:p>
    <w:p w14:paraId="53CD8E47" w14:textId="16232B65" w:rsidR="009C36A5" w:rsidRPr="00650F9D" w:rsidRDefault="009C36A5" w:rsidP="004A375E">
      <w:pPr>
        <w:numPr>
          <w:ilvl w:val="0"/>
          <w:numId w:val="19"/>
        </w:numPr>
        <w:rPr>
          <w:szCs w:val="24"/>
          <w:shd w:val="clear" w:color="auto" w:fill="FFFFFF"/>
        </w:rPr>
      </w:pPr>
      <w:r w:rsidRPr="00973579">
        <w:rPr>
          <w:szCs w:val="24"/>
          <w:shd w:val="clear" w:color="auto" w:fill="FFFFFF"/>
        </w:rPr>
        <w:t>niepewność związana z określonymi parametrami, do których należą koszty, czas oraz jakość, maleje wra</w:t>
      </w:r>
      <w:r w:rsidR="00650F9D">
        <w:rPr>
          <w:szCs w:val="24"/>
          <w:shd w:val="clear" w:color="auto" w:fill="FFFFFF"/>
        </w:rPr>
        <w:t>z z realizacją kolejnych etapów.</w:t>
      </w:r>
    </w:p>
    <w:p w14:paraId="71F142F1" w14:textId="0579DD16" w:rsidR="009C36A5" w:rsidRPr="00255C87" w:rsidRDefault="009C36A5" w:rsidP="00255C87">
      <w:pPr>
        <w:pStyle w:val="NormalWeb"/>
        <w:shd w:val="clear" w:color="auto" w:fill="FFFFFF"/>
        <w:spacing w:before="0" w:beforeAutospacing="0" w:after="0" w:afterAutospacing="0" w:line="360" w:lineRule="auto"/>
        <w:ind w:firstLine="709"/>
        <w:jc w:val="both"/>
        <w:rPr>
          <w:b/>
          <w:shd w:val="clear" w:color="auto" w:fill="FFFFFF"/>
        </w:rPr>
      </w:pPr>
      <w:r w:rsidRPr="00973579">
        <w:t>Wykonanie lub też realizacja projektu dotyczy tego, co zostało wcześniej zaplano</w:t>
      </w:r>
      <w:r w:rsidR="007C7965">
        <w:t>wane. K</w:t>
      </w:r>
      <w:r w:rsidR="007C7965">
        <w:rPr>
          <w:shd w:val="clear" w:color="auto" w:fill="FFFFFF"/>
        </w:rPr>
        <w:t>ażdy etap</w:t>
      </w:r>
      <w:r w:rsidRPr="00973579">
        <w:rPr>
          <w:shd w:val="clear" w:color="auto" w:fill="FFFFFF"/>
        </w:rPr>
        <w:t xml:space="preserve"> w cyklu życia projektu </w:t>
      </w:r>
      <w:r w:rsidR="00B7442F">
        <w:rPr>
          <w:shd w:val="clear" w:color="auto" w:fill="FFFFFF"/>
        </w:rPr>
        <w:t>posiada podporządkowany</w:t>
      </w:r>
      <w:r w:rsidR="007C7965">
        <w:rPr>
          <w:shd w:val="clear" w:color="auto" w:fill="FFFFFF"/>
        </w:rPr>
        <w:t xml:space="preserve"> </w:t>
      </w:r>
      <w:r w:rsidRPr="00973579">
        <w:rPr>
          <w:shd w:val="clear" w:color="auto" w:fill="FFFFFF"/>
        </w:rPr>
        <w:t xml:space="preserve">zespół czynności, który jest dla niego charakterystyczny. </w:t>
      </w:r>
      <w:r w:rsidRPr="00973579">
        <w:t xml:space="preserve">Ponieważ projekt składa się z różnych elementów, których wykonanie przebiega w ustalonym czasie oraz porządku, to realizacja </w:t>
      </w:r>
      <w:r w:rsidRPr="00973579">
        <w:lastRenderedPageBreak/>
        <w:t>jednego zadania, determinuje rozpoczęcie następnego. Zatem, w obrębie każdego elementu, wykonywane są czynności stanowiące jego integralną cześć</w:t>
      </w:r>
      <w:r w:rsidR="00F96103">
        <w:rPr>
          <w:rStyle w:val="FootnoteReference"/>
        </w:rPr>
        <w:footnoteReference w:id="69"/>
      </w:r>
      <w:r w:rsidRPr="00973579">
        <w:t xml:space="preserve">. </w:t>
      </w:r>
    </w:p>
    <w:p w14:paraId="630B9D98" w14:textId="77777777" w:rsidR="00F62CF6" w:rsidRDefault="006E3F69" w:rsidP="00F62CF6">
      <w:pPr>
        <w:ind w:firstLine="709"/>
        <w:rPr>
          <w:szCs w:val="24"/>
          <w:shd w:val="clear" w:color="auto" w:fill="FFFFFF"/>
        </w:rPr>
      </w:pPr>
      <w:r>
        <w:rPr>
          <w:szCs w:val="24"/>
          <w:shd w:val="clear" w:color="auto" w:fill="FFFFFF"/>
        </w:rPr>
        <w:t>P</w:t>
      </w:r>
      <w:r w:rsidR="009C36A5" w:rsidRPr="00973579">
        <w:rPr>
          <w:szCs w:val="24"/>
          <w:shd w:val="clear" w:color="auto" w:fill="FFFFFF"/>
        </w:rPr>
        <w:t>rojekt składa się z szeregu działań w uporządkowanej kolejności</w:t>
      </w:r>
      <w:r w:rsidR="00E20950">
        <w:rPr>
          <w:rStyle w:val="FootnoteReference"/>
          <w:szCs w:val="24"/>
          <w:shd w:val="clear" w:color="auto" w:fill="FFFFFF"/>
        </w:rPr>
        <w:footnoteReference w:id="70"/>
      </w:r>
      <w:r w:rsidR="009C36A5" w:rsidRPr="00973579">
        <w:rPr>
          <w:szCs w:val="24"/>
          <w:shd w:val="clear" w:color="auto" w:fill="FFFFFF"/>
        </w:rPr>
        <w:t xml:space="preserve">. Z tego powodu, proces przekształcania projektu w gotowy produkt pochłania pewien czas, w </w:t>
      </w:r>
      <w:r w:rsidR="00ED55EA">
        <w:rPr>
          <w:szCs w:val="24"/>
          <w:shd w:val="clear" w:color="auto" w:fill="FFFFFF"/>
        </w:rPr>
        <w:t>trakcie którego następują</w:t>
      </w:r>
      <w:r w:rsidR="009C36A5" w:rsidRPr="00973579">
        <w:rPr>
          <w:szCs w:val="24"/>
          <w:shd w:val="clear" w:color="auto" w:fill="FFFFFF"/>
        </w:rPr>
        <w:t xml:space="preserve"> zmiany w jego obrębie. </w:t>
      </w:r>
    </w:p>
    <w:p w14:paraId="14236ABA" w14:textId="74E3D267" w:rsidR="009C36A5" w:rsidRPr="00973579" w:rsidRDefault="009C36A5" w:rsidP="00F62CF6">
      <w:pPr>
        <w:ind w:firstLine="709"/>
        <w:rPr>
          <w:szCs w:val="24"/>
          <w:shd w:val="clear" w:color="auto" w:fill="FFFFFF"/>
        </w:rPr>
      </w:pPr>
      <w:r w:rsidRPr="00973579">
        <w:rPr>
          <w:szCs w:val="24"/>
          <w:shd w:val="clear" w:color="auto" w:fill="FFFFFF"/>
        </w:rPr>
        <w:t>W zależności od tego, jak złożony</w:t>
      </w:r>
      <w:r w:rsidR="00A066B6">
        <w:rPr>
          <w:szCs w:val="24"/>
          <w:shd w:val="clear" w:color="auto" w:fill="FFFFFF"/>
        </w:rPr>
        <w:t xml:space="preserve"> jest</w:t>
      </w:r>
      <w:r w:rsidRPr="00973579">
        <w:rPr>
          <w:szCs w:val="24"/>
          <w:shd w:val="clear" w:color="auto" w:fill="FFFFFF"/>
        </w:rPr>
        <w:t xml:space="preserve"> projekt oraz jak wiele czynności wymaganych jest na jego posz</w:t>
      </w:r>
      <w:r w:rsidR="00FF22E7">
        <w:rPr>
          <w:szCs w:val="24"/>
          <w:shd w:val="clear" w:color="auto" w:fill="FFFFFF"/>
        </w:rPr>
        <w:t>czególnych etapach realizacji, to</w:t>
      </w:r>
      <w:r w:rsidRPr="00973579">
        <w:rPr>
          <w:szCs w:val="24"/>
          <w:shd w:val="clear" w:color="auto" w:fill="FFFFFF"/>
        </w:rPr>
        <w:t xml:space="preserve">: </w:t>
      </w:r>
    </w:p>
    <w:p w14:paraId="2DC2303F" w14:textId="3DC6B89A" w:rsidR="009C36A5" w:rsidRPr="00973579" w:rsidRDefault="00F62CF6" w:rsidP="004A375E">
      <w:pPr>
        <w:numPr>
          <w:ilvl w:val="0"/>
          <w:numId w:val="21"/>
        </w:numPr>
        <w:rPr>
          <w:szCs w:val="24"/>
          <w:shd w:val="clear" w:color="auto" w:fill="FFFFFF"/>
        </w:rPr>
      </w:pPr>
      <w:r>
        <w:rPr>
          <w:szCs w:val="24"/>
          <w:shd w:val="clear" w:color="auto" w:fill="FFFFFF"/>
        </w:rPr>
        <w:t xml:space="preserve">podejmowane są starania, aby </w:t>
      </w:r>
      <w:r w:rsidRPr="00973579">
        <w:rPr>
          <w:szCs w:val="24"/>
          <w:shd w:val="clear" w:color="auto" w:fill="FFFFFF"/>
        </w:rPr>
        <w:t xml:space="preserve">prace projektowe </w:t>
      </w:r>
      <w:r>
        <w:rPr>
          <w:szCs w:val="24"/>
          <w:shd w:val="clear" w:color="auto" w:fill="FFFFFF"/>
        </w:rPr>
        <w:t xml:space="preserve">były </w:t>
      </w:r>
      <w:r w:rsidR="009C36A5" w:rsidRPr="00973579">
        <w:rPr>
          <w:szCs w:val="24"/>
          <w:shd w:val="clear" w:color="auto" w:fill="FFFFFF"/>
        </w:rPr>
        <w:t>wykonywane zgodnie z założonym planem,</w:t>
      </w:r>
    </w:p>
    <w:p w14:paraId="0DC1B017" w14:textId="77777777" w:rsidR="009C36A5" w:rsidRPr="00973579" w:rsidRDefault="009C36A5" w:rsidP="004A375E">
      <w:pPr>
        <w:numPr>
          <w:ilvl w:val="0"/>
          <w:numId w:val="21"/>
        </w:numPr>
        <w:rPr>
          <w:szCs w:val="24"/>
          <w:shd w:val="clear" w:color="auto" w:fill="FFFFFF"/>
        </w:rPr>
      </w:pPr>
      <w:r w:rsidRPr="00973579">
        <w:rPr>
          <w:szCs w:val="24"/>
          <w:shd w:val="clear" w:color="auto" w:fill="FFFFFF"/>
        </w:rPr>
        <w:t>monitorowany jest postęp prac projektowych w odniesieniu do planu,</w:t>
      </w:r>
    </w:p>
    <w:p w14:paraId="5A8D159B" w14:textId="0C0943B0" w:rsidR="009C36A5" w:rsidRPr="00973579" w:rsidRDefault="009C36A5" w:rsidP="004A375E">
      <w:pPr>
        <w:numPr>
          <w:ilvl w:val="0"/>
          <w:numId w:val="21"/>
        </w:numPr>
        <w:rPr>
          <w:szCs w:val="24"/>
          <w:shd w:val="clear" w:color="auto" w:fill="FFFFFF"/>
        </w:rPr>
      </w:pPr>
      <w:r w:rsidRPr="00973579">
        <w:rPr>
          <w:szCs w:val="24"/>
          <w:shd w:val="clear" w:color="auto" w:fill="FFFFFF"/>
        </w:rPr>
        <w:t>wprowadzane są poprawki w celu utrzymania projektu w założonych ramach czasowych, budżetowych i jakościowych.</w:t>
      </w:r>
    </w:p>
    <w:p w14:paraId="06F0F924" w14:textId="77777777" w:rsidR="00134DE1" w:rsidRDefault="009C36A5" w:rsidP="00134DE1">
      <w:pPr>
        <w:ind w:firstLine="709"/>
        <w:rPr>
          <w:szCs w:val="24"/>
          <w:shd w:val="clear" w:color="auto" w:fill="FFFFFF"/>
        </w:rPr>
      </w:pPr>
      <w:r w:rsidRPr="00973579">
        <w:rPr>
          <w:szCs w:val="24"/>
          <w:shd w:val="clear" w:color="auto" w:fill="FFFFFF"/>
        </w:rPr>
        <w:t xml:space="preserve">Powodzenie realizacji całego projektu związane jest z powodzeniem na poszczególnych etapach jego rozwoju. Każdy z nich stanowi element zarządzania projektem, bez którego nie mogłyby istnieć pozostałe. </w:t>
      </w:r>
    </w:p>
    <w:p w14:paraId="04D25ADA" w14:textId="6F721733" w:rsidR="009C36A5" w:rsidRPr="00134DE1" w:rsidRDefault="009C36A5" w:rsidP="00134DE1">
      <w:pPr>
        <w:ind w:firstLine="709"/>
        <w:rPr>
          <w:szCs w:val="24"/>
          <w:shd w:val="clear" w:color="auto" w:fill="FFFFFF"/>
        </w:rPr>
      </w:pPr>
      <w:r w:rsidRPr="00973579">
        <w:rPr>
          <w:shd w:val="clear" w:color="auto" w:fill="FFFFFF"/>
        </w:rPr>
        <w:t>Charakter i struktura zarządzania projektem determinuje liczbę i rodzaj faz, jednak każda z nich charakteryzuje się:</w:t>
      </w:r>
    </w:p>
    <w:p w14:paraId="14F40BCE" w14:textId="692CEB84" w:rsidR="009C36A5" w:rsidRPr="00973579" w:rsidRDefault="009C36A5" w:rsidP="00325A67">
      <w:pPr>
        <w:numPr>
          <w:ilvl w:val="0"/>
          <w:numId w:val="28"/>
        </w:numPr>
        <w:shd w:val="clear" w:color="auto" w:fill="FFFFFF"/>
        <w:contextualSpacing w:val="0"/>
        <w:rPr>
          <w:szCs w:val="24"/>
          <w:shd w:val="clear" w:color="auto" w:fill="FFFFFF"/>
        </w:rPr>
      </w:pPr>
      <w:r w:rsidRPr="00973579">
        <w:rPr>
          <w:szCs w:val="24"/>
          <w:shd w:val="clear" w:color="auto" w:fill="FFFFFF"/>
        </w:rPr>
        <w:t>pewnym ryzykiem dotyczącym czasu, kosztów, </w:t>
      </w:r>
      <w:r>
        <w:fldChar w:fldCharType="begin"/>
      </w:r>
      <w:r>
        <w:instrText>HYPERLINK "https://mfiles.pl/pl/index.php/Jako%C5%9B%C4%87" \o "Jakość"</w:instrText>
      </w:r>
      <w:r>
        <w:fldChar w:fldCharType="separate"/>
      </w:r>
      <w:r w:rsidRPr="00973579">
        <w:rPr>
          <w:szCs w:val="24"/>
          <w:shd w:val="clear" w:color="auto" w:fill="FFFFFF"/>
        </w:rPr>
        <w:t>jakości</w:t>
      </w:r>
      <w:r>
        <w:fldChar w:fldCharType="end"/>
      </w:r>
      <w:r w:rsidR="00FF22E7">
        <w:rPr>
          <w:szCs w:val="24"/>
          <w:shd w:val="clear" w:color="auto" w:fill="FFFFFF"/>
        </w:rPr>
        <w:t>,</w:t>
      </w:r>
    </w:p>
    <w:p w14:paraId="4637BD07" w14:textId="77777777" w:rsidR="009C36A5" w:rsidRPr="00973579" w:rsidRDefault="009C36A5" w:rsidP="00325A67">
      <w:pPr>
        <w:numPr>
          <w:ilvl w:val="0"/>
          <w:numId w:val="28"/>
        </w:numPr>
        <w:shd w:val="clear" w:color="auto" w:fill="FFFFFF"/>
        <w:contextualSpacing w:val="0"/>
        <w:rPr>
          <w:szCs w:val="24"/>
          <w:shd w:val="clear" w:color="auto" w:fill="FFFFFF"/>
        </w:rPr>
      </w:pPr>
      <w:r w:rsidRPr="00973579">
        <w:rPr>
          <w:szCs w:val="24"/>
          <w:shd w:val="clear" w:color="auto" w:fill="FFFFFF"/>
        </w:rPr>
        <w:t>innym rodzajem nakładów (inputs) i powstałych z nich produktów (outputs).</w:t>
      </w:r>
    </w:p>
    <w:p w14:paraId="635B91C7" w14:textId="6B6D4171" w:rsidR="009C36A5" w:rsidRPr="00973579" w:rsidRDefault="009C36A5" w:rsidP="000B0729">
      <w:pPr>
        <w:pStyle w:val="NormalWeb"/>
        <w:shd w:val="clear" w:color="auto" w:fill="FFFFFF"/>
        <w:spacing w:before="0" w:beforeAutospacing="0" w:after="0" w:afterAutospacing="0" w:line="360" w:lineRule="auto"/>
        <w:ind w:firstLine="709"/>
        <w:jc w:val="both"/>
        <w:rPr>
          <w:shd w:val="clear" w:color="auto" w:fill="FFFFFF"/>
        </w:rPr>
      </w:pPr>
      <w:r w:rsidRPr="00973579">
        <w:rPr>
          <w:shd w:val="clear" w:color="auto" w:fill="FFFFFF"/>
        </w:rPr>
        <w:t>Cykl życia projektu, jako model jego realizacji w czasie, określa zróżnicowanie sytuacji występujących w trakcie jego realizacji. W związku z tym, ujęcie cyklu życia projektu w poszczególne fazy pomaga określić, jakiego rodzaju prace powinny być wykonane w każdej fazie, kto powinien brać w nich udział, a także zwiększa to efektywność kontroli projektu</w:t>
      </w:r>
      <w:r w:rsidR="00E338BF">
        <w:rPr>
          <w:rStyle w:val="FootnoteReference"/>
          <w:shd w:val="clear" w:color="auto" w:fill="FFFFFF"/>
        </w:rPr>
        <w:footnoteReference w:id="71"/>
      </w:r>
      <w:r w:rsidRPr="00973579">
        <w:rPr>
          <w:shd w:val="clear" w:color="auto" w:fill="FFFFFF"/>
        </w:rPr>
        <w:t xml:space="preserve">. Fazy cyklu życia projektu wydziela się na podstawie efektów (np. podjęcia istotnej decyzji, powstanie odrębnego dokumentu czy studium wykonalności, wykonania prototypu, powstania częściowego produktu itp.). </w:t>
      </w:r>
    </w:p>
    <w:p w14:paraId="4AF47022" w14:textId="4F7A3FC1" w:rsidR="009C36A5" w:rsidRDefault="00E475B8" w:rsidP="000B0729">
      <w:pPr>
        <w:ind w:firstLine="709"/>
        <w:rPr>
          <w:szCs w:val="24"/>
          <w:shd w:val="clear" w:color="auto" w:fill="FFFFFF"/>
        </w:rPr>
      </w:pPr>
      <w:r>
        <w:rPr>
          <w:szCs w:val="24"/>
          <w:shd w:val="clear" w:color="auto" w:fill="FFFFFF"/>
        </w:rPr>
        <w:t>Z</w:t>
      </w:r>
      <w:r w:rsidR="009C36A5" w:rsidRPr="00973579">
        <w:rPr>
          <w:szCs w:val="24"/>
          <w:shd w:val="clear" w:color="auto" w:fill="FFFFFF"/>
        </w:rPr>
        <w:t>re</w:t>
      </w:r>
      <w:r>
        <w:rPr>
          <w:szCs w:val="24"/>
          <w:shd w:val="clear" w:color="auto" w:fill="FFFFFF"/>
        </w:rPr>
        <w:t>alizowana faza projektu, kończy się oceną, po czym zostaje podjęta</w:t>
      </w:r>
      <w:r w:rsidR="009C36A5" w:rsidRPr="00973579">
        <w:rPr>
          <w:szCs w:val="24"/>
          <w:shd w:val="clear" w:color="auto" w:fill="FFFFFF"/>
        </w:rPr>
        <w:t xml:space="preserve"> decyzja o rozpoczęciu kolejnej, ewentualnie podjęciu działań interwencyjnych. Wynika to z tego, że wczesne wykrycie błędu umożliwia zmniejszenie kosztu jego naprawy, a także korekty projektu. </w:t>
      </w:r>
    </w:p>
    <w:p w14:paraId="1FEC9EB0" w14:textId="3A9C5232" w:rsidR="00A95328" w:rsidRPr="00973579" w:rsidRDefault="00A95328" w:rsidP="000B0729">
      <w:pPr>
        <w:ind w:firstLine="709"/>
        <w:rPr>
          <w:szCs w:val="24"/>
          <w:shd w:val="clear" w:color="auto" w:fill="FFFFFF"/>
        </w:rPr>
      </w:pPr>
      <w:r>
        <w:rPr>
          <w:szCs w:val="24"/>
          <w:shd w:val="clear" w:color="auto" w:fill="FFFFFF"/>
        </w:rPr>
        <w:lastRenderedPageBreak/>
        <w:t>Realizacja ustalonego etapu kończy się wytworzeniem informacji zarządczej, która zwiększa wiedzę menedżera projektów odnośnie korzyści oraz ryzyka. Sprzyja to przejściu do następnej fazy, która stanowi kamień milowy w życiu projektu</w:t>
      </w:r>
      <w:r>
        <w:rPr>
          <w:rStyle w:val="FootnoteReference"/>
          <w:szCs w:val="24"/>
          <w:shd w:val="clear" w:color="auto" w:fill="FFFFFF"/>
        </w:rPr>
        <w:footnoteReference w:id="72"/>
      </w:r>
      <w:r>
        <w:rPr>
          <w:szCs w:val="24"/>
          <w:shd w:val="clear" w:color="auto" w:fill="FFFFFF"/>
        </w:rPr>
        <w:t xml:space="preserve">. </w:t>
      </w:r>
    </w:p>
    <w:p w14:paraId="1E7EB753" w14:textId="0054DC47" w:rsidR="009C36A5" w:rsidRPr="0013563A" w:rsidRDefault="0013563A" w:rsidP="009C36A5">
      <w:pPr>
        <w:rPr>
          <w:b/>
          <w:szCs w:val="24"/>
        </w:rPr>
      </w:pPr>
      <w:r w:rsidRPr="0013563A">
        <w:rPr>
          <w:b/>
          <w:szCs w:val="24"/>
        </w:rPr>
        <w:t>FAZA</w:t>
      </w:r>
      <w:r>
        <w:rPr>
          <w:b/>
          <w:szCs w:val="24"/>
        </w:rPr>
        <w:t xml:space="preserve"> 1 – INICJOWANIE </w:t>
      </w:r>
    </w:p>
    <w:p w14:paraId="1151DA35" w14:textId="78DCE07A" w:rsidR="00724AD7" w:rsidRDefault="009C36A5" w:rsidP="00724AD7">
      <w:pPr>
        <w:ind w:firstLine="709"/>
        <w:rPr>
          <w:szCs w:val="24"/>
          <w:shd w:val="clear" w:color="auto" w:fill="FFFFFF"/>
        </w:rPr>
      </w:pPr>
      <w:r w:rsidRPr="00973579">
        <w:rPr>
          <w:szCs w:val="24"/>
          <w:shd w:val="clear" w:color="auto" w:fill="FFFFFF"/>
        </w:rPr>
        <w:t>Faza związan</w:t>
      </w:r>
      <w:r w:rsidR="00C04486">
        <w:rPr>
          <w:szCs w:val="24"/>
          <w:shd w:val="clear" w:color="auto" w:fill="FFFFFF"/>
        </w:rPr>
        <w:t>a</w:t>
      </w:r>
      <w:r w:rsidRPr="00973579">
        <w:rPr>
          <w:szCs w:val="24"/>
          <w:shd w:val="clear" w:color="auto" w:fill="FFFFFF"/>
        </w:rPr>
        <w:t xml:space="preserve"> z rozpoczęciem prac projektowych zaczyna się w momencie inicjowania pomysłu na projekt. Wynikają one z celu, jaki dany projekt ma osiągnąć. Źródłem potrzeb mogą być</w:t>
      </w:r>
      <w:r w:rsidR="00724AD7">
        <w:rPr>
          <w:szCs w:val="24"/>
          <w:shd w:val="clear" w:color="auto" w:fill="FFFFFF"/>
        </w:rPr>
        <w:t xml:space="preserve"> wewnętrzne pomysły na system informatyczny</w:t>
      </w:r>
      <w:r w:rsidRPr="00973579">
        <w:rPr>
          <w:szCs w:val="24"/>
          <w:shd w:val="clear" w:color="auto" w:fill="FFFFFF"/>
        </w:rPr>
        <w:t xml:space="preserve"> lub potrzeby zgłaszane przez klientów, które </w:t>
      </w:r>
      <w:r w:rsidR="00724AD7">
        <w:rPr>
          <w:szCs w:val="24"/>
          <w:shd w:val="clear" w:color="auto" w:fill="FFFFFF"/>
        </w:rPr>
        <w:t>tworzony system informatyczny</w:t>
      </w:r>
      <w:r w:rsidR="0033156B">
        <w:rPr>
          <w:szCs w:val="24"/>
          <w:shd w:val="clear" w:color="auto" w:fill="FFFFFF"/>
        </w:rPr>
        <w:t xml:space="preserve"> miałby realizować</w:t>
      </w:r>
      <w:r w:rsidR="0012623B">
        <w:rPr>
          <w:rStyle w:val="FootnoteReference"/>
          <w:szCs w:val="24"/>
          <w:shd w:val="clear" w:color="auto" w:fill="FFFFFF"/>
        </w:rPr>
        <w:footnoteReference w:id="73"/>
      </w:r>
      <w:r w:rsidRPr="00973579">
        <w:rPr>
          <w:szCs w:val="24"/>
          <w:shd w:val="clear" w:color="auto" w:fill="FFFFFF"/>
        </w:rPr>
        <w:t xml:space="preserve">. </w:t>
      </w:r>
    </w:p>
    <w:p w14:paraId="323D8628" w14:textId="45AA6710" w:rsidR="00C81866" w:rsidRDefault="009C36A5" w:rsidP="00724AD7">
      <w:pPr>
        <w:ind w:firstLine="709"/>
        <w:rPr>
          <w:szCs w:val="24"/>
          <w:shd w:val="clear" w:color="auto" w:fill="FFFFFF"/>
        </w:rPr>
      </w:pPr>
      <w:r w:rsidRPr="00973579">
        <w:rPr>
          <w:szCs w:val="24"/>
          <w:shd w:val="clear" w:color="auto" w:fill="FFFFFF"/>
        </w:rPr>
        <w:t xml:space="preserve">Potrzeby </w:t>
      </w:r>
      <w:r w:rsidR="00724AD7">
        <w:rPr>
          <w:szCs w:val="24"/>
          <w:shd w:val="clear" w:color="auto" w:fill="FFFFFF"/>
        </w:rPr>
        <w:t>związane z tworzeniem systemu informatycznego</w:t>
      </w:r>
      <w:r w:rsidRPr="00973579">
        <w:rPr>
          <w:szCs w:val="24"/>
          <w:shd w:val="clear" w:color="auto" w:fill="FFFFFF"/>
        </w:rPr>
        <w:t xml:space="preserve"> wynikają z sytuacji problemowej, która dostrzegana jest na rynku, bądź w obliczu której staje potencjalny klient</w:t>
      </w:r>
      <w:r w:rsidR="002F59E0">
        <w:rPr>
          <w:rStyle w:val="FootnoteReference"/>
          <w:szCs w:val="24"/>
          <w:shd w:val="clear" w:color="auto" w:fill="FFFFFF"/>
        </w:rPr>
        <w:footnoteReference w:id="74"/>
      </w:r>
      <w:r w:rsidRPr="00973579">
        <w:rPr>
          <w:szCs w:val="24"/>
          <w:shd w:val="clear" w:color="auto" w:fill="FFFFFF"/>
        </w:rPr>
        <w:t xml:space="preserve">. </w:t>
      </w:r>
      <w:r w:rsidRPr="00973579">
        <w:rPr>
          <w:szCs w:val="24"/>
        </w:rPr>
        <w:t xml:space="preserve">Inicjowanie projektu odnosi się do poszukiwania, formułowania bądź zgłaszania pomysłów z nim związanych. Istotą inicjowania projektu jest poszukiwanie rozwiązań na zaspokojenie zgłaszanych potrzeb, które są następstwem sytuacji problemowej. </w:t>
      </w:r>
      <w:r w:rsidRPr="00973579">
        <w:rPr>
          <w:szCs w:val="24"/>
          <w:shd w:val="clear" w:color="auto" w:fill="FFFFFF"/>
        </w:rPr>
        <w:t>Jej rozpoznanie wymaga analizy różnych elementów, której jakość przełoży się na dalsze prace projekt</w:t>
      </w:r>
      <w:r w:rsidR="00FC5D15">
        <w:rPr>
          <w:szCs w:val="24"/>
          <w:shd w:val="clear" w:color="auto" w:fill="FFFFFF"/>
        </w:rPr>
        <w:t xml:space="preserve">owe. </w:t>
      </w:r>
    </w:p>
    <w:p w14:paraId="361FB784" w14:textId="39E8C796" w:rsidR="009C36A5" w:rsidRPr="00973579" w:rsidRDefault="00FC5D15" w:rsidP="00724AD7">
      <w:pPr>
        <w:ind w:firstLine="709"/>
        <w:rPr>
          <w:szCs w:val="24"/>
          <w:shd w:val="clear" w:color="auto" w:fill="FFFFFF"/>
        </w:rPr>
      </w:pPr>
      <w:r>
        <w:rPr>
          <w:szCs w:val="24"/>
          <w:shd w:val="clear" w:color="auto" w:fill="FFFFFF"/>
        </w:rPr>
        <w:t>Zrozumienie problemu, który</w:t>
      </w:r>
      <w:r w:rsidR="009C36A5" w:rsidRPr="00973579">
        <w:rPr>
          <w:szCs w:val="24"/>
          <w:shd w:val="clear" w:color="auto" w:fill="FFFFFF"/>
        </w:rPr>
        <w:t xml:space="preserve"> może b</w:t>
      </w:r>
      <w:r>
        <w:rPr>
          <w:szCs w:val="24"/>
          <w:shd w:val="clear" w:color="auto" w:fill="FFFFFF"/>
        </w:rPr>
        <w:t>yć rozumiany</w:t>
      </w:r>
      <w:r w:rsidR="009C36A5" w:rsidRPr="00973579">
        <w:rPr>
          <w:szCs w:val="24"/>
          <w:shd w:val="clear" w:color="auto" w:fill="FFFFFF"/>
        </w:rPr>
        <w:t xml:space="preserve"> także jako jego identyfikacja to podstawowy czynnik osiągnięcia pożądanej sytuacji. W dalsz</w:t>
      </w:r>
      <w:r w:rsidR="00E102D8">
        <w:rPr>
          <w:szCs w:val="24"/>
          <w:shd w:val="clear" w:color="auto" w:fill="FFFFFF"/>
        </w:rPr>
        <w:t>ej części przystępuje się do jego</w:t>
      </w:r>
      <w:r w:rsidR="009C36A5" w:rsidRPr="00973579">
        <w:rPr>
          <w:szCs w:val="24"/>
          <w:shd w:val="clear" w:color="auto" w:fill="FFFFFF"/>
        </w:rPr>
        <w:t xml:space="preserve"> doprecyzowania, który realizowany jest w fazie początkowej projektu. </w:t>
      </w:r>
      <w:r w:rsidR="009C36A5" w:rsidRPr="00973579">
        <w:rPr>
          <w:szCs w:val="24"/>
        </w:rPr>
        <w:t xml:space="preserve">Z tego względu, pierwszy etap cyklu życia projektu stanowi jego inicjowanie oraz definiowanie. </w:t>
      </w:r>
      <w:r w:rsidR="009C36A5" w:rsidRPr="00973579">
        <w:rPr>
          <w:szCs w:val="24"/>
          <w:shd w:val="clear" w:color="auto" w:fill="FFFFFF"/>
        </w:rPr>
        <w:t xml:space="preserve"> </w:t>
      </w:r>
    </w:p>
    <w:p w14:paraId="0BD27B66" w14:textId="77777777" w:rsidR="00C81866" w:rsidRDefault="009C36A5" w:rsidP="009C36A5">
      <w:pPr>
        <w:rPr>
          <w:szCs w:val="24"/>
          <w:shd w:val="clear" w:color="auto" w:fill="FFFFFF"/>
        </w:rPr>
      </w:pPr>
      <w:r w:rsidRPr="00973579">
        <w:rPr>
          <w:szCs w:val="24"/>
          <w:shd w:val="clear" w:color="auto" w:fill="FFFFFF"/>
        </w:rPr>
        <w:t>Czynności dotyczące analizy potrzeb, formułowania wariantów, oraz ich oceny i wyboru stanowią główne elementy tego etapu. Prze</w:t>
      </w:r>
      <w:r w:rsidR="00C81866">
        <w:rPr>
          <w:szCs w:val="24"/>
          <w:shd w:val="clear" w:color="auto" w:fill="FFFFFF"/>
        </w:rPr>
        <w:t>dsiębiorstwa tworzące systemy informatyczne</w:t>
      </w:r>
      <w:r w:rsidRPr="00973579">
        <w:rPr>
          <w:szCs w:val="24"/>
          <w:shd w:val="clear" w:color="auto" w:fill="FFFFFF"/>
        </w:rPr>
        <w:t xml:space="preserve"> realizują wyżej wymienione procesy w swoich strukturac</w:t>
      </w:r>
      <w:r w:rsidR="00C81866">
        <w:rPr>
          <w:szCs w:val="24"/>
          <w:shd w:val="clear" w:color="auto" w:fill="FFFFFF"/>
        </w:rPr>
        <w:t xml:space="preserve">h we współpracy z klientami.   </w:t>
      </w:r>
    </w:p>
    <w:p w14:paraId="39268B20" w14:textId="77777777" w:rsidR="00C81866" w:rsidRDefault="009C36A5" w:rsidP="00C81866">
      <w:pPr>
        <w:ind w:firstLine="709"/>
        <w:rPr>
          <w:szCs w:val="24"/>
        </w:rPr>
      </w:pPr>
      <w:r w:rsidRPr="00973579">
        <w:rPr>
          <w:szCs w:val="24"/>
        </w:rPr>
        <w:t xml:space="preserve">Zgłoszona i zaakceptowana inicjatywa dla projektu staje się punktem wyjścia dla jego zdefiniowania. Na tym etapie dokonuje się takiego opisu projektu, który będzie właściwy dla jego dalszej realizacji. Definiowanie projektu stanowi punkt wyjścia dla projektowania wyniku oraz planowania wykonawstwa. </w:t>
      </w:r>
    </w:p>
    <w:p w14:paraId="3CC88DA1" w14:textId="1AD41945" w:rsidR="009C36A5" w:rsidRPr="00C81866" w:rsidRDefault="009C36A5" w:rsidP="00C81866">
      <w:pPr>
        <w:ind w:firstLine="709"/>
        <w:rPr>
          <w:szCs w:val="24"/>
          <w:shd w:val="clear" w:color="auto" w:fill="FFFFFF"/>
        </w:rPr>
      </w:pPr>
      <w:r w:rsidRPr="00973579">
        <w:rPr>
          <w:szCs w:val="24"/>
        </w:rPr>
        <w:t xml:space="preserve">Opis produktu oraz korzyści, które z niego wynikają to pierwszy element definicji projektu. Istotą tego etapu jest określenie zakresu i poziomu szczegółowości produktu, </w:t>
      </w:r>
      <w:r w:rsidRPr="00973579">
        <w:rPr>
          <w:szCs w:val="24"/>
        </w:rPr>
        <w:lastRenderedPageBreak/>
        <w:t xml:space="preserve">który powstanie w wyniku wytworzenia projektu. </w:t>
      </w:r>
      <w:r w:rsidRPr="00973579">
        <w:rPr>
          <w:szCs w:val="24"/>
          <w:shd w:val="clear" w:color="auto" w:fill="FFFFFF"/>
        </w:rPr>
        <w:t>W zakresie definiowania projektu istotne jest, aby uwzględnić</w:t>
      </w:r>
      <w:r w:rsidR="001E346E">
        <w:rPr>
          <w:rStyle w:val="FootnoteReference"/>
          <w:szCs w:val="24"/>
          <w:shd w:val="clear" w:color="auto" w:fill="FFFFFF"/>
        </w:rPr>
        <w:footnoteReference w:id="75"/>
      </w:r>
      <w:r w:rsidRPr="00973579">
        <w:rPr>
          <w:szCs w:val="24"/>
          <w:shd w:val="clear" w:color="auto" w:fill="FFFFFF"/>
        </w:rPr>
        <w:t>:</w:t>
      </w:r>
    </w:p>
    <w:p w14:paraId="74EE3606" w14:textId="3B5D7155"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konieczność stworzenia listy potencjalnych zagrożeń projektu i sposobów reakcji w sytuacji ich wystąpienia</w:t>
      </w:r>
      <w:r w:rsidR="0086263F">
        <w:rPr>
          <w:szCs w:val="24"/>
          <w:shd w:val="clear" w:color="auto" w:fill="FFFFFF"/>
        </w:rPr>
        <w:t>,</w:t>
      </w:r>
    </w:p>
    <w:p w14:paraId="719B6A87" w14:textId="1BACF296"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analizę ryzyk związanych z realizacją poszczególnych elementów projektu (</w:t>
      </w:r>
      <w:r w:rsidR="00254ADE">
        <w:rPr>
          <w:szCs w:val="24"/>
          <w:shd w:val="clear" w:color="auto" w:fill="FFFFFF"/>
        </w:rPr>
        <w:t xml:space="preserve">co </w:t>
      </w:r>
      <w:r w:rsidRPr="00973579">
        <w:rPr>
          <w:szCs w:val="24"/>
          <w:shd w:val="clear" w:color="auto" w:fill="FFFFFF"/>
        </w:rPr>
        <w:t>pozwala ocenić ich wykonalność)</w:t>
      </w:r>
      <w:r w:rsidR="0086263F">
        <w:rPr>
          <w:szCs w:val="24"/>
          <w:shd w:val="clear" w:color="auto" w:fill="FFFFFF"/>
        </w:rPr>
        <w:t>,</w:t>
      </w:r>
    </w:p>
    <w:p w14:paraId="7252C20A" w14:textId="19C56A1B"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oszacowanie kosztów projektu w maksymalnie kompleksowym ujęciu pozycji związanych np. z kosztami technicznymi, prawnymi, administracyjnymi, zakupem materiałów, kosztami finansowymi, dystrybucji, kosztami operacyjnymi i innymi</w:t>
      </w:r>
      <w:r w:rsidR="0086263F">
        <w:rPr>
          <w:szCs w:val="24"/>
          <w:shd w:val="clear" w:color="auto" w:fill="FFFFFF"/>
        </w:rPr>
        <w:t>,</w:t>
      </w:r>
    </w:p>
    <w:p w14:paraId="6BEAE35B" w14:textId="7DA12100" w:rsidR="009C36A5" w:rsidRPr="00973579" w:rsidRDefault="009C36A5" w:rsidP="00D642A8">
      <w:pPr>
        <w:pStyle w:val="ListParagraph"/>
        <w:numPr>
          <w:ilvl w:val="0"/>
          <w:numId w:val="31"/>
        </w:numPr>
        <w:autoSpaceDE w:val="0"/>
        <w:autoSpaceDN w:val="0"/>
        <w:adjustRightInd w:val="0"/>
        <w:spacing w:line="360" w:lineRule="auto"/>
        <w:rPr>
          <w:szCs w:val="24"/>
          <w:shd w:val="clear" w:color="auto" w:fill="FFFFFF"/>
        </w:rPr>
      </w:pPr>
      <w:r w:rsidRPr="00973579">
        <w:rPr>
          <w:szCs w:val="24"/>
          <w:shd w:val="clear" w:color="auto" w:fill="FFFFFF"/>
        </w:rPr>
        <w:t>sporządzenie maksymalnie szerokiej listy potencjalnych produktów projektu (korzyści)</w:t>
      </w:r>
      <w:r w:rsidR="0086263F">
        <w:rPr>
          <w:szCs w:val="24"/>
          <w:shd w:val="clear" w:color="auto" w:fill="FFFFFF"/>
        </w:rPr>
        <w:t>,</w:t>
      </w:r>
    </w:p>
    <w:p w14:paraId="2D20FF4A" w14:textId="1814D29D" w:rsidR="009C36A5" w:rsidRPr="00973579" w:rsidRDefault="009C36A5" w:rsidP="00D642A8">
      <w:pPr>
        <w:pStyle w:val="ListParagraph"/>
        <w:numPr>
          <w:ilvl w:val="0"/>
          <w:numId w:val="30"/>
        </w:numPr>
        <w:autoSpaceDE w:val="0"/>
        <w:autoSpaceDN w:val="0"/>
        <w:adjustRightInd w:val="0"/>
        <w:spacing w:line="360" w:lineRule="auto"/>
        <w:rPr>
          <w:szCs w:val="24"/>
          <w:shd w:val="clear" w:color="auto" w:fill="FFFFFF"/>
        </w:rPr>
      </w:pPr>
      <w:r w:rsidRPr="00973579">
        <w:rPr>
          <w:szCs w:val="24"/>
          <w:shd w:val="clear" w:color="auto" w:fill="FFFFFF"/>
        </w:rPr>
        <w:t>wskazanie docelowej jakości produktów projektu oraz sposobów jej oceny wraz z preferowanymi standardami według których ocena będzie przeprowadzana</w:t>
      </w:r>
      <w:r w:rsidR="00DD205D">
        <w:rPr>
          <w:szCs w:val="24"/>
          <w:shd w:val="clear" w:color="auto" w:fill="FFFFFF"/>
        </w:rPr>
        <w:t>,</w:t>
      </w:r>
    </w:p>
    <w:p w14:paraId="65EE7CA4"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opracowanie wstępnej struktury zarządzania projektem: wybór kierownika projektu oraz członków zespołu realizującego projekt,</w:t>
      </w:r>
    </w:p>
    <w:p w14:paraId="093099B7" w14:textId="0A491AE6" w:rsidR="009C36A5" w:rsidRPr="00973579" w:rsidRDefault="009C36A5" w:rsidP="004A375E">
      <w:pPr>
        <w:numPr>
          <w:ilvl w:val="0"/>
          <w:numId w:val="20"/>
        </w:numPr>
        <w:rPr>
          <w:szCs w:val="24"/>
          <w:shd w:val="clear" w:color="auto" w:fill="FFFFFF"/>
        </w:rPr>
      </w:pPr>
      <w:r w:rsidRPr="00973579">
        <w:rPr>
          <w:szCs w:val="24"/>
          <w:shd w:val="clear" w:color="auto" w:fill="FFFFFF"/>
        </w:rPr>
        <w:t>ocen</w:t>
      </w:r>
      <w:r w:rsidR="00E65A03">
        <w:rPr>
          <w:szCs w:val="24"/>
          <w:shd w:val="clear" w:color="auto" w:fill="FFFFFF"/>
        </w:rPr>
        <w:t>ę</w:t>
      </w:r>
      <w:r w:rsidRPr="00973579">
        <w:rPr>
          <w:szCs w:val="24"/>
          <w:shd w:val="clear" w:color="auto" w:fill="FFFFFF"/>
        </w:rPr>
        <w:t xml:space="preserve"> wykonalności koncepcji w formie projektu,</w:t>
      </w:r>
    </w:p>
    <w:p w14:paraId="2885B7CE"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wstępne oszacowanie kosztów,</w:t>
      </w:r>
    </w:p>
    <w:p w14:paraId="2CE927C3" w14:textId="77777777" w:rsidR="009C36A5" w:rsidRPr="00973579" w:rsidRDefault="009C36A5" w:rsidP="004A375E">
      <w:pPr>
        <w:numPr>
          <w:ilvl w:val="0"/>
          <w:numId w:val="20"/>
        </w:numPr>
        <w:rPr>
          <w:szCs w:val="24"/>
          <w:shd w:val="clear" w:color="auto" w:fill="FFFFFF"/>
        </w:rPr>
      </w:pPr>
      <w:r w:rsidRPr="00973579">
        <w:rPr>
          <w:szCs w:val="24"/>
          <w:shd w:val="clear" w:color="auto" w:fill="FFFFFF"/>
        </w:rPr>
        <w:t>opracowanie wstępnego harmonogramu,</w:t>
      </w:r>
    </w:p>
    <w:p w14:paraId="07A73A16" w14:textId="46006D6F" w:rsidR="009C36A5" w:rsidRPr="000D1C58" w:rsidRDefault="009C36A5" w:rsidP="004A375E">
      <w:pPr>
        <w:numPr>
          <w:ilvl w:val="0"/>
          <w:numId w:val="20"/>
        </w:numPr>
        <w:rPr>
          <w:szCs w:val="24"/>
          <w:shd w:val="clear" w:color="auto" w:fill="FFFFFF"/>
        </w:rPr>
      </w:pPr>
      <w:r w:rsidRPr="00973579">
        <w:rPr>
          <w:szCs w:val="24"/>
          <w:shd w:val="clear" w:color="auto" w:fill="FFFFFF"/>
        </w:rPr>
        <w:t>określe</w:t>
      </w:r>
      <w:r w:rsidR="00693FAD">
        <w:rPr>
          <w:szCs w:val="24"/>
          <w:shd w:val="clear" w:color="auto" w:fill="FFFFFF"/>
        </w:rPr>
        <w:t>nie parametrów jakości, wyników.</w:t>
      </w:r>
    </w:p>
    <w:p w14:paraId="356C1417" w14:textId="1D189E2A" w:rsidR="009C36A5" w:rsidRPr="00973579" w:rsidRDefault="009C36A5" w:rsidP="00933656">
      <w:pPr>
        <w:ind w:firstLine="709"/>
        <w:rPr>
          <w:szCs w:val="24"/>
          <w:shd w:val="clear" w:color="auto" w:fill="FFFFFF"/>
        </w:rPr>
      </w:pPr>
      <w:r w:rsidRPr="00973579">
        <w:rPr>
          <w:szCs w:val="24"/>
          <w:shd w:val="clear" w:color="auto" w:fill="FFFFFF"/>
        </w:rPr>
        <w:t xml:space="preserve">Uprzednio zdefiniowane cele projektu oraz wymogi jakościowe stanowią punkt </w:t>
      </w:r>
      <w:r w:rsidR="008B694E">
        <w:rPr>
          <w:szCs w:val="24"/>
          <w:shd w:val="clear" w:color="auto" w:fill="FFFFFF"/>
        </w:rPr>
        <w:t xml:space="preserve">wyjścia </w:t>
      </w:r>
      <w:r w:rsidRPr="00973579">
        <w:rPr>
          <w:szCs w:val="24"/>
          <w:shd w:val="clear" w:color="auto" w:fill="FFFFFF"/>
        </w:rPr>
        <w:t xml:space="preserve">dla planowania czynności, przydzieleniu zasobów oraz ustaleniu harmonogramu. </w:t>
      </w:r>
    </w:p>
    <w:p w14:paraId="0E4B95BE" w14:textId="180DA031" w:rsidR="009C36A5" w:rsidRPr="00C81866" w:rsidRDefault="00C81866" w:rsidP="009C36A5">
      <w:pPr>
        <w:rPr>
          <w:b/>
          <w:szCs w:val="24"/>
          <w:shd w:val="clear" w:color="auto" w:fill="FFFFFF"/>
        </w:rPr>
      </w:pPr>
      <w:r w:rsidRPr="00C81866">
        <w:rPr>
          <w:b/>
          <w:szCs w:val="24"/>
          <w:shd w:val="clear" w:color="auto" w:fill="FFFFFF"/>
        </w:rPr>
        <w:t xml:space="preserve">FAZA 2 – PLANOWANIE </w:t>
      </w:r>
    </w:p>
    <w:p w14:paraId="2A50B53C" w14:textId="77777777" w:rsidR="00592EA1" w:rsidRDefault="009C36A5" w:rsidP="00592EA1">
      <w:pPr>
        <w:ind w:firstLine="709"/>
        <w:rPr>
          <w:szCs w:val="24"/>
        </w:rPr>
      </w:pPr>
      <w:r w:rsidRPr="00973579">
        <w:rPr>
          <w:szCs w:val="24"/>
          <w:shd w:val="clear" w:color="auto" w:fill="FFFFFF"/>
        </w:rPr>
        <w:t>Mając już, w pewnym sto</w:t>
      </w:r>
      <w:r w:rsidR="00C81866">
        <w:rPr>
          <w:szCs w:val="24"/>
          <w:shd w:val="clear" w:color="auto" w:fill="FFFFFF"/>
        </w:rPr>
        <w:t>pniu, gotowy pomysł na system informatyczny</w:t>
      </w:r>
      <w:r w:rsidRPr="00973579">
        <w:rPr>
          <w:szCs w:val="24"/>
          <w:shd w:val="clear" w:color="auto" w:fill="FFFFFF"/>
        </w:rPr>
        <w:t>, przystępuje się do planowania</w:t>
      </w:r>
      <w:r w:rsidR="00620591">
        <w:rPr>
          <w:szCs w:val="24"/>
          <w:shd w:val="clear" w:color="auto" w:fill="FFFFFF"/>
        </w:rPr>
        <w:t xml:space="preserve"> prac</w:t>
      </w:r>
      <w:r w:rsidRPr="00973579">
        <w:rPr>
          <w:szCs w:val="24"/>
          <w:shd w:val="clear" w:color="auto" w:fill="FFFFFF"/>
        </w:rPr>
        <w:t xml:space="preserve">, w zakresie jego realizacji. </w:t>
      </w:r>
      <w:r w:rsidRPr="00973579">
        <w:rPr>
          <w:szCs w:val="24"/>
        </w:rPr>
        <w:t xml:space="preserve">Najogólniej istotę planowania, stanowi taki przydział, określonych wielkości zasobów, aby mogły zostać wykonane wszystkie prace projektowe, w ustalonym harmonogramie. </w:t>
      </w:r>
    </w:p>
    <w:p w14:paraId="48464A0A" w14:textId="75458993" w:rsidR="009C36A5" w:rsidRPr="00973579" w:rsidRDefault="009C36A5" w:rsidP="00592EA1">
      <w:pPr>
        <w:ind w:firstLine="709"/>
        <w:rPr>
          <w:szCs w:val="24"/>
        </w:rPr>
      </w:pPr>
      <w:r w:rsidRPr="00973579">
        <w:rPr>
          <w:szCs w:val="24"/>
        </w:rPr>
        <w:t>Podchodząc do tworzenia projektu, planuje się</w:t>
      </w:r>
      <w:r w:rsidR="00592EA1">
        <w:rPr>
          <w:rStyle w:val="FootnoteReference"/>
          <w:szCs w:val="24"/>
        </w:rPr>
        <w:footnoteReference w:id="76"/>
      </w:r>
      <w:r w:rsidRPr="00973579">
        <w:rPr>
          <w:szCs w:val="24"/>
        </w:rPr>
        <w:t>:</w:t>
      </w:r>
    </w:p>
    <w:p w14:paraId="4B934B95" w14:textId="033388D0" w:rsidR="009C36A5" w:rsidRPr="00973579" w:rsidRDefault="009C36A5" w:rsidP="004A375E">
      <w:pPr>
        <w:numPr>
          <w:ilvl w:val="0"/>
          <w:numId w:val="18"/>
        </w:numPr>
        <w:rPr>
          <w:szCs w:val="24"/>
        </w:rPr>
      </w:pPr>
      <w:r w:rsidRPr="00973579">
        <w:rPr>
          <w:szCs w:val="24"/>
        </w:rPr>
        <w:t>jego strukturę, czyli wyodrębnia się listę czynności składających się na projekt, powiązań przyczyno</w:t>
      </w:r>
      <w:r w:rsidR="00254ADE">
        <w:rPr>
          <w:szCs w:val="24"/>
        </w:rPr>
        <w:t>wo</w:t>
      </w:r>
      <w:r w:rsidR="005068D1">
        <w:rPr>
          <w:szCs w:val="24"/>
        </w:rPr>
        <w:t xml:space="preserve"> – </w:t>
      </w:r>
      <w:r w:rsidRPr="00973579">
        <w:rPr>
          <w:szCs w:val="24"/>
        </w:rPr>
        <w:t xml:space="preserve">skutkowych oraz wymagania wobec wykonawstwa poszczególnych czynności, </w:t>
      </w:r>
    </w:p>
    <w:p w14:paraId="6CC766D2" w14:textId="3394BAA4" w:rsidR="009C36A5" w:rsidRPr="00973579" w:rsidRDefault="009C36A5" w:rsidP="004A375E">
      <w:pPr>
        <w:numPr>
          <w:ilvl w:val="0"/>
          <w:numId w:val="18"/>
        </w:numPr>
        <w:rPr>
          <w:szCs w:val="24"/>
        </w:rPr>
      </w:pPr>
      <w:r w:rsidRPr="00973579">
        <w:rPr>
          <w:szCs w:val="24"/>
        </w:rPr>
        <w:lastRenderedPageBreak/>
        <w:t>terminy, wskazujące przebieg projektu w czasie</w:t>
      </w:r>
      <w:r w:rsidR="00B857C9">
        <w:rPr>
          <w:szCs w:val="24"/>
        </w:rPr>
        <w:t>,</w:t>
      </w:r>
    </w:p>
    <w:p w14:paraId="38C0825F" w14:textId="77777777" w:rsidR="009C36A5" w:rsidRPr="00973579" w:rsidRDefault="009C36A5" w:rsidP="004A375E">
      <w:pPr>
        <w:numPr>
          <w:ilvl w:val="0"/>
          <w:numId w:val="18"/>
        </w:numPr>
        <w:rPr>
          <w:szCs w:val="24"/>
        </w:rPr>
      </w:pPr>
      <w:r w:rsidRPr="00973579">
        <w:rPr>
          <w:szCs w:val="24"/>
        </w:rPr>
        <w:t>zasoby, rozdziela się je w taki sposób, aby zrealizować poszczególne zadania w wyznaczonych terminach,</w:t>
      </w:r>
    </w:p>
    <w:p w14:paraId="4C56488F" w14:textId="77777777" w:rsidR="009C36A5" w:rsidRPr="00973579" w:rsidRDefault="009C36A5" w:rsidP="004A375E">
      <w:pPr>
        <w:numPr>
          <w:ilvl w:val="0"/>
          <w:numId w:val="18"/>
        </w:numPr>
        <w:rPr>
          <w:szCs w:val="24"/>
        </w:rPr>
      </w:pPr>
      <w:r w:rsidRPr="00973579">
        <w:rPr>
          <w:szCs w:val="24"/>
        </w:rPr>
        <w:t>koszty (budżetowanie), określanie ich poziomu dla przewidywanych warunków realizacji projektu w czasie.</w:t>
      </w:r>
    </w:p>
    <w:p w14:paraId="252A6BD2" w14:textId="5C3953CE" w:rsidR="009C36A5" w:rsidRPr="00973579" w:rsidRDefault="009C36A5" w:rsidP="00C81866">
      <w:pPr>
        <w:ind w:firstLine="709"/>
        <w:rPr>
          <w:szCs w:val="24"/>
          <w:shd w:val="clear" w:color="auto" w:fill="FFFFFF"/>
        </w:rPr>
      </w:pPr>
      <w:r w:rsidRPr="00973579">
        <w:rPr>
          <w:szCs w:val="24"/>
          <w:shd w:val="clear" w:color="auto" w:fill="FFFFFF"/>
        </w:rPr>
        <w:t>Planowanie przebiegu i zasobów projektu to jeden z elementów kompleksowego systemu zarządzania projektami. Sporządzanie planu projektu obejmuje następujące czynności</w:t>
      </w:r>
      <w:r w:rsidR="00592EA1">
        <w:rPr>
          <w:rStyle w:val="FootnoteReference"/>
          <w:szCs w:val="24"/>
          <w:shd w:val="clear" w:color="auto" w:fill="FFFFFF"/>
        </w:rPr>
        <w:footnoteReference w:id="77"/>
      </w:r>
      <w:r w:rsidRPr="00973579">
        <w:rPr>
          <w:szCs w:val="24"/>
          <w:shd w:val="clear" w:color="auto" w:fill="FFFFFF"/>
        </w:rPr>
        <w:t xml:space="preserve">: </w:t>
      </w:r>
    </w:p>
    <w:p w14:paraId="677710E8"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przygotowanie szczegółowego planu pracy poprzez określenie zadań i czynności koniecznych do realizacji projektu,</w:t>
      </w:r>
    </w:p>
    <w:p w14:paraId="5DD08845"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zatwierdzenie struktury zarządzania projektem,</w:t>
      </w:r>
    </w:p>
    <w:p w14:paraId="24089FCD"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podział obowiązków na zadania i czynności, które należy wykonać,</w:t>
      </w:r>
    </w:p>
    <w:p w14:paraId="79E7420D"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szczegółowe określenie parametrów czasowych, kosztowych i jakościowych oraz środków wymaganych do realizacji projektu,</w:t>
      </w:r>
    </w:p>
    <w:p w14:paraId="37DDF0F9"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określenie cech kontrolnych projektu,</w:t>
      </w:r>
    </w:p>
    <w:p w14:paraId="58724ADC"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określenie ograniczeń projektu,</w:t>
      </w:r>
    </w:p>
    <w:p w14:paraId="33AEC1EC" w14:textId="77777777" w:rsidR="009C36A5" w:rsidRPr="00973579" w:rsidRDefault="009C36A5" w:rsidP="00003814">
      <w:pPr>
        <w:numPr>
          <w:ilvl w:val="0"/>
          <w:numId w:val="14"/>
        </w:numPr>
        <w:rPr>
          <w:szCs w:val="24"/>
          <w:shd w:val="clear" w:color="auto" w:fill="FFFFFF"/>
        </w:rPr>
      </w:pPr>
      <w:r w:rsidRPr="00973579">
        <w:rPr>
          <w:szCs w:val="24"/>
          <w:shd w:val="clear" w:color="auto" w:fill="FFFFFF"/>
        </w:rPr>
        <w:t>sporządzenie dokumentacji oceny ryzyka oraz planu zarządzania.</w:t>
      </w:r>
    </w:p>
    <w:p w14:paraId="6E0D4396" w14:textId="77777777" w:rsidR="00C81866" w:rsidRDefault="009C36A5" w:rsidP="00C81866">
      <w:pPr>
        <w:ind w:firstLine="709"/>
        <w:rPr>
          <w:szCs w:val="24"/>
          <w:shd w:val="clear" w:color="auto" w:fill="FFFFFF"/>
        </w:rPr>
      </w:pPr>
      <w:r w:rsidRPr="00973579">
        <w:rPr>
          <w:szCs w:val="24"/>
          <w:shd w:val="clear" w:color="auto" w:fill="FFFFFF"/>
        </w:rPr>
        <w:t>Planowanie projektu pozwala na ustanowienie standardów jego realizacji i jednocześnie przyczynia się do zredukowania niepewności oraz ryzyka</w:t>
      </w:r>
      <w:r w:rsidR="00976644">
        <w:rPr>
          <w:rStyle w:val="FootnoteReference"/>
          <w:szCs w:val="24"/>
          <w:shd w:val="clear" w:color="auto" w:fill="FFFFFF"/>
        </w:rPr>
        <w:footnoteReference w:id="78"/>
      </w:r>
      <w:r w:rsidRPr="00973579">
        <w:rPr>
          <w:szCs w:val="24"/>
          <w:shd w:val="clear" w:color="auto" w:fill="FFFFFF"/>
        </w:rPr>
        <w:t xml:space="preserve">. Efektem planowania jest plan projektu, który można utożsamiać jako przewodnik w </w:t>
      </w:r>
      <w:r w:rsidR="00474D3C">
        <w:rPr>
          <w:szCs w:val="24"/>
          <w:shd w:val="clear" w:color="auto" w:fill="FFFFFF"/>
        </w:rPr>
        <w:t xml:space="preserve">procesie kontrolowania </w:t>
      </w:r>
      <w:r w:rsidRPr="00973579">
        <w:rPr>
          <w:szCs w:val="24"/>
          <w:shd w:val="clear" w:color="auto" w:fill="FFFFFF"/>
        </w:rPr>
        <w:t>jego</w:t>
      </w:r>
      <w:r w:rsidR="00474D3C">
        <w:rPr>
          <w:szCs w:val="24"/>
          <w:shd w:val="clear" w:color="auto" w:fill="FFFFFF"/>
        </w:rPr>
        <w:t xml:space="preserve"> realizacji</w:t>
      </w:r>
      <w:r w:rsidRPr="00973579">
        <w:rPr>
          <w:szCs w:val="24"/>
          <w:shd w:val="clear" w:color="auto" w:fill="FFFFFF"/>
        </w:rPr>
        <w:t xml:space="preserve">. </w:t>
      </w:r>
    </w:p>
    <w:p w14:paraId="3C57491A" w14:textId="77777777" w:rsidR="00C81866" w:rsidRDefault="009C36A5" w:rsidP="00C81866">
      <w:pPr>
        <w:ind w:firstLine="709"/>
        <w:rPr>
          <w:szCs w:val="24"/>
          <w:shd w:val="clear" w:color="auto" w:fill="FFFFFF"/>
        </w:rPr>
      </w:pPr>
      <w:r w:rsidRPr="00973579">
        <w:rPr>
          <w:szCs w:val="24"/>
        </w:rPr>
        <w:t xml:space="preserve">Plan projektu podobnie jak jego parametry wyznaczają granice projektu i drogę realizacji w czasie. Bez uprzednio opracowanego planu nie rozpoczyna się prac nad projektem. Wynika to z tego, że planowanie dotyczy szerokiej gamy zagadnień, których realizacja warunkuje powodzenie projektu. </w:t>
      </w:r>
    </w:p>
    <w:p w14:paraId="0534B8E2" w14:textId="77777777" w:rsidR="00C81866" w:rsidRDefault="009C36A5" w:rsidP="00C81866">
      <w:pPr>
        <w:ind w:firstLine="709"/>
        <w:rPr>
          <w:szCs w:val="24"/>
          <w:shd w:val="clear" w:color="auto" w:fill="FFFFFF"/>
        </w:rPr>
      </w:pPr>
      <w:r w:rsidRPr="00973579">
        <w:rPr>
          <w:szCs w:val="24"/>
        </w:rPr>
        <w:t xml:space="preserve">Będący wynikiem planowania, plan projektu stanowi punkt wyjścia do monitorowania prac nad jego przebiegiem. </w:t>
      </w:r>
      <w:r w:rsidRPr="00973579">
        <w:rPr>
          <w:szCs w:val="24"/>
          <w:shd w:val="clear" w:color="auto" w:fill="FFFFFF"/>
        </w:rPr>
        <w:t xml:space="preserve">Dzięki niemu zespół projektowy będzie mógł wykonywać poszczególne prace projektowe, zaś menedżer projektu je monitorować pod kątem stopnia ich realizacji. </w:t>
      </w:r>
    </w:p>
    <w:p w14:paraId="22E786A4" w14:textId="3FE681A6" w:rsidR="009C36A5" w:rsidRPr="00973579" w:rsidRDefault="009C36A5" w:rsidP="00C81866">
      <w:pPr>
        <w:ind w:firstLine="709"/>
        <w:rPr>
          <w:szCs w:val="24"/>
          <w:shd w:val="clear" w:color="auto" w:fill="FFFFFF"/>
        </w:rPr>
      </w:pPr>
      <w:r w:rsidRPr="00973579">
        <w:rPr>
          <w:szCs w:val="24"/>
          <w:shd w:val="clear" w:color="auto" w:fill="FFFFFF"/>
        </w:rPr>
        <w:lastRenderedPageBreak/>
        <w:t>Plan zarządzania projektem powinien zawierać</w:t>
      </w:r>
      <w:r w:rsidR="00911BDE">
        <w:rPr>
          <w:rStyle w:val="FootnoteReference"/>
          <w:szCs w:val="24"/>
          <w:shd w:val="clear" w:color="auto" w:fill="FFFFFF"/>
        </w:rPr>
        <w:footnoteReference w:id="79"/>
      </w:r>
      <w:r w:rsidRPr="00973579">
        <w:rPr>
          <w:szCs w:val="24"/>
          <w:shd w:val="clear" w:color="auto" w:fill="FFFFFF"/>
        </w:rPr>
        <w:t>:</w:t>
      </w:r>
    </w:p>
    <w:p w14:paraId="2724F9DA" w14:textId="188029A4"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recyzyjnie określone produkty i wyniki projektu. Pozwoli to na dokładne opisanie celów projektu, w kategoriach produktów i sformułowaniu kryteriów oceny ich jakości oraz kompletności</w:t>
      </w:r>
      <w:r>
        <w:rPr>
          <w:szCs w:val="24"/>
          <w:shd w:val="clear" w:color="auto" w:fill="FFFFFF"/>
        </w:rPr>
        <w:t>,</w:t>
      </w:r>
    </w:p>
    <w:p w14:paraId="5091E37B" w14:textId="6468EFA7" w:rsidR="009C36A5" w:rsidRPr="00973579" w:rsidRDefault="00F3656A" w:rsidP="00003814">
      <w:pPr>
        <w:numPr>
          <w:ilvl w:val="0"/>
          <w:numId w:val="15"/>
        </w:numPr>
        <w:rPr>
          <w:szCs w:val="24"/>
          <w:shd w:val="clear" w:color="auto" w:fill="FFFFFF"/>
        </w:rPr>
      </w:pPr>
      <w:r>
        <w:rPr>
          <w:szCs w:val="24"/>
          <w:shd w:val="clear" w:color="auto" w:fill="FFFFFF"/>
        </w:rPr>
        <w:t>o</w:t>
      </w:r>
      <w:r w:rsidR="009C36A5" w:rsidRPr="00973579">
        <w:rPr>
          <w:szCs w:val="24"/>
          <w:shd w:val="clear" w:color="auto" w:fill="FFFFFF"/>
        </w:rPr>
        <w:t>pis sposobu zarządzania projektem. Plan określa strukturę zarządzania, hierarchię, sposób i terminy podejmowania decyzji, procedury na wypadek pojawienia się sprzeczności, uprawnienia do wprowadzania zmian, zakresy odpowiedzialności osób zaangażowanych w projekt oraz warunki jego powodzenia</w:t>
      </w:r>
      <w:r>
        <w:rPr>
          <w:szCs w:val="24"/>
          <w:shd w:val="clear" w:color="auto" w:fill="FFFFFF"/>
        </w:rPr>
        <w:t>,</w:t>
      </w:r>
    </w:p>
    <w:p w14:paraId="07D0C3DF" w14:textId="275975DE" w:rsidR="009C36A5" w:rsidRPr="00973579" w:rsidRDefault="00F3656A" w:rsidP="00003814">
      <w:pPr>
        <w:numPr>
          <w:ilvl w:val="0"/>
          <w:numId w:val="15"/>
        </w:numPr>
        <w:rPr>
          <w:szCs w:val="24"/>
          <w:shd w:val="clear" w:color="auto" w:fill="FFFFFF"/>
        </w:rPr>
      </w:pPr>
      <w:r>
        <w:rPr>
          <w:szCs w:val="24"/>
          <w:shd w:val="clear" w:color="auto" w:fill="FFFFFF"/>
        </w:rPr>
        <w:t>o</w:t>
      </w:r>
      <w:r w:rsidR="009C36A5" w:rsidRPr="00973579">
        <w:rPr>
          <w:szCs w:val="24"/>
          <w:shd w:val="clear" w:color="auto" w:fill="FFFFFF"/>
        </w:rPr>
        <w:t xml:space="preserve">kreślenie sposobów zarządzania ryzykiem. Następuje weryfikacja czynników </w:t>
      </w:r>
      <w:r w:rsidR="003C3036">
        <w:rPr>
          <w:szCs w:val="24"/>
          <w:shd w:val="clear" w:color="auto" w:fill="FFFFFF"/>
        </w:rPr>
        <w:t xml:space="preserve">i </w:t>
      </w:r>
      <w:r w:rsidR="003C3036" w:rsidRPr="00973579">
        <w:rPr>
          <w:szCs w:val="24"/>
          <w:shd w:val="clear" w:color="auto" w:fill="FFFFFF"/>
        </w:rPr>
        <w:t>rodzajów</w:t>
      </w:r>
      <w:r w:rsidR="009C36A5" w:rsidRPr="00973579">
        <w:rPr>
          <w:szCs w:val="24"/>
          <w:shd w:val="clear" w:color="auto" w:fill="FFFFFF"/>
        </w:rPr>
        <w:t xml:space="preserve"> ryzyka</w:t>
      </w:r>
      <w:r w:rsidR="003C3036">
        <w:rPr>
          <w:szCs w:val="24"/>
          <w:shd w:val="clear" w:color="auto" w:fill="FFFFFF"/>
        </w:rPr>
        <w:t>, a także</w:t>
      </w:r>
      <w:r w:rsidR="009C36A5" w:rsidRPr="00973579">
        <w:rPr>
          <w:szCs w:val="24"/>
          <w:shd w:val="clear" w:color="auto" w:fill="FFFFFF"/>
        </w:rPr>
        <w:t xml:space="preserve"> sposobów radzenia sobie z nim, mechanizmów wdrażania planów awaryjnych i działań korygujących, </w:t>
      </w:r>
      <w:r w:rsidR="003C3036">
        <w:rPr>
          <w:szCs w:val="24"/>
          <w:shd w:val="clear" w:color="auto" w:fill="FFFFFF"/>
        </w:rPr>
        <w:t xml:space="preserve">również </w:t>
      </w:r>
      <w:r w:rsidR="009C36A5" w:rsidRPr="00973579">
        <w:rPr>
          <w:szCs w:val="24"/>
          <w:shd w:val="clear" w:color="auto" w:fill="FFFFFF"/>
        </w:rPr>
        <w:t>podział obowiązków w zakresie monitorowania</w:t>
      </w:r>
      <w:r>
        <w:rPr>
          <w:szCs w:val="24"/>
          <w:shd w:val="clear" w:color="auto" w:fill="FFFFFF"/>
        </w:rPr>
        <w:t>,</w:t>
      </w:r>
      <w:r w:rsidR="009C36A5" w:rsidRPr="00973579">
        <w:rPr>
          <w:szCs w:val="24"/>
          <w:shd w:val="clear" w:color="auto" w:fill="FFFFFF"/>
        </w:rPr>
        <w:t xml:space="preserve"> </w:t>
      </w:r>
    </w:p>
    <w:p w14:paraId="6EF701D9" w14:textId="1533D33B"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sprzecznościami. Plan powinien zawierać kryteria określające ważność i pilność sprzeczności, procedury zarządzania nimi, terminy realizacji zadań w ramach projektu oraz kryteria pomiaru efektywności działania</w:t>
      </w:r>
      <w:r>
        <w:rPr>
          <w:szCs w:val="24"/>
          <w:shd w:val="clear" w:color="auto" w:fill="FFFFFF"/>
        </w:rPr>
        <w:t>,</w:t>
      </w:r>
      <w:r w:rsidR="009C36A5" w:rsidRPr="00973579">
        <w:rPr>
          <w:szCs w:val="24"/>
          <w:shd w:val="clear" w:color="auto" w:fill="FFFFFF"/>
        </w:rPr>
        <w:t xml:space="preserve"> </w:t>
      </w:r>
    </w:p>
    <w:p w14:paraId="150ED8BF" w14:textId="50132582"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wprowadzania zmian do projektu. Konieczność wprowadzania zmian może dotyczyć każdego etapu realizacji projektu</w:t>
      </w:r>
      <w:r>
        <w:rPr>
          <w:szCs w:val="24"/>
          <w:shd w:val="clear" w:color="auto" w:fill="FFFFFF"/>
        </w:rPr>
        <w:t>,</w:t>
      </w:r>
      <w:r w:rsidR="009C36A5" w:rsidRPr="00973579">
        <w:rPr>
          <w:szCs w:val="24"/>
          <w:shd w:val="clear" w:color="auto" w:fill="FFFFFF"/>
        </w:rPr>
        <w:t xml:space="preserve"> </w:t>
      </w:r>
    </w:p>
    <w:p w14:paraId="759DD50D" w14:textId="13008674"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wdrożenia. Określa czynności, które muszą zostać wykonane, aby produkty projektu mogły zostać wykorzystane</w:t>
      </w:r>
      <w:r>
        <w:rPr>
          <w:szCs w:val="24"/>
          <w:shd w:val="clear" w:color="auto" w:fill="FFFFFF"/>
        </w:rPr>
        <w:t>,</w:t>
      </w:r>
      <w:r w:rsidR="009C36A5" w:rsidRPr="00973579">
        <w:rPr>
          <w:szCs w:val="24"/>
          <w:shd w:val="clear" w:color="auto" w:fill="FFFFFF"/>
        </w:rPr>
        <w:t xml:space="preserve"> </w:t>
      </w:r>
    </w:p>
    <w:p w14:paraId="4303405E" w14:textId="20759EE3"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zmianami w celu efektywnego wykorzystania produktów projektu</w:t>
      </w:r>
      <w:r>
        <w:rPr>
          <w:szCs w:val="24"/>
          <w:shd w:val="clear" w:color="auto" w:fill="FFFFFF"/>
        </w:rPr>
        <w:t>,</w:t>
      </w:r>
    </w:p>
    <w:p w14:paraId="6EC93EAC" w14:textId="0BFFABFC" w:rsidR="009C36A5" w:rsidRPr="00973579" w:rsidRDefault="00F3656A" w:rsidP="00003814">
      <w:pPr>
        <w:numPr>
          <w:ilvl w:val="0"/>
          <w:numId w:val="15"/>
        </w:numPr>
        <w:rPr>
          <w:szCs w:val="24"/>
          <w:shd w:val="clear" w:color="auto" w:fill="FFFFFF"/>
        </w:rPr>
      </w:pPr>
      <w:r>
        <w:rPr>
          <w:szCs w:val="24"/>
          <w:shd w:val="clear" w:color="auto" w:fill="FFFFFF"/>
        </w:rPr>
        <w:t>p</w:t>
      </w:r>
      <w:r w:rsidR="009C36A5" w:rsidRPr="00973579">
        <w:rPr>
          <w:szCs w:val="24"/>
          <w:shd w:val="clear" w:color="auto" w:fill="FFFFFF"/>
        </w:rPr>
        <w:t>lan zarządzania informacją. Określa sposoby i kanały przekazywania informacji, definiuje role i zakresy obowiązków</w:t>
      </w:r>
      <w:r>
        <w:rPr>
          <w:szCs w:val="24"/>
          <w:shd w:val="clear" w:color="auto" w:fill="FFFFFF"/>
        </w:rPr>
        <w:t>,</w:t>
      </w:r>
      <w:r w:rsidR="009C36A5" w:rsidRPr="00973579">
        <w:rPr>
          <w:szCs w:val="24"/>
          <w:shd w:val="clear" w:color="auto" w:fill="FFFFFF"/>
        </w:rPr>
        <w:t xml:space="preserve"> </w:t>
      </w:r>
    </w:p>
    <w:p w14:paraId="3976353C" w14:textId="49C98307" w:rsidR="009C36A5" w:rsidRPr="00973579" w:rsidRDefault="00F3656A" w:rsidP="00003814">
      <w:pPr>
        <w:numPr>
          <w:ilvl w:val="0"/>
          <w:numId w:val="15"/>
        </w:numPr>
        <w:rPr>
          <w:szCs w:val="24"/>
          <w:shd w:val="clear" w:color="auto" w:fill="FFFFFF"/>
        </w:rPr>
      </w:pPr>
      <w:r>
        <w:rPr>
          <w:szCs w:val="24"/>
          <w:shd w:val="clear" w:color="auto" w:fill="FFFFFF"/>
        </w:rPr>
        <w:t>h</w:t>
      </w:r>
      <w:r w:rsidR="009C36A5" w:rsidRPr="00973579">
        <w:rPr>
          <w:szCs w:val="24"/>
          <w:shd w:val="clear" w:color="auto" w:fill="FFFFFF"/>
        </w:rPr>
        <w:t>armonogram projektu i plan wykorzystania środków przeznaczonych na jego realizację. Opis wszystkich czynności koniecznych do realizacji projektu, określa zasoby, które zostały do nich przydzielone, czas ich trwania i tzw. „kamienie milowe” projektu</w:t>
      </w:r>
      <w:r>
        <w:rPr>
          <w:szCs w:val="24"/>
          <w:shd w:val="clear" w:color="auto" w:fill="FFFFFF"/>
        </w:rPr>
        <w:t>,</w:t>
      </w:r>
      <w:r w:rsidR="009C36A5" w:rsidRPr="00973579">
        <w:rPr>
          <w:szCs w:val="24"/>
          <w:shd w:val="clear" w:color="auto" w:fill="FFFFFF"/>
        </w:rPr>
        <w:t xml:space="preserve"> </w:t>
      </w:r>
    </w:p>
    <w:p w14:paraId="06E5163E" w14:textId="6F49A0A5" w:rsidR="009C36A5" w:rsidRPr="00973579" w:rsidRDefault="00F3656A" w:rsidP="00003814">
      <w:pPr>
        <w:numPr>
          <w:ilvl w:val="0"/>
          <w:numId w:val="15"/>
        </w:numPr>
        <w:rPr>
          <w:szCs w:val="24"/>
          <w:shd w:val="clear" w:color="auto" w:fill="FFFFFF"/>
        </w:rPr>
      </w:pPr>
      <w:r>
        <w:rPr>
          <w:szCs w:val="24"/>
          <w:shd w:val="clear" w:color="auto" w:fill="FFFFFF"/>
        </w:rPr>
        <w:t>z</w:t>
      </w:r>
      <w:r w:rsidR="009C36A5" w:rsidRPr="00973579">
        <w:rPr>
          <w:szCs w:val="24"/>
          <w:shd w:val="clear" w:color="auto" w:fill="FFFFFF"/>
        </w:rPr>
        <w:t xml:space="preserve">ałożenia projektu. Założenia przyjęte w momencie opracowywania planu projektu.      </w:t>
      </w:r>
    </w:p>
    <w:p w14:paraId="1D92FB07" w14:textId="71D49E07" w:rsidR="009C36A5" w:rsidRPr="00973579" w:rsidRDefault="009C36A5" w:rsidP="00C81866">
      <w:pPr>
        <w:ind w:firstLine="709"/>
        <w:rPr>
          <w:szCs w:val="24"/>
        </w:rPr>
      </w:pPr>
      <w:r w:rsidRPr="00973579">
        <w:rPr>
          <w:szCs w:val="24"/>
        </w:rPr>
        <w:t xml:space="preserve">Plan to podstawa organizacji i wykonania projektu, ponieważ umożliwia przydzielenie zasobów oraz sterowanie nimi. Znaczenie planowania projektu jest wynikiem jego specyfiki, co związane jest z wykonaniem czegoś niepowtarzalnego. </w:t>
      </w:r>
      <w:r w:rsidRPr="00973579">
        <w:rPr>
          <w:szCs w:val="24"/>
        </w:rPr>
        <w:lastRenderedPageBreak/>
        <w:t xml:space="preserve">Dodatkowo, o roli planowania w pracy nad projektem, stanowią jego parametry, w których musi się on zmieścić. Równie istotną rzeczą, jeśli chodzi o kwestię planowania projektu jest to, że jego rezultat ma zaspokajać określone potrzeby przez pewien czas. W związku z tym, realizowane na tym etapie czynności mają zapewnić to, iż ich wykonanie pozwoli na efektywną pracę tworzonego produktu. </w:t>
      </w:r>
    </w:p>
    <w:p w14:paraId="6E7DF2F0" w14:textId="7DB4BADE" w:rsidR="00C81866" w:rsidRDefault="009C36A5" w:rsidP="00C81866">
      <w:pPr>
        <w:ind w:firstLine="709"/>
        <w:rPr>
          <w:szCs w:val="24"/>
        </w:rPr>
      </w:pPr>
      <w:r w:rsidRPr="00973579">
        <w:rPr>
          <w:szCs w:val="24"/>
        </w:rPr>
        <w:t>Ponadto przedmiotem planowania obejmuje się różnego rodzaj</w:t>
      </w:r>
      <w:r w:rsidR="00D36917">
        <w:rPr>
          <w:szCs w:val="24"/>
        </w:rPr>
        <w:t>u</w:t>
      </w:r>
      <w:r w:rsidRPr="00973579">
        <w:rPr>
          <w:szCs w:val="24"/>
        </w:rPr>
        <w:t xml:space="preserve"> zagadnienia przekrojowe, które dotyczą ryzyka, jakości, komunikacji, zaopatrzenia itp.</w:t>
      </w:r>
      <w:r w:rsidR="00AB2BE3">
        <w:rPr>
          <w:szCs w:val="24"/>
        </w:rPr>
        <w:t>.</w:t>
      </w:r>
    </w:p>
    <w:p w14:paraId="7CB5084B" w14:textId="41A29ADC" w:rsidR="009C36A5" w:rsidRPr="00C81866" w:rsidRDefault="009C36A5" w:rsidP="00C81866">
      <w:pPr>
        <w:ind w:firstLine="709"/>
        <w:rPr>
          <w:szCs w:val="24"/>
        </w:rPr>
      </w:pPr>
      <w:r w:rsidRPr="00973579">
        <w:rPr>
          <w:szCs w:val="24"/>
          <w:shd w:val="clear" w:color="auto" w:fill="FFFFFF"/>
        </w:rPr>
        <w:t xml:space="preserve">W zakresie sporządzania planu projektu </w:t>
      </w:r>
      <w:r w:rsidR="009D5B8D">
        <w:rPr>
          <w:szCs w:val="24"/>
          <w:shd w:val="clear" w:color="auto" w:fill="FFFFFF"/>
        </w:rPr>
        <w:t xml:space="preserve">wskazuje się, aby </w:t>
      </w:r>
      <w:r w:rsidRPr="00973579">
        <w:rPr>
          <w:szCs w:val="24"/>
          <w:shd w:val="clear" w:color="auto" w:fill="FFFFFF"/>
        </w:rPr>
        <w:t>szczególną uwagę zwrócić na</w:t>
      </w:r>
      <w:r w:rsidR="009D5B8D">
        <w:rPr>
          <w:rStyle w:val="FootnoteReference"/>
          <w:szCs w:val="24"/>
          <w:shd w:val="clear" w:color="auto" w:fill="FFFFFF"/>
        </w:rPr>
        <w:footnoteReference w:id="80"/>
      </w:r>
      <w:r w:rsidRPr="00973579">
        <w:rPr>
          <w:szCs w:val="24"/>
          <w:shd w:val="clear" w:color="auto" w:fill="FFFFFF"/>
        </w:rPr>
        <w:t>:</w:t>
      </w:r>
    </w:p>
    <w:p w14:paraId="480C14F7" w14:textId="7F7E35AE" w:rsidR="009C36A5" w:rsidRPr="005C0723"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5C0723">
        <w:rPr>
          <w:szCs w:val="24"/>
          <w:shd w:val="clear" w:color="auto" w:fill="FFFFFF"/>
        </w:rPr>
        <w:t>zapewnienie sprawności w procesie przygotowania planu projektu,</w:t>
      </w:r>
    </w:p>
    <w:p w14:paraId="128D1AFB" w14:textId="503D2C8E"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włączenie w proces przygotowania planu projektu osób, które będą realizować projekt,</w:t>
      </w:r>
    </w:p>
    <w:p w14:paraId="4A50BB17" w14:textId="051041A4"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właściwe określenie oczekiwanych produktów projektu,</w:t>
      </w:r>
    </w:p>
    <w:p w14:paraId="16264C22" w14:textId="2215EB91"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precyzyjne określenie czynności i zadań,</w:t>
      </w:r>
    </w:p>
    <w:p w14:paraId="5643619B" w14:textId="44E18395"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czynności priorytetowych,</w:t>
      </w:r>
    </w:p>
    <w:p w14:paraId="72046C6B" w14:textId="219695B3"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ułożenie zadań w logicznym ciągu realizacji (sekwencyjnie, symultanicznie),</w:t>
      </w:r>
    </w:p>
    <w:p w14:paraId="2EC04167" w14:textId="7741836B"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podział obowiązków dotyczących zadań oraz sprawozdawczości i kontroli,</w:t>
      </w:r>
    </w:p>
    <w:p w14:paraId="2099E210" w14:textId="4A262534"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nakładów koniecznych do realizacji poszczególnych zadań (m.in. ludzie, nakłady materialne, finansowe, systemowe),</w:t>
      </w:r>
    </w:p>
    <w:p w14:paraId="4A824AE4" w14:textId="7EDDADA0"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optymalizowanie parametrów jakości wyników projektu,</w:t>
      </w:r>
    </w:p>
    <w:p w14:paraId="037FE6D2" w14:textId="50CF7E2B"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identyfikację rodzajów i poziomu ryzyka przewidywanego w poszczególnych fazach projektu,</w:t>
      </w:r>
    </w:p>
    <w:p w14:paraId="5CC6BF88" w14:textId="0675EF79"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przygotowanie planów awaryjnych,</w:t>
      </w:r>
    </w:p>
    <w:p w14:paraId="4FAEBBEB" w14:textId="4B810E41"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określenie wskaźników do monitorowania postępów prac projektowych,</w:t>
      </w:r>
    </w:p>
    <w:p w14:paraId="7D6BF558" w14:textId="5A493B26"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ustalenie systemu komunikacji w procesie zarządzania projektem,</w:t>
      </w:r>
    </w:p>
    <w:p w14:paraId="31B01C0B" w14:textId="3356F77F" w:rsidR="009C36A5" w:rsidRPr="00A829A9" w:rsidRDefault="009C36A5" w:rsidP="00D642A8">
      <w:pPr>
        <w:pStyle w:val="ListParagraph"/>
        <w:numPr>
          <w:ilvl w:val="0"/>
          <w:numId w:val="72"/>
        </w:numPr>
        <w:autoSpaceDE w:val="0"/>
        <w:autoSpaceDN w:val="0"/>
        <w:adjustRightInd w:val="0"/>
        <w:spacing w:line="360" w:lineRule="auto"/>
        <w:rPr>
          <w:szCs w:val="24"/>
          <w:shd w:val="clear" w:color="auto" w:fill="FFFFFF"/>
        </w:rPr>
      </w:pPr>
      <w:r w:rsidRPr="00A829A9">
        <w:rPr>
          <w:szCs w:val="24"/>
          <w:shd w:val="clear" w:color="auto" w:fill="FFFFFF"/>
        </w:rPr>
        <w:t>znaczenie faktu, że elementy powyższe stanowią istotną podstawę decyzyjną m.in. sponsorów i udziałowców projektów.</w:t>
      </w:r>
    </w:p>
    <w:p w14:paraId="7C9923F7" w14:textId="77777777" w:rsidR="00C81866" w:rsidRDefault="00A829A9" w:rsidP="00C81866">
      <w:pPr>
        <w:ind w:firstLine="709"/>
        <w:rPr>
          <w:szCs w:val="24"/>
        </w:rPr>
      </w:pPr>
      <w:r>
        <w:rPr>
          <w:szCs w:val="24"/>
        </w:rPr>
        <w:t>Niepowtarza</w:t>
      </w:r>
      <w:r w:rsidR="00C81866">
        <w:rPr>
          <w:szCs w:val="24"/>
        </w:rPr>
        <w:t>lność realizowanych projektów informatycznych</w:t>
      </w:r>
      <w:r>
        <w:rPr>
          <w:szCs w:val="24"/>
        </w:rPr>
        <w:t xml:space="preserve"> determinuje to, iż każdy plan który się odnosi do ich realizacji jest sam w </w:t>
      </w:r>
      <w:r w:rsidR="009C36A5" w:rsidRPr="00973579">
        <w:rPr>
          <w:szCs w:val="24"/>
        </w:rPr>
        <w:t xml:space="preserve">sobie unikatowy.    </w:t>
      </w:r>
    </w:p>
    <w:p w14:paraId="05D84A69" w14:textId="77777777" w:rsidR="00DE2F2E" w:rsidRDefault="00DE2F2E" w:rsidP="009C36A5">
      <w:pPr>
        <w:rPr>
          <w:b/>
          <w:szCs w:val="24"/>
        </w:rPr>
      </w:pPr>
    </w:p>
    <w:p w14:paraId="28DA0D43" w14:textId="77777777" w:rsidR="00DE2F2E" w:rsidRDefault="00DE2F2E" w:rsidP="009C36A5">
      <w:pPr>
        <w:rPr>
          <w:b/>
          <w:szCs w:val="24"/>
        </w:rPr>
      </w:pPr>
    </w:p>
    <w:p w14:paraId="269439D8" w14:textId="55AB549E" w:rsidR="009C36A5" w:rsidRPr="00C81866" w:rsidRDefault="00C81866" w:rsidP="009C36A5">
      <w:pPr>
        <w:rPr>
          <w:b/>
          <w:szCs w:val="24"/>
        </w:rPr>
      </w:pPr>
      <w:r w:rsidRPr="00C81866">
        <w:rPr>
          <w:b/>
          <w:szCs w:val="24"/>
        </w:rPr>
        <w:lastRenderedPageBreak/>
        <w:t>FAZA 3 REALIZACJA</w:t>
      </w:r>
    </w:p>
    <w:p w14:paraId="790E08FC" w14:textId="2EFA9EAB" w:rsidR="00EE3FBB" w:rsidRDefault="009C36A5" w:rsidP="00EE3FBB">
      <w:pPr>
        <w:ind w:firstLine="709"/>
        <w:rPr>
          <w:szCs w:val="24"/>
        </w:rPr>
      </w:pPr>
      <w:r w:rsidRPr="00973579">
        <w:rPr>
          <w:szCs w:val="24"/>
        </w:rPr>
        <w:t>Określony plan projektu stanowi jeden z warunków przystąpienia do jego realizacji. Realizacja projektu związana jest z jego dekompozycją na poszczególne zadania, które definiowanie są poprzez czynności. Za wykonanie poszczególnych zadań odpowiedzialni są członkowie zespołu projektowego. Przyjmuje się, że każde zadanie ma określony czas do jego wykonania oraz jest mierzalne, co umożliwia jego kontrolę</w:t>
      </w:r>
      <w:r w:rsidR="007E0E5E">
        <w:rPr>
          <w:rStyle w:val="FootnoteReference"/>
          <w:szCs w:val="24"/>
        </w:rPr>
        <w:footnoteReference w:id="81"/>
      </w:r>
      <w:r w:rsidRPr="00973579">
        <w:rPr>
          <w:szCs w:val="24"/>
        </w:rPr>
        <w:t>.</w:t>
      </w:r>
    </w:p>
    <w:p w14:paraId="6883275D" w14:textId="77777777" w:rsidR="00EE3FBB" w:rsidRDefault="009C36A5" w:rsidP="00EE3FBB">
      <w:pPr>
        <w:ind w:firstLine="709"/>
        <w:rPr>
          <w:szCs w:val="24"/>
        </w:rPr>
      </w:pPr>
      <w:r w:rsidRPr="00973579">
        <w:rPr>
          <w:szCs w:val="24"/>
        </w:rPr>
        <w:t xml:space="preserve">Zadanie menedżera projektu sprowadza się do określenie elementów składowych prac, do zrealizowania w projekcie. Ich struktura przedstawia pracę nad wytworzeniem poszczególnych komponentów oprogramowania oraz ich integracją w projekt. </w:t>
      </w:r>
    </w:p>
    <w:p w14:paraId="1763E4C6" w14:textId="77777777" w:rsidR="00EE3FBB" w:rsidRDefault="009C36A5" w:rsidP="00EE3FBB">
      <w:pPr>
        <w:ind w:firstLine="709"/>
        <w:rPr>
          <w:szCs w:val="24"/>
        </w:rPr>
      </w:pPr>
      <w:r w:rsidRPr="00973579">
        <w:rPr>
          <w:szCs w:val="24"/>
        </w:rPr>
        <w:t xml:space="preserve">Struktura prac projektowych pozwala na przejrzystą organizację powiązań i współdziałania elementów projektu, co zmierza do osiągnięcia jego celów. </w:t>
      </w:r>
    </w:p>
    <w:p w14:paraId="3EFE3267" w14:textId="11AA5129" w:rsidR="009C36A5" w:rsidRPr="00973579" w:rsidRDefault="009C36A5" w:rsidP="00EE3FBB">
      <w:pPr>
        <w:ind w:firstLine="709"/>
        <w:rPr>
          <w:szCs w:val="24"/>
        </w:rPr>
      </w:pPr>
      <w:r w:rsidRPr="00973579">
        <w:rPr>
          <w:szCs w:val="24"/>
        </w:rPr>
        <w:t>Realizacja poszczególnych zadań determinuje postęp w obrębie projektu, jednocześnie dostarczając materiału analitycznego do podejmowania nowych decyzji, które mogą dotyczyć modyfikacji wcześniejszych prognoz oraz szacunków. Informacja o postępie i stanie zaawansowania prac przekazywane i publikowane są w postaci raportów. Tego rodzaju dane mogą stanowić podstawę do korekty wcześniejszych założeń, dzięki analizie pracochłonności, wydajności i innych parametrów decydujących o czasie realizacji projektu. Ponadto, dane umożliwiają opracowanie prognoz dla przewidywanego terminu zakończenia prac projektowych, całkowitego kosztu, jak i innych czynników. Dane zbierane w pracy nad projektami mogą stanowić materiał analityczny wsp</w:t>
      </w:r>
      <w:r w:rsidR="00236D77">
        <w:rPr>
          <w:szCs w:val="24"/>
        </w:rPr>
        <w:t>omagający</w:t>
      </w:r>
      <w:r w:rsidRPr="00973579">
        <w:rPr>
          <w:szCs w:val="24"/>
        </w:rPr>
        <w:t xml:space="preserve"> podejmowanie decyzji przy kolejnych projektach. </w:t>
      </w:r>
    </w:p>
    <w:p w14:paraId="38E061CD" w14:textId="52933A47" w:rsidR="009C36A5" w:rsidRPr="00EE3FBB" w:rsidRDefault="00EE3FBB" w:rsidP="009C36A5">
      <w:pPr>
        <w:rPr>
          <w:b/>
          <w:szCs w:val="24"/>
        </w:rPr>
      </w:pPr>
      <w:r w:rsidRPr="00EE3FBB">
        <w:rPr>
          <w:b/>
          <w:szCs w:val="24"/>
        </w:rPr>
        <w:t xml:space="preserve">FAZA 4 </w:t>
      </w:r>
      <w:r w:rsidR="005B1F67">
        <w:rPr>
          <w:b/>
          <w:szCs w:val="24"/>
        </w:rPr>
        <w:t>KONTROLA</w:t>
      </w:r>
    </w:p>
    <w:p w14:paraId="6ED38AC0" w14:textId="761F578F" w:rsidR="00974370" w:rsidRDefault="00974370" w:rsidP="00974370">
      <w:pPr>
        <w:ind w:firstLine="709"/>
        <w:rPr>
          <w:szCs w:val="24"/>
          <w:shd w:val="clear" w:color="auto" w:fill="FFFFFF"/>
        </w:rPr>
      </w:pPr>
      <w:r>
        <w:rPr>
          <w:szCs w:val="24"/>
          <w:shd w:val="clear" w:color="auto" w:fill="FFFFFF"/>
        </w:rPr>
        <w:t>Jed</w:t>
      </w:r>
      <w:r w:rsidR="00933EB3">
        <w:rPr>
          <w:szCs w:val="24"/>
          <w:shd w:val="clear" w:color="auto" w:fill="FFFFFF"/>
        </w:rPr>
        <w:t>en</w:t>
      </w:r>
      <w:r>
        <w:rPr>
          <w:szCs w:val="24"/>
          <w:shd w:val="clear" w:color="auto" w:fill="FFFFFF"/>
        </w:rPr>
        <w:t xml:space="preserve"> z elementów</w:t>
      </w:r>
      <w:r w:rsidR="009C36A5" w:rsidRPr="00973579">
        <w:rPr>
          <w:szCs w:val="24"/>
          <w:shd w:val="clear" w:color="auto" w:fill="FFFFFF"/>
        </w:rPr>
        <w:t xml:space="preserve"> w procesie zarządzania projektami </w:t>
      </w:r>
      <w:r w:rsidR="009A3CDE">
        <w:rPr>
          <w:szCs w:val="24"/>
          <w:shd w:val="clear" w:color="auto" w:fill="FFFFFF"/>
        </w:rPr>
        <w:t>to</w:t>
      </w:r>
      <w:r w:rsidR="009C36A5" w:rsidRPr="00973579">
        <w:rPr>
          <w:szCs w:val="24"/>
          <w:shd w:val="clear" w:color="auto" w:fill="FFFFFF"/>
        </w:rPr>
        <w:t xml:space="preserve"> informacja, a dokładniej jej pozyskiwanie oraz zastosowanie. Wynika to z tego, że stanowi ona podstawę do </w:t>
      </w:r>
      <w:r w:rsidR="00F53B50">
        <w:rPr>
          <w:szCs w:val="24"/>
          <w:shd w:val="clear" w:color="auto" w:fill="FFFFFF"/>
        </w:rPr>
        <w:t>dokonywania zmian, ich uzasadniania</w:t>
      </w:r>
      <w:r w:rsidR="009C36A5" w:rsidRPr="00973579">
        <w:rPr>
          <w:szCs w:val="24"/>
          <w:shd w:val="clear" w:color="auto" w:fill="FFFFFF"/>
        </w:rPr>
        <w:t xml:space="preserve"> oraz jest narzędziem analizy</w:t>
      </w:r>
      <w:r w:rsidR="00130ED0">
        <w:rPr>
          <w:rStyle w:val="FootnoteReference"/>
          <w:szCs w:val="24"/>
          <w:shd w:val="clear" w:color="auto" w:fill="FFFFFF"/>
        </w:rPr>
        <w:footnoteReference w:id="82"/>
      </w:r>
      <w:r w:rsidR="009C36A5" w:rsidRPr="00973579">
        <w:rPr>
          <w:szCs w:val="24"/>
          <w:shd w:val="clear" w:color="auto" w:fill="FFFFFF"/>
        </w:rPr>
        <w:t xml:space="preserve">. Natomiast, za proces analizy realizowanego projektu odpowiada system monitorowania, co także można nazywać zarządzaniem przez kontrolę. </w:t>
      </w:r>
    </w:p>
    <w:p w14:paraId="65F2392A" w14:textId="77777777" w:rsidR="000C6086" w:rsidRDefault="009C36A5" w:rsidP="000C6086">
      <w:pPr>
        <w:ind w:firstLine="709"/>
        <w:rPr>
          <w:szCs w:val="24"/>
          <w:shd w:val="clear" w:color="auto" w:fill="FFFFFF"/>
        </w:rPr>
      </w:pPr>
      <w:r w:rsidRPr="00973579">
        <w:rPr>
          <w:szCs w:val="24"/>
        </w:rPr>
        <w:t xml:space="preserve">Śledzenie przebiegu oraz rezultatów projektu (monitorowanie) wymaga systematycznego zbierania i analizowania wiarygodnych informacji ilościowych, jak i jakościowych dotyczących realizacji określonego przedsięwzięcia. Pozyskiwana informacja dotyczy przebiegu, rezultatów oraz terminów realizacji poszczególnych </w:t>
      </w:r>
      <w:r w:rsidRPr="00973579">
        <w:rPr>
          <w:szCs w:val="24"/>
        </w:rPr>
        <w:lastRenderedPageBreak/>
        <w:t>czynności, jak i zużycia zasobów projektu. Kontrola odbywa się wg przygotowanego wcześniej planu, umożliwiając porównanie rzeczywistych wyników do planowanych. Wykrycie jakichkolwiek odchyleń pozwala na szybką reakcję, co ogranicza ryzyko niepowodzenia projektu</w:t>
      </w:r>
      <w:r w:rsidR="002F7DA7">
        <w:rPr>
          <w:rStyle w:val="FootnoteReference"/>
          <w:szCs w:val="24"/>
        </w:rPr>
        <w:footnoteReference w:id="83"/>
      </w:r>
      <w:r w:rsidRPr="00973579">
        <w:rPr>
          <w:szCs w:val="24"/>
        </w:rPr>
        <w:t xml:space="preserve">.  </w:t>
      </w:r>
    </w:p>
    <w:p w14:paraId="400C737D" w14:textId="52F57392" w:rsidR="000C6086" w:rsidRDefault="009C36A5" w:rsidP="000C6086">
      <w:pPr>
        <w:ind w:firstLine="709"/>
        <w:rPr>
          <w:szCs w:val="24"/>
          <w:shd w:val="clear" w:color="auto" w:fill="FFFFFF"/>
        </w:rPr>
      </w:pPr>
      <w:r w:rsidRPr="00973579">
        <w:rPr>
          <w:szCs w:val="24"/>
        </w:rPr>
        <w:t>Ze względu na to, iż parametry projektu są ograniczone a on</w:t>
      </w:r>
      <w:r w:rsidR="007503A8">
        <w:rPr>
          <w:szCs w:val="24"/>
        </w:rPr>
        <w:t xml:space="preserve"> sam</w:t>
      </w:r>
      <w:r w:rsidRPr="00973579">
        <w:rPr>
          <w:szCs w:val="24"/>
        </w:rPr>
        <w:t xml:space="preserve"> podlega</w:t>
      </w:r>
      <w:r w:rsidR="007503A8">
        <w:rPr>
          <w:szCs w:val="24"/>
        </w:rPr>
        <w:t xml:space="preserve"> licznym</w:t>
      </w:r>
      <w:r w:rsidRPr="00973579">
        <w:rPr>
          <w:szCs w:val="24"/>
        </w:rPr>
        <w:t xml:space="preserve"> zmianom, zarządzanie nim wymaga szybkich i trafnych decyzji. Bowiem przekroczenie poziomu jednego z nich, wpływa na pozostałe i może przyczynić się do niepowodzenia w realizacji projek</w:t>
      </w:r>
      <w:r w:rsidR="00EA3FC3">
        <w:rPr>
          <w:szCs w:val="24"/>
        </w:rPr>
        <w:t>tu. Z związku z powyższym, istotną</w:t>
      </w:r>
      <w:r w:rsidRPr="00973579">
        <w:rPr>
          <w:szCs w:val="24"/>
        </w:rPr>
        <w:t xml:space="preserve"> rolę pełni monitorowanie projektu, które dostarcza informacji na temat jego przebiegu. W tym względzie, ważne jest śledzenie, czy jego realizacja przebiega zgodnie z przyjętym planem</w:t>
      </w:r>
      <w:r w:rsidR="002F7DA7">
        <w:rPr>
          <w:rStyle w:val="FootnoteReference"/>
          <w:szCs w:val="24"/>
        </w:rPr>
        <w:footnoteReference w:id="84"/>
      </w:r>
      <w:r w:rsidRPr="00973579">
        <w:rPr>
          <w:szCs w:val="24"/>
        </w:rPr>
        <w:t>. W momencie jakiegokolwiek odchylenia od planu, osoba odpowiedzialna za projekt dostanie sygnał do natychmiastowego działania. Dzięki temu możliwe jest podjęcie szybkich decyzji, które uchronią przed nie wykonaniem określonego zadania</w:t>
      </w:r>
      <w:r w:rsidR="007678FA">
        <w:rPr>
          <w:szCs w:val="24"/>
        </w:rPr>
        <w:t>,</w:t>
      </w:r>
      <w:r w:rsidRPr="00973579">
        <w:rPr>
          <w:szCs w:val="24"/>
        </w:rPr>
        <w:t xml:space="preserve"> a także pozwoli ograniczyć ryzyko wewnątrz projektu.</w:t>
      </w:r>
    </w:p>
    <w:p w14:paraId="0ECDF09C" w14:textId="5142B600" w:rsidR="009C36A5" w:rsidRPr="00973579" w:rsidRDefault="009C36A5" w:rsidP="000C6086">
      <w:pPr>
        <w:ind w:firstLine="709"/>
        <w:rPr>
          <w:szCs w:val="24"/>
          <w:shd w:val="clear" w:color="auto" w:fill="FFFFFF"/>
        </w:rPr>
      </w:pPr>
      <w:r w:rsidRPr="00973579">
        <w:rPr>
          <w:szCs w:val="24"/>
          <w:shd w:val="clear" w:color="auto" w:fill="FFFFFF"/>
        </w:rPr>
        <w:t>System monitoringu tworzony jest po to, aby przedsiębiorstwo mogło ocenić w każdym momencie realizację projektu. Przydatność syst</w:t>
      </w:r>
      <w:r w:rsidR="00B13174">
        <w:rPr>
          <w:szCs w:val="24"/>
          <w:shd w:val="clear" w:color="auto" w:fill="FFFFFF"/>
        </w:rPr>
        <w:t>emu dla uży</w:t>
      </w:r>
      <w:r w:rsidR="000C6086">
        <w:rPr>
          <w:szCs w:val="24"/>
          <w:shd w:val="clear" w:color="auto" w:fill="FFFFFF"/>
        </w:rPr>
        <w:t>tkownika zależna jest od cech</w:t>
      </w:r>
      <w:r w:rsidRPr="00973579">
        <w:rPr>
          <w:szCs w:val="24"/>
          <w:shd w:val="clear" w:color="auto" w:fill="FFFFFF"/>
        </w:rPr>
        <w:t>, które musi on posiadać. Lista sformułowanych kryteriów oceny systemu monitorowania i zawartych w nim informacji jest następująca</w:t>
      </w:r>
      <w:r w:rsidRPr="00A92F79">
        <w:rPr>
          <w:rStyle w:val="FootnoteReference"/>
          <w:szCs w:val="24"/>
          <w:shd w:val="clear" w:color="auto" w:fill="FFFFFF"/>
        </w:rPr>
        <w:footnoteReference w:id="85"/>
      </w:r>
      <w:r w:rsidRPr="00973579">
        <w:rPr>
          <w:szCs w:val="24"/>
          <w:shd w:val="clear" w:color="auto" w:fill="FFFFFF"/>
        </w:rPr>
        <w:t xml:space="preserve">: </w:t>
      </w:r>
    </w:p>
    <w:p w14:paraId="0D943BE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dostępność – wszystkie zasoby informacyjne niezbędne użytkownikowi do podejmowania decyzji oraz wykonywania przez niego zadań nałożonych w procesie realizacji projektu,</w:t>
      </w:r>
    </w:p>
    <w:p w14:paraId="0ACB05B5"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aktualność informacji – użytkownicy otrzymują informacje aktualne o projekcie,</w:t>
      </w:r>
    </w:p>
    <w:p w14:paraId="29A69CBD"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rzetelność informacji – prawdziwość i wiarygodność,</w:t>
      </w:r>
    </w:p>
    <w:p w14:paraId="77D7CA0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kompletność informacji – różnica pomiędzy informacją źródłową a informacją otrzymaną przez użytkownika,</w:t>
      </w:r>
    </w:p>
    <w:p w14:paraId="2C6EB122"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porównywalność informacji – informacje muszą nadawać się do przeprowadzenia analizy porównawczej,</w:t>
      </w:r>
    </w:p>
    <w:p w14:paraId="2D8E348D" w14:textId="1C417374" w:rsidR="009C36A5" w:rsidRPr="00973579" w:rsidRDefault="009C36A5" w:rsidP="004A375E">
      <w:pPr>
        <w:numPr>
          <w:ilvl w:val="0"/>
          <w:numId w:val="24"/>
        </w:numPr>
        <w:rPr>
          <w:szCs w:val="24"/>
          <w:shd w:val="clear" w:color="auto" w:fill="FFFFFF"/>
        </w:rPr>
      </w:pPr>
      <w:r w:rsidRPr="00973579">
        <w:rPr>
          <w:szCs w:val="24"/>
          <w:shd w:val="clear" w:color="auto" w:fill="FFFFFF"/>
        </w:rPr>
        <w:t>niezawodność systemu – system monitorowania w każdym żądanym czasie powinien przedstawiać wszystkie niezbędne informacje,</w:t>
      </w:r>
    </w:p>
    <w:p w14:paraId="4382DED6"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lastRenderedPageBreak/>
        <w:t>przetwarzalność informacji – należy wiedzieć, jakiego rodzaju informacje mają być przetwarzalne,</w:t>
      </w:r>
    </w:p>
    <w:p w14:paraId="0EAB9AE0" w14:textId="76266DFB" w:rsidR="009C36A5" w:rsidRPr="00973579" w:rsidRDefault="009C36A5" w:rsidP="004A375E">
      <w:pPr>
        <w:numPr>
          <w:ilvl w:val="0"/>
          <w:numId w:val="24"/>
        </w:numPr>
        <w:rPr>
          <w:szCs w:val="24"/>
          <w:shd w:val="clear" w:color="auto" w:fill="FFFFFF"/>
        </w:rPr>
      </w:pPr>
      <w:r w:rsidRPr="00973579">
        <w:rPr>
          <w:szCs w:val="24"/>
          <w:shd w:val="clear" w:color="auto" w:fill="FFFFFF"/>
        </w:rPr>
        <w:t>elastyczność systemu – cel określający zdolności systemu informacyjnego do reagowania na zmiany dokonujące się w formatach przetwarzanych informacji. Elastyczność jest to zdolność systemu monitoringu</w:t>
      </w:r>
      <w:r w:rsidR="003B158A">
        <w:rPr>
          <w:szCs w:val="24"/>
          <w:shd w:val="clear" w:color="auto" w:fill="FFFFFF"/>
        </w:rPr>
        <w:t>,</w:t>
      </w:r>
      <w:r w:rsidRPr="00973579">
        <w:rPr>
          <w:szCs w:val="24"/>
          <w:shd w:val="clear" w:color="auto" w:fill="FFFFFF"/>
        </w:rPr>
        <w:t xml:space="preserve"> zarówno do przyswojenia informacji pochodzących z różnych źródeł i mających różną postać, jak i zdolność dostosowywania się do stale zmieniających się potrzeb użytkowników,</w:t>
      </w:r>
    </w:p>
    <w:p w14:paraId="686142C3" w14:textId="2B5D0A18" w:rsidR="009C36A5" w:rsidRPr="00973579" w:rsidRDefault="009C36A5" w:rsidP="004A375E">
      <w:pPr>
        <w:numPr>
          <w:ilvl w:val="0"/>
          <w:numId w:val="24"/>
        </w:numPr>
        <w:rPr>
          <w:szCs w:val="24"/>
          <w:shd w:val="clear" w:color="auto" w:fill="FFFFFF"/>
        </w:rPr>
      </w:pPr>
      <w:r w:rsidRPr="00973579">
        <w:rPr>
          <w:szCs w:val="24"/>
          <w:shd w:val="clear" w:color="auto" w:fill="FFFFFF"/>
        </w:rPr>
        <w:t xml:space="preserve">wydajność systemy monitoringu – cel, który określa zdolność systemu do przesyłania i przetwarzania w sensie fizycznym określonej </w:t>
      </w:r>
      <w:r w:rsidR="00E06F75">
        <w:rPr>
          <w:szCs w:val="24"/>
          <w:shd w:val="clear" w:color="auto" w:fill="FFFFFF"/>
        </w:rPr>
        <w:t>liczby</w:t>
      </w:r>
      <w:r w:rsidRPr="00973579">
        <w:rPr>
          <w:szCs w:val="24"/>
          <w:shd w:val="clear" w:color="auto" w:fill="FFFFFF"/>
        </w:rPr>
        <w:t xml:space="preserve"> informacji w jednostce czasu,</w:t>
      </w:r>
    </w:p>
    <w:p w14:paraId="764B264D"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ekonomiczność monitoringu – koszty eksploatacji systemu,</w:t>
      </w:r>
    </w:p>
    <w:p w14:paraId="3C0954A7"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czas reakcji systemu – czas w jakim użytkownik musi czekać na odpowiedź systemu,</w:t>
      </w:r>
    </w:p>
    <w:p w14:paraId="4D016E19"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szczegółowość informacji – eksploatowany system monitoringu ma ją zapewnić,</w:t>
      </w:r>
    </w:p>
    <w:p w14:paraId="4AE99058"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priorytetowość – informacje alertowe (o niebezpieczeństwach) powinny mieć pierwszeństwo dostarczenia,</w:t>
      </w:r>
    </w:p>
    <w:p w14:paraId="7D5362F2" w14:textId="77777777" w:rsidR="009C36A5" w:rsidRPr="00973579" w:rsidRDefault="009C36A5" w:rsidP="004A375E">
      <w:pPr>
        <w:numPr>
          <w:ilvl w:val="0"/>
          <w:numId w:val="24"/>
        </w:numPr>
        <w:rPr>
          <w:szCs w:val="24"/>
          <w:shd w:val="clear" w:color="auto" w:fill="FFFFFF"/>
        </w:rPr>
      </w:pPr>
      <w:r w:rsidRPr="00973579">
        <w:rPr>
          <w:szCs w:val="24"/>
          <w:shd w:val="clear" w:color="auto" w:fill="FFFFFF"/>
        </w:rPr>
        <w:t>poufność – informacje z pewnego zakresu działania organizacji nie są przeznaczone do szerokiego rozpowszechniania i należy tym informacjom zapewnić specjalną opiekę i ochronę/łatwość użytkowania systemu monitorowania.</w:t>
      </w:r>
    </w:p>
    <w:p w14:paraId="0307DC19" w14:textId="03E3C169" w:rsidR="009C36A5" w:rsidRPr="00973579" w:rsidRDefault="009C36A5" w:rsidP="000C6086">
      <w:pPr>
        <w:ind w:firstLine="709"/>
        <w:rPr>
          <w:szCs w:val="24"/>
          <w:shd w:val="clear" w:color="auto" w:fill="FFFFFF"/>
        </w:rPr>
      </w:pPr>
      <w:r w:rsidRPr="00973579">
        <w:rPr>
          <w:szCs w:val="24"/>
          <w:shd w:val="clear" w:color="auto" w:fill="FFFFFF"/>
        </w:rPr>
        <w:t xml:space="preserve">Ciągłe </w:t>
      </w:r>
      <w:r w:rsidRPr="00973579">
        <w:rPr>
          <w:szCs w:val="24"/>
        </w:rPr>
        <w:t xml:space="preserve">dostarczanie informacji o ewentualnych zagrożeniach w pracy nad projektem pozwala na podjęcie odpowiednich działań zapobiegawczych. Zagrożenia odnoszą się do przekroczenia budżetu, terminów, bądź nie dotrzymaniu </w:t>
      </w:r>
      <w:r w:rsidR="003115FF">
        <w:rPr>
          <w:szCs w:val="24"/>
        </w:rPr>
        <w:t>ustalonych standardów jakościowych</w:t>
      </w:r>
      <w:r w:rsidRPr="00973579">
        <w:rPr>
          <w:szCs w:val="24"/>
        </w:rPr>
        <w:t xml:space="preserve">.  Tak więc, tworzeniu projektu towarzyszą procesy zarządcze, które odnoszą się do kontroli i koordynacji wykonywanych prac. Czynność obejmująca ogół wspomnianych procesów polega na śledzeniu przebiegu oraz rezultatów realizacji projektu, co odnosi się </w:t>
      </w:r>
      <w:r w:rsidR="00DA162B">
        <w:rPr>
          <w:szCs w:val="24"/>
        </w:rPr>
        <w:t xml:space="preserve">do </w:t>
      </w:r>
      <w:r w:rsidRPr="00973579">
        <w:rPr>
          <w:szCs w:val="24"/>
        </w:rPr>
        <w:t>sprawdzania ich zgodności z planem i podejmowaniu decyzji, na wypadek pojawienia się odchyleń. Rozpoznane odchylenia i przyczyny ich występowania wyrażane są sprawozdaniach okresowych, dotyczących postępów realizacji prac. Etapy związane z analizą odchyleń od planu wyglądają następująco</w:t>
      </w:r>
      <w:r w:rsidRPr="00973579">
        <w:rPr>
          <w:rStyle w:val="FootnoteReference"/>
          <w:szCs w:val="24"/>
        </w:rPr>
        <w:footnoteReference w:id="86"/>
      </w:r>
      <w:r w:rsidRPr="00973579">
        <w:rPr>
          <w:szCs w:val="24"/>
        </w:rPr>
        <w:t>:</w:t>
      </w:r>
    </w:p>
    <w:p w14:paraId="5F935A0F" w14:textId="655B7F98" w:rsidR="009C36A5" w:rsidRPr="00973579" w:rsidRDefault="00583355" w:rsidP="004A375E">
      <w:pPr>
        <w:numPr>
          <w:ilvl w:val="0"/>
          <w:numId w:val="25"/>
        </w:numPr>
        <w:rPr>
          <w:szCs w:val="24"/>
        </w:rPr>
      </w:pPr>
      <w:r>
        <w:rPr>
          <w:szCs w:val="24"/>
        </w:rPr>
        <w:t>i</w:t>
      </w:r>
      <w:r w:rsidR="009C36A5" w:rsidRPr="00973579">
        <w:rPr>
          <w:szCs w:val="24"/>
        </w:rPr>
        <w:t>dentyfikacja odchyleń od planu projektu,</w:t>
      </w:r>
    </w:p>
    <w:p w14:paraId="32F2ED62" w14:textId="261B271F" w:rsidR="009C36A5" w:rsidRPr="00973579" w:rsidRDefault="00583355" w:rsidP="004A375E">
      <w:pPr>
        <w:numPr>
          <w:ilvl w:val="0"/>
          <w:numId w:val="25"/>
        </w:numPr>
        <w:rPr>
          <w:szCs w:val="24"/>
        </w:rPr>
      </w:pPr>
      <w:r>
        <w:rPr>
          <w:szCs w:val="24"/>
        </w:rPr>
        <w:t>o</w:t>
      </w:r>
      <w:r w:rsidR="009C36A5" w:rsidRPr="00973579">
        <w:rPr>
          <w:szCs w:val="24"/>
        </w:rPr>
        <w:t>kreślanie istotności odchyleń,</w:t>
      </w:r>
    </w:p>
    <w:p w14:paraId="2C89A3B7" w14:textId="14048DF1" w:rsidR="009C36A5" w:rsidRPr="00973579" w:rsidRDefault="00583355" w:rsidP="004A375E">
      <w:pPr>
        <w:numPr>
          <w:ilvl w:val="0"/>
          <w:numId w:val="25"/>
        </w:numPr>
        <w:rPr>
          <w:szCs w:val="24"/>
        </w:rPr>
      </w:pPr>
      <w:r>
        <w:rPr>
          <w:szCs w:val="24"/>
        </w:rPr>
        <w:t>p</w:t>
      </w:r>
      <w:r w:rsidR="009C36A5" w:rsidRPr="00973579">
        <w:rPr>
          <w:szCs w:val="24"/>
        </w:rPr>
        <w:t>odział odchyleń na trwałe oraz przejściowe,</w:t>
      </w:r>
    </w:p>
    <w:p w14:paraId="375A7886" w14:textId="0210F97E" w:rsidR="009C36A5" w:rsidRPr="00973579" w:rsidRDefault="00583355" w:rsidP="004A375E">
      <w:pPr>
        <w:numPr>
          <w:ilvl w:val="0"/>
          <w:numId w:val="25"/>
        </w:numPr>
        <w:rPr>
          <w:szCs w:val="24"/>
        </w:rPr>
      </w:pPr>
      <w:r>
        <w:rPr>
          <w:szCs w:val="24"/>
        </w:rPr>
        <w:lastRenderedPageBreak/>
        <w:t>p</w:t>
      </w:r>
      <w:r w:rsidR="009C36A5" w:rsidRPr="00973579">
        <w:rPr>
          <w:szCs w:val="24"/>
        </w:rPr>
        <w:t>odział odchyleń, ze względu na stopień kontroli: niekontrolowane i kontrolowane,</w:t>
      </w:r>
    </w:p>
    <w:p w14:paraId="24CE8CBD" w14:textId="16263049" w:rsidR="009C36A5" w:rsidRPr="00973579" w:rsidRDefault="00583355" w:rsidP="004A375E">
      <w:pPr>
        <w:numPr>
          <w:ilvl w:val="0"/>
          <w:numId w:val="25"/>
        </w:numPr>
        <w:rPr>
          <w:szCs w:val="24"/>
        </w:rPr>
      </w:pPr>
      <w:r>
        <w:rPr>
          <w:szCs w:val="24"/>
        </w:rPr>
        <w:t>i</w:t>
      </w:r>
      <w:r w:rsidR="009C36A5" w:rsidRPr="00973579">
        <w:rPr>
          <w:szCs w:val="24"/>
        </w:rPr>
        <w:t xml:space="preserve">nterpretacja odchyleń, opracowanie i podjęcie działań korygujących. </w:t>
      </w:r>
    </w:p>
    <w:p w14:paraId="5880DB6B" w14:textId="77777777" w:rsidR="000C6086" w:rsidRDefault="00E5487D" w:rsidP="000C6086">
      <w:pPr>
        <w:ind w:firstLine="709"/>
        <w:rPr>
          <w:szCs w:val="24"/>
          <w:shd w:val="clear" w:color="auto" w:fill="FFFFFF"/>
        </w:rPr>
      </w:pPr>
      <w:r>
        <w:rPr>
          <w:szCs w:val="24"/>
          <w:shd w:val="clear" w:color="auto" w:fill="FFFFFF"/>
        </w:rPr>
        <w:t>Znaczenie procesu monitorowania</w:t>
      </w:r>
      <w:r w:rsidR="009C36A5" w:rsidRPr="00973579">
        <w:rPr>
          <w:szCs w:val="24"/>
          <w:shd w:val="clear" w:color="auto" w:fill="FFFFFF"/>
        </w:rPr>
        <w:t xml:space="preserve"> w zarządzaniu projektami wynika z tego, że dostarcza </w:t>
      </w:r>
      <w:r w:rsidR="0090582D">
        <w:rPr>
          <w:szCs w:val="24"/>
          <w:shd w:val="clear" w:color="auto" w:fill="FFFFFF"/>
        </w:rPr>
        <w:t xml:space="preserve">on </w:t>
      </w:r>
      <w:r w:rsidR="009C36A5" w:rsidRPr="00973579">
        <w:rPr>
          <w:szCs w:val="24"/>
          <w:shd w:val="clear" w:color="auto" w:fill="FFFFFF"/>
        </w:rPr>
        <w:t xml:space="preserve">obiektywnej i rzetelnej oceny na temat realizacji projektu. </w:t>
      </w:r>
    </w:p>
    <w:p w14:paraId="6C5BB139" w14:textId="0F089D22" w:rsidR="009C36A5" w:rsidRPr="00973579" w:rsidRDefault="009C36A5" w:rsidP="000C6086">
      <w:pPr>
        <w:ind w:firstLine="709"/>
        <w:rPr>
          <w:szCs w:val="24"/>
          <w:shd w:val="clear" w:color="auto" w:fill="FFFFFF"/>
        </w:rPr>
      </w:pPr>
      <w:r w:rsidRPr="00973579">
        <w:rPr>
          <w:szCs w:val="24"/>
          <w:shd w:val="clear" w:color="auto" w:fill="FFFFFF"/>
        </w:rPr>
        <w:t>Podstawowe cechy wyróżniające informacje</w:t>
      </w:r>
      <w:r w:rsidR="0090582D">
        <w:rPr>
          <w:szCs w:val="24"/>
          <w:shd w:val="clear" w:color="auto" w:fill="FFFFFF"/>
        </w:rPr>
        <w:t xml:space="preserve"> służące</w:t>
      </w:r>
      <w:r w:rsidRPr="00973579">
        <w:rPr>
          <w:szCs w:val="24"/>
          <w:shd w:val="clear" w:color="auto" w:fill="FFFFFF"/>
        </w:rPr>
        <w:t xml:space="preserve"> do monitorowania w stosunku do innych typów informacji są następujące</w:t>
      </w:r>
      <w:r w:rsidRPr="00A92F79">
        <w:rPr>
          <w:rStyle w:val="FootnoteReference"/>
          <w:szCs w:val="24"/>
          <w:shd w:val="clear" w:color="auto" w:fill="FFFFFF"/>
        </w:rPr>
        <w:footnoteReference w:id="87"/>
      </w:r>
      <w:r w:rsidRPr="00973579">
        <w:rPr>
          <w:szCs w:val="24"/>
          <w:shd w:val="clear" w:color="auto" w:fill="FFFFFF"/>
        </w:rPr>
        <w:t xml:space="preserve">: </w:t>
      </w:r>
    </w:p>
    <w:p w14:paraId="14AAC508" w14:textId="77777777" w:rsidR="009C36A5" w:rsidRPr="00973579" w:rsidRDefault="009C36A5" w:rsidP="004A375E">
      <w:pPr>
        <w:numPr>
          <w:ilvl w:val="0"/>
          <w:numId w:val="23"/>
        </w:numPr>
        <w:rPr>
          <w:szCs w:val="24"/>
          <w:shd w:val="clear" w:color="auto" w:fill="FFFFFF"/>
        </w:rPr>
      </w:pPr>
      <w:r w:rsidRPr="00973579">
        <w:rPr>
          <w:szCs w:val="24"/>
          <w:shd w:val="clear" w:color="auto" w:fill="FFFFFF"/>
        </w:rPr>
        <w:t>zawsze są one związane z procesem projektowania,</w:t>
      </w:r>
    </w:p>
    <w:p w14:paraId="765577FA" w14:textId="77777777" w:rsidR="009C36A5" w:rsidRPr="00973579" w:rsidRDefault="009C36A5" w:rsidP="004A375E">
      <w:pPr>
        <w:numPr>
          <w:ilvl w:val="0"/>
          <w:numId w:val="23"/>
        </w:numPr>
        <w:rPr>
          <w:szCs w:val="24"/>
          <w:shd w:val="clear" w:color="auto" w:fill="FFFFFF"/>
        </w:rPr>
      </w:pPr>
      <w:r w:rsidRPr="00973579">
        <w:rPr>
          <w:szCs w:val="24"/>
          <w:shd w:val="clear" w:color="auto" w:fill="FFFFFF"/>
        </w:rPr>
        <w:t>pozwalają na podjęcie decyzji na różnych szczeblach zarządzania projektem.</w:t>
      </w:r>
    </w:p>
    <w:p w14:paraId="5D75CAC0" w14:textId="4159D391" w:rsidR="00687FC9" w:rsidRDefault="009C36A5" w:rsidP="00687FC9">
      <w:pPr>
        <w:ind w:firstLine="709"/>
        <w:rPr>
          <w:szCs w:val="24"/>
          <w:shd w:val="clear" w:color="auto" w:fill="FFFFFF"/>
        </w:rPr>
      </w:pPr>
      <w:r w:rsidRPr="00973579">
        <w:rPr>
          <w:szCs w:val="24"/>
          <w:shd w:val="clear" w:color="auto" w:fill="FFFFFF"/>
        </w:rPr>
        <w:t>Informacja służąca do monitorowania pozwala na uczenie się i dostosowanie w procesie realizacji projektu do stale zmieniającego się otoczenia.</w:t>
      </w:r>
      <w:r w:rsidR="00687FC9">
        <w:rPr>
          <w:szCs w:val="24"/>
          <w:shd w:val="clear" w:color="auto" w:fill="FFFFFF"/>
        </w:rPr>
        <w:t xml:space="preserve"> </w:t>
      </w:r>
      <w:r w:rsidRPr="00973579">
        <w:rPr>
          <w:szCs w:val="24"/>
          <w:shd w:val="clear" w:color="auto" w:fill="FFFFFF"/>
        </w:rPr>
        <w:t xml:space="preserve">Kryterium, na podstawie którego wyodrębnia się podzbiór informacji, służących do monitorowania projektu jest ich użyteczność do oceny działania w przedsiębiorstwie. Informacja wykorzystana do monitorowania ma pośredni oraz bezpośredni wpływ na proces </w:t>
      </w:r>
      <w:r w:rsidR="00F23039">
        <w:rPr>
          <w:szCs w:val="24"/>
        </w:rPr>
        <w:t>informacyjno</w:t>
      </w:r>
      <w:r w:rsidR="005068D1">
        <w:rPr>
          <w:szCs w:val="24"/>
        </w:rPr>
        <w:t xml:space="preserve"> – </w:t>
      </w:r>
      <w:r w:rsidRPr="00973579">
        <w:rPr>
          <w:szCs w:val="24"/>
          <w:shd w:val="clear" w:color="auto" w:fill="FFFFFF"/>
        </w:rPr>
        <w:t xml:space="preserve">decyzyjny. </w:t>
      </w:r>
    </w:p>
    <w:p w14:paraId="034B61E2" w14:textId="1F5D6844" w:rsidR="009C36A5" w:rsidRPr="00973579" w:rsidRDefault="009C36A5" w:rsidP="00687FC9">
      <w:pPr>
        <w:ind w:firstLine="709"/>
        <w:rPr>
          <w:szCs w:val="24"/>
          <w:shd w:val="clear" w:color="auto" w:fill="FFFFFF"/>
        </w:rPr>
      </w:pPr>
      <w:r w:rsidRPr="00973579">
        <w:rPr>
          <w:szCs w:val="24"/>
          <w:shd w:val="clear" w:color="auto" w:fill="FFFFFF"/>
        </w:rPr>
        <w:t>W procesie monitorowania projektów występują cztery podstawowe typy wskaźników, jakimi są: nakłady, produkty, wyniki oraz wpływy</w:t>
      </w:r>
      <w:r w:rsidR="00A566EF">
        <w:rPr>
          <w:rStyle w:val="FootnoteReference"/>
          <w:szCs w:val="24"/>
          <w:shd w:val="clear" w:color="auto" w:fill="FFFFFF"/>
        </w:rPr>
        <w:footnoteReference w:id="88"/>
      </w:r>
      <w:r w:rsidRPr="00973579">
        <w:rPr>
          <w:szCs w:val="24"/>
          <w:shd w:val="clear" w:color="auto" w:fill="FFFFFF"/>
        </w:rPr>
        <w:t xml:space="preserve">. </w:t>
      </w:r>
    </w:p>
    <w:p w14:paraId="7DF6C26F" w14:textId="724B5E22" w:rsidR="009C36A5" w:rsidRPr="00973579" w:rsidRDefault="009C36A5" w:rsidP="00D642A8">
      <w:pPr>
        <w:numPr>
          <w:ilvl w:val="0"/>
          <w:numId w:val="121"/>
        </w:numPr>
        <w:rPr>
          <w:szCs w:val="24"/>
          <w:shd w:val="clear" w:color="auto" w:fill="FFFFFF"/>
        </w:rPr>
      </w:pPr>
      <w:r w:rsidRPr="00973579">
        <w:rPr>
          <w:szCs w:val="24"/>
          <w:shd w:val="clear" w:color="auto" w:fill="FFFFFF"/>
        </w:rPr>
        <w:t>Nakłady mogą zostać określone jako środki wykorzystane w toku realizacji projektu. Nakłady</w:t>
      </w:r>
      <w:r w:rsidR="009C3883">
        <w:rPr>
          <w:szCs w:val="24"/>
          <w:shd w:val="clear" w:color="auto" w:fill="FFFFFF"/>
        </w:rPr>
        <w:t xml:space="preserve"> mogą stanowić</w:t>
      </w:r>
      <w:r w:rsidRPr="00973579">
        <w:rPr>
          <w:szCs w:val="24"/>
          <w:shd w:val="clear" w:color="auto" w:fill="FFFFFF"/>
        </w:rPr>
        <w:t xml:space="preserve"> zasoby ludzkie, środki finansowe, surowce i materiały, które wyrażane są w kategoriach kosztowych. </w:t>
      </w:r>
    </w:p>
    <w:p w14:paraId="7E8E2A63"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Produkty są to pojedyncze dobra i usługi, powstające w wyniku realizacji projektu.</w:t>
      </w:r>
    </w:p>
    <w:p w14:paraId="2EFD17DE"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Wynikami określa się natychmiastowe efekty powstałe po realizacji projektu.</w:t>
      </w:r>
    </w:p>
    <w:p w14:paraId="3E897BE3" w14:textId="77777777" w:rsidR="009C36A5" w:rsidRPr="00973579" w:rsidRDefault="009C36A5" w:rsidP="00D642A8">
      <w:pPr>
        <w:numPr>
          <w:ilvl w:val="0"/>
          <w:numId w:val="121"/>
        </w:numPr>
        <w:rPr>
          <w:szCs w:val="24"/>
          <w:shd w:val="clear" w:color="auto" w:fill="FFFFFF"/>
        </w:rPr>
      </w:pPr>
      <w:r w:rsidRPr="00973579">
        <w:rPr>
          <w:szCs w:val="24"/>
          <w:shd w:val="clear" w:color="auto" w:fill="FFFFFF"/>
        </w:rPr>
        <w:t xml:space="preserve">Wpływami nazywa się konsekwencje powstałe w wyniku realizacji projektu, które wykraczają poza natychmiastowe efekty.         </w:t>
      </w:r>
    </w:p>
    <w:p w14:paraId="43B8F452" w14:textId="07F23E3B" w:rsidR="00E656EF" w:rsidRDefault="009C36A5" w:rsidP="00E656EF">
      <w:pPr>
        <w:ind w:firstLine="709"/>
        <w:rPr>
          <w:szCs w:val="24"/>
        </w:rPr>
      </w:pPr>
      <w:r w:rsidRPr="00973579">
        <w:rPr>
          <w:szCs w:val="24"/>
        </w:rPr>
        <w:t xml:space="preserve">Realizacja projektów uwarunkowana jest od ich ciągłego monitorowania, zaś dostarczane informacje pochodzą z ich </w:t>
      </w:r>
      <w:r w:rsidR="007D64A4">
        <w:rPr>
          <w:szCs w:val="24"/>
        </w:rPr>
        <w:t>elementów</w:t>
      </w:r>
      <w:r w:rsidRPr="00973579">
        <w:rPr>
          <w:szCs w:val="24"/>
        </w:rPr>
        <w:t xml:space="preserve"> składowych</w:t>
      </w:r>
      <w:r w:rsidR="00C14C75">
        <w:rPr>
          <w:szCs w:val="24"/>
        </w:rPr>
        <w:t xml:space="preserve"> (np. budżet albo </w:t>
      </w:r>
      <w:r w:rsidR="007D64A4">
        <w:rPr>
          <w:szCs w:val="24"/>
        </w:rPr>
        <w:t>terminy realizacji</w:t>
      </w:r>
      <w:r w:rsidR="00C14C75">
        <w:rPr>
          <w:szCs w:val="24"/>
        </w:rPr>
        <w:t>)</w:t>
      </w:r>
      <w:r w:rsidRPr="00973579">
        <w:rPr>
          <w:szCs w:val="24"/>
        </w:rPr>
        <w:t xml:space="preserve">. Informacji o przebiegu prac w ramach projektów dostarczają raporty, które mogą przedstawiać stan zaawansowania, poziom zgodności z harmonogramem, wykorzystania zasobów oraz ryzyka.  </w:t>
      </w:r>
    </w:p>
    <w:p w14:paraId="2C4302B9" w14:textId="77777777" w:rsidR="0059717D" w:rsidRDefault="009C36A5" w:rsidP="0059717D">
      <w:pPr>
        <w:ind w:firstLine="709"/>
        <w:rPr>
          <w:szCs w:val="24"/>
        </w:rPr>
      </w:pPr>
      <w:r w:rsidRPr="00973579">
        <w:rPr>
          <w:szCs w:val="24"/>
          <w:shd w:val="clear" w:color="auto" w:fill="FFFFFF"/>
        </w:rPr>
        <w:t>O wartości informacji do monitorowania w procesie zarządzania projektem, a więc o jej użyteczności, świadczą decyzje podejmowane</w:t>
      </w:r>
      <w:r w:rsidR="0059717D">
        <w:rPr>
          <w:szCs w:val="24"/>
          <w:shd w:val="clear" w:color="auto" w:fill="FFFFFF"/>
        </w:rPr>
        <w:t>, na ich podstawie,</w:t>
      </w:r>
      <w:r w:rsidRPr="00973579">
        <w:rPr>
          <w:szCs w:val="24"/>
          <w:shd w:val="clear" w:color="auto" w:fill="FFFFFF"/>
        </w:rPr>
        <w:t xml:space="preserve"> przez kierownictwo projektu. </w:t>
      </w:r>
    </w:p>
    <w:p w14:paraId="2D612608" w14:textId="1375E0F0" w:rsidR="007F5E59" w:rsidRPr="0059717D" w:rsidRDefault="009C36A5" w:rsidP="0059717D">
      <w:pPr>
        <w:ind w:firstLine="709"/>
        <w:rPr>
          <w:szCs w:val="24"/>
        </w:rPr>
      </w:pPr>
      <w:r w:rsidRPr="00973579">
        <w:rPr>
          <w:szCs w:val="24"/>
          <w:shd w:val="clear" w:color="auto" w:fill="FFFFFF"/>
        </w:rPr>
        <w:lastRenderedPageBreak/>
        <w:t xml:space="preserve">Niezbędne do monitorowania wskaźniki powinny zostać opracowane na początku cyklu życia projektu. Umożliwi </w:t>
      </w:r>
      <w:r w:rsidR="00AF19DC">
        <w:rPr>
          <w:szCs w:val="24"/>
          <w:shd w:val="clear" w:color="auto" w:fill="FFFFFF"/>
        </w:rPr>
        <w:t xml:space="preserve">to </w:t>
      </w:r>
      <w:r w:rsidRPr="00973579">
        <w:rPr>
          <w:szCs w:val="24"/>
          <w:shd w:val="clear" w:color="auto" w:fill="FFFFFF"/>
        </w:rPr>
        <w:t>szybszą reakcję, w przypadku zaistnienia odchyleń oraz pozwoli lepiej określić cele i produkty projektu. Zbyt późne opracowanie wskaźników projektów może wiązać się z trudnościami w śledzeniu prac nad projektem, co w ostateczności może przeło</w:t>
      </w:r>
      <w:r w:rsidR="00E656EF">
        <w:rPr>
          <w:szCs w:val="24"/>
          <w:shd w:val="clear" w:color="auto" w:fill="FFFFFF"/>
        </w:rPr>
        <w:t xml:space="preserve">żyć się na jego nieukończenie. </w:t>
      </w:r>
    </w:p>
    <w:p w14:paraId="7121454F" w14:textId="5B531C6C" w:rsidR="007F5E59" w:rsidRDefault="009C36A5" w:rsidP="007F5E59">
      <w:pPr>
        <w:ind w:firstLine="709"/>
        <w:rPr>
          <w:szCs w:val="24"/>
          <w:shd w:val="clear" w:color="auto" w:fill="FFFFFF"/>
        </w:rPr>
      </w:pPr>
      <w:r w:rsidRPr="00973579">
        <w:rPr>
          <w:szCs w:val="24"/>
          <w:shd w:val="clear" w:color="auto" w:fill="FFFFFF"/>
        </w:rPr>
        <w:t>Monitorowanie projektu jest jednym z czynników warunkujących jego realizację. Wynika to z tego, że śledzenie postępów, w kontekście przyjętych celów, sprowadza się do realizacji ostatecznego celu, jakim jest pomyślne ukończenie projektu. Nieukończone zadania zagrażają bądź uniemożliwiają powstani</w:t>
      </w:r>
      <w:r w:rsidR="004C63A4">
        <w:rPr>
          <w:szCs w:val="24"/>
          <w:shd w:val="clear" w:color="auto" w:fill="FFFFFF"/>
        </w:rPr>
        <w:t>u</w:t>
      </w:r>
      <w:r w:rsidRPr="00973579">
        <w:rPr>
          <w:szCs w:val="24"/>
          <w:shd w:val="clear" w:color="auto" w:fill="FFFFFF"/>
        </w:rPr>
        <w:t xml:space="preserve"> produktów w ramach określonych parametrów czasowych i kosztowych. Monitorowanie pozwala na wychwycenie odchyleń w pracach projektowych, a także podjęcie środków zaradczych, aby zapewnić ich terminową realizację oraz pożądaną jakość. </w:t>
      </w:r>
    </w:p>
    <w:p w14:paraId="167E7A8C" w14:textId="6540F3B2" w:rsidR="009C36A5" w:rsidRPr="007F5E59" w:rsidRDefault="009C36A5" w:rsidP="00B235C1">
      <w:pPr>
        <w:ind w:firstLine="709"/>
        <w:rPr>
          <w:szCs w:val="24"/>
          <w:shd w:val="clear" w:color="auto" w:fill="FFFFFF"/>
        </w:rPr>
      </w:pPr>
      <w:r w:rsidRPr="00973579">
        <w:rPr>
          <w:szCs w:val="24"/>
        </w:rPr>
        <w:t xml:space="preserve">Kontrola realizacji planu oraz budżetu odbywa się doraźnie, w ustalonych przedziałach czasu bądź terminach, które określane są jako kamienie milowe. Informacji na </w:t>
      </w:r>
      <w:r w:rsidR="00181725">
        <w:rPr>
          <w:szCs w:val="24"/>
        </w:rPr>
        <w:t xml:space="preserve">temat </w:t>
      </w:r>
      <w:r w:rsidRPr="00973579">
        <w:rPr>
          <w:szCs w:val="24"/>
        </w:rPr>
        <w:t xml:space="preserve">postępów prac, jak i zaistniałych problemów dostarczają </w:t>
      </w:r>
      <w:r w:rsidR="00C60D9C">
        <w:rPr>
          <w:szCs w:val="24"/>
        </w:rPr>
        <w:t>raporty</w:t>
      </w:r>
      <w:r w:rsidRPr="00973579">
        <w:rPr>
          <w:szCs w:val="24"/>
        </w:rPr>
        <w:t xml:space="preserve">. </w:t>
      </w:r>
    </w:p>
    <w:p w14:paraId="0D3014F2" w14:textId="2A60D34D" w:rsidR="009C36A5" w:rsidRPr="00E656EF" w:rsidRDefault="00E656EF" w:rsidP="009C36A5">
      <w:pPr>
        <w:rPr>
          <w:b/>
          <w:szCs w:val="24"/>
        </w:rPr>
      </w:pPr>
      <w:r>
        <w:rPr>
          <w:b/>
          <w:szCs w:val="24"/>
        </w:rPr>
        <w:t xml:space="preserve">FAZA 5 – ZAMYKANIE </w:t>
      </w:r>
    </w:p>
    <w:p w14:paraId="08A0315A" w14:textId="39A7DF69" w:rsidR="009C36A5" w:rsidRPr="00973579" w:rsidRDefault="00972EAA" w:rsidP="00A0679E">
      <w:pPr>
        <w:ind w:firstLine="709"/>
        <w:rPr>
          <w:szCs w:val="24"/>
          <w:shd w:val="clear" w:color="auto" w:fill="FFFFFF"/>
        </w:rPr>
      </w:pPr>
      <w:r>
        <w:rPr>
          <w:szCs w:val="24"/>
          <w:shd w:val="clear" w:color="auto" w:fill="FFFFFF"/>
        </w:rPr>
        <w:t>Pierwszym krokiem po za</w:t>
      </w:r>
      <w:r w:rsidR="009C36A5" w:rsidRPr="00973579">
        <w:rPr>
          <w:szCs w:val="24"/>
          <w:shd w:val="clear" w:color="auto" w:fill="FFFFFF"/>
        </w:rPr>
        <w:t>kończeniu projektu jest tzw. odbiór próbny (wstępny). Wówczas menedżer projektu weryfikuje przygotowaną wcześniej listę zagadnień, której podstawą jest stwierdzenie osiągnięcia zamierzony</w:t>
      </w:r>
      <w:r w:rsidR="00B54817">
        <w:rPr>
          <w:szCs w:val="24"/>
          <w:shd w:val="clear" w:color="auto" w:fill="FFFFFF"/>
        </w:rPr>
        <w:t>ch celów. W przypadku systemu informatycznego</w:t>
      </w:r>
      <w:r w:rsidR="009C36A5" w:rsidRPr="00973579">
        <w:rPr>
          <w:szCs w:val="24"/>
          <w:shd w:val="clear" w:color="auto" w:fill="FFFFFF"/>
        </w:rPr>
        <w:t xml:space="preserve">, za pomocą testów, następuje procedura sprawdzająca poprawność jego funkcjonowania. Po zakończonym odbiorze projektu wraz </w:t>
      </w:r>
      <w:r w:rsidR="00C15ADA">
        <w:rPr>
          <w:szCs w:val="24"/>
          <w:shd w:val="clear" w:color="auto" w:fill="FFFFFF"/>
        </w:rPr>
        <w:t xml:space="preserve">z </w:t>
      </w:r>
      <w:r w:rsidR="009C36A5" w:rsidRPr="00973579">
        <w:rPr>
          <w:szCs w:val="24"/>
          <w:shd w:val="clear" w:color="auto" w:fill="FFFFFF"/>
        </w:rPr>
        <w:t>usunięciem ewentualnych usterek i braków następuje formalny odbiór projektu. W ramach zakończeni</w:t>
      </w:r>
      <w:r w:rsidR="00007538">
        <w:rPr>
          <w:szCs w:val="24"/>
          <w:shd w:val="clear" w:color="auto" w:fill="FFFFFF"/>
        </w:rPr>
        <w:t>a</w:t>
      </w:r>
      <w:r w:rsidR="009C36A5" w:rsidRPr="00973579">
        <w:rPr>
          <w:szCs w:val="24"/>
          <w:shd w:val="clear" w:color="auto" w:fill="FFFFFF"/>
        </w:rPr>
        <w:t xml:space="preserve"> projektu, wykonywane są poniższe czynności</w:t>
      </w:r>
      <w:r w:rsidR="00C26FE6">
        <w:rPr>
          <w:rStyle w:val="FootnoteReference"/>
          <w:szCs w:val="24"/>
          <w:shd w:val="clear" w:color="auto" w:fill="FFFFFF"/>
        </w:rPr>
        <w:footnoteReference w:id="89"/>
      </w:r>
      <w:r w:rsidR="009C36A5" w:rsidRPr="00973579">
        <w:rPr>
          <w:szCs w:val="24"/>
          <w:shd w:val="clear" w:color="auto" w:fill="FFFFFF"/>
        </w:rPr>
        <w:t xml:space="preserve">: </w:t>
      </w:r>
    </w:p>
    <w:p w14:paraId="04920E55"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oficjalne zakończenie projektu,</w:t>
      </w:r>
    </w:p>
    <w:p w14:paraId="723C950A" w14:textId="1B1DBA0C" w:rsidR="009C36A5" w:rsidRPr="00973579" w:rsidRDefault="009C36A5" w:rsidP="004A375E">
      <w:pPr>
        <w:numPr>
          <w:ilvl w:val="0"/>
          <w:numId w:val="22"/>
        </w:numPr>
        <w:rPr>
          <w:szCs w:val="24"/>
          <w:shd w:val="clear" w:color="auto" w:fill="FFFFFF"/>
        </w:rPr>
      </w:pPr>
      <w:r w:rsidRPr="00973579">
        <w:rPr>
          <w:szCs w:val="24"/>
          <w:shd w:val="clear" w:color="auto" w:fill="FFFFFF"/>
        </w:rPr>
        <w:t>dokonanie oceny, sporządzenie raportu na temat czasu realizacji projekt</w:t>
      </w:r>
      <w:r w:rsidR="00537381">
        <w:rPr>
          <w:szCs w:val="24"/>
          <w:shd w:val="clear" w:color="auto" w:fill="FFFFFF"/>
        </w:rPr>
        <w:t>u</w:t>
      </w:r>
      <w:r w:rsidRPr="00973579">
        <w:rPr>
          <w:szCs w:val="24"/>
          <w:shd w:val="clear" w:color="auto" w:fill="FFFFFF"/>
        </w:rPr>
        <w:t>, jego kosztów, jakości, wyników oraz wykorzystania środków,</w:t>
      </w:r>
    </w:p>
    <w:p w14:paraId="192E8963"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ocena procesu zarządzania projektem,</w:t>
      </w:r>
    </w:p>
    <w:p w14:paraId="29594C0B"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ocena członków zespołu ds. realizacji projektu, rozwiązanie zespołu,</w:t>
      </w:r>
    </w:p>
    <w:p w14:paraId="61C71ADC"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porównanie rzeczywistych wyników z założeniami planu projektu,</w:t>
      </w:r>
    </w:p>
    <w:p w14:paraId="2E5E5419" w14:textId="77777777" w:rsidR="009C36A5" w:rsidRPr="00973579" w:rsidRDefault="009C36A5" w:rsidP="004A375E">
      <w:pPr>
        <w:numPr>
          <w:ilvl w:val="0"/>
          <w:numId w:val="22"/>
        </w:numPr>
        <w:rPr>
          <w:szCs w:val="24"/>
          <w:shd w:val="clear" w:color="auto" w:fill="FFFFFF"/>
        </w:rPr>
      </w:pPr>
      <w:r w:rsidRPr="00973579">
        <w:rPr>
          <w:szCs w:val="24"/>
          <w:shd w:val="clear" w:color="auto" w:fill="FFFFFF"/>
        </w:rPr>
        <w:t xml:space="preserve">archiwizacja dokumentacji projektu. </w:t>
      </w:r>
    </w:p>
    <w:p w14:paraId="3F48377D" w14:textId="2ECA37F9" w:rsidR="005053AC" w:rsidRPr="00973579" w:rsidRDefault="009C36A5" w:rsidP="009C36A5">
      <w:pPr>
        <w:rPr>
          <w:szCs w:val="24"/>
          <w:shd w:val="clear" w:color="auto" w:fill="FFFFFF"/>
        </w:rPr>
      </w:pPr>
      <w:r w:rsidRPr="00973579">
        <w:rPr>
          <w:szCs w:val="24"/>
          <w:shd w:val="clear" w:color="auto" w:fill="FFFFFF"/>
        </w:rPr>
        <w:t>W drodze ich realizacji następuje sporządzenie raportu końcowego z wykonania projektu.</w:t>
      </w:r>
    </w:p>
    <w:p w14:paraId="1B51E425" w14:textId="4DC32D70" w:rsidR="009C36A5" w:rsidRPr="00221421" w:rsidRDefault="00B54817" w:rsidP="00221421">
      <w:pPr>
        <w:rPr>
          <w:b/>
        </w:rPr>
      </w:pPr>
      <w:bookmarkStart w:id="47" w:name="_Toc497421555"/>
      <w:r w:rsidRPr="00221421">
        <w:rPr>
          <w:b/>
        </w:rPr>
        <w:lastRenderedPageBreak/>
        <w:t xml:space="preserve">CZYNNIKI MAJĄCE WPŁYW NA POWODZENIE W ZARZĄDZANIU PROJEKTAMI </w:t>
      </w:r>
      <w:bookmarkEnd w:id="47"/>
      <w:r>
        <w:rPr>
          <w:b/>
        </w:rPr>
        <w:t>INFORMATYCZNYMI</w:t>
      </w:r>
    </w:p>
    <w:p w14:paraId="2FAA32B0" w14:textId="07D1F3A5" w:rsidR="009C36A5" w:rsidRPr="00522736" w:rsidRDefault="00B54817" w:rsidP="00734C18">
      <w:pPr>
        <w:ind w:firstLine="709"/>
      </w:pPr>
      <w:r>
        <w:t>Złożoność projektów informatycznych</w:t>
      </w:r>
      <w:r w:rsidR="009C36A5" w:rsidRPr="00522736">
        <w:t xml:space="preserve"> przyczynia się do tego, że powodzenie w ich realizacji stanowi zbiorczy rezultat różnych elementów. Ze względu na specyficzny charakter projektów wskazuje się na różne czynniki i uwarunkowania, które mają większe bądź </w:t>
      </w:r>
      <w:r w:rsidR="00EF0E16">
        <w:t>mniejsze przełożenia na ich</w:t>
      </w:r>
      <w:r w:rsidR="00EB4BF1">
        <w:t xml:space="preserve"> sukces. Ponieważ</w:t>
      </w:r>
      <w:r w:rsidR="009C36A5" w:rsidRPr="00522736">
        <w:t xml:space="preserve"> to</w:t>
      </w:r>
      <w:r w:rsidR="00B631AC">
        <w:t>,</w:t>
      </w:r>
      <w:r w:rsidR="009C36A5" w:rsidRPr="00522736">
        <w:t xml:space="preserve"> co dla jednego projektu będzie miało krytyczne znaczenie, w innym przypadku może nie odgrywać tak szczególnej roli. Powodzenie w realizacji projektów wymaga tego, aby działania wykonywane w ich obrębie były pochodną takich elementów jak</w:t>
      </w:r>
      <w:r w:rsidR="001F3289">
        <w:rPr>
          <w:rStyle w:val="FootnoteReference"/>
        </w:rPr>
        <w:footnoteReference w:id="90"/>
      </w:r>
      <w:r w:rsidR="009C36A5" w:rsidRPr="00522736">
        <w:t>:</w:t>
      </w:r>
    </w:p>
    <w:p w14:paraId="2F675C36"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właściwe zdefiniowanie celów, zasobów, parametrów projektu,</w:t>
      </w:r>
    </w:p>
    <w:p w14:paraId="2B494807"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wsparcie i zaangażowanie ze strony sponsora projektu,</w:t>
      </w:r>
    </w:p>
    <w:p w14:paraId="355D082A"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utrzymywanie relacji z interesariuszami projektu, informowanie ich o postępach w realizacji projektu,</w:t>
      </w:r>
    </w:p>
    <w:p w14:paraId="4D0F0202"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dobrze dobrany zespół projektowy, pracownicy, którzy posiadają odpowiednią wiedzę i umiejętności,</w:t>
      </w:r>
    </w:p>
    <w:p w14:paraId="53CCDCE5"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dobrze sporządzony plan i harmonogram projektu, właściwy podział zadań i obowiązków,</w:t>
      </w:r>
    </w:p>
    <w:p w14:paraId="754312AF"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regularne monitorowanie i kontrola ryzyka w projekcie,</w:t>
      </w:r>
    </w:p>
    <w:p w14:paraId="2930A715"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rzetelne i terminowe raportowanie postępu prac,</w:t>
      </w:r>
    </w:p>
    <w:p w14:paraId="4A868C7F"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prawidłowa komunikacja w projekcie,</w:t>
      </w:r>
    </w:p>
    <w:p w14:paraId="26C8C2FF" w14:textId="77777777" w:rsidR="009C36A5" w:rsidRPr="00522736" w:rsidRDefault="009C36A5" w:rsidP="00D642A8">
      <w:pPr>
        <w:pStyle w:val="ListParagraph"/>
        <w:numPr>
          <w:ilvl w:val="0"/>
          <w:numId w:val="122"/>
        </w:numPr>
        <w:shd w:val="clear" w:color="auto" w:fill="FFFFFF"/>
        <w:spacing w:line="360" w:lineRule="auto"/>
        <w:ind w:left="805" w:right="448" w:hanging="357"/>
        <w:contextualSpacing w:val="0"/>
      </w:pPr>
      <w:r w:rsidRPr="00522736">
        <w:t>rozwiązywanie najważniejszych problemów na najwyższym szczeblu zarządzania.</w:t>
      </w:r>
    </w:p>
    <w:p w14:paraId="168B3F12" w14:textId="66A7390D" w:rsidR="009C36A5" w:rsidRPr="00BA4D53" w:rsidRDefault="009C36A5" w:rsidP="003845D5">
      <w:pPr>
        <w:ind w:firstLine="709"/>
      </w:pPr>
      <w:r w:rsidRPr="00522736">
        <w:t>Rozpatrując czynniki sukcesu w zarządzaniu projektami, zauważa się ich wzajemne przenikanie oraz współzależność.</w:t>
      </w:r>
      <w:r w:rsidR="003845D5">
        <w:t xml:space="preserve"> </w:t>
      </w:r>
      <w:r w:rsidRPr="00522736">
        <w:t>Lista rozpoznanych</w:t>
      </w:r>
      <w:r w:rsidRPr="00BA4D53">
        <w:t xml:space="preserve"> czynników wewnętrznych, od których zależy </w:t>
      </w:r>
      <w:r w:rsidRPr="00522736">
        <w:t>powodzenie projektu, sprowadza się do</w:t>
      </w:r>
      <w:r w:rsidRPr="00484538">
        <w:rPr>
          <w:rStyle w:val="FootnoteReference"/>
        </w:rPr>
        <w:footnoteReference w:id="91"/>
      </w:r>
      <w:r w:rsidRPr="00BA4D53">
        <w:t>:</w:t>
      </w:r>
    </w:p>
    <w:p w14:paraId="76FF5B98"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wzajemne</w:t>
      </w:r>
      <w:r w:rsidRPr="00522736">
        <w:t>go zrozumienia oraz zaufania w przedsiębiorstwie</w:t>
      </w:r>
      <w:r w:rsidRPr="00BA4D53">
        <w:t>,</w:t>
      </w:r>
    </w:p>
    <w:p w14:paraId="3D69D00D" w14:textId="434125AD"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właściwe</w:t>
      </w:r>
      <w:r w:rsidR="00623839">
        <w:t>go</w:t>
      </w:r>
      <w:r w:rsidRPr="00BA4D53">
        <w:t xml:space="preserve"> zdefiniowani</w:t>
      </w:r>
      <w:r w:rsidR="00610FAE">
        <w:t>a</w:t>
      </w:r>
      <w:r w:rsidRPr="00BA4D53">
        <w:t xml:space="preserve"> ograniczeń projektowych: zakresu projektu, czasu, kosztów, jakości,</w:t>
      </w:r>
    </w:p>
    <w:p w14:paraId="1F5F6A0D"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wytyczenia i właściwej dekompozycji</w:t>
      </w:r>
      <w:r w:rsidRPr="00BA4D53">
        <w:t xml:space="preserve"> celów projektu,</w:t>
      </w:r>
    </w:p>
    <w:p w14:paraId="2A743AB5"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lastRenderedPageBreak/>
        <w:t>odpowiedzialności</w:t>
      </w:r>
      <w:r w:rsidRPr="00BA4D53">
        <w:t>, wiarygodn</w:t>
      </w:r>
      <w:r w:rsidRPr="00522736">
        <w:t>ości oraz uczciwości</w:t>
      </w:r>
      <w:r w:rsidRPr="00BA4D53">
        <w:t xml:space="preserve"> kierownictwa, </w:t>
      </w:r>
      <w:r w:rsidRPr="00522736">
        <w:t xml:space="preserve">w tym </w:t>
      </w:r>
      <w:r w:rsidRPr="00BA4D53">
        <w:t>realne</w:t>
      </w:r>
      <w:r w:rsidRPr="00522736">
        <w:t xml:space="preserve">go wsparcia z jego strony, </w:t>
      </w:r>
    </w:p>
    <w:p w14:paraId="47FCFE41"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orientacji</w:t>
      </w:r>
      <w:r w:rsidRPr="00BA4D53">
        <w:t xml:space="preserve"> na ludzi w zarządzaniu projektami (dbanie o rozwój ich wiedzy, doskonalenie kompetencji, stworzenie odpowiedniego systemu motywacyjnego i zapewnienie właściwego przepływu informacji),</w:t>
      </w:r>
    </w:p>
    <w:p w14:paraId="4FB2EEE9"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umiejętności</w:t>
      </w:r>
      <w:r w:rsidRPr="00BA4D53">
        <w:t xml:space="preserve"> podejmowania</w:t>
      </w:r>
      <w:r w:rsidRPr="00522736">
        <w:t xml:space="preserve"> trafnych decyzji przez menedżerów projektów</w:t>
      </w:r>
      <w:r w:rsidRPr="00BA4D53">
        <w:t>,</w:t>
      </w:r>
    </w:p>
    <w:p w14:paraId="1E843EAF"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szybkie</w:t>
      </w:r>
      <w:r w:rsidRPr="00522736">
        <w:t>j reakcji menedżerów projektów</w:t>
      </w:r>
      <w:r w:rsidRPr="00BA4D53">
        <w:t xml:space="preserve"> na pojawiające się problemy,</w:t>
      </w:r>
    </w:p>
    <w:p w14:paraId="5265717A" w14:textId="1248406C"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powoł</w:t>
      </w:r>
      <w:r w:rsidR="007416D8">
        <w:t>ania</w:t>
      </w:r>
      <w:r w:rsidRPr="00BA4D53">
        <w:t xml:space="preserve"> kompetentn</w:t>
      </w:r>
      <w:r w:rsidR="007416D8">
        <w:t>ej</w:t>
      </w:r>
      <w:r w:rsidRPr="00BA4D53">
        <w:t xml:space="preserve"> os</w:t>
      </w:r>
      <w:r w:rsidR="007416D8">
        <w:t>oby</w:t>
      </w:r>
      <w:r w:rsidRPr="00BA4D53">
        <w:t xml:space="preserve"> na stanowisko menedżera projektu,</w:t>
      </w:r>
    </w:p>
    <w:p w14:paraId="18BF2E1D" w14:textId="641D8291"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doświadczeni</w:t>
      </w:r>
      <w:r w:rsidR="0069239E">
        <w:t>a</w:t>
      </w:r>
      <w:r w:rsidRPr="00BA4D53">
        <w:t xml:space="preserve"> w realizacji projektów (zarówno pracowników, jak i menedżera), właściwy nadzór nad terminowym przebiegiem prac,</w:t>
      </w:r>
    </w:p>
    <w:p w14:paraId="7958CB60" w14:textId="30D04A6B"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identyfikacj</w:t>
      </w:r>
      <w:r w:rsidR="007416D8">
        <w:t>i</w:t>
      </w:r>
      <w:r w:rsidRPr="00BA4D53">
        <w:t xml:space="preserve"> ryzyka w projekcie, umiejętność zarządzania ryzykiem, monitoring i kontrolę kosztów w projekcie,</w:t>
      </w:r>
    </w:p>
    <w:p w14:paraId="5E7F0E98" w14:textId="0A79A63E"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dobrze wytyczon</w:t>
      </w:r>
      <w:r w:rsidR="007416D8">
        <w:t>ej</w:t>
      </w:r>
      <w:r w:rsidRPr="00BA4D53">
        <w:t xml:space="preserve"> strategi</w:t>
      </w:r>
      <w:r w:rsidR="007416D8">
        <w:t>i</w:t>
      </w:r>
      <w:r w:rsidRPr="00BA4D53">
        <w:t xml:space="preserve"> realizacji projektu, właściwie</w:t>
      </w:r>
      <w:r w:rsidR="005C22F4">
        <w:t xml:space="preserve">, </w:t>
      </w:r>
      <w:r w:rsidRPr="00BA4D53">
        <w:t>ze względu na charakter projektu</w:t>
      </w:r>
      <w:r w:rsidR="005C22F4">
        <w:t xml:space="preserve">, </w:t>
      </w:r>
      <w:r w:rsidRPr="00BA4D53">
        <w:t>zaprojektowan</w:t>
      </w:r>
      <w:r w:rsidR="007416D8">
        <w:t>a</w:t>
      </w:r>
      <w:r w:rsidRPr="00BA4D53">
        <w:t xml:space="preserve"> struktur</w:t>
      </w:r>
      <w:r w:rsidR="007416D8">
        <w:t>a</w:t>
      </w:r>
      <w:r w:rsidRPr="00BA4D53">
        <w:t xml:space="preserve"> organizacyjn</w:t>
      </w:r>
      <w:r w:rsidR="007416D8">
        <w:t>a</w:t>
      </w:r>
      <w:r w:rsidRPr="00BA4D53">
        <w:t xml:space="preserve"> projektu, specyfik</w:t>
      </w:r>
      <w:r w:rsidR="007416D8">
        <w:t>a</w:t>
      </w:r>
      <w:r w:rsidRPr="00BA4D53">
        <w:t xml:space="preserve"> i zakres realizowanych zadań (prawidłowe określenie zasad współdziałania, hierarchii służbowej i podległości),</w:t>
      </w:r>
    </w:p>
    <w:p w14:paraId="4B5FCCA3" w14:textId="31F86FCA"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BA4D53">
        <w:t>właściwe</w:t>
      </w:r>
      <w:r w:rsidRPr="00522736">
        <w:t>go</w:t>
      </w:r>
      <w:r w:rsidRPr="00BA4D53">
        <w:t xml:space="preserve"> zarządzani</w:t>
      </w:r>
      <w:r w:rsidR="007416D8">
        <w:t>a</w:t>
      </w:r>
      <w:r w:rsidRPr="00BA4D53">
        <w:t xml:space="preserve"> relacjami z interesariuszami projektu,</w:t>
      </w:r>
    </w:p>
    <w:p w14:paraId="353A66E0" w14:textId="3958F6A1"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odpowiednich postaw oraz</w:t>
      </w:r>
      <w:r w:rsidRPr="00BA4D53">
        <w:t xml:space="preserve"> zaangażowani</w:t>
      </w:r>
      <w:r w:rsidR="00E71902">
        <w:t>a</w:t>
      </w:r>
      <w:r w:rsidRPr="00BA4D53">
        <w:t xml:space="preserve"> pracowników, </w:t>
      </w:r>
      <w:r w:rsidRPr="00522736">
        <w:t xml:space="preserve">co jest </w:t>
      </w:r>
      <w:r w:rsidRPr="00BA4D53">
        <w:t>związane z uzyskiwaniem satysfakcji finansowej (zapewnienie dobrych warunków finansowych pracownikom projektu),</w:t>
      </w:r>
    </w:p>
    <w:p w14:paraId="1C897B2A" w14:textId="77777777" w:rsidR="009C36A5" w:rsidRPr="00BA4D53" w:rsidRDefault="009C36A5" w:rsidP="00D642A8">
      <w:pPr>
        <w:pStyle w:val="ListParagraph"/>
        <w:numPr>
          <w:ilvl w:val="0"/>
          <w:numId w:val="123"/>
        </w:numPr>
        <w:shd w:val="clear" w:color="auto" w:fill="FFFFFF"/>
        <w:spacing w:line="360" w:lineRule="auto"/>
        <w:ind w:left="805" w:right="448" w:hanging="357"/>
        <w:contextualSpacing w:val="0"/>
      </w:pPr>
      <w:r w:rsidRPr="00522736">
        <w:t>stosowania w przedsiębiorstwie</w:t>
      </w:r>
      <w:r w:rsidRPr="00BA4D53">
        <w:t xml:space="preserve"> narzędzi informatycznych wspomagających zarządzanie projektami.</w:t>
      </w:r>
    </w:p>
    <w:p w14:paraId="6146C14A" w14:textId="503B9157" w:rsidR="009C36A5" w:rsidRDefault="009C36A5" w:rsidP="00734C18">
      <w:pPr>
        <w:ind w:firstLine="709"/>
      </w:pPr>
      <w:r w:rsidRPr="00522736">
        <w:t>Sukces każdego projektu, ze względu na jego indywidualny charakter i specyfikę, zależny jest od innych uwarunkowań i czynników. Ponadto powodzenie w jego realizacji rozpatrywane jest</w:t>
      </w:r>
      <w:r w:rsidR="006E2753">
        <w:t>,</w:t>
      </w:r>
      <w:r w:rsidRPr="00522736">
        <w:t xml:space="preserve"> zarówno z perspektywy aktualnych</w:t>
      </w:r>
      <w:r w:rsidR="006E2753">
        <w:t>,</w:t>
      </w:r>
      <w:r w:rsidRPr="00522736">
        <w:t xml:space="preserve"> wymiernych korzyści finansowych, jak i z punktu widzenia przyszłych efektów. Powyższe elementy łącznie sprowadzają się do korzyści związanych z jego realizacją, które będą miały pozytywny wpływ na jego przyszłych użytkowników. </w:t>
      </w:r>
    </w:p>
    <w:p w14:paraId="184393D2" w14:textId="738A9143" w:rsidR="00DE2F2E" w:rsidRDefault="00DE2F2E" w:rsidP="00734C18">
      <w:pPr>
        <w:ind w:firstLine="709"/>
      </w:pPr>
    </w:p>
    <w:p w14:paraId="25F3BD77" w14:textId="27FEFD1E" w:rsidR="00DE2F2E" w:rsidRDefault="00DE2F2E" w:rsidP="00734C18">
      <w:pPr>
        <w:ind w:firstLine="709"/>
      </w:pPr>
    </w:p>
    <w:p w14:paraId="7C412ABB" w14:textId="77777777" w:rsidR="00DE2F2E" w:rsidRPr="004B6421" w:rsidRDefault="00DE2F2E" w:rsidP="00734C18">
      <w:pPr>
        <w:ind w:firstLine="709"/>
      </w:pPr>
    </w:p>
    <w:p w14:paraId="41E6A096" w14:textId="77777777" w:rsidR="007A289E" w:rsidRDefault="007A289E" w:rsidP="00221421">
      <w:pPr>
        <w:rPr>
          <w:b/>
        </w:rPr>
      </w:pPr>
      <w:bookmarkStart w:id="50" w:name="_Toc497421556"/>
    </w:p>
    <w:p w14:paraId="72721536" w14:textId="7DA8703C" w:rsidR="009C36A5" w:rsidRPr="00221421" w:rsidRDefault="006D1ABB" w:rsidP="00221421">
      <w:pPr>
        <w:rPr>
          <w:b/>
          <w:strike/>
        </w:rPr>
      </w:pPr>
      <w:r>
        <w:rPr>
          <w:b/>
        </w:rPr>
        <w:lastRenderedPageBreak/>
        <w:t>ZARZĄDZANIE PROJEKTAMI INFORMATYCZNYMI</w:t>
      </w:r>
      <w:r w:rsidRPr="00221421">
        <w:rPr>
          <w:b/>
        </w:rPr>
        <w:t xml:space="preserve"> JAKO SZEREG PROCESÓW</w:t>
      </w:r>
      <w:bookmarkEnd w:id="50"/>
    </w:p>
    <w:p w14:paraId="59B6D557" w14:textId="5C9C2FC0" w:rsidR="0014742B" w:rsidRDefault="00E605A8" w:rsidP="00975FFD">
      <w:pPr>
        <w:ind w:firstLine="709"/>
      </w:pPr>
      <w:r>
        <w:t>Projekt jest kompozycj</w:t>
      </w:r>
      <w:r>
        <w:rPr>
          <w:rFonts w:hint="eastAsia"/>
        </w:rPr>
        <w:t>ą</w:t>
      </w:r>
      <w:r>
        <w:t xml:space="preserve"> proces</w:t>
      </w:r>
      <w:r>
        <w:rPr>
          <w:rFonts w:hint="eastAsia"/>
        </w:rPr>
        <w:t>ó</w:t>
      </w:r>
      <w:r>
        <w:t xml:space="preserve">w, a proces </w:t>
      </w:r>
      <w:r>
        <w:rPr>
          <w:rFonts w:hint="eastAsia"/>
        </w:rPr>
        <w:t>–</w:t>
      </w:r>
      <w:r>
        <w:t xml:space="preserve"> okre</w:t>
      </w:r>
      <w:r>
        <w:rPr>
          <w:rFonts w:hint="eastAsia"/>
        </w:rPr>
        <w:t>ś</w:t>
      </w:r>
      <w:r>
        <w:t>lon</w:t>
      </w:r>
      <w:r>
        <w:rPr>
          <w:rFonts w:hint="eastAsia"/>
        </w:rPr>
        <w:t>ą</w:t>
      </w:r>
      <w:r>
        <w:t xml:space="preserve"> aktywno</w:t>
      </w:r>
      <w:r>
        <w:rPr>
          <w:rFonts w:hint="eastAsia"/>
        </w:rPr>
        <w:t>ś</w:t>
      </w:r>
      <w:r>
        <w:t>ci</w:t>
      </w:r>
      <w:r>
        <w:rPr>
          <w:rFonts w:hint="eastAsia"/>
        </w:rPr>
        <w:t>ą</w:t>
      </w:r>
      <w:r>
        <w:t xml:space="preserve"> przynosz</w:t>
      </w:r>
      <w:r>
        <w:rPr>
          <w:rFonts w:hint="eastAsia"/>
        </w:rPr>
        <w:t>ą</w:t>
      </w:r>
      <w:r>
        <w:t>c</w:t>
      </w:r>
      <w:r>
        <w:rPr>
          <w:rFonts w:hint="eastAsia"/>
        </w:rPr>
        <w:t>ą</w:t>
      </w:r>
      <w:r w:rsidR="0014742B">
        <w:t xml:space="preserve"> </w:t>
      </w:r>
      <w:r>
        <w:t>za</w:t>
      </w:r>
      <w:r>
        <w:rPr>
          <w:rFonts w:hint="eastAsia"/>
        </w:rPr>
        <w:t>ł</w:t>
      </w:r>
      <w:r>
        <w:t>o</w:t>
      </w:r>
      <w:r>
        <w:rPr>
          <w:rFonts w:hint="eastAsia"/>
        </w:rPr>
        <w:t>ż</w:t>
      </w:r>
      <w:r>
        <w:t xml:space="preserve">ony </w:t>
      </w:r>
      <w:r w:rsidR="0014742B">
        <w:t>rezultat. Procesy realizowane</w:t>
      </w:r>
      <w:r>
        <w:t xml:space="preserve"> w ramach projektu s</w:t>
      </w:r>
      <w:r>
        <w:rPr>
          <w:rFonts w:hint="eastAsia"/>
        </w:rPr>
        <w:t>ą</w:t>
      </w:r>
      <w:r w:rsidR="0014742B">
        <w:t xml:space="preserve"> wykonywane </w:t>
      </w:r>
      <w:r>
        <w:t xml:space="preserve">przez </w:t>
      </w:r>
      <w:r w:rsidR="0014742B">
        <w:t xml:space="preserve">jego </w:t>
      </w:r>
      <w:r>
        <w:t>uczestnik</w:t>
      </w:r>
      <w:r>
        <w:rPr>
          <w:rFonts w:hint="eastAsia"/>
        </w:rPr>
        <w:t>ó</w:t>
      </w:r>
      <w:r w:rsidR="0014742B">
        <w:t>w</w:t>
      </w:r>
      <w:r>
        <w:t xml:space="preserve">. </w:t>
      </w:r>
    </w:p>
    <w:p w14:paraId="5DDBC33E" w14:textId="0F85D8AF" w:rsidR="00975FFD" w:rsidRDefault="009C36A5" w:rsidP="00975FFD">
      <w:pPr>
        <w:ind w:firstLine="709"/>
        <w:rPr>
          <w:b/>
          <w:szCs w:val="24"/>
          <w:shd w:val="clear" w:color="auto" w:fill="FFFFFF"/>
        </w:rPr>
      </w:pPr>
      <w:r w:rsidRPr="006C7915">
        <w:rPr>
          <w:szCs w:val="24"/>
          <w:shd w:val="clear" w:color="auto" w:fill="FFFFFF"/>
        </w:rPr>
        <w:t>Przez podejście procesowe rozumieć należy</w:t>
      </w:r>
      <w:r w:rsidRPr="006C7915">
        <w:rPr>
          <w:rStyle w:val="Strong"/>
          <w:b w:val="0"/>
          <w:szCs w:val="24"/>
          <w:shd w:val="clear" w:color="auto" w:fill="FFFFFF"/>
        </w:rPr>
        <w:t xml:space="preserve"> identyfikację procesów, określenie ich zależności i kolejności, ustalenie kryteriów </w:t>
      </w:r>
      <w:r w:rsidR="00986714">
        <w:rPr>
          <w:rStyle w:val="Strong"/>
          <w:b w:val="0"/>
          <w:szCs w:val="24"/>
          <w:shd w:val="clear" w:color="auto" w:fill="FFFFFF"/>
        </w:rPr>
        <w:t>oraz</w:t>
      </w:r>
      <w:r w:rsidRPr="006C7915">
        <w:rPr>
          <w:rStyle w:val="Strong"/>
          <w:b w:val="0"/>
          <w:szCs w:val="24"/>
          <w:shd w:val="clear" w:color="auto" w:fill="FFFFFF"/>
        </w:rPr>
        <w:t xml:space="preserve"> metod zapewnienia i oceny skuteczności, regularne monitorowanie, mierzenie i analizowanie oraz wprowadzanie niezbędnych działań korygujących</w:t>
      </w:r>
      <w:r w:rsidRPr="006C7915">
        <w:rPr>
          <w:b/>
          <w:szCs w:val="24"/>
          <w:shd w:val="clear" w:color="auto" w:fill="FFFFFF"/>
        </w:rPr>
        <w:t> </w:t>
      </w:r>
      <w:r w:rsidRPr="006C7915">
        <w:rPr>
          <w:szCs w:val="24"/>
          <w:shd w:val="clear" w:color="auto" w:fill="FFFFFF"/>
        </w:rPr>
        <w:t>dla osiągnięcia zaplanowanych wyników oraz doskonalenia.</w:t>
      </w:r>
    </w:p>
    <w:p w14:paraId="3FDD81C8" w14:textId="6BEC2887" w:rsidR="00771891" w:rsidRPr="00975FFD" w:rsidRDefault="00771891" w:rsidP="00975FFD">
      <w:pPr>
        <w:ind w:firstLine="709"/>
        <w:rPr>
          <w:b/>
          <w:szCs w:val="24"/>
          <w:shd w:val="clear" w:color="auto" w:fill="FFFFFF"/>
        </w:rPr>
      </w:pPr>
      <w:r w:rsidRPr="006C7915">
        <w:t xml:space="preserve">Zarządzanie procesowe </w:t>
      </w:r>
      <w:r>
        <w:t>jest koncepcją, która zapewnia uporządkowany, przejrzysty i bardziej skuteczny sposób realizacji specyficznych zadań zarządzania przedsiębiorstwem</w:t>
      </w:r>
      <w:r>
        <w:rPr>
          <w:rStyle w:val="FootnoteReference"/>
        </w:rPr>
        <w:footnoteReference w:id="92"/>
      </w:r>
      <w:r>
        <w:t>.</w:t>
      </w:r>
    </w:p>
    <w:p w14:paraId="2C2F531A" w14:textId="77777777" w:rsidR="00975FFD" w:rsidRDefault="009C36A5" w:rsidP="00975FFD">
      <w:pPr>
        <w:pStyle w:val="NormalWeb"/>
        <w:shd w:val="clear" w:color="auto" w:fill="FFFFFF"/>
        <w:spacing w:before="0" w:beforeAutospacing="0" w:after="0" w:afterAutospacing="0" w:line="360" w:lineRule="auto"/>
        <w:ind w:firstLine="709"/>
        <w:jc w:val="both"/>
      </w:pPr>
      <w:r w:rsidRPr="009B1303">
        <w:t>Pod pojęciem procesu należy rozumieć określony zbiór aktywności, stanowiących niezbędne kroki, aby osiągnąć zamierzony cel. Obejmuje on przepływ oraz</w:t>
      </w:r>
      <w:r>
        <w:t xml:space="preserve"> </w:t>
      </w:r>
      <w:r w:rsidRPr="006C7915">
        <w:t xml:space="preserve">wykorzystanie zasobów i informacji. </w:t>
      </w:r>
    </w:p>
    <w:p w14:paraId="51F7E66A" w14:textId="41DBE6BA" w:rsidR="009C36A5" w:rsidRPr="006C7915" w:rsidRDefault="009C36A5" w:rsidP="00975FFD">
      <w:pPr>
        <w:pStyle w:val="NormalWeb"/>
        <w:shd w:val="clear" w:color="auto" w:fill="FFFFFF"/>
        <w:spacing w:before="0" w:beforeAutospacing="0" w:after="0" w:afterAutospacing="0" w:line="360" w:lineRule="auto"/>
        <w:ind w:firstLine="709"/>
        <w:jc w:val="both"/>
      </w:pPr>
      <w:r w:rsidRPr="006C7915">
        <w:t>Procesy wykonywane przez ludzi, można podzielić na dwie kategorie</w:t>
      </w:r>
      <w:r w:rsidR="001B61B1">
        <w:rPr>
          <w:rStyle w:val="FootnoteReference"/>
        </w:rPr>
        <w:footnoteReference w:id="93"/>
      </w:r>
      <w:r w:rsidRPr="006C7915">
        <w:t>:</w:t>
      </w:r>
    </w:p>
    <w:p w14:paraId="2E4F4866" w14:textId="796D8FC3" w:rsidR="009C36A5" w:rsidRPr="00A87176" w:rsidRDefault="009C36A5" w:rsidP="00D642A8">
      <w:pPr>
        <w:pStyle w:val="ListParagraph"/>
        <w:numPr>
          <w:ilvl w:val="0"/>
          <w:numId w:val="124"/>
        </w:numPr>
        <w:shd w:val="clear" w:color="auto" w:fill="FFFFFF"/>
        <w:spacing w:line="360" w:lineRule="auto"/>
        <w:ind w:left="743" w:hanging="357"/>
        <w:rPr>
          <w:szCs w:val="24"/>
        </w:rPr>
      </w:pPr>
      <w:r w:rsidRPr="00A87176">
        <w:rPr>
          <w:szCs w:val="24"/>
        </w:rPr>
        <w:t>procesy zarządzania projektami, które są zorientowane na opisywanie i organizowanie pracy przy projekcie. Są one stosowane do większości projektów</w:t>
      </w:r>
      <w:r w:rsidR="00A87176">
        <w:rPr>
          <w:szCs w:val="24"/>
        </w:rPr>
        <w:t>,</w:t>
      </w:r>
    </w:p>
    <w:p w14:paraId="32994D5E" w14:textId="77777777" w:rsidR="009C36A5" w:rsidRPr="00A87176" w:rsidRDefault="009C36A5" w:rsidP="00D642A8">
      <w:pPr>
        <w:pStyle w:val="ListParagraph"/>
        <w:numPr>
          <w:ilvl w:val="0"/>
          <w:numId w:val="124"/>
        </w:numPr>
        <w:shd w:val="clear" w:color="auto" w:fill="FFFFFF"/>
        <w:spacing w:line="360" w:lineRule="auto"/>
        <w:ind w:left="743" w:hanging="357"/>
        <w:rPr>
          <w:szCs w:val="24"/>
        </w:rPr>
      </w:pPr>
      <w:r w:rsidRPr="00A87176">
        <w:rPr>
          <w:szCs w:val="24"/>
        </w:rPr>
        <w:t>procesy zorientowane na wyroby, które są zorientowane na stworzenie określonego wyrobu. Definiowane przez cykl życia projektu i różnią się w zależności od obszaru zastosowania.</w:t>
      </w:r>
    </w:p>
    <w:p w14:paraId="3E39E099" w14:textId="3AE24941" w:rsidR="009C36A5" w:rsidRPr="006C7915" w:rsidRDefault="009C36A5" w:rsidP="000D5728">
      <w:pPr>
        <w:shd w:val="clear" w:color="auto" w:fill="FFFFFF"/>
        <w:ind w:left="24"/>
        <w:contextualSpacing w:val="0"/>
        <w:rPr>
          <w:szCs w:val="24"/>
          <w:shd w:val="clear" w:color="auto" w:fill="FFFFFF"/>
        </w:rPr>
      </w:pPr>
      <w:r w:rsidRPr="006C7915">
        <w:rPr>
          <w:szCs w:val="24"/>
          <w:shd w:val="clear" w:color="auto" w:fill="FFFFFF"/>
        </w:rPr>
        <w:t>Wymienione rodzaje procesów występują jednocześnie i wchodzą ze sobą w interakcje.</w:t>
      </w:r>
    </w:p>
    <w:p w14:paraId="0644FC63" w14:textId="77777777" w:rsidR="002A234F" w:rsidRDefault="002A234F" w:rsidP="00F527D6">
      <w:pPr>
        <w:rPr>
          <w:szCs w:val="24"/>
        </w:rPr>
      </w:pPr>
    </w:p>
    <w:p w14:paraId="65F2C104" w14:textId="77777777" w:rsidR="002A234F" w:rsidRDefault="002A234F" w:rsidP="00F527D6">
      <w:pPr>
        <w:rPr>
          <w:szCs w:val="24"/>
        </w:rPr>
      </w:pPr>
    </w:p>
    <w:p w14:paraId="36CC1DBD" w14:textId="77777777" w:rsidR="002A234F" w:rsidRDefault="002A234F" w:rsidP="00F527D6">
      <w:pPr>
        <w:rPr>
          <w:szCs w:val="24"/>
        </w:rPr>
      </w:pPr>
    </w:p>
    <w:p w14:paraId="192D2073" w14:textId="77777777" w:rsidR="007A289E" w:rsidRDefault="007A289E" w:rsidP="00F527D6">
      <w:pPr>
        <w:rPr>
          <w:szCs w:val="24"/>
        </w:rPr>
      </w:pPr>
    </w:p>
    <w:p w14:paraId="5B33C5A5" w14:textId="5514DDFD" w:rsidR="007A289E" w:rsidRDefault="007A289E" w:rsidP="00F527D6">
      <w:pPr>
        <w:rPr>
          <w:szCs w:val="24"/>
        </w:rPr>
      </w:pPr>
    </w:p>
    <w:p w14:paraId="1C95087B" w14:textId="1D4E9FCB" w:rsidR="00DE2F2E" w:rsidRDefault="00DE2F2E" w:rsidP="00F527D6">
      <w:pPr>
        <w:rPr>
          <w:szCs w:val="24"/>
        </w:rPr>
      </w:pPr>
    </w:p>
    <w:p w14:paraId="6C55036A" w14:textId="77777777" w:rsidR="00DE2F2E" w:rsidRDefault="00DE2F2E" w:rsidP="00F527D6">
      <w:pPr>
        <w:rPr>
          <w:szCs w:val="24"/>
        </w:rPr>
      </w:pPr>
    </w:p>
    <w:p w14:paraId="5F37AA99" w14:textId="77777777" w:rsidR="007A289E" w:rsidRDefault="007A289E" w:rsidP="00F527D6">
      <w:pPr>
        <w:rPr>
          <w:szCs w:val="24"/>
        </w:rPr>
      </w:pPr>
    </w:p>
    <w:p w14:paraId="16210873" w14:textId="6C3242C0" w:rsidR="00F527D6" w:rsidRPr="006C7915" w:rsidRDefault="000A187F" w:rsidP="00F527D6">
      <w:pPr>
        <w:rPr>
          <w:szCs w:val="24"/>
        </w:rPr>
      </w:pPr>
      <w:r w:rsidRPr="006C7915">
        <w:rPr>
          <w:szCs w:val="24"/>
        </w:rPr>
        <w:lastRenderedPageBreak/>
        <w:t>Rys. 4</w:t>
      </w:r>
      <w:r w:rsidR="00F527D6" w:rsidRPr="006C7915">
        <w:rPr>
          <w:szCs w:val="24"/>
        </w:rPr>
        <w:t xml:space="preserve">. Interakcje </w:t>
      </w:r>
      <w:r w:rsidR="009E3352" w:rsidRPr="006C7915">
        <w:rPr>
          <w:szCs w:val="24"/>
        </w:rPr>
        <w:t>między procesami</w:t>
      </w:r>
    </w:p>
    <w:p w14:paraId="4D6A1211" w14:textId="3B95FFA9" w:rsidR="009C36A5" w:rsidRPr="00207D67" w:rsidRDefault="009C36A5" w:rsidP="009C36A5">
      <w:pPr>
        <w:shd w:val="clear" w:color="auto" w:fill="FFFFFF"/>
        <w:spacing w:before="100" w:beforeAutospacing="1" w:after="24"/>
        <w:ind w:left="24"/>
        <w:contextualSpacing w:val="0"/>
        <w:jc w:val="center"/>
        <w:rPr>
          <w:color w:val="252525"/>
          <w:szCs w:val="24"/>
        </w:rPr>
      </w:pPr>
      <w:r>
        <w:rPr>
          <w:noProof/>
          <w:lang w:eastAsia="pl-PL"/>
        </w:rPr>
        <w:drawing>
          <wp:inline distT="0" distB="0" distL="0" distR="0" wp14:anchorId="38AEB1AA" wp14:editId="48AD4DFF">
            <wp:extent cx="4267200" cy="2867025"/>
            <wp:effectExtent l="0" t="0" r="0" b="9525"/>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200" cy="2867025"/>
                    </a:xfrm>
                    <a:prstGeom prst="rect">
                      <a:avLst/>
                    </a:prstGeom>
                    <a:noFill/>
                    <a:ln>
                      <a:noFill/>
                    </a:ln>
                  </pic:spPr>
                </pic:pic>
              </a:graphicData>
            </a:graphic>
          </wp:inline>
        </w:drawing>
      </w:r>
    </w:p>
    <w:p w14:paraId="7318B45F" w14:textId="52475178" w:rsidR="00F527D6" w:rsidRPr="00F527D6" w:rsidRDefault="00F527D6" w:rsidP="00F527D6">
      <w:pPr>
        <w:rPr>
          <w:color w:val="252525"/>
          <w:sz w:val="20"/>
          <w:szCs w:val="21"/>
          <w:shd w:val="clear" w:color="auto" w:fill="FFFFFF"/>
        </w:rPr>
      </w:pPr>
      <w:r>
        <w:rPr>
          <w:color w:val="252525"/>
          <w:sz w:val="20"/>
          <w:szCs w:val="21"/>
          <w:shd w:val="clear" w:color="auto" w:fill="FFFFFF"/>
        </w:rPr>
        <w:t xml:space="preserve">Źródło: </w:t>
      </w:r>
      <w:bookmarkStart w:id="52" w:name="_Hlk535749985"/>
      <w:r w:rsidRPr="007D27C0">
        <w:rPr>
          <w:rStyle w:val="Hyperlink"/>
          <w:color w:val="auto"/>
          <w:sz w:val="20"/>
          <w:szCs w:val="21"/>
          <w:u w:val="none"/>
          <w:shd w:val="clear" w:color="auto" w:fill="FFFFFF"/>
        </w:rPr>
        <w:t>https://mfiles.pl/pl/index.php/Procesy_w_projekcie</w:t>
      </w:r>
      <w:r w:rsidRPr="007D27C0">
        <w:rPr>
          <w:sz w:val="20"/>
          <w:szCs w:val="21"/>
          <w:shd w:val="clear" w:color="auto" w:fill="FFFFFF"/>
        </w:rPr>
        <w:t xml:space="preserve"> </w:t>
      </w:r>
      <w:bookmarkEnd w:id="52"/>
    </w:p>
    <w:p w14:paraId="77FF445A" w14:textId="77777777" w:rsidR="007A289E" w:rsidRDefault="007A289E" w:rsidP="0014742B">
      <w:pPr>
        <w:ind w:firstLine="709"/>
        <w:rPr>
          <w:color w:val="252525"/>
          <w:szCs w:val="21"/>
          <w:shd w:val="clear" w:color="auto" w:fill="FFFFFF"/>
        </w:rPr>
      </w:pPr>
    </w:p>
    <w:p w14:paraId="62F7C489" w14:textId="75988A51" w:rsidR="0014742B" w:rsidRDefault="009C36A5" w:rsidP="0014742B">
      <w:pPr>
        <w:ind w:firstLine="709"/>
        <w:rPr>
          <w:color w:val="252525"/>
          <w:szCs w:val="21"/>
          <w:shd w:val="clear" w:color="auto" w:fill="FFFFFF"/>
        </w:rPr>
      </w:pPr>
      <w:r w:rsidRPr="00207D67">
        <w:rPr>
          <w:color w:val="252525"/>
          <w:szCs w:val="21"/>
          <w:shd w:val="clear" w:color="auto" w:fill="FFFFFF"/>
        </w:rPr>
        <w:t>Procesy zarządzania projektami organizowane są w pięć grup</w:t>
      </w:r>
      <w:r w:rsidR="00F900F5">
        <w:rPr>
          <w:rStyle w:val="FootnoteReference"/>
          <w:color w:val="252525"/>
          <w:szCs w:val="21"/>
          <w:shd w:val="clear" w:color="auto" w:fill="FFFFFF"/>
        </w:rPr>
        <w:footnoteReference w:id="94"/>
      </w:r>
      <w:r w:rsidR="0014742B">
        <w:rPr>
          <w:color w:val="252525"/>
          <w:szCs w:val="21"/>
          <w:shd w:val="clear" w:color="auto" w:fill="FFFFFF"/>
        </w:rPr>
        <w:t>:</w:t>
      </w:r>
    </w:p>
    <w:p w14:paraId="16409B2D" w14:textId="5DDD9029"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inicjacji –</w:t>
      </w:r>
      <w:r w:rsidR="00E45A0D" w:rsidRPr="004137A2">
        <w:rPr>
          <w:rFonts w:cs="Times New Roman"/>
        </w:rPr>
        <w:t xml:space="preserve"> ustanawiania projektu oraz faz</w:t>
      </w:r>
      <w:r w:rsidRPr="004137A2">
        <w:rPr>
          <w:rFonts w:cs="Times New Roman"/>
        </w:rPr>
        <w:t xml:space="preserve"> rozpoczęcia i przekazania</w:t>
      </w:r>
      <w:r w:rsidR="004137A2" w:rsidRPr="004137A2">
        <w:rPr>
          <w:rFonts w:cs="Times New Roman"/>
        </w:rPr>
        <w:t xml:space="preserve"> </w:t>
      </w:r>
      <w:r w:rsidRPr="004137A2">
        <w:rPr>
          <w:rFonts w:cs="Times New Roman"/>
        </w:rPr>
        <w:t>decyzji zespołowi realizują</w:t>
      </w:r>
      <w:r w:rsidR="00E45A0D" w:rsidRPr="004137A2">
        <w:rPr>
          <w:rFonts w:cs="Times New Roman"/>
        </w:rPr>
        <w:t>cemu,</w:t>
      </w:r>
    </w:p>
    <w:p w14:paraId="25928029" w14:textId="2256A7FD"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planowania – wymyś</w:t>
      </w:r>
      <w:r w:rsidR="00E45A0D" w:rsidRPr="004137A2">
        <w:rPr>
          <w:rFonts w:cs="Times New Roman"/>
        </w:rPr>
        <w:t>lanie</w:t>
      </w:r>
      <w:r w:rsidRPr="004137A2">
        <w:rPr>
          <w:rFonts w:cs="Times New Roman"/>
        </w:rPr>
        <w:t xml:space="preserve"> i opracowanie schematu działań mających</w:t>
      </w:r>
      <w:r w:rsidR="004137A2" w:rsidRPr="004137A2">
        <w:rPr>
          <w:rFonts w:cs="Times New Roman"/>
        </w:rPr>
        <w:t xml:space="preserve"> </w:t>
      </w:r>
      <w:r w:rsidRPr="004137A2">
        <w:rPr>
          <w:rFonts w:cs="Times New Roman"/>
        </w:rPr>
        <w:t>na celu wykonanie produktu będą</w:t>
      </w:r>
      <w:r w:rsidR="00E45A0D" w:rsidRPr="004137A2">
        <w:rPr>
          <w:rFonts w:cs="Times New Roman"/>
        </w:rPr>
        <w:t>cego przedmiotem projektu,</w:t>
      </w:r>
    </w:p>
    <w:p w14:paraId="68C30111" w14:textId="5C59D6DF"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wykonawcze – koordynowanie ludzi i zasobów w celu przeprowadzenia</w:t>
      </w:r>
      <w:r w:rsidR="004137A2" w:rsidRPr="004137A2">
        <w:rPr>
          <w:rFonts w:cs="Times New Roman"/>
        </w:rPr>
        <w:t xml:space="preserve"> </w:t>
      </w:r>
      <w:r w:rsidR="00E45A0D" w:rsidRPr="004137A2">
        <w:rPr>
          <w:rFonts w:cs="Times New Roman"/>
        </w:rPr>
        <w:t>ich zgodnie z planem,</w:t>
      </w:r>
    </w:p>
    <w:p w14:paraId="318B2609" w14:textId="0359308C" w:rsidR="0014742B" w:rsidRPr="004137A2" w:rsidRDefault="0014742B" w:rsidP="00D642A8">
      <w:pPr>
        <w:pStyle w:val="ListParagraph"/>
        <w:numPr>
          <w:ilvl w:val="0"/>
          <w:numId w:val="125"/>
        </w:numPr>
        <w:spacing w:line="360" w:lineRule="auto"/>
        <w:ind w:left="714" w:hanging="357"/>
        <w:rPr>
          <w:rFonts w:cs="Times New Roman"/>
        </w:rPr>
      </w:pPr>
      <w:r w:rsidRPr="004137A2">
        <w:rPr>
          <w:rFonts w:cs="Times New Roman"/>
        </w:rPr>
        <w:t>procesy kontrolne –</w:t>
      </w:r>
      <w:r w:rsidR="00E45A0D" w:rsidRPr="004137A2">
        <w:rPr>
          <w:rFonts w:cs="Times New Roman"/>
        </w:rPr>
        <w:t xml:space="preserve"> monitorowanie</w:t>
      </w:r>
      <w:r w:rsidRPr="004137A2">
        <w:rPr>
          <w:rFonts w:cs="Times New Roman"/>
        </w:rPr>
        <w:t xml:space="preserve"> i mierzenie postępu prac oraz</w:t>
      </w:r>
      <w:r w:rsidR="004137A2" w:rsidRPr="004137A2">
        <w:rPr>
          <w:rFonts w:cs="Times New Roman"/>
        </w:rPr>
        <w:t xml:space="preserve"> </w:t>
      </w:r>
      <w:r w:rsidRPr="004137A2">
        <w:rPr>
          <w:rFonts w:cs="Times New Roman"/>
        </w:rPr>
        <w:t>podejmowanie działań</w:t>
      </w:r>
      <w:r w:rsidR="00E45A0D" w:rsidRPr="004137A2">
        <w:rPr>
          <w:rFonts w:cs="Times New Roman"/>
        </w:rPr>
        <w:t xml:space="preserve"> korygujących</w:t>
      </w:r>
      <w:r w:rsidRPr="004137A2">
        <w:rPr>
          <w:rFonts w:cs="Times New Roman"/>
        </w:rPr>
        <w:t>, gdy zachodzi taka potrzeba</w:t>
      </w:r>
      <w:r w:rsidR="004137A2" w:rsidRPr="004137A2">
        <w:rPr>
          <w:rFonts w:cs="Times New Roman"/>
        </w:rPr>
        <w:t>,</w:t>
      </w:r>
    </w:p>
    <w:p w14:paraId="0708F61D" w14:textId="3F720307" w:rsidR="0014742B" w:rsidRDefault="00E45A0D" w:rsidP="00D642A8">
      <w:pPr>
        <w:pStyle w:val="ListParagraph"/>
        <w:numPr>
          <w:ilvl w:val="0"/>
          <w:numId w:val="125"/>
        </w:numPr>
        <w:spacing w:line="360" w:lineRule="auto"/>
        <w:ind w:left="714" w:hanging="357"/>
      </w:pPr>
      <w:r w:rsidRPr="004137A2">
        <w:rPr>
          <w:rFonts w:cs="Times New Roman"/>
        </w:rPr>
        <w:t>procesy kończące</w:t>
      </w:r>
      <w:r w:rsidR="0014742B" w:rsidRPr="004137A2">
        <w:rPr>
          <w:rFonts w:cs="Times New Roman"/>
        </w:rPr>
        <w:t xml:space="preserve"> – formalna akceptacja wyników prac i przekazanie</w:t>
      </w:r>
      <w:r w:rsidR="004137A2" w:rsidRPr="004137A2">
        <w:rPr>
          <w:rFonts w:cs="Times New Roman"/>
        </w:rPr>
        <w:t xml:space="preserve"> </w:t>
      </w:r>
      <w:r w:rsidR="0014742B" w:rsidRPr="004137A2">
        <w:rPr>
          <w:rFonts w:cs="Times New Roman"/>
        </w:rPr>
        <w:t>produktu do użytkowania</w:t>
      </w:r>
      <w:r w:rsidR="0014742B">
        <w:t>.</w:t>
      </w:r>
    </w:p>
    <w:p w14:paraId="156F1425" w14:textId="77400CFC" w:rsidR="0014742B" w:rsidRPr="007A27E5" w:rsidRDefault="0014742B" w:rsidP="004137A2">
      <w:pPr>
        <w:ind w:firstLine="709"/>
      </w:pPr>
      <w:r w:rsidRPr="007A27E5">
        <w:t>Wymienione kategorie proces</w:t>
      </w:r>
      <w:r w:rsidRPr="007A27E5">
        <w:rPr>
          <w:rFonts w:hint="eastAsia"/>
        </w:rPr>
        <w:t>ó</w:t>
      </w:r>
      <w:r w:rsidRPr="007A27E5">
        <w:t xml:space="preserve">w </w:t>
      </w:r>
      <w:r w:rsidRPr="007A27E5">
        <w:rPr>
          <w:rFonts w:hint="eastAsia"/>
        </w:rPr>
        <w:t>łą</w:t>
      </w:r>
      <w:r w:rsidRPr="007A27E5">
        <w:t>cz</w:t>
      </w:r>
      <w:r w:rsidRPr="007A27E5">
        <w:rPr>
          <w:rFonts w:hint="eastAsia"/>
        </w:rPr>
        <w:t>ą</w:t>
      </w:r>
      <w:r w:rsidRPr="007A27E5">
        <w:t xml:space="preserve"> si</w:t>
      </w:r>
      <w:r w:rsidRPr="007A27E5">
        <w:rPr>
          <w:rFonts w:hint="eastAsia"/>
        </w:rPr>
        <w:t>ę</w:t>
      </w:r>
      <w:r w:rsidRPr="007A27E5">
        <w:t xml:space="preserve"> </w:t>
      </w:r>
      <w:r w:rsidR="00F95689" w:rsidRPr="007A27E5">
        <w:t>po</w:t>
      </w:r>
      <w:r w:rsidRPr="007A27E5">
        <w:t>przez rezultaty</w:t>
      </w:r>
      <w:r w:rsidR="00E45A0D" w:rsidRPr="007A27E5">
        <w:t xml:space="preserve">, które są wynikiem </w:t>
      </w:r>
      <w:r w:rsidR="00F95689" w:rsidRPr="007A27E5">
        <w:t xml:space="preserve">podejmowanych </w:t>
      </w:r>
      <w:r w:rsidRPr="007A27E5">
        <w:t>dzia</w:t>
      </w:r>
      <w:r w:rsidRPr="007A27E5">
        <w:rPr>
          <w:rFonts w:hint="eastAsia"/>
        </w:rPr>
        <w:t>ł</w:t>
      </w:r>
      <w:r w:rsidRPr="007A27E5">
        <w:t>a</w:t>
      </w:r>
      <w:r w:rsidRPr="007A27E5">
        <w:rPr>
          <w:rFonts w:hint="eastAsia"/>
        </w:rPr>
        <w:t>ń</w:t>
      </w:r>
      <w:r w:rsidR="00840537" w:rsidRPr="007A27E5">
        <w:t>. Wyniki jednych</w:t>
      </w:r>
      <w:r w:rsidRPr="007A27E5">
        <w:t xml:space="preserve"> s</w:t>
      </w:r>
      <w:r w:rsidRPr="007A27E5">
        <w:rPr>
          <w:rFonts w:hint="eastAsia"/>
        </w:rPr>
        <w:t>ą</w:t>
      </w:r>
      <w:r w:rsidRPr="007A27E5">
        <w:t xml:space="preserve"> </w:t>
      </w:r>
      <w:r w:rsidRPr="007A27E5">
        <w:rPr>
          <w:rFonts w:hint="eastAsia"/>
        </w:rPr>
        <w:t>ź</w:t>
      </w:r>
      <w:r w:rsidRPr="007A27E5">
        <w:t>r</w:t>
      </w:r>
      <w:r w:rsidRPr="007A27E5">
        <w:rPr>
          <w:rFonts w:hint="eastAsia"/>
        </w:rPr>
        <w:t>ó</w:t>
      </w:r>
      <w:r w:rsidRPr="007A27E5">
        <w:t>d</w:t>
      </w:r>
      <w:r w:rsidRPr="007A27E5">
        <w:rPr>
          <w:rFonts w:hint="eastAsia"/>
        </w:rPr>
        <w:t>ł</w:t>
      </w:r>
      <w:r w:rsidRPr="007A27E5">
        <w:t xml:space="preserve">em innych, </w:t>
      </w:r>
      <w:r w:rsidR="00E45A0D" w:rsidRPr="007A27E5">
        <w:t xml:space="preserve">co oznacza </w:t>
      </w:r>
      <w:r w:rsidRPr="007A27E5">
        <w:t>wyst</w:t>
      </w:r>
      <w:r w:rsidRPr="007A27E5">
        <w:rPr>
          <w:rFonts w:hint="eastAsia"/>
        </w:rPr>
        <w:t>ę</w:t>
      </w:r>
      <w:r w:rsidR="009B7972" w:rsidRPr="007A27E5">
        <w:t>powanie</w:t>
      </w:r>
      <w:r w:rsidR="00E45A0D" w:rsidRPr="007A27E5">
        <w:t xml:space="preserve"> iteracji</w:t>
      </w:r>
      <w:r w:rsidRPr="007A27E5">
        <w:t xml:space="preserve"> </w:t>
      </w:r>
      <w:r w:rsidR="00E45A0D" w:rsidRPr="007A27E5">
        <w:t>pomiędzy nimi.</w:t>
      </w:r>
      <w:r w:rsidRPr="007A27E5">
        <w:t xml:space="preserve"> Wyst</w:t>
      </w:r>
      <w:r w:rsidRPr="007A27E5">
        <w:rPr>
          <w:rFonts w:hint="eastAsia"/>
        </w:rPr>
        <w:t>ę</w:t>
      </w:r>
      <w:r w:rsidRPr="007A27E5">
        <w:t>puje przep</w:t>
      </w:r>
      <w:r w:rsidRPr="007A27E5">
        <w:rPr>
          <w:rFonts w:hint="eastAsia"/>
        </w:rPr>
        <w:t>ł</w:t>
      </w:r>
      <w:r w:rsidRPr="007A27E5">
        <w:t>yw dokument</w:t>
      </w:r>
      <w:r w:rsidRPr="007A27E5">
        <w:rPr>
          <w:rFonts w:hint="eastAsia"/>
        </w:rPr>
        <w:t>ó</w:t>
      </w:r>
      <w:r w:rsidR="00E45A0D" w:rsidRPr="007A27E5">
        <w:t xml:space="preserve">w </w:t>
      </w:r>
      <w:r w:rsidRPr="007A27E5">
        <w:t>i produkt</w:t>
      </w:r>
      <w:r w:rsidRPr="007A27E5">
        <w:rPr>
          <w:rFonts w:hint="eastAsia"/>
        </w:rPr>
        <w:t>ó</w:t>
      </w:r>
      <w:r w:rsidRPr="007A27E5">
        <w:t>w pomi</w:t>
      </w:r>
      <w:r w:rsidRPr="007A27E5">
        <w:rPr>
          <w:rFonts w:hint="eastAsia"/>
        </w:rPr>
        <w:t>ę</w:t>
      </w:r>
      <w:r w:rsidRPr="007A27E5">
        <w:t>dzy poszczeg</w:t>
      </w:r>
      <w:r w:rsidRPr="007A27E5">
        <w:rPr>
          <w:rFonts w:hint="eastAsia"/>
        </w:rPr>
        <w:t>ó</w:t>
      </w:r>
      <w:r w:rsidRPr="007A27E5">
        <w:t>lnymi kategoriami dzia</w:t>
      </w:r>
      <w:r w:rsidRPr="007A27E5">
        <w:rPr>
          <w:rFonts w:hint="eastAsia"/>
        </w:rPr>
        <w:t>ł</w:t>
      </w:r>
      <w:r w:rsidRPr="007A27E5">
        <w:t>a</w:t>
      </w:r>
      <w:r w:rsidRPr="007A27E5">
        <w:rPr>
          <w:rFonts w:hint="eastAsia"/>
        </w:rPr>
        <w:t>ń</w:t>
      </w:r>
      <w:r w:rsidR="00E45A0D" w:rsidRPr="007A27E5">
        <w:t xml:space="preserve">. Ponadto kategorie </w:t>
      </w:r>
      <w:r w:rsidRPr="007A27E5">
        <w:t>te wzajemnie si</w:t>
      </w:r>
      <w:r w:rsidRPr="007A27E5">
        <w:rPr>
          <w:rFonts w:hint="eastAsia"/>
        </w:rPr>
        <w:t>ę</w:t>
      </w:r>
      <w:r w:rsidRPr="007A27E5">
        <w:t xml:space="preserve"> nak</w:t>
      </w:r>
      <w:r w:rsidRPr="007A27E5">
        <w:rPr>
          <w:rFonts w:hint="eastAsia"/>
        </w:rPr>
        <w:t>ł</w:t>
      </w:r>
      <w:r w:rsidRPr="007A27E5">
        <w:t>adaj</w:t>
      </w:r>
      <w:r w:rsidRPr="007A27E5">
        <w:rPr>
          <w:rFonts w:hint="eastAsia"/>
        </w:rPr>
        <w:t>ą</w:t>
      </w:r>
      <w:r w:rsidRPr="007A27E5">
        <w:t xml:space="preserve"> w r</w:t>
      </w:r>
      <w:r w:rsidRPr="007A27E5">
        <w:rPr>
          <w:rFonts w:hint="eastAsia"/>
        </w:rPr>
        <w:t>óż</w:t>
      </w:r>
      <w:r w:rsidRPr="007A27E5">
        <w:t>nych fazach realizacji projektu.</w:t>
      </w:r>
    </w:p>
    <w:p w14:paraId="7D7ACE6B" w14:textId="535BACF5" w:rsidR="00CB207D" w:rsidRPr="007A27E5" w:rsidRDefault="009C36A5" w:rsidP="0014742B">
      <w:pPr>
        <w:ind w:firstLine="709"/>
        <w:rPr>
          <w:szCs w:val="21"/>
          <w:shd w:val="clear" w:color="auto" w:fill="FFFFFF"/>
        </w:rPr>
      </w:pPr>
      <w:r w:rsidRPr="007A27E5">
        <w:rPr>
          <w:szCs w:val="21"/>
          <w:shd w:val="clear" w:color="auto" w:fill="FFFFFF"/>
        </w:rPr>
        <w:lastRenderedPageBreak/>
        <w:t>Ich grupowanie odbywa się na podstawie rezultatów, jakich dostarczają. Z tego powodu, wynik jednego jest jednocześnie wejściem dla kolejnego. Inicjacja umożliwia rozpoznanie, tego że faza powinna się zacząć i zawiera działania rozpo</w:t>
      </w:r>
      <w:r w:rsidR="00131472" w:rsidRPr="007A27E5">
        <w:rPr>
          <w:szCs w:val="21"/>
          <w:shd w:val="clear" w:color="auto" w:fill="FFFFFF"/>
        </w:rPr>
        <w:t>czynające. Następnie, planowanie</w:t>
      </w:r>
      <w:r w:rsidRPr="007A27E5">
        <w:rPr>
          <w:szCs w:val="21"/>
          <w:shd w:val="clear" w:color="auto" w:fill="FFFFFF"/>
        </w:rPr>
        <w:t xml:space="preserve"> obejmuje tworzenie i wprowadzanie schematów wykonania zadań niezbędnych dla osiągnięcia celu projektu. Wykonywanie polega na koordynacji ludzi i innych zasobów w celu wykonania planu. Natomiast kontrola pozwala na upewnienie się, że cele</w:t>
      </w:r>
      <w:r w:rsidR="007B4751" w:rsidRPr="007A27E5">
        <w:rPr>
          <w:rStyle w:val="Hyperlink"/>
          <w:color w:val="auto"/>
          <w:szCs w:val="21"/>
          <w:u w:val="none"/>
          <w:shd w:val="clear" w:color="auto" w:fill="FFFFFF"/>
        </w:rPr>
        <w:t xml:space="preserve"> </w:t>
      </w:r>
      <w:r w:rsidRPr="007A27E5">
        <w:rPr>
          <w:szCs w:val="21"/>
          <w:shd w:val="clear" w:color="auto" w:fill="FFFFFF"/>
        </w:rPr>
        <w:t xml:space="preserve">zostały osiągnięte, zaś w innym przypadku wraca </w:t>
      </w:r>
      <w:r w:rsidR="003974FB" w:rsidRPr="007A27E5">
        <w:rPr>
          <w:szCs w:val="21"/>
          <w:shd w:val="clear" w:color="auto" w:fill="FFFFFF"/>
        </w:rPr>
        <w:t xml:space="preserve">się </w:t>
      </w:r>
      <w:r w:rsidRPr="007A27E5">
        <w:rPr>
          <w:szCs w:val="21"/>
          <w:shd w:val="clear" w:color="auto" w:fill="FFFFFF"/>
        </w:rPr>
        <w:t>do poprzednich procesów. Procesy zamykające formalizują zatwierdzenie fazy i doprowadzają ją do końca.</w:t>
      </w:r>
    </w:p>
    <w:p w14:paraId="6473EFAA" w14:textId="189C9BB1" w:rsidR="00CB207D" w:rsidRPr="00B65F07" w:rsidRDefault="009C36A5" w:rsidP="00B65F07">
      <w:pPr>
        <w:ind w:firstLine="709"/>
        <w:rPr>
          <w:sz w:val="32"/>
        </w:rPr>
      </w:pPr>
      <w:r w:rsidRPr="007A27E5">
        <w:rPr>
          <w:szCs w:val="24"/>
        </w:rPr>
        <w:t xml:space="preserve">Zgodnie z ideą podejścia procesowego, dąży się budowy lub doskonalenia działań zespołowych w oparciu o ich podział na proste elementy, które człowiek jest zdolny zrozumieć i szczegółowo przeanalizować. Wynika to z tego, że zarządzanie projektami to system elementów pozostający w układzie wzajemnych zależności. W związku </w:t>
      </w:r>
      <w:r w:rsidR="00360B81">
        <w:rPr>
          <w:szCs w:val="24"/>
        </w:rPr>
        <w:t xml:space="preserve">z </w:t>
      </w:r>
      <w:r w:rsidRPr="007A27E5">
        <w:rPr>
          <w:szCs w:val="24"/>
        </w:rPr>
        <w:t>tym, ingerencja w jeden z nich może z</w:t>
      </w:r>
      <w:r w:rsidR="00A26E62" w:rsidRPr="007A27E5">
        <w:rPr>
          <w:szCs w:val="24"/>
        </w:rPr>
        <w:t>a</w:t>
      </w:r>
      <w:r w:rsidRPr="007A27E5">
        <w:rPr>
          <w:szCs w:val="24"/>
        </w:rPr>
        <w:t xml:space="preserve">burzyć logikę funkcjonowania systemu, zagrażając jego istnieniu. Z tego powodu, procesy w zarządzaniu projektami należy rozpatrywać jako całość. Takie podejście zakłada, że praca całego zespołu przejawia efekty synergii. Oznacza to, że jego poszczególni członkowie nie konkurują ze sobą, lecz wspierają się wzajemnie przy realizacji procesów. </w:t>
      </w:r>
      <w:r w:rsidRPr="007A27E5">
        <w:rPr>
          <w:szCs w:val="21"/>
          <w:shd w:val="clear" w:color="auto" w:fill="FFFFFF"/>
        </w:rPr>
        <w:t>Zarządzanie procesowe to bezustanna weryfikacja i usprawnianie procesów, poprzez stosowanie poprawek, gdy osiągane rezultaty różnią się od tych pierwotnie zaplanowanych.</w:t>
      </w:r>
    </w:p>
    <w:p w14:paraId="0FC3B795" w14:textId="77777777" w:rsidR="002653EE" w:rsidRPr="007A27E5" w:rsidRDefault="009C36A5" w:rsidP="002653EE">
      <w:pPr>
        <w:ind w:firstLine="709"/>
        <w:rPr>
          <w:rFonts w:cs="Times New Roman"/>
          <w:szCs w:val="24"/>
        </w:rPr>
      </w:pPr>
      <w:r w:rsidRPr="007A27E5">
        <w:rPr>
          <w:rFonts w:cs="Times New Roman"/>
          <w:szCs w:val="24"/>
        </w:rPr>
        <w:t>Poszczególne procesy składające się na zarządzanie projektami cechuje interaktywność i wzajemne powiązanie, co wiąże się z przyjęciem kompleksowego oraz zintegrowanego podejścia do zarządzania nimi. Powoduje to konieczność dostrzegania i analizy tych zależności, a także znajomość implikacji pomiędzy poszczególnymi częściami planu projektu. Kształtowanie głównych procesów w projektach zależy od wiedzy oraz umiejętności menedżerów projektów.</w:t>
      </w:r>
    </w:p>
    <w:p w14:paraId="7D54087A" w14:textId="2E048A49" w:rsidR="00712AF1" w:rsidRPr="007A27E5" w:rsidRDefault="00712AF1" w:rsidP="002653EE">
      <w:pPr>
        <w:ind w:firstLine="709"/>
      </w:pPr>
      <w:r w:rsidRPr="007A27E5">
        <w:t xml:space="preserve">Interakcja </w:t>
      </w:r>
      <w:r w:rsidR="002653EE" w:rsidRPr="007A27E5">
        <w:t>po</w:t>
      </w:r>
      <w:r w:rsidRPr="007A27E5">
        <w:t>mi</w:t>
      </w:r>
      <w:r w:rsidRPr="007A27E5">
        <w:rPr>
          <w:rFonts w:hint="eastAsia"/>
        </w:rPr>
        <w:t>ę</w:t>
      </w:r>
      <w:r w:rsidR="002653EE" w:rsidRPr="007A27E5">
        <w:t xml:space="preserve">dzy procesami w trakcie realizacji projektu </w:t>
      </w:r>
      <w:r w:rsidRPr="007A27E5">
        <w:t>wymaga zarz</w:t>
      </w:r>
      <w:r w:rsidRPr="007A27E5">
        <w:rPr>
          <w:rFonts w:hint="eastAsia"/>
        </w:rPr>
        <w:t>ą</w:t>
      </w:r>
      <w:r w:rsidRPr="007A27E5">
        <w:t>dz</w:t>
      </w:r>
      <w:r w:rsidR="002653EE" w:rsidRPr="007A27E5">
        <w:t>ania.</w:t>
      </w:r>
      <w:r w:rsidRPr="007A27E5">
        <w:t xml:space="preserve"> Procesy inicjuj</w:t>
      </w:r>
      <w:r w:rsidRPr="007A27E5">
        <w:rPr>
          <w:rFonts w:hint="eastAsia"/>
        </w:rPr>
        <w:t>ą</w:t>
      </w:r>
      <w:r w:rsidR="002653EE" w:rsidRPr="007A27E5">
        <w:t xml:space="preserve">ce </w:t>
      </w:r>
      <w:r w:rsidRPr="007A27E5">
        <w:t>zaczynaj</w:t>
      </w:r>
      <w:r w:rsidRPr="007A27E5">
        <w:rPr>
          <w:rFonts w:hint="eastAsia"/>
        </w:rPr>
        <w:t>ą</w:t>
      </w:r>
      <w:r w:rsidRPr="007A27E5">
        <w:t xml:space="preserve"> ci</w:t>
      </w:r>
      <w:r w:rsidRPr="007A27E5">
        <w:rPr>
          <w:rFonts w:hint="eastAsia"/>
        </w:rPr>
        <w:t>ą</w:t>
      </w:r>
      <w:r w:rsidRPr="007A27E5">
        <w:t>g dzia</w:t>
      </w:r>
      <w:r w:rsidRPr="007A27E5">
        <w:rPr>
          <w:rFonts w:hint="eastAsia"/>
        </w:rPr>
        <w:t>ł</w:t>
      </w:r>
      <w:r w:rsidRPr="007A27E5">
        <w:t>a</w:t>
      </w:r>
      <w:r w:rsidRPr="007A27E5">
        <w:rPr>
          <w:rFonts w:hint="eastAsia"/>
        </w:rPr>
        <w:t>ń</w:t>
      </w:r>
      <w:r w:rsidR="002653EE" w:rsidRPr="007A27E5">
        <w:t xml:space="preserve"> projektowych, natomiast</w:t>
      </w:r>
      <w:r w:rsidRPr="007A27E5">
        <w:t xml:space="preserve"> procesy zako</w:t>
      </w:r>
      <w:r w:rsidRPr="007A27E5">
        <w:rPr>
          <w:rFonts w:hint="eastAsia"/>
        </w:rPr>
        <w:t>ń</w:t>
      </w:r>
      <w:r w:rsidR="002653EE" w:rsidRPr="007A27E5">
        <w:t>czeniowe prowadzą do zamknięcia</w:t>
      </w:r>
      <w:r w:rsidRPr="007A27E5">
        <w:t xml:space="preserve"> projektu. Procesy planistyczne, po wst</w:t>
      </w:r>
      <w:r w:rsidRPr="007A27E5">
        <w:rPr>
          <w:rFonts w:hint="eastAsia"/>
        </w:rPr>
        <w:t>ę</w:t>
      </w:r>
      <w:r w:rsidRPr="007A27E5">
        <w:t>pnej intensywno</w:t>
      </w:r>
      <w:r w:rsidRPr="007A27E5">
        <w:rPr>
          <w:rFonts w:hint="eastAsia"/>
        </w:rPr>
        <w:t>ś</w:t>
      </w:r>
      <w:r w:rsidR="002653EE" w:rsidRPr="007A27E5">
        <w:t xml:space="preserve">ci, na późniejszych etapach projektu </w:t>
      </w:r>
      <w:r w:rsidRPr="007A27E5">
        <w:t xml:space="preserve">prowadzone </w:t>
      </w:r>
      <w:r w:rsidR="002653EE" w:rsidRPr="007A27E5">
        <w:t>są z</w:t>
      </w:r>
      <w:r w:rsidRPr="007A27E5">
        <w:t xml:space="preserve"> </w:t>
      </w:r>
      <w:r w:rsidR="002653EE" w:rsidRPr="007A27E5">
        <w:t>mniejszą</w:t>
      </w:r>
      <w:r w:rsidRPr="007A27E5">
        <w:t xml:space="preserve"> intensywno</w:t>
      </w:r>
      <w:r w:rsidRPr="007A27E5">
        <w:rPr>
          <w:rFonts w:hint="eastAsia"/>
        </w:rPr>
        <w:t>ś</w:t>
      </w:r>
      <w:r w:rsidRPr="007A27E5">
        <w:t>ci</w:t>
      </w:r>
      <w:r w:rsidRPr="007A27E5">
        <w:rPr>
          <w:rFonts w:hint="eastAsia"/>
        </w:rPr>
        <w:t>ą</w:t>
      </w:r>
      <w:r w:rsidR="00A35967">
        <w:t>,</w:t>
      </w:r>
      <w:r w:rsidRPr="007A27E5">
        <w:t xml:space="preserve"> a</w:t>
      </w:r>
      <w:r w:rsidRPr="007A27E5">
        <w:rPr>
          <w:rFonts w:hint="eastAsia"/>
        </w:rPr>
        <w:t>ż</w:t>
      </w:r>
      <w:r w:rsidR="002653EE" w:rsidRPr="007A27E5">
        <w:t xml:space="preserve"> do</w:t>
      </w:r>
      <w:r w:rsidRPr="007A27E5">
        <w:t xml:space="preserve"> prac zako</w:t>
      </w:r>
      <w:r w:rsidRPr="007A27E5">
        <w:rPr>
          <w:rFonts w:hint="eastAsia"/>
        </w:rPr>
        <w:t>ń</w:t>
      </w:r>
      <w:r w:rsidR="002653EE" w:rsidRPr="007A27E5">
        <w:t xml:space="preserve">czeniowych. </w:t>
      </w:r>
      <w:r w:rsidRPr="007A27E5">
        <w:t>Procesy wykonawcze po zaplanowaniu s</w:t>
      </w:r>
      <w:r w:rsidRPr="007A27E5">
        <w:rPr>
          <w:rFonts w:hint="eastAsia"/>
        </w:rPr>
        <w:t>ą</w:t>
      </w:r>
      <w:r w:rsidRPr="007A27E5">
        <w:t xml:space="preserve"> realizowane</w:t>
      </w:r>
      <w:r w:rsidR="00A35967">
        <w:t>,</w:t>
      </w:r>
      <w:r w:rsidRPr="007A27E5">
        <w:t xml:space="preserve"> </w:t>
      </w:r>
      <w:r w:rsidR="002653EE" w:rsidRPr="007A27E5">
        <w:t xml:space="preserve">aż </w:t>
      </w:r>
      <w:r w:rsidRPr="007A27E5">
        <w:t>do zako</w:t>
      </w:r>
      <w:r w:rsidRPr="007A27E5">
        <w:rPr>
          <w:rFonts w:hint="eastAsia"/>
        </w:rPr>
        <w:t>ń</w:t>
      </w:r>
      <w:r w:rsidRPr="007A27E5">
        <w:t>czenia</w:t>
      </w:r>
      <w:r w:rsidR="002653EE" w:rsidRPr="007A27E5">
        <w:t xml:space="preserve"> projektu.</w:t>
      </w:r>
      <w:r w:rsidRPr="007A27E5">
        <w:t xml:space="preserve"> Procesy kontrolne s</w:t>
      </w:r>
      <w:r w:rsidRPr="007A27E5">
        <w:rPr>
          <w:rFonts w:hint="eastAsia"/>
        </w:rPr>
        <w:t>ą</w:t>
      </w:r>
      <w:r w:rsidRPr="007A27E5">
        <w:t xml:space="preserve"> realizowane w ca</w:t>
      </w:r>
      <w:r w:rsidRPr="007A27E5">
        <w:rPr>
          <w:rFonts w:hint="eastAsia"/>
        </w:rPr>
        <w:t>ł</w:t>
      </w:r>
      <w:r w:rsidR="002653EE" w:rsidRPr="007A27E5">
        <w:t xml:space="preserve">ym </w:t>
      </w:r>
      <w:r w:rsidRPr="007A27E5">
        <w:t xml:space="preserve">cyklu </w:t>
      </w:r>
      <w:r w:rsidRPr="007A27E5">
        <w:rPr>
          <w:rFonts w:hint="eastAsia"/>
        </w:rPr>
        <w:t>ż</w:t>
      </w:r>
      <w:r w:rsidRPr="007A27E5">
        <w:t>ycia projektu z podobn</w:t>
      </w:r>
      <w:r w:rsidRPr="007A27E5">
        <w:rPr>
          <w:rFonts w:hint="eastAsia"/>
        </w:rPr>
        <w:t>ą</w:t>
      </w:r>
      <w:r w:rsidRPr="007A27E5">
        <w:t xml:space="preserve"> intensywno</w:t>
      </w:r>
      <w:r w:rsidRPr="007A27E5">
        <w:rPr>
          <w:rFonts w:hint="eastAsia"/>
        </w:rPr>
        <w:t>ś</w:t>
      </w:r>
      <w:r w:rsidRPr="007A27E5">
        <w:t>ci</w:t>
      </w:r>
      <w:r w:rsidRPr="007A27E5">
        <w:rPr>
          <w:rFonts w:hint="eastAsia"/>
        </w:rPr>
        <w:t>ą</w:t>
      </w:r>
      <w:r w:rsidRPr="007A27E5">
        <w:t>, uzale</w:t>
      </w:r>
      <w:r w:rsidRPr="007A27E5">
        <w:rPr>
          <w:rFonts w:hint="eastAsia"/>
        </w:rPr>
        <w:t>ż</w:t>
      </w:r>
      <w:r w:rsidRPr="007A27E5">
        <w:t>nion</w:t>
      </w:r>
      <w:r w:rsidRPr="007A27E5">
        <w:rPr>
          <w:rFonts w:hint="eastAsia"/>
        </w:rPr>
        <w:t>ą</w:t>
      </w:r>
      <w:r w:rsidRPr="007A27E5">
        <w:t xml:space="preserve"> od ilo</w:t>
      </w:r>
      <w:r w:rsidRPr="007A27E5">
        <w:rPr>
          <w:rFonts w:hint="eastAsia"/>
        </w:rPr>
        <w:t>ś</w:t>
      </w:r>
      <w:r w:rsidR="002653EE" w:rsidRPr="007A27E5">
        <w:t xml:space="preserve">ci realizowanych </w:t>
      </w:r>
      <w:r w:rsidRPr="007A27E5">
        <w:t>na danym etapie prac. St</w:t>
      </w:r>
      <w:r w:rsidRPr="007A27E5">
        <w:rPr>
          <w:rFonts w:hint="eastAsia"/>
        </w:rPr>
        <w:t>ą</w:t>
      </w:r>
      <w:r w:rsidRPr="007A27E5">
        <w:t>d najwi</w:t>
      </w:r>
      <w:r w:rsidRPr="007A27E5">
        <w:rPr>
          <w:rFonts w:hint="eastAsia"/>
        </w:rPr>
        <w:t>ę</w:t>
      </w:r>
      <w:r w:rsidRPr="007A27E5">
        <w:t>ksza intensywno</w:t>
      </w:r>
      <w:r w:rsidRPr="007A27E5">
        <w:rPr>
          <w:rFonts w:hint="eastAsia"/>
        </w:rPr>
        <w:t>ść</w:t>
      </w:r>
      <w:r w:rsidRPr="007A27E5">
        <w:t xml:space="preserve"> proces</w:t>
      </w:r>
      <w:r w:rsidRPr="007A27E5">
        <w:rPr>
          <w:rFonts w:hint="eastAsia"/>
        </w:rPr>
        <w:t>ó</w:t>
      </w:r>
      <w:r w:rsidRPr="007A27E5">
        <w:t>w kontrolnych</w:t>
      </w:r>
      <w:r w:rsidR="002653EE" w:rsidRPr="007A27E5">
        <w:t xml:space="preserve"> występuje w</w:t>
      </w:r>
      <w:r w:rsidRPr="007A27E5">
        <w:t xml:space="preserve"> fazie realizacji projektu.</w:t>
      </w:r>
    </w:p>
    <w:p w14:paraId="51C21364" w14:textId="4F9DAFA7" w:rsidR="00A05F73" w:rsidRDefault="00155D18" w:rsidP="002653EE">
      <w:pPr>
        <w:ind w:firstLine="709"/>
      </w:pPr>
      <w:r w:rsidRPr="007A27E5">
        <w:lastRenderedPageBreak/>
        <w:t>Weryfikacja sprawności lub niesprawności</w:t>
      </w:r>
      <w:r w:rsidR="00A05F73" w:rsidRPr="007A27E5">
        <w:t xml:space="preserve"> </w:t>
      </w:r>
      <w:r w:rsidRPr="007A27E5">
        <w:t>realizowanych działań odbywa się na podstawie przyjętych</w:t>
      </w:r>
      <w:r w:rsidR="00A05F73" w:rsidRPr="007A27E5">
        <w:t xml:space="preserve"> kryteriów</w:t>
      </w:r>
      <w:r w:rsidRPr="007A27E5">
        <w:t xml:space="preserve"> umożliwiających ich analizę oraz</w:t>
      </w:r>
      <w:r w:rsidR="00A05F73" w:rsidRPr="007A27E5">
        <w:t xml:space="preserve"> ocenę. </w:t>
      </w:r>
      <w:r w:rsidRPr="007A27E5">
        <w:t>Sprawność zarządzania, tj. podejmowania decyzji, oceniana jest</w:t>
      </w:r>
      <w:r w:rsidR="00A05F73" w:rsidRPr="007A27E5">
        <w:t xml:space="preserve"> poprzez zestaw mierników</w:t>
      </w:r>
      <w:r w:rsidRPr="007A27E5">
        <w:t xml:space="preserve"> określających: czas, jakość i</w:t>
      </w:r>
      <w:r w:rsidR="00A05F73" w:rsidRPr="007A27E5">
        <w:t xml:space="preserve"> efektyw</w:t>
      </w:r>
      <w:r w:rsidRPr="007A27E5">
        <w:t>ność</w:t>
      </w:r>
      <w:r w:rsidR="00A05F73" w:rsidRPr="007A27E5">
        <w:t xml:space="preserve">. </w:t>
      </w:r>
      <w:r w:rsidRPr="007A27E5">
        <w:t>Jednakże r</w:t>
      </w:r>
      <w:r w:rsidR="00A05F73" w:rsidRPr="007A27E5">
        <w:t>acj</w:t>
      </w:r>
      <w:r w:rsidRPr="007A27E5">
        <w:t>onalność i jakość zarządzania to obszary</w:t>
      </w:r>
      <w:r w:rsidR="00A05F73" w:rsidRPr="007A27E5">
        <w:t xml:space="preserve"> naj</w:t>
      </w:r>
      <w:r w:rsidRPr="007A27E5">
        <w:t>trudniej poddające</w:t>
      </w:r>
      <w:r w:rsidR="00A05F73" w:rsidRPr="007A27E5">
        <w:t xml:space="preserve"> się kwantyfikacji</w:t>
      </w:r>
      <w:r w:rsidR="00321CEB" w:rsidRPr="007A27E5">
        <w:t xml:space="preserve">. </w:t>
      </w:r>
    </w:p>
    <w:p w14:paraId="6F688B42" w14:textId="77777777" w:rsidR="002A234F" w:rsidRPr="007A27E5" w:rsidRDefault="002A234F" w:rsidP="002653EE">
      <w:pPr>
        <w:ind w:firstLine="709"/>
        <w:rPr>
          <w:rFonts w:cs="Times New Roman"/>
          <w:szCs w:val="24"/>
        </w:rPr>
      </w:pPr>
    </w:p>
    <w:p w14:paraId="1B2547A8" w14:textId="6D6F8151" w:rsidR="009C36A5" w:rsidRPr="002A234F" w:rsidRDefault="009C36A5" w:rsidP="009C36A5">
      <w:pPr>
        <w:pStyle w:val="Heading2"/>
        <w:rPr>
          <w:szCs w:val="28"/>
        </w:rPr>
      </w:pPr>
      <w:bookmarkStart w:id="53" w:name="_Toc497421557"/>
      <w:bookmarkStart w:id="54" w:name="_Toc213578175"/>
      <w:r w:rsidRPr="002A234F">
        <w:rPr>
          <w:szCs w:val="28"/>
        </w:rPr>
        <w:t>2.</w:t>
      </w:r>
      <w:r w:rsidR="00221421" w:rsidRPr="002A234F">
        <w:rPr>
          <w:szCs w:val="28"/>
        </w:rPr>
        <w:t>2. Zarządzanie</w:t>
      </w:r>
      <w:r w:rsidRPr="002A234F">
        <w:rPr>
          <w:szCs w:val="28"/>
        </w:rPr>
        <w:t xml:space="preserve"> projektami </w:t>
      </w:r>
      <w:bookmarkEnd w:id="53"/>
      <w:r w:rsidR="00D33458" w:rsidRPr="002A234F">
        <w:rPr>
          <w:szCs w:val="28"/>
        </w:rPr>
        <w:t>informatycznymi jako złożony</w:t>
      </w:r>
      <w:r w:rsidR="00221421" w:rsidRPr="002A234F">
        <w:rPr>
          <w:szCs w:val="28"/>
        </w:rPr>
        <w:t xml:space="preserve"> proces decyzyjny</w:t>
      </w:r>
      <w:bookmarkEnd w:id="54"/>
    </w:p>
    <w:p w14:paraId="10AC2AC1" w14:textId="77777777" w:rsidR="002A234F" w:rsidRDefault="002A234F" w:rsidP="004C053C">
      <w:pPr>
        <w:shd w:val="clear" w:color="auto" w:fill="FFFFFF"/>
        <w:ind w:firstLine="709"/>
        <w:rPr>
          <w:szCs w:val="24"/>
        </w:rPr>
      </w:pPr>
    </w:p>
    <w:p w14:paraId="1E37EC23" w14:textId="66B6DF94" w:rsidR="004C053C" w:rsidRDefault="00C3307E" w:rsidP="004C053C">
      <w:pPr>
        <w:shd w:val="clear" w:color="auto" w:fill="FFFFFF"/>
        <w:ind w:firstLine="709"/>
        <w:rPr>
          <w:szCs w:val="24"/>
        </w:rPr>
      </w:pPr>
      <w:r>
        <w:rPr>
          <w:szCs w:val="24"/>
        </w:rPr>
        <w:t>R</w:t>
      </w:r>
      <w:r w:rsidR="009C36A5" w:rsidRPr="00973579">
        <w:rPr>
          <w:szCs w:val="24"/>
        </w:rPr>
        <w:t xml:space="preserve">óżnorodność </w:t>
      </w:r>
      <w:r>
        <w:rPr>
          <w:szCs w:val="24"/>
        </w:rPr>
        <w:t xml:space="preserve">oraz </w:t>
      </w:r>
      <w:r w:rsidR="00326B8C">
        <w:rPr>
          <w:szCs w:val="24"/>
        </w:rPr>
        <w:t xml:space="preserve">liczba </w:t>
      </w:r>
      <w:r w:rsidR="009C36A5" w:rsidRPr="00973579">
        <w:rPr>
          <w:szCs w:val="24"/>
        </w:rPr>
        <w:t xml:space="preserve">zadań </w:t>
      </w:r>
      <w:r>
        <w:rPr>
          <w:szCs w:val="24"/>
        </w:rPr>
        <w:t>projektowych utrudnia ich harmonizację i</w:t>
      </w:r>
      <w:r w:rsidR="009C36A5" w:rsidRPr="00973579">
        <w:rPr>
          <w:szCs w:val="24"/>
        </w:rPr>
        <w:t xml:space="preserve"> prow</w:t>
      </w:r>
      <w:r>
        <w:rPr>
          <w:szCs w:val="24"/>
        </w:rPr>
        <w:t>adzenie wg</w:t>
      </w:r>
      <w:r w:rsidR="009C36A5" w:rsidRPr="00973579">
        <w:rPr>
          <w:szCs w:val="24"/>
        </w:rPr>
        <w:t xml:space="preserve"> ustalonego planu. Konieczność koordynacji oraz zapewn</w:t>
      </w:r>
      <w:r w:rsidR="00717E7E">
        <w:rPr>
          <w:szCs w:val="24"/>
        </w:rPr>
        <w:t>ienia równowagi, pomiędzy występującymi tam zmiennymi,</w:t>
      </w:r>
      <w:r w:rsidR="009C36A5" w:rsidRPr="00973579">
        <w:rPr>
          <w:szCs w:val="24"/>
        </w:rPr>
        <w:t xml:space="preserve"> przysparza </w:t>
      </w:r>
      <w:r w:rsidR="00C70A1A">
        <w:rPr>
          <w:szCs w:val="24"/>
        </w:rPr>
        <w:t xml:space="preserve">wielu </w:t>
      </w:r>
      <w:r w:rsidR="009C36A5" w:rsidRPr="00973579">
        <w:rPr>
          <w:szCs w:val="24"/>
        </w:rPr>
        <w:t xml:space="preserve">sytuacji problemowych menedżerom projektów. </w:t>
      </w:r>
      <w:r w:rsidR="00C03581">
        <w:rPr>
          <w:szCs w:val="24"/>
        </w:rPr>
        <w:t>W</w:t>
      </w:r>
      <w:r w:rsidR="00C03581" w:rsidRPr="00973579">
        <w:rPr>
          <w:szCs w:val="24"/>
        </w:rPr>
        <w:t>ynika</w:t>
      </w:r>
      <w:r w:rsidR="00C03581">
        <w:rPr>
          <w:szCs w:val="24"/>
        </w:rPr>
        <w:t>ją</w:t>
      </w:r>
      <w:r w:rsidR="00C03581" w:rsidRPr="00973579">
        <w:rPr>
          <w:szCs w:val="24"/>
        </w:rPr>
        <w:t xml:space="preserve"> </w:t>
      </w:r>
      <w:r w:rsidR="00C03581">
        <w:rPr>
          <w:szCs w:val="24"/>
        </w:rPr>
        <w:t xml:space="preserve">one </w:t>
      </w:r>
      <w:r w:rsidR="00C03581" w:rsidRPr="00973579">
        <w:rPr>
          <w:szCs w:val="24"/>
        </w:rPr>
        <w:t xml:space="preserve">z tego, że nie jest znany </w:t>
      </w:r>
      <w:r w:rsidR="00C03581">
        <w:rPr>
          <w:szCs w:val="24"/>
        </w:rPr>
        <w:t xml:space="preserve">dokładny lub nawet przybliżony </w:t>
      </w:r>
      <w:r w:rsidR="00832D42">
        <w:rPr>
          <w:szCs w:val="24"/>
        </w:rPr>
        <w:t>scenariusz, który mógłby</w:t>
      </w:r>
      <w:r w:rsidR="00C03581" w:rsidRPr="00973579">
        <w:rPr>
          <w:szCs w:val="24"/>
        </w:rPr>
        <w:t xml:space="preserve"> wystąpić </w:t>
      </w:r>
      <w:r w:rsidR="00C03581">
        <w:rPr>
          <w:szCs w:val="24"/>
        </w:rPr>
        <w:t>w drodze podjętej decyzji. Można jedynie</w:t>
      </w:r>
      <w:r w:rsidR="00C03581" w:rsidRPr="00973579">
        <w:rPr>
          <w:szCs w:val="24"/>
        </w:rPr>
        <w:t xml:space="preserve"> sza</w:t>
      </w:r>
      <w:r w:rsidR="00C03581">
        <w:rPr>
          <w:szCs w:val="24"/>
        </w:rPr>
        <w:t xml:space="preserve">cować </w:t>
      </w:r>
      <w:r w:rsidR="00C03581" w:rsidRPr="00973579">
        <w:rPr>
          <w:szCs w:val="24"/>
        </w:rPr>
        <w:t>pr</w:t>
      </w:r>
      <w:r w:rsidR="00C03581">
        <w:rPr>
          <w:szCs w:val="24"/>
        </w:rPr>
        <w:t>awdopodobieństwo zajścia jakiegoś</w:t>
      </w:r>
      <w:r w:rsidR="00C03581" w:rsidRPr="00973579">
        <w:rPr>
          <w:szCs w:val="24"/>
        </w:rPr>
        <w:t xml:space="preserve"> scenariusza, przy określonych założeniach.</w:t>
      </w:r>
      <w:r w:rsidR="00C467DA">
        <w:rPr>
          <w:szCs w:val="24"/>
        </w:rPr>
        <w:t xml:space="preserve"> </w:t>
      </w:r>
      <w:r w:rsidR="00A64ED1">
        <w:rPr>
          <w:szCs w:val="24"/>
        </w:rPr>
        <w:t>Dodatkowo,</w:t>
      </w:r>
      <w:r w:rsidR="000B6EE3" w:rsidRPr="00973579">
        <w:rPr>
          <w:szCs w:val="24"/>
        </w:rPr>
        <w:t xml:space="preserve"> zakres i poziom skomplikowania podejmowanych decyzji wzrasta wraz z rozwojem projektu. </w:t>
      </w:r>
    </w:p>
    <w:p w14:paraId="289430E9" w14:textId="241C6496" w:rsidR="00500AB1" w:rsidRDefault="00500AB1" w:rsidP="00500AB1">
      <w:pPr>
        <w:shd w:val="clear" w:color="auto" w:fill="FFFFFF"/>
        <w:ind w:firstLine="709"/>
        <w:rPr>
          <w:szCs w:val="24"/>
        </w:rPr>
      </w:pPr>
      <w:r>
        <w:rPr>
          <w:szCs w:val="24"/>
        </w:rPr>
        <w:t xml:space="preserve">Większość zadań, za które odpowiadają menedżerowie, przebiegających w trakcie trwania projektu, sprowadza się do ustalania i monitorowania stopnia realizacji prac. Te z kolei odnoszą się do założonych terminów, kosztów, produktów cząstkowych projektu oraz próbach określania potencjalnych zagrożeń. </w:t>
      </w:r>
    </w:p>
    <w:p w14:paraId="3FDD1C65" w14:textId="1CD6625B" w:rsidR="004C053C" w:rsidRDefault="004C053C" w:rsidP="004C053C">
      <w:pPr>
        <w:ind w:firstLine="709"/>
        <w:rPr>
          <w:szCs w:val="24"/>
        </w:rPr>
      </w:pPr>
      <w:r w:rsidRPr="00973579">
        <w:rPr>
          <w:szCs w:val="24"/>
        </w:rPr>
        <w:t>Ponadto, w przypadku wielu projektów, występuje konieczność symultanicznego zarządzania i koordynowania</w:t>
      </w:r>
      <w:r>
        <w:rPr>
          <w:szCs w:val="24"/>
        </w:rPr>
        <w:t xml:space="preserve"> ich</w:t>
      </w:r>
      <w:r w:rsidRPr="00973579">
        <w:rPr>
          <w:szCs w:val="24"/>
        </w:rPr>
        <w:t xml:space="preserve"> realizacj</w:t>
      </w:r>
      <w:r w:rsidR="009E0D6D">
        <w:rPr>
          <w:szCs w:val="24"/>
        </w:rPr>
        <w:t>i</w:t>
      </w:r>
      <w:r w:rsidRPr="00973579">
        <w:rPr>
          <w:szCs w:val="24"/>
        </w:rPr>
        <w:t xml:space="preserve">. W </w:t>
      </w:r>
      <w:r>
        <w:rPr>
          <w:szCs w:val="24"/>
        </w:rPr>
        <w:t>efekcie czego występują trudności z zapewnieniem harmonizacji i</w:t>
      </w:r>
      <w:r w:rsidRPr="00973579">
        <w:rPr>
          <w:szCs w:val="24"/>
        </w:rPr>
        <w:t xml:space="preserve"> zgodności pomiędzy różnymi elementami projektów. </w:t>
      </w:r>
    </w:p>
    <w:p w14:paraId="745E43A7" w14:textId="77777777" w:rsidR="005A5403" w:rsidRDefault="007502CA" w:rsidP="004C053C">
      <w:pPr>
        <w:ind w:firstLine="709"/>
        <w:rPr>
          <w:szCs w:val="24"/>
        </w:rPr>
      </w:pPr>
      <w:r>
        <w:rPr>
          <w:szCs w:val="24"/>
        </w:rPr>
        <w:t xml:space="preserve">Problemy w zarządzaniu portfelem projektów można dekomponować na podproblemy: </w:t>
      </w:r>
    </w:p>
    <w:p w14:paraId="0E50B1DD"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 xml:space="preserve">planowania terminów, </w:t>
      </w:r>
    </w:p>
    <w:p w14:paraId="28D3F9E2"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 xml:space="preserve">wykonania projektów, </w:t>
      </w:r>
    </w:p>
    <w:p w14:paraId="39EE00E5"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 xml:space="preserve">planowania kosztów, </w:t>
      </w:r>
    </w:p>
    <w:p w14:paraId="29A2280A" w14:textId="77777777" w:rsidR="005A5403" w:rsidRPr="005A5403" w:rsidRDefault="007502CA" w:rsidP="00D642A8">
      <w:pPr>
        <w:pStyle w:val="ListParagraph"/>
        <w:numPr>
          <w:ilvl w:val="0"/>
          <w:numId w:val="126"/>
        </w:numPr>
        <w:spacing w:line="360" w:lineRule="auto"/>
        <w:ind w:left="714" w:hanging="357"/>
        <w:rPr>
          <w:szCs w:val="24"/>
        </w:rPr>
      </w:pPr>
      <w:r w:rsidRPr="005A5403">
        <w:rPr>
          <w:szCs w:val="24"/>
        </w:rPr>
        <w:t>planowania przepływów finansowych</w:t>
      </w:r>
    </w:p>
    <w:p w14:paraId="7795EAF1" w14:textId="59C9B142" w:rsidR="0046068D" w:rsidRPr="005A5403" w:rsidRDefault="007502CA" w:rsidP="00D642A8">
      <w:pPr>
        <w:pStyle w:val="ListParagraph"/>
        <w:numPr>
          <w:ilvl w:val="0"/>
          <w:numId w:val="126"/>
        </w:numPr>
        <w:spacing w:line="360" w:lineRule="auto"/>
        <w:ind w:left="714" w:hanging="357"/>
        <w:rPr>
          <w:szCs w:val="24"/>
        </w:rPr>
      </w:pPr>
      <w:r w:rsidRPr="005A5403">
        <w:rPr>
          <w:szCs w:val="24"/>
        </w:rPr>
        <w:t>wyboru portfela projektów</w:t>
      </w:r>
      <w:r>
        <w:rPr>
          <w:rStyle w:val="FootnoteReference"/>
          <w:szCs w:val="24"/>
        </w:rPr>
        <w:footnoteReference w:id="95"/>
      </w:r>
      <w:r w:rsidRPr="005A5403">
        <w:rPr>
          <w:szCs w:val="24"/>
        </w:rPr>
        <w:t xml:space="preserve">. </w:t>
      </w:r>
    </w:p>
    <w:p w14:paraId="03AEE431" w14:textId="090BD5F2" w:rsidR="003939EE" w:rsidRDefault="00FD7599" w:rsidP="003939EE">
      <w:pPr>
        <w:shd w:val="clear" w:color="auto" w:fill="FFFFFF"/>
        <w:ind w:firstLine="709"/>
        <w:rPr>
          <w:szCs w:val="24"/>
        </w:rPr>
      </w:pPr>
      <w:r>
        <w:rPr>
          <w:szCs w:val="24"/>
        </w:rPr>
        <w:lastRenderedPageBreak/>
        <w:t>Problemy tego rodzaju klasyfikuje się jako pół</w:t>
      </w:r>
      <w:r w:rsidR="005068D1">
        <w:rPr>
          <w:szCs w:val="24"/>
        </w:rPr>
        <w:t xml:space="preserve"> – </w:t>
      </w:r>
      <w:r>
        <w:rPr>
          <w:szCs w:val="24"/>
        </w:rPr>
        <w:t>strukturyzowane i nie</w:t>
      </w:r>
      <w:r w:rsidR="002D3760">
        <w:rPr>
          <w:szCs w:val="24"/>
        </w:rPr>
        <w:t>u</w:t>
      </w:r>
      <w:r>
        <w:rPr>
          <w:szCs w:val="24"/>
        </w:rPr>
        <w:t xml:space="preserve">strukturyzowane. </w:t>
      </w:r>
      <w:r w:rsidR="007B567D">
        <w:rPr>
          <w:szCs w:val="24"/>
        </w:rPr>
        <w:t xml:space="preserve">Postrzegane </w:t>
      </w:r>
      <w:r w:rsidR="005D696E">
        <w:rPr>
          <w:szCs w:val="24"/>
        </w:rPr>
        <w:t xml:space="preserve">są </w:t>
      </w:r>
      <w:r w:rsidR="00ED2187">
        <w:rPr>
          <w:szCs w:val="24"/>
        </w:rPr>
        <w:t>jako otwarte, czyli</w:t>
      </w:r>
      <w:r w:rsidR="007B567D">
        <w:rPr>
          <w:szCs w:val="24"/>
        </w:rPr>
        <w:t xml:space="preserve"> posiadają</w:t>
      </w:r>
      <w:r w:rsidR="00ED2187">
        <w:rPr>
          <w:szCs w:val="24"/>
        </w:rPr>
        <w:t>ce</w:t>
      </w:r>
      <w:r w:rsidR="007B567D">
        <w:rPr>
          <w:szCs w:val="24"/>
        </w:rPr>
        <w:t xml:space="preserve"> jakieś</w:t>
      </w:r>
      <w:r w:rsidR="00ED2187">
        <w:rPr>
          <w:szCs w:val="24"/>
        </w:rPr>
        <w:t xml:space="preserve"> rozwiązania, które nie zostały</w:t>
      </w:r>
      <w:r w:rsidR="007B567D">
        <w:rPr>
          <w:szCs w:val="24"/>
        </w:rPr>
        <w:t xml:space="preserve"> jeszcze zidentyfikowane. </w:t>
      </w:r>
      <w:r w:rsidR="00DD6539">
        <w:rPr>
          <w:szCs w:val="24"/>
        </w:rPr>
        <w:t xml:space="preserve">Cechuje je złożoność i unikalność, co powoduje to, że nie można wypracować gotowych rozwiązań, które </w:t>
      </w:r>
      <w:r w:rsidR="007B567D">
        <w:rPr>
          <w:szCs w:val="24"/>
        </w:rPr>
        <w:t>byłyby</w:t>
      </w:r>
      <w:r w:rsidR="00024C85">
        <w:rPr>
          <w:szCs w:val="24"/>
        </w:rPr>
        <w:t xml:space="preserve"> możliwe</w:t>
      </w:r>
      <w:r w:rsidR="007B567D">
        <w:rPr>
          <w:szCs w:val="24"/>
        </w:rPr>
        <w:t xml:space="preserve"> do ponownego wykorzystania</w:t>
      </w:r>
      <w:r w:rsidR="00DD6539">
        <w:rPr>
          <w:szCs w:val="24"/>
        </w:rPr>
        <w:t xml:space="preserve">. </w:t>
      </w:r>
    </w:p>
    <w:p w14:paraId="30AAAB58" w14:textId="5F0D04CF" w:rsidR="00FD7599" w:rsidRDefault="00C467DA" w:rsidP="003939EE">
      <w:pPr>
        <w:shd w:val="clear" w:color="auto" w:fill="FFFFFF"/>
        <w:ind w:firstLine="709"/>
        <w:rPr>
          <w:szCs w:val="24"/>
        </w:rPr>
      </w:pPr>
      <w:r>
        <w:rPr>
          <w:szCs w:val="24"/>
        </w:rPr>
        <w:t>Menedżerowie projektów</w:t>
      </w:r>
      <w:r w:rsidR="00FD7599">
        <w:rPr>
          <w:szCs w:val="24"/>
        </w:rPr>
        <w:t>, do radzenia sobie z nimi przyjmują pewne założenia i pozyskują informacj</w:t>
      </w:r>
      <w:r w:rsidR="000A0886">
        <w:rPr>
          <w:szCs w:val="24"/>
        </w:rPr>
        <w:t>ę</w:t>
      </w:r>
      <w:r w:rsidR="00FD7599">
        <w:rPr>
          <w:szCs w:val="24"/>
        </w:rPr>
        <w:t>, która umożliwi</w:t>
      </w:r>
      <w:r w:rsidR="005D696E">
        <w:rPr>
          <w:szCs w:val="24"/>
        </w:rPr>
        <w:t>a</w:t>
      </w:r>
      <w:r w:rsidR="000B6EE3" w:rsidRPr="00973579">
        <w:rPr>
          <w:szCs w:val="24"/>
        </w:rPr>
        <w:t xml:space="preserve"> </w:t>
      </w:r>
      <w:r w:rsidR="00FD7599">
        <w:rPr>
          <w:szCs w:val="24"/>
        </w:rPr>
        <w:t xml:space="preserve">im </w:t>
      </w:r>
      <w:r w:rsidR="000B6EE3" w:rsidRPr="00973579">
        <w:rPr>
          <w:szCs w:val="24"/>
        </w:rPr>
        <w:t>podjęcie satysfakcjonującej decy</w:t>
      </w:r>
      <w:r w:rsidR="00FD7599">
        <w:rPr>
          <w:szCs w:val="24"/>
        </w:rPr>
        <w:t>zji</w:t>
      </w:r>
      <w:r w:rsidR="000B6EE3" w:rsidRPr="00973579">
        <w:rPr>
          <w:szCs w:val="24"/>
        </w:rPr>
        <w:t>.</w:t>
      </w:r>
    </w:p>
    <w:p w14:paraId="39CD9412" w14:textId="597ABE98" w:rsidR="004C053C" w:rsidRDefault="004C053C" w:rsidP="003939EE">
      <w:pPr>
        <w:ind w:firstLine="709"/>
        <w:rPr>
          <w:szCs w:val="24"/>
        </w:rPr>
      </w:pPr>
      <w:r>
        <w:rPr>
          <w:szCs w:val="24"/>
        </w:rPr>
        <w:t>Ryzyko oraz niepewność</w:t>
      </w:r>
      <w:r w:rsidRPr="00973579">
        <w:rPr>
          <w:szCs w:val="24"/>
        </w:rPr>
        <w:t xml:space="preserve"> przyczynia się do zmniejszenia szansy na podjęcie właściwej decyzji. </w:t>
      </w:r>
      <w:r w:rsidR="009C36A5" w:rsidRPr="00973579">
        <w:rPr>
          <w:szCs w:val="24"/>
        </w:rPr>
        <w:t xml:space="preserve">Ograniczanie ryzyka i niepowodzenia projektu odbywa się na tej zasadzie, że </w:t>
      </w:r>
      <w:r>
        <w:rPr>
          <w:szCs w:val="24"/>
        </w:rPr>
        <w:t xml:space="preserve">za </w:t>
      </w:r>
      <w:r w:rsidR="009C36A5" w:rsidRPr="00973579">
        <w:rPr>
          <w:szCs w:val="24"/>
        </w:rPr>
        <w:t>trud w</w:t>
      </w:r>
      <w:r>
        <w:rPr>
          <w:szCs w:val="24"/>
        </w:rPr>
        <w:t xml:space="preserve"> rozwiązywaniu</w:t>
      </w:r>
      <w:r w:rsidR="009C36A5" w:rsidRPr="00973579">
        <w:rPr>
          <w:szCs w:val="24"/>
        </w:rPr>
        <w:t xml:space="preserve"> problemów</w:t>
      </w:r>
      <w:r>
        <w:rPr>
          <w:szCs w:val="24"/>
        </w:rPr>
        <w:t>, mających największy wpływ na realizację projektu, odpowiada</w:t>
      </w:r>
      <w:r w:rsidR="009C36A5" w:rsidRPr="00973579">
        <w:rPr>
          <w:szCs w:val="24"/>
        </w:rPr>
        <w:t xml:space="preserve"> menedżer projektu. </w:t>
      </w:r>
      <w:r w:rsidR="003939EE">
        <w:rPr>
          <w:szCs w:val="24"/>
        </w:rPr>
        <w:t xml:space="preserve">Znaczenie i złożoność tychże problemów </w:t>
      </w:r>
      <w:r w:rsidR="009C36A5" w:rsidRPr="00973579">
        <w:rPr>
          <w:szCs w:val="24"/>
        </w:rPr>
        <w:t xml:space="preserve">jest </w:t>
      </w:r>
      <w:r w:rsidR="003939EE">
        <w:rPr>
          <w:szCs w:val="24"/>
        </w:rPr>
        <w:t>na tyle obszerna</w:t>
      </w:r>
      <w:r w:rsidR="009C36A5" w:rsidRPr="00973579">
        <w:rPr>
          <w:szCs w:val="24"/>
        </w:rPr>
        <w:t xml:space="preserve">, aby </w:t>
      </w:r>
      <w:r w:rsidR="003939EE">
        <w:rPr>
          <w:szCs w:val="24"/>
        </w:rPr>
        <w:t>móc całkowicie zaangażować</w:t>
      </w:r>
      <w:r w:rsidR="009C36A5" w:rsidRPr="00973579">
        <w:rPr>
          <w:szCs w:val="24"/>
        </w:rPr>
        <w:t xml:space="preserve"> uwagę menedżera projektu. </w:t>
      </w:r>
    </w:p>
    <w:p w14:paraId="04E399BC" w14:textId="1634E3BF" w:rsidR="00F20407" w:rsidRPr="00C55598" w:rsidRDefault="00BB6A7C" w:rsidP="00C55598">
      <w:pPr>
        <w:rPr>
          <w:b/>
        </w:rPr>
      </w:pPr>
      <w:r w:rsidRPr="00C55598">
        <w:rPr>
          <w:b/>
        </w:rPr>
        <w:t xml:space="preserve">RYZYKO W PROJEKCIE </w:t>
      </w:r>
      <w:r>
        <w:rPr>
          <w:b/>
        </w:rPr>
        <w:t>INFORMATYCZNYM</w:t>
      </w:r>
    </w:p>
    <w:p w14:paraId="2A8D821D" w14:textId="0EE68D57" w:rsidR="00F20407" w:rsidRDefault="00F20407" w:rsidP="00F20407">
      <w:pPr>
        <w:ind w:firstLine="709"/>
      </w:pPr>
      <w:r>
        <w:t>Ryzyko określa się jako zdarzenie zidentyfikowane, któ</w:t>
      </w:r>
      <w:r>
        <w:softHyphen/>
        <w:t>rego prawdopodobieństwo wystąpienia można określić</w:t>
      </w:r>
      <w:r>
        <w:rPr>
          <w:rStyle w:val="FootnoteReference"/>
          <w:rFonts w:cs="Minion Pro"/>
          <w:color w:val="000000"/>
          <w:sz w:val="23"/>
          <w:szCs w:val="23"/>
        </w:rPr>
        <w:footnoteReference w:id="96"/>
      </w:r>
      <w:r>
        <w:t>. Projekty bez ryzyka nie istnieją, co oznacza że w trakcie ich realizacji nie sposób go uniknąć. Towarzyszy im także zjawisko niepewności, które oznacza brak informacji, wiedzy lub rozumienia w odnie</w:t>
      </w:r>
      <w:r>
        <w:softHyphen/>
        <w:t>sieniu do rezultatu działania, decyzji lub wyda</w:t>
      </w:r>
      <w:r>
        <w:softHyphen/>
        <w:t>rzenia. Ryzyko to także miernik poziomu istniejącej niepewno</w:t>
      </w:r>
      <w:r>
        <w:softHyphen/>
        <w:t>ści i wiąże się z poziomem dostępu do informa</w:t>
      </w:r>
      <w:r>
        <w:softHyphen/>
        <w:t>cji. Skutki istnienia ryzyka mogą być pozytywne lub negatywne. Pozytywne skutki ryzyka przejawiają się jako możliwości, zaś negatywne jako zagrożenia. Zagrożenie to wyda</w:t>
      </w:r>
      <w:r>
        <w:softHyphen/>
        <w:t xml:space="preserve">rzenie prowadzące projekt ku rezultatom, które postrzega się jako niepożądane. Proces zarządzania ryzykiem trwa przez cały </w:t>
      </w:r>
      <w:r w:rsidR="00B13E0C">
        <w:t xml:space="preserve">cykl </w:t>
      </w:r>
      <w:r>
        <w:t>życia projektu, dlatego jest na bieżąco lub co pewien czas analizowane.</w:t>
      </w:r>
    </w:p>
    <w:p w14:paraId="11C54A96" w14:textId="35CE8494" w:rsidR="00F20407" w:rsidRPr="00FC5348" w:rsidRDefault="00F20407" w:rsidP="00F20407">
      <w:pPr>
        <w:ind w:firstLine="709"/>
      </w:pPr>
      <w:r>
        <w:t xml:space="preserve">Ryzyko oraz niepewność przejawiają się w różnych obszarach zarządzania projektami </w:t>
      </w:r>
      <w:r w:rsidR="006331EE">
        <w:t>informatycznymi</w:t>
      </w:r>
      <w:r>
        <w:t>. Mają one swe przełożenie na zdefiniowane wcześniej wymagania, założenia i ograniczenia projektów, tzn. zakres, koszt, terminy, jakość, jak i osiągane wyniki. Z tego punktu widzenia, ryzyko projektu definiuje się jako skumulowany efekt niepewności oddziaływującej na projekt jako całość</w:t>
      </w:r>
      <w:r>
        <w:rPr>
          <w:rStyle w:val="FootnoteReference"/>
        </w:rPr>
        <w:footnoteReference w:id="97"/>
      </w:r>
      <w:r>
        <w:t xml:space="preserve">. Według autorów PMBoK’a, </w:t>
      </w:r>
      <w:r>
        <w:lastRenderedPageBreak/>
        <w:t>„</w:t>
      </w:r>
      <w:r w:rsidRPr="00912BEB">
        <w:rPr>
          <w:i/>
        </w:rPr>
        <w:t xml:space="preserve">poziom ryzyka projektu jest </w:t>
      </w:r>
      <w:r w:rsidR="00D712EC">
        <w:rPr>
          <w:i/>
        </w:rPr>
        <w:t>czym</w:t>
      </w:r>
      <w:r w:rsidR="00D712EC">
        <w:t xml:space="preserve">ś </w:t>
      </w:r>
      <w:r w:rsidRPr="00912BEB">
        <w:rPr>
          <w:i/>
        </w:rPr>
        <w:t>więcej niż tylko prostą sumą poszczególnych rodzajów ryzyka, ponieważ uwzględnia wszelkie źródło niepewności w projektach</w:t>
      </w:r>
      <w:r>
        <w:t>”</w:t>
      </w:r>
      <w:r>
        <w:rPr>
          <w:rStyle w:val="FootnoteReference"/>
        </w:rPr>
        <w:footnoteReference w:id="98"/>
      </w:r>
      <w:r>
        <w:t>.</w:t>
      </w:r>
    </w:p>
    <w:p w14:paraId="58CB0ADF" w14:textId="289E8A89" w:rsidR="00F20407" w:rsidRPr="00851616" w:rsidRDefault="00F20407" w:rsidP="00F20407">
      <w:pPr>
        <w:autoSpaceDE w:val="0"/>
        <w:autoSpaceDN w:val="0"/>
        <w:adjustRightInd w:val="0"/>
        <w:ind w:firstLine="709"/>
        <w:contextualSpacing w:val="0"/>
        <w:rPr>
          <w:rFonts w:cs="Times New Roman"/>
          <w:b/>
          <w:bCs/>
          <w:szCs w:val="24"/>
        </w:rPr>
      </w:pPr>
      <w:r>
        <w:rPr>
          <w:rFonts w:cs="Times New Roman"/>
          <w:szCs w:val="24"/>
        </w:rPr>
        <w:t>Do źródeł ryzyka w zarządzaniu projektami należą</w:t>
      </w:r>
      <w:r w:rsidR="00253827">
        <w:rPr>
          <w:rStyle w:val="FootnoteReference"/>
          <w:rFonts w:cs="Times New Roman"/>
          <w:szCs w:val="24"/>
        </w:rPr>
        <w:footnoteReference w:id="99"/>
      </w:r>
      <w:r>
        <w:rPr>
          <w:rFonts w:cs="Times New Roman"/>
          <w:szCs w:val="24"/>
        </w:rPr>
        <w:t>:</w:t>
      </w:r>
      <w:r w:rsidRPr="00851616">
        <w:rPr>
          <w:rFonts w:cs="Times New Roman"/>
          <w:b/>
          <w:bCs/>
          <w:szCs w:val="24"/>
        </w:rPr>
        <w:t xml:space="preserve"> </w:t>
      </w:r>
    </w:p>
    <w:p w14:paraId="006CF790" w14:textId="71EEF3C6"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szCs w:val="24"/>
        </w:rPr>
      </w:pPr>
      <w:r>
        <w:rPr>
          <w:rFonts w:cs="Times New Roman"/>
          <w:szCs w:val="24"/>
        </w:rPr>
        <w:t>o</w:t>
      </w:r>
      <w:r w:rsidR="00F20407" w:rsidRPr="00325A67">
        <w:rPr>
          <w:rFonts w:cs="Times New Roman"/>
          <w:szCs w:val="24"/>
        </w:rPr>
        <w:t xml:space="preserve">graniczenia czasowe – rozumiane jako zadania  opatrzone pewnym terminem końcowym, które przestają istnieć  po osiągnięciu zdefiniowanego celu, </w:t>
      </w:r>
    </w:p>
    <w:p w14:paraId="6F620E06" w14:textId="4D0C4373"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b/>
          <w:bCs/>
          <w:szCs w:val="24"/>
        </w:rPr>
      </w:pPr>
      <w:r>
        <w:rPr>
          <w:rFonts w:cs="Times New Roman"/>
          <w:szCs w:val="24"/>
        </w:rPr>
        <w:t>k</w:t>
      </w:r>
      <w:r w:rsidR="00F20407" w:rsidRPr="00325A67">
        <w:rPr>
          <w:rFonts w:cs="Times New Roman"/>
          <w:szCs w:val="24"/>
        </w:rPr>
        <w:t>ompleksowość – rozumiana jako zadania, na realizację których oddziałuje szereg czynników,</w:t>
      </w:r>
      <w:r w:rsidR="00F20407" w:rsidRPr="00325A67">
        <w:rPr>
          <w:rFonts w:cs="Times New Roman"/>
          <w:b/>
          <w:bCs/>
          <w:szCs w:val="24"/>
        </w:rPr>
        <w:t xml:space="preserve"> </w:t>
      </w:r>
    </w:p>
    <w:p w14:paraId="1FC0FDA9" w14:textId="14048118"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szCs w:val="24"/>
        </w:rPr>
      </w:pPr>
      <w:r>
        <w:rPr>
          <w:rFonts w:cs="Times New Roman"/>
          <w:szCs w:val="24"/>
        </w:rPr>
        <w:t>p</w:t>
      </w:r>
      <w:r w:rsidR="00F20407" w:rsidRPr="00325A67">
        <w:rPr>
          <w:rFonts w:cs="Times New Roman"/>
          <w:szCs w:val="24"/>
        </w:rPr>
        <w:t xml:space="preserve">otrzeba koordynacji – rozumiana jako konieczność zaangażowania różnych jednostek, w ramach współpracy, </w:t>
      </w:r>
    </w:p>
    <w:p w14:paraId="49CFF69D" w14:textId="255331BC" w:rsidR="00F20407" w:rsidRPr="00325A67" w:rsidRDefault="00325A67" w:rsidP="00D642A8">
      <w:pPr>
        <w:pStyle w:val="ListParagraph"/>
        <w:numPr>
          <w:ilvl w:val="0"/>
          <w:numId w:val="127"/>
        </w:numPr>
        <w:autoSpaceDE w:val="0"/>
        <w:autoSpaceDN w:val="0"/>
        <w:adjustRightInd w:val="0"/>
        <w:spacing w:line="360" w:lineRule="auto"/>
        <w:ind w:left="714" w:hanging="357"/>
        <w:rPr>
          <w:rFonts w:cs="Times New Roman"/>
          <w:szCs w:val="24"/>
        </w:rPr>
      </w:pPr>
      <w:r>
        <w:rPr>
          <w:rFonts w:cs="Times New Roman"/>
          <w:szCs w:val="24"/>
        </w:rPr>
        <w:t>k</w:t>
      </w:r>
      <w:r w:rsidR="00F20407" w:rsidRPr="00325A67">
        <w:rPr>
          <w:rFonts w:cs="Times New Roman"/>
          <w:szCs w:val="24"/>
        </w:rPr>
        <w:t>onkurencja o zasoby – rozumiana jako potrzeba zaangażowania środków materialnych i ich efektywnego rozdzielania pomiędzy określone obszary.</w:t>
      </w:r>
    </w:p>
    <w:p w14:paraId="2A4F2374" w14:textId="77777777" w:rsidR="00E64649" w:rsidRDefault="00F20407" w:rsidP="00F20407">
      <w:pPr>
        <w:ind w:firstLine="709"/>
      </w:pPr>
      <w:r>
        <w:t>Ryzyko projektu próbuje się identyfikować i anali</w:t>
      </w:r>
      <w:r>
        <w:softHyphen/>
        <w:t>zować jeszcze przed jego rozpoczęciem. W celu złagodzenia wpływu ryzyka podejmowane są działania, które odnoszą się do zarządzania ryzykiem. Obejmują one jego identyfikację ryzyka, kwantyfi</w:t>
      </w:r>
      <w:r>
        <w:softHyphen/>
        <w:t xml:space="preserve">kację oraz reakcję (właściwe zarządzanie ryzykiem). </w:t>
      </w:r>
    </w:p>
    <w:p w14:paraId="54EEA81B" w14:textId="34F4090B" w:rsidR="00F20407" w:rsidRDefault="00F20407" w:rsidP="00E64649">
      <w:pPr>
        <w:ind w:firstLine="709"/>
      </w:pPr>
      <w:r>
        <w:t>Zarządzanie ryzykiem rozpoczyna się od momentu jego identyfikacji, co sprowadza się do określenia istniejących zagrożeń.</w:t>
      </w:r>
      <w:r>
        <w:rPr>
          <w:rFonts w:cs="Times New Roman"/>
          <w:szCs w:val="24"/>
        </w:rPr>
        <w:t xml:space="preserve"> </w:t>
      </w:r>
      <w:r>
        <w:t>Po zidentyfikowaniu ryzyka dokonuje się jego kwantyfikacji, poprzez uszeregowanie wagi każdego z ryzyk. Waga ryzyka to iloczyn prawdo</w:t>
      </w:r>
      <w:r>
        <w:softHyphen/>
        <w:t>podobieństwa jego wystąpienia oraz skutków dla projektu. Na podstawie wyznaczonych wag, zidentyfikowane ryzyka klasyfikowane są od najważniejszego (najbardziej niepożądanego dla projektu) do najmniej istotnego. Proces ten, także określa się jako rankingowanie ryzyka i jest konieczny w celu wyodrębnienia ry</w:t>
      </w:r>
      <w:r>
        <w:softHyphen/>
        <w:t xml:space="preserve">zyk, na które należy zwrócić największą uwagę. </w:t>
      </w:r>
    </w:p>
    <w:p w14:paraId="110BB720" w14:textId="77777777" w:rsidR="002A234F" w:rsidRPr="00E64649" w:rsidRDefault="002A234F" w:rsidP="00E64649">
      <w:pPr>
        <w:ind w:firstLine="709"/>
        <w:rPr>
          <w:rFonts w:cs="Times New Roman"/>
        </w:rPr>
      </w:pPr>
    </w:p>
    <w:p w14:paraId="7CA67D41" w14:textId="0A5C6D66" w:rsidR="009C36A5" w:rsidRPr="002A234F" w:rsidRDefault="009C36A5" w:rsidP="009C36A5">
      <w:pPr>
        <w:pStyle w:val="Heading2"/>
        <w:rPr>
          <w:szCs w:val="28"/>
        </w:rPr>
      </w:pPr>
      <w:bookmarkStart w:id="55" w:name="_Toc497421558"/>
      <w:bookmarkStart w:id="56" w:name="_Toc213578176"/>
      <w:r w:rsidRPr="002A234F">
        <w:rPr>
          <w:szCs w:val="28"/>
        </w:rPr>
        <w:t>2.</w:t>
      </w:r>
      <w:r w:rsidR="00F20407" w:rsidRPr="002A234F">
        <w:rPr>
          <w:szCs w:val="28"/>
        </w:rPr>
        <w:t>3. Rola menedżera projektu</w:t>
      </w:r>
      <w:r w:rsidRPr="002A234F">
        <w:rPr>
          <w:szCs w:val="28"/>
        </w:rPr>
        <w:t xml:space="preserve"> </w:t>
      </w:r>
      <w:bookmarkEnd w:id="55"/>
      <w:r w:rsidR="00D33458" w:rsidRPr="002A234F">
        <w:rPr>
          <w:szCs w:val="28"/>
        </w:rPr>
        <w:t>informatycznego</w:t>
      </w:r>
      <w:r w:rsidR="00F20407" w:rsidRPr="002A234F">
        <w:rPr>
          <w:szCs w:val="28"/>
        </w:rPr>
        <w:t xml:space="preserve"> w zakresie jego realizacji</w:t>
      </w:r>
      <w:bookmarkEnd w:id="56"/>
      <w:r w:rsidR="00F20407" w:rsidRPr="002A234F">
        <w:rPr>
          <w:szCs w:val="28"/>
        </w:rPr>
        <w:t xml:space="preserve"> </w:t>
      </w:r>
    </w:p>
    <w:p w14:paraId="1DB864E9" w14:textId="77777777" w:rsidR="002A234F" w:rsidRDefault="002A234F" w:rsidP="007812E3">
      <w:pPr>
        <w:ind w:firstLine="709"/>
      </w:pPr>
    </w:p>
    <w:p w14:paraId="1E954CB9" w14:textId="097D0F16" w:rsidR="007812E3" w:rsidRDefault="007812E3" w:rsidP="007812E3">
      <w:pPr>
        <w:ind w:firstLine="709"/>
      </w:pPr>
      <w:r>
        <w:t>Nazwa</w:t>
      </w:r>
      <w:r w:rsidR="006A2FF4">
        <w:t xml:space="preserve"> menedżer projektu wykorzystywan</w:t>
      </w:r>
      <w:r w:rsidR="009572DB">
        <w:t>a</w:t>
      </w:r>
      <w:r w:rsidR="006A2FF4">
        <w:t xml:space="preserve"> jest w stosunku do osoby, kt</w:t>
      </w:r>
      <w:r w:rsidR="006A2FF4">
        <w:rPr>
          <w:rFonts w:hint="eastAsia"/>
        </w:rPr>
        <w:t>ó</w:t>
      </w:r>
      <w:r w:rsidR="006A2FF4">
        <w:t>ra ma pe</w:t>
      </w:r>
      <w:r w:rsidR="006A2FF4">
        <w:rPr>
          <w:rFonts w:hint="eastAsia"/>
        </w:rPr>
        <w:t>ł</w:t>
      </w:r>
      <w:r w:rsidR="006A2FF4">
        <w:t>n</w:t>
      </w:r>
      <w:r w:rsidR="006A2FF4">
        <w:rPr>
          <w:rFonts w:hint="eastAsia"/>
        </w:rPr>
        <w:t>ą</w:t>
      </w:r>
      <w:r w:rsidR="006A2FF4">
        <w:t xml:space="preserve"> odpowiedzialno</w:t>
      </w:r>
      <w:r w:rsidR="006A2FF4">
        <w:rPr>
          <w:rFonts w:hint="eastAsia"/>
        </w:rPr>
        <w:t>ść</w:t>
      </w:r>
      <w:r w:rsidR="006A2FF4">
        <w:t xml:space="preserve"> i poziom w</w:t>
      </w:r>
      <w:r w:rsidR="006A2FF4">
        <w:rPr>
          <w:rFonts w:hint="eastAsia"/>
        </w:rPr>
        <w:t>ł</w:t>
      </w:r>
      <w:r w:rsidR="006A2FF4">
        <w:t>adzy niezb</w:t>
      </w:r>
      <w:r w:rsidR="006A2FF4">
        <w:rPr>
          <w:rFonts w:hint="eastAsia"/>
        </w:rPr>
        <w:t>ę</w:t>
      </w:r>
      <w:r w:rsidR="006A2FF4">
        <w:t xml:space="preserve">dny do realizacji </w:t>
      </w:r>
      <w:r w:rsidR="00E64649">
        <w:t>oraz</w:t>
      </w:r>
      <w:r w:rsidR="006A2FF4">
        <w:t xml:space="preserve"> uko</w:t>
      </w:r>
      <w:r w:rsidR="006A2FF4">
        <w:rPr>
          <w:rFonts w:hint="eastAsia"/>
        </w:rPr>
        <w:t>ń</w:t>
      </w:r>
      <w:r w:rsidR="006A2FF4">
        <w:t>czenia okre</w:t>
      </w:r>
      <w:r w:rsidR="006A2FF4">
        <w:rPr>
          <w:rFonts w:hint="eastAsia"/>
        </w:rPr>
        <w:t>ś</w:t>
      </w:r>
      <w:r w:rsidR="006A2FF4">
        <w:t>lonego projektu informatycznego.</w:t>
      </w:r>
    </w:p>
    <w:p w14:paraId="03BA6502" w14:textId="77777777" w:rsidR="007812E3" w:rsidRDefault="0057067A" w:rsidP="007812E3">
      <w:pPr>
        <w:ind w:firstLine="709"/>
      </w:pPr>
      <w:r>
        <w:lastRenderedPageBreak/>
        <w:t>Sukces projektu zale</w:t>
      </w:r>
      <w:r>
        <w:rPr>
          <w:rFonts w:hint="eastAsia"/>
        </w:rPr>
        <w:t>ż</w:t>
      </w:r>
      <w:r>
        <w:t>y w du</w:t>
      </w:r>
      <w:r>
        <w:rPr>
          <w:rFonts w:hint="eastAsia"/>
        </w:rPr>
        <w:t>ż</w:t>
      </w:r>
      <w:r>
        <w:t>ej mierze od administracyjnej w</w:t>
      </w:r>
      <w:r>
        <w:rPr>
          <w:rFonts w:hint="eastAsia"/>
        </w:rPr>
        <w:t>ł</w:t>
      </w:r>
      <w:r>
        <w:t>adzy menedżerów projektów. Warunkuje ona szybko</w:t>
      </w:r>
      <w:r>
        <w:rPr>
          <w:rFonts w:hint="eastAsia"/>
        </w:rPr>
        <w:t>ść</w:t>
      </w:r>
      <w:r>
        <w:t>, elastyczno</w:t>
      </w:r>
      <w:r>
        <w:rPr>
          <w:rFonts w:hint="eastAsia"/>
        </w:rPr>
        <w:t>ść</w:t>
      </w:r>
      <w:r>
        <w:t xml:space="preserve"> i zysk w </w:t>
      </w:r>
      <w:r>
        <w:rPr>
          <w:rFonts w:hint="eastAsia"/>
        </w:rPr>
        <w:t>ś</w:t>
      </w:r>
      <w:r>
        <w:t>wiecie konkurencji.</w:t>
      </w:r>
    </w:p>
    <w:p w14:paraId="7CD3F222" w14:textId="207E1C95" w:rsidR="007812E3" w:rsidRDefault="00542730" w:rsidP="007812E3">
      <w:pPr>
        <w:ind w:firstLine="709"/>
      </w:pPr>
      <w:r w:rsidRPr="00973579">
        <w:rPr>
          <w:szCs w:val="24"/>
        </w:rPr>
        <w:t xml:space="preserve">Pracę nad projektem można utożsamiać ze zdefiniowanym działaniem, które zostało zaplanowane i łączy ze sobą wiele, powiązanych wspólnym problemem, spraw. </w:t>
      </w:r>
      <w:r>
        <w:rPr>
          <w:szCs w:val="24"/>
        </w:rPr>
        <w:t>Natomiast z</w:t>
      </w:r>
      <w:r w:rsidRPr="00973579">
        <w:rPr>
          <w:szCs w:val="24"/>
        </w:rPr>
        <w:t>łożoność takiego przedsię</w:t>
      </w:r>
      <w:r>
        <w:rPr>
          <w:szCs w:val="24"/>
        </w:rPr>
        <w:t xml:space="preserve">wzięcia </w:t>
      </w:r>
      <w:r w:rsidR="00E84BBB">
        <w:rPr>
          <w:szCs w:val="24"/>
        </w:rPr>
        <w:t>wynika z tego</w:t>
      </w:r>
      <w:r>
        <w:rPr>
          <w:szCs w:val="24"/>
        </w:rPr>
        <w:t>, iż w jego realizację angażowana jest pewna grupa</w:t>
      </w:r>
      <w:r w:rsidRPr="00973579">
        <w:rPr>
          <w:szCs w:val="24"/>
        </w:rPr>
        <w:t xml:space="preserve"> osób. </w:t>
      </w:r>
    </w:p>
    <w:p w14:paraId="58FD6C82" w14:textId="77777777" w:rsidR="007812E3" w:rsidRDefault="00111717" w:rsidP="007812E3">
      <w:pPr>
        <w:ind w:firstLine="709"/>
      </w:pPr>
      <w:r>
        <w:rPr>
          <w:szCs w:val="24"/>
        </w:rPr>
        <w:t>Menedżer projektu nadzorując proces</w:t>
      </w:r>
      <w:r w:rsidRPr="00973579">
        <w:rPr>
          <w:szCs w:val="24"/>
        </w:rPr>
        <w:t xml:space="preserve"> zarządzania projektem, zajmuje się </w:t>
      </w:r>
      <w:r>
        <w:rPr>
          <w:szCs w:val="24"/>
        </w:rPr>
        <w:t xml:space="preserve">jego </w:t>
      </w:r>
      <w:r w:rsidRPr="00973579">
        <w:rPr>
          <w:szCs w:val="24"/>
        </w:rPr>
        <w:t>koordynacją</w:t>
      </w:r>
      <w:r>
        <w:rPr>
          <w:szCs w:val="24"/>
        </w:rPr>
        <w:t>, poprzez kierowanie pracą zespołu. W</w:t>
      </w:r>
      <w:r w:rsidRPr="00973579">
        <w:rPr>
          <w:szCs w:val="24"/>
        </w:rPr>
        <w:t xml:space="preserve"> zakresie jego odpo</w:t>
      </w:r>
      <w:r>
        <w:rPr>
          <w:szCs w:val="24"/>
        </w:rPr>
        <w:t xml:space="preserve">wiedzialności mieści się także sprawna </w:t>
      </w:r>
      <w:r w:rsidRPr="00973579">
        <w:rPr>
          <w:szCs w:val="24"/>
        </w:rPr>
        <w:t>komunikacja ze sponsorem i uczestnikami projektu</w:t>
      </w:r>
      <w:r>
        <w:rPr>
          <w:szCs w:val="24"/>
        </w:rPr>
        <w:t>. Jej celem jest wytyczanie kierunków dalszych zmian</w:t>
      </w:r>
      <w:r w:rsidRPr="00973579">
        <w:rPr>
          <w:szCs w:val="24"/>
        </w:rPr>
        <w:t xml:space="preserve"> i zauważania nowo pojawiających się zagrożeń.</w:t>
      </w:r>
    </w:p>
    <w:p w14:paraId="1F50363D" w14:textId="2E41C3F9" w:rsidR="00687832" w:rsidRPr="00904EEC" w:rsidRDefault="006A2FF4" w:rsidP="00904EEC">
      <w:pPr>
        <w:ind w:firstLine="709"/>
      </w:pPr>
      <w:r>
        <w:t>Do jego obowiązków w procesie zarz</w:t>
      </w:r>
      <w:r>
        <w:rPr>
          <w:rFonts w:hint="eastAsia"/>
        </w:rPr>
        <w:t>ą</w:t>
      </w:r>
      <w:r>
        <w:t>dzania projektami należą: tworzenie jasnych i osi</w:t>
      </w:r>
      <w:r>
        <w:rPr>
          <w:rFonts w:hint="eastAsia"/>
        </w:rPr>
        <w:t>ą</w:t>
      </w:r>
      <w:r>
        <w:t>galnych cel</w:t>
      </w:r>
      <w:r>
        <w:rPr>
          <w:rFonts w:hint="eastAsia"/>
        </w:rPr>
        <w:t>ó</w:t>
      </w:r>
      <w:r>
        <w:t>w, budowa wymaga</w:t>
      </w:r>
      <w:r>
        <w:rPr>
          <w:rFonts w:hint="eastAsia"/>
        </w:rPr>
        <w:t>ń</w:t>
      </w:r>
      <w:r>
        <w:t xml:space="preserve"> i zarz</w:t>
      </w:r>
      <w:r>
        <w:rPr>
          <w:rFonts w:hint="eastAsia"/>
        </w:rPr>
        <w:t>ą</w:t>
      </w:r>
      <w:r>
        <w:t>dzanie zgodne z zasadami tr</w:t>
      </w:r>
      <w:r>
        <w:rPr>
          <w:rFonts w:hint="eastAsia"/>
        </w:rPr>
        <w:t>ó</w:t>
      </w:r>
      <w:r>
        <w:t>jk</w:t>
      </w:r>
      <w:r>
        <w:rPr>
          <w:rFonts w:hint="eastAsia"/>
        </w:rPr>
        <w:t>ą</w:t>
      </w:r>
      <w:r>
        <w:t>ta zarz</w:t>
      </w:r>
      <w:r>
        <w:rPr>
          <w:rFonts w:hint="eastAsia"/>
        </w:rPr>
        <w:t>ą</w:t>
      </w:r>
      <w:r>
        <w:t>dzania projektami: kosztami, czasem</w:t>
      </w:r>
      <w:r w:rsidR="00E80394">
        <w:t xml:space="preserve"> </w:t>
      </w:r>
      <w:r w:rsidR="009456B0">
        <w:t>i</w:t>
      </w:r>
      <w:r>
        <w:t xml:space="preserve"> zakresem (w tym jako</w:t>
      </w:r>
      <w:r>
        <w:rPr>
          <w:rFonts w:hint="eastAsia"/>
        </w:rPr>
        <w:t>ś</w:t>
      </w:r>
      <w:r>
        <w:t>ci</w:t>
      </w:r>
      <w:r>
        <w:rPr>
          <w:rFonts w:hint="eastAsia"/>
        </w:rPr>
        <w:t>ą</w:t>
      </w:r>
      <w:r>
        <w:t>).</w:t>
      </w:r>
      <w:r w:rsidR="00904EEC">
        <w:t xml:space="preserve"> </w:t>
      </w:r>
      <w:r w:rsidR="00687832">
        <w:rPr>
          <w:szCs w:val="24"/>
        </w:rPr>
        <w:t>Uwaga</w:t>
      </w:r>
      <w:r w:rsidR="00687832" w:rsidRPr="00973579">
        <w:rPr>
          <w:szCs w:val="24"/>
        </w:rPr>
        <w:t xml:space="preserve"> </w:t>
      </w:r>
      <w:r w:rsidR="00687832">
        <w:rPr>
          <w:szCs w:val="24"/>
        </w:rPr>
        <w:t xml:space="preserve">oraz zainteresowanie </w:t>
      </w:r>
      <w:r w:rsidR="00687832" w:rsidRPr="00973579">
        <w:rPr>
          <w:szCs w:val="24"/>
        </w:rPr>
        <w:t xml:space="preserve">menedżera projektu </w:t>
      </w:r>
      <w:r w:rsidR="00687832">
        <w:rPr>
          <w:szCs w:val="24"/>
        </w:rPr>
        <w:t xml:space="preserve">skupia na następujących </w:t>
      </w:r>
      <w:r w:rsidR="00687832" w:rsidRPr="00973579">
        <w:rPr>
          <w:szCs w:val="24"/>
        </w:rPr>
        <w:t>obszarach</w:t>
      </w:r>
      <w:r w:rsidR="00687832">
        <w:rPr>
          <w:szCs w:val="24"/>
        </w:rPr>
        <w:t>, do których n</w:t>
      </w:r>
      <w:r w:rsidR="00687832" w:rsidRPr="00973579">
        <w:rPr>
          <w:szCs w:val="24"/>
        </w:rPr>
        <w:t>ależą</w:t>
      </w:r>
      <w:r w:rsidR="00D34F50">
        <w:rPr>
          <w:rStyle w:val="FootnoteReference"/>
          <w:szCs w:val="24"/>
        </w:rPr>
        <w:footnoteReference w:id="100"/>
      </w:r>
      <w:r w:rsidR="00687832" w:rsidRPr="00973579">
        <w:rPr>
          <w:szCs w:val="24"/>
        </w:rPr>
        <w:t xml:space="preserve">: </w:t>
      </w:r>
    </w:p>
    <w:p w14:paraId="633D88F7" w14:textId="6787FA0C"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integracją projektu, odnosi się do wzajemnej koordynacji w różnych obszarach projektu. W tym przypadku menedżer projektu podejmuje decyzje dotyczące wykorzystania środków, wyboru alternatywnych rozwiązań, w sytuacji konkurujących pomiędzy sobą celów, aby zrealizować projekt</w:t>
      </w:r>
      <w:r>
        <w:rPr>
          <w:szCs w:val="24"/>
        </w:rPr>
        <w:t>,</w:t>
      </w:r>
      <w:r w:rsidR="00687832" w:rsidRPr="00973579">
        <w:rPr>
          <w:szCs w:val="24"/>
        </w:rPr>
        <w:t xml:space="preserve">   </w:t>
      </w:r>
    </w:p>
    <w:p w14:paraId="4ABC5E85" w14:textId="66909904"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zakresem projektu, odnosi się do zapewnienia wymaganego zakresu prac, który został uwzględniony w projekcie. W tym przypadku menedżer projektu określa i kontroluje elementy, które powinny się w nim znajdować, jak i zostać z niego wykluczone</w:t>
      </w:r>
      <w:r>
        <w:rPr>
          <w:szCs w:val="24"/>
        </w:rPr>
        <w:t>,</w:t>
      </w:r>
    </w:p>
    <w:p w14:paraId="3782F8A5" w14:textId="544B158E"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czasem w projekcie, odnosi się do oszacowania, przydzielenia i kontrolowania czasu wykonywanych zadań, tak aby zrealizować projekt w ustalonych parametrach</w:t>
      </w:r>
      <w:r>
        <w:rPr>
          <w:szCs w:val="24"/>
        </w:rPr>
        <w:t>,</w:t>
      </w:r>
      <w:r w:rsidR="00687832" w:rsidRPr="00973579">
        <w:rPr>
          <w:szCs w:val="24"/>
        </w:rPr>
        <w:t xml:space="preserve">   </w:t>
      </w:r>
    </w:p>
    <w:p w14:paraId="3689B419" w14:textId="5F86C007"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kosztami projektu, odnosi się do oszacowania, przydzielenia i kontrolowania środków pieniężnych w ramach realizowanego projektu, aby nie przekroczył ustalonych parametrów</w:t>
      </w:r>
      <w:r>
        <w:rPr>
          <w:szCs w:val="24"/>
        </w:rPr>
        <w:t>,</w:t>
      </w:r>
    </w:p>
    <w:p w14:paraId="5BCEFAF9" w14:textId="4F81A568" w:rsidR="00687832" w:rsidRPr="00973579" w:rsidRDefault="007812E3" w:rsidP="00D642A8">
      <w:pPr>
        <w:pStyle w:val="ListParagraph"/>
        <w:numPr>
          <w:ilvl w:val="0"/>
          <w:numId w:val="32"/>
        </w:numPr>
        <w:spacing w:line="360" w:lineRule="auto"/>
        <w:rPr>
          <w:szCs w:val="24"/>
        </w:rPr>
      </w:pPr>
      <w:r>
        <w:rPr>
          <w:szCs w:val="24"/>
        </w:rPr>
        <w:lastRenderedPageBreak/>
        <w:t>z</w:t>
      </w:r>
      <w:r w:rsidR="00687832" w:rsidRPr="00973579">
        <w:rPr>
          <w:szCs w:val="24"/>
        </w:rPr>
        <w:t>arządzani</w:t>
      </w:r>
      <w:r w:rsidR="00E266E7">
        <w:rPr>
          <w:szCs w:val="24"/>
        </w:rPr>
        <w:t>e</w:t>
      </w:r>
      <w:r w:rsidR="00687832" w:rsidRPr="00973579">
        <w:rPr>
          <w:szCs w:val="24"/>
        </w:rPr>
        <w:t xml:space="preserve"> jakością projektu, odnosi się takiego wykorzys</w:t>
      </w:r>
      <w:r w:rsidR="00687832">
        <w:rPr>
          <w:szCs w:val="24"/>
        </w:rPr>
        <w:t>tania zasobów i realizacji prac</w:t>
      </w:r>
      <w:r w:rsidR="00687832" w:rsidRPr="00973579">
        <w:rPr>
          <w:szCs w:val="24"/>
        </w:rPr>
        <w:t>, aby wyniki zrealizowanego projektu były zgodne z jego założeniami. Realizacja tego celu następuje w drodze określenia pożądanych wyników oraz ich systematycznej ocenie, w trakcie realizacji projektu</w:t>
      </w:r>
      <w:r>
        <w:rPr>
          <w:szCs w:val="24"/>
        </w:rPr>
        <w:t>,</w:t>
      </w:r>
    </w:p>
    <w:p w14:paraId="2E7EFEC5" w14:textId="3BB370F5"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zasobami ludzkimi, odnosi się do określenia i rozdzielenia ról, w ramach przysługującej odpowiedzialności, poszczególnym członkom zespołu</w:t>
      </w:r>
      <w:r>
        <w:rPr>
          <w:szCs w:val="24"/>
        </w:rPr>
        <w:t>,</w:t>
      </w:r>
    </w:p>
    <w:p w14:paraId="59009D03" w14:textId="6E01293D"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komunikacj</w:t>
      </w:r>
      <w:r w:rsidR="005F552A">
        <w:rPr>
          <w:szCs w:val="24"/>
        </w:rPr>
        <w:t>ą</w:t>
      </w:r>
      <w:r w:rsidR="00687832" w:rsidRPr="00973579">
        <w:rPr>
          <w:szCs w:val="24"/>
        </w:rPr>
        <w:t xml:space="preserve"> interpersonalną w projekcie, odnosi się do zarządzania informacją na temat projektu pomiędzy osobami, które są w niego zaangażowane. Sprowadza się to do określenia </w:t>
      </w:r>
      <w:r w:rsidR="00A0037E">
        <w:rPr>
          <w:szCs w:val="24"/>
        </w:rPr>
        <w:t>użytecznych informacji</w:t>
      </w:r>
      <w:r w:rsidR="00687832" w:rsidRPr="00973579">
        <w:rPr>
          <w:szCs w:val="24"/>
        </w:rPr>
        <w:t>, sposobów ich zbierania oraz rozpowszechniania w realizowanym projekcie</w:t>
      </w:r>
      <w:r>
        <w:rPr>
          <w:szCs w:val="24"/>
        </w:rPr>
        <w:t>,</w:t>
      </w:r>
      <w:r w:rsidR="00687832" w:rsidRPr="00973579">
        <w:rPr>
          <w:szCs w:val="24"/>
        </w:rPr>
        <w:t xml:space="preserve">  </w:t>
      </w:r>
    </w:p>
    <w:p w14:paraId="079466F1" w14:textId="3D97F8E1" w:rsidR="00687832" w:rsidRPr="00973579"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ryzykiem w projekcie, odnosi się do podejmowania działań, które prowadzą do akceptowalnego poziomu ryzyka. Sprowadza się to do identyfikacji i kwantyfikacji czynników ryzyka wraz z opracowaniem sposobów reagowania na nie</w:t>
      </w:r>
      <w:r>
        <w:rPr>
          <w:szCs w:val="24"/>
        </w:rPr>
        <w:t>,</w:t>
      </w:r>
      <w:r w:rsidR="00687832" w:rsidRPr="00973579">
        <w:rPr>
          <w:szCs w:val="24"/>
        </w:rPr>
        <w:t xml:space="preserve">  </w:t>
      </w:r>
    </w:p>
    <w:p w14:paraId="720DE832" w14:textId="0A33A2FD" w:rsidR="00687832" w:rsidRPr="00687832" w:rsidRDefault="007812E3" w:rsidP="00D642A8">
      <w:pPr>
        <w:pStyle w:val="ListParagraph"/>
        <w:numPr>
          <w:ilvl w:val="0"/>
          <w:numId w:val="32"/>
        </w:numPr>
        <w:spacing w:line="360" w:lineRule="auto"/>
        <w:rPr>
          <w:szCs w:val="24"/>
        </w:rPr>
      </w:pPr>
      <w:r>
        <w:rPr>
          <w:szCs w:val="24"/>
        </w:rPr>
        <w:t>z</w:t>
      </w:r>
      <w:r w:rsidR="00687832" w:rsidRPr="00973579">
        <w:rPr>
          <w:szCs w:val="24"/>
        </w:rPr>
        <w:t>arządzani</w:t>
      </w:r>
      <w:r w:rsidR="00E266E7">
        <w:rPr>
          <w:szCs w:val="24"/>
        </w:rPr>
        <w:t>e</w:t>
      </w:r>
      <w:r w:rsidR="00687832" w:rsidRPr="00973579">
        <w:rPr>
          <w:szCs w:val="24"/>
        </w:rPr>
        <w:t xml:space="preserve"> zaopatrzeniem w toku realizacji projektu, odnosi się do planowania oraz nabywania towarów i usług niezbędnych dla realizacji projektu.    </w:t>
      </w:r>
    </w:p>
    <w:p w14:paraId="29C01B4D" w14:textId="2CA3428D" w:rsidR="00BF2A05" w:rsidRPr="00973579" w:rsidRDefault="00BF2A05" w:rsidP="00A91DFF">
      <w:pPr>
        <w:autoSpaceDE w:val="0"/>
        <w:autoSpaceDN w:val="0"/>
        <w:adjustRightInd w:val="0"/>
        <w:ind w:firstLine="709"/>
        <w:rPr>
          <w:szCs w:val="24"/>
        </w:rPr>
      </w:pPr>
      <w:r>
        <w:rPr>
          <w:szCs w:val="24"/>
        </w:rPr>
        <w:t>W każdym z powyższym obszarów występują problemy decyzyjne oraz zapadają decyzje, które je w mniejszym lub większym stopniu rozwiązują. Biorąc pod uwagę badania dotyczące skuteczności w podejmowaniu decyzji, otrzymano następujący zestaw wskazówek, które mają wpływ na efektywność tego procesu</w:t>
      </w:r>
      <w:r w:rsidRPr="00973579">
        <w:rPr>
          <w:szCs w:val="24"/>
        </w:rPr>
        <w:t>:</w:t>
      </w:r>
    </w:p>
    <w:p w14:paraId="49E4312A"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wyraźnie określone cele i przekonanie o możliwości jego osiągnięcia,</w:t>
      </w:r>
    </w:p>
    <w:p w14:paraId="523EEA14"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aktualne, wiarygodne i jak najbardziej kompleksowe informacje użyteczne dla danego problemu decyzyjnego,</w:t>
      </w:r>
    </w:p>
    <w:p w14:paraId="52A6E897"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doświadczenie w podejmowaniu decyzji,</w:t>
      </w:r>
    </w:p>
    <w:p w14:paraId="6835D533"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poparcie i silna motywacja osiągnięć,</w:t>
      </w:r>
    </w:p>
    <w:p w14:paraId="7440F864"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opanowanie właściwych technik decyzyjnych, w tym technik twórczego myślenia,</w:t>
      </w:r>
    </w:p>
    <w:p w14:paraId="7B85FF9F"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wiedza na temat skutków wcześniejszych decyzji,</w:t>
      </w:r>
    </w:p>
    <w:p w14:paraId="5EAC7B29" w14:textId="77777777" w:rsidR="00BF2A05" w:rsidRPr="000A3CA3" w:rsidRDefault="00BF2A05" w:rsidP="00D642A8">
      <w:pPr>
        <w:pStyle w:val="ListParagraph"/>
        <w:numPr>
          <w:ilvl w:val="0"/>
          <w:numId w:val="59"/>
        </w:numPr>
        <w:spacing w:line="360" w:lineRule="auto"/>
        <w:ind w:left="714" w:hanging="357"/>
        <w:rPr>
          <w:szCs w:val="24"/>
        </w:rPr>
      </w:pPr>
      <w:r w:rsidRPr="000A3CA3">
        <w:rPr>
          <w:szCs w:val="24"/>
        </w:rPr>
        <w:t>koncepcyjny styl decydowania, charakteryzujący się szerokim spojrzeniem i analizą wielu możliwości,</w:t>
      </w:r>
    </w:p>
    <w:p w14:paraId="19FDAC3D" w14:textId="77777777" w:rsidR="00BF2A05" w:rsidRPr="000A3CA3" w:rsidRDefault="00BF2A05" w:rsidP="00D642A8">
      <w:pPr>
        <w:pStyle w:val="ListParagraph"/>
        <w:numPr>
          <w:ilvl w:val="0"/>
          <w:numId w:val="59"/>
        </w:numPr>
        <w:spacing w:line="360" w:lineRule="auto"/>
        <w:rPr>
          <w:szCs w:val="24"/>
        </w:rPr>
      </w:pPr>
      <w:r w:rsidRPr="000A3CA3">
        <w:rPr>
          <w:szCs w:val="24"/>
        </w:rPr>
        <w:t>znajomość ryzyka, tj. sytuacji, w której menedżer zna prawdopodobieństwo uzyskania pożądanego wyniku poszczególnych możliwości działania</w:t>
      </w:r>
      <w:r w:rsidRPr="002256E6">
        <w:rPr>
          <w:rStyle w:val="FootnoteReference"/>
          <w:szCs w:val="24"/>
        </w:rPr>
        <w:footnoteReference w:id="101"/>
      </w:r>
      <w:r w:rsidRPr="000A3CA3">
        <w:rPr>
          <w:szCs w:val="24"/>
        </w:rPr>
        <w:t>.</w:t>
      </w:r>
    </w:p>
    <w:p w14:paraId="576AB413" w14:textId="77777777" w:rsidR="00D375A2" w:rsidRDefault="00BF2A05" w:rsidP="00D375A2">
      <w:pPr>
        <w:autoSpaceDE w:val="0"/>
        <w:autoSpaceDN w:val="0"/>
        <w:adjustRightInd w:val="0"/>
        <w:ind w:firstLine="709"/>
        <w:rPr>
          <w:szCs w:val="24"/>
        </w:rPr>
      </w:pPr>
      <w:r>
        <w:rPr>
          <w:szCs w:val="24"/>
        </w:rPr>
        <w:lastRenderedPageBreak/>
        <w:t xml:space="preserve">Powyższe wskazówki podkreślają znaczenie człowieka w podejmowaniu decyzji. W obszarze zarządzania projektami </w:t>
      </w:r>
      <w:r w:rsidR="009E09B7">
        <w:rPr>
          <w:szCs w:val="24"/>
        </w:rPr>
        <w:t>informatycznymi</w:t>
      </w:r>
      <w:r>
        <w:rPr>
          <w:szCs w:val="24"/>
        </w:rPr>
        <w:t xml:space="preserve"> jest to menedżer projektu. Przyjmuje się, że sukces i powodzenie w podejmowaniu decyzji spoczywa po stronie menedżerów projektów, którzy posiadają powyższe cechy. </w:t>
      </w:r>
      <w:r w:rsidR="00653300">
        <w:rPr>
          <w:szCs w:val="24"/>
        </w:rPr>
        <w:t>Właśnie</w:t>
      </w:r>
      <w:r>
        <w:rPr>
          <w:szCs w:val="24"/>
        </w:rPr>
        <w:t>, dlatego</w:t>
      </w:r>
      <w:r w:rsidR="00653300">
        <w:rPr>
          <w:szCs w:val="24"/>
        </w:rPr>
        <w:t xml:space="preserve"> jednym z czynników mających wpływ na powodzenie realizacji projektów są kompetencje menedżerów. Nie sposób określić, w jakim stopniu przyczyniają się one do sukcesu podejmowanych przedsięwzięć, niemniej jednak przyjmuje się, że są istotne.</w:t>
      </w:r>
      <w:r w:rsidR="007B11E5">
        <w:rPr>
          <w:szCs w:val="24"/>
        </w:rPr>
        <w:t xml:space="preserve"> </w:t>
      </w:r>
      <w:r w:rsidR="00FE41EB">
        <w:t>Menedżer projektu stanowi o warto</w:t>
      </w:r>
      <w:r w:rsidR="00FE41EB">
        <w:rPr>
          <w:rFonts w:hint="eastAsia"/>
        </w:rPr>
        <w:t>ś</w:t>
      </w:r>
      <w:r w:rsidR="00FE41EB">
        <w:t>ci kapita</w:t>
      </w:r>
      <w:r w:rsidR="00FE41EB">
        <w:rPr>
          <w:rFonts w:hint="eastAsia"/>
        </w:rPr>
        <w:t>ł</w:t>
      </w:r>
      <w:r w:rsidR="00FE41EB">
        <w:t>u intelektua</w:t>
      </w:r>
      <w:r w:rsidR="00111717">
        <w:t>lnego projektu.</w:t>
      </w:r>
    </w:p>
    <w:p w14:paraId="3F554556" w14:textId="324A1C2B" w:rsidR="00D375A2" w:rsidRDefault="000F3C4C" w:rsidP="00D375A2">
      <w:pPr>
        <w:autoSpaceDE w:val="0"/>
        <w:autoSpaceDN w:val="0"/>
        <w:adjustRightInd w:val="0"/>
        <w:ind w:firstLine="709"/>
        <w:rPr>
          <w:szCs w:val="24"/>
        </w:rPr>
      </w:pPr>
      <w:r>
        <w:t>Zarz</w:t>
      </w:r>
      <w:r>
        <w:rPr>
          <w:rFonts w:hint="eastAsia"/>
        </w:rPr>
        <w:t>ą</w:t>
      </w:r>
      <w:r>
        <w:t xml:space="preserve">dzanie projektami </w:t>
      </w:r>
      <w:r>
        <w:rPr>
          <w:rFonts w:hint="eastAsia"/>
        </w:rPr>
        <w:t>łą</w:t>
      </w:r>
      <w:r>
        <w:t>czy w sobie najwa</w:t>
      </w:r>
      <w:r>
        <w:rPr>
          <w:rFonts w:hint="eastAsia"/>
        </w:rPr>
        <w:t>ż</w:t>
      </w:r>
      <w:r>
        <w:t>niejsze wymiary prowadzenia dzia</w:t>
      </w:r>
      <w:r>
        <w:rPr>
          <w:rFonts w:hint="eastAsia"/>
        </w:rPr>
        <w:t>ł</w:t>
      </w:r>
      <w:r>
        <w:t>a</w:t>
      </w:r>
      <w:r>
        <w:rPr>
          <w:rFonts w:hint="eastAsia"/>
        </w:rPr>
        <w:t>ń</w:t>
      </w:r>
      <w:r>
        <w:t xml:space="preserve"> badawczo</w:t>
      </w:r>
      <w:r w:rsidR="005068D1">
        <w:t xml:space="preserve"> – </w:t>
      </w:r>
      <w:r>
        <w:t>rozwojowych czy jakiejkolwiek innej dzia</w:t>
      </w:r>
      <w:r>
        <w:rPr>
          <w:rFonts w:hint="eastAsia"/>
        </w:rPr>
        <w:t>ł</w:t>
      </w:r>
      <w:r>
        <w:t>alno</w:t>
      </w:r>
      <w:r>
        <w:rPr>
          <w:rFonts w:hint="eastAsia"/>
        </w:rPr>
        <w:t>ś</w:t>
      </w:r>
      <w:r>
        <w:t>ci nastawionej na maksymalizowanie sukcesu prowadzonych operacji</w:t>
      </w:r>
      <w:r>
        <w:rPr>
          <w:rStyle w:val="FootnoteReference"/>
        </w:rPr>
        <w:footnoteReference w:id="102"/>
      </w:r>
      <w:r>
        <w:t xml:space="preserve">. </w:t>
      </w:r>
    </w:p>
    <w:p w14:paraId="0F4ACF2B" w14:textId="27B9B6E5" w:rsidR="009C36A5" w:rsidRPr="00CB5DA5" w:rsidRDefault="000F3C4C" w:rsidP="00CB5DA5">
      <w:pPr>
        <w:autoSpaceDE w:val="0"/>
        <w:autoSpaceDN w:val="0"/>
        <w:adjustRightInd w:val="0"/>
        <w:ind w:firstLine="709"/>
        <w:rPr>
          <w:szCs w:val="24"/>
        </w:rPr>
      </w:pPr>
      <w:r>
        <w:t>Zawiera w sobie, takie elementy jak: zarz</w:t>
      </w:r>
      <w:r>
        <w:rPr>
          <w:rFonts w:hint="eastAsia"/>
        </w:rPr>
        <w:t>ą</w:t>
      </w:r>
      <w:r>
        <w:t>dzanie ryzykiem, zarz</w:t>
      </w:r>
      <w:r>
        <w:rPr>
          <w:rFonts w:hint="eastAsia"/>
        </w:rPr>
        <w:t>ą</w:t>
      </w:r>
      <w:r>
        <w:t>dzanie wiedz</w:t>
      </w:r>
      <w:r>
        <w:rPr>
          <w:rFonts w:hint="eastAsia"/>
        </w:rPr>
        <w:t>ą</w:t>
      </w:r>
      <w:r>
        <w:t>, planowanie, zarz</w:t>
      </w:r>
      <w:r>
        <w:rPr>
          <w:rFonts w:hint="eastAsia"/>
        </w:rPr>
        <w:t>ą</w:t>
      </w:r>
      <w:r>
        <w:t>dzanie jako</w:t>
      </w:r>
      <w:r>
        <w:rPr>
          <w:rFonts w:hint="eastAsia"/>
        </w:rPr>
        <w:t>ś</w:t>
      </w:r>
      <w:r>
        <w:t>ci</w:t>
      </w:r>
      <w:r>
        <w:rPr>
          <w:rFonts w:hint="eastAsia"/>
        </w:rPr>
        <w:t>ą</w:t>
      </w:r>
      <w:r>
        <w:t>, kosztorysowanie, a także obejmuje tzw. mi</w:t>
      </w:r>
      <w:r>
        <w:rPr>
          <w:rFonts w:hint="eastAsia"/>
        </w:rPr>
        <w:t>ę</w:t>
      </w:r>
      <w:r>
        <w:t>kkie i twarde metody zarz</w:t>
      </w:r>
      <w:r>
        <w:rPr>
          <w:rFonts w:hint="eastAsia"/>
        </w:rPr>
        <w:t>ą</w:t>
      </w:r>
      <w:r>
        <w:t>dzania, akcentuj</w:t>
      </w:r>
      <w:r>
        <w:rPr>
          <w:rFonts w:hint="eastAsia"/>
        </w:rPr>
        <w:t>ą</w:t>
      </w:r>
      <w:r>
        <w:t>c role relacji mi</w:t>
      </w:r>
      <w:r>
        <w:rPr>
          <w:rFonts w:hint="eastAsia"/>
        </w:rPr>
        <w:t>ę</w:t>
      </w:r>
      <w:r>
        <w:t>dzyludzkich w realizacji proces</w:t>
      </w:r>
      <w:r>
        <w:rPr>
          <w:rFonts w:hint="eastAsia"/>
        </w:rPr>
        <w:t>ó</w:t>
      </w:r>
      <w:r>
        <w:t>w pracy (zarz</w:t>
      </w:r>
      <w:r>
        <w:rPr>
          <w:rFonts w:hint="eastAsia"/>
        </w:rPr>
        <w:t>ą</w:t>
      </w:r>
      <w:r>
        <w:t>dzania zespo</w:t>
      </w:r>
      <w:r>
        <w:rPr>
          <w:rFonts w:hint="eastAsia"/>
        </w:rPr>
        <w:t>ł</w:t>
      </w:r>
      <w:r>
        <w:t>em i skutecznej komunikacji)</w:t>
      </w:r>
      <w:r w:rsidR="00A8741E">
        <w:rPr>
          <w:rStyle w:val="FootnoteReference"/>
        </w:rPr>
        <w:footnoteReference w:id="103"/>
      </w:r>
      <w:r w:rsidR="00846A62">
        <w:t xml:space="preserve">. </w:t>
      </w:r>
    </w:p>
    <w:p w14:paraId="1980842D" w14:textId="0F626CAF" w:rsidR="0058333F" w:rsidRDefault="0092508B" w:rsidP="00036C91">
      <w:pPr>
        <w:ind w:firstLine="709"/>
        <w:rPr>
          <w:color w:val="222222"/>
          <w:szCs w:val="21"/>
          <w:shd w:val="clear" w:color="auto" w:fill="FFFFFF"/>
        </w:rPr>
      </w:pPr>
      <w:r>
        <w:rPr>
          <w:color w:val="222222"/>
          <w:szCs w:val="21"/>
          <w:shd w:val="clear" w:color="auto" w:fill="FFFFFF"/>
        </w:rPr>
        <w:t>Menedżer</w:t>
      </w:r>
      <w:r w:rsidR="000E40F1">
        <w:rPr>
          <w:color w:val="222222"/>
          <w:szCs w:val="21"/>
          <w:shd w:val="clear" w:color="auto" w:fill="FFFFFF"/>
        </w:rPr>
        <w:t>owie projektów</w:t>
      </w:r>
      <w:r>
        <w:rPr>
          <w:color w:val="222222"/>
          <w:szCs w:val="21"/>
          <w:shd w:val="clear" w:color="auto" w:fill="FFFFFF"/>
        </w:rPr>
        <w:t xml:space="preserve"> mo</w:t>
      </w:r>
      <w:r w:rsidR="000E40F1">
        <w:rPr>
          <w:color w:val="222222"/>
          <w:szCs w:val="21"/>
          <w:shd w:val="clear" w:color="auto" w:fill="FFFFFF"/>
        </w:rPr>
        <w:t>gą lub posługują się różnymi wskaźnikami, które dostarczają im</w:t>
      </w:r>
      <w:r>
        <w:rPr>
          <w:color w:val="222222"/>
          <w:szCs w:val="21"/>
          <w:shd w:val="clear" w:color="auto" w:fill="FFFFFF"/>
        </w:rPr>
        <w:t xml:space="preserve"> informacji odnośnie realizowanych przedsięwzięć. Miary stosowane są do kontroli poziomu parametrów projektu, stąd za ich pomocą analizuje się</w:t>
      </w:r>
      <w:r w:rsidR="004A74DB">
        <w:rPr>
          <w:rStyle w:val="FootnoteReference"/>
          <w:color w:val="222222"/>
          <w:szCs w:val="21"/>
          <w:shd w:val="clear" w:color="auto" w:fill="FFFFFF"/>
        </w:rPr>
        <w:footnoteReference w:id="104"/>
      </w:r>
      <w:r>
        <w:rPr>
          <w:color w:val="222222"/>
          <w:szCs w:val="21"/>
          <w:shd w:val="clear" w:color="auto" w:fill="FFFFFF"/>
        </w:rPr>
        <w:t>:</w:t>
      </w:r>
    </w:p>
    <w:p w14:paraId="3364311A" w14:textId="6AF1F49D" w:rsidR="00E06BFC" w:rsidRDefault="0087111F" w:rsidP="00D642A8">
      <w:pPr>
        <w:pStyle w:val="ListParagraph"/>
        <w:numPr>
          <w:ilvl w:val="0"/>
          <w:numId w:val="128"/>
        </w:numPr>
        <w:spacing w:line="360" w:lineRule="auto"/>
      </w:pPr>
      <w:r>
        <w:t>C</w:t>
      </w:r>
      <w:r w:rsidR="0092508B">
        <w:t xml:space="preserve">zas pracy. </w:t>
      </w:r>
      <w:r w:rsidR="00992599">
        <w:t>Wskaźniki czasu pracy</w:t>
      </w:r>
      <w:r>
        <w:t xml:space="preserve"> to naturalny sposób mierzenia czasu realizacji zadań. Najczęściej, wyrażane są w roboczogodzinach. Miary te wykorzystywane są na etapie tworzenia harmonogramu pracochłonności projektu, jak i do rozliczania pracowników. Jest to oczywista i zrozumiała miara, jednakże w przypadku pracy twórczej, która polega na rozwiązywaniu problemów, mogą występować problemy z jej stosowaniem. Wynika to z trudności, jaką jest wskazanie momentu w czasie, w którym rozpoczyna się proces rozwiązywania problemu a jego zakończeniem</w:t>
      </w:r>
      <w:r w:rsidR="00D375A2">
        <w:t>,</w:t>
      </w:r>
      <w:r>
        <w:t xml:space="preserve">  </w:t>
      </w:r>
    </w:p>
    <w:p w14:paraId="1C569B5E" w14:textId="06766C73" w:rsidR="0087111F" w:rsidRDefault="0012024A" w:rsidP="00D642A8">
      <w:pPr>
        <w:pStyle w:val="ListParagraph"/>
        <w:numPr>
          <w:ilvl w:val="0"/>
          <w:numId w:val="128"/>
        </w:numPr>
        <w:spacing w:line="360" w:lineRule="auto"/>
      </w:pPr>
      <w:r>
        <w:t xml:space="preserve">Pracochłonność. </w:t>
      </w:r>
      <w:r w:rsidR="000F7704">
        <w:t xml:space="preserve">W przypadku tej miary, większość metod sprowadza się do mierzenia ilości kodu wraz z </w:t>
      </w:r>
      <w:r w:rsidR="00D50964">
        <w:t xml:space="preserve">jego </w:t>
      </w:r>
      <w:r w:rsidR="000F7704">
        <w:t>odgałęzieniami oraz przemnażania tego poprzez odpowiednie wagi</w:t>
      </w:r>
      <w:r w:rsidR="00D375A2">
        <w:t>,</w:t>
      </w:r>
    </w:p>
    <w:p w14:paraId="5B3C6F1F" w14:textId="798C20C7" w:rsidR="00D50964" w:rsidRDefault="00D50964" w:rsidP="00D642A8">
      <w:pPr>
        <w:pStyle w:val="ListParagraph"/>
        <w:numPr>
          <w:ilvl w:val="0"/>
          <w:numId w:val="128"/>
        </w:numPr>
        <w:spacing w:line="360" w:lineRule="auto"/>
      </w:pPr>
      <w:r>
        <w:lastRenderedPageBreak/>
        <w:t>Koszt. Miarę kosztu w przypadku tworzenia oprogramowania stanowi liczba roboczogodzin, danego specjalisty, będąca iloczynem czasu pracy, który został przeznaczony na realizację jakiegoś zadania</w:t>
      </w:r>
      <w:r w:rsidR="00D375A2">
        <w:t>,</w:t>
      </w:r>
      <w:r>
        <w:t xml:space="preserve"> </w:t>
      </w:r>
    </w:p>
    <w:p w14:paraId="1C495988" w14:textId="13C20F07" w:rsidR="00006C99" w:rsidRDefault="00006C99" w:rsidP="00D642A8">
      <w:pPr>
        <w:pStyle w:val="ListParagraph"/>
        <w:numPr>
          <w:ilvl w:val="0"/>
          <w:numId w:val="128"/>
        </w:numPr>
        <w:spacing w:line="360" w:lineRule="auto"/>
      </w:pPr>
      <w:r>
        <w:t>Złożoność</w:t>
      </w:r>
      <w:r w:rsidR="002C5C1F">
        <w:t>. Miarę</w:t>
      </w:r>
      <w:r>
        <w:t xml:space="preserve"> złożoności</w:t>
      </w:r>
      <w:r w:rsidR="002C5C1F">
        <w:t xml:space="preserve"> oprogramowania postrzega się z punktu widzenia czasu, jaki jest wymagany, aby program rozwiązał dane zadanie. Istnieje także subiektywna miara złożoności, która jest określana za pomocą intuicji osób tworzących projekt </w:t>
      </w:r>
      <w:r w:rsidR="009E09B7">
        <w:rPr>
          <w:szCs w:val="24"/>
        </w:rPr>
        <w:t>informatyczny</w:t>
      </w:r>
      <w:r w:rsidR="00D375A2">
        <w:t>,</w:t>
      </w:r>
    </w:p>
    <w:p w14:paraId="01926F06" w14:textId="73B23056" w:rsidR="002C5C1F" w:rsidRDefault="002C5C1F" w:rsidP="00D642A8">
      <w:pPr>
        <w:pStyle w:val="ListParagraph"/>
        <w:numPr>
          <w:ilvl w:val="0"/>
          <w:numId w:val="128"/>
        </w:numPr>
        <w:spacing w:line="360" w:lineRule="auto"/>
      </w:pPr>
      <w:r>
        <w:t>Niezawodność. Miary niezawodności nie sposób dokładnie określić, możną ją jedynie oszacować za pomocą wybranych metod statystycznych</w:t>
      </w:r>
      <w:r w:rsidR="00D375A2">
        <w:t>,</w:t>
      </w:r>
    </w:p>
    <w:p w14:paraId="7CA3C8DF" w14:textId="75A53A90" w:rsidR="009C36A5" w:rsidRPr="009118A8" w:rsidRDefault="002C5C1F" w:rsidP="00D642A8">
      <w:pPr>
        <w:pStyle w:val="ListParagraph"/>
        <w:numPr>
          <w:ilvl w:val="0"/>
          <w:numId w:val="128"/>
        </w:numPr>
        <w:spacing w:line="360" w:lineRule="auto"/>
      </w:pPr>
      <w:r>
        <w:t>Jakość. Jakość oprogramowania stanowi pojęcie trudno mierzalne, aczkolwiek do jej pomiaru wykorzystywane są metody statystyczne.</w:t>
      </w:r>
      <w:r w:rsidR="009118A8" w:rsidRPr="009118A8">
        <w:rPr>
          <w:szCs w:val="24"/>
        </w:rPr>
        <w:t xml:space="preserve"> </w:t>
      </w:r>
    </w:p>
    <w:p w14:paraId="6F7E860A" w14:textId="6638BE5D" w:rsidR="009C36A5" w:rsidRPr="00720BDC" w:rsidRDefault="00A03A50" w:rsidP="00720BDC">
      <w:pPr>
        <w:rPr>
          <w:b/>
        </w:rPr>
      </w:pPr>
      <w:bookmarkStart w:id="58" w:name="_Toc497421561"/>
      <w:r w:rsidRPr="00720BDC">
        <w:rPr>
          <w:b/>
        </w:rPr>
        <w:t xml:space="preserve">INFORMACJA JAKO NIEZBĘDNY ELEMENT PRACY MENEDŻERA PROJEKTÓW </w:t>
      </w:r>
      <w:bookmarkEnd w:id="58"/>
      <w:r>
        <w:rPr>
          <w:b/>
        </w:rPr>
        <w:t>INFORMATYCZNYCH</w:t>
      </w:r>
    </w:p>
    <w:p w14:paraId="5F61BB7B" w14:textId="77777777" w:rsidR="00D375A2" w:rsidRDefault="003B17CC" w:rsidP="00D375A2">
      <w:pPr>
        <w:ind w:firstLine="709"/>
        <w:rPr>
          <w:szCs w:val="24"/>
        </w:rPr>
      </w:pPr>
      <w:r>
        <w:rPr>
          <w:szCs w:val="24"/>
        </w:rPr>
        <w:t>Informacja to jeden z elementów</w:t>
      </w:r>
      <w:r w:rsidR="009C36A5" w:rsidRPr="00973579">
        <w:rPr>
          <w:szCs w:val="24"/>
        </w:rPr>
        <w:t xml:space="preserve"> zwiększ</w:t>
      </w:r>
      <w:r w:rsidR="009C36A5">
        <w:rPr>
          <w:szCs w:val="24"/>
        </w:rPr>
        <w:t>ający</w:t>
      </w:r>
      <w:r>
        <w:rPr>
          <w:szCs w:val="24"/>
        </w:rPr>
        <w:t>ch</w:t>
      </w:r>
      <w:r w:rsidR="00DE0AE8">
        <w:rPr>
          <w:szCs w:val="24"/>
        </w:rPr>
        <w:t xml:space="preserve"> szansę rozwiązania problemu decyzyjnego</w:t>
      </w:r>
      <w:r w:rsidR="009C36A5" w:rsidRPr="00973579">
        <w:rPr>
          <w:szCs w:val="24"/>
        </w:rPr>
        <w:t xml:space="preserve">. </w:t>
      </w:r>
      <w:r w:rsidR="00DE0AE8">
        <w:rPr>
          <w:szCs w:val="24"/>
        </w:rPr>
        <w:t>W związku z powyższym, przyjmuje się, że</w:t>
      </w:r>
      <w:r w:rsidR="009C36A5">
        <w:rPr>
          <w:szCs w:val="24"/>
        </w:rPr>
        <w:t xml:space="preserve"> d</w:t>
      </w:r>
      <w:r w:rsidR="009C36A5" w:rsidRPr="00973579">
        <w:rPr>
          <w:szCs w:val="24"/>
        </w:rPr>
        <w:t>ostęp do właściwych informacji, we właściwym czasie</w:t>
      </w:r>
      <w:r w:rsidR="00DE0AE8">
        <w:rPr>
          <w:szCs w:val="24"/>
        </w:rPr>
        <w:t xml:space="preserve"> zwiększa szansę</w:t>
      </w:r>
      <w:r w:rsidR="009C36A5" w:rsidRPr="00973579">
        <w:rPr>
          <w:szCs w:val="24"/>
        </w:rPr>
        <w:t xml:space="preserve"> realizacji projektów. </w:t>
      </w:r>
      <w:r w:rsidR="00DE0AE8">
        <w:rPr>
          <w:szCs w:val="24"/>
        </w:rPr>
        <w:t>Nabiera to znaczenia</w:t>
      </w:r>
      <w:r w:rsidR="009C36A5">
        <w:rPr>
          <w:szCs w:val="24"/>
        </w:rPr>
        <w:t xml:space="preserve"> w przypadku menedżerów projektó</w:t>
      </w:r>
      <w:r w:rsidR="00DE0AE8">
        <w:rPr>
          <w:szCs w:val="24"/>
        </w:rPr>
        <w:t xml:space="preserve">w </w:t>
      </w:r>
      <w:r w:rsidR="009E09B7">
        <w:rPr>
          <w:szCs w:val="24"/>
        </w:rPr>
        <w:t>informatycznych</w:t>
      </w:r>
      <w:r w:rsidR="00DE0AE8">
        <w:rPr>
          <w:szCs w:val="24"/>
        </w:rPr>
        <w:t>, posiadających</w:t>
      </w:r>
      <w:r w:rsidR="009C36A5">
        <w:rPr>
          <w:szCs w:val="24"/>
        </w:rPr>
        <w:t xml:space="preserve"> uprawnienia decyzyjne w zakresie zarządzania nimi. Ich miejsce w strukturze </w:t>
      </w:r>
      <w:r w:rsidR="00DE0AE8">
        <w:rPr>
          <w:szCs w:val="24"/>
        </w:rPr>
        <w:t>organizacyjnej projektu</w:t>
      </w:r>
      <w:r w:rsidR="009C36A5">
        <w:rPr>
          <w:szCs w:val="24"/>
        </w:rPr>
        <w:t xml:space="preserve"> wyznacza to, jakiego rodzaju problemy podejmują or</w:t>
      </w:r>
      <w:r w:rsidR="009118A8">
        <w:rPr>
          <w:szCs w:val="24"/>
        </w:rPr>
        <w:t xml:space="preserve">az </w:t>
      </w:r>
      <w:r w:rsidR="00DE0AE8">
        <w:rPr>
          <w:szCs w:val="24"/>
        </w:rPr>
        <w:t xml:space="preserve">jakich informacji potrzebują. </w:t>
      </w:r>
    </w:p>
    <w:p w14:paraId="0ADA4CD7" w14:textId="395AFCBC" w:rsidR="00D375A2" w:rsidRDefault="00DE0AE8" w:rsidP="00D375A2">
      <w:pPr>
        <w:ind w:firstLine="709"/>
      </w:pPr>
      <w:r>
        <w:t>Właściwe i</w:t>
      </w:r>
      <w:r w:rsidR="009118A8" w:rsidRPr="00973579">
        <w:t>nfor</w:t>
      </w:r>
      <w:r w:rsidR="009118A8">
        <w:t>macje (dane i wiadomości posiadające znaczenie dla rozwiązywanego problemu) nie stanowią jeszcze wiedzy, ale są jej</w:t>
      </w:r>
      <w:r w:rsidR="009118A8" w:rsidRPr="00973579">
        <w:t xml:space="preserve"> cennym źródłem. </w:t>
      </w:r>
      <w:r>
        <w:t>Ponieważ</w:t>
      </w:r>
      <w:r w:rsidR="009118A8" w:rsidRPr="00973579">
        <w:t xml:space="preserve"> na</w:t>
      </w:r>
      <w:r>
        <w:t xml:space="preserve"> podstawie informacji rozwiązywane są problemy i podejmowane decyzje, czego podstawą</w:t>
      </w:r>
      <w:r w:rsidR="009118A8" w:rsidRPr="00973579">
        <w:t xml:space="preserve"> jest</w:t>
      </w:r>
      <w:r>
        <w:t xml:space="preserve"> posiadana</w:t>
      </w:r>
      <w:r w:rsidR="009118A8" w:rsidRPr="00973579">
        <w:t xml:space="preserve"> wiedza</w:t>
      </w:r>
      <w:r>
        <w:t>.</w:t>
      </w:r>
    </w:p>
    <w:p w14:paraId="588CA607" w14:textId="2B8E3D81" w:rsidR="009118A8" w:rsidRPr="00D375A2" w:rsidRDefault="009118A8" w:rsidP="00D375A2">
      <w:pPr>
        <w:ind w:firstLine="709"/>
        <w:rPr>
          <w:szCs w:val="24"/>
        </w:rPr>
      </w:pPr>
      <w:r w:rsidRPr="00973579">
        <w:t>Wiedza to zdolność do efektywnego</w:t>
      </w:r>
      <w:r>
        <w:t xml:space="preserve"> i</w:t>
      </w:r>
      <w:r w:rsidRPr="00973579">
        <w:t xml:space="preserve"> celowego działania, </w:t>
      </w:r>
      <w:r>
        <w:t>a informacja</w:t>
      </w:r>
      <w:r w:rsidRPr="00973579">
        <w:t xml:space="preserve"> to znajomość rzeczy – wiadomość, wskazówka, pouc</w:t>
      </w:r>
      <w:r>
        <w:t>zenie, powiadomienie o czymś, różne liczby,</w:t>
      </w:r>
      <w:r w:rsidRPr="00973579">
        <w:t xml:space="preserve"> fakty</w:t>
      </w:r>
      <w:r>
        <w:t>, które zostały</w:t>
      </w:r>
      <w:r w:rsidRPr="00973579">
        <w:t xml:space="preserve"> uporządkowane i zaprezentowane w sposób nadający znaczenie. </w:t>
      </w:r>
    </w:p>
    <w:p w14:paraId="34DB6BB9" w14:textId="2D8EA5EB" w:rsidR="00EE7D7D" w:rsidRDefault="00EE7D7D" w:rsidP="00EE7D7D">
      <w:pPr>
        <w:pStyle w:val="Default"/>
        <w:spacing w:line="360" w:lineRule="auto"/>
        <w:ind w:firstLine="709"/>
        <w:jc w:val="both"/>
        <w:rPr>
          <w:rFonts w:ascii="Times New Roman" w:hAnsi="Times New Roman" w:cs="Times New Roman"/>
          <w:color w:val="auto"/>
        </w:rPr>
      </w:pPr>
      <w:r>
        <w:rPr>
          <w:rFonts w:ascii="Times New Roman" w:hAnsi="Times New Roman" w:cs="Times New Roman"/>
          <w:color w:val="auto"/>
        </w:rPr>
        <w:t xml:space="preserve">Menedżerowie projektów </w:t>
      </w:r>
      <w:r w:rsidR="009E09B7" w:rsidRPr="009E09B7">
        <w:rPr>
          <w:rFonts w:ascii="Times New Roman" w:hAnsi="Times New Roman" w:cs="Times New Roman"/>
        </w:rPr>
        <w:t>informatycznych</w:t>
      </w:r>
      <w:r w:rsidR="009E09B7" w:rsidRPr="009E09B7">
        <w:rPr>
          <w:rFonts w:ascii="Times New Roman" w:hAnsi="Times New Roman" w:cs="Times New Roman"/>
          <w:color w:val="auto"/>
        </w:rPr>
        <w:t xml:space="preserve"> </w:t>
      </w:r>
      <w:r w:rsidR="00A0037E">
        <w:rPr>
          <w:rFonts w:ascii="Times New Roman" w:hAnsi="Times New Roman" w:cs="Times New Roman"/>
          <w:color w:val="auto"/>
        </w:rPr>
        <w:t>wymagają</w:t>
      </w:r>
      <w:r>
        <w:rPr>
          <w:rFonts w:ascii="Times New Roman" w:hAnsi="Times New Roman" w:cs="Times New Roman"/>
          <w:color w:val="auto"/>
        </w:rPr>
        <w:t xml:space="preserve"> informacji służących głównie do prowadzenia kontroli zachodzących procesów w ramach realizowanych projektów. Stanowią one podstawę do podejmowania decyzji zapobiegawczych bądź korygujących działania odbiegające od wyznaczonych celów.  </w:t>
      </w:r>
    </w:p>
    <w:p w14:paraId="00D18EBE" w14:textId="62970695" w:rsidR="00CA5F14" w:rsidRDefault="009118A8" w:rsidP="00CA5F14">
      <w:pPr>
        <w:ind w:firstLine="709"/>
      </w:pPr>
      <w:r>
        <w:t>Wykorzystywane i</w:t>
      </w:r>
      <w:r w:rsidRPr="00973579">
        <w:t>nformacje mają charakter informacji zarząd</w:t>
      </w:r>
      <w:r>
        <w:t>czych. Informacja zarządcza</w:t>
      </w:r>
      <w:r w:rsidRPr="00973579">
        <w:t xml:space="preserve"> to szczególny rodzaj informacji, pozwalający n</w:t>
      </w:r>
      <w:r>
        <w:t>a realizację</w:t>
      </w:r>
      <w:r w:rsidRPr="00973579">
        <w:t xml:space="preserve"> funkcj</w:t>
      </w:r>
      <w:r>
        <w:t>i zarządzania, mająca bezpośredni bądź pośredni</w:t>
      </w:r>
      <w:r w:rsidRPr="00973579">
        <w:t xml:space="preserve"> wpływ na proces </w:t>
      </w:r>
      <w:r w:rsidR="00F23039">
        <w:rPr>
          <w:szCs w:val="24"/>
        </w:rPr>
        <w:t>informacyjno</w:t>
      </w:r>
      <w:r w:rsidR="005068D1">
        <w:rPr>
          <w:szCs w:val="24"/>
        </w:rPr>
        <w:t xml:space="preserve"> – </w:t>
      </w:r>
      <w:r w:rsidRPr="00973579">
        <w:t xml:space="preserve">decyzyjny. </w:t>
      </w:r>
    </w:p>
    <w:p w14:paraId="383C8EC6" w14:textId="1309FA3C" w:rsidR="009118A8" w:rsidRPr="00CA5F14" w:rsidRDefault="009118A8" w:rsidP="00CA5F14">
      <w:pPr>
        <w:ind w:firstLine="709"/>
        <w:rPr>
          <w:rFonts w:cs="Times New Roman"/>
        </w:rPr>
      </w:pPr>
      <w:r>
        <w:lastRenderedPageBreak/>
        <w:t>Charakterystyczne dla i</w:t>
      </w:r>
      <w:r w:rsidRPr="00973579">
        <w:t>nformacj</w:t>
      </w:r>
      <w:r>
        <w:t>i</w:t>
      </w:r>
      <w:r w:rsidRPr="00973579">
        <w:t xml:space="preserve"> zarządcz</w:t>
      </w:r>
      <w:r>
        <w:t>ej jest to, że</w:t>
      </w:r>
      <w:r w:rsidRPr="00973579">
        <w:t xml:space="preserve"> </w:t>
      </w:r>
      <w:r>
        <w:t>między nią a innymi typami informacji występują poniższe różnice</w:t>
      </w:r>
      <w:r w:rsidR="00084D8B">
        <w:rPr>
          <w:rStyle w:val="FootnoteReference"/>
        </w:rPr>
        <w:footnoteReference w:id="105"/>
      </w:r>
      <w:r>
        <w:t>:</w:t>
      </w:r>
    </w:p>
    <w:p w14:paraId="063E00CC" w14:textId="1C3B569E" w:rsidR="009118A8" w:rsidRPr="00973579" w:rsidRDefault="00907ACE" w:rsidP="009118A8">
      <w:pPr>
        <w:pStyle w:val="NormalWeb"/>
        <w:numPr>
          <w:ilvl w:val="0"/>
          <w:numId w:val="7"/>
        </w:numPr>
        <w:shd w:val="clear" w:color="auto" w:fill="FFFFFF"/>
        <w:spacing w:before="0" w:beforeAutospacing="0" w:after="0" w:afterAutospacing="0" w:line="360" w:lineRule="auto"/>
        <w:jc w:val="both"/>
      </w:pPr>
      <w:r>
        <w:t>z</w:t>
      </w:r>
      <w:r w:rsidR="009118A8" w:rsidRPr="00973579">
        <w:t>awsze jest związana z realizacją określonej funkcji zarządzania,</w:t>
      </w:r>
    </w:p>
    <w:p w14:paraId="13B154CC" w14:textId="0299D374" w:rsidR="009118A8" w:rsidRPr="003315EB" w:rsidRDefault="00907ACE" w:rsidP="009118A8">
      <w:pPr>
        <w:pStyle w:val="NormalWeb"/>
        <w:numPr>
          <w:ilvl w:val="0"/>
          <w:numId w:val="7"/>
        </w:numPr>
        <w:shd w:val="clear" w:color="auto" w:fill="FFFFFF"/>
        <w:spacing w:before="0" w:beforeAutospacing="0" w:after="0" w:afterAutospacing="0" w:line="360" w:lineRule="auto"/>
        <w:jc w:val="both"/>
      </w:pPr>
      <w:r>
        <w:t>p</w:t>
      </w:r>
      <w:r w:rsidR="009118A8" w:rsidRPr="00973579">
        <w:t>ozwala na podjęcie decyzji na różnych szczeblach zarządzania.</w:t>
      </w:r>
    </w:p>
    <w:p w14:paraId="1699AD24" w14:textId="2167E6A8" w:rsidR="00DE7DA9" w:rsidRDefault="009118A8" w:rsidP="00DE7DA9">
      <w:pPr>
        <w:pStyle w:val="NormalWeb"/>
        <w:shd w:val="clear" w:color="auto" w:fill="FFFFFF"/>
        <w:spacing w:before="0" w:beforeAutospacing="0" w:after="0" w:afterAutospacing="0" w:line="360" w:lineRule="auto"/>
        <w:ind w:firstLine="709"/>
        <w:jc w:val="both"/>
      </w:pPr>
      <w:r>
        <w:t xml:space="preserve">Ze względu na </w:t>
      </w:r>
      <w:r w:rsidR="00077DC6">
        <w:t>liczbę</w:t>
      </w:r>
      <w:r>
        <w:t xml:space="preserve"> informacji, występujących w procesie zarządzania projektami, menedżerowie projektu skupiają uwagę na tych, które są najistotniejsze z punktu widzenia ich realizacji.  </w:t>
      </w:r>
    </w:p>
    <w:p w14:paraId="71F74B8F" w14:textId="0B42F3C8" w:rsidR="009118A8" w:rsidRDefault="009118A8" w:rsidP="00AC49D0">
      <w:pPr>
        <w:pStyle w:val="NormalWeb"/>
        <w:shd w:val="clear" w:color="auto" w:fill="FFFFFF"/>
        <w:spacing w:before="0" w:beforeAutospacing="0" w:after="0" w:afterAutospacing="0" w:line="360" w:lineRule="auto"/>
        <w:ind w:firstLine="709"/>
        <w:jc w:val="both"/>
      </w:pPr>
      <w:r>
        <w:t xml:space="preserve">Koncentracja na najważniejszych problemach, zwiększa </w:t>
      </w:r>
      <w:r w:rsidR="0029673E">
        <w:t>szanse radzenia sobie z nimi</w:t>
      </w:r>
      <w:r w:rsidR="002954B3">
        <w:t>, zaś</w:t>
      </w:r>
      <w:r>
        <w:t xml:space="preserve"> </w:t>
      </w:r>
      <w:r w:rsidR="002954B3">
        <w:t xml:space="preserve">dynamika </w:t>
      </w:r>
      <w:r>
        <w:t>zarządzan</w:t>
      </w:r>
      <w:r w:rsidR="00DC38D3">
        <w:t xml:space="preserve">ia projektami </w:t>
      </w:r>
      <w:r w:rsidR="002954B3">
        <w:t xml:space="preserve">kładzie </w:t>
      </w:r>
      <w:r w:rsidR="0078221B">
        <w:t>nacisk na</w:t>
      </w:r>
      <w:r w:rsidR="002954B3">
        <w:t xml:space="preserve"> </w:t>
      </w:r>
      <w:r w:rsidR="00DC38D3">
        <w:t>czas</w:t>
      </w:r>
      <w:r w:rsidR="0078221B">
        <w:t xml:space="preserve">, w jakim </w:t>
      </w:r>
      <w:r w:rsidR="0029673E">
        <w:t>musz</w:t>
      </w:r>
      <w:r w:rsidR="0029673E" w:rsidRPr="00973579">
        <w:t>ą</w:t>
      </w:r>
      <w:r w:rsidR="0029673E">
        <w:t xml:space="preserve"> one zostać rozwi</w:t>
      </w:r>
      <w:r w:rsidR="0029673E" w:rsidRPr="00973579">
        <w:t>ą</w:t>
      </w:r>
      <w:r w:rsidR="0029673E">
        <w:t xml:space="preserve">zane oraz </w:t>
      </w:r>
      <w:r w:rsidR="0078221B">
        <w:t>pozyskiwane są informacje</w:t>
      </w:r>
      <w:r>
        <w:t xml:space="preserve">. </w:t>
      </w:r>
      <w:r w:rsidRPr="00973579">
        <w:t xml:space="preserve"> </w:t>
      </w:r>
    </w:p>
    <w:p w14:paraId="63E91D33" w14:textId="67D50395" w:rsidR="009C36A5" w:rsidRDefault="009C36A5" w:rsidP="00036C91">
      <w:pPr>
        <w:ind w:firstLine="709"/>
        <w:rPr>
          <w:szCs w:val="24"/>
        </w:rPr>
      </w:pPr>
      <w:r>
        <w:rPr>
          <w:szCs w:val="24"/>
        </w:rPr>
        <w:t>Przykład stosowania informacji zostanie zaprezentowany na podstawie modelu z rozdziału I.</w:t>
      </w:r>
    </w:p>
    <w:p w14:paraId="31F6AEE9" w14:textId="77777777" w:rsidR="002A234F" w:rsidRDefault="002A234F" w:rsidP="00CD08C2">
      <w:pPr>
        <w:rPr>
          <w:szCs w:val="24"/>
        </w:rPr>
      </w:pPr>
    </w:p>
    <w:p w14:paraId="3C0CCBDC" w14:textId="77777777" w:rsidR="002A234F" w:rsidRDefault="002A234F" w:rsidP="00CD08C2">
      <w:pPr>
        <w:rPr>
          <w:szCs w:val="24"/>
        </w:rPr>
      </w:pPr>
    </w:p>
    <w:p w14:paraId="5418A203" w14:textId="77777777" w:rsidR="002A234F" w:rsidRDefault="002A234F" w:rsidP="00CD08C2">
      <w:pPr>
        <w:rPr>
          <w:szCs w:val="24"/>
        </w:rPr>
      </w:pPr>
    </w:p>
    <w:p w14:paraId="7E803BA5" w14:textId="77777777" w:rsidR="002A234F" w:rsidRDefault="002A234F" w:rsidP="00CD08C2">
      <w:pPr>
        <w:rPr>
          <w:szCs w:val="24"/>
        </w:rPr>
      </w:pPr>
    </w:p>
    <w:p w14:paraId="14610509" w14:textId="77777777" w:rsidR="002A234F" w:rsidRDefault="002A234F" w:rsidP="00CD08C2">
      <w:pPr>
        <w:rPr>
          <w:szCs w:val="24"/>
        </w:rPr>
      </w:pPr>
    </w:p>
    <w:p w14:paraId="63FA76C0" w14:textId="77777777" w:rsidR="002A234F" w:rsidRDefault="002A234F" w:rsidP="00CD08C2">
      <w:pPr>
        <w:rPr>
          <w:szCs w:val="24"/>
        </w:rPr>
      </w:pPr>
    </w:p>
    <w:p w14:paraId="1D6F4FB0" w14:textId="77777777" w:rsidR="002A234F" w:rsidRDefault="002A234F" w:rsidP="00CD08C2">
      <w:pPr>
        <w:rPr>
          <w:szCs w:val="24"/>
        </w:rPr>
      </w:pPr>
    </w:p>
    <w:p w14:paraId="0322DC4B" w14:textId="77777777" w:rsidR="002A234F" w:rsidRDefault="002A234F" w:rsidP="00CD08C2">
      <w:pPr>
        <w:rPr>
          <w:szCs w:val="24"/>
        </w:rPr>
      </w:pPr>
    </w:p>
    <w:p w14:paraId="5479B715" w14:textId="77777777" w:rsidR="002A234F" w:rsidRDefault="002A234F" w:rsidP="00CD08C2">
      <w:pPr>
        <w:rPr>
          <w:szCs w:val="24"/>
        </w:rPr>
      </w:pPr>
    </w:p>
    <w:p w14:paraId="0A628906" w14:textId="77777777" w:rsidR="002A234F" w:rsidRDefault="002A234F" w:rsidP="00CD08C2">
      <w:pPr>
        <w:rPr>
          <w:szCs w:val="24"/>
        </w:rPr>
      </w:pPr>
    </w:p>
    <w:p w14:paraId="144042D3" w14:textId="1470DD17" w:rsidR="002A234F" w:rsidRDefault="002A234F" w:rsidP="00CD08C2">
      <w:pPr>
        <w:rPr>
          <w:szCs w:val="24"/>
        </w:rPr>
      </w:pPr>
    </w:p>
    <w:p w14:paraId="48DE7E44" w14:textId="1A9ED86A" w:rsidR="00DE2F2E" w:rsidRDefault="00DE2F2E" w:rsidP="00CD08C2">
      <w:pPr>
        <w:rPr>
          <w:szCs w:val="24"/>
        </w:rPr>
      </w:pPr>
    </w:p>
    <w:p w14:paraId="5AE10896" w14:textId="06135789" w:rsidR="00DE2F2E" w:rsidRDefault="00DE2F2E" w:rsidP="00CD08C2">
      <w:pPr>
        <w:rPr>
          <w:szCs w:val="24"/>
        </w:rPr>
      </w:pPr>
    </w:p>
    <w:p w14:paraId="2F11CB9B" w14:textId="58BCD2EC" w:rsidR="00DE2F2E" w:rsidRDefault="00DE2F2E" w:rsidP="00CD08C2">
      <w:pPr>
        <w:rPr>
          <w:szCs w:val="24"/>
        </w:rPr>
      </w:pPr>
    </w:p>
    <w:p w14:paraId="5EF48ADD" w14:textId="77777777" w:rsidR="00DE2F2E" w:rsidRDefault="00DE2F2E" w:rsidP="00CD08C2">
      <w:pPr>
        <w:rPr>
          <w:szCs w:val="24"/>
        </w:rPr>
      </w:pPr>
    </w:p>
    <w:p w14:paraId="229F7583" w14:textId="77777777" w:rsidR="002A234F" w:rsidRDefault="002A234F" w:rsidP="00CD08C2">
      <w:pPr>
        <w:rPr>
          <w:szCs w:val="24"/>
        </w:rPr>
      </w:pPr>
    </w:p>
    <w:p w14:paraId="75CAFCA0" w14:textId="77777777" w:rsidR="002A234F" w:rsidRDefault="002A234F" w:rsidP="00CD08C2">
      <w:pPr>
        <w:rPr>
          <w:szCs w:val="24"/>
        </w:rPr>
      </w:pPr>
    </w:p>
    <w:p w14:paraId="4D52E167" w14:textId="77777777" w:rsidR="002A234F" w:rsidRDefault="002A234F" w:rsidP="00CD08C2">
      <w:pPr>
        <w:rPr>
          <w:szCs w:val="24"/>
        </w:rPr>
      </w:pPr>
    </w:p>
    <w:p w14:paraId="6D17FB80" w14:textId="77777777" w:rsidR="002A234F" w:rsidRDefault="002A234F" w:rsidP="00CD08C2">
      <w:pPr>
        <w:rPr>
          <w:szCs w:val="24"/>
        </w:rPr>
      </w:pPr>
    </w:p>
    <w:p w14:paraId="4CBF1460" w14:textId="4C183FE1" w:rsidR="00CD08C2" w:rsidRDefault="00CD08C2" w:rsidP="00CD08C2">
      <w:pPr>
        <w:rPr>
          <w:szCs w:val="24"/>
        </w:rPr>
      </w:pPr>
      <w:r w:rsidRPr="006D644A">
        <w:rPr>
          <w:szCs w:val="24"/>
        </w:rPr>
        <w:lastRenderedPageBreak/>
        <w:t>R</w:t>
      </w:r>
      <w:r w:rsidR="009E3352">
        <w:rPr>
          <w:szCs w:val="24"/>
        </w:rPr>
        <w:t xml:space="preserve">ys. </w:t>
      </w:r>
      <w:r w:rsidR="00606FF5">
        <w:rPr>
          <w:szCs w:val="24"/>
        </w:rPr>
        <w:t>2</w:t>
      </w:r>
      <w:r>
        <w:rPr>
          <w:szCs w:val="24"/>
        </w:rPr>
        <w:t>.</w:t>
      </w:r>
      <w:r w:rsidRPr="006D644A">
        <w:rPr>
          <w:szCs w:val="24"/>
        </w:rPr>
        <w:t xml:space="preserve"> Elementy warunkujące efektywność stosowania informacji</w:t>
      </w:r>
    </w:p>
    <w:p w14:paraId="2E5D940B" w14:textId="66910709" w:rsidR="009C36A5" w:rsidRDefault="009C36A5" w:rsidP="009C36A5">
      <w:pPr>
        <w:rPr>
          <w:szCs w:val="24"/>
        </w:rPr>
      </w:pPr>
      <w:r>
        <w:rPr>
          <w:noProof/>
          <w:szCs w:val="24"/>
          <w:lang w:eastAsia="pl-PL"/>
        </w:rPr>
        <w:drawing>
          <wp:inline distT="0" distB="0" distL="0" distR="0" wp14:anchorId="4C898DCA" wp14:editId="12DBC8AB">
            <wp:extent cx="4680000" cy="4680000"/>
            <wp:effectExtent l="0" t="0" r="63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7052DA8" w14:textId="77777777" w:rsidR="009C36A5" w:rsidRPr="00E2422C" w:rsidRDefault="009C36A5" w:rsidP="009C36A5">
      <w:pPr>
        <w:rPr>
          <w:sz w:val="20"/>
          <w:szCs w:val="24"/>
        </w:rPr>
      </w:pPr>
      <w:r>
        <w:rPr>
          <w:sz w:val="20"/>
          <w:szCs w:val="24"/>
        </w:rPr>
        <w:t>Źródło: opracowanie własne</w:t>
      </w:r>
    </w:p>
    <w:p w14:paraId="54D9694E" w14:textId="77777777" w:rsidR="002A234F" w:rsidRDefault="002A234F" w:rsidP="002B3633">
      <w:pPr>
        <w:tabs>
          <w:tab w:val="left" w:pos="1220"/>
        </w:tabs>
        <w:ind w:firstLine="652"/>
        <w:rPr>
          <w:szCs w:val="24"/>
        </w:rPr>
      </w:pPr>
    </w:p>
    <w:p w14:paraId="31E61687" w14:textId="0DFA4298" w:rsidR="00825CF3" w:rsidRDefault="001D7B5F" w:rsidP="002B3633">
      <w:pPr>
        <w:tabs>
          <w:tab w:val="left" w:pos="1220"/>
        </w:tabs>
        <w:ind w:firstLine="652"/>
        <w:rPr>
          <w:szCs w:val="24"/>
        </w:rPr>
      </w:pPr>
      <w:r>
        <w:rPr>
          <w:szCs w:val="24"/>
        </w:rPr>
        <w:t xml:space="preserve">Można przyznać, że </w:t>
      </w:r>
      <w:r w:rsidR="00E17D9E">
        <w:rPr>
          <w:szCs w:val="24"/>
        </w:rPr>
        <w:t>powodzenie</w:t>
      </w:r>
      <w:r w:rsidR="009C36A5" w:rsidRPr="00973579">
        <w:rPr>
          <w:szCs w:val="24"/>
        </w:rPr>
        <w:t xml:space="preserve"> </w:t>
      </w:r>
      <w:r w:rsidR="00E17D9E">
        <w:rPr>
          <w:szCs w:val="24"/>
        </w:rPr>
        <w:t xml:space="preserve">w pracy menedżerów projektów </w:t>
      </w:r>
      <w:r w:rsidR="007023F9">
        <w:rPr>
          <w:szCs w:val="24"/>
        </w:rPr>
        <w:t>informatycznych</w:t>
      </w:r>
      <w:r w:rsidR="00E17D9E">
        <w:rPr>
          <w:szCs w:val="24"/>
        </w:rPr>
        <w:t>, zależne</w:t>
      </w:r>
      <w:r w:rsidR="009C36A5" w:rsidRPr="00973579">
        <w:rPr>
          <w:szCs w:val="24"/>
        </w:rPr>
        <w:t xml:space="preserve"> </w:t>
      </w:r>
      <w:r w:rsidR="00E17D9E">
        <w:rPr>
          <w:szCs w:val="24"/>
        </w:rPr>
        <w:t xml:space="preserve">jest </w:t>
      </w:r>
      <w:r w:rsidR="009C36A5" w:rsidRPr="00973579">
        <w:rPr>
          <w:szCs w:val="24"/>
        </w:rPr>
        <w:t>od zarządzania informacją</w:t>
      </w:r>
      <w:r w:rsidR="00E17D9E">
        <w:rPr>
          <w:szCs w:val="24"/>
        </w:rPr>
        <w:t>. Należy przez to</w:t>
      </w:r>
      <w:r w:rsidR="009C36A5" w:rsidRPr="00973579">
        <w:rPr>
          <w:szCs w:val="24"/>
        </w:rPr>
        <w:t xml:space="preserve"> rozumieć </w:t>
      </w:r>
      <w:r w:rsidR="00E17D9E">
        <w:rPr>
          <w:szCs w:val="24"/>
        </w:rPr>
        <w:t xml:space="preserve">takie </w:t>
      </w:r>
      <w:r w:rsidR="009C36A5" w:rsidRPr="00973579">
        <w:rPr>
          <w:szCs w:val="24"/>
        </w:rPr>
        <w:t>sterowanie przebiegiem </w:t>
      </w:r>
      <w:r w:rsidR="009C36A5">
        <w:fldChar w:fldCharType="begin"/>
      </w:r>
      <w:r w:rsidR="009C36A5">
        <w:instrText>HYPERLINK "https://pl.wikipedia.org/wiki/Procesy_informacyjne" \o "Procesy informacyjne"</w:instrText>
      </w:r>
      <w:r w:rsidR="009C36A5">
        <w:fldChar w:fldCharType="separate"/>
      </w:r>
      <w:r w:rsidR="009C36A5" w:rsidRPr="00973579">
        <w:rPr>
          <w:szCs w:val="24"/>
        </w:rPr>
        <w:t>procesów informacyjn</w:t>
      </w:r>
      <w:r w:rsidR="009C36A5">
        <w:fldChar w:fldCharType="end"/>
      </w:r>
      <w:r w:rsidR="00F23039">
        <w:rPr>
          <w:szCs w:val="24"/>
        </w:rPr>
        <w:t>o</w:t>
      </w:r>
      <w:r w:rsidR="005068D1">
        <w:rPr>
          <w:szCs w:val="24"/>
        </w:rPr>
        <w:t xml:space="preserve"> – </w:t>
      </w:r>
      <w:r w:rsidR="00F23039">
        <w:rPr>
          <w:szCs w:val="24"/>
        </w:rPr>
        <w:t>decyzyjnych</w:t>
      </w:r>
      <w:r w:rsidR="009C36A5" w:rsidRPr="00973579">
        <w:rPr>
          <w:szCs w:val="24"/>
        </w:rPr>
        <w:t xml:space="preserve">, </w:t>
      </w:r>
      <w:r w:rsidR="00E17D9E">
        <w:rPr>
          <w:szCs w:val="24"/>
        </w:rPr>
        <w:t>aby zapewnić ich efektywność.</w:t>
      </w:r>
      <w:r w:rsidR="009C36A5" w:rsidRPr="00973579">
        <w:rPr>
          <w:szCs w:val="24"/>
        </w:rPr>
        <w:t xml:space="preserve"> Dotyczy ono kontroli nad tym, jak informacje są tworzone, organizowane, magazynowane, dystrybuowane i wykorzystywane. </w:t>
      </w:r>
    </w:p>
    <w:p w14:paraId="4EA50CE1" w14:textId="1BA3587D" w:rsidR="009C36A5" w:rsidRPr="00973579" w:rsidRDefault="009C36A5" w:rsidP="00E22B80">
      <w:pPr>
        <w:pStyle w:val="Default"/>
        <w:spacing w:line="360" w:lineRule="auto"/>
        <w:ind w:firstLine="709"/>
        <w:jc w:val="both"/>
        <w:rPr>
          <w:rFonts w:ascii="Times New Roman" w:hAnsi="Times New Roman" w:cs="Times New Roman"/>
          <w:color w:val="auto"/>
        </w:rPr>
      </w:pPr>
      <w:r w:rsidRPr="00973579">
        <w:rPr>
          <w:rFonts w:ascii="Times New Roman" w:hAnsi="Times New Roman" w:cs="Times New Roman"/>
          <w:color w:val="auto"/>
        </w:rPr>
        <w:t>Proces</w:t>
      </w:r>
      <w:r w:rsidR="00EE7D7D">
        <w:rPr>
          <w:rFonts w:ascii="Times New Roman" w:hAnsi="Times New Roman" w:cs="Times New Roman"/>
          <w:color w:val="auto"/>
        </w:rPr>
        <w:t>y informacyjn</w:t>
      </w:r>
      <w:r w:rsidR="00F23039">
        <w:rPr>
          <w:rFonts w:ascii="Times New Roman" w:hAnsi="Times New Roman" w:cs="Times New Roman"/>
          <w:color w:val="auto"/>
        </w:rPr>
        <w:t>o</w:t>
      </w:r>
      <w:r w:rsidR="005068D1">
        <w:rPr>
          <w:rFonts w:ascii="Times New Roman" w:hAnsi="Times New Roman" w:cs="Times New Roman"/>
          <w:color w:val="auto"/>
        </w:rPr>
        <w:t xml:space="preserve"> – </w:t>
      </w:r>
      <w:r w:rsidR="00F23039">
        <w:rPr>
          <w:rFonts w:ascii="Times New Roman" w:hAnsi="Times New Roman" w:cs="Times New Roman"/>
          <w:color w:val="auto"/>
        </w:rPr>
        <w:t>decyzyjne</w:t>
      </w:r>
      <w:r w:rsidR="00EE7D7D">
        <w:rPr>
          <w:rFonts w:ascii="Times New Roman" w:hAnsi="Times New Roman" w:cs="Times New Roman"/>
          <w:color w:val="auto"/>
        </w:rPr>
        <w:t xml:space="preserve"> dotyczą takich</w:t>
      </w:r>
      <w:r w:rsidRPr="00973579">
        <w:rPr>
          <w:rFonts w:ascii="Times New Roman" w:hAnsi="Times New Roman" w:cs="Times New Roman"/>
          <w:color w:val="auto"/>
        </w:rPr>
        <w:t xml:space="preserve"> obs</w:t>
      </w:r>
      <w:r w:rsidR="00EE7D7D">
        <w:rPr>
          <w:rFonts w:ascii="Times New Roman" w:hAnsi="Times New Roman" w:cs="Times New Roman"/>
          <w:color w:val="auto"/>
        </w:rPr>
        <w:t>zarów działań, jak</w:t>
      </w:r>
      <w:r w:rsidR="00684E74">
        <w:rPr>
          <w:rStyle w:val="FootnoteReference"/>
          <w:rFonts w:ascii="Times New Roman" w:hAnsi="Times New Roman" w:cs="Times New Roman"/>
          <w:color w:val="auto"/>
        </w:rPr>
        <w:footnoteReference w:id="106"/>
      </w:r>
      <w:r w:rsidRPr="00973579">
        <w:rPr>
          <w:rFonts w:ascii="Times New Roman" w:hAnsi="Times New Roman" w:cs="Times New Roman"/>
          <w:color w:val="auto"/>
        </w:rPr>
        <w:t xml:space="preserve">: </w:t>
      </w:r>
    </w:p>
    <w:p w14:paraId="2CEBECFB" w14:textId="68391426"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definiowanie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71EF1978" w14:textId="1B8DBFC3"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identyfikowanie źródeł informacji</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7CB10AF3" w14:textId="0027745F"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określenie technik zaspokajania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2EFDFDF2" w14:textId="3F30614A"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t>wskazanie metod zaspokajania potrzeb informacyjnych</w:t>
      </w:r>
      <w:r w:rsidR="00DE7DA9">
        <w:rPr>
          <w:rFonts w:ascii="Times New Roman" w:hAnsi="Times New Roman" w:cs="Times New Roman"/>
          <w:color w:val="auto"/>
        </w:rPr>
        <w:t>,</w:t>
      </w:r>
      <w:r w:rsidRPr="00973579">
        <w:rPr>
          <w:rFonts w:ascii="Times New Roman" w:hAnsi="Times New Roman" w:cs="Times New Roman"/>
          <w:color w:val="auto"/>
        </w:rPr>
        <w:t xml:space="preserve"> </w:t>
      </w:r>
    </w:p>
    <w:p w14:paraId="6103F585" w14:textId="097FC1C9" w:rsidR="009C36A5" w:rsidRPr="00973579" w:rsidRDefault="009C36A5" w:rsidP="00D642A8">
      <w:pPr>
        <w:pStyle w:val="Default"/>
        <w:numPr>
          <w:ilvl w:val="0"/>
          <w:numId w:val="33"/>
        </w:numPr>
        <w:spacing w:line="360" w:lineRule="auto"/>
        <w:jc w:val="both"/>
        <w:rPr>
          <w:rFonts w:ascii="Times New Roman" w:hAnsi="Times New Roman" w:cs="Times New Roman"/>
          <w:color w:val="auto"/>
        </w:rPr>
      </w:pPr>
      <w:r w:rsidRPr="00973579">
        <w:rPr>
          <w:rFonts w:ascii="Times New Roman" w:hAnsi="Times New Roman" w:cs="Times New Roman"/>
          <w:color w:val="auto"/>
        </w:rPr>
        <w:lastRenderedPageBreak/>
        <w:t>sprawdzenie</w:t>
      </w:r>
      <w:r w:rsidR="0075720F">
        <w:rPr>
          <w:rFonts w:ascii="Times New Roman" w:hAnsi="Times New Roman" w:cs="Times New Roman"/>
          <w:color w:val="auto"/>
        </w:rPr>
        <w:t>, a także</w:t>
      </w:r>
      <w:r w:rsidRPr="00973579">
        <w:rPr>
          <w:rFonts w:ascii="Times New Roman" w:hAnsi="Times New Roman" w:cs="Times New Roman"/>
          <w:color w:val="auto"/>
        </w:rPr>
        <w:t xml:space="preserve"> wybór technologicznych i technicznych rozwiązań przyspieszających </w:t>
      </w:r>
      <w:r w:rsidR="0075720F">
        <w:rPr>
          <w:rFonts w:ascii="Times New Roman" w:hAnsi="Times New Roman" w:cs="Times New Roman"/>
          <w:color w:val="auto"/>
        </w:rPr>
        <w:t>oraz</w:t>
      </w:r>
      <w:r w:rsidRPr="00973579">
        <w:rPr>
          <w:rFonts w:ascii="Times New Roman" w:hAnsi="Times New Roman" w:cs="Times New Roman"/>
          <w:color w:val="auto"/>
        </w:rPr>
        <w:t xml:space="preserve"> ułatwiających poznanie obiektu obserwacji.</w:t>
      </w:r>
    </w:p>
    <w:p w14:paraId="01249924" w14:textId="77777777" w:rsidR="004842A8" w:rsidRDefault="009C36A5" w:rsidP="004842A8">
      <w:pPr>
        <w:pStyle w:val="Default"/>
        <w:spacing w:line="360" w:lineRule="auto"/>
        <w:ind w:firstLine="709"/>
        <w:jc w:val="both"/>
        <w:rPr>
          <w:rFonts w:ascii="Times New Roman" w:hAnsi="Times New Roman" w:cs="Times New Roman"/>
        </w:rPr>
      </w:pPr>
      <w:r w:rsidRPr="00973579">
        <w:rPr>
          <w:rFonts w:ascii="Times New Roman" w:hAnsi="Times New Roman" w:cs="Times New Roman"/>
          <w:color w:val="auto"/>
        </w:rPr>
        <w:t xml:space="preserve">Zmienność zarządzania projektami </w:t>
      </w:r>
      <w:r w:rsidR="007023F9" w:rsidRPr="007023F9">
        <w:rPr>
          <w:rFonts w:ascii="Times New Roman" w:hAnsi="Times New Roman" w:cs="Times New Roman"/>
        </w:rPr>
        <w:t>informatycznymi</w:t>
      </w:r>
      <w:r w:rsidR="007023F9">
        <w:t xml:space="preserve"> </w:t>
      </w:r>
      <w:r w:rsidRPr="00973579">
        <w:rPr>
          <w:rFonts w:ascii="Times New Roman" w:hAnsi="Times New Roman" w:cs="Times New Roman"/>
          <w:color w:val="auto"/>
        </w:rPr>
        <w:t>determinuje potrzebę ciągłego dostarczania informacji, ze względu na dynamicznie z</w:t>
      </w:r>
      <w:r w:rsidR="00EE7D7D">
        <w:rPr>
          <w:rFonts w:ascii="Times New Roman" w:hAnsi="Times New Roman" w:cs="Times New Roman"/>
          <w:color w:val="auto"/>
        </w:rPr>
        <w:t>achodzące procesy. Natomiast złożoność warunkuje</w:t>
      </w:r>
      <w:r w:rsidRPr="00973579">
        <w:rPr>
          <w:rFonts w:ascii="Times New Roman" w:hAnsi="Times New Roman" w:cs="Times New Roman"/>
          <w:color w:val="auto"/>
        </w:rPr>
        <w:t xml:space="preserve"> </w:t>
      </w:r>
      <w:r w:rsidR="00EE7D7D">
        <w:rPr>
          <w:rFonts w:ascii="Times New Roman" w:hAnsi="Times New Roman" w:cs="Times New Roman"/>
          <w:color w:val="auto"/>
        </w:rPr>
        <w:t>zapotrzebowanie na dostarczanie</w:t>
      </w:r>
      <w:r w:rsidRPr="00973579">
        <w:rPr>
          <w:rFonts w:ascii="Times New Roman" w:hAnsi="Times New Roman" w:cs="Times New Roman"/>
          <w:color w:val="auto"/>
        </w:rPr>
        <w:t xml:space="preserve"> informacji</w:t>
      </w:r>
      <w:r w:rsidR="00EE7D7D">
        <w:rPr>
          <w:rFonts w:ascii="Times New Roman" w:hAnsi="Times New Roman" w:cs="Times New Roman"/>
          <w:color w:val="auto"/>
        </w:rPr>
        <w:t xml:space="preserve"> o określonym stopniu szczegółowości</w:t>
      </w:r>
      <w:r w:rsidRPr="00973579">
        <w:rPr>
          <w:rFonts w:ascii="Times New Roman" w:hAnsi="Times New Roman" w:cs="Times New Roman"/>
          <w:color w:val="auto"/>
        </w:rPr>
        <w:t>.</w:t>
      </w:r>
      <w:r w:rsidR="0028100A">
        <w:rPr>
          <w:rFonts w:ascii="Times New Roman" w:hAnsi="Times New Roman" w:cs="Times New Roman"/>
          <w:color w:val="auto"/>
        </w:rPr>
        <w:t xml:space="preserve"> Powyższe zjawisko wiążę się z zarządzaniem komunikacją w projekcie, które definiowane jest jako: </w:t>
      </w:r>
      <w:r w:rsidR="00204FC1" w:rsidRPr="00204FC1">
        <w:rPr>
          <w:rFonts w:ascii="Times New Roman" w:hAnsi="Times New Roman" w:cs="Times New Roman"/>
        </w:rPr>
        <w:t>szereg procesów wymaganych do zapewnienia terminowego i prawidłowego opracowywania, gromadzenia, rozprowadzania, przechowywania, wyszukiwania informacji dotyczących projektu i ostatecznego dysponowania nimi</w:t>
      </w:r>
      <w:r w:rsidR="00204FC1">
        <w:rPr>
          <w:rStyle w:val="FootnoteReference"/>
          <w:rFonts w:ascii="Times New Roman" w:hAnsi="Times New Roman" w:cs="Times New Roman"/>
        </w:rPr>
        <w:footnoteReference w:id="107"/>
      </w:r>
      <w:r w:rsidR="00204FC1" w:rsidRPr="00204FC1">
        <w:rPr>
          <w:rFonts w:ascii="Times New Roman" w:hAnsi="Times New Roman" w:cs="Times New Roman"/>
        </w:rPr>
        <w:t>.</w:t>
      </w:r>
    </w:p>
    <w:p w14:paraId="27716846" w14:textId="68DE62DF" w:rsidR="004842A8" w:rsidRDefault="0028100A" w:rsidP="004842A8">
      <w:pPr>
        <w:ind w:firstLine="709"/>
        <w:rPr>
          <w:rFonts w:cs="Times New Roman"/>
        </w:rPr>
      </w:pPr>
      <w:r>
        <w:rPr>
          <w:rFonts w:cs="Times New Roman"/>
        </w:rPr>
        <w:t xml:space="preserve">Komunikacja w projekcie to proces wszechobecny, który mu towarzyszy, począwszy od </w:t>
      </w:r>
      <w:r w:rsidR="000251D1">
        <w:rPr>
          <w:rFonts w:cs="Times New Roman"/>
        </w:rPr>
        <w:t>f</w:t>
      </w:r>
      <w:r>
        <w:rPr>
          <w:rFonts w:cs="Times New Roman"/>
        </w:rPr>
        <w:t>azy rozpoczęcia aż do zakończenia</w:t>
      </w:r>
      <w:r w:rsidR="00204FC1">
        <w:rPr>
          <w:rStyle w:val="FootnoteReference"/>
          <w:rFonts w:cs="Times New Roman"/>
        </w:rPr>
        <w:footnoteReference w:id="108"/>
      </w:r>
      <w:r>
        <w:rPr>
          <w:rFonts w:cs="Times New Roman"/>
        </w:rPr>
        <w:t xml:space="preserve">. </w:t>
      </w:r>
      <w:r w:rsidR="00BB5A81">
        <w:t xml:space="preserve">Zarządzanie nią </w:t>
      </w:r>
      <w:r w:rsidR="003030D3">
        <w:t>sprowadza się do podejmowania różnorodnych</w:t>
      </w:r>
      <w:r w:rsidR="00BB5A81">
        <w:t xml:space="preserve"> </w:t>
      </w:r>
      <w:r w:rsidR="003030D3">
        <w:t>czynności przez menedżera projektu, dotyczących inicjowania, planowania,</w:t>
      </w:r>
      <w:r w:rsidR="00BB5A81">
        <w:t xml:space="preserve"> realizacj</w:t>
      </w:r>
      <w:r w:rsidR="003030D3">
        <w:t xml:space="preserve">i, monitorowania wymiany informacji oraz reagowania w przypadku </w:t>
      </w:r>
      <w:r w:rsidR="00BB5A81">
        <w:t>wydarzeń nadzwyczajnych.</w:t>
      </w:r>
      <w:r w:rsidR="009C36A5" w:rsidRPr="00973579">
        <w:rPr>
          <w:rFonts w:cs="Times New Roman"/>
        </w:rPr>
        <w:t xml:space="preserve"> </w:t>
      </w:r>
    </w:p>
    <w:p w14:paraId="4A5B08CA" w14:textId="2C5DD998" w:rsidR="001443E3" w:rsidRDefault="008E01E3" w:rsidP="004842A8">
      <w:pPr>
        <w:ind w:firstLine="709"/>
        <w:rPr>
          <w:rFonts w:cs="Times New Roman"/>
        </w:rPr>
      </w:pPr>
      <w:r>
        <w:rPr>
          <w:rFonts w:cs="Times New Roman"/>
        </w:rPr>
        <w:t>Sprawność procesu komunikacji wymaga od</w:t>
      </w:r>
      <w:r w:rsidR="001443E3">
        <w:rPr>
          <w:rFonts w:cs="Times New Roman"/>
        </w:rPr>
        <w:t xml:space="preserve"> menedżera projektu</w:t>
      </w:r>
      <w:r w:rsidR="00003814">
        <w:rPr>
          <w:rFonts w:cs="Times New Roman"/>
        </w:rPr>
        <w:t xml:space="preserve">, </w:t>
      </w:r>
      <w:r>
        <w:rPr>
          <w:rFonts w:cs="Times New Roman"/>
        </w:rPr>
        <w:t>realizacji następujących zadań:</w:t>
      </w:r>
    </w:p>
    <w:p w14:paraId="595867B1" w14:textId="3431A115" w:rsidR="00E3671C" w:rsidRDefault="001443E3" w:rsidP="00D642A8">
      <w:pPr>
        <w:pStyle w:val="ListParagraph"/>
        <w:numPr>
          <w:ilvl w:val="0"/>
          <w:numId w:val="103"/>
        </w:numPr>
        <w:spacing w:line="360" w:lineRule="auto"/>
        <w:ind w:left="714" w:hanging="357"/>
      </w:pPr>
      <w:r w:rsidRPr="00003814">
        <w:t>opracowywaniu przekazywanych informacji, co wymaga identyfikacji interesariuszy oraz</w:t>
      </w:r>
      <w:r w:rsidR="00E3671C">
        <w:t xml:space="preserve"> </w:t>
      </w:r>
      <w:r>
        <w:t xml:space="preserve">zdefiniowania ich potrzeb tak, aby projekt mógł </w:t>
      </w:r>
      <w:r w:rsidR="00556610">
        <w:t>zosta</w:t>
      </w:r>
      <w:r>
        <w:t xml:space="preserve">ć </w:t>
      </w:r>
      <w:r w:rsidR="00556610">
        <w:t>z</w:t>
      </w:r>
      <w:r>
        <w:t>realizowany zgodnie z ustalonymi założeniami,</w:t>
      </w:r>
    </w:p>
    <w:p w14:paraId="0650CC9C" w14:textId="77777777" w:rsidR="00E3671C" w:rsidRDefault="00003814" w:rsidP="00D642A8">
      <w:pPr>
        <w:pStyle w:val="ListParagraph"/>
        <w:numPr>
          <w:ilvl w:val="0"/>
          <w:numId w:val="103"/>
        </w:numPr>
        <w:spacing w:line="360" w:lineRule="auto"/>
        <w:ind w:left="714" w:hanging="357"/>
      </w:pPr>
      <w:r w:rsidRPr="00003814">
        <w:t xml:space="preserve">gromadzeniu najistotniejszych informacji odnośnie pełnego cyklu zarządzania projektem i uporządkowaniu ich w taki sposób, aby w dowolnym momencie możliwe było </w:t>
      </w:r>
      <w:r w:rsidR="00FC27A1">
        <w:t>ich ponowne wykorzystanie</w:t>
      </w:r>
      <w:r w:rsidR="00E3671C">
        <w:t>,</w:t>
      </w:r>
    </w:p>
    <w:p w14:paraId="7573963A" w14:textId="3247C4AC" w:rsidR="00003814" w:rsidRPr="00E3671C" w:rsidRDefault="00E3671C" w:rsidP="00D642A8">
      <w:pPr>
        <w:pStyle w:val="ListParagraph"/>
        <w:numPr>
          <w:ilvl w:val="0"/>
          <w:numId w:val="103"/>
        </w:numPr>
        <w:spacing w:line="360" w:lineRule="auto"/>
        <w:ind w:left="714" w:hanging="357"/>
      </w:pPr>
      <w:r w:rsidRPr="00E3671C">
        <w:t>rozprowadzaniu in</w:t>
      </w:r>
      <w:r>
        <w:t>formacji zgodnie z</w:t>
      </w:r>
      <w:r w:rsidRPr="00E3671C">
        <w:t xml:space="preserve"> ustalonymi oczekiwaniami zawartymi</w:t>
      </w:r>
      <w:r>
        <w:t xml:space="preserve"> w planie lub w formie dodatkowych pytań</w:t>
      </w:r>
      <w:r w:rsidRPr="00E3671C">
        <w:t xml:space="preserve"> interesariuszy</w:t>
      </w:r>
      <w:r>
        <w:t>.</w:t>
      </w:r>
      <w:r w:rsidR="00FC27A1" w:rsidRPr="00E3671C">
        <w:t xml:space="preserve"> </w:t>
      </w:r>
    </w:p>
    <w:p w14:paraId="14E933CA" w14:textId="77777777" w:rsidR="004842A8" w:rsidRDefault="00E42D29" w:rsidP="004842A8">
      <w:pPr>
        <w:ind w:firstLine="709"/>
      </w:pPr>
      <w:r>
        <w:t>Ich wykonanie umożliwia osiągnięcie celu zarządzania komunikacją, jakim jest przekazanie właściwym osobom, właściwych informacji, we właściwym czasie za pomocą odpowiednich środków.</w:t>
      </w:r>
    </w:p>
    <w:p w14:paraId="0810B441" w14:textId="08B4A34B" w:rsidR="00F26E33" w:rsidRDefault="009213EB" w:rsidP="004842A8">
      <w:pPr>
        <w:ind w:firstLine="709"/>
      </w:pPr>
      <w:r>
        <w:t>W</w:t>
      </w:r>
      <w:r w:rsidR="00F26E33">
        <w:t xml:space="preserve"> ramach zarządzania komunikacją</w:t>
      </w:r>
      <w:r>
        <w:t xml:space="preserve"> w projekcie wyróżnia się </w:t>
      </w:r>
      <w:r w:rsidR="00F26E33">
        <w:t>następujące grupy pr</w:t>
      </w:r>
      <w:r>
        <w:t>ocesów:</w:t>
      </w:r>
      <w:r w:rsidR="00F26E33">
        <w:t xml:space="preserve"> inicjowania, planow</w:t>
      </w:r>
      <w:r>
        <w:t>ania, realizacji, monitorowania oraz</w:t>
      </w:r>
      <w:r w:rsidR="00F26E33">
        <w:t xml:space="preserve"> kontroli komunikacji.</w:t>
      </w:r>
    </w:p>
    <w:p w14:paraId="1C9E6B73" w14:textId="78B0994F" w:rsidR="009213EB" w:rsidRPr="004842A8" w:rsidRDefault="00AD6967" w:rsidP="00D642A8">
      <w:pPr>
        <w:pStyle w:val="ListParagraph"/>
        <w:numPr>
          <w:ilvl w:val="0"/>
          <w:numId w:val="129"/>
        </w:numPr>
        <w:spacing w:line="360" w:lineRule="auto"/>
        <w:ind w:left="714" w:hanging="357"/>
        <w:rPr>
          <w:rFonts w:cs="Times New Roman"/>
        </w:rPr>
      </w:pPr>
      <w:r w:rsidRPr="004842A8">
        <w:rPr>
          <w:rFonts w:cs="Times New Roman"/>
        </w:rPr>
        <w:lastRenderedPageBreak/>
        <w:t>Proces inicjowania komunikacji odnosi się do identyfikacji osób, które mają wpływ realizację projektu. Zostają określone wstępne zasady współpracy między kierownikiem projektu, sponsorem a biurem projektów</w:t>
      </w:r>
      <w:r w:rsidR="00510FF5">
        <w:rPr>
          <w:rFonts w:cs="Times New Roman"/>
        </w:rPr>
        <w:t>,</w:t>
      </w:r>
    </w:p>
    <w:p w14:paraId="28A6B099" w14:textId="6B20CAE9" w:rsidR="00AD6967" w:rsidRPr="004842A8" w:rsidRDefault="00AD6967" w:rsidP="00D642A8">
      <w:pPr>
        <w:pStyle w:val="ListParagraph"/>
        <w:numPr>
          <w:ilvl w:val="0"/>
          <w:numId w:val="129"/>
        </w:numPr>
        <w:spacing w:line="360" w:lineRule="auto"/>
        <w:ind w:left="714" w:hanging="357"/>
        <w:rPr>
          <w:rFonts w:cs="Times New Roman"/>
        </w:rPr>
      </w:pPr>
      <w:r w:rsidRPr="004842A8">
        <w:rPr>
          <w:rFonts w:cs="Times New Roman"/>
          <w:iCs/>
        </w:rPr>
        <w:t>Planowanie komunikacji polega na określeniu, kto i jakie informacje powinien</w:t>
      </w:r>
      <w:r w:rsidR="0046581E" w:rsidRPr="004842A8">
        <w:rPr>
          <w:rFonts w:cs="Times New Roman"/>
          <w:iCs/>
        </w:rPr>
        <w:t xml:space="preserve"> otrzymywać oraz przygotowywać. </w:t>
      </w:r>
      <w:r w:rsidR="0046581E" w:rsidRPr="004842A8">
        <w:rPr>
          <w:rFonts w:cs="Times New Roman"/>
        </w:rPr>
        <w:t>Na tym etapie określa się potrzeby informacyjne interesariuszy projektu oraz sposoby ich przekazywania</w:t>
      </w:r>
      <w:r w:rsidR="00510FF5">
        <w:rPr>
          <w:rFonts w:cs="Times New Roman"/>
        </w:rPr>
        <w:t>,</w:t>
      </w:r>
      <w:r w:rsidR="0046581E" w:rsidRPr="004842A8">
        <w:rPr>
          <w:rFonts w:cs="Times New Roman"/>
        </w:rPr>
        <w:t xml:space="preserve"> </w:t>
      </w:r>
    </w:p>
    <w:p w14:paraId="6D0DE1BA" w14:textId="0ACF9826" w:rsidR="0046581E" w:rsidRPr="004842A8" w:rsidRDefault="00EE30E2" w:rsidP="00D642A8">
      <w:pPr>
        <w:pStyle w:val="ListParagraph"/>
        <w:numPr>
          <w:ilvl w:val="0"/>
          <w:numId w:val="129"/>
        </w:numPr>
        <w:spacing w:line="360" w:lineRule="auto"/>
        <w:ind w:left="714" w:hanging="357"/>
        <w:rPr>
          <w:rFonts w:cs="Times New Roman"/>
          <w:iCs/>
        </w:rPr>
      </w:pPr>
      <w:r w:rsidRPr="004842A8">
        <w:rPr>
          <w:rFonts w:cs="Times New Roman"/>
          <w:iCs/>
        </w:rPr>
        <w:t>Proces realizacji komunikacji</w:t>
      </w:r>
      <w:r w:rsidR="000F5D36" w:rsidRPr="004842A8">
        <w:rPr>
          <w:rFonts w:cs="Times New Roman"/>
          <w:iCs/>
        </w:rPr>
        <w:t xml:space="preserve"> obejmuje zarządzanie oczekiwaniami interesariuszy oraz dystrybucję informacji. Zarządzanie oczekiwaniami odnosi się do reagowania na kwestie zgłaszane przez interesariuszy, których źródłem są pojawiające się problemy projektowe. Natomiast dystrybucja informacji </w:t>
      </w:r>
      <w:r w:rsidR="000F5D36">
        <w:t>polega na terminowym udostępnieniu właściwych informacji odpowiednim interesariuszom projektu za pomocą odpowiednich środków przekazu</w:t>
      </w:r>
      <w:r w:rsidR="00BD6DC6">
        <w:t>,</w:t>
      </w:r>
      <w:r w:rsidR="000F5D36" w:rsidRPr="004842A8">
        <w:rPr>
          <w:rFonts w:cs="Times New Roman"/>
          <w:iCs/>
        </w:rPr>
        <w:t xml:space="preserve"> </w:t>
      </w:r>
    </w:p>
    <w:p w14:paraId="7A7268B5" w14:textId="7BA647CF" w:rsidR="00ED722C" w:rsidRDefault="00E57E81" w:rsidP="00D642A8">
      <w:pPr>
        <w:pStyle w:val="ListParagraph"/>
        <w:numPr>
          <w:ilvl w:val="0"/>
          <w:numId w:val="129"/>
        </w:numPr>
        <w:spacing w:line="360" w:lineRule="auto"/>
        <w:ind w:left="714" w:hanging="357"/>
      </w:pPr>
      <w:r>
        <w:t>Proces monitorowania i kontroli komunikacji sprowadza się do gromadzenia</w:t>
      </w:r>
      <w:r w:rsidR="00ED722C">
        <w:t>, organizowani</w:t>
      </w:r>
      <w:r w:rsidR="00E649B8">
        <w:t>a</w:t>
      </w:r>
      <w:r>
        <w:t xml:space="preserve"> oraz przekazywani</w:t>
      </w:r>
      <w:r w:rsidR="00E649B8">
        <w:t>a</w:t>
      </w:r>
      <w:r>
        <w:t xml:space="preserve"> informacji, w jaki sposób</w:t>
      </w:r>
      <w:r w:rsidR="00ED722C">
        <w:t xml:space="preserve"> wykorzystywane </w:t>
      </w:r>
      <w:r>
        <w:t xml:space="preserve">są </w:t>
      </w:r>
      <w:r w:rsidR="00ED722C">
        <w:t>zasoby</w:t>
      </w:r>
      <w:r>
        <w:t xml:space="preserve"> w projekcie. </w:t>
      </w:r>
      <w:r w:rsidR="00B235C1">
        <w:t xml:space="preserve">Do tego generowane są </w:t>
      </w:r>
      <w:r>
        <w:t>raporty o stanie realizacji</w:t>
      </w:r>
      <w:r w:rsidR="00B235C1">
        <w:t xml:space="preserve"> projektów</w:t>
      </w:r>
      <w:r w:rsidR="00ED722C">
        <w:t>,</w:t>
      </w:r>
      <w:r>
        <w:t xml:space="preserve"> </w:t>
      </w:r>
      <w:r w:rsidR="00ED722C">
        <w:t>pomiary postę</w:t>
      </w:r>
      <w:r>
        <w:t>p</w:t>
      </w:r>
      <w:r w:rsidR="00B235C1">
        <w:t>ów</w:t>
      </w:r>
      <w:r>
        <w:t xml:space="preserve"> oraz prognozy. </w:t>
      </w:r>
      <w:r w:rsidR="00ED722C">
        <w:t xml:space="preserve">Dzięki </w:t>
      </w:r>
      <w:r>
        <w:t xml:space="preserve">nim można lepiej </w:t>
      </w:r>
      <w:r w:rsidR="00ED722C">
        <w:t>zrozumieć</w:t>
      </w:r>
      <w:r>
        <w:t xml:space="preserve"> i przekazać</w:t>
      </w:r>
      <w:r w:rsidR="00ED722C">
        <w:t xml:space="preserve"> </w:t>
      </w:r>
      <w:r>
        <w:t>informacje odnośnie stanu projektu</w:t>
      </w:r>
      <w:r w:rsidR="00FA3921">
        <w:t>, a także</w:t>
      </w:r>
      <w:r w:rsidR="00ED722C">
        <w:t xml:space="preserve"> przewidywać</w:t>
      </w:r>
      <w:r w:rsidR="00FA3921">
        <w:t xml:space="preserve"> </w:t>
      </w:r>
      <w:r>
        <w:t>przyszłe</w:t>
      </w:r>
      <w:r w:rsidR="00ED722C">
        <w:t xml:space="preserve"> rezultaty</w:t>
      </w:r>
      <w:r w:rsidR="00BD6DC6">
        <w:t>,</w:t>
      </w:r>
    </w:p>
    <w:p w14:paraId="66FF111B" w14:textId="7D7EC413" w:rsidR="003336B1" w:rsidRDefault="003336B1" w:rsidP="00D642A8">
      <w:pPr>
        <w:pStyle w:val="ListParagraph"/>
        <w:numPr>
          <w:ilvl w:val="0"/>
          <w:numId w:val="129"/>
        </w:numPr>
        <w:spacing w:line="360" w:lineRule="auto"/>
        <w:ind w:left="714" w:hanging="357"/>
      </w:pPr>
      <w:r>
        <w:t>Zakończenie komunikacji odnosi się do udokumentowania rezultatów projektu, aby uzyskać akceptację jego wyników.</w:t>
      </w:r>
    </w:p>
    <w:p w14:paraId="39E78D1E" w14:textId="58F7F22E" w:rsidR="00DB1746" w:rsidRPr="004F6AA0" w:rsidRDefault="009F5534" w:rsidP="00C64E57">
      <w:pPr>
        <w:ind w:firstLine="709"/>
      </w:pPr>
      <w:r>
        <w:t>Menedżerowie projektów, ze względu na znaczenie informacji</w:t>
      </w:r>
      <w:r w:rsidR="00EB0C7E">
        <w:t xml:space="preserve"> w realizowanym procesie</w:t>
      </w:r>
      <w:r w:rsidR="00C61A90">
        <w:t>,</w:t>
      </w:r>
      <w:r>
        <w:t xml:space="preserve"> </w:t>
      </w:r>
      <w:r w:rsidR="00C61A90">
        <w:t>większość swojego czasu przeznaczają na jej wymianę z</w:t>
      </w:r>
      <w:r w:rsidR="00EB0C7E">
        <w:t xml:space="preserve"> innymi</w:t>
      </w:r>
      <w:r w:rsidR="00C61A90">
        <w:t xml:space="preserve"> uczestnikami projektu</w:t>
      </w:r>
      <w:r w:rsidR="00C61A90">
        <w:rPr>
          <w:rStyle w:val="FootnoteReference"/>
        </w:rPr>
        <w:footnoteReference w:id="109"/>
      </w:r>
      <w:r w:rsidR="00C61A90">
        <w:t>.</w:t>
      </w:r>
      <w:r w:rsidR="00247B6D">
        <w:t xml:space="preserve"> </w:t>
      </w:r>
      <w:r w:rsidR="00E7676F">
        <w:t>Czas przeznaczany na komunikację wynika z ilości</w:t>
      </w:r>
      <w:r w:rsidR="00247B6D">
        <w:t xml:space="preserve"> odbiorców</w:t>
      </w:r>
      <w:r w:rsidR="00E7676F">
        <w:t xml:space="preserve"> informacji, różnorodności ich potrzeb, oczekiwań oraz odmiennych momentów dostarczenia lub</w:t>
      </w:r>
      <w:r w:rsidR="00247B6D">
        <w:t xml:space="preserve"> wymiany informacji</w:t>
      </w:r>
      <w:bookmarkStart w:id="61" w:name="_Toc497421562"/>
      <w:r w:rsidR="004F6AA0">
        <w:t>.</w:t>
      </w:r>
    </w:p>
    <w:bookmarkEnd w:id="61"/>
    <w:p w14:paraId="070B16D0" w14:textId="5F5F2EAD" w:rsidR="009C36A5" w:rsidRPr="00455F97" w:rsidRDefault="00C7070D" w:rsidP="00455F97">
      <w:pPr>
        <w:rPr>
          <w:b/>
        </w:rPr>
      </w:pPr>
      <w:r>
        <w:rPr>
          <w:b/>
        </w:rPr>
        <w:t>INFORMATYCZNE WSPOMAGANIE PROCESÓW INFORMACYJNO</w:t>
      </w:r>
      <w:r w:rsidR="005068D1">
        <w:rPr>
          <w:b/>
        </w:rPr>
        <w:t xml:space="preserve"> – </w:t>
      </w:r>
      <w:r>
        <w:rPr>
          <w:b/>
        </w:rPr>
        <w:t>DECYZYJNYCH W PROJEKTACH INFORMATYCZNYCH</w:t>
      </w:r>
    </w:p>
    <w:p w14:paraId="4BD81D7B" w14:textId="77777777" w:rsidR="00E077B2" w:rsidRDefault="009C36A5" w:rsidP="00E077B2">
      <w:pPr>
        <w:autoSpaceDE w:val="0"/>
        <w:autoSpaceDN w:val="0"/>
        <w:adjustRightInd w:val="0"/>
        <w:ind w:firstLine="709"/>
        <w:contextualSpacing w:val="0"/>
        <w:rPr>
          <w:szCs w:val="24"/>
        </w:rPr>
      </w:pPr>
      <w:r>
        <w:rPr>
          <w:szCs w:val="24"/>
        </w:rPr>
        <w:t>Złożoność oraz zmiany zachodzące w zarządzaniu</w:t>
      </w:r>
      <w:r w:rsidRPr="00973579">
        <w:rPr>
          <w:szCs w:val="24"/>
        </w:rPr>
        <w:t xml:space="preserve"> proj</w:t>
      </w:r>
      <w:r>
        <w:rPr>
          <w:szCs w:val="24"/>
        </w:rPr>
        <w:t>ektami utrudniają efektywny nadzór nad tym procesem. Różnorodność występujących w nim elementów i gama realizowanych</w:t>
      </w:r>
      <w:r w:rsidRPr="00973579">
        <w:rPr>
          <w:szCs w:val="24"/>
        </w:rPr>
        <w:t xml:space="preserve"> procesów</w:t>
      </w:r>
      <w:r>
        <w:rPr>
          <w:szCs w:val="24"/>
        </w:rPr>
        <w:t xml:space="preserve"> wywołuje potrzebę wsparcia pracy menedżerów projektów.</w:t>
      </w:r>
      <w:r w:rsidRPr="00973579">
        <w:rPr>
          <w:szCs w:val="24"/>
        </w:rPr>
        <w:t xml:space="preserve"> </w:t>
      </w:r>
      <w:r>
        <w:rPr>
          <w:szCs w:val="24"/>
        </w:rPr>
        <w:t>Jej zaspokojenie wiążę z koniecznością</w:t>
      </w:r>
      <w:r w:rsidRPr="00973579">
        <w:rPr>
          <w:szCs w:val="24"/>
        </w:rPr>
        <w:t xml:space="preserve"> podejmowania decyzji, od których zależy powodzenie realizowanego przedsięwzięcia. </w:t>
      </w:r>
    </w:p>
    <w:p w14:paraId="2226683D" w14:textId="4567972E" w:rsidR="00E077B2" w:rsidRDefault="009C36A5" w:rsidP="00E077B2">
      <w:pPr>
        <w:autoSpaceDE w:val="0"/>
        <w:autoSpaceDN w:val="0"/>
        <w:adjustRightInd w:val="0"/>
        <w:ind w:firstLine="709"/>
        <w:contextualSpacing w:val="0"/>
        <w:rPr>
          <w:szCs w:val="24"/>
        </w:rPr>
      </w:pPr>
      <w:r>
        <w:rPr>
          <w:szCs w:val="24"/>
        </w:rPr>
        <w:lastRenderedPageBreak/>
        <w:t>Jednym z najczęściej wykorzystywanych sposobów, wspomagających realizację projektów</w:t>
      </w:r>
      <w:r w:rsidR="00B35B70">
        <w:rPr>
          <w:szCs w:val="24"/>
        </w:rPr>
        <w:t xml:space="preserve">, </w:t>
      </w:r>
      <w:r w:rsidR="00EB32DC">
        <w:rPr>
          <w:szCs w:val="24"/>
        </w:rPr>
        <w:t>jest</w:t>
      </w:r>
      <w:r w:rsidRPr="00973579">
        <w:rPr>
          <w:szCs w:val="24"/>
        </w:rPr>
        <w:t xml:space="preserve"> zastosowanie </w:t>
      </w:r>
      <w:r>
        <w:rPr>
          <w:szCs w:val="24"/>
        </w:rPr>
        <w:t xml:space="preserve">określonego </w:t>
      </w:r>
      <w:r w:rsidRPr="00973579">
        <w:rPr>
          <w:szCs w:val="24"/>
        </w:rPr>
        <w:t>oprogramowania</w:t>
      </w:r>
      <w:r>
        <w:rPr>
          <w:szCs w:val="24"/>
        </w:rPr>
        <w:t>. Jego wykorzystanie umożliwia sprawniejszą</w:t>
      </w:r>
      <w:r w:rsidRPr="00973579">
        <w:rPr>
          <w:szCs w:val="24"/>
        </w:rPr>
        <w:t xml:space="preserve"> </w:t>
      </w:r>
      <w:r>
        <w:rPr>
          <w:szCs w:val="24"/>
        </w:rPr>
        <w:t xml:space="preserve">realizację </w:t>
      </w:r>
      <w:r w:rsidRPr="00973579">
        <w:rPr>
          <w:szCs w:val="24"/>
        </w:rPr>
        <w:t>zadań, dzięki pozyskiwaniu oraz udostępnianiu informacji o postępach projektu.</w:t>
      </w:r>
      <w:r>
        <w:rPr>
          <w:szCs w:val="24"/>
        </w:rPr>
        <w:t xml:space="preserve"> Ze względu na różnorodność zarządzania projektami wskazuje się poszczególne elementy tego procesu, które wsp</w:t>
      </w:r>
      <w:r w:rsidR="00236D77">
        <w:rPr>
          <w:szCs w:val="24"/>
        </w:rPr>
        <w:t>omaga</w:t>
      </w:r>
      <w:r>
        <w:rPr>
          <w:szCs w:val="24"/>
        </w:rPr>
        <w:t xml:space="preserve"> zastosowanie określonego oprogramowania.</w:t>
      </w:r>
      <w:r w:rsidRPr="00973579">
        <w:rPr>
          <w:szCs w:val="24"/>
        </w:rPr>
        <w:t xml:space="preserve"> </w:t>
      </w:r>
      <w:r>
        <w:rPr>
          <w:szCs w:val="24"/>
        </w:rPr>
        <w:t>Uzasadnienie dla korzystania z tego typu rozwiązań, wynika z potrzeby sprawnej komunikacji, któr</w:t>
      </w:r>
      <w:r w:rsidR="00617925">
        <w:rPr>
          <w:szCs w:val="24"/>
        </w:rPr>
        <w:t xml:space="preserve">a stanowi wynik </w:t>
      </w:r>
      <w:r w:rsidR="00295869">
        <w:rPr>
          <w:szCs w:val="24"/>
        </w:rPr>
        <w:t>ich</w:t>
      </w:r>
      <w:r w:rsidR="00617925">
        <w:rPr>
          <w:szCs w:val="24"/>
        </w:rPr>
        <w:t xml:space="preserve"> zastosowania</w:t>
      </w:r>
      <w:r>
        <w:rPr>
          <w:szCs w:val="24"/>
        </w:rPr>
        <w:t xml:space="preserve">. </w:t>
      </w:r>
      <w:r w:rsidRPr="00973579">
        <w:rPr>
          <w:szCs w:val="24"/>
        </w:rPr>
        <w:t xml:space="preserve"> </w:t>
      </w:r>
    </w:p>
    <w:p w14:paraId="27A12DC6" w14:textId="21D9240F" w:rsidR="009C36A5" w:rsidRPr="00E459CD" w:rsidRDefault="009C36A5" w:rsidP="00E077B2">
      <w:pPr>
        <w:autoSpaceDE w:val="0"/>
        <w:autoSpaceDN w:val="0"/>
        <w:adjustRightInd w:val="0"/>
        <w:ind w:firstLine="709"/>
        <w:contextualSpacing w:val="0"/>
        <w:rPr>
          <w:szCs w:val="24"/>
        </w:rPr>
      </w:pPr>
      <w:r w:rsidRPr="00E459CD">
        <w:rPr>
          <w:szCs w:val="24"/>
        </w:rPr>
        <w:t>Oprogramowanie</w:t>
      </w:r>
      <w:r>
        <w:rPr>
          <w:szCs w:val="24"/>
        </w:rPr>
        <w:t xml:space="preserve"> wspomagające zarządzanie</w:t>
      </w:r>
      <w:r w:rsidRPr="00E459CD">
        <w:rPr>
          <w:szCs w:val="24"/>
        </w:rPr>
        <w:t xml:space="preserve"> projektami można podzielić na dwie kategorie, które odnoszą się do</w:t>
      </w:r>
      <w:r w:rsidR="000F3661">
        <w:rPr>
          <w:rStyle w:val="FootnoteReference"/>
          <w:szCs w:val="24"/>
        </w:rPr>
        <w:footnoteReference w:id="110"/>
      </w:r>
      <w:r w:rsidRPr="00E459CD">
        <w:rPr>
          <w:szCs w:val="24"/>
        </w:rPr>
        <w:t xml:space="preserve">: </w:t>
      </w:r>
    </w:p>
    <w:p w14:paraId="784CAE8C" w14:textId="77777777" w:rsidR="000F3661" w:rsidRDefault="009C36A5" w:rsidP="00D642A8">
      <w:pPr>
        <w:numPr>
          <w:ilvl w:val="0"/>
          <w:numId w:val="34"/>
        </w:numPr>
        <w:rPr>
          <w:szCs w:val="24"/>
        </w:rPr>
      </w:pPr>
      <w:r w:rsidRPr="00E459CD">
        <w:rPr>
          <w:szCs w:val="24"/>
        </w:rPr>
        <w:t xml:space="preserve">Gotowych rozwiązań, w których można wyróżnić: </w:t>
      </w:r>
    </w:p>
    <w:p w14:paraId="690DB78A" w14:textId="77777777" w:rsidR="00C64E57" w:rsidRDefault="009C36A5" w:rsidP="00D642A8">
      <w:pPr>
        <w:pStyle w:val="ListParagraph"/>
        <w:numPr>
          <w:ilvl w:val="1"/>
          <w:numId w:val="34"/>
        </w:numPr>
        <w:spacing w:line="360" w:lineRule="auto"/>
        <w:ind w:left="1208" w:hanging="357"/>
        <w:rPr>
          <w:szCs w:val="24"/>
        </w:rPr>
      </w:pPr>
      <w:r w:rsidRPr="00C64E57">
        <w:rPr>
          <w:szCs w:val="24"/>
        </w:rPr>
        <w:t xml:space="preserve">moduły dedykowane do zarządzania projektami, będące częścią zintegrowanych systemów zarządzania przedsiębiorstwem, </w:t>
      </w:r>
    </w:p>
    <w:p w14:paraId="6D65C54A" w14:textId="6C3FDCFD" w:rsidR="009C36A5" w:rsidRPr="00C64E57" w:rsidRDefault="009C36A5" w:rsidP="00D642A8">
      <w:pPr>
        <w:pStyle w:val="ListParagraph"/>
        <w:numPr>
          <w:ilvl w:val="1"/>
          <w:numId w:val="34"/>
        </w:numPr>
        <w:spacing w:line="360" w:lineRule="auto"/>
        <w:ind w:left="1208" w:hanging="357"/>
        <w:rPr>
          <w:szCs w:val="24"/>
        </w:rPr>
      </w:pPr>
      <w:r w:rsidRPr="00C64E57">
        <w:rPr>
          <w:szCs w:val="24"/>
        </w:rPr>
        <w:t xml:space="preserve">autonomiczne aplikacje mające na celu wspomaganie zarządzania projektami. </w:t>
      </w:r>
    </w:p>
    <w:p w14:paraId="744EA935" w14:textId="77777777" w:rsidR="009C36A5" w:rsidRPr="00973579" w:rsidRDefault="009C36A5" w:rsidP="00D642A8">
      <w:pPr>
        <w:numPr>
          <w:ilvl w:val="0"/>
          <w:numId w:val="34"/>
        </w:numPr>
        <w:rPr>
          <w:szCs w:val="24"/>
        </w:rPr>
      </w:pPr>
      <w:r w:rsidRPr="00E459CD">
        <w:rPr>
          <w:szCs w:val="24"/>
        </w:rPr>
        <w:t>Jednostkowych rozwiązań informatycznych tworzonych dla potrzeb pojedynczego klienta.</w:t>
      </w:r>
    </w:p>
    <w:p w14:paraId="6A465E97" w14:textId="3009A9C1" w:rsidR="00A033A7" w:rsidRDefault="00A033A7" w:rsidP="0054307F">
      <w:pPr>
        <w:ind w:firstLine="709"/>
        <w:rPr>
          <w:szCs w:val="24"/>
        </w:rPr>
      </w:pPr>
      <w:r>
        <w:rPr>
          <w:szCs w:val="24"/>
        </w:rPr>
        <w:t>Do najpopularniejszych programów wsp</w:t>
      </w:r>
      <w:r w:rsidR="00236D77">
        <w:rPr>
          <w:szCs w:val="24"/>
        </w:rPr>
        <w:t>omagających</w:t>
      </w:r>
      <w:r>
        <w:rPr>
          <w:szCs w:val="24"/>
        </w:rPr>
        <w:t xml:space="preserve"> zarządzanie projektami należą: </w:t>
      </w:r>
      <w:r w:rsidRPr="0054307F">
        <w:rPr>
          <w:szCs w:val="23"/>
        </w:rPr>
        <w:t>Microsoft Project, Zoho Project, Central Desktop, Collabtive, GanttProject, Crarizen, Gemini, JIRA, GoPlan, Prowork Flow, OpenProject czy GlassCubes</w:t>
      </w:r>
      <w:r>
        <w:rPr>
          <w:rStyle w:val="FootnoteReference"/>
          <w:sz w:val="23"/>
          <w:szCs w:val="23"/>
        </w:rPr>
        <w:footnoteReference w:id="111"/>
      </w:r>
      <w:r>
        <w:rPr>
          <w:sz w:val="23"/>
          <w:szCs w:val="23"/>
        </w:rPr>
        <w:t>.</w:t>
      </w:r>
    </w:p>
    <w:p w14:paraId="08BE43E1" w14:textId="07B47C69" w:rsidR="009C36A5" w:rsidRPr="00973579" w:rsidRDefault="009C36A5" w:rsidP="00E64097">
      <w:pPr>
        <w:ind w:firstLine="706"/>
        <w:rPr>
          <w:szCs w:val="24"/>
        </w:rPr>
      </w:pPr>
      <w:r>
        <w:rPr>
          <w:szCs w:val="24"/>
        </w:rPr>
        <w:t>Wymienia</w:t>
      </w:r>
      <w:r w:rsidRPr="00973579">
        <w:rPr>
          <w:szCs w:val="24"/>
        </w:rPr>
        <w:t xml:space="preserve"> się na następujące korzyści, dzięki zastosowaniu</w:t>
      </w:r>
      <w:r w:rsidR="00E64097">
        <w:rPr>
          <w:szCs w:val="24"/>
        </w:rPr>
        <w:t xml:space="preserve"> specjalistycznego</w:t>
      </w:r>
      <w:r w:rsidRPr="00973579">
        <w:rPr>
          <w:szCs w:val="24"/>
        </w:rPr>
        <w:t xml:space="preserve"> oprogramowania w zarządzaniu projektami</w:t>
      </w:r>
      <w:r w:rsidRPr="00307C9C">
        <w:rPr>
          <w:rStyle w:val="FootnoteReference"/>
          <w:szCs w:val="24"/>
        </w:rPr>
        <w:footnoteReference w:id="112"/>
      </w:r>
      <w:r w:rsidRPr="00973579">
        <w:rPr>
          <w:szCs w:val="24"/>
        </w:rPr>
        <w:t>:</w:t>
      </w:r>
    </w:p>
    <w:p w14:paraId="063EB854" w14:textId="77777777" w:rsidR="009C36A5" w:rsidRPr="00973579" w:rsidRDefault="009C36A5" w:rsidP="00325A67">
      <w:pPr>
        <w:numPr>
          <w:ilvl w:val="0"/>
          <w:numId w:val="26"/>
        </w:numPr>
        <w:rPr>
          <w:szCs w:val="24"/>
        </w:rPr>
      </w:pPr>
      <w:r>
        <w:rPr>
          <w:szCs w:val="24"/>
        </w:rPr>
        <w:t>w perspektywie planowania projektów wyróżnia się większą</w:t>
      </w:r>
      <w:r w:rsidRPr="00973579">
        <w:rPr>
          <w:szCs w:val="24"/>
        </w:rPr>
        <w:t xml:space="preserve"> dokładność </w:t>
      </w:r>
      <w:r>
        <w:rPr>
          <w:szCs w:val="24"/>
        </w:rPr>
        <w:t>w procesie planowania, lepszą strukturyzację realizowanych projektów</w:t>
      </w:r>
      <w:r w:rsidRPr="00973579">
        <w:rPr>
          <w:szCs w:val="24"/>
        </w:rPr>
        <w:t xml:space="preserve"> z ja</w:t>
      </w:r>
      <w:r>
        <w:rPr>
          <w:szCs w:val="24"/>
        </w:rPr>
        <w:t>sno zdefiniowanymi celami, przejrzyste</w:t>
      </w:r>
      <w:r w:rsidRPr="00973579">
        <w:rPr>
          <w:szCs w:val="24"/>
        </w:rPr>
        <w:t xml:space="preserve"> wytyczne dla uczestników projektu, jednoznaczne określenie zadań i odpowiedzial</w:t>
      </w:r>
      <w:r>
        <w:rPr>
          <w:szCs w:val="24"/>
        </w:rPr>
        <w:t>ności, gromadzenie doświadczeń oraz możliwość</w:t>
      </w:r>
      <w:r w:rsidRPr="00973579">
        <w:rPr>
          <w:szCs w:val="24"/>
        </w:rPr>
        <w:t xml:space="preserve"> </w:t>
      </w:r>
      <w:r>
        <w:rPr>
          <w:szCs w:val="24"/>
        </w:rPr>
        <w:t>ich wykorzystania w planowaniu, z uwzględnie</w:t>
      </w:r>
      <w:r w:rsidRPr="00973579">
        <w:rPr>
          <w:szCs w:val="24"/>
        </w:rPr>
        <w:t>nie</w:t>
      </w:r>
      <w:r>
        <w:rPr>
          <w:szCs w:val="24"/>
        </w:rPr>
        <w:t>m</w:t>
      </w:r>
      <w:r w:rsidRPr="00973579">
        <w:rPr>
          <w:szCs w:val="24"/>
        </w:rPr>
        <w:t xml:space="preserve"> najważniejszych czynników wpływających na wynik projektu, szybki dostęp do danych projektowych, poprawa komunikacji m</w:t>
      </w:r>
      <w:r>
        <w:rPr>
          <w:szCs w:val="24"/>
        </w:rPr>
        <w:t>iędzy uczestnikami projektu, redukcję</w:t>
      </w:r>
      <w:r w:rsidRPr="00973579">
        <w:rPr>
          <w:szCs w:val="24"/>
        </w:rPr>
        <w:t xml:space="preserve"> nakładów na planowanie</w:t>
      </w:r>
      <w:r>
        <w:rPr>
          <w:szCs w:val="24"/>
        </w:rPr>
        <w:t xml:space="preserve"> i sterowanie projektem, ułatwie</w:t>
      </w:r>
      <w:r w:rsidRPr="00973579">
        <w:rPr>
          <w:szCs w:val="24"/>
        </w:rPr>
        <w:t xml:space="preserve">nie </w:t>
      </w:r>
      <w:r>
        <w:rPr>
          <w:szCs w:val="24"/>
        </w:rPr>
        <w:t xml:space="preserve">w </w:t>
      </w:r>
      <w:r w:rsidRPr="00973579">
        <w:rPr>
          <w:szCs w:val="24"/>
        </w:rPr>
        <w:t>równoległej realizacji wielu projektów,</w:t>
      </w:r>
    </w:p>
    <w:p w14:paraId="2F321ABA" w14:textId="77777777" w:rsidR="009C36A5" w:rsidRPr="00973579" w:rsidRDefault="009C36A5" w:rsidP="00325A67">
      <w:pPr>
        <w:numPr>
          <w:ilvl w:val="0"/>
          <w:numId w:val="26"/>
        </w:numPr>
        <w:rPr>
          <w:szCs w:val="24"/>
        </w:rPr>
      </w:pPr>
      <w:r>
        <w:rPr>
          <w:szCs w:val="24"/>
        </w:rPr>
        <w:lastRenderedPageBreak/>
        <w:t>w perspektywie</w:t>
      </w:r>
      <w:r w:rsidRPr="00973579">
        <w:rPr>
          <w:szCs w:val="24"/>
        </w:rPr>
        <w:t xml:space="preserve"> planowania terminów</w:t>
      </w:r>
      <w:r>
        <w:rPr>
          <w:szCs w:val="24"/>
        </w:rPr>
        <w:t xml:space="preserve"> oraz zarządzania czasem w projektach</w:t>
      </w:r>
      <w:r w:rsidRPr="00973579">
        <w:rPr>
          <w:szCs w:val="24"/>
        </w:rPr>
        <w:t xml:space="preserve">: </w:t>
      </w:r>
      <w:r>
        <w:rPr>
          <w:szCs w:val="24"/>
        </w:rPr>
        <w:t>zwiększone prawdopodobieństwo określania</w:t>
      </w:r>
      <w:r w:rsidRPr="00973579">
        <w:rPr>
          <w:szCs w:val="24"/>
        </w:rPr>
        <w:t xml:space="preserve"> realistycznych terminów, </w:t>
      </w:r>
      <w:r>
        <w:rPr>
          <w:szCs w:val="24"/>
        </w:rPr>
        <w:t>co przekłada się na wyższą</w:t>
      </w:r>
      <w:r w:rsidRPr="00973579">
        <w:rPr>
          <w:szCs w:val="24"/>
        </w:rPr>
        <w:t xml:space="preserve"> wiarygodność </w:t>
      </w:r>
      <w:r>
        <w:rPr>
          <w:szCs w:val="24"/>
        </w:rPr>
        <w:t>ich realizacji,</w:t>
      </w:r>
      <w:r w:rsidRPr="00973579">
        <w:rPr>
          <w:szCs w:val="24"/>
        </w:rPr>
        <w:t xml:space="preserve"> skrócenie czasu </w:t>
      </w:r>
      <w:r>
        <w:rPr>
          <w:szCs w:val="24"/>
        </w:rPr>
        <w:t>realizacji projektu, wzrost efektywności w uzgadnianiu</w:t>
      </w:r>
      <w:r w:rsidRPr="00973579">
        <w:rPr>
          <w:szCs w:val="24"/>
        </w:rPr>
        <w:t xml:space="preserve"> terminów z uczestnikami projektu,</w:t>
      </w:r>
    </w:p>
    <w:p w14:paraId="30380B7E" w14:textId="77777777" w:rsidR="009C36A5" w:rsidRPr="00973579" w:rsidRDefault="009C36A5" w:rsidP="00325A67">
      <w:pPr>
        <w:numPr>
          <w:ilvl w:val="0"/>
          <w:numId w:val="26"/>
        </w:numPr>
        <w:rPr>
          <w:szCs w:val="24"/>
        </w:rPr>
      </w:pPr>
      <w:r>
        <w:rPr>
          <w:szCs w:val="24"/>
        </w:rPr>
        <w:t>w perspektywie</w:t>
      </w:r>
      <w:r w:rsidRPr="00973579">
        <w:rPr>
          <w:szCs w:val="24"/>
        </w:rPr>
        <w:t xml:space="preserve"> planowania kosztów: </w:t>
      </w:r>
      <w:r>
        <w:rPr>
          <w:szCs w:val="24"/>
        </w:rPr>
        <w:t>możliwość określania</w:t>
      </w:r>
      <w:r w:rsidRPr="00973579">
        <w:rPr>
          <w:szCs w:val="24"/>
        </w:rPr>
        <w:t xml:space="preserve"> kosztów wg źródeł ich powstawania, </w:t>
      </w:r>
      <w:r>
        <w:rPr>
          <w:szCs w:val="24"/>
        </w:rPr>
        <w:t xml:space="preserve">bardziej </w:t>
      </w:r>
      <w:r w:rsidRPr="00973579">
        <w:rPr>
          <w:szCs w:val="24"/>
        </w:rPr>
        <w:t xml:space="preserve">realistyczna kalkulacja wstępna i budżetowanie, </w:t>
      </w:r>
      <w:r>
        <w:rPr>
          <w:szCs w:val="24"/>
        </w:rPr>
        <w:t xml:space="preserve">zwiększona szansa na </w:t>
      </w:r>
      <w:r w:rsidRPr="00973579">
        <w:rPr>
          <w:szCs w:val="24"/>
        </w:rPr>
        <w:t>utrzymanie budżetu projektu, dokładn</w:t>
      </w:r>
      <w:r>
        <w:rPr>
          <w:szCs w:val="24"/>
        </w:rPr>
        <w:t>i</w:t>
      </w:r>
      <w:r w:rsidRPr="00973579">
        <w:rPr>
          <w:szCs w:val="24"/>
        </w:rPr>
        <w:t>e</w:t>
      </w:r>
      <w:r>
        <w:rPr>
          <w:szCs w:val="24"/>
        </w:rPr>
        <w:t>jsze określe</w:t>
      </w:r>
      <w:r w:rsidRPr="00973579">
        <w:rPr>
          <w:szCs w:val="24"/>
        </w:rPr>
        <w:t>nie kosztów projektu, ograniczenie kar umownych, zmniejszanie zamrożenia kapitału,</w:t>
      </w:r>
    </w:p>
    <w:p w14:paraId="711DA3E8" w14:textId="77777777" w:rsidR="009C36A5" w:rsidRPr="00973579" w:rsidRDefault="009C36A5" w:rsidP="00325A67">
      <w:pPr>
        <w:numPr>
          <w:ilvl w:val="0"/>
          <w:numId w:val="26"/>
        </w:numPr>
        <w:rPr>
          <w:szCs w:val="24"/>
        </w:rPr>
      </w:pPr>
      <w:r>
        <w:rPr>
          <w:szCs w:val="24"/>
        </w:rPr>
        <w:t>w perspektywie</w:t>
      </w:r>
      <w:r w:rsidRPr="00973579">
        <w:rPr>
          <w:szCs w:val="24"/>
        </w:rPr>
        <w:t xml:space="preserve"> kontroli realizacji i sterowania: </w:t>
      </w:r>
      <w:r>
        <w:rPr>
          <w:szCs w:val="24"/>
        </w:rPr>
        <w:t xml:space="preserve">lepsza </w:t>
      </w:r>
      <w:r w:rsidRPr="00973579">
        <w:rPr>
          <w:szCs w:val="24"/>
        </w:rPr>
        <w:t>kontrola projektu w czasie z</w:t>
      </w:r>
      <w:r>
        <w:rPr>
          <w:szCs w:val="24"/>
        </w:rPr>
        <w:t>bliżonym do rzeczywistego, szybsz</w:t>
      </w:r>
      <w:r w:rsidRPr="00973579">
        <w:rPr>
          <w:szCs w:val="24"/>
        </w:rPr>
        <w:t>a reakcja na zmia</w:t>
      </w:r>
      <w:r>
        <w:rPr>
          <w:szCs w:val="24"/>
        </w:rPr>
        <w:t>ny przebiegu projektu, precyzyjniej</w:t>
      </w:r>
      <w:r w:rsidRPr="00973579">
        <w:rPr>
          <w:szCs w:val="24"/>
        </w:rPr>
        <w:t xml:space="preserve"> przygotow</w:t>
      </w:r>
      <w:r>
        <w:rPr>
          <w:szCs w:val="24"/>
        </w:rPr>
        <w:t>ane sterowanie projektem, sprawniejszy</w:t>
      </w:r>
      <w:r w:rsidRPr="00973579">
        <w:rPr>
          <w:szCs w:val="24"/>
        </w:rPr>
        <w:t xml:space="preserve"> przegląd</w:t>
      </w:r>
      <w:r>
        <w:rPr>
          <w:szCs w:val="24"/>
        </w:rPr>
        <w:t xml:space="preserve"> postępów projektu, określe</w:t>
      </w:r>
      <w:r w:rsidRPr="00973579">
        <w:rPr>
          <w:szCs w:val="24"/>
        </w:rPr>
        <w:t xml:space="preserve">nie czynności wpływających na </w:t>
      </w:r>
      <w:r>
        <w:rPr>
          <w:szCs w:val="24"/>
        </w:rPr>
        <w:t>czas realizacji projektu, lepsza</w:t>
      </w:r>
      <w:r w:rsidRPr="00973579">
        <w:rPr>
          <w:szCs w:val="24"/>
        </w:rPr>
        <w:t xml:space="preserve"> przejrzyst</w:t>
      </w:r>
      <w:r>
        <w:rPr>
          <w:szCs w:val="24"/>
        </w:rPr>
        <w:t>ość przebiegu projektu, zmniejszone ryzyko realizacji</w:t>
      </w:r>
      <w:r w:rsidRPr="00973579">
        <w:rPr>
          <w:szCs w:val="24"/>
        </w:rPr>
        <w:t xml:space="preserve"> projektu,</w:t>
      </w:r>
    </w:p>
    <w:p w14:paraId="1925F1E5" w14:textId="77777777" w:rsidR="009C36A5" w:rsidRPr="00973579" w:rsidRDefault="009C36A5" w:rsidP="00325A67">
      <w:pPr>
        <w:numPr>
          <w:ilvl w:val="0"/>
          <w:numId w:val="26"/>
        </w:numPr>
        <w:rPr>
          <w:szCs w:val="24"/>
        </w:rPr>
      </w:pPr>
      <w:r>
        <w:rPr>
          <w:szCs w:val="24"/>
        </w:rPr>
        <w:t>w perspektywie analizy kosztów: precyzyjniejsza analiza oraz</w:t>
      </w:r>
      <w:r w:rsidRPr="00973579">
        <w:rPr>
          <w:szCs w:val="24"/>
        </w:rPr>
        <w:t xml:space="preserve"> kontrola kosztów, wiarygodne określenie kosztów czynn</w:t>
      </w:r>
      <w:r>
        <w:rPr>
          <w:szCs w:val="24"/>
        </w:rPr>
        <w:t>ości projektu, możliwość określe</w:t>
      </w:r>
      <w:r w:rsidRPr="00973579">
        <w:rPr>
          <w:szCs w:val="24"/>
        </w:rPr>
        <w:t>nia wskaźników</w:t>
      </w:r>
      <w:r>
        <w:rPr>
          <w:szCs w:val="24"/>
        </w:rPr>
        <w:t xml:space="preserve"> służących do</w:t>
      </w:r>
      <w:r w:rsidRPr="00973579">
        <w:rPr>
          <w:szCs w:val="24"/>
        </w:rPr>
        <w:t xml:space="preserve"> oceny projektu, przyporządkowanie odpowiedzialności za koszty </w:t>
      </w:r>
      <w:r>
        <w:rPr>
          <w:szCs w:val="24"/>
        </w:rPr>
        <w:t xml:space="preserve">realizacji projektu </w:t>
      </w:r>
      <w:r w:rsidRPr="00973579">
        <w:rPr>
          <w:szCs w:val="24"/>
        </w:rPr>
        <w:t xml:space="preserve">zespołom projektowym. </w:t>
      </w:r>
    </w:p>
    <w:p w14:paraId="5FBDA659" w14:textId="74AF3CDE" w:rsidR="009C36A5" w:rsidRPr="00973579" w:rsidRDefault="009C36A5" w:rsidP="00E077B2">
      <w:pPr>
        <w:ind w:firstLine="709"/>
        <w:rPr>
          <w:szCs w:val="24"/>
        </w:rPr>
      </w:pPr>
      <w:r>
        <w:rPr>
          <w:szCs w:val="24"/>
        </w:rPr>
        <w:t xml:space="preserve">Możliwość pełnego lub częściowego zaspokojenie potrzeb projektowych, dzięki stosowaniu wspomnianych narzędzi informatycznych, wynika z </w:t>
      </w:r>
      <w:r w:rsidR="00DC7517">
        <w:rPr>
          <w:szCs w:val="24"/>
        </w:rPr>
        <w:t>szeregu funkcjonalności</w:t>
      </w:r>
      <w:r>
        <w:rPr>
          <w:szCs w:val="24"/>
        </w:rPr>
        <w:t xml:space="preserve">, które one posiadają. </w:t>
      </w:r>
      <w:r w:rsidRPr="00973579">
        <w:rPr>
          <w:szCs w:val="24"/>
        </w:rPr>
        <w:t>Oprogramowanie d</w:t>
      </w:r>
      <w:r>
        <w:rPr>
          <w:szCs w:val="24"/>
        </w:rPr>
        <w:t>o zarządzania projektami cechuje się</w:t>
      </w:r>
      <w:r w:rsidRPr="00F04393">
        <w:rPr>
          <w:rStyle w:val="FootnoteReference"/>
          <w:szCs w:val="24"/>
        </w:rPr>
        <w:footnoteReference w:id="113"/>
      </w:r>
      <w:r w:rsidRPr="00973579">
        <w:rPr>
          <w:szCs w:val="24"/>
        </w:rPr>
        <w:t xml:space="preserve">: </w:t>
      </w:r>
    </w:p>
    <w:p w14:paraId="09A37B1A" w14:textId="77777777" w:rsidR="009C36A5" w:rsidRPr="00973579" w:rsidRDefault="009C36A5" w:rsidP="00325A67">
      <w:pPr>
        <w:numPr>
          <w:ilvl w:val="0"/>
          <w:numId w:val="27"/>
        </w:numPr>
        <w:rPr>
          <w:szCs w:val="24"/>
        </w:rPr>
      </w:pPr>
      <w:r>
        <w:rPr>
          <w:szCs w:val="24"/>
        </w:rPr>
        <w:t>możliwością zapewnienia wsparcia</w:t>
      </w:r>
      <w:r w:rsidRPr="00973579">
        <w:rPr>
          <w:szCs w:val="24"/>
        </w:rPr>
        <w:t xml:space="preserve"> w procesie planowania projektu,</w:t>
      </w:r>
    </w:p>
    <w:p w14:paraId="5FB654F5" w14:textId="77777777" w:rsidR="009C36A5" w:rsidRPr="00973579" w:rsidRDefault="009C36A5" w:rsidP="00325A67">
      <w:pPr>
        <w:numPr>
          <w:ilvl w:val="0"/>
          <w:numId w:val="27"/>
        </w:numPr>
        <w:rPr>
          <w:szCs w:val="24"/>
        </w:rPr>
      </w:pPr>
      <w:r>
        <w:rPr>
          <w:szCs w:val="24"/>
        </w:rPr>
        <w:t>możliwością zarządzanie zadaniami, co pozwala na bieżące monitorowanie prac projektu i zarządzanie</w:t>
      </w:r>
      <w:r w:rsidRPr="00973579">
        <w:rPr>
          <w:szCs w:val="24"/>
        </w:rPr>
        <w:t xml:space="preserve"> nimi, np. dzięki możliwości sprawdzania statusu pojedynczych zadań i grup zadań, analiz scenariuszowych, listy czynności opóźnionych lub zagrożonych opóźnieniem, a także codzie</w:t>
      </w:r>
      <w:r>
        <w:rPr>
          <w:szCs w:val="24"/>
        </w:rPr>
        <w:t>nne generowanie alertów dotyczących</w:t>
      </w:r>
      <w:r w:rsidRPr="00973579">
        <w:rPr>
          <w:szCs w:val="24"/>
        </w:rPr>
        <w:t xml:space="preserve"> zbliżających się term</w:t>
      </w:r>
      <w:r>
        <w:rPr>
          <w:szCs w:val="24"/>
        </w:rPr>
        <w:t>inów ważnych czynności oraz</w:t>
      </w:r>
      <w:r w:rsidRPr="00973579">
        <w:rPr>
          <w:szCs w:val="24"/>
        </w:rPr>
        <w:t xml:space="preserve"> możliwość dodawania kamieni milowych,</w:t>
      </w:r>
    </w:p>
    <w:p w14:paraId="70E623E7" w14:textId="525B21FA" w:rsidR="009C36A5" w:rsidRPr="00973579" w:rsidRDefault="009C36A5" w:rsidP="00325A67">
      <w:pPr>
        <w:numPr>
          <w:ilvl w:val="0"/>
          <w:numId w:val="27"/>
        </w:numPr>
        <w:rPr>
          <w:szCs w:val="24"/>
        </w:rPr>
      </w:pPr>
      <w:r>
        <w:rPr>
          <w:szCs w:val="24"/>
        </w:rPr>
        <w:t>możliwością</w:t>
      </w:r>
      <w:r w:rsidRPr="00973579">
        <w:rPr>
          <w:szCs w:val="24"/>
        </w:rPr>
        <w:t xml:space="preserve"> zarządzani</w:t>
      </w:r>
      <w:r w:rsidR="00B36662">
        <w:rPr>
          <w:szCs w:val="24"/>
        </w:rPr>
        <w:t>a</w:t>
      </w:r>
      <w:r w:rsidRPr="00973579">
        <w:rPr>
          <w:szCs w:val="24"/>
        </w:rPr>
        <w:t xml:space="preserve"> zasobami, np. powiązanie</w:t>
      </w:r>
      <w:r>
        <w:rPr>
          <w:szCs w:val="24"/>
        </w:rPr>
        <w:t xml:space="preserve"> oraz koordynacja</w:t>
      </w:r>
      <w:r w:rsidRPr="00973579">
        <w:rPr>
          <w:szCs w:val="24"/>
        </w:rPr>
        <w:t xml:space="preserve"> zadań z zasobami, ewidencja i przydział zasobów do realizacj</w:t>
      </w:r>
      <w:r>
        <w:rPr>
          <w:szCs w:val="24"/>
        </w:rPr>
        <w:t>i poszczególnych</w:t>
      </w:r>
      <w:r w:rsidRPr="00973579">
        <w:rPr>
          <w:szCs w:val="24"/>
        </w:rPr>
        <w:t xml:space="preserve"> zadań, produktywność zasobu, analiza niedoboru płynności zasobów, model kosztów dla każdego zasobu,</w:t>
      </w:r>
    </w:p>
    <w:p w14:paraId="47FC3A25" w14:textId="0D3352D5" w:rsidR="009C36A5" w:rsidRDefault="009C36A5" w:rsidP="00325A67">
      <w:pPr>
        <w:numPr>
          <w:ilvl w:val="0"/>
          <w:numId w:val="27"/>
        </w:numPr>
        <w:rPr>
          <w:szCs w:val="24"/>
        </w:rPr>
      </w:pPr>
      <w:r>
        <w:rPr>
          <w:szCs w:val="24"/>
        </w:rPr>
        <w:lastRenderedPageBreak/>
        <w:t>posiadaniem widoków oraz raportów, np. możliwość tworzenia</w:t>
      </w:r>
      <w:r w:rsidRPr="00973579">
        <w:rPr>
          <w:szCs w:val="24"/>
        </w:rPr>
        <w:t xml:space="preserve"> tablic harmonogramów i list zadań, raportów dla osób zarządzających projektem i dla uczestników zespołu projektowego, takie jak lista zadań do wykonania w ciągu najbliższych dni roboczych, </w:t>
      </w:r>
      <w:r>
        <w:rPr>
          <w:szCs w:val="24"/>
        </w:rPr>
        <w:t>możliwość z</w:t>
      </w:r>
      <w:r w:rsidR="00F41418">
        <w:rPr>
          <w:szCs w:val="24"/>
        </w:rPr>
        <w:t>e</w:t>
      </w:r>
      <w:r>
        <w:rPr>
          <w:szCs w:val="24"/>
        </w:rPr>
        <w:t>stawienia</w:t>
      </w:r>
      <w:r w:rsidRPr="00973579">
        <w:rPr>
          <w:szCs w:val="24"/>
        </w:rPr>
        <w:t xml:space="preserve"> kooperantów zewnętrznych, przewidywany czas przekazania obiektu do prac wykończeniowych.</w:t>
      </w:r>
    </w:p>
    <w:p w14:paraId="62317FE2" w14:textId="118E3E31" w:rsidR="004A375E" w:rsidRDefault="004A375E" w:rsidP="004A375E">
      <w:pPr>
        <w:ind w:firstLine="709"/>
      </w:pPr>
      <w:r>
        <w:t>Analiza narzędzi wspomagających zarządzanie projektami pozwala na stwierdzenie, że ich wykorzystanie przynosi zarówno korzyści, jak i obciążenia. Wśród nich za główne zalety można uznać</w:t>
      </w:r>
      <w:r>
        <w:rPr>
          <w:rStyle w:val="FootnoteReference"/>
        </w:rPr>
        <w:footnoteReference w:id="114"/>
      </w:r>
      <w:r>
        <w:t>:</w:t>
      </w:r>
    </w:p>
    <w:p w14:paraId="02CBC293" w14:textId="77777777" w:rsidR="004A375E" w:rsidRDefault="004A375E" w:rsidP="00D642A8">
      <w:pPr>
        <w:pStyle w:val="ListParagraph"/>
        <w:numPr>
          <w:ilvl w:val="0"/>
          <w:numId w:val="118"/>
        </w:numPr>
        <w:spacing w:line="360" w:lineRule="auto"/>
      </w:pPr>
      <w:r>
        <w:t>możliwość kontroli postępu prac związanych z projektem w czasie rzeczywistym w trakcie jego realizacji,</w:t>
      </w:r>
    </w:p>
    <w:p w14:paraId="1CA021E1" w14:textId="77777777" w:rsidR="004A375E" w:rsidRDefault="004A375E" w:rsidP="00D642A8">
      <w:pPr>
        <w:pStyle w:val="ListParagraph"/>
        <w:numPr>
          <w:ilvl w:val="0"/>
          <w:numId w:val="118"/>
        </w:numPr>
        <w:spacing w:line="360" w:lineRule="auto"/>
      </w:pPr>
      <w:r>
        <w:t>współpraca z innymi aplikacjami w przedsiębiorstwie,</w:t>
      </w:r>
    </w:p>
    <w:p w14:paraId="782AF3C9" w14:textId="77777777" w:rsidR="004A375E" w:rsidRDefault="004A375E" w:rsidP="00D642A8">
      <w:pPr>
        <w:pStyle w:val="ListParagraph"/>
        <w:numPr>
          <w:ilvl w:val="0"/>
          <w:numId w:val="118"/>
        </w:numPr>
        <w:spacing w:line="360" w:lineRule="auto"/>
      </w:pPr>
      <w:r>
        <w:t xml:space="preserve">usprawnienie przepływu informacji pomiędzy uczestnikami projektu, </w:t>
      </w:r>
    </w:p>
    <w:p w14:paraId="187A36C2" w14:textId="7ABB2297" w:rsidR="004A375E" w:rsidRDefault="004A375E" w:rsidP="00D642A8">
      <w:pPr>
        <w:pStyle w:val="ListParagraph"/>
        <w:numPr>
          <w:ilvl w:val="0"/>
          <w:numId w:val="118"/>
        </w:numPr>
        <w:spacing w:line="360" w:lineRule="auto"/>
      </w:pPr>
      <w:r>
        <w:t>możliwość monitorowania i analizy odchyleń.</w:t>
      </w:r>
    </w:p>
    <w:p w14:paraId="347925F6" w14:textId="77777777" w:rsidR="004A375E" w:rsidRDefault="004A375E" w:rsidP="004A375E">
      <w:pPr>
        <w:ind w:firstLine="709"/>
      </w:pPr>
      <w:r>
        <w:t>Natomiast do wad należą:</w:t>
      </w:r>
    </w:p>
    <w:p w14:paraId="11ABFFCF" w14:textId="77777777" w:rsidR="004A375E" w:rsidRPr="004A375E" w:rsidRDefault="004A375E" w:rsidP="00D642A8">
      <w:pPr>
        <w:pStyle w:val="ListParagraph"/>
        <w:numPr>
          <w:ilvl w:val="0"/>
          <w:numId w:val="119"/>
        </w:numPr>
        <w:spacing w:line="360" w:lineRule="auto"/>
        <w:rPr>
          <w:szCs w:val="24"/>
        </w:rPr>
      </w:pPr>
      <w:r>
        <w:t xml:space="preserve">konieczność dodatkowej nauki obsługi oprogramowania, </w:t>
      </w:r>
    </w:p>
    <w:p w14:paraId="6ADE7BCD" w14:textId="4A71E039" w:rsidR="004A375E" w:rsidRPr="004A375E" w:rsidRDefault="004A375E" w:rsidP="00D642A8">
      <w:pPr>
        <w:pStyle w:val="ListParagraph"/>
        <w:numPr>
          <w:ilvl w:val="0"/>
          <w:numId w:val="119"/>
        </w:numPr>
        <w:spacing w:line="360" w:lineRule="auto"/>
        <w:rPr>
          <w:szCs w:val="24"/>
        </w:rPr>
      </w:pPr>
      <w:r>
        <w:t>koszty wdrożenia aplikacji</w:t>
      </w:r>
      <w:r w:rsidR="009E3EA0">
        <w:t>.</w:t>
      </w:r>
    </w:p>
    <w:p w14:paraId="41613D54" w14:textId="33A9B5FF" w:rsidR="00E55E2B" w:rsidRDefault="009C36A5" w:rsidP="00AC49D0">
      <w:pPr>
        <w:ind w:firstLine="709"/>
        <w:rPr>
          <w:szCs w:val="24"/>
        </w:rPr>
      </w:pPr>
      <w:r>
        <w:rPr>
          <w:szCs w:val="24"/>
        </w:rPr>
        <w:t xml:space="preserve">Realizacja projektów, ze względu na swoją specyfikę oraz znaczenie dla przedsiębiorstwa wspomagana jest poprzez narzędzia, które zwiększają ich powodzenie. Oferowany szereg korzyści pozwala zwiększyć efektywność wykonania pojedynczych, jak i wielu projektów jednocześnie. Ponadto gromadzone informacje, zapisywane w formie danych, mogą być przydatne, w przypadku realizacji innych przedsięwzięć, mających zbliżone cechy. </w:t>
      </w:r>
    </w:p>
    <w:p w14:paraId="10B7B741" w14:textId="72FDF441" w:rsidR="002A234F" w:rsidRDefault="002A234F" w:rsidP="00AC49D0">
      <w:pPr>
        <w:ind w:firstLine="709"/>
        <w:rPr>
          <w:rFonts w:eastAsiaTheme="majorEastAsia" w:cstheme="majorBidi"/>
          <w:color w:val="2F5496" w:themeColor="accent1" w:themeShade="BF"/>
          <w:sz w:val="32"/>
          <w:szCs w:val="32"/>
        </w:rPr>
      </w:pPr>
    </w:p>
    <w:p w14:paraId="139051EF" w14:textId="22C16B97" w:rsidR="002A234F" w:rsidRDefault="002A234F" w:rsidP="00AC49D0">
      <w:pPr>
        <w:ind w:firstLine="709"/>
        <w:rPr>
          <w:rFonts w:eastAsiaTheme="majorEastAsia" w:cstheme="majorBidi"/>
          <w:color w:val="2F5496" w:themeColor="accent1" w:themeShade="BF"/>
          <w:sz w:val="32"/>
          <w:szCs w:val="32"/>
        </w:rPr>
      </w:pPr>
    </w:p>
    <w:p w14:paraId="7149374D" w14:textId="36941EE1" w:rsidR="002A234F" w:rsidRDefault="002A234F" w:rsidP="00AC49D0">
      <w:pPr>
        <w:ind w:firstLine="709"/>
        <w:rPr>
          <w:rFonts w:eastAsiaTheme="majorEastAsia" w:cstheme="majorBidi"/>
          <w:color w:val="2F5496" w:themeColor="accent1" w:themeShade="BF"/>
          <w:sz w:val="32"/>
          <w:szCs w:val="32"/>
        </w:rPr>
      </w:pPr>
    </w:p>
    <w:p w14:paraId="6B716A8A" w14:textId="55EDAE49" w:rsidR="002A234F" w:rsidRDefault="002A234F" w:rsidP="00AC49D0">
      <w:pPr>
        <w:ind w:firstLine="709"/>
        <w:rPr>
          <w:rFonts w:eastAsiaTheme="majorEastAsia" w:cstheme="majorBidi"/>
          <w:color w:val="2F5496" w:themeColor="accent1" w:themeShade="BF"/>
          <w:sz w:val="32"/>
          <w:szCs w:val="32"/>
        </w:rPr>
      </w:pPr>
    </w:p>
    <w:p w14:paraId="1A43F832" w14:textId="2E1EF74C" w:rsidR="002A234F" w:rsidRDefault="002A234F" w:rsidP="00AC49D0">
      <w:pPr>
        <w:ind w:firstLine="709"/>
        <w:rPr>
          <w:rFonts w:eastAsiaTheme="majorEastAsia" w:cstheme="majorBidi"/>
          <w:color w:val="2F5496" w:themeColor="accent1" w:themeShade="BF"/>
          <w:sz w:val="32"/>
          <w:szCs w:val="32"/>
        </w:rPr>
      </w:pPr>
    </w:p>
    <w:p w14:paraId="7501EA95" w14:textId="71F6D834" w:rsidR="002A234F" w:rsidRDefault="002A234F" w:rsidP="00AC49D0">
      <w:pPr>
        <w:ind w:firstLine="709"/>
        <w:rPr>
          <w:rFonts w:eastAsiaTheme="majorEastAsia" w:cstheme="majorBidi"/>
          <w:color w:val="2F5496" w:themeColor="accent1" w:themeShade="BF"/>
          <w:sz w:val="32"/>
          <w:szCs w:val="32"/>
        </w:rPr>
      </w:pPr>
    </w:p>
    <w:p w14:paraId="25D13037" w14:textId="2B9DC1DD" w:rsidR="002A234F" w:rsidRDefault="002A234F" w:rsidP="00AC49D0">
      <w:pPr>
        <w:ind w:firstLine="709"/>
        <w:rPr>
          <w:rFonts w:eastAsiaTheme="majorEastAsia" w:cstheme="majorBidi"/>
          <w:color w:val="2F5496" w:themeColor="accent1" w:themeShade="BF"/>
          <w:sz w:val="32"/>
          <w:szCs w:val="32"/>
        </w:rPr>
      </w:pPr>
    </w:p>
    <w:p w14:paraId="5E230C95" w14:textId="06C1EE1D" w:rsidR="002A234F" w:rsidRDefault="002A234F" w:rsidP="00AC49D0">
      <w:pPr>
        <w:ind w:firstLine="709"/>
        <w:rPr>
          <w:rFonts w:eastAsiaTheme="majorEastAsia" w:cstheme="majorBidi"/>
          <w:color w:val="2F5496" w:themeColor="accent1" w:themeShade="BF"/>
          <w:sz w:val="32"/>
          <w:szCs w:val="32"/>
        </w:rPr>
      </w:pPr>
    </w:p>
    <w:p w14:paraId="58D8914C" w14:textId="25430706" w:rsidR="002A234F" w:rsidRDefault="002A234F" w:rsidP="00AC49D0">
      <w:pPr>
        <w:ind w:firstLine="709"/>
        <w:rPr>
          <w:rFonts w:eastAsiaTheme="majorEastAsia" w:cstheme="majorBidi"/>
          <w:color w:val="2F5496" w:themeColor="accent1" w:themeShade="BF"/>
          <w:sz w:val="32"/>
          <w:szCs w:val="32"/>
        </w:rPr>
      </w:pPr>
    </w:p>
    <w:p w14:paraId="1771476D" w14:textId="40CF910A" w:rsidR="002A234F" w:rsidRDefault="002A234F" w:rsidP="00AC49D0">
      <w:pPr>
        <w:ind w:firstLine="709"/>
        <w:rPr>
          <w:rFonts w:eastAsiaTheme="majorEastAsia" w:cstheme="majorBidi"/>
          <w:color w:val="2F5496" w:themeColor="accent1" w:themeShade="BF"/>
          <w:sz w:val="32"/>
          <w:szCs w:val="32"/>
        </w:rPr>
      </w:pPr>
    </w:p>
    <w:p w14:paraId="75FC0EF0" w14:textId="7F952ABE" w:rsidR="002A234F" w:rsidRDefault="002A234F" w:rsidP="00AC49D0">
      <w:pPr>
        <w:ind w:firstLine="709"/>
        <w:rPr>
          <w:rFonts w:eastAsiaTheme="majorEastAsia" w:cstheme="majorBidi"/>
          <w:color w:val="2F5496" w:themeColor="accent1" w:themeShade="BF"/>
          <w:sz w:val="32"/>
          <w:szCs w:val="32"/>
        </w:rPr>
      </w:pPr>
    </w:p>
    <w:p w14:paraId="1895C113" w14:textId="43B40D71" w:rsidR="002A234F" w:rsidRDefault="002A234F" w:rsidP="00AC49D0">
      <w:pPr>
        <w:ind w:firstLine="709"/>
        <w:rPr>
          <w:rFonts w:eastAsiaTheme="majorEastAsia" w:cstheme="majorBidi"/>
          <w:color w:val="2F5496" w:themeColor="accent1" w:themeShade="BF"/>
          <w:sz w:val="32"/>
          <w:szCs w:val="32"/>
        </w:rPr>
      </w:pPr>
    </w:p>
    <w:p w14:paraId="6D746E08" w14:textId="53DDBF31" w:rsidR="002A234F" w:rsidRDefault="002A234F" w:rsidP="00AC49D0">
      <w:pPr>
        <w:ind w:firstLine="709"/>
        <w:rPr>
          <w:rFonts w:eastAsiaTheme="majorEastAsia" w:cstheme="majorBidi"/>
          <w:color w:val="2F5496" w:themeColor="accent1" w:themeShade="BF"/>
          <w:sz w:val="32"/>
          <w:szCs w:val="32"/>
        </w:rPr>
      </w:pPr>
    </w:p>
    <w:p w14:paraId="7CFC8EF1" w14:textId="3BD89C8A" w:rsidR="002A234F" w:rsidRDefault="002A234F" w:rsidP="00AC49D0">
      <w:pPr>
        <w:ind w:firstLine="709"/>
        <w:rPr>
          <w:rFonts w:eastAsiaTheme="majorEastAsia" w:cstheme="majorBidi"/>
          <w:color w:val="2F5496" w:themeColor="accent1" w:themeShade="BF"/>
          <w:sz w:val="32"/>
          <w:szCs w:val="32"/>
        </w:rPr>
      </w:pPr>
    </w:p>
    <w:p w14:paraId="7FFA1B51" w14:textId="13D594A1" w:rsidR="002A234F" w:rsidRDefault="002A234F" w:rsidP="00AC49D0">
      <w:pPr>
        <w:ind w:firstLine="709"/>
        <w:rPr>
          <w:rFonts w:eastAsiaTheme="majorEastAsia" w:cstheme="majorBidi"/>
          <w:color w:val="2F5496" w:themeColor="accent1" w:themeShade="BF"/>
          <w:sz w:val="32"/>
          <w:szCs w:val="32"/>
        </w:rPr>
      </w:pPr>
    </w:p>
    <w:p w14:paraId="03B38D7A" w14:textId="3E414F0A" w:rsidR="002A234F" w:rsidRDefault="002A234F" w:rsidP="00AC49D0">
      <w:pPr>
        <w:ind w:firstLine="709"/>
        <w:rPr>
          <w:rFonts w:eastAsiaTheme="majorEastAsia" w:cstheme="majorBidi"/>
          <w:color w:val="2F5496" w:themeColor="accent1" w:themeShade="BF"/>
          <w:sz w:val="32"/>
          <w:szCs w:val="32"/>
        </w:rPr>
      </w:pPr>
    </w:p>
    <w:p w14:paraId="6A81F8B0" w14:textId="117E4C70" w:rsidR="002A234F" w:rsidRDefault="002A234F" w:rsidP="00AC49D0">
      <w:pPr>
        <w:ind w:firstLine="709"/>
        <w:rPr>
          <w:rFonts w:eastAsiaTheme="majorEastAsia" w:cstheme="majorBidi"/>
          <w:color w:val="2F5496" w:themeColor="accent1" w:themeShade="BF"/>
          <w:sz w:val="32"/>
          <w:szCs w:val="32"/>
        </w:rPr>
      </w:pPr>
    </w:p>
    <w:p w14:paraId="35471312" w14:textId="6DCA36A2" w:rsidR="002A234F" w:rsidRDefault="002A234F" w:rsidP="00AC49D0">
      <w:pPr>
        <w:ind w:firstLine="709"/>
        <w:rPr>
          <w:rFonts w:eastAsiaTheme="majorEastAsia" w:cstheme="majorBidi"/>
          <w:color w:val="2F5496" w:themeColor="accent1" w:themeShade="BF"/>
          <w:sz w:val="32"/>
          <w:szCs w:val="32"/>
        </w:rPr>
      </w:pPr>
    </w:p>
    <w:p w14:paraId="019ED0E7" w14:textId="59213D93" w:rsidR="002A234F" w:rsidRDefault="002A234F" w:rsidP="00AC49D0">
      <w:pPr>
        <w:ind w:firstLine="709"/>
        <w:rPr>
          <w:rFonts w:eastAsiaTheme="majorEastAsia" w:cstheme="majorBidi"/>
          <w:color w:val="2F5496" w:themeColor="accent1" w:themeShade="BF"/>
          <w:sz w:val="32"/>
          <w:szCs w:val="32"/>
        </w:rPr>
      </w:pPr>
    </w:p>
    <w:p w14:paraId="6B440F7C" w14:textId="5679CD01" w:rsidR="002A234F" w:rsidRDefault="002A234F" w:rsidP="00AC49D0">
      <w:pPr>
        <w:ind w:firstLine="709"/>
        <w:rPr>
          <w:rFonts w:eastAsiaTheme="majorEastAsia" w:cstheme="majorBidi"/>
          <w:color w:val="2F5496" w:themeColor="accent1" w:themeShade="BF"/>
          <w:sz w:val="32"/>
          <w:szCs w:val="32"/>
        </w:rPr>
      </w:pPr>
    </w:p>
    <w:p w14:paraId="19BA8126" w14:textId="5EBFAF48" w:rsidR="002A234F" w:rsidRDefault="002A234F" w:rsidP="00AC49D0">
      <w:pPr>
        <w:ind w:firstLine="709"/>
        <w:rPr>
          <w:rFonts w:eastAsiaTheme="majorEastAsia" w:cstheme="majorBidi"/>
          <w:color w:val="2F5496" w:themeColor="accent1" w:themeShade="BF"/>
          <w:sz w:val="32"/>
          <w:szCs w:val="32"/>
        </w:rPr>
      </w:pPr>
    </w:p>
    <w:p w14:paraId="7AB433D8" w14:textId="6E35EBBD" w:rsidR="00DE2F2E" w:rsidRDefault="00DE2F2E" w:rsidP="00AC49D0">
      <w:pPr>
        <w:ind w:firstLine="709"/>
        <w:rPr>
          <w:rFonts w:eastAsiaTheme="majorEastAsia" w:cstheme="majorBidi"/>
          <w:color w:val="2F5496" w:themeColor="accent1" w:themeShade="BF"/>
          <w:sz w:val="32"/>
          <w:szCs w:val="32"/>
        </w:rPr>
      </w:pPr>
    </w:p>
    <w:p w14:paraId="25A19EAF" w14:textId="44515E24" w:rsidR="00DE2F2E" w:rsidRDefault="00DE2F2E" w:rsidP="00AC49D0">
      <w:pPr>
        <w:ind w:firstLine="709"/>
        <w:rPr>
          <w:rFonts w:eastAsiaTheme="majorEastAsia" w:cstheme="majorBidi"/>
          <w:color w:val="2F5496" w:themeColor="accent1" w:themeShade="BF"/>
          <w:sz w:val="32"/>
          <w:szCs w:val="32"/>
        </w:rPr>
      </w:pPr>
    </w:p>
    <w:p w14:paraId="00955842" w14:textId="7C6792E5" w:rsidR="00DE2F2E" w:rsidRDefault="00DE2F2E" w:rsidP="00AC49D0">
      <w:pPr>
        <w:ind w:firstLine="709"/>
        <w:rPr>
          <w:rFonts w:eastAsiaTheme="majorEastAsia" w:cstheme="majorBidi"/>
          <w:color w:val="2F5496" w:themeColor="accent1" w:themeShade="BF"/>
          <w:sz w:val="32"/>
          <w:szCs w:val="32"/>
        </w:rPr>
      </w:pPr>
    </w:p>
    <w:p w14:paraId="2C7B60DE" w14:textId="143FE577" w:rsidR="00DE2F2E" w:rsidRDefault="00DE2F2E" w:rsidP="00AC49D0">
      <w:pPr>
        <w:ind w:firstLine="709"/>
        <w:rPr>
          <w:rFonts w:eastAsiaTheme="majorEastAsia" w:cstheme="majorBidi"/>
          <w:color w:val="2F5496" w:themeColor="accent1" w:themeShade="BF"/>
          <w:sz w:val="32"/>
          <w:szCs w:val="32"/>
        </w:rPr>
      </w:pPr>
    </w:p>
    <w:p w14:paraId="7252BE46" w14:textId="6B5A7E89" w:rsidR="00DE2F2E" w:rsidRDefault="00DE2F2E" w:rsidP="00AC49D0">
      <w:pPr>
        <w:ind w:firstLine="709"/>
        <w:rPr>
          <w:rFonts w:eastAsiaTheme="majorEastAsia" w:cstheme="majorBidi"/>
          <w:color w:val="2F5496" w:themeColor="accent1" w:themeShade="BF"/>
          <w:sz w:val="32"/>
          <w:szCs w:val="32"/>
        </w:rPr>
      </w:pPr>
    </w:p>
    <w:p w14:paraId="09B53865" w14:textId="08414074" w:rsidR="00DE2F2E" w:rsidRDefault="00DE2F2E" w:rsidP="00AC49D0">
      <w:pPr>
        <w:ind w:firstLine="709"/>
        <w:rPr>
          <w:rFonts w:eastAsiaTheme="majorEastAsia" w:cstheme="majorBidi"/>
          <w:color w:val="2F5496" w:themeColor="accent1" w:themeShade="BF"/>
          <w:sz w:val="32"/>
          <w:szCs w:val="32"/>
        </w:rPr>
      </w:pPr>
    </w:p>
    <w:p w14:paraId="4A5259BD" w14:textId="77777777" w:rsidR="00DE2F2E" w:rsidRDefault="00DE2F2E" w:rsidP="00AC49D0">
      <w:pPr>
        <w:ind w:firstLine="709"/>
        <w:rPr>
          <w:rFonts w:eastAsiaTheme="majorEastAsia" w:cstheme="majorBidi"/>
          <w:color w:val="2F5496" w:themeColor="accent1" w:themeShade="BF"/>
          <w:sz w:val="32"/>
          <w:szCs w:val="32"/>
        </w:rPr>
      </w:pPr>
    </w:p>
    <w:p w14:paraId="076E5B45" w14:textId="0420C486" w:rsidR="002A234F" w:rsidRDefault="002A234F" w:rsidP="00AC49D0">
      <w:pPr>
        <w:ind w:firstLine="709"/>
        <w:rPr>
          <w:rFonts w:eastAsiaTheme="majorEastAsia" w:cstheme="majorBidi"/>
          <w:color w:val="2F5496" w:themeColor="accent1" w:themeShade="BF"/>
          <w:sz w:val="32"/>
          <w:szCs w:val="32"/>
        </w:rPr>
      </w:pPr>
    </w:p>
    <w:p w14:paraId="782004B2" w14:textId="58C01F92" w:rsidR="002A234F" w:rsidRDefault="002A234F" w:rsidP="00AC49D0">
      <w:pPr>
        <w:ind w:firstLine="709"/>
        <w:rPr>
          <w:rFonts w:eastAsiaTheme="majorEastAsia" w:cstheme="majorBidi"/>
          <w:color w:val="2F5496" w:themeColor="accent1" w:themeShade="BF"/>
          <w:sz w:val="32"/>
          <w:szCs w:val="32"/>
        </w:rPr>
      </w:pPr>
    </w:p>
    <w:p w14:paraId="5D880B4A" w14:textId="02FC0D4B" w:rsidR="002A234F" w:rsidRDefault="002A234F" w:rsidP="00AC49D0">
      <w:pPr>
        <w:ind w:firstLine="709"/>
        <w:rPr>
          <w:rFonts w:eastAsiaTheme="majorEastAsia" w:cstheme="majorBidi"/>
          <w:color w:val="2F5496" w:themeColor="accent1" w:themeShade="BF"/>
          <w:sz w:val="32"/>
          <w:szCs w:val="32"/>
        </w:rPr>
      </w:pPr>
    </w:p>
    <w:p w14:paraId="4865F12C" w14:textId="77777777" w:rsidR="002A234F" w:rsidRDefault="002A234F" w:rsidP="00AC49D0">
      <w:pPr>
        <w:ind w:firstLine="709"/>
        <w:rPr>
          <w:rFonts w:eastAsiaTheme="majorEastAsia" w:cstheme="majorBidi"/>
          <w:color w:val="2F5496" w:themeColor="accent1" w:themeShade="BF"/>
          <w:sz w:val="32"/>
          <w:szCs w:val="32"/>
        </w:rPr>
      </w:pPr>
    </w:p>
    <w:p w14:paraId="7F7C31CD" w14:textId="0D2AE35E" w:rsidR="001F5415" w:rsidRDefault="006F4ECD" w:rsidP="001F5415">
      <w:pPr>
        <w:pStyle w:val="Heading1"/>
        <w:ind w:firstLine="709"/>
      </w:pPr>
      <w:bookmarkStart w:id="64" w:name="_Toc213578177"/>
      <w:r>
        <w:lastRenderedPageBreak/>
        <w:t>ROZDZIAŁ</w:t>
      </w:r>
      <w:r w:rsidR="00AD2443">
        <w:t xml:space="preserve"> I</w:t>
      </w:r>
      <w:r>
        <w:t>II</w:t>
      </w:r>
      <w:bookmarkEnd w:id="64"/>
      <w:r w:rsidR="00AD2443">
        <w:t xml:space="preserve"> </w:t>
      </w:r>
    </w:p>
    <w:p w14:paraId="0A0D8703" w14:textId="2D3FDD6C" w:rsidR="002E3884" w:rsidRDefault="006F4ECD" w:rsidP="001F5415">
      <w:pPr>
        <w:pStyle w:val="Heading1"/>
        <w:ind w:left="708" w:firstLine="1"/>
      </w:pPr>
      <w:bookmarkStart w:id="65" w:name="_Toc213578178"/>
      <w:r w:rsidRPr="00455F97">
        <w:rPr>
          <w:i/>
        </w:rPr>
        <w:t>BUSINESS INTELLIG</w:t>
      </w:r>
      <w:r w:rsidR="00455F97" w:rsidRPr="00455F97">
        <w:rPr>
          <w:i/>
        </w:rPr>
        <w:t>ENCE</w:t>
      </w:r>
      <w:r w:rsidR="00455F97">
        <w:t xml:space="preserve"> </w:t>
      </w:r>
      <w:r w:rsidR="00AB6387">
        <w:t>A</w:t>
      </w:r>
      <w:r>
        <w:t xml:space="preserve"> ROZWIĄZYWANIE PROBLEMÓW DECYZYJNYCH</w:t>
      </w:r>
      <w:r w:rsidRPr="0089072E">
        <w:t xml:space="preserve">  </w:t>
      </w:r>
      <w:r w:rsidR="00AB6387">
        <w:t>W PRZEDSI</w:t>
      </w:r>
      <w:r w:rsidR="00AB6387" w:rsidRPr="00AB6387">
        <w:t>Ę</w:t>
      </w:r>
      <w:r w:rsidR="00AB6387">
        <w:t>BIORSTWACH</w:t>
      </w:r>
      <w:bookmarkEnd w:id="65"/>
      <w:r w:rsidR="00AB6387">
        <w:t xml:space="preserve"> </w:t>
      </w:r>
    </w:p>
    <w:p w14:paraId="786A4A62" w14:textId="786369D3" w:rsidR="00044823" w:rsidRDefault="00044823" w:rsidP="00AC49D0"/>
    <w:p w14:paraId="18DFCE92" w14:textId="093DC7A8" w:rsidR="002A234F" w:rsidRDefault="002A234F" w:rsidP="00AC49D0"/>
    <w:p w14:paraId="22213FAA" w14:textId="7094291B" w:rsidR="002A234F" w:rsidRDefault="002A234F" w:rsidP="00AC49D0"/>
    <w:p w14:paraId="7EF9F487" w14:textId="5626EBD5" w:rsidR="002A234F" w:rsidRDefault="002A234F" w:rsidP="00AC49D0"/>
    <w:p w14:paraId="2E322FE8" w14:textId="5664B5D7" w:rsidR="002A234F" w:rsidRDefault="002A234F" w:rsidP="00AC49D0"/>
    <w:p w14:paraId="70A0DBC9" w14:textId="77777777" w:rsidR="002A234F" w:rsidRPr="00AC49D0" w:rsidRDefault="002A234F" w:rsidP="00AC49D0"/>
    <w:p w14:paraId="65B3A4E1" w14:textId="5C1CE31A" w:rsidR="007F2B62" w:rsidRPr="00455F97" w:rsidRDefault="006F5C2E" w:rsidP="00D642A8">
      <w:pPr>
        <w:pStyle w:val="Heading2"/>
        <w:numPr>
          <w:ilvl w:val="1"/>
          <w:numId w:val="186"/>
        </w:numPr>
        <w:ind w:left="1140"/>
        <w:rPr>
          <w:i/>
        </w:rPr>
      </w:pPr>
      <w:r>
        <w:t xml:space="preserve"> </w:t>
      </w:r>
      <w:bookmarkStart w:id="66" w:name="_Toc213578179"/>
      <w:r w:rsidR="00455F97">
        <w:t>Specyfika</w:t>
      </w:r>
      <w:r w:rsidR="007F2B62" w:rsidRPr="00BC3EDB">
        <w:t xml:space="preserve"> </w:t>
      </w:r>
      <w:r w:rsidR="007F2B62" w:rsidRPr="00455F97">
        <w:rPr>
          <w:i/>
        </w:rPr>
        <w:t>Business Intelligence</w:t>
      </w:r>
      <w:bookmarkEnd w:id="66"/>
    </w:p>
    <w:p w14:paraId="70D9A5FA" w14:textId="77777777" w:rsidR="002A234F" w:rsidRDefault="002A234F" w:rsidP="007F2B62">
      <w:pPr>
        <w:ind w:firstLine="709"/>
        <w:rPr>
          <w:szCs w:val="24"/>
        </w:rPr>
      </w:pPr>
    </w:p>
    <w:p w14:paraId="37C92C66" w14:textId="661C9053" w:rsidR="007F2B62" w:rsidRDefault="007F2B62" w:rsidP="007F2B62">
      <w:pPr>
        <w:ind w:firstLine="709"/>
        <w:rPr>
          <w:szCs w:val="24"/>
        </w:rPr>
      </w:pPr>
      <w:r>
        <w:rPr>
          <w:szCs w:val="24"/>
        </w:rPr>
        <w:t>Termin B</w:t>
      </w:r>
      <w:r w:rsidR="009875EE">
        <w:rPr>
          <w:szCs w:val="24"/>
        </w:rPr>
        <w:t xml:space="preserve">usiness </w:t>
      </w:r>
      <w:r>
        <w:rPr>
          <w:szCs w:val="24"/>
        </w:rPr>
        <w:t>I</w:t>
      </w:r>
      <w:r w:rsidR="009875EE">
        <w:rPr>
          <w:szCs w:val="24"/>
        </w:rPr>
        <w:t>ntelligence</w:t>
      </w:r>
      <w:r>
        <w:rPr>
          <w:szCs w:val="24"/>
        </w:rPr>
        <w:t xml:space="preserve"> wywodzi się z koncepcji Systemów Wspomagania</w:t>
      </w:r>
      <w:r w:rsidR="00C5741A">
        <w:rPr>
          <w:szCs w:val="24"/>
        </w:rPr>
        <w:t xml:space="preserve"> Decyzji (SWD),</w:t>
      </w:r>
      <w:r w:rsidR="00410236">
        <w:rPr>
          <w:szCs w:val="24"/>
        </w:rPr>
        <w:t xml:space="preserve"> których </w:t>
      </w:r>
      <w:r w:rsidR="00C5741A">
        <w:rPr>
          <w:szCs w:val="24"/>
        </w:rPr>
        <w:t>historia rozpoczęła się w</w:t>
      </w:r>
      <w:r w:rsidR="00410236">
        <w:rPr>
          <w:szCs w:val="24"/>
        </w:rPr>
        <w:t xml:space="preserve"> lata</w:t>
      </w:r>
      <w:r w:rsidR="00C5741A">
        <w:rPr>
          <w:szCs w:val="24"/>
        </w:rPr>
        <w:t>ch</w:t>
      </w:r>
      <w:r>
        <w:rPr>
          <w:szCs w:val="24"/>
        </w:rPr>
        <w:t xml:space="preserve"> 60 XX wieku. B</w:t>
      </w:r>
      <w:r w:rsidR="00D87EA7">
        <w:rPr>
          <w:szCs w:val="24"/>
        </w:rPr>
        <w:t xml:space="preserve">usiness </w:t>
      </w:r>
      <w:r>
        <w:rPr>
          <w:szCs w:val="24"/>
        </w:rPr>
        <w:t>I</w:t>
      </w:r>
      <w:r w:rsidR="00D87EA7">
        <w:rPr>
          <w:szCs w:val="24"/>
        </w:rPr>
        <w:t>ntelligence</w:t>
      </w:r>
      <w:r>
        <w:rPr>
          <w:szCs w:val="24"/>
        </w:rPr>
        <w:t xml:space="preserve"> określa</w:t>
      </w:r>
      <w:r w:rsidR="006F5C7F">
        <w:rPr>
          <w:szCs w:val="24"/>
        </w:rPr>
        <w:t>n</w:t>
      </w:r>
      <w:r w:rsidR="00D87EA7">
        <w:rPr>
          <w:szCs w:val="24"/>
        </w:rPr>
        <w:t>y</w:t>
      </w:r>
      <w:r>
        <w:rPr>
          <w:szCs w:val="24"/>
        </w:rPr>
        <w:t xml:space="preserve"> </w:t>
      </w:r>
      <w:r w:rsidR="00D87EA7">
        <w:rPr>
          <w:szCs w:val="24"/>
        </w:rPr>
        <w:t>jest</w:t>
      </w:r>
      <w:r>
        <w:rPr>
          <w:szCs w:val="24"/>
        </w:rPr>
        <w:t xml:space="preserve"> jako SWD, </w:t>
      </w:r>
      <w:r w:rsidR="007D5056">
        <w:rPr>
          <w:szCs w:val="24"/>
        </w:rPr>
        <w:t xml:space="preserve">ponieważ </w:t>
      </w:r>
      <w:r w:rsidR="00D87EA7">
        <w:rPr>
          <w:szCs w:val="24"/>
        </w:rPr>
        <w:t>jego</w:t>
      </w:r>
      <w:r w:rsidR="006F5C7F">
        <w:rPr>
          <w:szCs w:val="24"/>
        </w:rPr>
        <w:t xml:space="preserve"> zastosowanie</w:t>
      </w:r>
      <w:r>
        <w:rPr>
          <w:szCs w:val="24"/>
        </w:rPr>
        <w:t xml:space="preserve"> stymuluje szeroko rozumiane procesy przetwarzania oraz analizy danych (data</w:t>
      </w:r>
      <w:r w:rsidR="005068D1">
        <w:rPr>
          <w:szCs w:val="24"/>
        </w:rPr>
        <w:t xml:space="preserve"> – </w:t>
      </w:r>
      <w:r>
        <w:rPr>
          <w:szCs w:val="24"/>
        </w:rPr>
        <w:t>driven)</w:t>
      </w:r>
      <w:r>
        <w:rPr>
          <w:rStyle w:val="FootnoteReference"/>
          <w:szCs w:val="24"/>
        </w:rPr>
        <w:footnoteReference w:id="115"/>
      </w:r>
      <w:r>
        <w:rPr>
          <w:szCs w:val="24"/>
        </w:rPr>
        <w:t>.</w:t>
      </w:r>
    </w:p>
    <w:p w14:paraId="0A34E7C9" w14:textId="561BE611" w:rsidR="009754CB" w:rsidRDefault="00BB1734" w:rsidP="009754CB">
      <w:pPr>
        <w:ind w:firstLine="709"/>
        <w:rPr>
          <w:szCs w:val="24"/>
        </w:rPr>
      </w:pPr>
      <w:r>
        <w:rPr>
          <w:szCs w:val="24"/>
        </w:rPr>
        <w:t xml:space="preserve">Natomiast </w:t>
      </w:r>
      <w:r w:rsidR="009754CB">
        <w:rPr>
          <w:szCs w:val="24"/>
        </w:rPr>
        <w:t>SWD</w:t>
      </w:r>
      <w:r w:rsidR="009754CB" w:rsidRPr="006625F2">
        <w:rPr>
          <w:szCs w:val="24"/>
        </w:rPr>
        <w:t xml:space="preserve"> to interaktywny komputerowy system lub podsystem, który ma pomóc decydentom w wykorzystaniu technologii komunikacyjnych,</w:t>
      </w:r>
      <w:r w:rsidR="009754CB">
        <w:rPr>
          <w:szCs w:val="24"/>
        </w:rPr>
        <w:t xml:space="preserve"> danych, dokumentów, wiedzy i/</w:t>
      </w:r>
      <w:r w:rsidR="009754CB" w:rsidRPr="006625F2">
        <w:rPr>
          <w:szCs w:val="24"/>
        </w:rPr>
        <w:t xml:space="preserve">lub modeli do identyfikowania i rozwiązywania problemów, wykonywania zadań związanych z procesem </w:t>
      </w:r>
      <w:r w:rsidR="00A54E6F">
        <w:rPr>
          <w:szCs w:val="24"/>
        </w:rPr>
        <w:t>informacyjno</w:t>
      </w:r>
      <w:r w:rsidR="005068D1">
        <w:rPr>
          <w:szCs w:val="24"/>
        </w:rPr>
        <w:t xml:space="preserve"> – </w:t>
      </w:r>
      <w:r w:rsidR="009754CB" w:rsidRPr="006625F2">
        <w:rPr>
          <w:szCs w:val="24"/>
        </w:rPr>
        <w:t>decyzyjnym. System wspomagania decyzji to ogólne określenie każdej aplikacji komputerowej, która zwiększa zdolność osoby lub grupy do podejmowania decyzji</w:t>
      </w:r>
      <w:r w:rsidR="009754CB">
        <w:rPr>
          <w:rStyle w:val="FootnoteReference"/>
          <w:szCs w:val="24"/>
        </w:rPr>
        <w:footnoteReference w:id="116"/>
      </w:r>
      <w:r w:rsidR="009754CB" w:rsidRPr="006625F2">
        <w:rPr>
          <w:szCs w:val="24"/>
        </w:rPr>
        <w:t>.</w:t>
      </w:r>
    </w:p>
    <w:p w14:paraId="3BB904AB" w14:textId="5B543F15" w:rsidR="007F2B62" w:rsidRDefault="00DE1926" w:rsidP="007F2B62">
      <w:pPr>
        <w:ind w:firstLine="709"/>
        <w:rPr>
          <w:szCs w:val="24"/>
        </w:rPr>
      </w:pPr>
      <w:r>
        <w:t>Proces ich narodzin rozpoczął się w momencie p</w:t>
      </w:r>
      <w:r w:rsidR="007F2B62">
        <w:t>ojawieni</w:t>
      </w:r>
      <w:r w:rsidR="004C2249">
        <w:t>a</w:t>
      </w:r>
      <w:r w:rsidR="007F2B62">
        <w:t xml:space="preserve"> oraz zastosowani</w:t>
      </w:r>
      <w:r>
        <w:t>a</w:t>
      </w:r>
      <w:r w:rsidR="007F2B62">
        <w:t xml:space="preserve"> pierwszych elektronicznych maszyn cyfrowych</w:t>
      </w:r>
      <w:r>
        <w:t>.</w:t>
      </w:r>
      <w:r w:rsidR="007F2B62">
        <w:t xml:space="preserve"> </w:t>
      </w:r>
      <w:r>
        <w:t>P</w:t>
      </w:r>
      <w:r w:rsidR="007F2B62">
        <w:t xml:space="preserve">rzyczyniło się </w:t>
      </w:r>
      <w:r>
        <w:t xml:space="preserve">to </w:t>
      </w:r>
      <w:r w:rsidR="007F2B62">
        <w:t>do osiągnięcia wysokiego poziomu automatyzacji, zarówno w sferze podejmowania standardowych, programowalnych decyzji, jak też w dziedzinie obróbki danych.</w:t>
      </w:r>
      <w:r w:rsidR="007F2B62">
        <w:rPr>
          <w:szCs w:val="24"/>
        </w:rPr>
        <w:t xml:space="preserve"> </w:t>
      </w:r>
      <w:r w:rsidR="007F2B62">
        <w:t>Komputery zwiększyły możliwości stosowania metod matematycznych do rozwiązywania zagadnień, które były zbyt złożone, aby można je było rozwiązać przy użyciu mniej zautomatyzowanych urządzeń obliczeniowych. Dzięki komputerom powstały nowe techniki symulacji, które spowodowały dalsze powiększanie obszaru decyzji programowalnych</w:t>
      </w:r>
      <w:r w:rsidR="007F2B62">
        <w:rPr>
          <w:rStyle w:val="FootnoteReference"/>
        </w:rPr>
        <w:footnoteReference w:id="117"/>
      </w:r>
      <w:r w:rsidR="007F2B62">
        <w:t>.</w:t>
      </w:r>
    </w:p>
    <w:p w14:paraId="5157171B" w14:textId="29A0E10D" w:rsidR="007F2B62" w:rsidRPr="00180D61" w:rsidRDefault="007F2B62" w:rsidP="007F2B62">
      <w:pPr>
        <w:ind w:firstLine="709"/>
        <w:rPr>
          <w:szCs w:val="24"/>
        </w:rPr>
      </w:pPr>
      <w:r>
        <w:rPr>
          <w:szCs w:val="24"/>
        </w:rPr>
        <w:lastRenderedPageBreak/>
        <w:t xml:space="preserve">W literaturze przedmiotu, wyjaśnienie oraz punkt wyjścia </w:t>
      </w:r>
      <w:r w:rsidR="009B298A">
        <w:rPr>
          <w:szCs w:val="24"/>
        </w:rPr>
        <w:t>dla stosowania SWD</w:t>
      </w:r>
      <w:r>
        <w:rPr>
          <w:szCs w:val="24"/>
        </w:rPr>
        <w:t xml:space="preserve"> stanowi teoria ograniczonej racjonalności H. Simona</w:t>
      </w:r>
      <w:r>
        <w:rPr>
          <w:rStyle w:val="FootnoteReference"/>
          <w:szCs w:val="24"/>
        </w:rPr>
        <w:footnoteReference w:id="118"/>
      </w:r>
      <w:r>
        <w:rPr>
          <w:szCs w:val="24"/>
        </w:rPr>
        <w:t xml:space="preserve">. Pozycje Simona to pierwsze opublikowane prace, które zawierają </w:t>
      </w:r>
      <w:r w:rsidR="00881220">
        <w:rPr>
          <w:szCs w:val="24"/>
        </w:rPr>
        <w:t>podstawy</w:t>
      </w:r>
      <w:r w:rsidR="009F0FEB">
        <w:rPr>
          <w:szCs w:val="24"/>
        </w:rPr>
        <w:t xml:space="preserve"> najbliższe koncepcji SWD.</w:t>
      </w:r>
      <w:r>
        <w:rPr>
          <w:szCs w:val="24"/>
        </w:rPr>
        <w:t xml:space="preserve"> Z jego książki</w:t>
      </w:r>
      <w:r w:rsidRPr="0097639C">
        <w:rPr>
          <w:szCs w:val="24"/>
        </w:rPr>
        <w:t xml:space="preserve">, </w:t>
      </w:r>
      <w:r w:rsidRPr="00D12C0B">
        <w:rPr>
          <w:i/>
          <w:szCs w:val="24"/>
        </w:rPr>
        <w:t>Administrative Behavior</w:t>
      </w:r>
      <w:r w:rsidRPr="00180D61">
        <w:rPr>
          <w:szCs w:val="24"/>
        </w:rPr>
        <w:t xml:space="preserve"> (1945) pochodzą następujące założenia:</w:t>
      </w:r>
    </w:p>
    <w:p w14:paraId="151E3782" w14:textId="207BC076" w:rsidR="007F2B62" w:rsidRDefault="0030673D" w:rsidP="00D642A8">
      <w:pPr>
        <w:pStyle w:val="ListParagraph"/>
        <w:numPr>
          <w:ilvl w:val="0"/>
          <w:numId w:val="130"/>
        </w:numPr>
        <w:spacing w:line="360" w:lineRule="auto"/>
        <w:rPr>
          <w:szCs w:val="24"/>
        </w:rPr>
      </w:pPr>
      <w:r>
        <w:rPr>
          <w:szCs w:val="24"/>
        </w:rPr>
        <w:t>i</w:t>
      </w:r>
      <w:r w:rsidR="007F2B62" w:rsidRPr="0067542B">
        <w:rPr>
          <w:szCs w:val="24"/>
        </w:rPr>
        <w:t xml:space="preserve">nformacje przechowywane w komputerach mogą zwiększyć ludzką racjonalność, jeśli są dostępne, gdy są </w:t>
      </w:r>
      <w:r w:rsidR="00A0037E">
        <w:rPr>
          <w:szCs w:val="24"/>
        </w:rPr>
        <w:t>wymagane</w:t>
      </w:r>
      <w:r w:rsidR="008234CD">
        <w:rPr>
          <w:szCs w:val="24"/>
        </w:rPr>
        <w:t xml:space="preserve"> do podejmowania decyzji,</w:t>
      </w:r>
    </w:p>
    <w:p w14:paraId="434441C1" w14:textId="2FB96C27" w:rsidR="007F2B62" w:rsidRDefault="0030673D" w:rsidP="00D642A8">
      <w:pPr>
        <w:pStyle w:val="ListParagraph"/>
        <w:numPr>
          <w:ilvl w:val="0"/>
          <w:numId w:val="130"/>
        </w:numPr>
        <w:spacing w:line="360" w:lineRule="auto"/>
        <w:rPr>
          <w:szCs w:val="24"/>
        </w:rPr>
      </w:pPr>
      <w:r>
        <w:rPr>
          <w:szCs w:val="24"/>
        </w:rPr>
        <w:t>s</w:t>
      </w:r>
      <w:r w:rsidR="007F2B62" w:rsidRPr="0067542B">
        <w:rPr>
          <w:szCs w:val="24"/>
        </w:rPr>
        <w:t>pecjalizacja funkcji decyzyjnych w dużej mierze zależy od możliwości opracowania odpowiednich kanałów komunika</w:t>
      </w:r>
      <w:r w:rsidR="007F2B62">
        <w:rPr>
          <w:szCs w:val="24"/>
        </w:rPr>
        <w:t>cji do/i z o</w:t>
      </w:r>
      <w:r w:rsidR="00DB4E67">
        <w:rPr>
          <w:szCs w:val="24"/>
        </w:rPr>
        <w:t>środków decyzyjnych,</w:t>
      </w:r>
    </w:p>
    <w:p w14:paraId="2C9B668D" w14:textId="28143A38" w:rsidR="007F2B62" w:rsidRPr="0067542B" w:rsidRDefault="0030673D" w:rsidP="00D642A8">
      <w:pPr>
        <w:pStyle w:val="ListParagraph"/>
        <w:numPr>
          <w:ilvl w:val="0"/>
          <w:numId w:val="130"/>
        </w:numPr>
        <w:spacing w:line="360" w:lineRule="auto"/>
        <w:rPr>
          <w:szCs w:val="24"/>
        </w:rPr>
      </w:pPr>
      <w:r>
        <w:rPr>
          <w:szCs w:val="24"/>
        </w:rPr>
        <w:t>k</w:t>
      </w:r>
      <w:r w:rsidR="007F2B62" w:rsidRPr="0067542B">
        <w:rPr>
          <w:szCs w:val="24"/>
        </w:rPr>
        <w:t>iedy konkretna wiedza jest potrzebna wielokrotnie przy podejmowaniu decyzji, organizacja może przewidzieć tę potrzebę i, poprzez dostarczenie danej osobie tej wiedzy przed podjęciem decyzji, może rozszerzyć obszar swojej racjonalności. Jest to szczególnie ważne, gdy istnieją ograniczenia czasowe w podejmowaniu decyzji.</w:t>
      </w:r>
    </w:p>
    <w:p w14:paraId="60B9F61A" w14:textId="35F209B1" w:rsidR="007F2B62" w:rsidRPr="00194356" w:rsidRDefault="007F2B62" w:rsidP="007F2B62">
      <w:pPr>
        <w:ind w:firstLine="709"/>
        <w:rPr>
          <w:szCs w:val="24"/>
        </w:rPr>
      </w:pPr>
      <w:r w:rsidRPr="00194356">
        <w:rPr>
          <w:szCs w:val="24"/>
        </w:rPr>
        <w:t>Dodatkowo w artykule H. Simona</w:t>
      </w:r>
      <w:r>
        <w:rPr>
          <w:rStyle w:val="FootnoteReference"/>
          <w:szCs w:val="24"/>
        </w:rPr>
        <w:footnoteReference w:id="119"/>
      </w:r>
      <w:r w:rsidRPr="00194356">
        <w:rPr>
          <w:szCs w:val="24"/>
        </w:rPr>
        <w:t xml:space="preserve">, </w:t>
      </w:r>
      <w:r w:rsidRPr="00194356">
        <w:rPr>
          <w:i/>
          <w:szCs w:val="24"/>
        </w:rPr>
        <w:t>Applying Information Technology To Organization Design</w:t>
      </w:r>
      <w:r w:rsidRPr="00194356">
        <w:rPr>
          <w:szCs w:val="24"/>
        </w:rPr>
        <w:t xml:space="preserve"> (1973) na </w:t>
      </w:r>
      <w:r>
        <w:rPr>
          <w:szCs w:val="24"/>
        </w:rPr>
        <w:t xml:space="preserve">ten </w:t>
      </w:r>
      <w:r w:rsidRPr="00194356">
        <w:rPr>
          <w:szCs w:val="24"/>
        </w:rPr>
        <w:t>temat można</w:t>
      </w:r>
      <w:r w:rsidR="00F128D4">
        <w:rPr>
          <w:szCs w:val="24"/>
        </w:rPr>
        <w:t xml:space="preserve"> wyróżnić 3</w:t>
      </w:r>
      <w:r>
        <w:rPr>
          <w:szCs w:val="24"/>
        </w:rPr>
        <w:t xml:space="preserve"> inne</w:t>
      </w:r>
      <w:r w:rsidRPr="00194356">
        <w:rPr>
          <w:szCs w:val="24"/>
        </w:rPr>
        <w:t xml:space="preserve"> propozycje związane z teorią SWD:</w:t>
      </w:r>
    </w:p>
    <w:p w14:paraId="59233D34" w14:textId="3B0AFFB9" w:rsidR="007F2B62" w:rsidRPr="00996ABF" w:rsidRDefault="007F2B62" w:rsidP="00D642A8">
      <w:pPr>
        <w:pStyle w:val="ListParagraph"/>
        <w:numPr>
          <w:ilvl w:val="0"/>
          <w:numId w:val="131"/>
        </w:numPr>
        <w:spacing w:line="360" w:lineRule="auto"/>
        <w:contextualSpacing w:val="0"/>
        <w:rPr>
          <w:szCs w:val="24"/>
        </w:rPr>
      </w:pPr>
      <w:r w:rsidRPr="00996ABF">
        <w:rPr>
          <w:szCs w:val="24"/>
        </w:rPr>
        <w:t>W postindustrialnym społeczeństwie, głównym problemem nie jest to, jak zorganizować, aby produkować efektywnie (choć to zawsze pozostanie ważnym czynnikiem), ale jak zorganizować podejmowanie decyzji</w:t>
      </w:r>
      <w:r w:rsidR="005068D1">
        <w:rPr>
          <w:szCs w:val="24"/>
        </w:rPr>
        <w:t xml:space="preserve">, </w:t>
      </w:r>
      <w:r w:rsidR="007804DB">
        <w:rPr>
          <w:szCs w:val="24"/>
        </w:rPr>
        <w:t>t</w:t>
      </w:r>
      <w:r w:rsidRPr="00996ABF">
        <w:rPr>
          <w:szCs w:val="24"/>
        </w:rPr>
        <w:t>o zn</w:t>
      </w:r>
      <w:r w:rsidR="00045765">
        <w:rPr>
          <w:szCs w:val="24"/>
        </w:rPr>
        <w:t>aczy przetwarzanie informacji,</w:t>
      </w:r>
    </w:p>
    <w:p w14:paraId="37EFD419" w14:textId="39321C39" w:rsidR="007F2B62" w:rsidRPr="00996ABF" w:rsidRDefault="007F2B62" w:rsidP="00D642A8">
      <w:pPr>
        <w:pStyle w:val="ListParagraph"/>
        <w:numPr>
          <w:ilvl w:val="0"/>
          <w:numId w:val="131"/>
        </w:numPr>
        <w:spacing w:line="360" w:lineRule="auto"/>
        <w:contextualSpacing w:val="0"/>
        <w:rPr>
          <w:szCs w:val="24"/>
        </w:rPr>
      </w:pPr>
      <w:r w:rsidRPr="00996ABF">
        <w:rPr>
          <w:szCs w:val="24"/>
        </w:rPr>
        <w:t>Z punktu widzenia przetwarzania informacji, podział pracy oznacza takie ustrukturyzowanie systemu decyzyjnego, gdzie decyzje są podejmowane w relatywnie niezależnych podsystemach. Każdy z nich może być zaprojektowany w taki sposób, aby mógł działać samodzielnie</w:t>
      </w:r>
      <w:r w:rsidR="00045765">
        <w:rPr>
          <w:szCs w:val="24"/>
        </w:rPr>
        <w:t>,</w:t>
      </w:r>
    </w:p>
    <w:p w14:paraId="06A8A59E" w14:textId="77777777" w:rsidR="007F2B62" w:rsidRPr="00996ABF" w:rsidRDefault="007F2B62" w:rsidP="00D642A8">
      <w:pPr>
        <w:pStyle w:val="ListParagraph"/>
        <w:numPr>
          <w:ilvl w:val="0"/>
          <w:numId w:val="131"/>
        </w:numPr>
        <w:spacing w:line="360" w:lineRule="auto"/>
        <w:contextualSpacing w:val="0"/>
        <w:rPr>
          <w:szCs w:val="24"/>
        </w:rPr>
      </w:pPr>
      <w:r w:rsidRPr="00996ABF">
        <w:rPr>
          <w:szCs w:val="24"/>
        </w:rPr>
        <w:t>Kluczem do udanego projektowania systemów informatycznych jest dopasowanie technologii do ograniczonych zasobów uwagi. Dodatkowy komponent (człowiek lub maszyna) dla systemu przetwarzania informacji poprawi jego wydajność gdy:</w:t>
      </w:r>
    </w:p>
    <w:p w14:paraId="0EE64C68" w14:textId="2300EB82" w:rsidR="007F2B62" w:rsidRPr="00996ABF" w:rsidRDefault="007F2B62" w:rsidP="00045765">
      <w:pPr>
        <w:ind w:left="709"/>
        <w:rPr>
          <w:szCs w:val="24"/>
        </w:rPr>
      </w:pPr>
      <w:r w:rsidRPr="00996ABF">
        <w:rPr>
          <w:szCs w:val="24"/>
        </w:rPr>
        <w:t>a) Wysiłek odnoszący się do procesu pozyskania informacji (rezultat działania) jest mniejszy od wysiłku, który odnosi się do procesu jej tworzenia. Dzięki czemu użytkownik może skoncentrować większą uwagę na analizie wyników, niż kierować ją w stronę procesu tworzenia informacji</w:t>
      </w:r>
      <w:r w:rsidR="00045765">
        <w:rPr>
          <w:szCs w:val="24"/>
        </w:rPr>
        <w:t>,</w:t>
      </w:r>
    </w:p>
    <w:p w14:paraId="340DF97D" w14:textId="778685D5" w:rsidR="007F2B62" w:rsidRPr="00996ABF" w:rsidRDefault="007F2B62" w:rsidP="00045765">
      <w:pPr>
        <w:ind w:left="708" w:firstLine="1"/>
        <w:rPr>
          <w:szCs w:val="24"/>
        </w:rPr>
      </w:pPr>
      <w:r w:rsidRPr="00996ABF">
        <w:rPr>
          <w:szCs w:val="24"/>
        </w:rPr>
        <w:lastRenderedPageBreak/>
        <w:t>b) Zawiera indeksy typów pasywnych i aktywnych (aktywne indeksy to procesy automatycznie wybierające i filtrujące inform</w:t>
      </w:r>
      <w:r w:rsidR="00045765">
        <w:rPr>
          <w:szCs w:val="24"/>
        </w:rPr>
        <w:t>acje do późniejszej transmisji),</w:t>
      </w:r>
    </w:p>
    <w:p w14:paraId="172903BC" w14:textId="77777777" w:rsidR="007F2B62" w:rsidRDefault="007F2B62" w:rsidP="00045765">
      <w:pPr>
        <w:ind w:left="708" w:firstLine="1"/>
        <w:rPr>
          <w:szCs w:val="24"/>
        </w:rPr>
      </w:pPr>
      <w:r w:rsidRPr="00996ABF">
        <w:rPr>
          <w:szCs w:val="24"/>
        </w:rPr>
        <w:t>c) Zawiera modele analityczne i syntetyczne, które są zdolne nie tylko do przechowywania i wyszukiwania informacji, ale także do rozwiązywania problemów, oceniania rozwiązań i podejmowania decyzji.</w:t>
      </w:r>
    </w:p>
    <w:p w14:paraId="1B80F62D" w14:textId="7C8B9557" w:rsidR="007F2B62" w:rsidRDefault="007F2B62" w:rsidP="007F2B62">
      <w:pPr>
        <w:ind w:firstLine="709"/>
        <w:rPr>
          <w:szCs w:val="24"/>
        </w:rPr>
      </w:pPr>
      <w:r w:rsidRPr="00996ABF">
        <w:rPr>
          <w:szCs w:val="24"/>
        </w:rPr>
        <w:t xml:space="preserve">Informatyczne wspomaganie </w:t>
      </w:r>
      <w:r w:rsidR="00CE5F85">
        <w:rPr>
          <w:szCs w:val="24"/>
        </w:rPr>
        <w:t>procesów informacyjno</w:t>
      </w:r>
      <w:r w:rsidR="005068D1">
        <w:rPr>
          <w:szCs w:val="24"/>
        </w:rPr>
        <w:t xml:space="preserve"> – </w:t>
      </w:r>
      <w:r w:rsidR="00CE5F85">
        <w:rPr>
          <w:szCs w:val="24"/>
        </w:rPr>
        <w:t>decyzyjnych</w:t>
      </w:r>
      <w:r w:rsidRPr="00996ABF">
        <w:rPr>
          <w:szCs w:val="24"/>
        </w:rPr>
        <w:t xml:space="preserve"> jest pożądane i użyteczne, gdy system ma duże prawdopodobieństwo dostarczenia decydentom odpowiednich, wysokiej jakości informacji, kiedy tylko ich potrzebują.</w:t>
      </w:r>
      <w:r w:rsidR="008B5BE4">
        <w:rPr>
          <w:szCs w:val="24"/>
        </w:rPr>
        <w:t xml:space="preserve"> </w:t>
      </w:r>
    </w:p>
    <w:p w14:paraId="4BC2223C" w14:textId="19C8601B" w:rsidR="00CD257C" w:rsidRDefault="007933CD" w:rsidP="00446226">
      <w:pPr>
        <w:ind w:firstLine="709"/>
        <w:rPr>
          <w:szCs w:val="24"/>
        </w:rPr>
      </w:pPr>
      <w:r>
        <w:rPr>
          <w:szCs w:val="24"/>
        </w:rPr>
        <w:t>Koncep</w:t>
      </w:r>
      <w:r w:rsidR="009459AB">
        <w:rPr>
          <w:szCs w:val="24"/>
        </w:rPr>
        <w:t>cja SWD oraz powyższe założenia</w:t>
      </w:r>
      <w:r>
        <w:rPr>
          <w:szCs w:val="24"/>
        </w:rPr>
        <w:t xml:space="preserve">, </w:t>
      </w:r>
      <w:r w:rsidR="009459AB">
        <w:rPr>
          <w:szCs w:val="24"/>
        </w:rPr>
        <w:t>które zostały zasięgnięte z prac</w:t>
      </w:r>
      <w:r>
        <w:rPr>
          <w:szCs w:val="24"/>
        </w:rPr>
        <w:t xml:space="preserve"> H. Simona, stanowią punkt wyjścia dl</w:t>
      </w:r>
      <w:r w:rsidR="00250C71">
        <w:rPr>
          <w:szCs w:val="24"/>
        </w:rPr>
        <w:t>a B</w:t>
      </w:r>
      <w:r w:rsidR="00BB1023">
        <w:rPr>
          <w:szCs w:val="24"/>
        </w:rPr>
        <w:t xml:space="preserve">usiness </w:t>
      </w:r>
      <w:r w:rsidR="00250C71">
        <w:rPr>
          <w:szCs w:val="24"/>
        </w:rPr>
        <w:t>I</w:t>
      </w:r>
      <w:r w:rsidR="00BB1023">
        <w:rPr>
          <w:szCs w:val="24"/>
        </w:rPr>
        <w:t>ntelligence</w:t>
      </w:r>
      <w:r>
        <w:rPr>
          <w:szCs w:val="24"/>
        </w:rPr>
        <w:t xml:space="preserve">. </w:t>
      </w:r>
    </w:p>
    <w:p w14:paraId="5307246E" w14:textId="77777777" w:rsidR="00CD257C" w:rsidRDefault="00CD257C" w:rsidP="005F5680">
      <w:pPr>
        <w:ind w:firstLine="709"/>
      </w:pPr>
      <w:r>
        <w:t>Na potrzeby niniejszej pracy doktorskiej przyjęto, że:</w:t>
      </w:r>
    </w:p>
    <w:p w14:paraId="67DB3106" w14:textId="1A67AC55" w:rsidR="00CD257C" w:rsidRDefault="00CD257C" w:rsidP="005F5680">
      <w:pPr>
        <w:ind w:firstLine="706"/>
      </w:pPr>
      <w:r w:rsidRPr="00B71D99">
        <w:rPr>
          <w:i/>
        </w:rPr>
        <w:t>Business Intelligence to grupa systemów wyposażona w metody i rozwiązania integrujące dane z zakresu całej organizacji</w:t>
      </w:r>
      <w:r>
        <w:rPr>
          <w:rStyle w:val="FootnoteReference"/>
          <w:i/>
        </w:rPr>
        <w:footnoteReference w:id="120"/>
      </w:r>
      <w:r>
        <w:t>.</w:t>
      </w:r>
    </w:p>
    <w:p w14:paraId="5F0EBA1F" w14:textId="0FE7D42B" w:rsidR="00CD257C" w:rsidRPr="00CD257C" w:rsidRDefault="00CD257C" w:rsidP="00CD257C">
      <w:pPr>
        <w:ind w:firstLine="709"/>
        <w:rPr>
          <w:szCs w:val="24"/>
          <w:shd w:val="clear" w:color="auto" w:fill="FFFFFF"/>
        </w:rPr>
      </w:pPr>
      <w:r>
        <w:rPr>
          <w:szCs w:val="24"/>
          <w:shd w:val="clear" w:color="auto" w:fill="FFFFFF"/>
        </w:rPr>
        <w:t>Powyższa definicja traktuje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jako rozwiązanie umożliwiające integrację danych z różnych systemów </w:t>
      </w:r>
      <w:r w:rsidR="000B4D98">
        <w:rPr>
          <w:szCs w:val="24"/>
        </w:rPr>
        <w:t>informatycznych</w:t>
      </w:r>
      <w:r>
        <w:rPr>
          <w:szCs w:val="24"/>
          <w:shd w:val="clear" w:color="auto" w:fill="FFFFFF"/>
        </w:rPr>
        <w:t>, na podstawie których pozyskiwana jest informacja wsp</w:t>
      </w:r>
      <w:r w:rsidR="00236D77">
        <w:rPr>
          <w:szCs w:val="24"/>
          <w:shd w:val="clear" w:color="auto" w:fill="FFFFFF"/>
        </w:rPr>
        <w:t>omagająca</w:t>
      </w:r>
      <w:r>
        <w:rPr>
          <w:szCs w:val="24"/>
          <w:shd w:val="clear" w:color="auto" w:fill="FFFFFF"/>
        </w:rPr>
        <w:t xml:space="preserve"> procesy </w:t>
      </w:r>
      <w:r w:rsidR="006E4098">
        <w:rPr>
          <w:szCs w:val="24"/>
          <w:shd w:val="clear" w:color="auto" w:fill="FFFFFF"/>
        </w:rPr>
        <w:t xml:space="preserve">informacyjno – </w:t>
      </w:r>
      <w:r>
        <w:rPr>
          <w:szCs w:val="24"/>
          <w:shd w:val="clear" w:color="auto" w:fill="FFFFFF"/>
        </w:rPr>
        <w:t>decyzyjne. Podkreśla się w niej istotę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jaką jest integracja danych. Przyjęcie powyższego terminu, który jednoznacznie wskazuje na podstawową cechę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pozwoli na jego lepsze zrozumienie. </w:t>
      </w:r>
    </w:p>
    <w:p w14:paraId="7DFA1CA7" w14:textId="4AD01818" w:rsidR="00111F2B" w:rsidRPr="000A24CA" w:rsidRDefault="00446226" w:rsidP="000A24CA">
      <w:pPr>
        <w:ind w:firstLine="709"/>
        <w:rPr>
          <w:szCs w:val="24"/>
        </w:rPr>
      </w:pPr>
      <w:r>
        <w:t>Zwraca się uwagę, że B</w:t>
      </w:r>
      <w:r w:rsidR="00BB1023">
        <w:t xml:space="preserve">usiness </w:t>
      </w:r>
      <w:r>
        <w:t>I</w:t>
      </w:r>
      <w:r w:rsidR="00BB1023">
        <w:t>ntelligence</w:t>
      </w:r>
      <w:r>
        <w:t xml:space="preserve"> </w:t>
      </w:r>
      <w:r w:rsidR="000B1171">
        <w:t>to różnorodnie interpretowane pojęcie</w:t>
      </w:r>
      <w:r w:rsidR="002E3884">
        <w:t xml:space="preserve">, </w:t>
      </w:r>
      <w:r w:rsidR="000B1171">
        <w:t xml:space="preserve">które doczekało się wielu definicji. Próby ujęcia tego terminu, w kilku słowach, kończą się zwykle tym, że zostaje podkreślony </w:t>
      </w:r>
      <w:r w:rsidR="006B416C">
        <w:t xml:space="preserve">jeden z </w:t>
      </w:r>
      <w:r w:rsidR="000B1171">
        <w:t>element</w:t>
      </w:r>
      <w:r w:rsidR="006B416C">
        <w:t>ów, który składa się na cały</w:t>
      </w:r>
      <w:r w:rsidR="000B1171">
        <w:t xml:space="preserve"> system</w:t>
      </w:r>
      <w:r w:rsidR="002E3884">
        <w:t xml:space="preserve">. </w:t>
      </w:r>
      <w:r w:rsidR="00635B57">
        <w:rPr>
          <w:szCs w:val="24"/>
          <w:shd w:val="clear" w:color="auto" w:fill="FFFFFF"/>
        </w:rPr>
        <w:t>W literaturze przedmiotu można zaobserwować</w:t>
      </w:r>
      <w:r w:rsidR="006B416C">
        <w:rPr>
          <w:szCs w:val="24"/>
          <w:shd w:val="clear" w:color="auto" w:fill="FFFFFF"/>
        </w:rPr>
        <w:t>, jak odmienne spojrzenie na B</w:t>
      </w:r>
      <w:r w:rsidR="00BB1023">
        <w:rPr>
          <w:szCs w:val="24"/>
          <w:shd w:val="clear" w:color="auto" w:fill="FFFFFF"/>
        </w:rPr>
        <w:t xml:space="preserve">usiness </w:t>
      </w:r>
      <w:r w:rsidR="006B416C">
        <w:rPr>
          <w:szCs w:val="24"/>
          <w:shd w:val="clear" w:color="auto" w:fill="FFFFFF"/>
        </w:rPr>
        <w:t>I</w:t>
      </w:r>
      <w:r w:rsidR="00BB1023">
        <w:rPr>
          <w:szCs w:val="24"/>
          <w:shd w:val="clear" w:color="auto" w:fill="FFFFFF"/>
        </w:rPr>
        <w:t>ntelligence</w:t>
      </w:r>
      <w:r w:rsidR="006B416C">
        <w:rPr>
          <w:szCs w:val="24"/>
          <w:shd w:val="clear" w:color="auto" w:fill="FFFFFF"/>
        </w:rPr>
        <w:t xml:space="preserve"> przyjmują autorzy.</w:t>
      </w:r>
      <w:r w:rsidR="00635B57">
        <w:rPr>
          <w:szCs w:val="24"/>
          <w:shd w:val="clear" w:color="auto" w:fill="FFFFFF"/>
        </w:rPr>
        <w:t xml:space="preserve"> </w:t>
      </w:r>
      <w:r w:rsidR="006B416C">
        <w:rPr>
          <w:szCs w:val="24"/>
          <w:shd w:val="clear" w:color="auto" w:fill="FFFFFF"/>
        </w:rPr>
        <w:t>Kształtują oni pewne punkty widzenia, które odnoszone są do określonych elementów tego systemu oraz procesów, na jaki</w:t>
      </w:r>
      <w:r w:rsidR="00C93027">
        <w:rPr>
          <w:szCs w:val="24"/>
          <w:shd w:val="clear" w:color="auto" w:fill="FFFFFF"/>
        </w:rPr>
        <w:t>e</w:t>
      </w:r>
      <w:r w:rsidR="006B416C">
        <w:rPr>
          <w:szCs w:val="24"/>
          <w:shd w:val="clear" w:color="auto" w:fill="FFFFFF"/>
        </w:rPr>
        <w:t xml:space="preserve"> on oddziałuje. </w:t>
      </w:r>
      <w:r w:rsidR="00635B57">
        <w:rPr>
          <w:szCs w:val="24"/>
          <w:shd w:val="clear" w:color="auto" w:fill="FFFFFF"/>
        </w:rPr>
        <w:t xml:space="preserve"> </w:t>
      </w:r>
      <w:r w:rsidR="00B12B63">
        <w:t>P</w:t>
      </w:r>
      <w:r w:rsidR="00AA1130">
        <w:t>rzyk</w:t>
      </w:r>
      <w:r w:rsidR="00B12B63">
        <w:t>ładem tego jest pon</w:t>
      </w:r>
      <w:r w:rsidR="000A4DC3">
        <w:t xml:space="preserve">iższa tabela, </w:t>
      </w:r>
      <w:r w:rsidR="00BC1944">
        <w:t>która pokazuje</w:t>
      </w:r>
      <w:r w:rsidR="000A4DC3">
        <w:t xml:space="preserve"> j</w:t>
      </w:r>
      <w:r w:rsidR="00B12B63">
        <w:t>a</w:t>
      </w:r>
      <w:r w:rsidR="000A4DC3">
        <w:t>k</w:t>
      </w:r>
      <w:r w:rsidR="00B12B63">
        <w:t xml:space="preserve"> </w:t>
      </w:r>
      <w:r w:rsidR="000B1171">
        <w:t xml:space="preserve">szeroki </w:t>
      </w:r>
      <w:r w:rsidR="00C93027">
        <w:t xml:space="preserve">jest </w:t>
      </w:r>
      <w:r w:rsidR="000B1171">
        <w:t>zakres definicji B</w:t>
      </w:r>
      <w:r w:rsidR="00BB1023">
        <w:t xml:space="preserve">usiness </w:t>
      </w:r>
      <w:r w:rsidR="000B1171">
        <w:t>I</w:t>
      </w:r>
      <w:r w:rsidR="00BB1023">
        <w:t>ntelligence</w:t>
      </w:r>
      <w:r w:rsidR="00B12B63">
        <w:t>.</w:t>
      </w:r>
    </w:p>
    <w:p w14:paraId="0D32AB73" w14:textId="76476D52" w:rsidR="004641FD" w:rsidRDefault="004641FD" w:rsidP="004641FD">
      <w:r>
        <w:t xml:space="preserve">Tabela </w:t>
      </w:r>
      <w:r w:rsidR="002C0210">
        <w:t>1. Wybrane definicje Business Intelligence</w:t>
      </w:r>
    </w:p>
    <w:tbl>
      <w:tblPr>
        <w:tblStyle w:val="TableGrid"/>
        <w:tblW w:w="0" w:type="auto"/>
        <w:tblLayout w:type="fixed"/>
        <w:tblLook w:val="04A0" w:firstRow="1" w:lastRow="0" w:firstColumn="1" w:lastColumn="0" w:noHBand="0" w:noVBand="1"/>
      </w:tblPr>
      <w:tblGrid>
        <w:gridCol w:w="2835"/>
        <w:gridCol w:w="5386"/>
      </w:tblGrid>
      <w:tr w:rsidR="001714D2" w14:paraId="5381CC87" w14:textId="77777777" w:rsidTr="0044321A">
        <w:tc>
          <w:tcPr>
            <w:tcW w:w="2835" w:type="dxa"/>
            <w:vAlign w:val="center"/>
          </w:tcPr>
          <w:p w14:paraId="54DBC427" w14:textId="1B7BA9CE" w:rsidR="001714D2" w:rsidRDefault="0044321A" w:rsidP="0044321A">
            <w:pPr>
              <w:jc w:val="center"/>
            </w:pPr>
            <w:r>
              <w:t>Autor</w:t>
            </w:r>
          </w:p>
        </w:tc>
        <w:tc>
          <w:tcPr>
            <w:tcW w:w="5386" w:type="dxa"/>
            <w:vAlign w:val="center"/>
          </w:tcPr>
          <w:p w14:paraId="0E00E5EF" w14:textId="35CBDA12" w:rsidR="001714D2" w:rsidRDefault="0044321A" w:rsidP="0044321A">
            <w:pPr>
              <w:jc w:val="center"/>
            </w:pPr>
            <w:r>
              <w:t>Opis</w:t>
            </w:r>
          </w:p>
        </w:tc>
      </w:tr>
      <w:tr w:rsidR="001714D2" w14:paraId="563A0CF6" w14:textId="77777777" w:rsidTr="004B02D2">
        <w:tc>
          <w:tcPr>
            <w:tcW w:w="2835" w:type="dxa"/>
          </w:tcPr>
          <w:p w14:paraId="3590348E" w14:textId="3F7393C4" w:rsidR="001714D2" w:rsidRPr="001768FF" w:rsidRDefault="001768FF" w:rsidP="001768FF">
            <w:pPr>
              <w:spacing w:line="240" w:lineRule="auto"/>
              <w:rPr>
                <w:sz w:val="22"/>
              </w:rPr>
            </w:pPr>
            <w:r w:rsidRPr="001768FF">
              <w:rPr>
                <w:sz w:val="22"/>
              </w:rPr>
              <w:t>Adelman &amp; Moss (2000)</w:t>
            </w:r>
          </w:p>
        </w:tc>
        <w:tc>
          <w:tcPr>
            <w:tcW w:w="5386" w:type="dxa"/>
          </w:tcPr>
          <w:p w14:paraId="783CF96F" w14:textId="7A4A163C" w:rsidR="001714D2" w:rsidRPr="001768FF" w:rsidRDefault="001768FF" w:rsidP="001768FF">
            <w:pPr>
              <w:spacing w:line="240" w:lineRule="auto"/>
              <w:rPr>
                <w:sz w:val="22"/>
              </w:rPr>
            </w:pPr>
            <w:r w:rsidRPr="001768FF">
              <w:rPr>
                <w:sz w:val="22"/>
              </w:rPr>
              <w:t>Termin obejmujący szeroki zakres oprogramowania do zbierania, konsolidacji, analizy i udostępniania informacji, które umożliwia organizacjom lepsze podejmowanie decyzji.</w:t>
            </w:r>
          </w:p>
        </w:tc>
      </w:tr>
      <w:tr w:rsidR="001714D2" w14:paraId="2B7AD06E" w14:textId="77777777" w:rsidTr="004B02D2">
        <w:tc>
          <w:tcPr>
            <w:tcW w:w="2835" w:type="dxa"/>
          </w:tcPr>
          <w:p w14:paraId="0C101A1A" w14:textId="348E9A85" w:rsidR="001714D2" w:rsidRPr="00C808AE" w:rsidRDefault="00C808AE" w:rsidP="00C808AE">
            <w:pPr>
              <w:spacing w:line="240" w:lineRule="auto"/>
              <w:rPr>
                <w:sz w:val="22"/>
              </w:rPr>
            </w:pPr>
            <w:r w:rsidRPr="00C808AE">
              <w:rPr>
                <w:sz w:val="22"/>
              </w:rPr>
              <w:lastRenderedPageBreak/>
              <w:t>Alter (2003)</w:t>
            </w:r>
          </w:p>
        </w:tc>
        <w:tc>
          <w:tcPr>
            <w:tcW w:w="5386" w:type="dxa"/>
          </w:tcPr>
          <w:p w14:paraId="60C61E07" w14:textId="7983F1C5" w:rsidR="001714D2" w:rsidRPr="00C808AE" w:rsidRDefault="00C808AE" w:rsidP="00C808AE">
            <w:pPr>
              <w:spacing w:line="240" w:lineRule="auto"/>
              <w:rPr>
                <w:sz w:val="22"/>
              </w:rPr>
            </w:pPr>
            <w:r w:rsidRPr="00C808AE">
              <w:rPr>
                <w:sz w:val="22"/>
              </w:rPr>
              <w:t>Business Objects (2007). Dostarczanie różnych danych, informacji, analiz pracownikom, klientom, dostawcom w celu poprawy podejmowania decyzji.</w:t>
            </w:r>
          </w:p>
        </w:tc>
      </w:tr>
      <w:tr w:rsidR="001714D2" w14:paraId="5E1EB476" w14:textId="77777777" w:rsidTr="004B02D2">
        <w:tc>
          <w:tcPr>
            <w:tcW w:w="2835" w:type="dxa"/>
          </w:tcPr>
          <w:p w14:paraId="219AD64B" w14:textId="6BBDC970" w:rsidR="001714D2" w:rsidRPr="005E62B7" w:rsidRDefault="005E62B7" w:rsidP="005E62B7">
            <w:pPr>
              <w:spacing w:line="240" w:lineRule="auto"/>
              <w:rPr>
                <w:sz w:val="22"/>
              </w:rPr>
            </w:pPr>
            <w:r w:rsidRPr="005E62B7">
              <w:rPr>
                <w:sz w:val="22"/>
              </w:rPr>
              <w:t>Cognos (2007)</w:t>
            </w:r>
          </w:p>
        </w:tc>
        <w:tc>
          <w:tcPr>
            <w:tcW w:w="5386" w:type="dxa"/>
          </w:tcPr>
          <w:p w14:paraId="4C1BB5EA" w14:textId="1AD8E334" w:rsidR="001714D2" w:rsidRPr="005E62B7" w:rsidRDefault="005E62B7" w:rsidP="005E62B7">
            <w:pPr>
              <w:spacing w:line="240" w:lineRule="auto"/>
              <w:rPr>
                <w:sz w:val="22"/>
              </w:rPr>
            </w:pPr>
            <w:r w:rsidRPr="005E62B7">
              <w:rPr>
                <w:sz w:val="22"/>
              </w:rPr>
              <w:t>BI łączy ludzi i dane, oferując różnorodne sposoby patrzenia na informacje, które wspomagają proces podejmowania decyzji.</w:t>
            </w:r>
          </w:p>
        </w:tc>
      </w:tr>
      <w:tr w:rsidR="001714D2" w14:paraId="6E2B2627" w14:textId="77777777" w:rsidTr="004B02D2">
        <w:tc>
          <w:tcPr>
            <w:tcW w:w="2835" w:type="dxa"/>
          </w:tcPr>
          <w:p w14:paraId="5AFE06A1" w14:textId="4835A462" w:rsidR="001714D2" w:rsidRPr="00DB057D" w:rsidRDefault="00DB057D" w:rsidP="00DB057D">
            <w:pPr>
              <w:spacing w:line="240" w:lineRule="auto"/>
              <w:rPr>
                <w:sz w:val="22"/>
              </w:rPr>
            </w:pPr>
            <w:r w:rsidRPr="00DB057D">
              <w:rPr>
                <w:sz w:val="22"/>
              </w:rPr>
              <w:t>Chang (2005)</w:t>
            </w:r>
          </w:p>
        </w:tc>
        <w:tc>
          <w:tcPr>
            <w:tcW w:w="5386" w:type="dxa"/>
          </w:tcPr>
          <w:p w14:paraId="5E5140AD" w14:textId="78B7A4A7" w:rsidR="001714D2" w:rsidRPr="00DB057D" w:rsidRDefault="00DB057D" w:rsidP="00DB057D">
            <w:pPr>
              <w:spacing w:line="240" w:lineRule="auto"/>
              <w:rPr>
                <w:sz w:val="22"/>
              </w:rPr>
            </w:pPr>
            <w:r w:rsidRPr="00DB057D">
              <w:rPr>
                <w:sz w:val="22"/>
              </w:rPr>
              <w:t>Dokładne, aktualne, istotne dane, informacja i wiedza, które wspomagają strategiczne i operacyjne decyzje, ocenę ryzyka w niepewnym i dynamicznym otoczeniu organizacji.</w:t>
            </w:r>
          </w:p>
        </w:tc>
      </w:tr>
      <w:tr w:rsidR="001714D2" w14:paraId="468731F1" w14:textId="77777777" w:rsidTr="004B02D2">
        <w:tc>
          <w:tcPr>
            <w:tcW w:w="2835" w:type="dxa"/>
          </w:tcPr>
          <w:p w14:paraId="0863A94C" w14:textId="5F09DF9C" w:rsidR="001714D2" w:rsidRPr="00A46837" w:rsidRDefault="00DB057D" w:rsidP="00A46837">
            <w:pPr>
              <w:spacing w:line="240" w:lineRule="auto"/>
              <w:rPr>
                <w:sz w:val="22"/>
              </w:rPr>
            </w:pPr>
            <w:r w:rsidRPr="00A46837">
              <w:rPr>
                <w:sz w:val="22"/>
              </w:rPr>
              <w:t>Dresner (1989)</w:t>
            </w:r>
          </w:p>
        </w:tc>
        <w:tc>
          <w:tcPr>
            <w:tcW w:w="5386" w:type="dxa"/>
          </w:tcPr>
          <w:p w14:paraId="72627749" w14:textId="37D0F455" w:rsidR="001714D2" w:rsidRPr="00A46837" w:rsidRDefault="00DB057D" w:rsidP="00A46837">
            <w:pPr>
              <w:spacing w:line="240" w:lineRule="auto"/>
              <w:rPr>
                <w:sz w:val="22"/>
              </w:rPr>
            </w:pPr>
            <w:r w:rsidRPr="00A46837">
              <w:rPr>
                <w:sz w:val="22"/>
              </w:rPr>
              <w:t>Termin obejmujący zbiór koncepcji i metod stosowanych do poprawy podejmowania decyzji przy zastosowaniu systemów wspomagania decyzji.</w:t>
            </w:r>
          </w:p>
        </w:tc>
      </w:tr>
      <w:tr w:rsidR="001714D2" w14:paraId="74BF72D2" w14:textId="77777777" w:rsidTr="004B02D2">
        <w:tc>
          <w:tcPr>
            <w:tcW w:w="2835" w:type="dxa"/>
          </w:tcPr>
          <w:p w14:paraId="4B93BF4B" w14:textId="76F77D05" w:rsidR="001714D2" w:rsidRPr="00A46837" w:rsidRDefault="00DB057D" w:rsidP="00A46837">
            <w:pPr>
              <w:spacing w:line="240" w:lineRule="auto"/>
              <w:rPr>
                <w:sz w:val="22"/>
              </w:rPr>
            </w:pPr>
            <w:r w:rsidRPr="00A46837">
              <w:rPr>
                <w:sz w:val="22"/>
              </w:rPr>
              <w:t>Eckerson (2003)</w:t>
            </w:r>
          </w:p>
        </w:tc>
        <w:tc>
          <w:tcPr>
            <w:tcW w:w="5386" w:type="dxa"/>
          </w:tcPr>
          <w:p w14:paraId="7E1E8ACA" w14:textId="0DB0A10C" w:rsidR="001714D2" w:rsidRPr="00A46837" w:rsidRDefault="00DB057D" w:rsidP="00A46837">
            <w:pPr>
              <w:spacing w:line="240" w:lineRule="auto"/>
              <w:rPr>
                <w:sz w:val="22"/>
              </w:rPr>
            </w:pPr>
            <w:r w:rsidRPr="00A46837">
              <w:rPr>
                <w:sz w:val="22"/>
              </w:rPr>
              <w:t>System, który przekształca dane w różnorodne produkty informacyjne.</w:t>
            </w:r>
          </w:p>
        </w:tc>
      </w:tr>
      <w:tr w:rsidR="001714D2" w14:paraId="6C79B9C7" w14:textId="77777777" w:rsidTr="004B02D2">
        <w:tc>
          <w:tcPr>
            <w:tcW w:w="2835" w:type="dxa"/>
          </w:tcPr>
          <w:p w14:paraId="6FA4E3D6" w14:textId="33E0D821" w:rsidR="001714D2" w:rsidRPr="00A46837" w:rsidRDefault="007D1055" w:rsidP="00A46837">
            <w:pPr>
              <w:spacing w:line="240" w:lineRule="auto"/>
              <w:rPr>
                <w:sz w:val="22"/>
              </w:rPr>
            </w:pPr>
            <w:r w:rsidRPr="00A46837">
              <w:rPr>
                <w:sz w:val="22"/>
              </w:rPr>
              <w:t>Gangadharan &amp; Swami (2004)</w:t>
            </w:r>
          </w:p>
        </w:tc>
        <w:tc>
          <w:tcPr>
            <w:tcW w:w="5386" w:type="dxa"/>
          </w:tcPr>
          <w:p w14:paraId="23C58B32" w14:textId="590FBE5E" w:rsidR="001714D2" w:rsidRPr="00A46837" w:rsidRDefault="007D1055" w:rsidP="00A46837">
            <w:pPr>
              <w:spacing w:line="240" w:lineRule="auto"/>
              <w:rPr>
                <w:sz w:val="22"/>
              </w:rPr>
            </w:pPr>
            <w:r w:rsidRPr="00A46837">
              <w:rPr>
                <w:sz w:val="22"/>
              </w:rPr>
              <w:t>Wynik zastosowania głębokich analiz danych biznesowych w bazach danych.</w:t>
            </w:r>
          </w:p>
        </w:tc>
      </w:tr>
      <w:tr w:rsidR="001714D2" w14:paraId="6018078A" w14:textId="77777777" w:rsidTr="004B02D2">
        <w:tc>
          <w:tcPr>
            <w:tcW w:w="2835" w:type="dxa"/>
          </w:tcPr>
          <w:p w14:paraId="14D9057A" w14:textId="5C643E79" w:rsidR="001714D2" w:rsidRPr="00F4645D" w:rsidRDefault="007C7340" w:rsidP="00F4645D">
            <w:pPr>
              <w:spacing w:line="240" w:lineRule="auto"/>
              <w:rPr>
                <w:sz w:val="22"/>
              </w:rPr>
            </w:pPr>
            <w:r w:rsidRPr="00F4645D">
              <w:rPr>
                <w:sz w:val="22"/>
              </w:rPr>
              <w:t>Gartner Research (Hostmann, 2007)</w:t>
            </w:r>
          </w:p>
        </w:tc>
        <w:tc>
          <w:tcPr>
            <w:tcW w:w="5386" w:type="dxa"/>
          </w:tcPr>
          <w:p w14:paraId="64B3C84C" w14:textId="0FEC5DBF" w:rsidR="001714D2" w:rsidRPr="00F4645D" w:rsidRDefault="007C7340" w:rsidP="00F4645D">
            <w:pPr>
              <w:spacing w:line="240" w:lineRule="auto"/>
              <w:rPr>
                <w:sz w:val="22"/>
              </w:rPr>
            </w:pPr>
            <w:r w:rsidRPr="00F4645D">
              <w:rPr>
                <w:sz w:val="22"/>
              </w:rPr>
              <w:t>Termin obejmujący aplikacje analityczne, infrastrukturę, platformy i najlepsze praktyki.</w:t>
            </w:r>
          </w:p>
        </w:tc>
      </w:tr>
      <w:tr w:rsidR="001714D2" w14:paraId="40521B1B" w14:textId="77777777" w:rsidTr="004B02D2">
        <w:tc>
          <w:tcPr>
            <w:tcW w:w="2835" w:type="dxa"/>
          </w:tcPr>
          <w:p w14:paraId="14E6239C" w14:textId="45AD4A94" w:rsidR="001714D2" w:rsidRPr="00F4645D" w:rsidRDefault="007C7340" w:rsidP="00F4645D">
            <w:pPr>
              <w:spacing w:line="240" w:lineRule="auto"/>
              <w:rPr>
                <w:sz w:val="22"/>
              </w:rPr>
            </w:pPr>
            <w:r w:rsidRPr="00F4645D">
              <w:rPr>
                <w:sz w:val="22"/>
              </w:rPr>
              <w:t>Hannula</w:t>
            </w:r>
            <w:r w:rsidR="00044519">
              <w:rPr>
                <w:sz w:val="22"/>
              </w:rPr>
              <w:t xml:space="preserve"> &amp;</w:t>
            </w:r>
            <w:r w:rsidRPr="00F4645D">
              <w:rPr>
                <w:sz w:val="22"/>
              </w:rPr>
              <w:t xml:space="preserve"> Pirttimaki (2003)</w:t>
            </w:r>
          </w:p>
        </w:tc>
        <w:tc>
          <w:tcPr>
            <w:tcW w:w="5386" w:type="dxa"/>
          </w:tcPr>
          <w:p w14:paraId="5BF0CF6B" w14:textId="78A7C5D7" w:rsidR="001714D2" w:rsidRPr="00F4645D" w:rsidRDefault="007C7340" w:rsidP="00F4645D">
            <w:pPr>
              <w:spacing w:line="240" w:lineRule="auto"/>
              <w:rPr>
                <w:sz w:val="22"/>
              </w:rPr>
            </w:pPr>
            <w:r w:rsidRPr="00F4645D">
              <w:rPr>
                <w:sz w:val="22"/>
              </w:rPr>
              <w:t>Zorganizowany i systemowy proces, który jest stosowany do zbierania, analizy i udostępniania informacji w celu wspomagania operacyjnych i strategicznych decyzji.</w:t>
            </w:r>
          </w:p>
        </w:tc>
      </w:tr>
      <w:tr w:rsidR="001714D2" w14:paraId="133666C2" w14:textId="77777777" w:rsidTr="004B02D2">
        <w:tc>
          <w:tcPr>
            <w:tcW w:w="2835" w:type="dxa"/>
          </w:tcPr>
          <w:p w14:paraId="28E6AF7B" w14:textId="393A03B7" w:rsidR="001714D2" w:rsidRPr="00F4645D" w:rsidRDefault="007C7340" w:rsidP="00F4645D">
            <w:pPr>
              <w:spacing w:line="240" w:lineRule="auto"/>
              <w:rPr>
                <w:sz w:val="22"/>
              </w:rPr>
            </w:pPr>
            <w:r w:rsidRPr="00F4645D">
              <w:rPr>
                <w:sz w:val="22"/>
              </w:rPr>
              <w:t>IBM (Whitehorn &amp; Whitehorn 1999)</w:t>
            </w:r>
          </w:p>
        </w:tc>
        <w:tc>
          <w:tcPr>
            <w:tcW w:w="5386" w:type="dxa"/>
          </w:tcPr>
          <w:p w14:paraId="34E6BEE7" w14:textId="10303FF6" w:rsidR="001714D2" w:rsidRPr="00F4645D" w:rsidRDefault="007C7340" w:rsidP="00F4645D">
            <w:pPr>
              <w:spacing w:line="240" w:lineRule="auto"/>
              <w:rPr>
                <w:sz w:val="22"/>
              </w:rPr>
            </w:pPr>
            <w:r w:rsidRPr="00F4645D">
              <w:rPr>
                <w:sz w:val="22"/>
              </w:rPr>
              <w:t>Termin obejmujący szeroko rozumiany proces mający na celu ekstrakcję wartościowych informacji z różnych zasobów danych organizacji.</w:t>
            </w:r>
          </w:p>
        </w:tc>
      </w:tr>
      <w:tr w:rsidR="001714D2" w14:paraId="12DF1225" w14:textId="77777777" w:rsidTr="004B02D2">
        <w:tc>
          <w:tcPr>
            <w:tcW w:w="2835" w:type="dxa"/>
          </w:tcPr>
          <w:p w14:paraId="2910D4DA" w14:textId="54ED9355" w:rsidR="001714D2" w:rsidRPr="00F4645D" w:rsidRDefault="007C7340" w:rsidP="00F4645D">
            <w:pPr>
              <w:spacing w:line="240" w:lineRule="auto"/>
              <w:rPr>
                <w:sz w:val="22"/>
              </w:rPr>
            </w:pPr>
            <w:r w:rsidRPr="00F4645D">
              <w:rPr>
                <w:sz w:val="22"/>
              </w:rPr>
              <w:t>Informatica, Teradata, MicroStrategy (Markarian et al. 2007)</w:t>
            </w:r>
          </w:p>
        </w:tc>
        <w:tc>
          <w:tcPr>
            <w:tcW w:w="5386" w:type="dxa"/>
          </w:tcPr>
          <w:p w14:paraId="05C287C4" w14:textId="663F93B0" w:rsidR="001714D2" w:rsidRPr="00F4645D" w:rsidRDefault="007C7340" w:rsidP="00F4645D">
            <w:pPr>
              <w:spacing w:line="240" w:lineRule="auto"/>
              <w:rPr>
                <w:sz w:val="22"/>
              </w:rPr>
            </w:pPr>
            <w:r w:rsidRPr="00F4645D">
              <w:rPr>
                <w:sz w:val="22"/>
              </w:rPr>
              <w:t>Interaktywny proces eksploracji i analizy strukturalizowanych, dziedzinowych informacji przechowywanych w hurtowniach danych, mający na celu odkrywania trendów, wzorów.</w:t>
            </w:r>
          </w:p>
        </w:tc>
      </w:tr>
      <w:tr w:rsidR="001714D2" w14:paraId="263A80C6" w14:textId="77777777" w:rsidTr="004B02D2">
        <w:tc>
          <w:tcPr>
            <w:tcW w:w="2835" w:type="dxa"/>
          </w:tcPr>
          <w:p w14:paraId="12C7C1CD" w14:textId="7FFD5561" w:rsidR="001714D2" w:rsidRPr="00F4645D" w:rsidRDefault="007C7340" w:rsidP="00F4645D">
            <w:pPr>
              <w:spacing w:line="240" w:lineRule="auto"/>
              <w:rPr>
                <w:sz w:val="22"/>
              </w:rPr>
            </w:pPr>
            <w:r w:rsidRPr="00F4645D">
              <w:rPr>
                <w:sz w:val="22"/>
              </w:rPr>
              <w:t>Jourdan et al. (2008)</w:t>
            </w:r>
          </w:p>
        </w:tc>
        <w:tc>
          <w:tcPr>
            <w:tcW w:w="5386" w:type="dxa"/>
          </w:tcPr>
          <w:p w14:paraId="14629D55" w14:textId="5615552A" w:rsidR="001714D2" w:rsidRPr="00F4645D" w:rsidRDefault="007C7340" w:rsidP="00F4645D">
            <w:pPr>
              <w:spacing w:line="240" w:lineRule="auto"/>
              <w:rPr>
                <w:sz w:val="22"/>
              </w:rPr>
            </w:pPr>
            <w:r w:rsidRPr="00F4645D">
              <w:rPr>
                <w:sz w:val="22"/>
              </w:rPr>
              <w:t>Procesy i produkty, które są wykorzystywane do tworzenia użytecznych informacji niezbędnych do funkcjonowania w globalnej gospodarce oraz predykcji zachowań otoczenia biznesu.</w:t>
            </w:r>
          </w:p>
        </w:tc>
      </w:tr>
      <w:tr w:rsidR="001714D2" w14:paraId="54A4B673" w14:textId="77777777" w:rsidTr="004B02D2">
        <w:tc>
          <w:tcPr>
            <w:tcW w:w="2835" w:type="dxa"/>
          </w:tcPr>
          <w:p w14:paraId="2D6AFCEE" w14:textId="2031DC19" w:rsidR="001714D2" w:rsidRPr="00F4645D" w:rsidRDefault="00F4645D" w:rsidP="00F4645D">
            <w:pPr>
              <w:spacing w:line="240" w:lineRule="auto"/>
              <w:rPr>
                <w:sz w:val="22"/>
              </w:rPr>
            </w:pPr>
            <w:r w:rsidRPr="00F4645D">
              <w:rPr>
                <w:sz w:val="22"/>
              </w:rPr>
              <w:t>Kulkari &amp; King (1997)</w:t>
            </w:r>
          </w:p>
        </w:tc>
        <w:tc>
          <w:tcPr>
            <w:tcW w:w="5386" w:type="dxa"/>
          </w:tcPr>
          <w:p w14:paraId="7C75F77F" w14:textId="0D7BAE85" w:rsidR="001714D2" w:rsidRPr="00F4645D" w:rsidRDefault="00F4645D" w:rsidP="00F4645D">
            <w:pPr>
              <w:spacing w:line="240" w:lineRule="auto"/>
              <w:rPr>
                <w:sz w:val="22"/>
              </w:rPr>
            </w:pPr>
            <w:r w:rsidRPr="00F4645D">
              <w:rPr>
                <w:sz w:val="22"/>
              </w:rPr>
              <w:t>Produkt analizy danych biznesowych z wykorzystaniem inteligentnych narzędzi.</w:t>
            </w:r>
          </w:p>
        </w:tc>
      </w:tr>
      <w:tr w:rsidR="001714D2" w14:paraId="01B68B51" w14:textId="77777777" w:rsidTr="004B02D2">
        <w:tc>
          <w:tcPr>
            <w:tcW w:w="2835" w:type="dxa"/>
          </w:tcPr>
          <w:p w14:paraId="4DF84899" w14:textId="0D9347D7" w:rsidR="001714D2" w:rsidRPr="00F4645D" w:rsidRDefault="00F4645D" w:rsidP="00F4645D">
            <w:pPr>
              <w:spacing w:line="240" w:lineRule="auto"/>
              <w:rPr>
                <w:sz w:val="22"/>
              </w:rPr>
            </w:pPr>
            <w:r w:rsidRPr="00F4645D">
              <w:rPr>
                <w:sz w:val="22"/>
              </w:rPr>
              <w:t>Lonngvist, Pirttimaki (2006)</w:t>
            </w:r>
          </w:p>
        </w:tc>
        <w:tc>
          <w:tcPr>
            <w:tcW w:w="5386" w:type="dxa"/>
          </w:tcPr>
          <w:p w14:paraId="4905E1DC" w14:textId="7BC63A22" w:rsidR="001714D2" w:rsidRPr="00F4645D" w:rsidRDefault="00F4645D" w:rsidP="00F4645D">
            <w:pPr>
              <w:spacing w:line="240" w:lineRule="auto"/>
              <w:rPr>
                <w:sz w:val="22"/>
              </w:rPr>
            </w:pPr>
            <w:r w:rsidRPr="00F4645D">
              <w:rPr>
                <w:sz w:val="22"/>
              </w:rPr>
              <w:t>Filozofia zarządzania oraz narzędzie, które pomaga zarządzać i podejmować efektywniejsze decyzje.</w:t>
            </w:r>
          </w:p>
        </w:tc>
      </w:tr>
      <w:tr w:rsidR="001714D2" w14:paraId="35490B16" w14:textId="77777777" w:rsidTr="004B02D2">
        <w:tc>
          <w:tcPr>
            <w:tcW w:w="2835" w:type="dxa"/>
          </w:tcPr>
          <w:p w14:paraId="530B6676" w14:textId="06F5ABBC" w:rsidR="001714D2" w:rsidRPr="00F4645D" w:rsidRDefault="00F4645D" w:rsidP="00F4645D">
            <w:pPr>
              <w:spacing w:line="240" w:lineRule="auto"/>
              <w:rPr>
                <w:sz w:val="22"/>
              </w:rPr>
            </w:pPr>
            <w:r>
              <w:rPr>
                <w:sz w:val="22"/>
              </w:rPr>
              <w:t>Moss &amp; Atre (2003)</w:t>
            </w:r>
          </w:p>
        </w:tc>
        <w:tc>
          <w:tcPr>
            <w:tcW w:w="5386" w:type="dxa"/>
          </w:tcPr>
          <w:p w14:paraId="77669402" w14:textId="2331B061" w:rsidR="001714D2" w:rsidRPr="00F4645D" w:rsidRDefault="00F4645D" w:rsidP="00F4645D">
            <w:pPr>
              <w:spacing w:line="240" w:lineRule="auto"/>
              <w:rPr>
                <w:sz w:val="22"/>
              </w:rPr>
            </w:pPr>
            <w:r>
              <w:rPr>
                <w:sz w:val="22"/>
              </w:rPr>
              <w:t>Architektura i kolekcja zintegrowanych operacji, a także aplikacje do wspomagania decyzji oraz hurtownie danych, które dostarczają organizacjom w sposób łatwy dostępu do danych.</w:t>
            </w:r>
          </w:p>
        </w:tc>
      </w:tr>
      <w:tr w:rsidR="001714D2" w14:paraId="7F047A52" w14:textId="77777777" w:rsidTr="004B02D2">
        <w:tc>
          <w:tcPr>
            <w:tcW w:w="2835" w:type="dxa"/>
          </w:tcPr>
          <w:p w14:paraId="4E3B164B" w14:textId="5B1E34A4" w:rsidR="001714D2" w:rsidRPr="00F03DED" w:rsidRDefault="00F4645D" w:rsidP="00F03DED">
            <w:pPr>
              <w:spacing w:line="240" w:lineRule="auto"/>
              <w:rPr>
                <w:sz w:val="22"/>
              </w:rPr>
            </w:pPr>
            <w:r w:rsidRPr="00F03DED">
              <w:rPr>
                <w:sz w:val="22"/>
              </w:rPr>
              <w:t>Moss &amp; Hoberman (2004)</w:t>
            </w:r>
          </w:p>
        </w:tc>
        <w:tc>
          <w:tcPr>
            <w:tcW w:w="5386" w:type="dxa"/>
          </w:tcPr>
          <w:p w14:paraId="4BD32A24" w14:textId="05FF0952" w:rsidR="001714D2" w:rsidRPr="00F03DED" w:rsidRDefault="00F4645D" w:rsidP="00F03DED">
            <w:pPr>
              <w:spacing w:line="240" w:lineRule="auto"/>
              <w:rPr>
                <w:sz w:val="22"/>
              </w:rPr>
            </w:pPr>
            <w:r w:rsidRPr="00F03DED">
              <w:rPr>
                <w:sz w:val="22"/>
              </w:rPr>
              <w:t>Procesy, technologie, narzędzia, które są niezbędne do przekształcenia danych w informacje, informacji w wiedzę, a wiedzę w działania przynoszące korzyści dla organizacji. BI obejmuje hurtownie danych, narzędzia analityczne oraz zarządzanie wiedzą i treścią.</w:t>
            </w:r>
          </w:p>
        </w:tc>
      </w:tr>
      <w:tr w:rsidR="001714D2" w14:paraId="79768616" w14:textId="77777777" w:rsidTr="004B02D2">
        <w:tc>
          <w:tcPr>
            <w:tcW w:w="2835" w:type="dxa"/>
          </w:tcPr>
          <w:p w14:paraId="69D5946C" w14:textId="4DAE69EB" w:rsidR="001714D2" w:rsidRPr="00F03DED" w:rsidRDefault="00F4645D" w:rsidP="00F03DED">
            <w:pPr>
              <w:spacing w:line="240" w:lineRule="auto"/>
              <w:rPr>
                <w:sz w:val="22"/>
              </w:rPr>
            </w:pPr>
            <w:r w:rsidRPr="00F03DED">
              <w:rPr>
                <w:sz w:val="22"/>
              </w:rPr>
              <w:t>Negash (2004)</w:t>
            </w:r>
          </w:p>
        </w:tc>
        <w:tc>
          <w:tcPr>
            <w:tcW w:w="5386" w:type="dxa"/>
          </w:tcPr>
          <w:p w14:paraId="41ABDE28" w14:textId="72B79BCD" w:rsidR="001714D2" w:rsidRPr="00F03DED" w:rsidRDefault="00F4645D" w:rsidP="00F03DED">
            <w:pPr>
              <w:spacing w:line="240" w:lineRule="auto"/>
              <w:rPr>
                <w:sz w:val="22"/>
              </w:rPr>
            </w:pPr>
            <w:r w:rsidRPr="00F03DED">
              <w:rPr>
                <w:sz w:val="22"/>
              </w:rPr>
              <w:t xml:space="preserve">System, który integruje i przechowuje dane, zarządza wiedzą za pomocą narzędzi analitycznych, aby decydenci mogli konwertować informacje w przewagę konkurencyjną. </w:t>
            </w:r>
          </w:p>
        </w:tc>
      </w:tr>
      <w:tr w:rsidR="001714D2" w14:paraId="383C1036" w14:textId="77777777" w:rsidTr="004B02D2">
        <w:tc>
          <w:tcPr>
            <w:tcW w:w="2835" w:type="dxa"/>
          </w:tcPr>
          <w:p w14:paraId="5302E6DD" w14:textId="7FAC5F38" w:rsidR="001714D2" w:rsidRPr="00F03DED" w:rsidRDefault="00F4645D" w:rsidP="00F03DED">
            <w:pPr>
              <w:spacing w:line="240" w:lineRule="auto"/>
              <w:rPr>
                <w:sz w:val="22"/>
              </w:rPr>
            </w:pPr>
            <w:r w:rsidRPr="00F03DED">
              <w:rPr>
                <w:sz w:val="22"/>
              </w:rPr>
              <w:t>Olszak, Ziemba (2003)</w:t>
            </w:r>
          </w:p>
        </w:tc>
        <w:tc>
          <w:tcPr>
            <w:tcW w:w="5386" w:type="dxa"/>
          </w:tcPr>
          <w:p w14:paraId="315F8347" w14:textId="5B3ABBD0" w:rsidR="001714D2" w:rsidRPr="00F03DED" w:rsidRDefault="00F4645D" w:rsidP="00F03DED">
            <w:pPr>
              <w:spacing w:line="240" w:lineRule="auto"/>
              <w:rPr>
                <w:sz w:val="22"/>
              </w:rPr>
            </w:pPr>
            <w:r w:rsidRPr="00F03DED">
              <w:rPr>
                <w:sz w:val="22"/>
              </w:rPr>
              <w:t>Zespół koncepcji, metod oraz procesów, których celem jest nie tylko poprawa decyzji biznesowych, ale także wspieranie strategii organizacji.</w:t>
            </w:r>
          </w:p>
        </w:tc>
      </w:tr>
      <w:tr w:rsidR="001714D2" w14:paraId="3667B6F4" w14:textId="77777777" w:rsidTr="004B02D2">
        <w:tc>
          <w:tcPr>
            <w:tcW w:w="2835" w:type="dxa"/>
          </w:tcPr>
          <w:p w14:paraId="7346C427" w14:textId="4E838650" w:rsidR="001714D2" w:rsidRPr="00F03DED" w:rsidRDefault="00F4645D" w:rsidP="00F03DED">
            <w:pPr>
              <w:spacing w:line="240" w:lineRule="auto"/>
              <w:rPr>
                <w:sz w:val="22"/>
              </w:rPr>
            </w:pPr>
            <w:r w:rsidRPr="00F03DED">
              <w:rPr>
                <w:sz w:val="22"/>
              </w:rPr>
              <w:lastRenderedPageBreak/>
              <w:t>Oracle (2007)</w:t>
            </w:r>
          </w:p>
        </w:tc>
        <w:tc>
          <w:tcPr>
            <w:tcW w:w="5386" w:type="dxa"/>
          </w:tcPr>
          <w:p w14:paraId="7CDFF284" w14:textId="22DA98EA" w:rsidR="001714D2" w:rsidRPr="00F03DED" w:rsidRDefault="00F4645D" w:rsidP="00F03DED">
            <w:pPr>
              <w:spacing w:line="240" w:lineRule="auto"/>
              <w:rPr>
                <w:sz w:val="22"/>
              </w:rPr>
            </w:pPr>
            <w:r w:rsidRPr="00F03DED">
              <w:rPr>
                <w:sz w:val="22"/>
              </w:rPr>
              <w:t>Portfolio technologii i aplikacji, które dostarczają zintegrowany system zarządzania organizacją</w:t>
            </w:r>
            <w:r w:rsidR="00DB701F" w:rsidRPr="00F03DED">
              <w:rPr>
                <w:sz w:val="22"/>
              </w:rPr>
              <w:t>, włącznie z finansami, zarządzaniem, aplikacjami BI, hurtowniami danych.</w:t>
            </w:r>
          </w:p>
        </w:tc>
      </w:tr>
      <w:tr w:rsidR="001714D2" w14:paraId="61B56D3F" w14:textId="77777777" w:rsidTr="004B02D2">
        <w:tc>
          <w:tcPr>
            <w:tcW w:w="2835" w:type="dxa"/>
          </w:tcPr>
          <w:p w14:paraId="43E27200" w14:textId="2071BECF" w:rsidR="001714D2" w:rsidRPr="00F03DED" w:rsidRDefault="00DB701F" w:rsidP="00F03DED">
            <w:pPr>
              <w:spacing w:line="240" w:lineRule="auto"/>
              <w:rPr>
                <w:sz w:val="22"/>
              </w:rPr>
            </w:pPr>
            <w:r w:rsidRPr="00F03DED">
              <w:rPr>
                <w:sz w:val="22"/>
              </w:rPr>
              <w:t>SAS Institute (Ing, 2007)</w:t>
            </w:r>
          </w:p>
        </w:tc>
        <w:tc>
          <w:tcPr>
            <w:tcW w:w="5386" w:type="dxa"/>
          </w:tcPr>
          <w:p w14:paraId="613C4F27" w14:textId="6BFE29B6" w:rsidR="001714D2" w:rsidRPr="00F03DED" w:rsidRDefault="00DB701F" w:rsidP="00F03DED">
            <w:pPr>
              <w:spacing w:line="240" w:lineRule="auto"/>
              <w:rPr>
                <w:sz w:val="22"/>
              </w:rPr>
            </w:pPr>
            <w:r w:rsidRPr="00F03DED">
              <w:rPr>
                <w:sz w:val="22"/>
              </w:rPr>
              <w:t xml:space="preserve">Dostarczanie właściwych informacji właściwym osobom we właściwym czasie w celu wspomagania lepszego podejmowania decyzji i uzyskiwania przewagi konkurencyjnej. </w:t>
            </w:r>
          </w:p>
        </w:tc>
      </w:tr>
      <w:tr w:rsidR="001714D2" w14:paraId="39123AF2" w14:textId="77777777" w:rsidTr="004B02D2">
        <w:tc>
          <w:tcPr>
            <w:tcW w:w="2835" w:type="dxa"/>
          </w:tcPr>
          <w:p w14:paraId="082D012D" w14:textId="6989405F" w:rsidR="001714D2" w:rsidRPr="00F03DED" w:rsidRDefault="00DB701F" w:rsidP="00F03DED">
            <w:pPr>
              <w:spacing w:line="240" w:lineRule="auto"/>
              <w:rPr>
                <w:sz w:val="22"/>
              </w:rPr>
            </w:pPr>
            <w:r w:rsidRPr="00F03DED">
              <w:rPr>
                <w:sz w:val="22"/>
              </w:rPr>
              <w:t>Watson et al. (2004)</w:t>
            </w:r>
          </w:p>
        </w:tc>
        <w:tc>
          <w:tcPr>
            <w:tcW w:w="5386" w:type="dxa"/>
          </w:tcPr>
          <w:p w14:paraId="4192D56B" w14:textId="23305490" w:rsidR="001714D2" w:rsidRPr="00F03DED" w:rsidRDefault="00DB701F" w:rsidP="00F03DED">
            <w:pPr>
              <w:spacing w:line="240" w:lineRule="auto"/>
              <w:rPr>
                <w:sz w:val="22"/>
              </w:rPr>
            </w:pPr>
            <w:r w:rsidRPr="00F03DED">
              <w:rPr>
                <w:sz w:val="22"/>
              </w:rPr>
              <w:t>System, który wspomaga użytkowników w zarządzaniu dużymi ilościami danych i w podejmowaniu decyzji.</w:t>
            </w:r>
          </w:p>
        </w:tc>
      </w:tr>
      <w:tr w:rsidR="00DB701F" w14:paraId="652D99F7" w14:textId="77777777" w:rsidTr="004B02D2">
        <w:tc>
          <w:tcPr>
            <w:tcW w:w="2835" w:type="dxa"/>
          </w:tcPr>
          <w:p w14:paraId="4F0B438E" w14:textId="0F772369" w:rsidR="00DB701F" w:rsidRPr="00F03DED" w:rsidRDefault="00F03DED" w:rsidP="00F03DED">
            <w:pPr>
              <w:spacing w:line="240" w:lineRule="auto"/>
              <w:rPr>
                <w:sz w:val="22"/>
              </w:rPr>
            </w:pPr>
            <w:r w:rsidRPr="00F03DED">
              <w:rPr>
                <w:sz w:val="22"/>
              </w:rPr>
              <w:t>White (2004)</w:t>
            </w:r>
          </w:p>
        </w:tc>
        <w:tc>
          <w:tcPr>
            <w:tcW w:w="5386" w:type="dxa"/>
          </w:tcPr>
          <w:p w14:paraId="7E2B7B7E" w14:textId="09289D90" w:rsidR="00DB701F" w:rsidRPr="00F03DED" w:rsidRDefault="00F03DED" w:rsidP="00F03DED">
            <w:pPr>
              <w:spacing w:line="240" w:lineRule="auto"/>
              <w:rPr>
                <w:sz w:val="22"/>
              </w:rPr>
            </w:pPr>
            <w:r w:rsidRPr="00F03DED">
              <w:rPr>
                <w:sz w:val="22"/>
              </w:rPr>
              <w:t>Termin obejmujący hurtownie danych, raportowanie, procesy analityczne, zarządzanie wydajnością oraz predyktywne analizy.</w:t>
            </w:r>
          </w:p>
        </w:tc>
      </w:tr>
      <w:tr w:rsidR="00F03DED" w14:paraId="05DCFBD5" w14:textId="77777777" w:rsidTr="004B02D2">
        <w:tc>
          <w:tcPr>
            <w:tcW w:w="2835" w:type="dxa"/>
          </w:tcPr>
          <w:p w14:paraId="5B37210A" w14:textId="13BD7C9E" w:rsidR="00F03DED" w:rsidRPr="00F03DED" w:rsidRDefault="00F03DED" w:rsidP="00F03DED">
            <w:pPr>
              <w:spacing w:line="240" w:lineRule="auto"/>
              <w:rPr>
                <w:sz w:val="22"/>
              </w:rPr>
            </w:pPr>
            <w:r w:rsidRPr="00F03DED">
              <w:rPr>
                <w:sz w:val="22"/>
              </w:rPr>
              <w:t>Williams</w:t>
            </w:r>
            <w:r w:rsidR="00B8780D">
              <w:rPr>
                <w:sz w:val="22"/>
              </w:rPr>
              <w:t xml:space="preserve"> and</w:t>
            </w:r>
            <w:r w:rsidRPr="00F03DED">
              <w:rPr>
                <w:sz w:val="22"/>
              </w:rPr>
              <w:t xml:space="preserve"> Williams (2007)</w:t>
            </w:r>
          </w:p>
        </w:tc>
        <w:tc>
          <w:tcPr>
            <w:tcW w:w="5386" w:type="dxa"/>
          </w:tcPr>
          <w:p w14:paraId="6CFB75A4" w14:textId="40DF3DF3" w:rsidR="00F03DED" w:rsidRPr="00F03DED" w:rsidRDefault="00F03DED" w:rsidP="00F03DED">
            <w:pPr>
              <w:spacing w:line="240" w:lineRule="auto"/>
              <w:rPr>
                <w:sz w:val="22"/>
              </w:rPr>
            </w:pPr>
            <w:r w:rsidRPr="00F03DED">
              <w:rPr>
                <w:sz w:val="22"/>
              </w:rPr>
              <w:t xml:space="preserve">Kombinacja produktów, technologii oraz metod do odkrywania kluczowych informacji, aby poprawiać zyski i wydajność w organizacji. </w:t>
            </w:r>
          </w:p>
        </w:tc>
      </w:tr>
    </w:tbl>
    <w:p w14:paraId="388069A5" w14:textId="14C4C693" w:rsidR="00642E39" w:rsidRPr="00F03DED" w:rsidRDefault="00F03DED" w:rsidP="00642E39">
      <w:pPr>
        <w:spacing w:line="240" w:lineRule="auto"/>
        <w:rPr>
          <w:sz w:val="20"/>
        </w:rPr>
      </w:pPr>
      <w:r>
        <w:rPr>
          <w:sz w:val="20"/>
        </w:rPr>
        <w:t xml:space="preserve">Źródło: </w:t>
      </w:r>
      <w:r w:rsidR="00642E39">
        <w:rPr>
          <w:sz w:val="20"/>
        </w:rPr>
        <w:t xml:space="preserve">Olszak C.M., </w:t>
      </w:r>
      <w:r w:rsidR="00642E39">
        <w:rPr>
          <w:i/>
          <w:sz w:val="20"/>
        </w:rPr>
        <w:t>Analiza i ocena dorobku naukowego z zakresu problematyki Business Intelligence – wybrane zagadnienia</w:t>
      </w:r>
      <w:r w:rsidR="00642E39">
        <w:rPr>
          <w:sz w:val="20"/>
        </w:rPr>
        <w:t xml:space="preserve">, [w:] </w:t>
      </w:r>
      <w:r w:rsidR="00642E39" w:rsidRPr="00642E39">
        <w:rPr>
          <w:sz w:val="20"/>
        </w:rPr>
        <w:t>Systemy inteligencji biznesowej jako przedmiot badań ekonomicznych</w:t>
      </w:r>
      <w:r w:rsidR="00642E39">
        <w:rPr>
          <w:i/>
          <w:sz w:val="20"/>
        </w:rPr>
        <w:t xml:space="preserve">, </w:t>
      </w:r>
      <w:r w:rsidR="00642E39">
        <w:rPr>
          <w:sz w:val="20"/>
        </w:rPr>
        <w:t>C.M. Olszak, E. Ziemba (red.), Uniwersytet Ekonomiczny w Katowicach, Katowice 2012.</w:t>
      </w:r>
    </w:p>
    <w:p w14:paraId="0E2E347E" w14:textId="77777777" w:rsidR="00642E39" w:rsidRDefault="00642E39" w:rsidP="00642E39">
      <w:pPr>
        <w:spacing w:line="240" w:lineRule="auto"/>
        <w:rPr>
          <w:szCs w:val="24"/>
          <w:shd w:val="clear" w:color="auto" w:fill="FFFFFF"/>
        </w:rPr>
      </w:pPr>
    </w:p>
    <w:p w14:paraId="245B99D0" w14:textId="18BB86E5" w:rsidR="00931999" w:rsidRDefault="00931999" w:rsidP="00642E39">
      <w:pPr>
        <w:ind w:firstLine="709"/>
        <w:rPr>
          <w:szCs w:val="24"/>
          <w:shd w:val="clear" w:color="auto" w:fill="FFFFFF"/>
        </w:rPr>
      </w:pPr>
      <w:r>
        <w:rPr>
          <w:szCs w:val="24"/>
          <w:shd w:val="clear" w:color="auto" w:fill="FFFFFF"/>
        </w:rPr>
        <w:t>P</w:t>
      </w:r>
      <w:r w:rsidR="004B5576">
        <w:rPr>
          <w:szCs w:val="24"/>
          <w:shd w:val="clear" w:color="auto" w:fill="FFFFFF"/>
        </w:rPr>
        <w:t>rócz przytoczenia</w:t>
      </w:r>
      <w:r>
        <w:rPr>
          <w:szCs w:val="24"/>
          <w:shd w:val="clear" w:color="auto" w:fill="FFFFFF"/>
        </w:rPr>
        <w:t xml:space="preserve"> powyższych definicji, pokazano </w:t>
      </w:r>
      <w:r w:rsidR="004B5576">
        <w:rPr>
          <w:szCs w:val="24"/>
          <w:shd w:val="clear" w:color="auto" w:fill="FFFFFF"/>
        </w:rPr>
        <w:t xml:space="preserve">w jaki sposób </w:t>
      </w:r>
      <w:r w:rsidR="009045FC">
        <w:rPr>
          <w:szCs w:val="24"/>
          <w:shd w:val="clear" w:color="auto" w:fill="FFFFFF"/>
        </w:rPr>
        <w:t>przedstawiane</w:t>
      </w:r>
      <w:r w:rsidR="004B5576">
        <w:rPr>
          <w:szCs w:val="24"/>
          <w:shd w:val="clear" w:color="auto" w:fill="FFFFFF"/>
        </w:rPr>
        <w:t xml:space="preserve"> było zagadnienie</w:t>
      </w:r>
      <w:r>
        <w:rPr>
          <w:szCs w:val="24"/>
          <w:shd w:val="clear" w:color="auto" w:fill="FFFFFF"/>
        </w:rPr>
        <w:t xml:space="preserve">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sidR="004B5576">
        <w:rPr>
          <w:szCs w:val="24"/>
          <w:shd w:val="clear" w:color="auto" w:fill="FFFFFF"/>
        </w:rPr>
        <w:t>,</w:t>
      </w:r>
      <w:r>
        <w:rPr>
          <w:szCs w:val="24"/>
          <w:shd w:val="clear" w:color="auto" w:fill="FFFFFF"/>
        </w:rPr>
        <w:t xml:space="preserve"> w </w:t>
      </w:r>
      <w:r w:rsidR="004B5576">
        <w:rPr>
          <w:szCs w:val="24"/>
          <w:shd w:val="clear" w:color="auto" w:fill="FFFFFF"/>
        </w:rPr>
        <w:t>oparciu o studia</w:t>
      </w:r>
      <w:r>
        <w:rPr>
          <w:szCs w:val="24"/>
          <w:shd w:val="clear" w:color="auto" w:fill="FFFFFF"/>
        </w:rPr>
        <w:t xml:space="preserve"> literatury, które pochodzi od innych autorów</w:t>
      </w:r>
      <w:r>
        <w:rPr>
          <w:rStyle w:val="FootnoteReference"/>
          <w:szCs w:val="24"/>
          <w:shd w:val="clear" w:color="auto" w:fill="FFFFFF"/>
        </w:rPr>
        <w:footnoteReference w:id="121"/>
      </w:r>
      <w:r>
        <w:rPr>
          <w:szCs w:val="24"/>
          <w:shd w:val="clear" w:color="auto" w:fill="FFFFFF"/>
        </w:rPr>
        <w:t>. Na ich podstawie wskazuje się, że interpretacja B</w:t>
      </w:r>
      <w:r w:rsidR="00BB1023">
        <w:rPr>
          <w:szCs w:val="24"/>
          <w:shd w:val="clear" w:color="auto" w:fill="FFFFFF"/>
        </w:rPr>
        <w:t xml:space="preserve">usiness </w:t>
      </w:r>
      <w:r>
        <w:rPr>
          <w:szCs w:val="24"/>
          <w:shd w:val="clear" w:color="auto" w:fill="FFFFFF"/>
        </w:rPr>
        <w:t>I</w:t>
      </w:r>
      <w:r w:rsidR="00BB1023">
        <w:rPr>
          <w:szCs w:val="24"/>
          <w:shd w:val="clear" w:color="auto" w:fill="FFFFFF"/>
        </w:rPr>
        <w:t>ntelligence</w:t>
      </w:r>
      <w:r>
        <w:rPr>
          <w:szCs w:val="24"/>
          <w:shd w:val="clear" w:color="auto" w:fill="FFFFFF"/>
        </w:rPr>
        <w:t xml:space="preserve"> w literaturze przedmiotu sprowadza się do trzech aspektów, które przedstawiają go w kategoriach: </w:t>
      </w:r>
    </w:p>
    <w:p w14:paraId="69288FAF" w14:textId="1DEF7F7A" w:rsidR="00931999" w:rsidRPr="000620A1" w:rsidRDefault="000B7FEA" w:rsidP="00D642A8">
      <w:pPr>
        <w:pStyle w:val="ListParagraph"/>
        <w:numPr>
          <w:ilvl w:val="0"/>
          <w:numId w:val="53"/>
        </w:numPr>
        <w:spacing w:line="360" w:lineRule="auto"/>
        <w:rPr>
          <w:szCs w:val="24"/>
          <w:shd w:val="clear" w:color="auto" w:fill="FFFFFF"/>
        </w:rPr>
      </w:pPr>
      <w:r>
        <w:rPr>
          <w:szCs w:val="24"/>
          <w:shd w:val="clear" w:color="auto" w:fill="FFFFFF"/>
        </w:rPr>
        <w:t>p</w:t>
      </w:r>
      <w:r w:rsidR="00931999" w:rsidRPr="000620A1">
        <w:rPr>
          <w:szCs w:val="24"/>
          <w:shd w:val="clear" w:color="auto" w:fill="FFFFFF"/>
        </w:rPr>
        <w:t>rocesu/ów,</w:t>
      </w:r>
    </w:p>
    <w:p w14:paraId="541D2595" w14:textId="21290489" w:rsidR="00931999" w:rsidRPr="000620A1" w:rsidRDefault="000B7FEA" w:rsidP="00D642A8">
      <w:pPr>
        <w:pStyle w:val="ListParagraph"/>
        <w:numPr>
          <w:ilvl w:val="0"/>
          <w:numId w:val="53"/>
        </w:numPr>
        <w:spacing w:line="360" w:lineRule="auto"/>
        <w:rPr>
          <w:szCs w:val="24"/>
          <w:shd w:val="clear" w:color="auto" w:fill="FFFFFF"/>
        </w:rPr>
      </w:pPr>
      <w:r>
        <w:rPr>
          <w:szCs w:val="24"/>
          <w:shd w:val="clear" w:color="auto" w:fill="FFFFFF"/>
        </w:rPr>
        <w:t>p</w:t>
      </w:r>
      <w:r w:rsidR="00931999" w:rsidRPr="000620A1">
        <w:rPr>
          <w:szCs w:val="24"/>
          <w:shd w:val="clear" w:color="auto" w:fill="FFFFFF"/>
        </w:rPr>
        <w:t>roduktu,</w:t>
      </w:r>
    </w:p>
    <w:p w14:paraId="7D37AC60" w14:textId="370F1C24" w:rsidR="00931999" w:rsidRPr="000620A1" w:rsidRDefault="000B7FEA" w:rsidP="00D642A8">
      <w:pPr>
        <w:pStyle w:val="ListParagraph"/>
        <w:numPr>
          <w:ilvl w:val="0"/>
          <w:numId w:val="53"/>
        </w:numPr>
        <w:spacing w:line="360" w:lineRule="auto"/>
        <w:rPr>
          <w:szCs w:val="24"/>
          <w:shd w:val="clear" w:color="auto" w:fill="FFFFFF"/>
        </w:rPr>
      </w:pPr>
      <w:r>
        <w:rPr>
          <w:szCs w:val="24"/>
          <w:shd w:val="clear" w:color="auto" w:fill="FFFFFF"/>
        </w:rPr>
        <w:t>k</w:t>
      </w:r>
      <w:r w:rsidR="00931999" w:rsidRPr="000620A1">
        <w:rPr>
          <w:szCs w:val="24"/>
          <w:shd w:val="clear" w:color="auto" w:fill="FFFFFF"/>
        </w:rPr>
        <w:t xml:space="preserve">ompozycji składników. </w:t>
      </w:r>
    </w:p>
    <w:p w14:paraId="5BDCEA9D" w14:textId="0F44AD6E" w:rsidR="00931999" w:rsidRPr="00840C02" w:rsidRDefault="00931999" w:rsidP="00931999">
      <w:pPr>
        <w:ind w:firstLine="709"/>
        <w:rPr>
          <w:szCs w:val="24"/>
        </w:rPr>
      </w:pPr>
      <w:r>
        <w:rPr>
          <w:szCs w:val="24"/>
          <w:shd w:val="clear" w:color="auto" w:fill="FFFFFF"/>
        </w:rPr>
        <w:t xml:space="preserve">Pierwszy z nich rozpatruje </w:t>
      </w:r>
      <w:r w:rsidRPr="00840C02">
        <w:rPr>
          <w:szCs w:val="24"/>
        </w:rPr>
        <w:t>B</w:t>
      </w:r>
      <w:r w:rsidR="00BB1023">
        <w:rPr>
          <w:szCs w:val="24"/>
        </w:rPr>
        <w:t xml:space="preserve">usiness </w:t>
      </w:r>
      <w:r w:rsidRPr="00840C02">
        <w:rPr>
          <w:szCs w:val="24"/>
        </w:rPr>
        <w:t>I</w:t>
      </w:r>
      <w:r w:rsidR="00BB1023">
        <w:rPr>
          <w:szCs w:val="24"/>
        </w:rPr>
        <w:t>ntelligence</w:t>
      </w:r>
      <w:r>
        <w:rPr>
          <w:szCs w:val="24"/>
        </w:rPr>
        <w:t xml:space="preserve"> w kategoriach procesu</w:t>
      </w:r>
      <w:r w:rsidRPr="00840C02">
        <w:rPr>
          <w:szCs w:val="24"/>
        </w:rPr>
        <w:t>. W tym rozumieniu, B</w:t>
      </w:r>
      <w:r w:rsidR="00BB1023">
        <w:rPr>
          <w:szCs w:val="24"/>
        </w:rPr>
        <w:t xml:space="preserve">usiness </w:t>
      </w:r>
      <w:r w:rsidRPr="00840C02">
        <w:rPr>
          <w:szCs w:val="24"/>
        </w:rPr>
        <w:t>I</w:t>
      </w:r>
      <w:r w:rsidR="00BB1023">
        <w:rPr>
          <w:szCs w:val="24"/>
        </w:rPr>
        <w:t>ntelligence</w:t>
      </w:r>
      <w:r w:rsidRPr="00840C02">
        <w:rPr>
          <w:szCs w:val="24"/>
        </w:rPr>
        <w:t xml:space="preserve"> to </w:t>
      </w:r>
      <w:r>
        <w:rPr>
          <w:szCs w:val="24"/>
        </w:rPr>
        <w:t>zestaw działań sprowadzających się do pozyskiwania</w:t>
      </w:r>
      <w:r w:rsidRPr="00840C02">
        <w:rPr>
          <w:szCs w:val="24"/>
        </w:rPr>
        <w:t xml:space="preserve"> </w:t>
      </w:r>
      <w:r>
        <w:rPr>
          <w:szCs w:val="24"/>
        </w:rPr>
        <w:t>oraz przechowywania danych</w:t>
      </w:r>
      <w:r w:rsidRPr="00840C02">
        <w:rPr>
          <w:szCs w:val="24"/>
        </w:rPr>
        <w:t>, które zostają przetworzone w informację</w:t>
      </w:r>
      <w:r>
        <w:rPr>
          <w:szCs w:val="24"/>
        </w:rPr>
        <w:t xml:space="preserve">. Efektem tego ma być jej analiza, która zwiększa wiedzę użytkowników wspomagając proces </w:t>
      </w:r>
      <w:r w:rsidR="00795E21">
        <w:rPr>
          <w:szCs w:val="24"/>
        </w:rPr>
        <w:t>informacyjno</w:t>
      </w:r>
      <w:r w:rsidR="00670346">
        <w:rPr>
          <w:szCs w:val="24"/>
        </w:rPr>
        <w:t xml:space="preserve"> – </w:t>
      </w:r>
      <w:r>
        <w:rPr>
          <w:szCs w:val="24"/>
        </w:rPr>
        <w:t>decyzyjn</w:t>
      </w:r>
      <w:r w:rsidR="007614DF">
        <w:rPr>
          <w:szCs w:val="24"/>
        </w:rPr>
        <w:t>y</w:t>
      </w:r>
      <w:r>
        <w:rPr>
          <w:szCs w:val="24"/>
        </w:rPr>
        <w:t xml:space="preserve">. </w:t>
      </w:r>
      <w:r w:rsidRPr="00840C02">
        <w:rPr>
          <w:szCs w:val="24"/>
        </w:rPr>
        <w:t xml:space="preserve">Poniżej przytoczona zostaje </w:t>
      </w:r>
      <w:r>
        <w:rPr>
          <w:szCs w:val="24"/>
        </w:rPr>
        <w:t>jedna z definicji</w:t>
      </w:r>
      <w:r w:rsidRPr="00840C02">
        <w:rPr>
          <w:szCs w:val="24"/>
        </w:rPr>
        <w:t xml:space="preserve"> ujmująca B</w:t>
      </w:r>
      <w:r w:rsidR="00BB1023">
        <w:rPr>
          <w:szCs w:val="24"/>
        </w:rPr>
        <w:t xml:space="preserve">usiness </w:t>
      </w:r>
      <w:r w:rsidRPr="00840C02">
        <w:rPr>
          <w:szCs w:val="24"/>
        </w:rPr>
        <w:t>I</w:t>
      </w:r>
      <w:r w:rsidR="00BB1023">
        <w:rPr>
          <w:szCs w:val="24"/>
        </w:rPr>
        <w:t>ntelligence</w:t>
      </w:r>
      <w:r w:rsidRPr="00840C02">
        <w:rPr>
          <w:szCs w:val="24"/>
        </w:rPr>
        <w:t xml:space="preserve"> jako proces: </w:t>
      </w:r>
    </w:p>
    <w:p w14:paraId="45218019" w14:textId="77777777" w:rsidR="00931999" w:rsidRPr="00D32E29" w:rsidRDefault="00931999" w:rsidP="00D642A8">
      <w:pPr>
        <w:pStyle w:val="ListParagraph"/>
        <w:numPr>
          <w:ilvl w:val="0"/>
          <w:numId w:val="104"/>
        </w:numPr>
        <w:spacing w:line="360" w:lineRule="auto"/>
        <w:rPr>
          <w:szCs w:val="24"/>
        </w:rPr>
      </w:pPr>
      <w:r w:rsidRPr="00B119FF">
        <w:rPr>
          <w:szCs w:val="24"/>
        </w:rPr>
        <w:t>“…działanie odnoszące się do ciągłego pozyskiwania, przetwarzania oraz analizy danych – wspartych przez system BI”</w:t>
      </w:r>
      <w:r w:rsidRPr="00D32E29">
        <w:rPr>
          <w:szCs w:val="24"/>
        </w:rPr>
        <w:t xml:space="preserve"> [Dekkers et al. 2007].</w:t>
      </w:r>
    </w:p>
    <w:p w14:paraId="313C0A9C" w14:textId="14FE93D5" w:rsidR="00931999" w:rsidRPr="00840C02" w:rsidRDefault="00931999" w:rsidP="00D32E29">
      <w:pPr>
        <w:ind w:firstLine="709"/>
        <w:rPr>
          <w:szCs w:val="24"/>
        </w:rPr>
      </w:pPr>
      <w:r>
        <w:rPr>
          <w:szCs w:val="24"/>
        </w:rPr>
        <w:t>Drugi natomiast przestawia B</w:t>
      </w:r>
      <w:r w:rsidR="00BB1023">
        <w:rPr>
          <w:szCs w:val="24"/>
        </w:rPr>
        <w:t xml:space="preserve">usiness </w:t>
      </w:r>
      <w:r>
        <w:rPr>
          <w:szCs w:val="24"/>
        </w:rPr>
        <w:t>I</w:t>
      </w:r>
      <w:r w:rsidR="00BB1023">
        <w:rPr>
          <w:szCs w:val="24"/>
        </w:rPr>
        <w:t>ntelligence</w:t>
      </w:r>
      <w:r>
        <w:rPr>
          <w:szCs w:val="24"/>
        </w:rPr>
        <w:t xml:space="preserve"> jako produkt. W tym rozumieniu, B</w:t>
      </w:r>
      <w:r w:rsidR="00BB1023">
        <w:rPr>
          <w:szCs w:val="24"/>
        </w:rPr>
        <w:t xml:space="preserve">usiness </w:t>
      </w:r>
      <w:r>
        <w:rPr>
          <w:szCs w:val="24"/>
        </w:rPr>
        <w:t>I</w:t>
      </w:r>
      <w:r w:rsidR="00BB1023">
        <w:rPr>
          <w:szCs w:val="24"/>
        </w:rPr>
        <w:t>ntelligence</w:t>
      </w:r>
      <w:r>
        <w:rPr>
          <w:szCs w:val="24"/>
        </w:rPr>
        <w:t xml:space="preserve"> odzwierciedla</w:t>
      </w:r>
      <w:r w:rsidRPr="00840C02">
        <w:rPr>
          <w:szCs w:val="24"/>
        </w:rPr>
        <w:t xml:space="preserve"> infor</w:t>
      </w:r>
      <w:r>
        <w:rPr>
          <w:szCs w:val="24"/>
        </w:rPr>
        <w:t>mację, która stanowi pewien produkt, wsp</w:t>
      </w:r>
      <w:r w:rsidR="00236D77">
        <w:rPr>
          <w:szCs w:val="24"/>
        </w:rPr>
        <w:t>omagający</w:t>
      </w:r>
      <w:r>
        <w:rPr>
          <w:szCs w:val="24"/>
        </w:rPr>
        <w:t xml:space="preserve"> działalność</w:t>
      </w:r>
      <w:r w:rsidRPr="00840C02">
        <w:rPr>
          <w:szCs w:val="24"/>
        </w:rPr>
        <w:t xml:space="preserve"> przedsiębiorstwa. </w:t>
      </w:r>
      <w:r w:rsidR="00BB1023">
        <w:rPr>
          <w:szCs w:val="24"/>
        </w:rPr>
        <w:t xml:space="preserve">Zatem </w:t>
      </w:r>
      <w:r>
        <w:rPr>
          <w:szCs w:val="24"/>
        </w:rPr>
        <w:t>B</w:t>
      </w:r>
      <w:r w:rsidR="00BB1023">
        <w:rPr>
          <w:szCs w:val="24"/>
        </w:rPr>
        <w:t xml:space="preserve">usiness </w:t>
      </w:r>
      <w:r>
        <w:rPr>
          <w:szCs w:val="24"/>
        </w:rPr>
        <w:t>I</w:t>
      </w:r>
      <w:r w:rsidR="00BB1023">
        <w:rPr>
          <w:szCs w:val="24"/>
        </w:rPr>
        <w:t>ntelligence</w:t>
      </w:r>
      <w:r>
        <w:rPr>
          <w:szCs w:val="24"/>
        </w:rPr>
        <w:t xml:space="preserve"> </w:t>
      </w:r>
      <w:r w:rsidR="00BB1023">
        <w:rPr>
          <w:szCs w:val="24"/>
        </w:rPr>
        <w:t xml:space="preserve">nie jest </w:t>
      </w:r>
      <w:r>
        <w:rPr>
          <w:szCs w:val="24"/>
        </w:rPr>
        <w:lastRenderedPageBreak/>
        <w:t xml:space="preserve">rozpatrywany </w:t>
      </w:r>
      <w:r w:rsidR="00BB1023">
        <w:rPr>
          <w:szCs w:val="24"/>
        </w:rPr>
        <w:t>jako</w:t>
      </w:r>
      <w:r>
        <w:rPr>
          <w:szCs w:val="24"/>
        </w:rPr>
        <w:t xml:space="preserve"> technologia, lecz efekt jej działania.</w:t>
      </w:r>
      <w:r w:rsidRPr="00840C02">
        <w:rPr>
          <w:szCs w:val="24"/>
        </w:rPr>
        <w:t xml:space="preserve"> Definicje przedstawiając</w:t>
      </w:r>
      <w:r w:rsidR="00B119FF">
        <w:rPr>
          <w:szCs w:val="24"/>
        </w:rPr>
        <w:t>e</w:t>
      </w:r>
      <w:r w:rsidRPr="00840C02">
        <w:rPr>
          <w:szCs w:val="24"/>
        </w:rPr>
        <w:t xml:space="preserve"> B</w:t>
      </w:r>
      <w:r w:rsidR="009556D3">
        <w:rPr>
          <w:szCs w:val="24"/>
        </w:rPr>
        <w:t xml:space="preserve">usiness </w:t>
      </w:r>
      <w:r w:rsidRPr="00840C02">
        <w:rPr>
          <w:szCs w:val="24"/>
        </w:rPr>
        <w:t>I</w:t>
      </w:r>
      <w:r w:rsidR="009556D3">
        <w:rPr>
          <w:szCs w:val="24"/>
        </w:rPr>
        <w:t>ntelligence</w:t>
      </w:r>
      <w:r w:rsidRPr="00840C02">
        <w:rPr>
          <w:szCs w:val="24"/>
        </w:rPr>
        <w:t xml:space="preserve"> jako produkt:  </w:t>
      </w:r>
    </w:p>
    <w:p w14:paraId="49D0AB48" w14:textId="1DA22DB0" w:rsidR="00D32E29" w:rsidRPr="00D32E29" w:rsidRDefault="00654DE5" w:rsidP="00D642A8">
      <w:pPr>
        <w:pStyle w:val="ListParagraph"/>
        <w:numPr>
          <w:ilvl w:val="0"/>
          <w:numId w:val="104"/>
        </w:numPr>
        <w:spacing w:line="360" w:lineRule="auto"/>
        <w:ind w:left="714" w:hanging="357"/>
        <w:rPr>
          <w:i/>
          <w:szCs w:val="24"/>
        </w:rPr>
      </w:pPr>
      <w:r>
        <w:rPr>
          <w:szCs w:val="24"/>
        </w:rPr>
        <w:t>p</w:t>
      </w:r>
      <w:r w:rsidR="00931999" w:rsidRPr="00D32E29">
        <w:rPr>
          <w:szCs w:val="24"/>
        </w:rPr>
        <w:t>rocesy i produkty, które są wykorzystywane do tworzenia użytecznych informacji niezbędnych do funkcjonowania w globalnej gospodarce oraz predykcji zachowań otoczenia biznesu</w:t>
      </w:r>
      <w:r w:rsidR="00931999" w:rsidRPr="00D32E29">
        <w:rPr>
          <w:i/>
          <w:szCs w:val="24"/>
        </w:rPr>
        <w:t xml:space="preserve"> </w:t>
      </w:r>
      <w:r w:rsidR="00931999" w:rsidRPr="00D32E29">
        <w:rPr>
          <w:szCs w:val="24"/>
        </w:rPr>
        <w:t>[Jourdan et al. 2008]</w:t>
      </w:r>
      <w:r w:rsidR="00D32E29">
        <w:rPr>
          <w:szCs w:val="24"/>
        </w:rPr>
        <w:t>,</w:t>
      </w:r>
    </w:p>
    <w:p w14:paraId="49F5590E" w14:textId="5A8BEF33" w:rsidR="00931999" w:rsidRPr="00D32E29" w:rsidRDefault="00654DE5" w:rsidP="00D642A8">
      <w:pPr>
        <w:pStyle w:val="ListParagraph"/>
        <w:numPr>
          <w:ilvl w:val="0"/>
          <w:numId w:val="104"/>
        </w:numPr>
        <w:spacing w:line="360" w:lineRule="auto"/>
        <w:ind w:left="714" w:hanging="357"/>
        <w:rPr>
          <w:i/>
          <w:szCs w:val="24"/>
        </w:rPr>
      </w:pPr>
      <w:r>
        <w:rPr>
          <w:szCs w:val="24"/>
        </w:rPr>
        <w:t>p</w:t>
      </w:r>
      <w:r w:rsidR="00931999" w:rsidRPr="00D32E29">
        <w:rPr>
          <w:szCs w:val="24"/>
        </w:rPr>
        <w:t>rodukt analizy danych biznesowych z wykorzystaniem inteligentnych narzędzi [Kulkarni &amp; King 1997].</w:t>
      </w:r>
    </w:p>
    <w:p w14:paraId="6466417B" w14:textId="47D6C4EC" w:rsidR="00931999" w:rsidRPr="00840C02" w:rsidRDefault="00931999" w:rsidP="00931999">
      <w:pPr>
        <w:ind w:firstLine="709"/>
        <w:rPr>
          <w:szCs w:val="24"/>
        </w:rPr>
      </w:pPr>
      <w:r>
        <w:rPr>
          <w:szCs w:val="24"/>
        </w:rPr>
        <w:t>Ostatni punkt widzenia, postrzega</w:t>
      </w:r>
      <w:r w:rsidRPr="00840C02">
        <w:rPr>
          <w:szCs w:val="24"/>
        </w:rPr>
        <w:t xml:space="preserve"> </w:t>
      </w:r>
      <w:r>
        <w:rPr>
          <w:szCs w:val="24"/>
        </w:rPr>
        <w:t>B</w:t>
      </w:r>
      <w:r w:rsidR="009556D3">
        <w:rPr>
          <w:szCs w:val="24"/>
        </w:rPr>
        <w:t xml:space="preserve">usiness </w:t>
      </w:r>
      <w:r>
        <w:rPr>
          <w:szCs w:val="24"/>
        </w:rPr>
        <w:t>I</w:t>
      </w:r>
      <w:r w:rsidR="009556D3">
        <w:rPr>
          <w:szCs w:val="24"/>
        </w:rPr>
        <w:t>ntelligence</w:t>
      </w:r>
      <w:r>
        <w:rPr>
          <w:szCs w:val="24"/>
        </w:rPr>
        <w:t xml:space="preserve"> </w:t>
      </w:r>
      <w:r w:rsidRPr="00840C02">
        <w:rPr>
          <w:szCs w:val="24"/>
        </w:rPr>
        <w:t>jako zestaw składników. W tym rozumieniu, B</w:t>
      </w:r>
      <w:r w:rsidR="009556D3">
        <w:rPr>
          <w:szCs w:val="24"/>
        </w:rPr>
        <w:t xml:space="preserve">usiness </w:t>
      </w:r>
      <w:r w:rsidRPr="00840C02">
        <w:rPr>
          <w:szCs w:val="24"/>
        </w:rPr>
        <w:t>I</w:t>
      </w:r>
      <w:r w:rsidR="009556D3">
        <w:rPr>
          <w:szCs w:val="24"/>
        </w:rPr>
        <w:t>ntelligence</w:t>
      </w:r>
      <w:r w:rsidRPr="00840C02">
        <w:rPr>
          <w:szCs w:val="24"/>
        </w:rPr>
        <w:t xml:space="preserve"> to kompozycja różnych elementów, </w:t>
      </w:r>
      <w:r>
        <w:rPr>
          <w:szCs w:val="24"/>
        </w:rPr>
        <w:t>od</w:t>
      </w:r>
      <w:r w:rsidRPr="00840C02">
        <w:rPr>
          <w:szCs w:val="24"/>
        </w:rPr>
        <w:t xml:space="preserve"> tych twor</w:t>
      </w:r>
      <w:r>
        <w:rPr>
          <w:szCs w:val="24"/>
        </w:rPr>
        <w:t>zących infrastrukturę służącą</w:t>
      </w:r>
      <w:r w:rsidRPr="00840C02">
        <w:rPr>
          <w:szCs w:val="24"/>
        </w:rPr>
        <w:t xml:space="preserve"> </w:t>
      </w:r>
      <w:r>
        <w:rPr>
          <w:szCs w:val="24"/>
        </w:rPr>
        <w:t>pozyskiwaniu</w:t>
      </w:r>
      <w:r w:rsidRPr="00840C02">
        <w:rPr>
          <w:szCs w:val="24"/>
        </w:rPr>
        <w:t xml:space="preserve"> informacji z danych, do wiedzy która wspomaga proces </w:t>
      </w:r>
      <w:r w:rsidR="00795E21">
        <w:rPr>
          <w:szCs w:val="24"/>
        </w:rPr>
        <w:t>informacyjno</w:t>
      </w:r>
      <w:r w:rsidR="00670346">
        <w:rPr>
          <w:szCs w:val="24"/>
        </w:rPr>
        <w:t xml:space="preserve"> – </w:t>
      </w:r>
      <w:r w:rsidRPr="00840C02">
        <w:rPr>
          <w:szCs w:val="24"/>
        </w:rPr>
        <w:t xml:space="preserve">decyzyjny. Ważną rzeczą jest tutaj technologia, zwraca się na nią uwagę, ponieważ łączy </w:t>
      </w:r>
      <w:r w:rsidR="00F33D32">
        <w:rPr>
          <w:szCs w:val="24"/>
        </w:rPr>
        <w:t xml:space="preserve">ona </w:t>
      </w:r>
      <w:r w:rsidRPr="00840C02">
        <w:rPr>
          <w:szCs w:val="24"/>
        </w:rPr>
        <w:t>różne procesy, dotyczące pozyskiwania, przetwarzania i analizy danych, w jeden. Definicja B</w:t>
      </w:r>
      <w:r w:rsidR="00EB14BA">
        <w:rPr>
          <w:szCs w:val="24"/>
        </w:rPr>
        <w:t xml:space="preserve">usiness </w:t>
      </w:r>
      <w:r w:rsidRPr="00840C02">
        <w:rPr>
          <w:szCs w:val="24"/>
        </w:rPr>
        <w:t>I</w:t>
      </w:r>
      <w:r w:rsidR="00EB14BA">
        <w:rPr>
          <w:szCs w:val="24"/>
        </w:rPr>
        <w:t>ntelligence</w:t>
      </w:r>
      <w:r w:rsidRPr="00840C02">
        <w:rPr>
          <w:szCs w:val="24"/>
        </w:rPr>
        <w:t>, ujmująca go jako kompozycję elementów:</w:t>
      </w:r>
    </w:p>
    <w:p w14:paraId="41EAEBE4" w14:textId="5C8629AD" w:rsidR="00931999" w:rsidRPr="005732CC" w:rsidRDefault="00AD1489" w:rsidP="00D642A8">
      <w:pPr>
        <w:pStyle w:val="ListParagraph"/>
        <w:numPr>
          <w:ilvl w:val="0"/>
          <w:numId w:val="105"/>
        </w:numPr>
        <w:spacing w:line="360" w:lineRule="auto"/>
        <w:rPr>
          <w:szCs w:val="24"/>
          <w:shd w:val="clear" w:color="auto" w:fill="FFFFFF"/>
        </w:rPr>
      </w:pPr>
      <w:r>
        <w:rPr>
          <w:szCs w:val="24"/>
        </w:rPr>
        <w:t>s</w:t>
      </w:r>
      <w:r w:rsidR="00931999" w:rsidRPr="005732CC">
        <w:rPr>
          <w:szCs w:val="24"/>
        </w:rPr>
        <w:t>ystem, który integruje i przechowuje dane, zarządza wiedzą za pomocą narzędzi analitycznych, aby decydenci mogli konwertować informacje w przewagę konkurencyjną [Negash 2004].</w:t>
      </w:r>
    </w:p>
    <w:p w14:paraId="4E60B709" w14:textId="30A755F3" w:rsidR="002E3884" w:rsidRDefault="002E3884" w:rsidP="005732CC">
      <w:pPr>
        <w:ind w:firstLine="709"/>
        <w:rPr>
          <w:szCs w:val="24"/>
          <w:shd w:val="clear" w:color="auto" w:fill="FFFFFF"/>
        </w:rPr>
      </w:pPr>
      <w:r>
        <w:rPr>
          <w:szCs w:val="24"/>
          <w:shd w:val="clear" w:color="auto" w:fill="FFFFFF"/>
        </w:rPr>
        <w:t>Trudność w przyjęciu jednoznacznej definicj</w:t>
      </w:r>
      <w:r w:rsidR="002D3281">
        <w:rPr>
          <w:szCs w:val="24"/>
          <w:shd w:val="clear" w:color="auto" w:fill="FFFFFF"/>
        </w:rPr>
        <w:t>i dla B</w:t>
      </w:r>
      <w:r w:rsidR="00EB14BA">
        <w:rPr>
          <w:szCs w:val="24"/>
          <w:shd w:val="clear" w:color="auto" w:fill="FFFFFF"/>
        </w:rPr>
        <w:t xml:space="preserve">usiness </w:t>
      </w:r>
      <w:r w:rsidR="002D3281">
        <w:rPr>
          <w:szCs w:val="24"/>
          <w:shd w:val="clear" w:color="auto" w:fill="FFFFFF"/>
        </w:rPr>
        <w:t>I</w:t>
      </w:r>
      <w:r w:rsidR="00EB14BA">
        <w:rPr>
          <w:szCs w:val="24"/>
          <w:shd w:val="clear" w:color="auto" w:fill="FFFFFF"/>
        </w:rPr>
        <w:t>ntelligence</w:t>
      </w:r>
      <w:r w:rsidR="002D3281">
        <w:rPr>
          <w:szCs w:val="24"/>
          <w:shd w:val="clear" w:color="auto" w:fill="FFFFFF"/>
        </w:rPr>
        <w:t xml:space="preserve"> wynika z jego </w:t>
      </w:r>
      <w:r w:rsidR="00A94761" w:rsidRPr="00A94761">
        <w:rPr>
          <w:szCs w:val="24"/>
          <w:shd w:val="clear" w:color="auto" w:fill="FFFFFF"/>
        </w:rPr>
        <w:t>specyfiki</w:t>
      </w:r>
      <w:r>
        <w:rPr>
          <w:szCs w:val="24"/>
          <w:shd w:val="clear" w:color="auto" w:fill="FFFFFF"/>
        </w:rPr>
        <w:t xml:space="preserve">. </w:t>
      </w:r>
      <w:r w:rsidR="002D3281">
        <w:rPr>
          <w:szCs w:val="24"/>
          <w:shd w:val="clear" w:color="auto" w:fill="FFFFFF"/>
        </w:rPr>
        <w:t>Szczególny i</w:t>
      </w:r>
      <w:r w:rsidR="005732CC">
        <w:rPr>
          <w:szCs w:val="24"/>
          <w:shd w:val="clear" w:color="auto" w:fill="FFFFFF"/>
        </w:rPr>
        <w:t xml:space="preserve"> niepowtarzalny charakter tych</w:t>
      </w:r>
      <w:r w:rsidR="002D3281">
        <w:rPr>
          <w:szCs w:val="24"/>
          <w:shd w:val="clear" w:color="auto" w:fill="FFFFFF"/>
        </w:rPr>
        <w:t xml:space="preserve"> rozwiązań świadczy o tym, że mogą </w:t>
      </w:r>
      <w:r w:rsidR="00EC04F0">
        <w:rPr>
          <w:szCs w:val="24"/>
          <w:shd w:val="clear" w:color="auto" w:fill="FFFFFF"/>
        </w:rPr>
        <w:t xml:space="preserve">one </w:t>
      </w:r>
      <w:r w:rsidR="002D3281">
        <w:rPr>
          <w:szCs w:val="24"/>
          <w:shd w:val="clear" w:color="auto" w:fill="FFFFFF"/>
        </w:rPr>
        <w:t xml:space="preserve">mieć różne zastosowania i być </w:t>
      </w:r>
      <w:r w:rsidR="00547122">
        <w:rPr>
          <w:szCs w:val="24"/>
          <w:shd w:val="clear" w:color="auto" w:fill="FFFFFF"/>
        </w:rPr>
        <w:t xml:space="preserve">w </w:t>
      </w:r>
      <w:r w:rsidR="002D3281">
        <w:rPr>
          <w:szCs w:val="24"/>
          <w:shd w:val="clear" w:color="auto" w:fill="FFFFFF"/>
        </w:rPr>
        <w:t>odmienny sposób wykorzystywane. Stanowi to o tym, że termin B</w:t>
      </w:r>
      <w:r w:rsidR="00EB14BA">
        <w:rPr>
          <w:szCs w:val="24"/>
          <w:shd w:val="clear" w:color="auto" w:fill="FFFFFF"/>
        </w:rPr>
        <w:t xml:space="preserve">usiness </w:t>
      </w:r>
      <w:r w:rsidR="002D3281">
        <w:rPr>
          <w:szCs w:val="24"/>
          <w:shd w:val="clear" w:color="auto" w:fill="FFFFFF"/>
        </w:rPr>
        <w:t>I</w:t>
      </w:r>
      <w:r w:rsidR="00EB14BA">
        <w:rPr>
          <w:szCs w:val="24"/>
          <w:shd w:val="clear" w:color="auto" w:fill="FFFFFF"/>
        </w:rPr>
        <w:t>ntelligence</w:t>
      </w:r>
      <w:r>
        <w:rPr>
          <w:szCs w:val="24"/>
          <w:shd w:val="clear" w:color="auto" w:fill="FFFFFF"/>
        </w:rPr>
        <w:t xml:space="preserve"> jest stosunkowo szeroki, co wpływa na </w:t>
      </w:r>
      <w:r w:rsidR="002D3281">
        <w:rPr>
          <w:szCs w:val="24"/>
          <w:shd w:val="clear" w:color="auto" w:fill="FFFFFF"/>
        </w:rPr>
        <w:t xml:space="preserve">jego różnorodną interpretację. </w:t>
      </w:r>
      <w:r w:rsidR="00EC301A">
        <w:rPr>
          <w:szCs w:val="24"/>
          <w:shd w:val="clear" w:color="auto" w:fill="FFFFFF"/>
        </w:rPr>
        <w:t xml:space="preserve">Z reguły </w:t>
      </w:r>
      <w:r w:rsidR="001873D9">
        <w:rPr>
          <w:szCs w:val="24"/>
          <w:shd w:val="clear" w:color="auto" w:fill="FFFFFF"/>
        </w:rPr>
        <w:t xml:space="preserve">jednak </w:t>
      </w:r>
      <w:r w:rsidR="00EC301A">
        <w:rPr>
          <w:szCs w:val="24"/>
          <w:shd w:val="clear" w:color="auto" w:fill="FFFFFF"/>
        </w:rPr>
        <w:t>B</w:t>
      </w:r>
      <w:r w:rsidR="00EB14BA">
        <w:rPr>
          <w:szCs w:val="24"/>
          <w:shd w:val="clear" w:color="auto" w:fill="FFFFFF"/>
        </w:rPr>
        <w:t xml:space="preserve">usiness </w:t>
      </w:r>
      <w:r w:rsidR="00EC301A">
        <w:rPr>
          <w:szCs w:val="24"/>
          <w:shd w:val="clear" w:color="auto" w:fill="FFFFFF"/>
        </w:rPr>
        <w:t>I</w:t>
      </w:r>
      <w:r w:rsidR="00EB14BA">
        <w:rPr>
          <w:szCs w:val="24"/>
          <w:shd w:val="clear" w:color="auto" w:fill="FFFFFF"/>
        </w:rPr>
        <w:t>ntelligence</w:t>
      </w:r>
      <w:r w:rsidR="00EC301A">
        <w:rPr>
          <w:szCs w:val="24"/>
          <w:shd w:val="clear" w:color="auto" w:fill="FFFFFF"/>
        </w:rPr>
        <w:t xml:space="preserve"> definiowan</w:t>
      </w:r>
      <w:r w:rsidR="00B824EC">
        <w:rPr>
          <w:szCs w:val="24"/>
          <w:shd w:val="clear" w:color="auto" w:fill="FFFFFF"/>
        </w:rPr>
        <w:t>y jest</w:t>
      </w:r>
      <w:r w:rsidR="00EC301A">
        <w:rPr>
          <w:szCs w:val="24"/>
          <w:shd w:val="clear" w:color="auto" w:fill="FFFFFF"/>
        </w:rPr>
        <w:t xml:space="preserve"> w sposób, odnoszący się do </w:t>
      </w:r>
      <w:r w:rsidR="00C1659B">
        <w:rPr>
          <w:szCs w:val="24"/>
          <w:shd w:val="clear" w:color="auto" w:fill="FFFFFF"/>
        </w:rPr>
        <w:t xml:space="preserve">jego </w:t>
      </w:r>
      <w:r w:rsidR="00EC301A">
        <w:rPr>
          <w:szCs w:val="24"/>
          <w:shd w:val="clear" w:color="auto" w:fill="FFFFFF"/>
        </w:rPr>
        <w:t>poszczególnych elementów</w:t>
      </w:r>
      <w:r>
        <w:rPr>
          <w:szCs w:val="24"/>
          <w:shd w:val="clear" w:color="auto" w:fill="FFFFFF"/>
        </w:rPr>
        <w:t xml:space="preserve">, </w:t>
      </w:r>
      <w:r w:rsidR="00EC301A">
        <w:rPr>
          <w:szCs w:val="24"/>
          <w:shd w:val="clear" w:color="auto" w:fill="FFFFFF"/>
        </w:rPr>
        <w:t>co podkreśla ich</w:t>
      </w:r>
      <w:r>
        <w:rPr>
          <w:szCs w:val="24"/>
          <w:shd w:val="clear" w:color="auto" w:fill="FFFFFF"/>
        </w:rPr>
        <w:t xml:space="preserve"> zna</w:t>
      </w:r>
      <w:r w:rsidR="00574614">
        <w:rPr>
          <w:szCs w:val="24"/>
          <w:shd w:val="clear" w:color="auto" w:fill="FFFFFF"/>
        </w:rPr>
        <w:t xml:space="preserve">czenie. Z tego względu, można </w:t>
      </w:r>
      <w:r w:rsidR="00C1659B">
        <w:rPr>
          <w:szCs w:val="24"/>
          <w:shd w:val="clear" w:color="auto" w:fill="FFFFFF"/>
        </w:rPr>
        <w:t>go</w:t>
      </w:r>
      <w:r>
        <w:rPr>
          <w:szCs w:val="24"/>
          <w:shd w:val="clear" w:color="auto" w:fill="FFFFFF"/>
        </w:rPr>
        <w:t xml:space="preserve"> rozpatrywać z punktu widzenia:</w:t>
      </w:r>
    </w:p>
    <w:p w14:paraId="6F5AAF9B" w14:textId="36F41200"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u</w:t>
      </w:r>
      <w:r w:rsidR="002E3884" w:rsidRPr="00936328">
        <w:rPr>
          <w:szCs w:val="24"/>
          <w:shd w:val="clear" w:color="auto" w:fill="FFFFFF"/>
        </w:rPr>
        <w:t>żytkowników i wiedzy, którą on generuje,</w:t>
      </w:r>
    </w:p>
    <w:p w14:paraId="050FB743" w14:textId="59F82F57"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p</w:t>
      </w:r>
      <w:r w:rsidR="002E3884" w:rsidRPr="00936328">
        <w:rPr>
          <w:szCs w:val="24"/>
          <w:shd w:val="clear" w:color="auto" w:fill="FFFFFF"/>
        </w:rPr>
        <w:t>ewnych aspektów technicznych odnoszących się do tego rozwiązania, jak np. hurtownia danych bądź narzędzia raportujące,</w:t>
      </w:r>
    </w:p>
    <w:p w14:paraId="46F632D2" w14:textId="21387C97"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k</w:t>
      </w:r>
      <w:r w:rsidR="002E3884" w:rsidRPr="00936328">
        <w:rPr>
          <w:szCs w:val="24"/>
          <w:shd w:val="clear" w:color="auto" w:fill="FFFFFF"/>
        </w:rPr>
        <w:t>oncepcji lub filozofii zarządzania,</w:t>
      </w:r>
    </w:p>
    <w:p w14:paraId="6E0885F1" w14:textId="0AD19298"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e</w:t>
      </w:r>
      <w:r w:rsidR="002E3884" w:rsidRPr="00936328">
        <w:rPr>
          <w:szCs w:val="24"/>
          <w:shd w:val="clear" w:color="auto" w:fill="FFFFFF"/>
        </w:rPr>
        <w:t xml:space="preserve">fektywności procesów </w:t>
      </w:r>
      <w:r w:rsidR="00795E21">
        <w:rPr>
          <w:szCs w:val="24"/>
        </w:rPr>
        <w:t>informacyjno</w:t>
      </w:r>
      <w:r w:rsidR="00670346">
        <w:rPr>
          <w:szCs w:val="24"/>
        </w:rPr>
        <w:t xml:space="preserve"> – </w:t>
      </w:r>
      <w:r w:rsidR="002E3884" w:rsidRPr="00936328">
        <w:rPr>
          <w:szCs w:val="24"/>
          <w:shd w:val="clear" w:color="auto" w:fill="FFFFFF"/>
        </w:rPr>
        <w:t xml:space="preserve">decyzyjnych, </w:t>
      </w:r>
    </w:p>
    <w:p w14:paraId="58075EB8" w14:textId="53FD7D30"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i</w:t>
      </w:r>
      <w:r w:rsidR="002E3884" w:rsidRPr="00936328">
        <w:rPr>
          <w:szCs w:val="24"/>
          <w:shd w:val="clear" w:color="auto" w:fill="FFFFFF"/>
        </w:rPr>
        <w:t>nformacji i działań podejmowanych na jej podstawie,</w:t>
      </w:r>
    </w:p>
    <w:p w14:paraId="2DC98F8A" w14:textId="442C66A8" w:rsidR="002E3884" w:rsidRPr="00936328" w:rsidRDefault="00B241D1" w:rsidP="00D642A8">
      <w:pPr>
        <w:pStyle w:val="ListParagraph"/>
        <w:numPr>
          <w:ilvl w:val="0"/>
          <w:numId w:val="54"/>
        </w:numPr>
        <w:spacing w:line="360" w:lineRule="auto"/>
        <w:ind w:left="714" w:hanging="357"/>
        <w:rPr>
          <w:szCs w:val="24"/>
          <w:shd w:val="clear" w:color="auto" w:fill="FFFFFF"/>
        </w:rPr>
      </w:pPr>
      <w:r>
        <w:rPr>
          <w:szCs w:val="24"/>
          <w:shd w:val="clear" w:color="auto" w:fill="FFFFFF"/>
        </w:rPr>
        <w:t>p</w:t>
      </w:r>
      <w:r w:rsidR="002E3884" w:rsidRPr="00936328">
        <w:rPr>
          <w:szCs w:val="24"/>
          <w:shd w:val="clear" w:color="auto" w:fill="FFFFFF"/>
        </w:rPr>
        <w:t xml:space="preserve">rocesu/ów pozyskiwania informacji.  </w:t>
      </w:r>
    </w:p>
    <w:p w14:paraId="28945AAE" w14:textId="0A8A7C22" w:rsidR="002E3884" w:rsidRDefault="00A80E8A" w:rsidP="00936328">
      <w:pPr>
        <w:ind w:firstLine="709"/>
        <w:rPr>
          <w:szCs w:val="24"/>
          <w:shd w:val="clear" w:color="auto" w:fill="FFFFFF"/>
        </w:rPr>
      </w:pPr>
      <w:r>
        <w:rPr>
          <w:szCs w:val="24"/>
          <w:shd w:val="clear" w:color="auto" w:fill="FFFFFF"/>
        </w:rPr>
        <w:lastRenderedPageBreak/>
        <w:t>Pierwszy</w:t>
      </w:r>
      <w:r w:rsidR="002E3884">
        <w:rPr>
          <w:szCs w:val="24"/>
          <w:shd w:val="clear" w:color="auto" w:fill="FFFFFF"/>
        </w:rPr>
        <w:t xml:space="preserve"> z nich, zwraca uwagę na możliwość wygenerowania dodatkowej wiedzy na temat zachodzących procesów. Poniżej została przedstawiona definicja B</w:t>
      </w:r>
      <w:r w:rsidR="00CB416A">
        <w:rPr>
          <w:szCs w:val="24"/>
          <w:shd w:val="clear" w:color="auto" w:fill="FFFFFF"/>
        </w:rPr>
        <w:t xml:space="preserve">usiness </w:t>
      </w:r>
      <w:r w:rsidR="002E3884">
        <w:rPr>
          <w:szCs w:val="24"/>
          <w:shd w:val="clear" w:color="auto" w:fill="FFFFFF"/>
        </w:rPr>
        <w:t>I</w:t>
      </w:r>
      <w:r w:rsidR="00CB416A">
        <w:rPr>
          <w:szCs w:val="24"/>
          <w:shd w:val="clear" w:color="auto" w:fill="FFFFFF"/>
        </w:rPr>
        <w:t>ntelligence</w:t>
      </w:r>
      <w:r w:rsidR="005E52B3">
        <w:rPr>
          <w:szCs w:val="24"/>
          <w:shd w:val="clear" w:color="auto" w:fill="FFFFFF"/>
        </w:rPr>
        <w:t xml:space="preserve"> przedstawiaj</w:t>
      </w:r>
      <w:r w:rsidR="005E52B3" w:rsidRPr="00936328">
        <w:rPr>
          <w:szCs w:val="24"/>
          <w:shd w:val="clear" w:color="auto" w:fill="FFFFFF"/>
        </w:rPr>
        <w:t>ą</w:t>
      </w:r>
      <w:r w:rsidR="005E52B3">
        <w:rPr>
          <w:szCs w:val="24"/>
          <w:shd w:val="clear" w:color="auto" w:fill="FFFFFF"/>
        </w:rPr>
        <w:t>ca go</w:t>
      </w:r>
      <w:r w:rsidR="002E3884">
        <w:rPr>
          <w:szCs w:val="24"/>
          <w:shd w:val="clear" w:color="auto" w:fill="FFFFFF"/>
        </w:rPr>
        <w:t xml:space="preserve"> z </w:t>
      </w:r>
      <w:r w:rsidR="0064413C">
        <w:rPr>
          <w:szCs w:val="24"/>
          <w:shd w:val="clear" w:color="auto" w:fill="FFFFFF"/>
        </w:rPr>
        <w:t xml:space="preserve">tego </w:t>
      </w:r>
      <w:r w:rsidR="002E3884">
        <w:rPr>
          <w:szCs w:val="24"/>
          <w:shd w:val="clear" w:color="auto" w:fill="FFFFFF"/>
        </w:rPr>
        <w:t>punktu widzenia:</w:t>
      </w:r>
    </w:p>
    <w:p w14:paraId="5E678BDE" w14:textId="708FC6A1" w:rsidR="002E3884" w:rsidRPr="00A94761" w:rsidRDefault="00890E9B" w:rsidP="00D642A8">
      <w:pPr>
        <w:pStyle w:val="ListParagraph"/>
        <w:numPr>
          <w:ilvl w:val="0"/>
          <w:numId w:val="81"/>
        </w:numPr>
        <w:spacing w:line="360" w:lineRule="auto"/>
        <w:ind w:left="714" w:hanging="357"/>
        <w:rPr>
          <w:szCs w:val="24"/>
          <w:shd w:val="clear" w:color="auto" w:fill="FFFFFF"/>
        </w:rPr>
      </w:pPr>
      <w:r w:rsidRPr="00A94761">
        <w:rPr>
          <w:szCs w:val="24"/>
          <w:shd w:val="clear" w:color="auto" w:fill="FFFFFF"/>
        </w:rPr>
        <w:t>Technologia B</w:t>
      </w:r>
      <w:r w:rsidR="00CB416A">
        <w:rPr>
          <w:szCs w:val="24"/>
          <w:shd w:val="clear" w:color="auto" w:fill="FFFFFF"/>
        </w:rPr>
        <w:t xml:space="preserve">usiness </w:t>
      </w:r>
      <w:r w:rsidRPr="00A94761">
        <w:rPr>
          <w:szCs w:val="24"/>
          <w:shd w:val="clear" w:color="auto" w:fill="FFFFFF"/>
        </w:rPr>
        <w:t>I</w:t>
      </w:r>
      <w:r w:rsidR="00CB416A">
        <w:rPr>
          <w:szCs w:val="24"/>
          <w:shd w:val="clear" w:color="auto" w:fill="FFFFFF"/>
        </w:rPr>
        <w:t>ntelligence</w:t>
      </w:r>
      <w:r w:rsidRPr="00A94761">
        <w:rPr>
          <w:szCs w:val="24"/>
          <w:shd w:val="clear" w:color="auto" w:fill="FFFFFF"/>
        </w:rPr>
        <w:t xml:space="preserve"> oparta o H</w:t>
      </w:r>
      <w:r w:rsidR="00CB416A">
        <w:rPr>
          <w:szCs w:val="24"/>
          <w:shd w:val="clear" w:color="auto" w:fill="FFFFFF"/>
        </w:rPr>
        <w:t xml:space="preserve">urtownię </w:t>
      </w:r>
      <w:r w:rsidRPr="00A94761">
        <w:rPr>
          <w:szCs w:val="24"/>
          <w:shd w:val="clear" w:color="auto" w:fill="FFFFFF"/>
        </w:rPr>
        <w:t>D</w:t>
      </w:r>
      <w:r w:rsidR="00CB416A">
        <w:rPr>
          <w:szCs w:val="24"/>
          <w:shd w:val="clear" w:color="auto" w:fill="FFFFFF"/>
        </w:rPr>
        <w:t>anych</w:t>
      </w:r>
      <w:r w:rsidRPr="00A94761">
        <w:rPr>
          <w:szCs w:val="24"/>
          <w:shd w:val="clear" w:color="auto" w:fill="FFFFFF"/>
        </w:rPr>
        <w:t xml:space="preserve"> przekształca duże ilości danych w informacje, które przetwarza</w:t>
      </w:r>
      <w:r w:rsidR="00615737">
        <w:rPr>
          <w:szCs w:val="24"/>
          <w:shd w:val="clear" w:color="auto" w:fill="FFFFFF"/>
        </w:rPr>
        <w:t>ne s</w:t>
      </w:r>
      <w:r w:rsidR="00615737" w:rsidRPr="00A94761">
        <w:rPr>
          <w:szCs w:val="24"/>
          <w:shd w:val="clear" w:color="auto" w:fill="FFFFFF"/>
        </w:rPr>
        <w:t>ą</w:t>
      </w:r>
      <w:r w:rsidRPr="00A94761">
        <w:rPr>
          <w:szCs w:val="24"/>
          <w:shd w:val="clear" w:color="auto" w:fill="FFFFFF"/>
        </w:rPr>
        <w:t xml:space="preserve"> w wiedzę. Wspomaga decydenta dostarczając mu wiedzy</w:t>
      </w:r>
      <w:r w:rsidR="00801CBF">
        <w:rPr>
          <w:szCs w:val="24"/>
          <w:shd w:val="clear" w:color="auto" w:fill="FFFFFF"/>
        </w:rPr>
        <w:t>,</w:t>
      </w:r>
      <w:r w:rsidRPr="00A94761">
        <w:rPr>
          <w:szCs w:val="24"/>
          <w:shd w:val="clear" w:color="auto" w:fill="FFFFFF"/>
        </w:rPr>
        <w:t xml:space="preserve"> </w:t>
      </w:r>
      <w:r w:rsidR="00801CBF">
        <w:rPr>
          <w:szCs w:val="24"/>
          <w:shd w:val="clear" w:color="auto" w:fill="FFFFFF"/>
        </w:rPr>
        <w:t>do</w:t>
      </w:r>
      <w:r w:rsidRPr="00A94761">
        <w:rPr>
          <w:szCs w:val="24"/>
          <w:shd w:val="clear" w:color="auto" w:fill="FFFFFF"/>
        </w:rPr>
        <w:t xml:space="preserve"> podejmowani</w:t>
      </w:r>
      <w:r w:rsidR="00801CBF">
        <w:rPr>
          <w:szCs w:val="24"/>
          <w:shd w:val="clear" w:color="auto" w:fill="FFFFFF"/>
        </w:rPr>
        <w:t>a</w:t>
      </w:r>
      <w:r w:rsidRPr="00A94761">
        <w:rPr>
          <w:szCs w:val="24"/>
          <w:shd w:val="clear" w:color="auto" w:fill="FFFFFF"/>
        </w:rPr>
        <w:t xml:space="preserve"> decyzji</w:t>
      </w:r>
      <w:r w:rsidR="00801CBF">
        <w:rPr>
          <w:szCs w:val="24"/>
          <w:shd w:val="clear" w:color="auto" w:fill="FFFFFF"/>
        </w:rPr>
        <w:t>,</w:t>
      </w:r>
      <w:r w:rsidRPr="00A94761">
        <w:rPr>
          <w:szCs w:val="24"/>
          <w:shd w:val="clear" w:color="auto" w:fill="FFFFFF"/>
        </w:rPr>
        <w:t xml:space="preserve"> w postaci raportów opartych o dane bieżące i historyczne</w:t>
      </w:r>
      <w:r w:rsidR="009B0E65">
        <w:rPr>
          <w:szCs w:val="24"/>
          <w:shd w:val="clear" w:color="auto" w:fill="FFFFFF"/>
        </w:rPr>
        <w:t>,</w:t>
      </w:r>
      <w:r w:rsidRPr="00A94761">
        <w:rPr>
          <w:szCs w:val="24"/>
          <w:shd w:val="clear" w:color="auto" w:fill="FFFFFF"/>
        </w:rPr>
        <w:t xml:space="preserve"> związane z działalnością przedsiębiorstwa</w:t>
      </w:r>
      <w:r w:rsidR="007B12DA" w:rsidRPr="00A94761">
        <w:rPr>
          <w:rStyle w:val="FootnoteReference"/>
          <w:szCs w:val="24"/>
          <w:shd w:val="clear" w:color="auto" w:fill="FFFFFF"/>
        </w:rPr>
        <w:footnoteReference w:id="122"/>
      </w:r>
      <w:r w:rsidRPr="00A94761">
        <w:rPr>
          <w:szCs w:val="24"/>
          <w:shd w:val="clear" w:color="auto" w:fill="FFFFFF"/>
        </w:rPr>
        <w:t>.</w:t>
      </w:r>
    </w:p>
    <w:p w14:paraId="456DA880" w14:textId="4D377C13" w:rsidR="002E3884" w:rsidRDefault="002E3884" w:rsidP="009641E7">
      <w:pPr>
        <w:ind w:firstLine="706"/>
        <w:rPr>
          <w:szCs w:val="24"/>
          <w:shd w:val="clear" w:color="auto" w:fill="FFFFFF"/>
        </w:rPr>
      </w:pPr>
      <w:r>
        <w:rPr>
          <w:szCs w:val="24"/>
          <w:shd w:val="clear" w:color="auto" w:fill="FFFFFF"/>
        </w:rPr>
        <w:t>Wskazuje się, że pozyskana wiedza nie zawsze musi przekładać się na podjęcie określonego działania, może ona jedynie pełnić funkcję informacyjną. Z kolei ten dodatkowy zasób w przedsiębiorstwie, w dalszej kolejności, warunkuje określone postępowanie. W tym przypadku stosowanie B</w:t>
      </w:r>
      <w:r w:rsidR="00CB416A">
        <w:rPr>
          <w:szCs w:val="24"/>
          <w:shd w:val="clear" w:color="auto" w:fill="FFFFFF"/>
        </w:rPr>
        <w:t xml:space="preserve">usiness </w:t>
      </w:r>
      <w:r>
        <w:rPr>
          <w:szCs w:val="24"/>
          <w:shd w:val="clear" w:color="auto" w:fill="FFFFFF"/>
        </w:rPr>
        <w:t>I</w:t>
      </w:r>
      <w:r w:rsidR="00CB416A">
        <w:rPr>
          <w:szCs w:val="24"/>
          <w:shd w:val="clear" w:color="auto" w:fill="FFFFFF"/>
        </w:rPr>
        <w:t>ntelligence</w:t>
      </w:r>
      <w:r>
        <w:rPr>
          <w:szCs w:val="24"/>
          <w:shd w:val="clear" w:color="auto" w:fill="FFFFFF"/>
        </w:rPr>
        <w:t xml:space="preserve"> zwiększa wiedzę w danym obszarze lub redukuje niewiedzę. Takie rozumienie jest zgodne z teorią ograniczonej racjonalności H. Simona.</w:t>
      </w:r>
    </w:p>
    <w:p w14:paraId="09DC4AF3" w14:textId="645F7603" w:rsidR="002E3884" w:rsidRDefault="00A80E8A" w:rsidP="00D31B12">
      <w:pPr>
        <w:ind w:firstLine="709"/>
        <w:rPr>
          <w:szCs w:val="24"/>
          <w:shd w:val="clear" w:color="auto" w:fill="FFFFFF"/>
        </w:rPr>
      </w:pPr>
      <w:r>
        <w:rPr>
          <w:szCs w:val="24"/>
          <w:shd w:val="clear" w:color="auto" w:fill="FFFFFF"/>
        </w:rPr>
        <w:t>Drugi punkt widzenia, rozpatruje</w:t>
      </w:r>
      <w:r w:rsidR="002E3884">
        <w:rPr>
          <w:szCs w:val="24"/>
          <w:shd w:val="clear" w:color="auto" w:fill="FFFFFF"/>
        </w:rPr>
        <w:t xml:space="preserve"> B</w:t>
      </w:r>
      <w:r w:rsidR="00CB416A">
        <w:rPr>
          <w:szCs w:val="24"/>
          <w:shd w:val="clear" w:color="auto" w:fill="FFFFFF"/>
        </w:rPr>
        <w:t xml:space="preserve">usiness </w:t>
      </w:r>
      <w:r w:rsidR="002E3884">
        <w:rPr>
          <w:szCs w:val="24"/>
          <w:shd w:val="clear" w:color="auto" w:fill="FFFFFF"/>
        </w:rPr>
        <w:t>I</w:t>
      </w:r>
      <w:r w:rsidR="00CB416A">
        <w:rPr>
          <w:szCs w:val="24"/>
          <w:shd w:val="clear" w:color="auto" w:fill="FFFFFF"/>
        </w:rPr>
        <w:t>ntelligence</w:t>
      </w:r>
      <w:r w:rsidR="002E3884">
        <w:rPr>
          <w:szCs w:val="24"/>
          <w:shd w:val="clear" w:color="auto" w:fill="FFFFFF"/>
        </w:rPr>
        <w:t xml:space="preserve"> w kategoriach rozwiązań informatycznych (aspekty techniczne)</w:t>
      </w:r>
      <w:r>
        <w:rPr>
          <w:szCs w:val="24"/>
          <w:shd w:val="clear" w:color="auto" w:fill="FFFFFF"/>
        </w:rPr>
        <w:t>, co</w:t>
      </w:r>
      <w:r w:rsidR="00912988">
        <w:rPr>
          <w:szCs w:val="24"/>
          <w:shd w:val="clear" w:color="auto" w:fill="FFFFFF"/>
        </w:rPr>
        <w:t xml:space="preserve"> odnosi</w:t>
      </w:r>
      <w:r w:rsidR="002E3884">
        <w:rPr>
          <w:szCs w:val="24"/>
          <w:shd w:val="clear" w:color="auto" w:fill="FFFFFF"/>
        </w:rPr>
        <w:t xml:space="preserve"> się do:</w:t>
      </w:r>
    </w:p>
    <w:p w14:paraId="633404D9" w14:textId="5E326DF2" w:rsidR="002E3884" w:rsidRPr="00515FC8" w:rsidRDefault="002E3884" w:rsidP="00D642A8">
      <w:pPr>
        <w:pStyle w:val="ListParagraph"/>
        <w:numPr>
          <w:ilvl w:val="0"/>
          <w:numId w:val="81"/>
        </w:numPr>
        <w:spacing w:line="360" w:lineRule="auto"/>
        <w:ind w:left="714" w:hanging="357"/>
        <w:rPr>
          <w:szCs w:val="24"/>
          <w:shd w:val="clear" w:color="auto" w:fill="FFFFFF"/>
        </w:rPr>
      </w:pPr>
      <w:r w:rsidRPr="00A94761">
        <w:rPr>
          <w:szCs w:val="24"/>
          <w:shd w:val="clear" w:color="auto" w:fill="FFFFFF"/>
        </w:rPr>
        <w:t>Generowanych raportów, analiz danych czy eksploracji danych i tekstu, które obejmują swoim zakresem również narzędzia technologiczno</w:t>
      </w:r>
      <w:r w:rsidR="00670346">
        <w:rPr>
          <w:szCs w:val="24"/>
          <w:shd w:val="clear" w:color="auto" w:fill="FFFFFF"/>
        </w:rPr>
        <w:t xml:space="preserve"> – </w:t>
      </w:r>
      <w:r w:rsidRPr="00A94761">
        <w:rPr>
          <w:szCs w:val="24"/>
          <w:shd w:val="clear" w:color="auto" w:fill="FFFFFF"/>
        </w:rPr>
        <w:t>programowe, takie jak hurtownie danych i wielowymiarowe serwery OLAP wraz z narzędziami programowymi ukierunkowanymi na gromadzenie danych oraz zarządzanie i administrowanie wybranymi elementami</w:t>
      </w:r>
      <w:r>
        <w:rPr>
          <w:rStyle w:val="FootnoteReference"/>
          <w:szCs w:val="24"/>
          <w:shd w:val="clear" w:color="auto" w:fill="FFFFFF"/>
        </w:rPr>
        <w:footnoteReference w:id="123"/>
      </w:r>
      <w:r w:rsidRPr="00515FC8">
        <w:rPr>
          <w:szCs w:val="24"/>
          <w:shd w:val="clear" w:color="auto" w:fill="FFFFFF"/>
        </w:rPr>
        <w:t>.</w:t>
      </w:r>
    </w:p>
    <w:p w14:paraId="5DAAD7FD" w14:textId="368E0CDA" w:rsidR="002E3884" w:rsidRDefault="00ED5CF4" w:rsidP="00212D3B">
      <w:pPr>
        <w:ind w:firstLine="709"/>
        <w:rPr>
          <w:szCs w:val="24"/>
          <w:shd w:val="clear" w:color="auto" w:fill="FFFFFF"/>
        </w:rPr>
      </w:pPr>
      <w:r>
        <w:rPr>
          <w:szCs w:val="24"/>
          <w:shd w:val="clear" w:color="auto" w:fill="FFFFFF"/>
        </w:rPr>
        <w:t>W tym rozumieniu wskazana</w:t>
      </w:r>
      <w:r w:rsidR="002E3884">
        <w:rPr>
          <w:szCs w:val="24"/>
          <w:shd w:val="clear" w:color="auto" w:fill="FFFFFF"/>
        </w:rPr>
        <w:t xml:space="preserve"> została podstawowa fu</w:t>
      </w:r>
      <w:r w:rsidR="00EB249E">
        <w:rPr>
          <w:szCs w:val="24"/>
          <w:shd w:val="clear" w:color="auto" w:fill="FFFFFF"/>
        </w:rPr>
        <w:t>nkcjonalność B</w:t>
      </w:r>
      <w:r w:rsidR="00E766C2">
        <w:rPr>
          <w:szCs w:val="24"/>
          <w:shd w:val="clear" w:color="auto" w:fill="FFFFFF"/>
        </w:rPr>
        <w:t xml:space="preserve">usiness </w:t>
      </w:r>
      <w:r w:rsidR="00EB249E">
        <w:rPr>
          <w:szCs w:val="24"/>
          <w:shd w:val="clear" w:color="auto" w:fill="FFFFFF"/>
        </w:rPr>
        <w:t>I</w:t>
      </w:r>
      <w:r w:rsidR="00E766C2">
        <w:rPr>
          <w:szCs w:val="24"/>
          <w:shd w:val="clear" w:color="auto" w:fill="FFFFFF"/>
        </w:rPr>
        <w:t>ntelligence</w:t>
      </w:r>
      <w:r w:rsidR="00EB249E">
        <w:rPr>
          <w:szCs w:val="24"/>
          <w:shd w:val="clear" w:color="auto" w:fill="FFFFFF"/>
        </w:rPr>
        <w:t xml:space="preserve"> (raportowanie) oraz zestaw technologii, któr</w:t>
      </w:r>
      <w:r w:rsidR="00E401EC">
        <w:rPr>
          <w:szCs w:val="24"/>
          <w:shd w:val="clear" w:color="auto" w:fill="FFFFFF"/>
        </w:rPr>
        <w:t>y</w:t>
      </w:r>
      <w:r w:rsidR="00EB249E">
        <w:rPr>
          <w:szCs w:val="24"/>
          <w:shd w:val="clear" w:color="auto" w:fill="FFFFFF"/>
        </w:rPr>
        <w:t xml:space="preserve"> umożliwia jej realizację. </w:t>
      </w:r>
      <w:r>
        <w:rPr>
          <w:szCs w:val="24"/>
          <w:shd w:val="clear" w:color="auto" w:fill="FFFFFF"/>
        </w:rPr>
        <w:t>Żaden z wymienionych elementów</w:t>
      </w:r>
      <w:r w:rsidR="002E3884">
        <w:rPr>
          <w:szCs w:val="24"/>
          <w:shd w:val="clear" w:color="auto" w:fill="FFFFFF"/>
        </w:rPr>
        <w:t xml:space="preserve"> </w:t>
      </w:r>
      <w:r>
        <w:rPr>
          <w:szCs w:val="24"/>
          <w:shd w:val="clear" w:color="auto" w:fill="FFFFFF"/>
        </w:rPr>
        <w:t>nie występuje osobno, pod nazwą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Mogą one jedynie stanowić pojedyncze produkty, których implementacja usprawni wcześniej zaimplementowane rozwiązanie. </w:t>
      </w:r>
    </w:p>
    <w:p w14:paraId="1E585029" w14:textId="7E0A6CD1" w:rsidR="002E3884" w:rsidRDefault="006E7704" w:rsidP="0088336D">
      <w:pPr>
        <w:ind w:firstLine="709"/>
        <w:rPr>
          <w:szCs w:val="24"/>
          <w:shd w:val="clear" w:color="auto" w:fill="FFFFFF"/>
        </w:rPr>
      </w:pPr>
      <w:r>
        <w:rPr>
          <w:szCs w:val="24"/>
          <w:shd w:val="clear" w:color="auto" w:fill="FFFFFF"/>
        </w:rPr>
        <w:t>Odmienne zastosowanie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wpływa na jego rozumienie, ponieważ</w:t>
      </w:r>
      <w:r w:rsidR="002E3884">
        <w:rPr>
          <w:szCs w:val="24"/>
          <w:shd w:val="clear" w:color="auto" w:fill="FFFFFF"/>
        </w:rPr>
        <w:t xml:space="preserve"> </w:t>
      </w:r>
      <w:r>
        <w:rPr>
          <w:szCs w:val="24"/>
          <w:shd w:val="clear" w:color="auto" w:fill="FFFFFF"/>
        </w:rPr>
        <w:t>wsp</w:t>
      </w:r>
      <w:r w:rsidR="00236D77">
        <w:rPr>
          <w:szCs w:val="24"/>
          <w:shd w:val="clear" w:color="auto" w:fill="FFFFFF"/>
        </w:rPr>
        <w:t>omaga</w:t>
      </w:r>
      <w:r>
        <w:rPr>
          <w:szCs w:val="24"/>
          <w:shd w:val="clear" w:color="auto" w:fill="FFFFFF"/>
        </w:rPr>
        <w:t xml:space="preserve"> procesy </w:t>
      </w:r>
      <w:r w:rsidR="00795E21">
        <w:rPr>
          <w:szCs w:val="24"/>
        </w:rPr>
        <w:t>informacyjno</w:t>
      </w:r>
      <w:r w:rsidR="009221F9">
        <w:rPr>
          <w:szCs w:val="24"/>
        </w:rPr>
        <w:t xml:space="preserve"> – </w:t>
      </w:r>
      <w:r>
        <w:rPr>
          <w:szCs w:val="24"/>
          <w:shd w:val="clear" w:color="auto" w:fill="FFFFFF"/>
        </w:rPr>
        <w:t xml:space="preserve">decyzyjne na </w:t>
      </w:r>
      <w:r w:rsidR="002C3566">
        <w:rPr>
          <w:szCs w:val="24"/>
          <w:shd w:val="clear" w:color="auto" w:fill="FFFFFF"/>
        </w:rPr>
        <w:t>określonych</w:t>
      </w:r>
      <w:r>
        <w:rPr>
          <w:szCs w:val="24"/>
          <w:shd w:val="clear" w:color="auto" w:fill="FFFFFF"/>
        </w:rPr>
        <w:t xml:space="preserve"> szczeblach zarządzania oraz w </w:t>
      </w:r>
      <w:r w:rsidR="002C3566">
        <w:rPr>
          <w:szCs w:val="24"/>
          <w:shd w:val="clear" w:color="auto" w:fill="FFFFFF"/>
        </w:rPr>
        <w:t>rożnych</w:t>
      </w:r>
      <w:r>
        <w:rPr>
          <w:szCs w:val="24"/>
          <w:shd w:val="clear" w:color="auto" w:fill="FFFFFF"/>
        </w:rPr>
        <w:t xml:space="preserve"> obszarach funkcjonalnych</w:t>
      </w:r>
      <w:r w:rsidR="0088336D">
        <w:rPr>
          <w:szCs w:val="24"/>
          <w:shd w:val="clear" w:color="auto" w:fill="FFFFFF"/>
        </w:rPr>
        <w:t>. Stąd</w:t>
      </w:r>
      <w:r w:rsidR="002C3566">
        <w:rPr>
          <w:szCs w:val="24"/>
          <w:shd w:val="clear" w:color="auto" w:fill="FFFFFF"/>
        </w:rPr>
        <w:t xml:space="preserve"> </w:t>
      </w:r>
      <w:r w:rsidR="002E3884">
        <w:rPr>
          <w:szCs w:val="24"/>
          <w:shd w:val="clear" w:color="auto" w:fill="FFFFFF"/>
        </w:rPr>
        <w:t>B</w:t>
      </w:r>
      <w:r w:rsidR="003B58A2">
        <w:rPr>
          <w:szCs w:val="24"/>
          <w:shd w:val="clear" w:color="auto" w:fill="FFFFFF"/>
        </w:rPr>
        <w:t xml:space="preserve">usiness </w:t>
      </w:r>
      <w:r w:rsidR="0088336D">
        <w:rPr>
          <w:szCs w:val="24"/>
          <w:shd w:val="clear" w:color="auto" w:fill="FFFFFF"/>
        </w:rPr>
        <w:t>I</w:t>
      </w:r>
      <w:r w:rsidR="003B58A2">
        <w:rPr>
          <w:szCs w:val="24"/>
          <w:shd w:val="clear" w:color="auto" w:fill="FFFFFF"/>
        </w:rPr>
        <w:t>ntelligence</w:t>
      </w:r>
      <w:r w:rsidR="0088336D">
        <w:rPr>
          <w:szCs w:val="24"/>
          <w:shd w:val="clear" w:color="auto" w:fill="FFFFFF"/>
        </w:rPr>
        <w:t xml:space="preserve"> </w:t>
      </w:r>
      <w:r w:rsidR="002C3566">
        <w:rPr>
          <w:szCs w:val="24"/>
          <w:shd w:val="clear" w:color="auto" w:fill="FFFFFF"/>
        </w:rPr>
        <w:t>utożsamiany</w:t>
      </w:r>
      <w:r w:rsidR="0088336D">
        <w:rPr>
          <w:szCs w:val="24"/>
          <w:shd w:val="clear" w:color="auto" w:fill="FFFFFF"/>
        </w:rPr>
        <w:t xml:space="preserve"> jest</w:t>
      </w:r>
      <w:r w:rsidR="002E3884">
        <w:rPr>
          <w:szCs w:val="24"/>
          <w:shd w:val="clear" w:color="auto" w:fill="FFFFFF"/>
        </w:rPr>
        <w:t xml:space="preserve"> </w:t>
      </w:r>
      <w:r w:rsidR="002C3566">
        <w:rPr>
          <w:szCs w:val="24"/>
          <w:shd w:val="clear" w:color="auto" w:fill="FFFFFF"/>
        </w:rPr>
        <w:t>z</w:t>
      </w:r>
      <w:r w:rsidR="002E3884">
        <w:rPr>
          <w:szCs w:val="24"/>
          <w:shd w:val="clear" w:color="auto" w:fill="FFFFFF"/>
        </w:rPr>
        <w:t xml:space="preserve"> koncepcj</w:t>
      </w:r>
      <w:r w:rsidR="002C3566" w:rsidRPr="00A94761">
        <w:rPr>
          <w:szCs w:val="24"/>
          <w:shd w:val="clear" w:color="auto" w:fill="FFFFFF"/>
        </w:rPr>
        <w:t>ą</w:t>
      </w:r>
      <w:r w:rsidR="002E3884">
        <w:rPr>
          <w:szCs w:val="24"/>
          <w:shd w:val="clear" w:color="auto" w:fill="FFFFFF"/>
        </w:rPr>
        <w:t xml:space="preserve"> </w:t>
      </w:r>
      <w:r w:rsidR="00FD6966">
        <w:rPr>
          <w:szCs w:val="24"/>
          <w:shd w:val="clear" w:color="auto" w:fill="FFFFFF"/>
        </w:rPr>
        <w:t>bądź</w:t>
      </w:r>
      <w:r w:rsidR="002E3884">
        <w:rPr>
          <w:szCs w:val="24"/>
          <w:shd w:val="clear" w:color="auto" w:fill="FFFFFF"/>
        </w:rPr>
        <w:t xml:space="preserve"> też filozofi</w:t>
      </w:r>
      <w:r w:rsidR="002C3566" w:rsidRPr="00A94761">
        <w:rPr>
          <w:szCs w:val="24"/>
          <w:shd w:val="clear" w:color="auto" w:fill="FFFFFF"/>
        </w:rPr>
        <w:t>ą</w:t>
      </w:r>
      <w:r w:rsidR="002E3884">
        <w:rPr>
          <w:szCs w:val="24"/>
          <w:shd w:val="clear" w:color="auto" w:fill="FFFFFF"/>
        </w:rPr>
        <w:t xml:space="preserve"> zarządzania, co </w:t>
      </w:r>
      <w:r w:rsidR="00BD4078">
        <w:rPr>
          <w:szCs w:val="24"/>
          <w:shd w:val="clear" w:color="auto" w:fill="FFFFFF"/>
        </w:rPr>
        <w:t xml:space="preserve">może </w:t>
      </w:r>
      <w:r w:rsidR="002E3884">
        <w:rPr>
          <w:szCs w:val="24"/>
          <w:shd w:val="clear" w:color="auto" w:fill="FFFFFF"/>
        </w:rPr>
        <w:t>oznacza</w:t>
      </w:r>
      <w:r w:rsidR="00BD4078">
        <w:rPr>
          <w:szCs w:val="24"/>
          <w:shd w:val="clear" w:color="auto" w:fill="FFFFFF"/>
        </w:rPr>
        <w:t>ć</w:t>
      </w:r>
      <w:r w:rsidR="002E3884">
        <w:rPr>
          <w:szCs w:val="24"/>
          <w:shd w:val="clear" w:color="auto" w:fill="FFFFFF"/>
        </w:rPr>
        <w:t xml:space="preserve"> pewien sposób kierowania przedsiębiorstwem. </w:t>
      </w:r>
    </w:p>
    <w:p w14:paraId="3F270641" w14:textId="136B32D0" w:rsidR="00515FC8" w:rsidRDefault="002E3884" w:rsidP="00D642A8">
      <w:pPr>
        <w:pStyle w:val="ListParagraph"/>
        <w:numPr>
          <w:ilvl w:val="0"/>
          <w:numId w:val="81"/>
        </w:numPr>
        <w:spacing w:line="360" w:lineRule="auto"/>
        <w:ind w:left="714" w:hanging="357"/>
        <w:rPr>
          <w:i/>
          <w:szCs w:val="24"/>
          <w:shd w:val="clear" w:color="auto" w:fill="FFFFFF"/>
        </w:rPr>
      </w:pPr>
      <w:r w:rsidRPr="00A94761">
        <w:rPr>
          <w:szCs w:val="24"/>
          <w:shd w:val="clear" w:color="auto" w:fill="FFFFFF"/>
        </w:rPr>
        <w:lastRenderedPageBreak/>
        <w:t xml:space="preserve">Business Intelligence powinno się definiować dwojako: jako filozofię biznesową i zestaw narzędzi wspomagających jej realizację. Jeśli ograniczymy się tylko do implementacji systemu </w:t>
      </w:r>
      <w:r w:rsidR="000B4D98">
        <w:rPr>
          <w:szCs w:val="24"/>
        </w:rPr>
        <w:t xml:space="preserve">informatycznego </w:t>
      </w:r>
      <w:r w:rsidRPr="00A94761">
        <w:rPr>
          <w:szCs w:val="24"/>
          <w:shd w:val="clear" w:color="auto" w:fill="FFFFFF"/>
        </w:rPr>
        <w:t>– korzyść z tego będzie niewielka, a zawód i koszty ogromne. Celem Business Intelligence ma być przekształcanie i ujednolicanie gromadzonych</w:t>
      </w:r>
      <w:r w:rsidR="0009109F">
        <w:rPr>
          <w:szCs w:val="24"/>
          <w:shd w:val="clear" w:color="auto" w:fill="FFFFFF"/>
        </w:rPr>
        <w:t>,</w:t>
      </w:r>
      <w:r w:rsidRPr="00A94761">
        <w:rPr>
          <w:szCs w:val="24"/>
          <w:shd w:val="clear" w:color="auto" w:fill="FFFFFF"/>
        </w:rPr>
        <w:t xml:space="preserve"> w toku funkcjonowania firmy danych, a następnie generowania zaawansowanych analiz, na podstawie których firma może zmienić np. proces produkcji, kierunek ekspansji czy ofertę produktową</w:t>
      </w:r>
      <w:r w:rsidRPr="00A94761">
        <w:rPr>
          <w:rStyle w:val="FootnoteReference"/>
          <w:szCs w:val="24"/>
          <w:shd w:val="clear" w:color="auto" w:fill="FFFFFF"/>
        </w:rPr>
        <w:footnoteReference w:id="124"/>
      </w:r>
      <w:r w:rsidR="00212D3B">
        <w:rPr>
          <w:szCs w:val="24"/>
          <w:shd w:val="clear" w:color="auto" w:fill="FFFFFF"/>
        </w:rPr>
        <w:t>,</w:t>
      </w:r>
    </w:p>
    <w:p w14:paraId="75A93C51" w14:textId="41CC7F47" w:rsidR="002E3884" w:rsidRPr="00515FC8" w:rsidRDefault="002E3884" w:rsidP="00D642A8">
      <w:pPr>
        <w:pStyle w:val="ListParagraph"/>
        <w:numPr>
          <w:ilvl w:val="0"/>
          <w:numId w:val="81"/>
        </w:numPr>
        <w:spacing w:line="360" w:lineRule="auto"/>
        <w:ind w:left="714" w:hanging="357"/>
        <w:rPr>
          <w:i/>
          <w:szCs w:val="24"/>
          <w:shd w:val="clear" w:color="auto" w:fill="FFFFFF"/>
        </w:rPr>
      </w:pPr>
      <w:r w:rsidRPr="00A94761">
        <w:rPr>
          <w:szCs w:val="24"/>
          <w:shd w:val="clear" w:color="auto" w:fill="FFFFFF"/>
        </w:rPr>
        <w:t>B</w:t>
      </w:r>
      <w:r w:rsidR="003B58A2">
        <w:rPr>
          <w:szCs w:val="24"/>
          <w:shd w:val="clear" w:color="auto" w:fill="FFFFFF"/>
        </w:rPr>
        <w:t xml:space="preserve">usiness </w:t>
      </w:r>
      <w:r w:rsidRPr="00A94761">
        <w:rPr>
          <w:szCs w:val="24"/>
          <w:shd w:val="clear" w:color="auto" w:fill="FFFFFF"/>
        </w:rPr>
        <w:t>I</w:t>
      </w:r>
      <w:r w:rsidR="003B58A2">
        <w:rPr>
          <w:szCs w:val="24"/>
          <w:shd w:val="clear" w:color="auto" w:fill="FFFFFF"/>
        </w:rPr>
        <w:t>ntelligence</w:t>
      </w:r>
      <w:r w:rsidRPr="00A94761">
        <w:rPr>
          <w:szCs w:val="24"/>
          <w:shd w:val="clear" w:color="auto" w:fill="FFFFFF"/>
        </w:rPr>
        <w:t xml:space="preserve"> to koncepcja odnosząca się do filozofii zarządzania i narzędzi, które są wykorzystywane, aby pomagać organizacjom w udoskonalaniu informacji, żeby podejmować efektywniejsze decyzje biznesowe</w:t>
      </w:r>
      <w:r>
        <w:rPr>
          <w:rStyle w:val="FootnoteReference"/>
          <w:szCs w:val="24"/>
          <w:shd w:val="clear" w:color="auto" w:fill="FFFFFF"/>
        </w:rPr>
        <w:footnoteReference w:id="125"/>
      </w:r>
      <w:r w:rsidRPr="00515FC8">
        <w:rPr>
          <w:szCs w:val="24"/>
          <w:shd w:val="clear" w:color="auto" w:fill="FFFFFF"/>
        </w:rPr>
        <w:t xml:space="preserve">. </w:t>
      </w:r>
    </w:p>
    <w:p w14:paraId="787BDC98" w14:textId="12729D7F" w:rsidR="002E3884" w:rsidRDefault="002E3884" w:rsidP="00F64D93">
      <w:pPr>
        <w:ind w:firstLine="709"/>
        <w:rPr>
          <w:szCs w:val="24"/>
          <w:shd w:val="clear" w:color="auto" w:fill="FFFFFF"/>
        </w:rPr>
      </w:pPr>
      <w:r>
        <w:rPr>
          <w:szCs w:val="24"/>
          <w:shd w:val="clear" w:color="auto" w:fill="FFFFFF"/>
        </w:rPr>
        <w:t>Zgodnie z definicją określającą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w ramach koncepcji zarządzania, jej istotą jest dostarczanie informacji, która zwiększy efektywność procesów </w:t>
      </w:r>
      <w:r w:rsidR="00795E21">
        <w:rPr>
          <w:szCs w:val="24"/>
        </w:rPr>
        <w:t>informacyjno</w:t>
      </w:r>
      <w:r w:rsidR="009221F9">
        <w:rPr>
          <w:szCs w:val="24"/>
        </w:rPr>
        <w:t xml:space="preserve"> – </w:t>
      </w:r>
      <w:r>
        <w:rPr>
          <w:szCs w:val="24"/>
          <w:shd w:val="clear" w:color="auto" w:fill="FFFFFF"/>
        </w:rPr>
        <w:t xml:space="preserve">decyzyjnych. Wzrost efektywności jest rezultatem tego, że informacja pozyskiwana jest szybko oraz posiada odpowiednią jakość. </w:t>
      </w:r>
      <w:r w:rsidR="00C224FD">
        <w:rPr>
          <w:szCs w:val="24"/>
          <w:shd w:val="clear" w:color="auto" w:fill="FFFFFF"/>
        </w:rPr>
        <w:t>Natomiast sposób jej dostarczania oraz wykorzystania określa kierunek zarz</w:t>
      </w:r>
      <w:r w:rsidR="00C224FD" w:rsidRPr="00A94761">
        <w:rPr>
          <w:szCs w:val="24"/>
          <w:shd w:val="clear" w:color="auto" w:fill="FFFFFF"/>
        </w:rPr>
        <w:t>ą</w:t>
      </w:r>
      <w:r w:rsidR="00C224FD">
        <w:rPr>
          <w:szCs w:val="24"/>
          <w:shd w:val="clear" w:color="auto" w:fill="FFFFFF"/>
        </w:rPr>
        <w:t xml:space="preserve">dzania przedsiębiorstwem. </w:t>
      </w:r>
    </w:p>
    <w:p w14:paraId="42CAA615" w14:textId="7FDAC015" w:rsidR="002E3884" w:rsidRPr="004D3B54" w:rsidRDefault="002E3884" w:rsidP="007524ED">
      <w:pPr>
        <w:ind w:firstLine="709"/>
        <w:rPr>
          <w:szCs w:val="24"/>
          <w:shd w:val="clear" w:color="auto" w:fill="FFFFFF"/>
        </w:rPr>
      </w:pPr>
      <w:r>
        <w:rPr>
          <w:szCs w:val="24"/>
          <w:shd w:val="clear" w:color="auto" w:fill="FFFFFF"/>
        </w:rPr>
        <w:t>Z innego punktu widzenia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utożs</w:t>
      </w:r>
      <w:r w:rsidR="002A260B">
        <w:rPr>
          <w:szCs w:val="24"/>
          <w:shd w:val="clear" w:color="auto" w:fill="FFFFFF"/>
        </w:rPr>
        <w:t>amiany jest ze zjawiskiem</w:t>
      </w:r>
      <w:r w:rsidR="00F409BF">
        <w:rPr>
          <w:szCs w:val="24"/>
          <w:shd w:val="clear" w:color="auto" w:fill="FFFFFF"/>
        </w:rPr>
        <w:t xml:space="preserve"> usprawniającym wybrane procesy</w:t>
      </w:r>
      <w:r w:rsidR="002A260B">
        <w:rPr>
          <w:szCs w:val="24"/>
          <w:shd w:val="clear" w:color="auto" w:fill="FFFFFF"/>
        </w:rPr>
        <w:t>, które</w:t>
      </w:r>
      <w:r>
        <w:rPr>
          <w:szCs w:val="24"/>
          <w:shd w:val="clear" w:color="auto" w:fill="FFFFFF"/>
        </w:rPr>
        <w:t xml:space="preserve"> </w:t>
      </w:r>
      <w:r w:rsidR="00F409BF">
        <w:rPr>
          <w:szCs w:val="24"/>
          <w:shd w:val="clear" w:color="auto" w:fill="FFFFFF"/>
        </w:rPr>
        <w:t>zachodzą</w:t>
      </w:r>
      <w:r>
        <w:rPr>
          <w:szCs w:val="24"/>
          <w:shd w:val="clear" w:color="auto" w:fill="FFFFFF"/>
        </w:rPr>
        <w:t xml:space="preserve"> w przedsiębiorstwie</w:t>
      </w:r>
      <w:r w:rsidR="00C93027">
        <w:rPr>
          <w:szCs w:val="24"/>
          <w:shd w:val="clear" w:color="auto" w:fill="FFFFFF"/>
        </w:rPr>
        <w:t>:</w:t>
      </w:r>
    </w:p>
    <w:p w14:paraId="73525F00" w14:textId="6B0B1700" w:rsidR="002E3884" w:rsidRPr="00515FC8" w:rsidRDefault="002E3884" w:rsidP="00D642A8">
      <w:pPr>
        <w:pStyle w:val="ListParagraph"/>
        <w:numPr>
          <w:ilvl w:val="0"/>
          <w:numId w:val="82"/>
        </w:numPr>
        <w:spacing w:line="360" w:lineRule="auto"/>
        <w:ind w:left="714" w:hanging="357"/>
        <w:rPr>
          <w:szCs w:val="24"/>
          <w:shd w:val="clear" w:color="auto" w:fill="FFFFFF"/>
        </w:rPr>
      </w:pPr>
      <w:r w:rsidRPr="00A94761">
        <w:rPr>
          <w:szCs w:val="24"/>
          <w:shd w:val="clear" w:color="auto" w:fill="FFFFFF"/>
        </w:rPr>
        <w:t>Business Intelligence to system dostarczania właściwych informacji właściwym osobom we właściwym czasie, aby wspomagać procesy podejmowania decyzji przez analizę danych i w efekcie uzyskać przewagę konkurencyjną</w:t>
      </w:r>
      <w:r w:rsidRPr="00973579">
        <w:rPr>
          <w:rStyle w:val="FootnoteReference"/>
          <w:szCs w:val="24"/>
          <w:shd w:val="clear" w:color="auto" w:fill="FFFFFF"/>
        </w:rPr>
        <w:footnoteReference w:id="126"/>
      </w:r>
      <w:r w:rsidRPr="00515FC8">
        <w:rPr>
          <w:szCs w:val="24"/>
          <w:shd w:val="clear" w:color="auto" w:fill="FFFFFF"/>
        </w:rPr>
        <w:t>.</w:t>
      </w:r>
    </w:p>
    <w:p w14:paraId="4F201BED" w14:textId="09B89DE6" w:rsidR="00F64D93" w:rsidRDefault="002E3884" w:rsidP="00F64D93">
      <w:pPr>
        <w:ind w:firstLine="709"/>
        <w:rPr>
          <w:szCs w:val="24"/>
          <w:shd w:val="clear" w:color="auto" w:fill="FFFFFF"/>
        </w:rPr>
      </w:pPr>
      <w:r w:rsidRPr="00973579">
        <w:rPr>
          <w:szCs w:val="24"/>
          <w:shd w:val="clear" w:color="auto" w:fill="FFFFFF"/>
        </w:rPr>
        <w:t>Powyższa definicja nie traktuje B</w:t>
      </w:r>
      <w:r w:rsidR="003B58A2">
        <w:rPr>
          <w:szCs w:val="24"/>
          <w:shd w:val="clear" w:color="auto" w:fill="FFFFFF"/>
        </w:rPr>
        <w:t xml:space="preserve">usiness </w:t>
      </w:r>
      <w:r w:rsidRPr="00973579">
        <w:rPr>
          <w:szCs w:val="24"/>
          <w:shd w:val="clear" w:color="auto" w:fill="FFFFFF"/>
        </w:rPr>
        <w:t>I</w:t>
      </w:r>
      <w:r w:rsidR="003B58A2">
        <w:rPr>
          <w:szCs w:val="24"/>
          <w:shd w:val="clear" w:color="auto" w:fill="FFFFFF"/>
        </w:rPr>
        <w:t>ntelligence</w:t>
      </w:r>
      <w:r w:rsidRPr="00973579">
        <w:rPr>
          <w:szCs w:val="24"/>
          <w:shd w:val="clear" w:color="auto" w:fill="FFFFFF"/>
        </w:rPr>
        <w:t xml:space="preserve"> jako pewnej kategor</w:t>
      </w:r>
      <w:r>
        <w:rPr>
          <w:szCs w:val="24"/>
          <w:shd w:val="clear" w:color="auto" w:fill="FFFFFF"/>
        </w:rPr>
        <w:t>ii oprogramowania, która</w:t>
      </w:r>
      <w:r w:rsidRPr="00973579">
        <w:rPr>
          <w:szCs w:val="24"/>
          <w:shd w:val="clear" w:color="auto" w:fill="FFFFFF"/>
        </w:rPr>
        <w:t xml:space="preserve"> służy</w:t>
      </w:r>
      <w:r>
        <w:rPr>
          <w:szCs w:val="24"/>
          <w:shd w:val="clear" w:color="auto" w:fill="FFFFFF"/>
        </w:rPr>
        <w:t xml:space="preserve"> głównie</w:t>
      </w:r>
      <w:r w:rsidRPr="00973579">
        <w:rPr>
          <w:szCs w:val="24"/>
          <w:shd w:val="clear" w:color="auto" w:fill="FFFFFF"/>
        </w:rPr>
        <w:t xml:space="preserve"> raportowaniu, ale jako </w:t>
      </w:r>
      <w:r w:rsidR="00560EB0">
        <w:rPr>
          <w:szCs w:val="24"/>
          <w:shd w:val="clear" w:color="auto" w:fill="FFFFFF"/>
        </w:rPr>
        <w:t xml:space="preserve">pewien </w:t>
      </w:r>
      <w:r w:rsidR="00ED13C1">
        <w:rPr>
          <w:szCs w:val="24"/>
          <w:shd w:val="clear" w:color="auto" w:fill="FFFFFF"/>
        </w:rPr>
        <w:t>element stymulujący działalność</w:t>
      </w:r>
      <w:r w:rsidRPr="00973579">
        <w:rPr>
          <w:szCs w:val="24"/>
          <w:shd w:val="clear" w:color="auto" w:fill="FFFFFF"/>
        </w:rPr>
        <w:t xml:space="preserve"> przedsiębiorstw</w:t>
      </w:r>
      <w:r w:rsidR="00ED13C1">
        <w:rPr>
          <w:szCs w:val="24"/>
          <w:shd w:val="clear" w:color="auto" w:fill="FFFFFF"/>
        </w:rPr>
        <w:t>a</w:t>
      </w:r>
      <w:r w:rsidRPr="00973579">
        <w:rPr>
          <w:szCs w:val="24"/>
          <w:shd w:val="clear" w:color="auto" w:fill="FFFFFF"/>
        </w:rPr>
        <w:t>.</w:t>
      </w:r>
      <w:r w:rsidR="003D1D22">
        <w:rPr>
          <w:szCs w:val="24"/>
          <w:shd w:val="clear" w:color="auto" w:fill="FFFFFF"/>
        </w:rPr>
        <w:t xml:space="preserve"> Powyższy opis wskazuje, jak stosowanie Business Intelligence ogranicza lub eliminuje obszary obniżające efektywność procesów informacyjno – decyzyjnych. </w:t>
      </w:r>
      <w:r w:rsidR="003A2318">
        <w:rPr>
          <w:szCs w:val="24"/>
          <w:shd w:val="clear" w:color="auto" w:fill="FFFFFF"/>
        </w:rPr>
        <w:t>W tym przypadku dostosowanie</w:t>
      </w:r>
      <w:r w:rsidR="00AE36A1">
        <w:rPr>
          <w:szCs w:val="24"/>
          <w:shd w:val="clear" w:color="auto" w:fill="FFFFFF"/>
        </w:rPr>
        <w:t xml:space="preserve"> pozyskiwanej informacji,</w:t>
      </w:r>
      <w:r w:rsidR="003A2318">
        <w:rPr>
          <w:szCs w:val="24"/>
          <w:shd w:val="clear" w:color="auto" w:fill="FFFFFF"/>
        </w:rPr>
        <w:t xml:space="preserve"> </w:t>
      </w:r>
      <w:r w:rsidR="00AE36A1">
        <w:rPr>
          <w:szCs w:val="24"/>
          <w:shd w:val="clear" w:color="auto" w:fill="FFFFFF"/>
        </w:rPr>
        <w:t xml:space="preserve">do </w:t>
      </w:r>
      <w:r w:rsidR="003A2318">
        <w:rPr>
          <w:szCs w:val="24"/>
          <w:shd w:val="clear" w:color="auto" w:fill="FFFFFF"/>
        </w:rPr>
        <w:t>ludzi</w:t>
      </w:r>
      <w:r w:rsidR="00AE36A1">
        <w:rPr>
          <w:szCs w:val="24"/>
          <w:shd w:val="clear" w:color="auto" w:fill="FFFFFF"/>
        </w:rPr>
        <w:t xml:space="preserve"> </w:t>
      </w:r>
      <w:r w:rsidR="003A2318">
        <w:rPr>
          <w:szCs w:val="24"/>
          <w:shd w:val="clear" w:color="auto" w:fill="FFFFFF"/>
        </w:rPr>
        <w:t>oraz czasu</w:t>
      </w:r>
      <w:r w:rsidR="00AE36A1">
        <w:rPr>
          <w:szCs w:val="24"/>
          <w:shd w:val="clear" w:color="auto" w:fill="FFFFFF"/>
        </w:rPr>
        <w:t>,</w:t>
      </w:r>
      <w:r w:rsidR="003A2318">
        <w:rPr>
          <w:szCs w:val="24"/>
          <w:shd w:val="clear" w:color="auto" w:fill="FFFFFF"/>
        </w:rPr>
        <w:t xml:space="preserve"> utożsamiane jest z takim wzrostem efektywności, który finalnie prowadzi do uzyskania przewagi konkurencyjnej.</w:t>
      </w:r>
    </w:p>
    <w:p w14:paraId="60F7CE64" w14:textId="3E16FA94" w:rsidR="002E3884" w:rsidRDefault="002E3884" w:rsidP="00164993">
      <w:pPr>
        <w:ind w:firstLine="709"/>
        <w:rPr>
          <w:szCs w:val="24"/>
          <w:shd w:val="clear" w:color="auto" w:fill="FFFFFF"/>
        </w:rPr>
      </w:pPr>
      <w:r>
        <w:rPr>
          <w:szCs w:val="24"/>
          <w:shd w:val="clear" w:color="auto" w:fill="FFFFFF"/>
        </w:rPr>
        <w:t>Ponadto, rola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sprowadza się do udostępniania pozyskiwanych informacji, jak i do tworzenia szczegółowych raportów oraz analiz. Sprawność w </w:t>
      </w:r>
      <w:r w:rsidR="00164993">
        <w:rPr>
          <w:szCs w:val="24"/>
          <w:shd w:val="clear" w:color="auto" w:fill="FFFFFF"/>
        </w:rPr>
        <w:lastRenderedPageBreak/>
        <w:t>korzystaniu z pozyskiwanej informacji</w:t>
      </w:r>
      <w:r>
        <w:rPr>
          <w:szCs w:val="24"/>
          <w:shd w:val="clear" w:color="auto" w:fill="FFFFFF"/>
        </w:rPr>
        <w:t xml:space="preserve"> oraz kompetencje menedżera pozwalają na podejmowanie decyzji, które będą mieć wymierny efekt biznesowy. Sprawia to, że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rozumiany jest także jako proces zbierania i zarządzania danymi, co przekłada się na ich dalszą analizę oraz dystrybuowanie informacji. Sprowadzanie istoty B</w:t>
      </w:r>
      <w:r w:rsidR="003B58A2">
        <w:rPr>
          <w:szCs w:val="24"/>
          <w:shd w:val="clear" w:color="auto" w:fill="FFFFFF"/>
        </w:rPr>
        <w:t xml:space="preserve">usiness </w:t>
      </w:r>
      <w:r>
        <w:rPr>
          <w:szCs w:val="24"/>
          <w:shd w:val="clear" w:color="auto" w:fill="FFFFFF"/>
        </w:rPr>
        <w:t>I</w:t>
      </w:r>
      <w:r w:rsidR="003B58A2">
        <w:rPr>
          <w:szCs w:val="24"/>
          <w:shd w:val="clear" w:color="auto" w:fill="FFFFFF"/>
        </w:rPr>
        <w:t>ntelligence</w:t>
      </w:r>
      <w:r>
        <w:rPr>
          <w:szCs w:val="24"/>
          <w:shd w:val="clear" w:color="auto" w:fill="FFFFFF"/>
        </w:rPr>
        <w:t xml:space="preserve"> do informacji wyraża się w poniższej definicji:</w:t>
      </w:r>
    </w:p>
    <w:p w14:paraId="1DB5B204" w14:textId="151B0A56" w:rsidR="002E3884" w:rsidRPr="00A94761" w:rsidRDefault="002E3884" w:rsidP="00D642A8">
      <w:pPr>
        <w:pStyle w:val="ListParagraph"/>
        <w:numPr>
          <w:ilvl w:val="0"/>
          <w:numId w:val="82"/>
        </w:numPr>
        <w:spacing w:line="360" w:lineRule="auto"/>
        <w:ind w:left="714" w:hanging="357"/>
        <w:rPr>
          <w:szCs w:val="24"/>
          <w:shd w:val="clear" w:color="auto" w:fill="FFFFFF"/>
        </w:rPr>
      </w:pPr>
      <w:r w:rsidRPr="00A94761">
        <w:rPr>
          <w:szCs w:val="24"/>
          <w:shd w:val="clear" w:color="auto" w:fill="FFFFFF"/>
        </w:rPr>
        <w:t>Systemy do analityki biznesowej (ang. Business Intelligence) mają na celu </w:t>
      </w:r>
      <w:r w:rsidRPr="00A94761">
        <w:rPr>
          <w:bCs/>
          <w:szCs w:val="24"/>
        </w:rPr>
        <w:t>przekształcanie danych</w:t>
      </w:r>
      <w:r w:rsidRPr="00A94761">
        <w:rPr>
          <w:szCs w:val="24"/>
          <w:shd w:val="clear" w:color="auto" w:fill="FFFFFF"/>
        </w:rPr>
        <w:t> ilościowo</w:t>
      </w:r>
      <w:r w:rsidR="009221F9">
        <w:rPr>
          <w:szCs w:val="24"/>
          <w:shd w:val="clear" w:color="auto" w:fill="FFFFFF"/>
        </w:rPr>
        <w:t xml:space="preserve"> – </w:t>
      </w:r>
      <w:r w:rsidRPr="00A94761">
        <w:rPr>
          <w:szCs w:val="24"/>
          <w:shd w:val="clear" w:color="auto" w:fill="FFFFFF"/>
        </w:rPr>
        <w:t>wartościowych, znajdujących się zazwyczaj w systemach ERP, </w:t>
      </w:r>
      <w:r w:rsidRPr="00A94761">
        <w:rPr>
          <w:bCs/>
          <w:szCs w:val="24"/>
        </w:rPr>
        <w:t>w informacje</w:t>
      </w:r>
      <w:r w:rsidRPr="00A94761">
        <w:rPr>
          <w:szCs w:val="24"/>
          <w:shd w:val="clear" w:color="auto" w:fill="FFFFFF"/>
        </w:rPr>
        <w:t> o sytuacji przedsiębiorstwa. Informacje te są podstawą wiedzy istotnej do podejmowania decyzji biznesowych</w:t>
      </w:r>
      <w:r w:rsidRPr="00A94761">
        <w:rPr>
          <w:rStyle w:val="FootnoteReference"/>
          <w:szCs w:val="24"/>
          <w:shd w:val="clear" w:color="auto" w:fill="FFFFFF"/>
        </w:rPr>
        <w:footnoteReference w:id="127"/>
      </w:r>
      <w:r w:rsidRPr="00A94761">
        <w:rPr>
          <w:szCs w:val="24"/>
          <w:shd w:val="clear" w:color="auto" w:fill="FFFFFF"/>
        </w:rPr>
        <w:t>.</w:t>
      </w:r>
    </w:p>
    <w:p w14:paraId="5E7AF534" w14:textId="5BD93E93" w:rsidR="002E3884" w:rsidRDefault="00164993" w:rsidP="00164993">
      <w:pPr>
        <w:ind w:firstLine="706"/>
        <w:rPr>
          <w:szCs w:val="24"/>
          <w:shd w:val="clear" w:color="auto" w:fill="FFFFFF"/>
        </w:rPr>
      </w:pPr>
      <w:r>
        <w:rPr>
          <w:szCs w:val="24"/>
          <w:shd w:val="clear" w:color="auto" w:fill="FFFFFF"/>
        </w:rPr>
        <w:t>W literaturze występuje także stanowisko</w:t>
      </w:r>
      <w:r w:rsidR="00A71338">
        <w:rPr>
          <w:szCs w:val="24"/>
          <w:shd w:val="clear" w:color="auto" w:fill="FFFFFF"/>
        </w:rPr>
        <w:t>, które</w:t>
      </w:r>
      <w:r>
        <w:rPr>
          <w:szCs w:val="24"/>
          <w:shd w:val="clear" w:color="auto" w:fill="FFFFFF"/>
        </w:rPr>
        <w:t xml:space="preserve"> przedstawiaj</w:t>
      </w:r>
      <w:r w:rsidR="00A71338">
        <w:rPr>
          <w:szCs w:val="24"/>
          <w:shd w:val="clear" w:color="auto" w:fill="FFFFFF"/>
        </w:rPr>
        <w:t>a</w:t>
      </w:r>
      <w:r>
        <w:rPr>
          <w:szCs w:val="24"/>
          <w:shd w:val="clear" w:color="auto" w:fill="FFFFFF"/>
        </w:rPr>
        <w:t xml:space="preserve"> </w:t>
      </w:r>
      <w:r w:rsidR="002E3884">
        <w:rPr>
          <w:szCs w:val="24"/>
          <w:shd w:val="clear" w:color="auto" w:fill="FFFFFF"/>
        </w:rPr>
        <w:t>B</w:t>
      </w:r>
      <w:r w:rsidR="003B58A2">
        <w:rPr>
          <w:szCs w:val="24"/>
          <w:shd w:val="clear" w:color="auto" w:fill="FFFFFF"/>
        </w:rPr>
        <w:t xml:space="preserve">usiness </w:t>
      </w:r>
      <w:r w:rsidR="002E3884">
        <w:rPr>
          <w:szCs w:val="24"/>
          <w:shd w:val="clear" w:color="auto" w:fill="FFFFFF"/>
        </w:rPr>
        <w:t>I</w:t>
      </w:r>
      <w:r w:rsidR="003B58A2">
        <w:rPr>
          <w:szCs w:val="24"/>
          <w:shd w:val="clear" w:color="auto" w:fill="FFFFFF"/>
        </w:rPr>
        <w:t>ntelligence</w:t>
      </w:r>
      <w:r w:rsidR="002E3884">
        <w:rPr>
          <w:szCs w:val="24"/>
          <w:shd w:val="clear" w:color="auto" w:fill="FFFFFF"/>
        </w:rPr>
        <w:t xml:space="preserve"> jako proces:</w:t>
      </w:r>
    </w:p>
    <w:p w14:paraId="2E1DBD1C" w14:textId="53B45F26" w:rsidR="002E3884" w:rsidRPr="00515FC8" w:rsidRDefault="002E3884" w:rsidP="00D642A8">
      <w:pPr>
        <w:pStyle w:val="ListParagraph"/>
        <w:numPr>
          <w:ilvl w:val="0"/>
          <w:numId w:val="82"/>
        </w:numPr>
        <w:spacing w:line="360" w:lineRule="auto"/>
        <w:ind w:left="714" w:hanging="357"/>
        <w:rPr>
          <w:i/>
          <w:szCs w:val="24"/>
          <w:shd w:val="clear" w:color="auto" w:fill="FFFFFF"/>
        </w:rPr>
      </w:pPr>
      <w:r w:rsidRPr="002D26B6">
        <w:rPr>
          <w:szCs w:val="24"/>
          <w:shd w:val="clear" w:color="auto" w:fill="FFFFFF"/>
        </w:rPr>
        <w:t xml:space="preserve">Business Intelligence jest nowym procesem biznesowym, a nie tylko systemem </w:t>
      </w:r>
      <w:r w:rsidR="004B4207">
        <w:rPr>
          <w:szCs w:val="24"/>
          <w:shd w:val="clear" w:color="auto" w:fill="FFFFFF"/>
        </w:rPr>
        <w:t>informatycznym</w:t>
      </w:r>
      <w:r w:rsidRPr="002D26B6">
        <w:rPr>
          <w:rStyle w:val="FootnoteReference"/>
          <w:szCs w:val="24"/>
          <w:shd w:val="clear" w:color="auto" w:fill="FFFFFF"/>
        </w:rPr>
        <w:footnoteReference w:id="128"/>
      </w:r>
      <w:r w:rsidRPr="002D26B6">
        <w:rPr>
          <w:szCs w:val="24"/>
          <w:shd w:val="clear" w:color="auto" w:fill="FFFFFF"/>
        </w:rPr>
        <w:t>.</w:t>
      </w:r>
    </w:p>
    <w:p w14:paraId="20482493" w14:textId="25A88261" w:rsidR="0016481A" w:rsidRDefault="0016481A" w:rsidP="00C53A41">
      <w:pPr>
        <w:ind w:firstLine="709"/>
        <w:rPr>
          <w:szCs w:val="24"/>
          <w:shd w:val="clear" w:color="auto" w:fill="FFFFFF"/>
        </w:rPr>
      </w:pPr>
      <w:r w:rsidRPr="0016481A">
        <w:rPr>
          <w:szCs w:val="24"/>
          <w:shd w:val="clear" w:color="auto" w:fill="FFFFFF"/>
        </w:rPr>
        <w:t>W tym kontekście s</w:t>
      </w:r>
      <w:r w:rsidR="008309EA" w:rsidRPr="00A94761">
        <w:rPr>
          <w:szCs w:val="24"/>
          <w:shd w:val="clear" w:color="auto" w:fill="FFFFFF"/>
        </w:rPr>
        <w:t>ą</w:t>
      </w:r>
      <w:r w:rsidRPr="0016481A">
        <w:rPr>
          <w:szCs w:val="24"/>
          <w:shd w:val="clear" w:color="auto" w:fill="FFFFFF"/>
        </w:rPr>
        <w:t xml:space="preserve"> to powi</w:t>
      </w:r>
      <w:r w:rsidR="008309EA" w:rsidRPr="00A94761">
        <w:rPr>
          <w:szCs w:val="24"/>
          <w:shd w:val="clear" w:color="auto" w:fill="FFFFFF"/>
        </w:rPr>
        <w:t>ą</w:t>
      </w:r>
      <w:r w:rsidRPr="0016481A">
        <w:rPr>
          <w:szCs w:val="24"/>
          <w:shd w:val="clear" w:color="auto" w:fill="FFFFFF"/>
        </w:rPr>
        <w:t>zane ze sobą działania, które wspólnie zapewniają osiągnięcie celu biznesowego, w ramach wypracowanej struktury organizacyjnej.</w:t>
      </w:r>
    </w:p>
    <w:p w14:paraId="4BC0C367" w14:textId="5A198675" w:rsidR="008A22AD" w:rsidRDefault="008A22AD" w:rsidP="00C53A41">
      <w:pPr>
        <w:ind w:firstLine="709"/>
      </w:pPr>
      <w:r>
        <w:rPr>
          <w:szCs w:val="24"/>
          <w:shd w:val="clear" w:color="auto" w:fill="FFFFFF"/>
        </w:rPr>
        <w:t xml:space="preserve">Rozróżnienie punktów widzenia, w pewien sposób, przedstawia J. Kisielnicki, który twierdzi, że </w:t>
      </w:r>
      <w:r>
        <w:t>na B</w:t>
      </w:r>
      <w:r w:rsidR="003B58A2">
        <w:t xml:space="preserve">usiness </w:t>
      </w:r>
      <w:r>
        <w:t>I</w:t>
      </w:r>
      <w:r w:rsidR="003B58A2">
        <w:t>ntelligence</w:t>
      </w:r>
      <w:r>
        <w:t xml:space="preserve"> można spojrzeć dwojako: </w:t>
      </w:r>
    </w:p>
    <w:p w14:paraId="396514A9" w14:textId="6FFA082C" w:rsidR="008A22AD" w:rsidRPr="008A22AD" w:rsidRDefault="008A22AD" w:rsidP="00D642A8">
      <w:pPr>
        <w:pStyle w:val="ListParagraph"/>
        <w:numPr>
          <w:ilvl w:val="0"/>
          <w:numId w:val="82"/>
        </w:numPr>
        <w:spacing w:line="360" w:lineRule="auto"/>
        <w:ind w:left="714" w:hanging="357"/>
        <w:contextualSpacing w:val="0"/>
        <w:rPr>
          <w:szCs w:val="24"/>
          <w:shd w:val="clear" w:color="auto" w:fill="FFFFFF"/>
        </w:rPr>
      </w:pPr>
      <w:r>
        <w:t>wąsko, kiedy jest on identyfikowany tylko z zastosowaniami, których celem jest zaawansowana analiza danych</w:t>
      </w:r>
      <w:r w:rsidR="00EC0FC7">
        <w:t>,</w:t>
      </w:r>
    </w:p>
    <w:p w14:paraId="467081E0" w14:textId="7AD68B0A" w:rsidR="00623CF9" w:rsidRPr="008A22AD" w:rsidRDefault="008A22AD" w:rsidP="00D642A8">
      <w:pPr>
        <w:pStyle w:val="ListParagraph"/>
        <w:numPr>
          <w:ilvl w:val="0"/>
          <w:numId w:val="82"/>
        </w:numPr>
        <w:spacing w:line="360" w:lineRule="auto"/>
        <w:ind w:left="714" w:hanging="357"/>
        <w:contextualSpacing w:val="0"/>
        <w:rPr>
          <w:szCs w:val="24"/>
          <w:shd w:val="clear" w:color="auto" w:fill="FFFFFF"/>
        </w:rPr>
      </w:pPr>
      <w:r>
        <w:t>szeroko, kiedy obok zaawansowanej analizy danych potrzebne jest również korzystanie z takich narzędzi, jak hurtownie danych, data mining, portal korporacyjny</w:t>
      </w:r>
      <w:r>
        <w:rPr>
          <w:rStyle w:val="FootnoteReference"/>
        </w:rPr>
        <w:footnoteReference w:id="129"/>
      </w:r>
      <w:r>
        <w:t>.</w:t>
      </w:r>
      <w:r w:rsidRPr="008A22AD">
        <w:rPr>
          <w:szCs w:val="24"/>
          <w:shd w:val="clear" w:color="auto" w:fill="FFFFFF"/>
        </w:rPr>
        <w:t xml:space="preserve"> </w:t>
      </w:r>
    </w:p>
    <w:p w14:paraId="22DA328E" w14:textId="1329F228" w:rsidR="00CD257C" w:rsidRPr="003F38FF" w:rsidRDefault="00D1674A" w:rsidP="003F38FF">
      <w:pPr>
        <w:ind w:firstLine="709"/>
        <w:rPr>
          <w:szCs w:val="24"/>
          <w:shd w:val="clear" w:color="auto" w:fill="FFFFFF"/>
        </w:rPr>
      </w:pPr>
      <w:r w:rsidRPr="00350A81">
        <w:rPr>
          <w:szCs w:val="24"/>
        </w:rPr>
        <w:t>Powyższy punkt widzenia wskazuje</w:t>
      </w:r>
      <w:r w:rsidR="00474B4C" w:rsidRPr="00350A81">
        <w:rPr>
          <w:szCs w:val="24"/>
        </w:rPr>
        <w:t xml:space="preserve"> na trudność</w:t>
      </w:r>
      <w:r w:rsidR="006806F4" w:rsidRPr="00350A81">
        <w:rPr>
          <w:szCs w:val="24"/>
        </w:rPr>
        <w:t>, jeśli chodzi o jego precyzyjną interpretację</w:t>
      </w:r>
      <w:r w:rsidR="004166B8" w:rsidRPr="00350A81">
        <w:rPr>
          <w:szCs w:val="24"/>
        </w:rPr>
        <w:t>.</w:t>
      </w:r>
      <w:r w:rsidR="004166B8">
        <w:rPr>
          <w:szCs w:val="24"/>
          <w:shd w:val="clear" w:color="auto" w:fill="FFFFFF"/>
        </w:rPr>
        <w:t xml:space="preserve"> </w:t>
      </w:r>
      <w:r w:rsidR="002E3884">
        <w:t>W takim przypadku zastanawiające jest to, w jaki sposób należałoby podejść do opisywania B</w:t>
      </w:r>
      <w:r w:rsidR="003B58A2">
        <w:t xml:space="preserve">usiness </w:t>
      </w:r>
      <w:r w:rsidR="002E3884">
        <w:t>I</w:t>
      </w:r>
      <w:r w:rsidR="003B58A2">
        <w:t>ntelligence</w:t>
      </w:r>
      <w:r w:rsidR="002E3884">
        <w:t xml:space="preserve">. Z jednej strony, aby kompleksowo wyjaśnić rzeczywistość trzeba uwzględnić wszystkie elementy, które się na niego składają. Natomiast z drugiej, aby pokazać jego rolę wskazuje się na te, które mają istotny wpływ w danym obszarze. </w:t>
      </w:r>
    </w:p>
    <w:p w14:paraId="2445442C" w14:textId="62948EED" w:rsidR="002E3884" w:rsidRDefault="002E3884" w:rsidP="008E5588">
      <w:pPr>
        <w:ind w:firstLine="709"/>
        <w:rPr>
          <w:szCs w:val="24"/>
        </w:rPr>
      </w:pPr>
      <w:r w:rsidRPr="00973579">
        <w:rPr>
          <w:szCs w:val="24"/>
        </w:rPr>
        <w:lastRenderedPageBreak/>
        <w:t>Początkow</w:t>
      </w:r>
      <w:r>
        <w:rPr>
          <w:szCs w:val="24"/>
        </w:rPr>
        <w:t xml:space="preserve">o, </w:t>
      </w:r>
      <w:r w:rsidR="00BE39F5">
        <w:rPr>
          <w:szCs w:val="24"/>
        </w:rPr>
        <w:t>Business Intelligence</w:t>
      </w:r>
      <w:r>
        <w:rPr>
          <w:szCs w:val="24"/>
        </w:rPr>
        <w:t xml:space="preserve"> wspierał największe</w:t>
      </w:r>
      <w:r w:rsidRPr="00973579">
        <w:rPr>
          <w:szCs w:val="24"/>
        </w:rPr>
        <w:t xml:space="preserve"> przedsiębiorstwa </w:t>
      </w:r>
      <w:r>
        <w:rPr>
          <w:szCs w:val="24"/>
        </w:rPr>
        <w:t>na drodze do ich</w:t>
      </w:r>
      <w:r w:rsidRPr="00973579">
        <w:rPr>
          <w:szCs w:val="24"/>
        </w:rPr>
        <w:t xml:space="preserve"> rozwoju oraz realiza</w:t>
      </w:r>
      <w:r>
        <w:rPr>
          <w:szCs w:val="24"/>
        </w:rPr>
        <w:t>cji strategii. Ponieważ,</w:t>
      </w:r>
      <w:r w:rsidRPr="00973579">
        <w:rPr>
          <w:szCs w:val="24"/>
        </w:rPr>
        <w:t xml:space="preserve"> było to innowacyjn</w:t>
      </w:r>
      <w:r>
        <w:rPr>
          <w:szCs w:val="24"/>
        </w:rPr>
        <w:t xml:space="preserve">e i kosztowne rozwiązanie przyczyniało się to do tego, że </w:t>
      </w:r>
      <w:r w:rsidR="004A3A94">
        <w:rPr>
          <w:szCs w:val="24"/>
        </w:rPr>
        <w:t>tylko takie p</w:t>
      </w:r>
      <w:r>
        <w:rPr>
          <w:szCs w:val="24"/>
        </w:rPr>
        <w:t>rzedsiębiorstwa mogły sobie na nie</w:t>
      </w:r>
      <w:r w:rsidRPr="00973579">
        <w:rPr>
          <w:szCs w:val="24"/>
        </w:rPr>
        <w:t xml:space="preserve"> pozwolić</w:t>
      </w:r>
      <w:r>
        <w:rPr>
          <w:szCs w:val="24"/>
        </w:rPr>
        <w:t>.</w:t>
      </w:r>
      <w:r w:rsidRPr="00973579">
        <w:rPr>
          <w:szCs w:val="24"/>
        </w:rPr>
        <w:t xml:space="preserve"> </w:t>
      </w:r>
      <w:r>
        <w:rPr>
          <w:szCs w:val="24"/>
        </w:rPr>
        <w:t xml:space="preserve">W związku z </w:t>
      </w:r>
      <w:r w:rsidR="000323D1">
        <w:rPr>
          <w:szCs w:val="24"/>
        </w:rPr>
        <w:t>cz</w:t>
      </w:r>
      <w:r>
        <w:rPr>
          <w:szCs w:val="24"/>
        </w:rPr>
        <w:t>ym, stosowanie B</w:t>
      </w:r>
      <w:r w:rsidR="003B58A2">
        <w:rPr>
          <w:szCs w:val="24"/>
        </w:rPr>
        <w:t xml:space="preserve">usiness </w:t>
      </w:r>
      <w:r>
        <w:rPr>
          <w:szCs w:val="24"/>
        </w:rPr>
        <w:t>I</w:t>
      </w:r>
      <w:r w:rsidR="003B58A2">
        <w:rPr>
          <w:szCs w:val="24"/>
        </w:rPr>
        <w:t>ntelligence</w:t>
      </w:r>
      <w:r>
        <w:rPr>
          <w:szCs w:val="24"/>
        </w:rPr>
        <w:t xml:space="preserve"> nie </w:t>
      </w:r>
      <w:r w:rsidRPr="00973579">
        <w:rPr>
          <w:szCs w:val="24"/>
        </w:rPr>
        <w:t xml:space="preserve">osiągało takiej skali, jak dotychczas. </w:t>
      </w:r>
      <w:r>
        <w:rPr>
          <w:szCs w:val="24"/>
        </w:rPr>
        <w:t>Nie tylko, z</w:t>
      </w:r>
      <w:r w:rsidRPr="00973579">
        <w:rPr>
          <w:szCs w:val="24"/>
        </w:rPr>
        <w:t xml:space="preserve">e względu na </w:t>
      </w:r>
      <w:r>
        <w:rPr>
          <w:szCs w:val="24"/>
        </w:rPr>
        <w:t xml:space="preserve">wspomniane wcześniej </w:t>
      </w:r>
      <w:r w:rsidRPr="00973579">
        <w:rPr>
          <w:szCs w:val="24"/>
        </w:rPr>
        <w:t xml:space="preserve">koszty, </w:t>
      </w:r>
      <w:r>
        <w:rPr>
          <w:szCs w:val="24"/>
        </w:rPr>
        <w:t>ale także umiejętności niezbędne do</w:t>
      </w:r>
      <w:r w:rsidRPr="00973579">
        <w:rPr>
          <w:szCs w:val="24"/>
        </w:rPr>
        <w:t xml:space="preserve"> obsł</w:t>
      </w:r>
      <w:r>
        <w:rPr>
          <w:szCs w:val="24"/>
        </w:rPr>
        <w:t>ugi tego rozwiązania oraz dane, na których</w:t>
      </w:r>
      <w:r w:rsidRPr="00973579">
        <w:rPr>
          <w:szCs w:val="24"/>
        </w:rPr>
        <w:t xml:space="preserve"> </w:t>
      </w:r>
      <w:r>
        <w:rPr>
          <w:szCs w:val="24"/>
        </w:rPr>
        <w:t xml:space="preserve">ono bazuje. Zasób danych, które były generowane przez różne systemy </w:t>
      </w:r>
      <w:r w:rsidR="000B4D98">
        <w:rPr>
          <w:szCs w:val="24"/>
        </w:rPr>
        <w:t>informatyczne</w:t>
      </w:r>
      <w:r>
        <w:rPr>
          <w:szCs w:val="24"/>
        </w:rPr>
        <w:t>,</w:t>
      </w:r>
      <w:r w:rsidRPr="00973579">
        <w:rPr>
          <w:szCs w:val="24"/>
        </w:rPr>
        <w:t xml:space="preserve"> był dostępny tylko dla pewnej grupy przedsiębiorstw</w:t>
      </w:r>
      <w:r>
        <w:rPr>
          <w:szCs w:val="24"/>
        </w:rPr>
        <w:t>, posiadających odpowiednie możliwości ich kreowania</w:t>
      </w:r>
      <w:r w:rsidRPr="00973579">
        <w:rPr>
          <w:szCs w:val="24"/>
        </w:rPr>
        <w:t xml:space="preserve">. </w:t>
      </w:r>
      <w:r>
        <w:rPr>
          <w:szCs w:val="24"/>
        </w:rPr>
        <w:t>Ponadto, największe korzyści, ze stosowania B</w:t>
      </w:r>
      <w:r w:rsidR="003B58A2">
        <w:rPr>
          <w:szCs w:val="24"/>
        </w:rPr>
        <w:t xml:space="preserve">usiness </w:t>
      </w:r>
      <w:r>
        <w:rPr>
          <w:szCs w:val="24"/>
        </w:rPr>
        <w:t>I</w:t>
      </w:r>
      <w:r w:rsidR="003B58A2">
        <w:rPr>
          <w:szCs w:val="24"/>
        </w:rPr>
        <w:t>ntelligence</w:t>
      </w:r>
      <w:r>
        <w:rPr>
          <w:szCs w:val="24"/>
        </w:rPr>
        <w:t xml:space="preserve">, </w:t>
      </w:r>
      <w:r w:rsidRPr="00973579">
        <w:rPr>
          <w:szCs w:val="24"/>
        </w:rPr>
        <w:t>znajdowały się</w:t>
      </w:r>
      <w:r>
        <w:rPr>
          <w:szCs w:val="24"/>
        </w:rPr>
        <w:t xml:space="preserve"> tam, gdzie mieściła się</w:t>
      </w:r>
      <w:r w:rsidRPr="00973579">
        <w:rPr>
          <w:szCs w:val="24"/>
        </w:rPr>
        <w:t xml:space="preserve"> główna kompetencja firmy i jej największe wydatki.</w:t>
      </w:r>
      <w:r>
        <w:rPr>
          <w:szCs w:val="24"/>
        </w:rPr>
        <w:t xml:space="preserve"> Technologia ta pozwalała na ich bieżące monitorowanie, co umożliwiało podejmowanie określonych działań szybciej niż te przedsiębiorstwa, które z niej nie korzystały. </w:t>
      </w:r>
    </w:p>
    <w:p w14:paraId="1054FF2A" w14:textId="3BFB4121" w:rsidR="002E3884" w:rsidRDefault="002E3884" w:rsidP="008E5588">
      <w:pPr>
        <w:ind w:firstLine="709"/>
        <w:rPr>
          <w:szCs w:val="24"/>
        </w:rPr>
      </w:pPr>
      <w:r>
        <w:rPr>
          <w:szCs w:val="24"/>
        </w:rPr>
        <w:t>Wraz z rozwojem B</w:t>
      </w:r>
      <w:r w:rsidR="003B58A2">
        <w:rPr>
          <w:szCs w:val="24"/>
        </w:rPr>
        <w:t xml:space="preserve">usiness </w:t>
      </w:r>
      <w:r>
        <w:rPr>
          <w:szCs w:val="24"/>
        </w:rPr>
        <w:t>I</w:t>
      </w:r>
      <w:r w:rsidR="003B58A2">
        <w:rPr>
          <w:szCs w:val="24"/>
        </w:rPr>
        <w:t>ntelligence</w:t>
      </w:r>
      <w:r>
        <w:rPr>
          <w:szCs w:val="24"/>
        </w:rPr>
        <w:t xml:space="preserve"> zaczął się zmieniać sposób jego wykorzystania, przez co należy rozumieć przełożenie na </w:t>
      </w:r>
      <w:r w:rsidR="008F03B2">
        <w:rPr>
          <w:szCs w:val="24"/>
        </w:rPr>
        <w:t xml:space="preserve">niższe szczeble zarządzania, </w:t>
      </w:r>
      <w:r>
        <w:rPr>
          <w:szCs w:val="24"/>
        </w:rPr>
        <w:t>inne obszary funkcjona</w:t>
      </w:r>
      <w:r w:rsidR="008F03B2">
        <w:rPr>
          <w:szCs w:val="24"/>
        </w:rPr>
        <w:t>lne, stosowane</w:t>
      </w:r>
      <w:r>
        <w:rPr>
          <w:szCs w:val="24"/>
        </w:rPr>
        <w:t xml:space="preserve"> funkcjonalności, jak i urządzenia, na któr</w:t>
      </w:r>
      <w:r w:rsidR="00F121C6">
        <w:rPr>
          <w:szCs w:val="24"/>
        </w:rPr>
        <w:t>e stawał się</w:t>
      </w:r>
      <w:r>
        <w:rPr>
          <w:szCs w:val="24"/>
        </w:rPr>
        <w:t xml:space="preserve"> on dostępny. </w:t>
      </w:r>
    </w:p>
    <w:p w14:paraId="27CDA40F" w14:textId="10CDF3D2" w:rsidR="002E3884" w:rsidRDefault="002E3884" w:rsidP="008E5588">
      <w:pPr>
        <w:ind w:firstLine="709"/>
        <w:rPr>
          <w:szCs w:val="24"/>
        </w:rPr>
      </w:pPr>
      <w:r>
        <w:rPr>
          <w:szCs w:val="24"/>
        </w:rPr>
        <w:t>Biorąc pod uwagę szczeble zarządzania, B</w:t>
      </w:r>
      <w:r w:rsidR="003B58A2">
        <w:rPr>
          <w:szCs w:val="24"/>
        </w:rPr>
        <w:t xml:space="preserve">usiness </w:t>
      </w:r>
      <w:r>
        <w:rPr>
          <w:szCs w:val="24"/>
        </w:rPr>
        <w:t>I</w:t>
      </w:r>
      <w:r w:rsidR="003B58A2">
        <w:rPr>
          <w:szCs w:val="24"/>
        </w:rPr>
        <w:t>ntelligence</w:t>
      </w:r>
      <w:r>
        <w:rPr>
          <w:szCs w:val="24"/>
        </w:rPr>
        <w:t xml:space="preserve"> w miarę rozwoju zaczął wsp</w:t>
      </w:r>
      <w:r w:rsidR="00236D77">
        <w:rPr>
          <w:szCs w:val="24"/>
        </w:rPr>
        <w:t>omagać</w:t>
      </w:r>
      <w:r>
        <w:rPr>
          <w:szCs w:val="24"/>
        </w:rPr>
        <w:t xml:space="preserve"> p</w:t>
      </w:r>
      <w:r w:rsidR="00A0037E">
        <w:rPr>
          <w:szCs w:val="24"/>
        </w:rPr>
        <w:t>rocesy</w:t>
      </w:r>
      <w:r>
        <w:rPr>
          <w:szCs w:val="24"/>
        </w:rPr>
        <w:t xml:space="preserve"> informacyjn</w:t>
      </w:r>
      <w:r w:rsidR="00A0037E">
        <w:rPr>
          <w:szCs w:val="24"/>
        </w:rPr>
        <w:t>o</w:t>
      </w:r>
      <w:r w:rsidR="009221F9">
        <w:rPr>
          <w:szCs w:val="24"/>
        </w:rPr>
        <w:t xml:space="preserve"> – </w:t>
      </w:r>
      <w:r w:rsidR="00A0037E">
        <w:rPr>
          <w:szCs w:val="24"/>
        </w:rPr>
        <w:t>decyzyjne</w:t>
      </w:r>
      <w:r>
        <w:rPr>
          <w:szCs w:val="24"/>
        </w:rPr>
        <w:t xml:space="preserve"> w pozostałych, znajdujących się niżej w hierarchii organizacyjnej, grup użytkowników. W ich skład zaczęli wchodzić menedżerowie niższego szczebla, analitycy, jak i pozostali użytkownicy, którzy mieli potrzebę stosowania </w:t>
      </w:r>
      <w:r w:rsidR="003B58A2">
        <w:rPr>
          <w:szCs w:val="24"/>
        </w:rPr>
        <w:t>Business Intelligence</w:t>
      </w:r>
      <w:r>
        <w:rPr>
          <w:szCs w:val="24"/>
        </w:rPr>
        <w:t>.</w:t>
      </w:r>
    </w:p>
    <w:p w14:paraId="0D490488" w14:textId="42D8AF66" w:rsidR="00554515" w:rsidRDefault="002E3884" w:rsidP="008E5588">
      <w:pPr>
        <w:ind w:firstLine="709"/>
        <w:rPr>
          <w:szCs w:val="24"/>
        </w:rPr>
      </w:pPr>
      <w:r>
        <w:rPr>
          <w:szCs w:val="24"/>
        </w:rPr>
        <w:t xml:space="preserve">Prócz tego, że z </w:t>
      </w:r>
      <w:r w:rsidR="003B58A2">
        <w:rPr>
          <w:szCs w:val="24"/>
        </w:rPr>
        <w:t>Business Intelligence</w:t>
      </w:r>
      <w:r>
        <w:rPr>
          <w:szCs w:val="24"/>
        </w:rPr>
        <w:t xml:space="preserve"> korzystała coraz liczniejsza grupa pracowników, to także zaczęto wykorzystywać inne funkcjonalności. Wynikało to z nowych możliwości, jakie one dawały, a także tego, że było to jedyne rozwiązanie umożliwiające radzenie sobie z </w:t>
      </w:r>
      <w:r w:rsidR="004A2A07">
        <w:rPr>
          <w:szCs w:val="24"/>
        </w:rPr>
        <w:t>różnorodną</w:t>
      </w:r>
      <w:r>
        <w:rPr>
          <w:szCs w:val="24"/>
        </w:rPr>
        <w:t xml:space="preserve"> </w:t>
      </w:r>
      <w:r w:rsidR="0019687B">
        <w:rPr>
          <w:szCs w:val="24"/>
        </w:rPr>
        <w:t xml:space="preserve">i dużą </w:t>
      </w:r>
      <w:r w:rsidR="00E06F75">
        <w:rPr>
          <w:szCs w:val="24"/>
        </w:rPr>
        <w:t>liczbą</w:t>
      </w:r>
      <w:r>
        <w:rPr>
          <w:szCs w:val="24"/>
        </w:rPr>
        <w:t xml:space="preserve"> danych. </w:t>
      </w:r>
      <w:r w:rsidR="00554515">
        <w:rPr>
          <w:szCs w:val="24"/>
        </w:rPr>
        <w:t>P</w:t>
      </w:r>
      <w:r w:rsidR="0019687B">
        <w:rPr>
          <w:szCs w:val="24"/>
        </w:rPr>
        <w:t>od pojęciem dużej</w:t>
      </w:r>
      <w:r w:rsidR="00554515">
        <w:rPr>
          <w:szCs w:val="24"/>
        </w:rPr>
        <w:t xml:space="preserve"> ilości danych, należy rozumieć taką ich wielkość, z którą niezdolne były sobie radzić tradycyjne rozwiązania.</w:t>
      </w:r>
    </w:p>
    <w:p w14:paraId="171B96F6" w14:textId="7301DA91" w:rsidR="002E3884" w:rsidRDefault="00D81308" w:rsidP="008E5588">
      <w:pPr>
        <w:ind w:firstLine="709"/>
        <w:rPr>
          <w:szCs w:val="24"/>
        </w:rPr>
      </w:pPr>
      <w:r>
        <w:rPr>
          <w:szCs w:val="24"/>
        </w:rPr>
        <w:t xml:space="preserve">Ponadto, </w:t>
      </w:r>
      <w:r w:rsidR="003B58A2">
        <w:rPr>
          <w:szCs w:val="24"/>
        </w:rPr>
        <w:t>zapotrzebowanie na</w:t>
      </w:r>
      <w:r w:rsidR="002E3884">
        <w:rPr>
          <w:szCs w:val="24"/>
        </w:rPr>
        <w:t xml:space="preserve"> </w:t>
      </w:r>
      <w:r w:rsidR="003B58A2">
        <w:rPr>
          <w:szCs w:val="24"/>
        </w:rPr>
        <w:t>Business Intelligence</w:t>
      </w:r>
      <w:r w:rsidR="002E3884">
        <w:rPr>
          <w:szCs w:val="24"/>
        </w:rPr>
        <w:t xml:space="preserve"> przyczynił</w:t>
      </w:r>
      <w:r w:rsidR="003B58A2">
        <w:rPr>
          <w:szCs w:val="24"/>
        </w:rPr>
        <w:t>o</w:t>
      </w:r>
      <w:r w:rsidR="002E3884">
        <w:rPr>
          <w:szCs w:val="24"/>
        </w:rPr>
        <w:t xml:space="preserve"> się do wzrostu </w:t>
      </w:r>
      <w:r w:rsidR="002B56DF">
        <w:rPr>
          <w:szCs w:val="24"/>
        </w:rPr>
        <w:t xml:space="preserve">liczby </w:t>
      </w:r>
      <w:r w:rsidR="002E3884">
        <w:rPr>
          <w:szCs w:val="24"/>
        </w:rPr>
        <w:t>przedsiębiorstw, które go oferowały. Konkurencja pomiędzy nimi spo</w:t>
      </w:r>
      <w:r w:rsidR="002B56DF">
        <w:rPr>
          <w:szCs w:val="24"/>
        </w:rPr>
        <w:t>wodowała obniżkę cen oraz wyższą jakość</w:t>
      </w:r>
      <w:r w:rsidR="002E3884">
        <w:rPr>
          <w:szCs w:val="24"/>
        </w:rPr>
        <w:t xml:space="preserve"> oferowanych produktów. Doprowadziło to do tego, że stał on się tańszy i </w:t>
      </w:r>
      <w:r w:rsidR="002B56DF">
        <w:rPr>
          <w:szCs w:val="24"/>
        </w:rPr>
        <w:t>bardziej dostępny dla szerszej gamy przedsiębiorstw</w:t>
      </w:r>
      <w:r w:rsidR="002E3884">
        <w:rPr>
          <w:szCs w:val="24"/>
        </w:rPr>
        <w:t xml:space="preserve">. </w:t>
      </w:r>
    </w:p>
    <w:p w14:paraId="187B2819" w14:textId="5E9D2D53" w:rsidR="002E3884" w:rsidRDefault="00077DC6" w:rsidP="008E5588">
      <w:pPr>
        <w:ind w:firstLine="709"/>
        <w:rPr>
          <w:szCs w:val="24"/>
        </w:rPr>
      </w:pPr>
      <w:r>
        <w:rPr>
          <w:szCs w:val="24"/>
        </w:rPr>
        <w:t>Liczba</w:t>
      </w:r>
      <w:r w:rsidR="00C41383">
        <w:rPr>
          <w:szCs w:val="24"/>
        </w:rPr>
        <w:t xml:space="preserve"> użytkowników stosujących </w:t>
      </w:r>
      <w:r w:rsidR="003B58A2">
        <w:rPr>
          <w:szCs w:val="24"/>
        </w:rPr>
        <w:t>Business Intelligence</w:t>
      </w:r>
      <w:r w:rsidR="00C41383">
        <w:rPr>
          <w:szCs w:val="24"/>
        </w:rPr>
        <w:t xml:space="preserve"> jest</w:t>
      </w:r>
      <w:r w:rsidR="002E3884">
        <w:rPr>
          <w:szCs w:val="24"/>
        </w:rPr>
        <w:t xml:space="preserve"> także efekt</w:t>
      </w:r>
      <w:r w:rsidR="00C41383">
        <w:rPr>
          <w:szCs w:val="24"/>
        </w:rPr>
        <w:t>em</w:t>
      </w:r>
      <w:r w:rsidR="002E3884">
        <w:rPr>
          <w:szCs w:val="24"/>
        </w:rPr>
        <w:t xml:space="preserve"> tego, że dostęp </w:t>
      </w:r>
      <w:r w:rsidR="00C41383">
        <w:rPr>
          <w:szCs w:val="24"/>
        </w:rPr>
        <w:t>do niego stał się</w:t>
      </w:r>
      <w:r w:rsidR="002E3884">
        <w:rPr>
          <w:szCs w:val="24"/>
        </w:rPr>
        <w:t xml:space="preserve"> możliwy nie tylko </w:t>
      </w:r>
      <w:r w:rsidR="00C41383">
        <w:rPr>
          <w:szCs w:val="24"/>
        </w:rPr>
        <w:t>z komputera, ale także z innych urządzeń</w:t>
      </w:r>
      <w:r w:rsidR="002E3884">
        <w:rPr>
          <w:szCs w:val="24"/>
        </w:rPr>
        <w:t xml:space="preserve"> oraz </w:t>
      </w:r>
      <w:r w:rsidR="002E3884">
        <w:rPr>
          <w:szCs w:val="24"/>
        </w:rPr>
        <w:lastRenderedPageBreak/>
        <w:t xml:space="preserve">witryny internetowej. </w:t>
      </w:r>
      <w:r w:rsidR="00D81308">
        <w:rPr>
          <w:szCs w:val="24"/>
        </w:rPr>
        <w:t xml:space="preserve">Ułatwia to korzystanie z przygotowanych raportów, umożliwia pracę zdalną oraz interaktywne stosowanie. </w:t>
      </w:r>
    </w:p>
    <w:p w14:paraId="624A235F" w14:textId="09417500" w:rsidR="00E52699" w:rsidRPr="00E52699" w:rsidRDefault="002E3884" w:rsidP="00E52699">
      <w:pPr>
        <w:ind w:firstLine="709"/>
        <w:rPr>
          <w:szCs w:val="24"/>
        </w:rPr>
      </w:pPr>
      <w:r>
        <w:rPr>
          <w:szCs w:val="24"/>
        </w:rPr>
        <w:t xml:space="preserve">Zmiany w </w:t>
      </w:r>
      <w:r w:rsidR="000E056A">
        <w:rPr>
          <w:szCs w:val="24"/>
        </w:rPr>
        <w:t>wykorzystywaniu</w:t>
      </w:r>
      <w:r>
        <w:rPr>
          <w:szCs w:val="24"/>
        </w:rPr>
        <w:t xml:space="preserve"> </w:t>
      </w:r>
      <w:r w:rsidR="003B58A2">
        <w:rPr>
          <w:szCs w:val="24"/>
        </w:rPr>
        <w:t>Business Intelligence</w:t>
      </w:r>
      <w:r>
        <w:rPr>
          <w:szCs w:val="24"/>
        </w:rPr>
        <w:t xml:space="preserve"> są po części skorelowane z trendami, które pojawi</w:t>
      </w:r>
      <w:r w:rsidR="00FE5D80">
        <w:rPr>
          <w:szCs w:val="24"/>
        </w:rPr>
        <w:t>aj</w:t>
      </w:r>
      <w:r>
        <w:rPr>
          <w:szCs w:val="24"/>
        </w:rPr>
        <w:t>ą się w otoczeniu oraz w obszarze</w:t>
      </w:r>
      <w:r w:rsidR="00954367">
        <w:rPr>
          <w:szCs w:val="24"/>
        </w:rPr>
        <w:t xml:space="preserve"> systemów, do których on należy</w:t>
      </w:r>
      <w:r>
        <w:rPr>
          <w:szCs w:val="24"/>
        </w:rPr>
        <w:t>. Jednym z nich jest prostota w użytkowaniu narzędzi tej klasy, co przyczynia się do tego, że osoby nie posiadają</w:t>
      </w:r>
      <w:r w:rsidR="000E056A">
        <w:rPr>
          <w:szCs w:val="24"/>
        </w:rPr>
        <w:t>ce</w:t>
      </w:r>
      <w:r>
        <w:rPr>
          <w:szCs w:val="24"/>
        </w:rPr>
        <w:t xml:space="preserve"> określonych kompetencji są w stanie posługiwać się tym rozwiązaniem.</w:t>
      </w:r>
      <w:r w:rsidR="000E056A">
        <w:rPr>
          <w:szCs w:val="24"/>
        </w:rPr>
        <w:t xml:space="preserve"> </w:t>
      </w:r>
      <w:r w:rsidR="00E52699">
        <w:rPr>
          <w:szCs w:val="24"/>
        </w:rPr>
        <w:t xml:space="preserve">    </w:t>
      </w:r>
    </w:p>
    <w:p w14:paraId="7F147D97" w14:textId="603A444C" w:rsidR="00137E60" w:rsidRPr="00560582" w:rsidRDefault="00137E60" w:rsidP="00137E60">
      <w:pPr>
        <w:ind w:firstLine="709"/>
      </w:pPr>
      <w:r>
        <w:t>Do zarz</w:t>
      </w:r>
      <w:r>
        <w:rPr>
          <w:rFonts w:hint="eastAsia"/>
        </w:rPr>
        <w:t>ą</w:t>
      </w:r>
      <w:r>
        <w:t>dzania wsp</w:t>
      </w:r>
      <w:r>
        <w:rPr>
          <w:rFonts w:hint="eastAsia"/>
        </w:rPr>
        <w:t>ół</w:t>
      </w:r>
      <w:r>
        <w:t>czesn</w:t>
      </w:r>
      <w:r>
        <w:rPr>
          <w:rFonts w:hint="eastAsia"/>
        </w:rPr>
        <w:t>ą</w:t>
      </w:r>
      <w:r>
        <w:t xml:space="preserve"> organizacj</w:t>
      </w:r>
      <w:r>
        <w:rPr>
          <w:rFonts w:hint="eastAsia"/>
        </w:rPr>
        <w:t>ą</w:t>
      </w:r>
      <w:r>
        <w:t xml:space="preserve"> gospodarcz</w:t>
      </w:r>
      <w:r>
        <w:rPr>
          <w:rFonts w:hint="eastAsia"/>
        </w:rPr>
        <w:t>ą</w:t>
      </w:r>
      <w:r>
        <w:t xml:space="preserve"> nie wystarcza ju</w:t>
      </w:r>
      <w:r>
        <w:rPr>
          <w:rFonts w:hint="eastAsia"/>
        </w:rPr>
        <w:t>ż</w:t>
      </w:r>
      <w:r>
        <w:t xml:space="preserve"> intuicja czy do</w:t>
      </w:r>
      <w:r>
        <w:rPr>
          <w:rFonts w:hint="eastAsia"/>
        </w:rPr>
        <w:t>ś</w:t>
      </w:r>
      <w:r>
        <w:t xml:space="preserve">wiadczenie </w:t>
      </w:r>
      <w:r>
        <w:rPr>
          <w:rFonts w:hint="eastAsia"/>
        </w:rPr>
        <w:t>–</w:t>
      </w:r>
      <w:r>
        <w:t xml:space="preserve"> zarządzanie musi opiera</w:t>
      </w:r>
      <w:r>
        <w:rPr>
          <w:rFonts w:hint="eastAsia"/>
        </w:rPr>
        <w:t>ć</w:t>
      </w:r>
      <w:r>
        <w:t xml:space="preserve"> si</w:t>
      </w:r>
      <w:r>
        <w:rPr>
          <w:rFonts w:hint="eastAsia"/>
        </w:rPr>
        <w:t>ę</w:t>
      </w:r>
      <w:r>
        <w:t xml:space="preserve"> na profesjonalnie zbieranych i przetwarzanych informacjach</w:t>
      </w:r>
      <w:r>
        <w:rPr>
          <w:rStyle w:val="FootnoteReference"/>
        </w:rPr>
        <w:footnoteReference w:id="130"/>
      </w:r>
      <w:r>
        <w:t xml:space="preserve">. </w:t>
      </w:r>
      <w:r w:rsidR="00277B8F">
        <w:t>Zwa</w:t>
      </w:r>
      <w:r w:rsidR="00277B8F" w:rsidRPr="00277B8F">
        <w:t>ż</w:t>
      </w:r>
      <w:r w:rsidR="00277B8F">
        <w:t xml:space="preserve">ywszy na to, </w:t>
      </w:r>
      <w:r w:rsidR="00493621">
        <w:t>ż</w:t>
      </w:r>
      <w:r w:rsidR="00277B8F">
        <w:t>e z</w:t>
      </w:r>
      <w:r>
        <w:t>akres dzia</w:t>
      </w:r>
      <w:r>
        <w:rPr>
          <w:rFonts w:hint="eastAsia"/>
        </w:rPr>
        <w:t>ł</w:t>
      </w:r>
      <w:r>
        <w:t>a</w:t>
      </w:r>
      <w:r>
        <w:rPr>
          <w:rFonts w:hint="eastAsia"/>
        </w:rPr>
        <w:t>ń</w:t>
      </w:r>
      <w:r>
        <w:t xml:space="preserve"> </w:t>
      </w:r>
      <w:r w:rsidR="00277B8F">
        <w:t>wsp</w:t>
      </w:r>
      <w:r w:rsidR="00277B8F">
        <w:rPr>
          <w:rFonts w:hint="eastAsia"/>
        </w:rPr>
        <w:t>ó</w:t>
      </w:r>
      <w:r w:rsidR="00277B8F" w:rsidRPr="00277B8F">
        <w:t>ł</w:t>
      </w:r>
      <w:r w:rsidR="00277B8F">
        <w:t xml:space="preserve">czesnych </w:t>
      </w:r>
      <w:r>
        <w:t>mened</w:t>
      </w:r>
      <w:r>
        <w:rPr>
          <w:rFonts w:hint="eastAsia"/>
        </w:rPr>
        <w:t>ż</w:t>
      </w:r>
      <w:r>
        <w:t xml:space="preserve">erów </w:t>
      </w:r>
      <w:r w:rsidR="00277B8F">
        <w:t xml:space="preserve">przedsiębiorstw </w:t>
      </w:r>
      <w:r>
        <w:t>obejmuje czynno</w:t>
      </w:r>
      <w:r>
        <w:rPr>
          <w:rFonts w:hint="eastAsia"/>
        </w:rPr>
        <w:t>ś</w:t>
      </w:r>
      <w:r>
        <w:t>ci</w:t>
      </w:r>
      <w:r>
        <w:rPr>
          <w:rStyle w:val="FootnoteReference"/>
        </w:rPr>
        <w:footnoteReference w:id="131"/>
      </w:r>
      <w:r>
        <w:t>:</w:t>
      </w:r>
    </w:p>
    <w:p w14:paraId="502307F6" w14:textId="77777777" w:rsidR="00137E60" w:rsidRDefault="00137E60" w:rsidP="00D642A8">
      <w:pPr>
        <w:pStyle w:val="ListParagraph"/>
        <w:numPr>
          <w:ilvl w:val="0"/>
          <w:numId w:val="98"/>
        </w:numPr>
        <w:spacing w:line="360" w:lineRule="auto"/>
      </w:pPr>
      <w:r>
        <w:t>wynikaj</w:t>
      </w:r>
      <w:r>
        <w:rPr>
          <w:rFonts w:hint="eastAsia"/>
        </w:rPr>
        <w:t>ą</w:t>
      </w:r>
      <w:r>
        <w:t>ce z funkcji zarz</w:t>
      </w:r>
      <w:r>
        <w:rPr>
          <w:rFonts w:hint="eastAsia"/>
        </w:rPr>
        <w:t>ą</w:t>
      </w:r>
      <w:r>
        <w:t>dzania oraz odpowiedzialno</w:t>
      </w:r>
      <w:r>
        <w:rPr>
          <w:rFonts w:hint="eastAsia"/>
        </w:rPr>
        <w:t>ś</w:t>
      </w:r>
      <w:r>
        <w:t>ci za tworzenie i realizację strategii przedsiębiorstwa,</w:t>
      </w:r>
    </w:p>
    <w:p w14:paraId="6AF536D1" w14:textId="77777777" w:rsidR="00137E60" w:rsidRDefault="00137E60" w:rsidP="00D642A8">
      <w:pPr>
        <w:pStyle w:val="ListParagraph"/>
        <w:numPr>
          <w:ilvl w:val="0"/>
          <w:numId w:val="98"/>
        </w:numPr>
        <w:spacing w:line="360" w:lineRule="auto"/>
      </w:pPr>
      <w:r>
        <w:t>wywo</w:t>
      </w:r>
      <w:r>
        <w:rPr>
          <w:rFonts w:hint="eastAsia"/>
        </w:rPr>
        <w:t>ł</w:t>
      </w:r>
      <w:r>
        <w:t>ane konieczno</w:t>
      </w:r>
      <w:r>
        <w:rPr>
          <w:rFonts w:hint="eastAsia"/>
        </w:rPr>
        <w:t>ś</w:t>
      </w:r>
      <w:r>
        <w:t>ci</w:t>
      </w:r>
      <w:r>
        <w:rPr>
          <w:rFonts w:hint="eastAsia"/>
        </w:rPr>
        <w:t>ą</w:t>
      </w:r>
      <w:r>
        <w:t xml:space="preserve"> podj</w:t>
      </w:r>
      <w:r>
        <w:rPr>
          <w:rFonts w:hint="eastAsia"/>
        </w:rPr>
        <w:t>ę</w:t>
      </w:r>
      <w:r>
        <w:t>cia dzia</w:t>
      </w:r>
      <w:r>
        <w:rPr>
          <w:rFonts w:hint="eastAsia"/>
        </w:rPr>
        <w:t>ł</w:t>
      </w:r>
      <w:r>
        <w:t>a</w:t>
      </w:r>
      <w:r>
        <w:rPr>
          <w:rFonts w:hint="eastAsia"/>
        </w:rPr>
        <w:t>ń</w:t>
      </w:r>
      <w:r>
        <w:t xml:space="preserve"> na skutek niespodziewanych sytuacji,</w:t>
      </w:r>
    </w:p>
    <w:p w14:paraId="5C44D095" w14:textId="77777777" w:rsidR="00137E60" w:rsidRDefault="00137E60" w:rsidP="00D642A8">
      <w:pPr>
        <w:pStyle w:val="ListParagraph"/>
        <w:numPr>
          <w:ilvl w:val="0"/>
          <w:numId w:val="98"/>
        </w:numPr>
        <w:spacing w:line="360" w:lineRule="auto"/>
      </w:pPr>
      <w:r>
        <w:t>wynikaj</w:t>
      </w:r>
      <w:r>
        <w:rPr>
          <w:rFonts w:hint="eastAsia"/>
        </w:rPr>
        <w:t>ą</w:t>
      </w:r>
      <w:r>
        <w:t xml:space="preserve">ce z potrzeby dostosowania przedsiębiorstwa do zmian zachodzących w otoczeniu, </w:t>
      </w:r>
    </w:p>
    <w:p w14:paraId="5702CA41" w14:textId="77777777" w:rsidR="00137E60" w:rsidRDefault="00137E60" w:rsidP="00D642A8">
      <w:pPr>
        <w:pStyle w:val="ListParagraph"/>
        <w:numPr>
          <w:ilvl w:val="0"/>
          <w:numId w:val="98"/>
        </w:numPr>
        <w:spacing w:line="360" w:lineRule="auto"/>
      </w:pPr>
      <w:r>
        <w:t>obejmuj</w:t>
      </w:r>
      <w:r>
        <w:rPr>
          <w:rFonts w:hint="eastAsia"/>
        </w:rPr>
        <w:t>ą</w:t>
      </w:r>
      <w:r>
        <w:t>ce przedsi</w:t>
      </w:r>
      <w:r>
        <w:rPr>
          <w:rFonts w:hint="eastAsia"/>
        </w:rPr>
        <w:t>ę</w:t>
      </w:r>
      <w:r>
        <w:t>wzi</w:t>
      </w:r>
      <w:r>
        <w:rPr>
          <w:rFonts w:hint="eastAsia"/>
        </w:rPr>
        <w:t>ę</w:t>
      </w:r>
      <w:r>
        <w:t>cia operacyjne i strategiczne.</w:t>
      </w:r>
    </w:p>
    <w:p w14:paraId="21160F8F" w14:textId="501F4EF1" w:rsidR="00137E60" w:rsidRDefault="00137E60" w:rsidP="00752D77">
      <w:pPr>
        <w:ind w:firstLine="706"/>
      </w:pPr>
      <w:r>
        <w:t>Realizację wymienionych czynno</w:t>
      </w:r>
      <w:r>
        <w:rPr>
          <w:rFonts w:hint="eastAsia"/>
        </w:rPr>
        <w:t>ś</w:t>
      </w:r>
      <w:r>
        <w:t xml:space="preserve">ci warunkuje </w:t>
      </w:r>
      <w:r w:rsidR="0006652F">
        <w:t xml:space="preserve">posiadanie </w:t>
      </w:r>
      <w:r>
        <w:t>odpowiedni</w:t>
      </w:r>
      <w:r w:rsidR="00A80E6B">
        <w:t>ej</w:t>
      </w:r>
      <w:r>
        <w:t xml:space="preserve"> informacji</w:t>
      </w:r>
      <w:r w:rsidR="00A80E6B">
        <w:t>, za</w:t>
      </w:r>
      <w:r w:rsidR="00A80E6B" w:rsidRPr="00A80E6B">
        <w:t>ś</w:t>
      </w:r>
      <w:r w:rsidR="00A80E6B">
        <w:t xml:space="preserve"> ona sama </w:t>
      </w:r>
      <w:r>
        <w:t>zależn</w:t>
      </w:r>
      <w:r w:rsidR="00A80E6B">
        <w:t>a</w:t>
      </w:r>
      <w:r>
        <w:t xml:space="preserve"> jest od takich element</w:t>
      </w:r>
      <w:r>
        <w:rPr>
          <w:rFonts w:hint="eastAsia"/>
        </w:rPr>
        <w:t>ó</w:t>
      </w:r>
      <w:r>
        <w:t>w, jak:</w:t>
      </w:r>
    </w:p>
    <w:p w14:paraId="665FA2A9" w14:textId="77777777" w:rsidR="00137E60" w:rsidRDefault="00137E60" w:rsidP="00D642A8">
      <w:pPr>
        <w:pStyle w:val="ListParagraph"/>
        <w:numPr>
          <w:ilvl w:val="0"/>
          <w:numId w:val="99"/>
        </w:numPr>
        <w:spacing w:line="360" w:lineRule="auto"/>
      </w:pPr>
      <w:r>
        <w:t>odbiorca informacji,</w:t>
      </w:r>
    </w:p>
    <w:p w14:paraId="7DF012B2" w14:textId="111D3178" w:rsidR="00137E60" w:rsidRDefault="00137E60" w:rsidP="00D642A8">
      <w:pPr>
        <w:pStyle w:val="ListParagraph"/>
        <w:numPr>
          <w:ilvl w:val="0"/>
          <w:numId w:val="99"/>
        </w:numPr>
        <w:spacing w:line="360" w:lineRule="auto"/>
      </w:pPr>
      <w:r>
        <w:t xml:space="preserve">zakres </w:t>
      </w:r>
      <w:r w:rsidR="00A0037E">
        <w:t>wymaganych</w:t>
      </w:r>
      <w:r>
        <w:t xml:space="preserve"> informacji,</w:t>
      </w:r>
    </w:p>
    <w:p w14:paraId="7E0A26AE" w14:textId="77777777" w:rsidR="00137E60" w:rsidRDefault="00137E60" w:rsidP="00D642A8">
      <w:pPr>
        <w:pStyle w:val="ListParagraph"/>
        <w:numPr>
          <w:ilvl w:val="0"/>
          <w:numId w:val="99"/>
        </w:numPr>
        <w:spacing w:line="360" w:lineRule="auto"/>
      </w:pPr>
      <w:r>
        <w:rPr>
          <w:rFonts w:hint="eastAsia"/>
        </w:rPr>
        <w:t>ź</w:t>
      </w:r>
      <w:r>
        <w:t>r</w:t>
      </w:r>
      <w:r>
        <w:rPr>
          <w:rFonts w:hint="eastAsia"/>
        </w:rPr>
        <w:t>ó</w:t>
      </w:r>
      <w:r>
        <w:t>d</w:t>
      </w:r>
      <w:r>
        <w:rPr>
          <w:rFonts w:hint="eastAsia"/>
        </w:rPr>
        <w:t>ł</w:t>
      </w:r>
      <w:r>
        <w:t>o informacji,</w:t>
      </w:r>
    </w:p>
    <w:p w14:paraId="667AD054" w14:textId="77777777" w:rsidR="00137E60" w:rsidRDefault="00137E60" w:rsidP="00D642A8">
      <w:pPr>
        <w:pStyle w:val="ListParagraph"/>
        <w:numPr>
          <w:ilvl w:val="0"/>
          <w:numId w:val="99"/>
        </w:numPr>
        <w:spacing w:line="360" w:lineRule="auto"/>
      </w:pPr>
      <w:r>
        <w:t>organizacja przep</w:t>
      </w:r>
      <w:r>
        <w:rPr>
          <w:rFonts w:hint="eastAsia"/>
        </w:rPr>
        <w:t>ł</w:t>
      </w:r>
      <w:r>
        <w:t>ywu oraz prezentacji informacji.</w:t>
      </w:r>
    </w:p>
    <w:p w14:paraId="73939052" w14:textId="013B3777" w:rsidR="00137E60" w:rsidRDefault="00A80E6B" w:rsidP="00752D77">
      <w:pPr>
        <w:ind w:firstLine="706"/>
      </w:pPr>
      <w:r>
        <w:t>Ponadto z</w:t>
      </w:r>
      <w:r w:rsidR="00137E60">
        <w:t>bi</w:t>
      </w:r>
      <w:r w:rsidR="00137E60">
        <w:rPr>
          <w:rFonts w:hint="eastAsia"/>
        </w:rPr>
        <w:t>ó</w:t>
      </w:r>
      <w:r w:rsidR="00137E60">
        <w:t xml:space="preserve">r </w:t>
      </w:r>
      <w:r w:rsidR="00A0037E">
        <w:t>wymaganych</w:t>
      </w:r>
      <w:r w:rsidR="00137E60">
        <w:t xml:space="preserve"> informacji zależy od: sytuacji, w kt</w:t>
      </w:r>
      <w:r w:rsidR="00137E60">
        <w:rPr>
          <w:rFonts w:hint="eastAsia"/>
        </w:rPr>
        <w:t>ó</w:t>
      </w:r>
      <w:r w:rsidR="00137E60">
        <w:t>rej dana czynno</w:t>
      </w:r>
      <w:r w:rsidR="00137E60">
        <w:rPr>
          <w:rFonts w:hint="eastAsia"/>
        </w:rPr>
        <w:t>ść</w:t>
      </w:r>
      <w:r w:rsidR="00137E60">
        <w:t xml:space="preserve"> ma zosta</w:t>
      </w:r>
      <w:r w:rsidR="00137E60">
        <w:rPr>
          <w:rFonts w:hint="eastAsia"/>
        </w:rPr>
        <w:t>ć</w:t>
      </w:r>
      <w:r w:rsidR="00137E60">
        <w:t xml:space="preserve"> wykonana, cech mened</w:t>
      </w:r>
      <w:r w:rsidR="00137E60">
        <w:rPr>
          <w:rFonts w:hint="eastAsia"/>
        </w:rPr>
        <w:t>ż</w:t>
      </w:r>
      <w:r w:rsidR="00137E60">
        <w:t xml:space="preserve">era </w:t>
      </w:r>
      <w:r w:rsidR="001C6F59">
        <w:t>oraz</w:t>
      </w:r>
      <w:r w:rsidR="00137E60">
        <w:t xml:space="preserve"> zajmowanej pozycji w strukturze organizacji. </w:t>
      </w:r>
      <w:r w:rsidR="001C6F59">
        <w:t>W poszczególnych przedsiębiorstwach, jak i wchodzących w ich sk</w:t>
      </w:r>
      <w:r w:rsidR="00FF6B67">
        <w:rPr>
          <w:rFonts w:hint="eastAsia"/>
        </w:rPr>
        <w:t>ł</w:t>
      </w:r>
      <w:r w:rsidR="001C6F59">
        <w:t>ad obszar</w:t>
      </w:r>
      <w:r w:rsidR="00FF6B67">
        <w:rPr>
          <w:rFonts w:hint="eastAsia"/>
        </w:rPr>
        <w:t>ó</w:t>
      </w:r>
      <w:r w:rsidR="001C6F59">
        <w:t>w funkcjonalnych, wyst</w:t>
      </w:r>
      <w:r w:rsidR="00FF6B67">
        <w:t>ę</w:t>
      </w:r>
      <w:r w:rsidR="001C6F59">
        <w:t>puje wiele czynnik</w:t>
      </w:r>
      <w:r w:rsidR="00FF6B67">
        <w:rPr>
          <w:rFonts w:hint="eastAsia"/>
        </w:rPr>
        <w:t>ó</w:t>
      </w:r>
      <w:r w:rsidR="001C6F59">
        <w:t xml:space="preserve">w mających wpływ na proces informacyjno </w:t>
      </w:r>
      <w:r w:rsidR="00FF6B67">
        <w:t xml:space="preserve">– </w:t>
      </w:r>
      <w:r w:rsidR="001C6F59">
        <w:t>decyzyjny.</w:t>
      </w:r>
      <w:r w:rsidR="00137E60">
        <w:t xml:space="preserve"> </w:t>
      </w:r>
      <w:r w:rsidR="00FF6B67">
        <w:t>Przykładem takiej sytuacji może być konieczność przesunięcia części budżetu od jednego projektu informatycznego do drugiego. Do czynnik</w:t>
      </w:r>
      <w:r w:rsidR="00FF6B67">
        <w:rPr>
          <w:rFonts w:hint="eastAsia"/>
        </w:rPr>
        <w:t>ó</w:t>
      </w:r>
      <w:r w:rsidR="00FF6B67">
        <w:t>w mających wpływ na decyzje będą nale</w:t>
      </w:r>
      <w:r w:rsidR="00FF6B67" w:rsidRPr="00973579">
        <w:rPr>
          <w:szCs w:val="24"/>
        </w:rPr>
        <w:t>ż</w:t>
      </w:r>
      <w:r w:rsidR="00FF6B67">
        <w:t xml:space="preserve">eć: wielkość posiadanego budżetu, możliwości związane z jego </w:t>
      </w:r>
      <w:r w:rsidR="00FF6B67">
        <w:lastRenderedPageBreak/>
        <w:t>alokacja, wpływ przesuni</w:t>
      </w:r>
      <w:r w:rsidR="00FF6B67">
        <w:rPr>
          <w:szCs w:val="24"/>
        </w:rPr>
        <w:t>ę</w:t>
      </w:r>
      <w:r w:rsidR="00FF6B67">
        <w:t xml:space="preserve">cia części </w:t>
      </w:r>
      <w:r w:rsidR="00566BDC">
        <w:rPr>
          <w:szCs w:val="24"/>
        </w:rPr>
        <w:t>ś</w:t>
      </w:r>
      <w:r w:rsidR="00FF6B67">
        <w:t>rodk</w:t>
      </w:r>
      <w:r w:rsidR="00FF6B67">
        <w:rPr>
          <w:rFonts w:hint="eastAsia"/>
        </w:rPr>
        <w:t>ó</w:t>
      </w:r>
      <w:r w:rsidR="00FF6B67">
        <w:t>w na pozosta</w:t>
      </w:r>
      <w:r w:rsidR="00566BDC">
        <w:t>ł</w:t>
      </w:r>
      <w:r w:rsidR="00FF6B67">
        <w:t>e elementy projektu, zdolnoś</w:t>
      </w:r>
      <w:r w:rsidR="00F80077">
        <w:t>ć</w:t>
      </w:r>
      <w:r w:rsidR="00FF6B67">
        <w:t xml:space="preserve"> oszacowania skutk</w:t>
      </w:r>
      <w:r w:rsidR="00FF6B67">
        <w:rPr>
          <w:rFonts w:hint="eastAsia"/>
        </w:rPr>
        <w:t>ó</w:t>
      </w:r>
      <w:r w:rsidR="00FF6B67">
        <w:t xml:space="preserve">w podjętej decyzji itp.. </w:t>
      </w:r>
    </w:p>
    <w:p w14:paraId="2EC69254" w14:textId="5223A94B" w:rsidR="00E52699" w:rsidRPr="00E52699" w:rsidRDefault="00E52699" w:rsidP="00E52699">
      <w:pPr>
        <w:ind w:firstLine="709"/>
        <w:rPr>
          <w:szCs w:val="24"/>
        </w:rPr>
      </w:pPr>
      <w:r w:rsidRPr="00973579">
        <w:rPr>
          <w:szCs w:val="24"/>
        </w:rPr>
        <w:t xml:space="preserve">Menedżerowie </w:t>
      </w:r>
      <w:r w:rsidR="003B05CC">
        <w:rPr>
          <w:szCs w:val="24"/>
        </w:rPr>
        <w:t>podejmujący</w:t>
      </w:r>
      <w:r>
        <w:rPr>
          <w:szCs w:val="24"/>
        </w:rPr>
        <w:t xml:space="preserve"> decyzj</w:t>
      </w:r>
      <w:r w:rsidR="003B05CC">
        <w:rPr>
          <w:szCs w:val="24"/>
        </w:rPr>
        <w:t>e</w:t>
      </w:r>
      <w:r>
        <w:rPr>
          <w:szCs w:val="24"/>
        </w:rPr>
        <w:t xml:space="preserve"> na różnych szczeblach zarządzania, identyfikują i starają się rozpoznawać poszczególne możliwości, które sprzyjają ich realizacji. Podejmowane przez nich działania</w:t>
      </w:r>
      <w:r w:rsidR="00EC7813">
        <w:rPr>
          <w:szCs w:val="24"/>
        </w:rPr>
        <w:t>,</w:t>
      </w:r>
      <w:r>
        <w:rPr>
          <w:szCs w:val="24"/>
        </w:rPr>
        <w:t xml:space="preserve"> uprawniające procesy </w:t>
      </w:r>
      <w:r w:rsidR="00795E21">
        <w:rPr>
          <w:szCs w:val="24"/>
        </w:rPr>
        <w:t>informacyjno</w:t>
      </w:r>
      <w:r w:rsidR="009221F9">
        <w:rPr>
          <w:szCs w:val="24"/>
        </w:rPr>
        <w:t xml:space="preserve"> – </w:t>
      </w:r>
      <w:r>
        <w:rPr>
          <w:szCs w:val="24"/>
        </w:rPr>
        <w:t>decyzyjne</w:t>
      </w:r>
      <w:r w:rsidR="00112FA0">
        <w:rPr>
          <w:szCs w:val="24"/>
        </w:rPr>
        <w:t>,</w:t>
      </w:r>
      <w:r>
        <w:rPr>
          <w:szCs w:val="24"/>
        </w:rPr>
        <w:t xml:space="preserve"> wymagają wiedzy odnośnie tego, co je wsp</w:t>
      </w:r>
      <w:r w:rsidR="00236D77">
        <w:rPr>
          <w:szCs w:val="24"/>
        </w:rPr>
        <w:t>omaga</w:t>
      </w:r>
      <w:r>
        <w:rPr>
          <w:szCs w:val="24"/>
        </w:rPr>
        <w:t xml:space="preserve">, a co im przeszkadza. </w:t>
      </w:r>
    </w:p>
    <w:p w14:paraId="6C2CE169" w14:textId="4A955E2C" w:rsidR="00F215E0" w:rsidRDefault="003B58A2" w:rsidP="00876CDB">
      <w:pPr>
        <w:ind w:firstLine="709"/>
        <w:rPr>
          <w:szCs w:val="24"/>
        </w:rPr>
      </w:pPr>
      <w:r>
        <w:rPr>
          <w:szCs w:val="24"/>
        </w:rPr>
        <w:t xml:space="preserve">Business Intelligence </w:t>
      </w:r>
      <w:r w:rsidR="007E0705">
        <w:rPr>
          <w:szCs w:val="24"/>
        </w:rPr>
        <w:t xml:space="preserve">to </w:t>
      </w:r>
      <w:r w:rsidR="00C43296">
        <w:rPr>
          <w:szCs w:val="24"/>
        </w:rPr>
        <w:t>narzędzi</w:t>
      </w:r>
      <w:r w:rsidR="007E0705">
        <w:rPr>
          <w:szCs w:val="24"/>
        </w:rPr>
        <w:t>a</w:t>
      </w:r>
      <w:r w:rsidR="00C43296">
        <w:rPr>
          <w:szCs w:val="24"/>
        </w:rPr>
        <w:t xml:space="preserve"> ws</w:t>
      </w:r>
      <w:r w:rsidR="00FB24F0">
        <w:rPr>
          <w:szCs w:val="24"/>
        </w:rPr>
        <w:t>p</w:t>
      </w:r>
      <w:r>
        <w:rPr>
          <w:szCs w:val="24"/>
        </w:rPr>
        <w:t>omagające</w:t>
      </w:r>
      <w:r w:rsidR="00C43296">
        <w:rPr>
          <w:szCs w:val="24"/>
        </w:rPr>
        <w:t xml:space="preserve"> procesy </w:t>
      </w:r>
      <w:r>
        <w:rPr>
          <w:szCs w:val="24"/>
        </w:rPr>
        <w:t>informacyjno</w:t>
      </w:r>
      <w:r w:rsidR="009221F9">
        <w:rPr>
          <w:szCs w:val="24"/>
        </w:rPr>
        <w:t xml:space="preserve"> – </w:t>
      </w:r>
      <w:r w:rsidR="00C43296">
        <w:rPr>
          <w:szCs w:val="24"/>
        </w:rPr>
        <w:t>decyzyjne przeznaczon</w:t>
      </w:r>
      <w:r w:rsidR="009055A4">
        <w:rPr>
          <w:szCs w:val="24"/>
        </w:rPr>
        <w:t>e</w:t>
      </w:r>
      <w:r w:rsidR="00C43296">
        <w:rPr>
          <w:szCs w:val="24"/>
        </w:rPr>
        <w:t xml:space="preserve"> , zarówn</w:t>
      </w:r>
      <w:r w:rsidR="0048337A">
        <w:rPr>
          <w:szCs w:val="24"/>
        </w:rPr>
        <w:t>o</w:t>
      </w:r>
      <w:r w:rsidR="00F215E0" w:rsidRPr="00973579">
        <w:rPr>
          <w:szCs w:val="24"/>
        </w:rPr>
        <w:t xml:space="preserve"> dla kierowników szczebla taktycznego, jak i szczebla strategicznego</w:t>
      </w:r>
      <w:r w:rsidR="006830F3">
        <w:rPr>
          <w:rStyle w:val="FootnoteReference"/>
          <w:szCs w:val="24"/>
        </w:rPr>
        <w:footnoteReference w:id="132"/>
      </w:r>
      <w:r w:rsidR="00F215E0" w:rsidRPr="00973579">
        <w:rPr>
          <w:szCs w:val="24"/>
        </w:rPr>
        <w:t xml:space="preserve">. Dostarczają informacji z poszczególnych baz danych, a równocześnie wykorzystują analityczne modele decyzyjne. </w:t>
      </w:r>
      <w:r w:rsidR="0078542B">
        <w:rPr>
          <w:szCs w:val="24"/>
        </w:rPr>
        <w:t>Dzięki czemu umożliwiają</w:t>
      </w:r>
      <w:r w:rsidR="00F215E0" w:rsidRPr="00973579">
        <w:rPr>
          <w:szCs w:val="24"/>
        </w:rPr>
        <w:t xml:space="preserve"> </w:t>
      </w:r>
      <w:r w:rsidR="0078542B">
        <w:rPr>
          <w:szCs w:val="24"/>
        </w:rPr>
        <w:t>wsparcie dla</w:t>
      </w:r>
      <w:r w:rsidR="00F215E0" w:rsidRPr="00973579">
        <w:rPr>
          <w:szCs w:val="24"/>
        </w:rPr>
        <w:t xml:space="preserve"> decyzj</w:t>
      </w:r>
      <w:r w:rsidR="0078542B">
        <w:rPr>
          <w:szCs w:val="24"/>
        </w:rPr>
        <w:t>i</w:t>
      </w:r>
      <w:r w:rsidR="00F215E0" w:rsidRPr="00973579">
        <w:rPr>
          <w:szCs w:val="24"/>
        </w:rPr>
        <w:t xml:space="preserve"> słabo us</w:t>
      </w:r>
      <w:r w:rsidR="0078542B">
        <w:rPr>
          <w:szCs w:val="24"/>
        </w:rPr>
        <w:t>trukturyzowanych</w:t>
      </w:r>
      <w:r w:rsidR="00F215E0" w:rsidRPr="00973579">
        <w:rPr>
          <w:szCs w:val="24"/>
        </w:rPr>
        <w:t xml:space="preserve"> </w:t>
      </w:r>
      <w:r w:rsidR="0078542B">
        <w:rPr>
          <w:szCs w:val="24"/>
        </w:rPr>
        <w:t>oraz</w:t>
      </w:r>
      <w:r w:rsidR="00F215E0" w:rsidRPr="00973579">
        <w:rPr>
          <w:szCs w:val="24"/>
        </w:rPr>
        <w:t xml:space="preserve"> wymagając</w:t>
      </w:r>
      <w:r w:rsidR="0078542B">
        <w:rPr>
          <w:szCs w:val="24"/>
        </w:rPr>
        <w:t>ych</w:t>
      </w:r>
      <w:r w:rsidR="00F215E0" w:rsidRPr="00973579">
        <w:rPr>
          <w:szCs w:val="24"/>
        </w:rPr>
        <w:t xml:space="preserve"> wiedzy z różnych obszarów przedsiębiorstwa. </w:t>
      </w:r>
      <w:r w:rsidR="0078542B">
        <w:rPr>
          <w:szCs w:val="24"/>
        </w:rPr>
        <w:t>Jako s</w:t>
      </w:r>
      <w:r w:rsidR="00F215E0" w:rsidRPr="00973579">
        <w:rPr>
          <w:szCs w:val="24"/>
        </w:rPr>
        <w:t xml:space="preserve">ystemy </w:t>
      </w:r>
      <w:r w:rsidR="000B4D98">
        <w:rPr>
          <w:szCs w:val="24"/>
        </w:rPr>
        <w:t xml:space="preserve">informatyczne </w:t>
      </w:r>
      <w:r w:rsidR="00F215E0" w:rsidRPr="00973579">
        <w:rPr>
          <w:szCs w:val="24"/>
        </w:rPr>
        <w:t>pozwalają decydentom</w:t>
      </w:r>
      <w:r w:rsidR="0078542B">
        <w:rPr>
          <w:szCs w:val="24"/>
        </w:rPr>
        <w:t>,</w:t>
      </w:r>
      <w:r w:rsidR="00E34F99">
        <w:rPr>
          <w:szCs w:val="24"/>
        </w:rPr>
        <w:t xml:space="preserve"> </w:t>
      </w:r>
      <w:r w:rsidR="00F215E0" w:rsidRPr="00973579">
        <w:rPr>
          <w:szCs w:val="24"/>
        </w:rPr>
        <w:t>niemającym wiedzy informatycznej</w:t>
      </w:r>
      <w:r w:rsidR="0078542B">
        <w:rPr>
          <w:szCs w:val="24"/>
        </w:rPr>
        <w:t>,</w:t>
      </w:r>
      <w:r w:rsidR="00F215E0" w:rsidRPr="00973579">
        <w:rPr>
          <w:szCs w:val="24"/>
        </w:rPr>
        <w:t xml:space="preserve"> po</w:t>
      </w:r>
      <w:r w:rsidR="0078542B">
        <w:rPr>
          <w:szCs w:val="24"/>
        </w:rPr>
        <w:t>zyskiwać</w:t>
      </w:r>
      <w:r w:rsidR="00F215E0" w:rsidRPr="00973579">
        <w:rPr>
          <w:szCs w:val="24"/>
        </w:rPr>
        <w:t xml:space="preserve"> informacje, wymieniać je z innymi użytkownikami, a  </w:t>
      </w:r>
      <w:r w:rsidR="00A77E1D">
        <w:rPr>
          <w:szCs w:val="24"/>
        </w:rPr>
        <w:t xml:space="preserve">także </w:t>
      </w:r>
      <w:r w:rsidR="001A0225">
        <w:rPr>
          <w:szCs w:val="24"/>
        </w:rPr>
        <w:t>generować</w:t>
      </w:r>
      <w:r w:rsidR="00F215E0" w:rsidRPr="00973579">
        <w:rPr>
          <w:szCs w:val="24"/>
        </w:rPr>
        <w:t xml:space="preserve"> raporty dostosowane</w:t>
      </w:r>
      <w:r w:rsidR="00F215E0">
        <w:rPr>
          <w:szCs w:val="24"/>
        </w:rPr>
        <w:t xml:space="preserve"> do potrzeb określon</w:t>
      </w:r>
      <w:r w:rsidR="00C1120A">
        <w:rPr>
          <w:szCs w:val="24"/>
        </w:rPr>
        <w:t>ych</w:t>
      </w:r>
      <w:r w:rsidR="00F215E0">
        <w:rPr>
          <w:szCs w:val="24"/>
        </w:rPr>
        <w:t xml:space="preserve"> decyzji.</w:t>
      </w:r>
    </w:p>
    <w:p w14:paraId="3586A633" w14:textId="70365441" w:rsidR="00E52699" w:rsidRDefault="004928EA" w:rsidP="00E52699">
      <w:pPr>
        <w:ind w:firstLine="709"/>
        <w:rPr>
          <w:szCs w:val="24"/>
        </w:rPr>
      </w:pPr>
      <w:r>
        <w:rPr>
          <w:szCs w:val="24"/>
        </w:rPr>
        <w:t>Tego typu r</w:t>
      </w:r>
      <w:r w:rsidR="00F215E0" w:rsidRPr="00973579">
        <w:rPr>
          <w:szCs w:val="24"/>
        </w:rPr>
        <w:t>ozwiązania</w:t>
      </w:r>
      <w:r>
        <w:rPr>
          <w:szCs w:val="24"/>
        </w:rPr>
        <w:t xml:space="preserve"> </w:t>
      </w:r>
      <w:r w:rsidR="000B4D98">
        <w:rPr>
          <w:szCs w:val="24"/>
        </w:rPr>
        <w:t xml:space="preserve">informatyczne </w:t>
      </w:r>
      <w:r w:rsidR="00184419">
        <w:rPr>
          <w:szCs w:val="24"/>
        </w:rPr>
        <w:t>dostarczają</w:t>
      </w:r>
      <w:r w:rsidR="00F215E0" w:rsidRPr="00973579">
        <w:rPr>
          <w:szCs w:val="24"/>
        </w:rPr>
        <w:t xml:space="preserve"> decydentom podstawy informacyjnej</w:t>
      </w:r>
      <w:r w:rsidR="00A6553D">
        <w:rPr>
          <w:szCs w:val="24"/>
        </w:rPr>
        <w:t>, służącej</w:t>
      </w:r>
      <w:r w:rsidR="00F215E0" w:rsidRPr="00973579">
        <w:rPr>
          <w:szCs w:val="24"/>
        </w:rPr>
        <w:t xml:space="preserve"> do podejmowania decyzji strategicznych</w:t>
      </w:r>
      <w:r w:rsidR="00A6553D">
        <w:rPr>
          <w:szCs w:val="24"/>
        </w:rPr>
        <w:t>, jak</w:t>
      </w:r>
      <w:r w:rsidR="00F215E0" w:rsidRPr="00973579">
        <w:rPr>
          <w:szCs w:val="24"/>
        </w:rPr>
        <w:t xml:space="preserve"> i kontroli ich realizacji. </w:t>
      </w:r>
      <w:r w:rsidR="00876CDB">
        <w:rPr>
          <w:szCs w:val="24"/>
        </w:rPr>
        <w:t xml:space="preserve">Głównym czynnikiem, który determinuje ich wykorzystanie jest horyzont czasowy podejmowanych decyzji. </w:t>
      </w:r>
      <w:r w:rsidR="003B58A2">
        <w:rPr>
          <w:szCs w:val="24"/>
        </w:rPr>
        <w:t xml:space="preserve">Business Intelligence </w:t>
      </w:r>
      <w:r w:rsidR="00581F76">
        <w:rPr>
          <w:szCs w:val="24"/>
        </w:rPr>
        <w:t>oferuj</w:t>
      </w:r>
      <w:r w:rsidR="003B58A2">
        <w:rPr>
          <w:szCs w:val="24"/>
        </w:rPr>
        <w:t>e</w:t>
      </w:r>
      <w:r w:rsidR="00F215E0" w:rsidRPr="00973579">
        <w:rPr>
          <w:szCs w:val="24"/>
        </w:rPr>
        <w:t xml:space="preserve"> indywidualne raporty na żądanie decydenta, </w:t>
      </w:r>
      <w:r w:rsidR="00291F3C">
        <w:rPr>
          <w:szCs w:val="24"/>
        </w:rPr>
        <w:t xml:space="preserve">które </w:t>
      </w:r>
      <w:r w:rsidR="00F215E0" w:rsidRPr="00973579">
        <w:rPr>
          <w:szCs w:val="24"/>
        </w:rPr>
        <w:t xml:space="preserve">odpowiadają na jego </w:t>
      </w:r>
      <w:r w:rsidR="002D2EA0">
        <w:rPr>
          <w:szCs w:val="24"/>
        </w:rPr>
        <w:t>za</w:t>
      </w:r>
      <w:r w:rsidR="00F215E0" w:rsidRPr="00973579">
        <w:rPr>
          <w:szCs w:val="24"/>
        </w:rPr>
        <w:t>pytania</w:t>
      </w:r>
      <w:r w:rsidR="00543DB2">
        <w:rPr>
          <w:szCs w:val="24"/>
        </w:rPr>
        <w:t xml:space="preserve"> oraz</w:t>
      </w:r>
      <w:r w:rsidR="00F215E0" w:rsidRPr="00973579">
        <w:rPr>
          <w:szCs w:val="24"/>
        </w:rPr>
        <w:t xml:space="preserve"> </w:t>
      </w:r>
      <w:r w:rsidR="00BF14C4">
        <w:rPr>
          <w:szCs w:val="24"/>
        </w:rPr>
        <w:t>umożliwia</w:t>
      </w:r>
      <w:r w:rsidR="00F215E0" w:rsidRPr="00973579">
        <w:rPr>
          <w:szCs w:val="24"/>
        </w:rPr>
        <w:t xml:space="preserve"> komunikowanie się z innymi użytkownikami systemu. Pozwala na monitorowanie wszystkich podsystemów działania przedsiębiorstwa </w:t>
      </w:r>
      <w:r w:rsidR="00D84614">
        <w:rPr>
          <w:szCs w:val="24"/>
        </w:rPr>
        <w:t>oraz</w:t>
      </w:r>
      <w:r w:rsidR="00F215E0" w:rsidRPr="00973579">
        <w:rPr>
          <w:szCs w:val="24"/>
        </w:rPr>
        <w:t xml:space="preserve"> jego otoczenia. </w:t>
      </w:r>
      <w:r w:rsidR="001A7C3A">
        <w:rPr>
          <w:szCs w:val="24"/>
        </w:rPr>
        <w:t>Okazuj</w:t>
      </w:r>
      <w:r w:rsidR="0081765F">
        <w:rPr>
          <w:szCs w:val="24"/>
        </w:rPr>
        <w:t>e</w:t>
      </w:r>
      <w:r w:rsidR="001A7C3A">
        <w:rPr>
          <w:szCs w:val="24"/>
        </w:rPr>
        <w:t xml:space="preserve"> się </w:t>
      </w:r>
      <w:r w:rsidR="0081765F">
        <w:rPr>
          <w:szCs w:val="24"/>
        </w:rPr>
        <w:t xml:space="preserve">to </w:t>
      </w:r>
      <w:r w:rsidR="001A7C3A">
        <w:rPr>
          <w:szCs w:val="24"/>
        </w:rPr>
        <w:t xml:space="preserve">pomocne </w:t>
      </w:r>
      <w:r w:rsidR="00F215E0" w:rsidRPr="00973579">
        <w:rPr>
          <w:szCs w:val="24"/>
        </w:rPr>
        <w:t>przy analizowaniu i rozwiązywaniu prob</w:t>
      </w:r>
      <w:r w:rsidR="004B2F48">
        <w:rPr>
          <w:szCs w:val="24"/>
        </w:rPr>
        <w:t xml:space="preserve">lemów </w:t>
      </w:r>
      <w:r w:rsidR="009B23C0">
        <w:rPr>
          <w:szCs w:val="24"/>
        </w:rPr>
        <w:t>nie</w:t>
      </w:r>
      <w:r w:rsidR="004B2F48">
        <w:rPr>
          <w:szCs w:val="24"/>
        </w:rPr>
        <w:t>ustrukturyzowanych</w:t>
      </w:r>
      <w:r w:rsidR="00F215E0" w:rsidRPr="00973579">
        <w:rPr>
          <w:szCs w:val="24"/>
        </w:rPr>
        <w:t>, wielokryterialnych i nieprogramowanych.</w:t>
      </w:r>
    </w:p>
    <w:p w14:paraId="29BFD50B" w14:textId="3D8AD272" w:rsidR="00225CC8" w:rsidRPr="00973579" w:rsidRDefault="00225CC8" w:rsidP="00225CC8">
      <w:pPr>
        <w:ind w:firstLine="709"/>
        <w:contextualSpacing w:val="0"/>
        <w:rPr>
          <w:szCs w:val="24"/>
        </w:rPr>
      </w:pPr>
      <w:r>
        <w:rPr>
          <w:szCs w:val="24"/>
        </w:rPr>
        <w:t xml:space="preserve">Funkcjonalności </w:t>
      </w:r>
      <w:r w:rsidR="003B58A2">
        <w:rPr>
          <w:szCs w:val="24"/>
        </w:rPr>
        <w:t>Business Intelligence</w:t>
      </w:r>
      <w:r>
        <w:rPr>
          <w:szCs w:val="24"/>
        </w:rPr>
        <w:t>, takie jak</w:t>
      </w:r>
      <w:r w:rsidRPr="00973579">
        <w:rPr>
          <w:szCs w:val="24"/>
        </w:rPr>
        <w:t xml:space="preserve"> </w:t>
      </w:r>
      <w:r>
        <w:rPr>
          <w:szCs w:val="24"/>
        </w:rPr>
        <w:t>r</w:t>
      </w:r>
      <w:r w:rsidRPr="00973579">
        <w:rPr>
          <w:szCs w:val="24"/>
        </w:rPr>
        <w:t xml:space="preserve">aportowanie oraz </w:t>
      </w:r>
      <w:r>
        <w:rPr>
          <w:szCs w:val="24"/>
        </w:rPr>
        <w:t>te pozwalające na</w:t>
      </w:r>
      <w:r w:rsidRPr="00973579">
        <w:rPr>
          <w:szCs w:val="24"/>
        </w:rPr>
        <w:t xml:space="preserve"> dokonywani</w:t>
      </w:r>
      <w:r>
        <w:rPr>
          <w:szCs w:val="24"/>
        </w:rPr>
        <w:t>e</w:t>
      </w:r>
      <w:r w:rsidRPr="00973579">
        <w:rPr>
          <w:szCs w:val="24"/>
        </w:rPr>
        <w:t xml:space="preserve"> predykcji</w:t>
      </w:r>
      <w:r>
        <w:rPr>
          <w:szCs w:val="24"/>
        </w:rPr>
        <w:t xml:space="preserve"> (data mining)</w:t>
      </w:r>
      <w:r w:rsidRPr="00973579">
        <w:rPr>
          <w:szCs w:val="24"/>
        </w:rPr>
        <w:t xml:space="preserve">, zwiększają poziom wiedzy osób decyzyjnych pozwalając im na efektywniejsze podejmowanie decyzji. </w:t>
      </w:r>
      <w:r>
        <w:rPr>
          <w:szCs w:val="24"/>
        </w:rPr>
        <w:t>Natomiast m</w:t>
      </w:r>
      <w:r w:rsidRPr="00973579">
        <w:rPr>
          <w:szCs w:val="24"/>
        </w:rPr>
        <w:t>ożliwości związane z monitorowaniem realizacji poszczególnych procesów, jak</w:t>
      </w:r>
      <w:r>
        <w:rPr>
          <w:szCs w:val="24"/>
        </w:rPr>
        <w:t xml:space="preserve"> i</w:t>
      </w:r>
      <w:r w:rsidRPr="00973579">
        <w:rPr>
          <w:szCs w:val="24"/>
        </w:rPr>
        <w:t xml:space="preserve"> ich prognozowaniem mogą znaczącą przyśpieszyć wykonywanie i osiąganie różnorodnych zamierzeń. Z związku z powyższym, </w:t>
      </w:r>
      <w:r w:rsidR="003B58A2">
        <w:rPr>
          <w:szCs w:val="24"/>
        </w:rPr>
        <w:t>Business Intelligence</w:t>
      </w:r>
      <w:r w:rsidR="003B58A2" w:rsidRPr="00973579">
        <w:rPr>
          <w:szCs w:val="24"/>
        </w:rPr>
        <w:t xml:space="preserve"> </w:t>
      </w:r>
      <w:r w:rsidRPr="00973579">
        <w:rPr>
          <w:szCs w:val="24"/>
        </w:rPr>
        <w:t>stosuje się, aby móc realizować następujące cele</w:t>
      </w:r>
      <w:r w:rsidRPr="00973579">
        <w:rPr>
          <w:rStyle w:val="FootnoteReference"/>
          <w:szCs w:val="24"/>
        </w:rPr>
        <w:footnoteReference w:id="133"/>
      </w:r>
      <w:r w:rsidRPr="00973579">
        <w:rPr>
          <w:szCs w:val="24"/>
        </w:rPr>
        <w:t xml:space="preserve">:  </w:t>
      </w:r>
    </w:p>
    <w:p w14:paraId="3F5CE1A9" w14:textId="77777777" w:rsidR="00225CC8" w:rsidRPr="002E1474" w:rsidRDefault="00225CC8" w:rsidP="00D642A8">
      <w:pPr>
        <w:pStyle w:val="ListParagraph"/>
        <w:numPr>
          <w:ilvl w:val="0"/>
          <w:numId w:val="70"/>
        </w:numPr>
        <w:spacing w:line="360" w:lineRule="auto"/>
        <w:contextualSpacing w:val="0"/>
        <w:rPr>
          <w:szCs w:val="24"/>
        </w:rPr>
      </w:pPr>
      <w:r w:rsidRPr="002E1474">
        <w:rPr>
          <w:szCs w:val="24"/>
        </w:rPr>
        <w:t>tworzenie oraz utrzymywanie dobrych relacji z klientami,</w:t>
      </w:r>
    </w:p>
    <w:p w14:paraId="6949E1FD" w14:textId="77777777" w:rsidR="00225CC8" w:rsidRPr="002E1474" w:rsidRDefault="00225CC8" w:rsidP="00D642A8">
      <w:pPr>
        <w:pStyle w:val="ListParagraph"/>
        <w:numPr>
          <w:ilvl w:val="0"/>
          <w:numId w:val="70"/>
        </w:numPr>
        <w:spacing w:line="360" w:lineRule="auto"/>
        <w:contextualSpacing w:val="0"/>
        <w:rPr>
          <w:szCs w:val="24"/>
        </w:rPr>
      </w:pPr>
      <w:r w:rsidRPr="002E1474">
        <w:rPr>
          <w:szCs w:val="24"/>
        </w:rPr>
        <w:lastRenderedPageBreak/>
        <w:t>polepszanie efektywności zarządzania,</w:t>
      </w:r>
    </w:p>
    <w:p w14:paraId="526F9FB2" w14:textId="77777777" w:rsidR="00225CC8" w:rsidRPr="002E1474" w:rsidRDefault="00225CC8" w:rsidP="00D642A8">
      <w:pPr>
        <w:pStyle w:val="ListParagraph"/>
        <w:numPr>
          <w:ilvl w:val="0"/>
          <w:numId w:val="70"/>
        </w:numPr>
        <w:spacing w:line="360" w:lineRule="auto"/>
        <w:contextualSpacing w:val="0"/>
        <w:rPr>
          <w:szCs w:val="24"/>
        </w:rPr>
      </w:pPr>
      <w:r w:rsidRPr="002E1474">
        <w:rPr>
          <w:szCs w:val="24"/>
        </w:rPr>
        <w:t xml:space="preserve">analizowanie oraz powiększanie sprawności operacyjnej. </w:t>
      </w:r>
    </w:p>
    <w:p w14:paraId="34833CCA" w14:textId="455536C6" w:rsidR="00225CC8" w:rsidRDefault="00DC0533" w:rsidP="00225CC8">
      <w:pPr>
        <w:ind w:firstLine="709"/>
        <w:contextualSpacing w:val="0"/>
        <w:rPr>
          <w:szCs w:val="24"/>
        </w:rPr>
      </w:pPr>
      <w:r>
        <w:rPr>
          <w:szCs w:val="24"/>
        </w:rPr>
        <w:t>J</w:t>
      </w:r>
      <w:r w:rsidR="00225CC8">
        <w:rPr>
          <w:szCs w:val="24"/>
        </w:rPr>
        <w:t>ednym z czynników determinujących właściwe wykorzystanie</w:t>
      </w:r>
      <w:r w:rsidR="00225CC8" w:rsidRPr="00973579">
        <w:rPr>
          <w:szCs w:val="24"/>
        </w:rPr>
        <w:t xml:space="preserve"> </w:t>
      </w:r>
      <w:r w:rsidR="003B58A2">
        <w:rPr>
          <w:szCs w:val="24"/>
        </w:rPr>
        <w:t xml:space="preserve">Business Intelligence </w:t>
      </w:r>
      <w:r w:rsidR="00225CC8">
        <w:rPr>
          <w:szCs w:val="24"/>
        </w:rPr>
        <w:t>jest znajomość</w:t>
      </w:r>
      <w:r w:rsidR="00225CC8" w:rsidRPr="00973579">
        <w:rPr>
          <w:szCs w:val="24"/>
        </w:rPr>
        <w:t xml:space="preserve"> </w:t>
      </w:r>
      <w:r w:rsidR="00225CC8">
        <w:rPr>
          <w:szCs w:val="24"/>
        </w:rPr>
        <w:t xml:space="preserve">własnych </w:t>
      </w:r>
      <w:r w:rsidR="00225CC8" w:rsidRPr="00973579">
        <w:rPr>
          <w:szCs w:val="24"/>
        </w:rPr>
        <w:t>potrzeb</w:t>
      </w:r>
      <w:r w:rsidR="00225CC8">
        <w:rPr>
          <w:szCs w:val="24"/>
        </w:rPr>
        <w:t xml:space="preserve"> informacyjnych</w:t>
      </w:r>
      <w:r w:rsidR="00225CC8" w:rsidRPr="00973579">
        <w:rPr>
          <w:szCs w:val="24"/>
        </w:rPr>
        <w:t xml:space="preserve"> oraz tego, w jakim stopniu, możliwości B</w:t>
      </w:r>
      <w:r w:rsidR="00E066C6">
        <w:rPr>
          <w:szCs w:val="24"/>
        </w:rPr>
        <w:t xml:space="preserve">usiness </w:t>
      </w:r>
      <w:r w:rsidR="00225CC8" w:rsidRPr="00973579">
        <w:rPr>
          <w:szCs w:val="24"/>
        </w:rPr>
        <w:t>I</w:t>
      </w:r>
      <w:r w:rsidR="00E066C6">
        <w:rPr>
          <w:szCs w:val="24"/>
        </w:rPr>
        <w:t>ntelligence</w:t>
      </w:r>
      <w:r w:rsidR="00225CC8" w:rsidRPr="00973579">
        <w:rPr>
          <w:szCs w:val="24"/>
        </w:rPr>
        <w:t xml:space="preserve"> mogą im sprostać. Te potrzeby definiowane są poprzez wymagania, które występują na różnych szczeblach zarządzania przedsiębiorstwem i w odmiennych momentach czasowych. </w:t>
      </w:r>
      <w:r w:rsidR="00225CC8">
        <w:rPr>
          <w:szCs w:val="24"/>
        </w:rPr>
        <w:t>Z tego względu</w:t>
      </w:r>
      <w:r w:rsidR="00225CC8" w:rsidRPr="00973579">
        <w:rPr>
          <w:szCs w:val="24"/>
        </w:rPr>
        <w:t xml:space="preserve">, przedsiębiorstwa stosujące </w:t>
      </w:r>
      <w:r w:rsidR="003B58A2">
        <w:rPr>
          <w:szCs w:val="24"/>
        </w:rPr>
        <w:t>Business Intelligence</w:t>
      </w:r>
      <w:r w:rsidR="00225CC8" w:rsidRPr="00973579">
        <w:rPr>
          <w:szCs w:val="24"/>
        </w:rPr>
        <w:t>, wykorzystują je w tych obszarach, w</w:t>
      </w:r>
      <w:r w:rsidR="00225CC8">
        <w:rPr>
          <w:szCs w:val="24"/>
        </w:rPr>
        <w:t xml:space="preserve"> których implementacja pozyskanej</w:t>
      </w:r>
      <w:r w:rsidR="00225CC8" w:rsidRPr="00973579">
        <w:rPr>
          <w:szCs w:val="24"/>
        </w:rPr>
        <w:t xml:space="preserve"> informacji, w najwyższym stopniu przełoży się na ich wyniki</w:t>
      </w:r>
      <w:r w:rsidR="00225CC8" w:rsidRPr="00973579">
        <w:rPr>
          <w:rStyle w:val="FootnoteReference"/>
          <w:szCs w:val="24"/>
        </w:rPr>
        <w:footnoteReference w:id="134"/>
      </w:r>
      <w:r w:rsidR="00225CC8" w:rsidRPr="00973579">
        <w:rPr>
          <w:szCs w:val="24"/>
        </w:rPr>
        <w:t>.</w:t>
      </w:r>
    </w:p>
    <w:p w14:paraId="6FE249BE" w14:textId="5E204A6B" w:rsidR="00225CC8" w:rsidRDefault="00225CC8" w:rsidP="00225CC8">
      <w:pPr>
        <w:ind w:firstLine="709"/>
      </w:pPr>
      <w:r>
        <w:t>Mened</w:t>
      </w:r>
      <w:r>
        <w:rPr>
          <w:rFonts w:hint="eastAsia"/>
        </w:rPr>
        <w:t>ż</w:t>
      </w:r>
      <w:r>
        <w:t>erowie najwy</w:t>
      </w:r>
      <w:r>
        <w:rPr>
          <w:rFonts w:hint="eastAsia"/>
        </w:rPr>
        <w:t>ż</w:t>
      </w:r>
      <w:r>
        <w:t>szego szczebla stanowi</w:t>
      </w:r>
      <w:r>
        <w:rPr>
          <w:rFonts w:hint="eastAsia"/>
        </w:rPr>
        <w:t>ą</w:t>
      </w:r>
      <w:r>
        <w:t xml:space="preserve"> niewielk</w:t>
      </w:r>
      <w:r>
        <w:rPr>
          <w:rFonts w:hint="eastAsia"/>
        </w:rPr>
        <w:t>ą</w:t>
      </w:r>
      <w:r>
        <w:t xml:space="preserve"> cz</w:t>
      </w:r>
      <w:r>
        <w:rPr>
          <w:rFonts w:hint="eastAsia"/>
        </w:rPr>
        <w:t>ęść</w:t>
      </w:r>
      <w:r>
        <w:t xml:space="preserve"> kadry kierowniczej. Podejmuj</w:t>
      </w:r>
      <w:r>
        <w:rPr>
          <w:rFonts w:hint="eastAsia"/>
        </w:rPr>
        <w:t>ą</w:t>
      </w:r>
      <w:r>
        <w:t xml:space="preserve"> decyzje o najszerszym zasi</w:t>
      </w:r>
      <w:r>
        <w:rPr>
          <w:rFonts w:hint="eastAsia"/>
        </w:rPr>
        <w:t>ę</w:t>
      </w:r>
      <w:r>
        <w:t>gu i najd</w:t>
      </w:r>
      <w:r>
        <w:rPr>
          <w:rFonts w:hint="eastAsia"/>
        </w:rPr>
        <w:t>ł</w:t>
      </w:r>
      <w:r>
        <w:t>u</w:t>
      </w:r>
      <w:r>
        <w:rPr>
          <w:rFonts w:hint="eastAsia"/>
        </w:rPr>
        <w:t>ż</w:t>
      </w:r>
      <w:r>
        <w:t>szym horyzoncie czasowym, odpowiadają za wyznaczanie celów przedsiębiorstwa, og</w:t>
      </w:r>
      <w:r>
        <w:rPr>
          <w:rFonts w:hint="eastAsia"/>
        </w:rPr>
        <w:t>ó</w:t>
      </w:r>
      <w:r>
        <w:t>ln</w:t>
      </w:r>
      <w:r>
        <w:rPr>
          <w:rFonts w:hint="eastAsia"/>
        </w:rPr>
        <w:t>ą</w:t>
      </w:r>
      <w:r>
        <w:t xml:space="preserve"> strategi</w:t>
      </w:r>
      <w:r>
        <w:rPr>
          <w:rFonts w:hint="eastAsia"/>
        </w:rPr>
        <w:t>ę</w:t>
      </w:r>
      <w:r>
        <w:t xml:space="preserve"> oraz polityk</w:t>
      </w:r>
      <w:r>
        <w:rPr>
          <w:rFonts w:hint="eastAsia"/>
        </w:rPr>
        <w:t>ę</w:t>
      </w:r>
      <w:r>
        <w:t xml:space="preserve"> operacyjn</w:t>
      </w:r>
      <w:r>
        <w:rPr>
          <w:rFonts w:hint="eastAsia"/>
        </w:rPr>
        <w:t>ą</w:t>
      </w:r>
      <w:r>
        <w:t>. S</w:t>
      </w:r>
      <w:r>
        <w:rPr>
          <w:rFonts w:hint="eastAsia"/>
        </w:rPr>
        <w:t>ą</w:t>
      </w:r>
      <w:r>
        <w:t xml:space="preserve"> odpowiedzialni za ca</w:t>
      </w:r>
      <w:r>
        <w:rPr>
          <w:rFonts w:hint="eastAsia"/>
        </w:rPr>
        <w:t>ł</w:t>
      </w:r>
      <w:r>
        <w:t>okszta</w:t>
      </w:r>
      <w:r>
        <w:rPr>
          <w:rFonts w:hint="eastAsia"/>
        </w:rPr>
        <w:t>ł</w:t>
      </w:r>
      <w:r>
        <w:t>t zarz</w:t>
      </w:r>
      <w:r>
        <w:rPr>
          <w:rFonts w:hint="eastAsia"/>
        </w:rPr>
        <w:t>ą</w:t>
      </w:r>
      <w:r>
        <w:t>dzania organizacj</w:t>
      </w:r>
      <w:r>
        <w:rPr>
          <w:rFonts w:hint="eastAsia"/>
        </w:rPr>
        <w:t>ą</w:t>
      </w:r>
      <w:r>
        <w:t>. Do podejmowania decyzji, najczęściej, potrzebuj</w:t>
      </w:r>
      <w:r>
        <w:rPr>
          <w:rFonts w:hint="eastAsia"/>
        </w:rPr>
        <w:t>ą</w:t>
      </w:r>
      <w:r>
        <w:t xml:space="preserve"> informacji skonsolidowanych, syntetycznych, które są przekazywane w formie raport</w:t>
      </w:r>
      <w:r>
        <w:rPr>
          <w:rFonts w:hint="eastAsia"/>
        </w:rPr>
        <w:t>ó</w:t>
      </w:r>
      <w:r>
        <w:t>w. Raporty wykorzystywane są do por</w:t>
      </w:r>
      <w:r>
        <w:rPr>
          <w:rFonts w:hint="eastAsia"/>
        </w:rPr>
        <w:t>ó</w:t>
      </w:r>
      <w:r>
        <w:t>wnania osi</w:t>
      </w:r>
      <w:r>
        <w:rPr>
          <w:rFonts w:hint="eastAsia"/>
        </w:rPr>
        <w:t>ą</w:t>
      </w:r>
      <w:r>
        <w:t>gni</w:t>
      </w:r>
      <w:r>
        <w:rPr>
          <w:rFonts w:hint="eastAsia"/>
        </w:rPr>
        <w:t>ę</w:t>
      </w:r>
      <w:r>
        <w:t>tych wynik</w:t>
      </w:r>
      <w:r>
        <w:rPr>
          <w:rFonts w:hint="eastAsia"/>
        </w:rPr>
        <w:t>ó</w:t>
      </w:r>
      <w:r>
        <w:t>w z poczynionymi wcze</w:t>
      </w:r>
      <w:r>
        <w:rPr>
          <w:rFonts w:hint="eastAsia"/>
        </w:rPr>
        <w:t>ś</w:t>
      </w:r>
      <w:r>
        <w:t>niej za</w:t>
      </w:r>
      <w:r>
        <w:rPr>
          <w:rFonts w:hint="eastAsia"/>
        </w:rPr>
        <w:t>ł</w:t>
      </w:r>
      <w:r>
        <w:t>o</w:t>
      </w:r>
      <w:r>
        <w:rPr>
          <w:rFonts w:hint="eastAsia"/>
        </w:rPr>
        <w:t>ż</w:t>
      </w:r>
      <w:r>
        <w:t>eniami (strategi</w:t>
      </w:r>
      <w:r>
        <w:rPr>
          <w:rFonts w:hint="eastAsia"/>
        </w:rPr>
        <w:t>ą</w:t>
      </w:r>
      <w:r>
        <w:t>, bud</w:t>
      </w:r>
      <w:r>
        <w:rPr>
          <w:rFonts w:hint="eastAsia"/>
        </w:rPr>
        <w:t>ż</w:t>
      </w:r>
      <w:r>
        <w:t>etami przychod</w:t>
      </w:r>
      <w:r>
        <w:rPr>
          <w:rFonts w:hint="eastAsia"/>
        </w:rPr>
        <w:t>ó</w:t>
      </w:r>
      <w:r>
        <w:t>w i koszt</w:t>
      </w:r>
      <w:r>
        <w:rPr>
          <w:rFonts w:hint="eastAsia"/>
        </w:rPr>
        <w:t>ó</w:t>
      </w:r>
      <w:r>
        <w:t>w itd.). Raporty mog</w:t>
      </w:r>
      <w:r>
        <w:rPr>
          <w:rFonts w:hint="eastAsia"/>
        </w:rPr>
        <w:t>ą</w:t>
      </w:r>
      <w:r>
        <w:t xml:space="preserve"> by</w:t>
      </w:r>
      <w:r>
        <w:rPr>
          <w:rFonts w:hint="eastAsia"/>
        </w:rPr>
        <w:t>ć</w:t>
      </w:r>
      <w:r>
        <w:t xml:space="preserve"> dostarczane regularnie w okre</w:t>
      </w:r>
      <w:r>
        <w:rPr>
          <w:rFonts w:hint="eastAsia"/>
        </w:rPr>
        <w:t>ś</w:t>
      </w:r>
      <w:r>
        <w:t>lonych przedzia</w:t>
      </w:r>
      <w:r>
        <w:rPr>
          <w:rFonts w:hint="eastAsia"/>
        </w:rPr>
        <w:t>ł</w:t>
      </w:r>
      <w:r>
        <w:t>ach czasowych (raporty codzienne, tygodniowe, miesi</w:t>
      </w:r>
      <w:r>
        <w:rPr>
          <w:rFonts w:hint="eastAsia"/>
        </w:rPr>
        <w:t>ę</w:t>
      </w:r>
      <w:r>
        <w:t xml:space="preserve">czne, roczne itd.) lub tworzone </w:t>
      </w:r>
      <w:r w:rsidR="007F191A">
        <w:t>A</w:t>
      </w:r>
      <w:r w:rsidRPr="00752D77">
        <w:t>d hoc</w:t>
      </w:r>
      <w:r>
        <w:t>.</w:t>
      </w:r>
    </w:p>
    <w:p w14:paraId="13443455" w14:textId="5B8DE314" w:rsidR="00225CC8" w:rsidRDefault="00225CC8" w:rsidP="00225CC8">
      <w:pPr>
        <w:ind w:firstLine="709"/>
      </w:pPr>
      <w:r>
        <w:t>Mened</w:t>
      </w:r>
      <w:r>
        <w:rPr>
          <w:rFonts w:hint="eastAsia"/>
        </w:rPr>
        <w:t>ż</w:t>
      </w:r>
      <w:r>
        <w:t xml:space="preserve">erowie </w:t>
      </w:r>
      <w:r>
        <w:rPr>
          <w:rFonts w:hint="eastAsia"/>
        </w:rPr>
        <w:t>ś</w:t>
      </w:r>
      <w:r>
        <w:t>redniego szczebla to najliczniejsz</w:t>
      </w:r>
      <w:r>
        <w:rPr>
          <w:rFonts w:hint="eastAsia"/>
        </w:rPr>
        <w:t>a</w:t>
      </w:r>
      <w:r>
        <w:t xml:space="preserve"> grup</w:t>
      </w:r>
      <w:r>
        <w:rPr>
          <w:rFonts w:hint="eastAsia"/>
        </w:rPr>
        <w:t>a</w:t>
      </w:r>
      <w:r>
        <w:t xml:space="preserve"> spo</w:t>
      </w:r>
      <w:r>
        <w:rPr>
          <w:rFonts w:hint="eastAsia"/>
        </w:rPr>
        <w:t>ś</w:t>
      </w:r>
      <w:r>
        <w:t>r</w:t>
      </w:r>
      <w:r>
        <w:rPr>
          <w:rFonts w:hint="eastAsia"/>
        </w:rPr>
        <w:t>ó</w:t>
      </w:r>
      <w:r>
        <w:t>d kadry kierowniczej. W</w:t>
      </w:r>
      <w:r>
        <w:rPr>
          <w:rFonts w:hint="eastAsia"/>
        </w:rPr>
        <w:t>ś</w:t>
      </w:r>
      <w:r>
        <w:t>r</w:t>
      </w:r>
      <w:r>
        <w:rPr>
          <w:rFonts w:hint="eastAsia"/>
        </w:rPr>
        <w:t>ó</w:t>
      </w:r>
      <w:r>
        <w:t>d nich można wyr</w:t>
      </w:r>
      <w:r>
        <w:rPr>
          <w:rFonts w:hint="eastAsia"/>
        </w:rPr>
        <w:t>óż</w:t>
      </w:r>
      <w:r>
        <w:t>ni</w:t>
      </w:r>
      <w:r>
        <w:rPr>
          <w:rFonts w:hint="eastAsia"/>
        </w:rPr>
        <w:t>ć</w:t>
      </w:r>
      <w:r>
        <w:t xml:space="preserve"> osoby pe</w:t>
      </w:r>
      <w:r>
        <w:rPr>
          <w:rFonts w:hint="eastAsia"/>
        </w:rPr>
        <w:t>ł</w:t>
      </w:r>
      <w:r>
        <w:t>ni</w:t>
      </w:r>
      <w:r>
        <w:rPr>
          <w:rFonts w:hint="eastAsia"/>
        </w:rPr>
        <w:t>ą</w:t>
      </w:r>
      <w:r>
        <w:t>ce rol</w:t>
      </w:r>
      <w:r>
        <w:rPr>
          <w:rFonts w:hint="eastAsia"/>
        </w:rPr>
        <w:t>ę</w:t>
      </w:r>
      <w:r>
        <w:t xml:space="preserve"> kierownik</w:t>
      </w:r>
      <w:r>
        <w:rPr>
          <w:rFonts w:hint="eastAsia"/>
        </w:rPr>
        <w:t>ó</w:t>
      </w:r>
      <w:r>
        <w:t>w zak</w:t>
      </w:r>
      <w:r>
        <w:rPr>
          <w:rFonts w:hint="eastAsia"/>
        </w:rPr>
        <w:t>ł</w:t>
      </w:r>
      <w:r>
        <w:t>ad</w:t>
      </w:r>
      <w:r>
        <w:rPr>
          <w:rFonts w:hint="eastAsia"/>
        </w:rPr>
        <w:t>ó</w:t>
      </w:r>
      <w:r>
        <w:t>w, produkcji, dzia</w:t>
      </w:r>
      <w:r>
        <w:rPr>
          <w:rFonts w:hint="eastAsia"/>
        </w:rPr>
        <w:t>ł</w:t>
      </w:r>
      <w:r>
        <w:t>u sprzeda</w:t>
      </w:r>
      <w:r>
        <w:rPr>
          <w:rFonts w:hint="eastAsia"/>
        </w:rPr>
        <w:t>ż</w:t>
      </w:r>
      <w:r>
        <w:t>y, szef</w:t>
      </w:r>
      <w:r>
        <w:rPr>
          <w:rFonts w:hint="eastAsia"/>
        </w:rPr>
        <w:t>ó</w:t>
      </w:r>
      <w:r>
        <w:t>w wydzia</w:t>
      </w:r>
      <w:r>
        <w:rPr>
          <w:rFonts w:hint="eastAsia"/>
        </w:rPr>
        <w:t>łó</w:t>
      </w:r>
      <w:r>
        <w:t>w czy lider</w:t>
      </w:r>
      <w:r>
        <w:rPr>
          <w:rFonts w:hint="eastAsia"/>
        </w:rPr>
        <w:t>ó</w:t>
      </w:r>
      <w:r>
        <w:t>w zespo</w:t>
      </w:r>
      <w:r>
        <w:rPr>
          <w:rFonts w:hint="eastAsia"/>
        </w:rPr>
        <w:t>łó</w:t>
      </w:r>
      <w:r>
        <w:t>w. Ich zadanie polega na sterowaniu dzia</w:t>
      </w:r>
      <w:r>
        <w:rPr>
          <w:rFonts w:hint="eastAsia"/>
        </w:rPr>
        <w:t>ł</w:t>
      </w:r>
      <w:r>
        <w:t>aniami, kt</w:t>
      </w:r>
      <w:r>
        <w:rPr>
          <w:rFonts w:hint="eastAsia"/>
        </w:rPr>
        <w:t>ó</w:t>
      </w:r>
      <w:r>
        <w:t>re prowadz</w:t>
      </w:r>
      <w:r>
        <w:rPr>
          <w:rFonts w:hint="eastAsia"/>
        </w:rPr>
        <w:t>ą</w:t>
      </w:r>
      <w:r>
        <w:t xml:space="preserve"> do realizacji polityki, strategii i plan</w:t>
      </w:r>
      <w:r>
        <w:rPr>
          <w:rFonts w:hint="eastAsia"/>
        </w:rPr>
        <w:t>ó</w:t>
      </w:r>
      <w:r>
        <w:t>w, ustanowionych przez mened</w:t>
      </w:r>
      <w:r>
        <w:rPr>
          <w:rFonts w:hint="eastAsia"/>
        </w:rPr>
        <w:t>ż</w:t>
      </w:r>
      <w:r>
        <w:t>er</w:t>
      </w:r>
      <w:r>
        <w:rPr>
          <w:rFonts w:hint="eastAsia"/>
        </w:rPr>
        <w:t>ó</w:t>
      </w:r>
      <w:r>
        <w:t>w najwy</w:t>
      </w:r>
      <w:r>
        <w:rPr>
          <w:rFonts w:hint="eastAsia"/>
        </w:rPr>
        <w:t>ż</w:t>
      </w:r>
      <w:r>
        <w:t>szego szczebla. Podejmuj</w:t>
      </w:r>
      <w:r>
        <w:rPr>
          <w:rFonts w:hint="eastAsia"/>
        </w:rPr>
        <w:t>ą</w:t>
      </w:r>
      <w:r>
        <w:t xml:space="preserve"> decyzje</w:t>
      </w:r>
      <w:r w:rsidR="004146B9">
        <w:t xml:space="preserve">, które odnoszą się do </w:t>
      </w:r>
      <w:r>
        <w:t>r</w:t>
      </w:r>
      <w:r>
        <w:rPr>
          <w:rFonts w:hint="eastAsia"/>
        </w:rPr>
        <w:t>óż</w:t>
      </w:r>
      <w:r>
        <w:t>nych obszar</w:t>
      </w:r>
      <w:r w:rsidR="0048690C">
        <w:t>ów</w:t>
      </w:r>
      <w:r>
        <w:t xml:space="preserve"> funkcjonowania przedsi</w:t>
      </w:r>
      <w:r>
        <w:rPr>
          <w:rFonts w:hint="eastAsia"/>
        </w:rPr>
        <w:t>ę</w:t>
      </w:r>
      <w:r>
        <w:t>biorstwa, nadzoruj</w:t>
      </w:r>
      <w:r>
        <w:rPr>
          <w:rFonts w:hint="eastAsia"/>
        </w:rPr>
        <w:t>ą</w:t>
      </w:r>
      <w:r>
        <w:t>c i koordynuj</w:t>
      </w:r>
      <w:r>
        <w:rPr>
          <w:rFonts w:hint="eastAsia"/>
        </w:rPr>
        <w:t>ą</w:t>
      </w:r>
      <w:r>
        <w:t>c dzia</w:t>
      </w:r>
      <w:r>
        <w:rPr>
          <w:rFonts w:hint="eastAsia"/>
        </w:rPr>
        <w:t>ł</w:t>
      </w:r>
      <w:r>
        <w:t>ania kierownik</w:t>
      </w:r>
      <w:r>
        <w:rPr>
          <w:rFonts w:hint="eastAsia"/>
        </w:rPr>
        <w:t>ó</w:t>
      </w:r>
      <w:r>
        <w:t>w najni</w:t>
      </w:r>
      <w:r>
        <w:rPr>
          <w:rFonts w:hint="eastAsia"/>
        </w:rPr>
        <w:t>ż</w:t>
      </w:r>
      <w:r>
        <w:t>szego</w:t>
      </w:r>
      <w:r w:rsidR="00EC28D9">
        <w:t xml:space="preserve"> szczebla</w:t>
      </w:r>
      <w:r>
        <w:t xml:space="preserve">. W procesach </w:t>
      </w:r>
      <w:r w:rsidR="00795E21">
        <w:rPr>
          <w:szCs w:val="24"/>
        </w:rPr>
        <w:t>informacyjno</w:t>
      </w:r>
      <w:r w:rsidR="009221F9">
        <w:rPr>
          <w:szCs w:val="24"/>
        </w:rPr>
        <w:t xml:space="preserve"> – </w:t>
      </w:r>
      <w:r>
        <w:t>decyzyjnych wykorzystuj</w:t>
      </w:r>
      <w:r>
        <w:rPr>
          <w:rFonts w:hint="eastAsia"/>
        </w:rPr>
        <w:t>ą</w:t>
      </w:r>
      <w:r>
        <w:t xml:space="preserve"> informacj</w:t>
      </w:r>
      <w:r>
        <w:rPr>
          <w:rFonts w:hint="eastAsia"/>
        </w:rPr>
        <w:t>ę</w:t>
      </w:r>
      <w:r>
        <w:t xml:space="preserve"> cz</w:t>
      </w:r>
      <w:r>
        <w:rPr>
          <w:rFonts w:hint="eastAsia"/>
        </w:rPr>
        <w:t>ęś</w:t>
      </w:r>
      <w:r>
        <w:t>ciowo zagregowan</w:t>
      </w:r>
      <w:r>
        <w:rPr>
          <w:rFonts w:hint="eastAsia"/>
        </w:rPr>
        <w:t>ą</w:t>
      </w:r>
      <w:r>
        <w:t xml:space="preserve"> oraz posiadają wgl</w:t>
      </w:r>
      <w:r>
        <w:rPr>
          <w:rFonts w:hint="eastAsia"/>
        </w:rPr>
        <w:t>ą</w:t>
      </w:r>
      <w:r>
        <w:t xml:space="preserve">d do danych </w:t>
      </w:r>
      <w:r>
        <w:rPr>
          <w:rFonts w:hint="eastAsia"/>
        </w:rPr>
        <w:t>ź</w:t>
      </w:r>
      <w:r>
        <w:t>r</w:t>
      </w:r>
      <w:r>
        <w:rPr>
          <w:rFonts w:hint="eastAsia"/>
        </w:rPr>
        <w:t>ó</w:t>
      </w:r>
      <w:r>
        <w:t>d</w:t>
      </w:r>
      <w:r>
        <w:rPr>
          <w:rFonts w:hint="eastAsia"/>
        </w:rPr>
        <w:t>ł</w:t>
      </w:r>
      <w:r>
        <w:t>owych.</w:t>
      </w:r>
    </w:p>
    <w:p w14:paraId="3A984D9D" w14:textId="77777777" w:rsidR="00225CC8" w:rsidRPr="00BC5961" w:rsidRDefault="00225CC8" w:rsidP="00225CC8">
      <w:pPr>
        <w:ind w:firstLine="709"/>
      </w:pPr>
      <w:r>
        <w:t>Obowiązki mened</w:t>
      </w:r>
      <w:r>
        <w:rPr>
          <w:rFonts w:hint="eastAsia"/>
        </w:rPr>
        <w:t>ż</w:t>
      </w:r>
      <w:r>
        <w:t>er</w:t>
      </w:r>
      <w:r>
        <w:rPr>
          <w:rFonts w:hint="eastAsia"/>
        </w:rPr>
        <w:t>ó</w:t>
      </w:r>
      <w:r>
        <w:t>w najni</w:t>
      </w:r>
      <w:r>
        <w:rPr>
          <w:rFonts w:hint="eastAsia"/>
        </w:rPr>
        <w:t>ż</w:t>
      </w:r>
      <w:r>
        <w:t>szego szczebla polegaj</w:t>
      </w:r>
      <w:r>
        <w:rPr>
          <w:rFonts w:hint="eastAsia"/>
        </w:rPr>
        <w:t>ą</w:t>
      </w:r>
      <w:r>
        <w:t xml:space="preserve"> na nadzorowaniu i koordynowaniu dzia</w:t>
      </w:r>
      <w:r>
        <w:rPr>
          <w:rFonts w:hint="eastAsia"/>
        </w:rPr>
        <w:t>ł</w:t>
      </w:r>
      <w:r>
        <w:t>a</w:t>
      </w:r>
      <w:r>
        <w:rPr>
          <w:rFonts w:hint="eastAsia"/>
        </w:rPr>
        <w:t>ń</w:t>
      </w:r>
      <w:r>
        <w:t xml:space="preserve"> pracownik</w:t>
      </w:r>
      <w:r>
        <w:rPr>
          <w:rFonts w:hint="eastAsia"/>
        </w:rPr>
        <w:t>ó</w:t>
      </w:r>
      <w:r>
        <w:t>w wykonawczych.</w:t>
      </w:r>
    </w:p>
    <w:p w14:paraId="7FE64FDE" w14:textId="6F4B226B" w:rsidR="00225CC8" w:rsidRPr="00BC5961" w:rsidRDefault="00225CC8" w:rsidP="00225CC8">
      <w:pPr>
        <w:ind w:firstLine="709"/>
      </w:pPr>
      <w:r>
        <w:lastRenderedPageBreak/>
        <w:t>Informację na poszczeg</w:t>
      </w:r>
      <w:r>
        <w:rPr>
          <w:rFonts w:hint="eastAsia"/>
        </w:rPr>
        <w:t>ó</w:t>
      </w:r>
      <w:r>
        <w:t>lnych szczeblach przedsiębiorstwa rozróżnia stopień agregacji danych, horyzont czasowy, dok</w:t>
      </w:r>
      <w:r>
        <w:rPr>
          <w:rFonts w:hint="eastAsia"/>
        </w:rPr>
        <w:t>ł</w:t>
      </w:r>
      <w:r>
        <w:t>adno</w:t>
      </w:r>
      <w:r>
        <w:rPr>
          <w:rFonts w:hint="eastAsia"/>
        </w:rPr>
        <w:t>ś</w:t>
      </w:r>
      <w:r>
        <w:t>ć, zwi</w:t>
      </w:r>
      <w:r>
        <w:rPr>
          <w:rFonts w:hint="eastAsia"/>
        </w:rPr>
        <w:t>ą</w:t>
      </w:r>
      <w:r>
        <w:t>zek z tera</w:t>
      </w:r>
      <w:r>
        <w:rPr>
          <w:rFonts w:hint="eastAsia"/>
        </w:rPr>
        <w:t>ź</w:t>
      </w:r>
      <w:r>
        <w:t>niejszo</w:t>
      </w:r>
      <w:r>
        <w:rPr>
          <w:rFonts w:hint="eastAsia"/>
        </w:rPr>
        <w:t>ś</w:t>
      </w:r>
      <w:r>
        <w:t>ci</w:t>
      </w:r>
      <w:r>
        <w:rPr>
          <w:rFonts w:hint="eastAsia"/>
        </w:rPr>
        <w:t>ą</w:t>
      </w:r>
      <w:r>
        <w:t>, form</w:t>
      </w:r>
      <w:r>
        <w:rPr>
          <w:rFonts w:hint="eastAsia"/>
        </w:rPr>
        <w:t>a</w:t>
      </w:r>
      <w:r>
        <w:t xml:space="preserve"> prezentacji oraz zakres tematyki, kt</w:t>
      </w:r>
      <w:r>
        <w:rPr>
          <w:rFonts w:hint="eastAsia"/>
        </w:rPr>
        <w:t>ó</w:t>
      </w:r>
      <w:r>
        <w:t>r</w:t>
      </w:r>
      <w:r>
        <w:rPr>
          <w:rFonts w:hint="eastAsia"/>
        </w:rPr>
        <w:t>ą</w:t>
      </w:r>
      <w:r>
        <w:t xml:space="preserve"> obejmuje</w:t>
      </w:r>
      <w:r>
        <w:rPr>
          <w:rStyle w:val="FootnoteReference"/>
        </w:rPr>
        <w:footnoteReference w:id="135"/>
      </w:r>
      <w:r>
        <w:t>.</w:t>
      </w:r>
    </w:p>
    <w:p w14:paraId="4192F946" w14:textId="66B3CF36" w:rsidR="00225CC8" w:rsidRPr="00973579" w:rsidRDefault="00225CC8" w:rsidP="00225CC8">
      <w:pPr>
        <w:ind w:firstLine="709"/>
        <w:rPr>
          <w:szCs w:val="24"/>
        </w:rPr>
      </w:pPr>
      <w:r w:rsidRPr="00973579">
        <w:rPr>
          <w:szCs w:val="24"/>
        </w:rPr>
        <w:t>Na szczeblu strategicznym informacja</w:t>
      </w:r>
      <w:r w:rsidR="00103842">
        <w:rPr>
          <w:szCs w:val="24"/>
        </w:rPr>
        <w:t>,</w:t>
      </w:r>
      <w:r w:rsidRPr="00973579">
        <w:rPr>
          <w:szCs w:val="24"/>
        </w:rPr>
        <w:t xml:space="preserve"> pochodząca z </w:t>
      </w:r>
      <w:r w:rsidR="003B58A2">
        <w:rPr>
          <w:szCs w:val="24"/>
        </w:rPr>
        <w:t>Business Intelligence</w:t>
      </w:r>
      <w:r w:rsidRPr="00973579">
        <w:rPr>
          <w:szCs w:val="24"/>
        </w:rPr>
        <w:t xml:space="preserve">, odnosi się do raportowania wykonanej przez przedsiębiorstwo działalności. Za pomocą zdefiniowanych w </w:t>
      </w:r>
      <w:r w:rsidR="003B58A2">
        <w:rPr>
          <w:szCs w:val="24"/>
        </w:rPr>
        <w:t>Business Intelligence</w:t>
      </w:r>
      <w:r w:rsidR="003B58A2" w:rsidRPr="00973579">
        <w:rPr>
          <w:szCs w:val="24"/>
        </w:rPr>
        <w:t xml:space="preserve"> </w:t>
      </w:r>
      <w:r w:rsidRPr="00973579">
        <w:rPr>
          <w:szCs w:val="24"/>
        </w:rPr>
        <w:t xml:space="preserve">wskaźników, </w:t>
      </w:r>
      <w:r w:rsidR="00AF2722">
        <w:rPr>
          <w:szCs w:val="24"/>
        </w:rPr>
        <w:t xml:space="preserve">menedżerowie </w:t>
      </w:r>
      <w:r w:rsidRPr="00973579">
        <w:rPr>
          <w:szCs w:val="24"/>
        </w:rPr>
        <w:t>mogą monitorować realizację założonych przez przedsiębiorstwo celów, aby śledzić wykonanie przyjętej strategii.</w:t>
      </w:r>
    </w:p>
    <w:p w14:paraId="3E71D58F" w14:textId="4230A2BB" w:rsidR="00225CC8" w:rsidRPr="00973579" w:rsidRDefault="00225CC8" w:rsidP="00225CC8">
      <w:pPr>
        <w:ind w:firstLine="709"/>
        <w:rPr>
          <w:szCs w:val="24"/>
        </w:rPr>
      </w:pPr>
      <w:r w:rsidRPr="00973579">
        <w:rPr>
          <w:szCs w:val="24"/>
        </w:rPr>
        <w:t xml:space="preserve">Na szczeblu taktycznym, </w:t>
      </w:r>
      <w:r w:rsidR="003B58A2">
        <w:rPr>
          <w:szCs w:val="24"/>
        </w:rPr>
        <w:t>Business Intelligence</w:t>
      </w:r>
      <w:r w:rsidR="003B58A2" w:rsidRPr="00973579">
        <w:rPr>
          <w:szCs w:val="24"/>
        </w:rPr>
        <w:t xml:space="preserve"> </w:t>
      </w:r>
      <w:r w:rsidRPr="00973579">
        <w:rPr>
          <w:szCs w:val="24"/>
        </w:rPr>
        <w:t>wspomaga podejmowanie decyzji m.in. w obszarze marketingu, sprzedaży, finansów, zarządzania kapitałem ludzkim. Dzięki temu, przedsiębiorstwo może optymalizować działania oraz kształtować, wybrane aspekty organizacyjne, umożliwiając sprostanie wyznaczonym celom.</w:t>
      </w:r>
    </w:p>
    <w:p w14:paraId="681D1AD1" w14:textId="373EB177" w:rsidR="00225CC8" w:rsidRDefault="00225CC8" w:rsidP="00225CC8">
      <w:pPr>
        <w:ind w:firstLine="709"/>
        <w:rPr>
          <w:szCs w:val="24"/>
        </w:rPr>
      </w:pPr>
      <w:r w:rsidRPr="00973579">
        <w:rPr>
          <w:szCs w:val="24"/>
        </w:rPr>
        <w:t xml:space="preserve">Na szczeblu operacyjnym, </w:t>
      </w:r>
      <w:r w:rsidR="003B58A2">
        <w:rPr>
          <w:szCs w:val="24"/>
        </w:rPr>
        <w:t>Business Intelligence</w:t>
      </w:r>
      <w:r w:rsidR="003B58A2" w:rsidRPr="00973579">
        <w:rPr>
          <w:szCs w:val="24"/>
        </w:rPr>
        <w:t xml:space="preserve"> </w:t>
      </w:r>
      <w:r w:rsidRPr="00973579">
        <w:rPr>
          <w:szCs w:val="24"/>
        </w:rPr>
        <w:t xml:space="preserve">wykorzystuje się do formułowania zapytań </w:t>
      </w:r>
      <w:r w:rsidR="007F191A">
        <w:rPr>
          <w:szCs w:val="24"/>
        </w:rPr>
        <w:t>A</w:t>
      </w:r>
      <w:r w:rsidRPr="00973579">
        <w:rPr>
          <w:szCs w:val="24"/>
        </w:rPr>
        <w:t>d hoc, dotyczących pozyskania informacji, odnośnie działań, które realizowane są w poszczególnych obszarach przedsiębiorstwa. Chodzi tu o informację związaną z aktualnym stanem finansów, sprzedaży, relacj</w:t>
      </w:r>
      <w:r>
        <w:rPr>
          <w:szCs w:val="24"/>
        </w:rPr>
        <w:t xml:space="preserve">i z klientami, dostawcami itp. </w:t>
      </w:r>
    </w:p>
    <w:p w14:paraId="43D9027F" w14:textId="54CC5A5C" w:rsidR="006E5BF0" w:rsidRDefault="00502487" w:rsidP="00D21B68">
      <w:pPr>
        <w:ind w:firstLine="709"/>
        <w:rPr>
          <w:szCs w:val="24"/>
        </w:rPr>
      </w:pPr>
      <w:r>
        <w:rPr>
          <w:szCs w:val="24"/>
        </w:rPr>
        <w:t>Kolejnym punktem, je</w:t>
      </w:r>
      <w:r w:rsidR="00CC6841">
        <w:rPr>
          <w:szCs w:val="24"/>
        </w:rPr>
        <w:t xml:space="preserve">śli chodzi o </w:t>
      </w:r>
      <w:r w:rsidR="006F42B5">
        <w:rPr>
          <w:szCs w:val="24"/>
        </w:rPr>
        <w:t xml:space="preserve">Business Intelligence </w:t>
      </w:r>
      <w:r w:rsidR="00CC6841">
        <w:rPr>
          <w:szCs w:val="24"/>
        </w:rPr>
        <w:t>jest sposób</w:t>
      </w:r>
      <w:r>
        <w:rPr>
          <w:szCs w:val="24"/>
        </w:rPr>
        <w:t xml:space="preserve"> wykorzystania, tak aby </w:t>
      </w:r>
      <w:r w:rsidR="00E84BF0">
        <w:rPr>
          <w:szCs w:val="24"/>
        </w:rPr>
        <w:t>możliwe stało się osiągnięcie</w:t>
      </w:r>
      <w:r>
        <w:rPr>
          <w:szCs w:val="24"/>
        </w:rPr>
        <w:t xml:space="preserve"> maksymalnych</w:t>
      </w:r>
      <w:r w:rsidR="00D21B68" w:rsidRPr="00973579">
        <w:rPr>
          <w:szCs w:val="24"/>
        </w:rPr>
        <w:t xml:space="preserve"> korzyści.</w:t>
      </w:r>
      <w:r w:rsidR="006E5BF0">
        <w:rPr>
          <w:szCs w:val="24"/>
        </w:rPr>
        <w:t xml:space="preserve"> Odnosi się to </w:t>
      </w:r>
      <w:r w:rsidR="001F52A2">
        <w:rPr>
          <w:szCs w:val="24"/>
        </w:rPr>
        <w:t xml:space="preserve">do </w:t>
      </w:r>
      <w:r w:rsidR="006E5BF0">
        <w:rPr>
          <w:szCs w:val="24"/>
        </w:rPr>
        <w:t xml:space="preserve">udostępniania informacji, jak i określenia jej miejsca w procesie </w:t>
      </w:r>
      <w:r w:rsidR="00795E21">
        <w:rPr>
          <w:szCs w:val="24"/>
        </w:rPr>
        <w:t>informacyjno</w:t>
      </w:r>
      <w:r w:rsidR="009221F9">
        <w:rPr>
          <w:szCs w:val="24"/>
        </w:rPr>
        <w:t xml:space="preserve"> – </w:t>
      </w:r>
      <w:r w:rsidR="006E5BF0">
        <w:rPr>
          <w:szCs w:val="24"/>
        </w:rPr>
        <w:t>decyzyjnym. W zależności od potrzeb, może ona stanowić punkt wyjścia do dalszych analiz lub być potwierdzeniem dla dokonania określonego wyboru.</w:t>
      </w:r>
    </w:p>
    <w:p w14:paraId="73711557" w14:textId="5008CB87" w:rsidR="00225CC8" w:rsidRDefault="00FB5EE4" w:rsidP="00902D4F">
      <w:pPr>
        <w:ind w:firstLine="709"/>
        <w:rPr>
          <w:szCs w:val="24"/>
        </w:rPr>
      </w:pPr>
      <w:r>
        <w:rPr>
          <w:szCs w:val="24"/>
        </w:rPr>
        <w:t>W chwili obecnej</w:t>
      </w:r>
      <w:r w:rsidR="00D21B68" w:rsidRPr="00973579">
        <w:rPr>
          <w:szCs w:val="24"/>
        </w:rPr>
        <w:t xml:space="preserve"> </w:t>
      </w:r>
      <w:r w:rsidR="006F42B5">
        <w:rPr>
          <w:szCs w:val="24"/>
        </w:rPr>
        <w:t>Business Intelligence</w:t>
      </w:r>
      <w:r w:rsidR="006F42B5" w:rsidRPr="00973579">
        <w:rPr>
          <w:szCs w:val="24"/>
        </w:rPr>
        <w:t xml:space="preserve"> </w:t>
      </w:r>
      <w:r w:rsidR="00D21B68" w:rsidRPr="00973579">
        <w:rPr>
          <w:szCs w:val="24"/>
        </w:rPr>
        <w:t xml:space="preserve">staje się istotnym elementem, w zarządzaniu przedsiębiorstwem i może przekładać się na zajmowaną pozycję konkurencyjną. Stąd też bywa </w:t>
      </w:r>
      <w:r w:rsidR="007D45F7">
        <w:rPr>
          <w:szCs w:val="24"/>
        </w:rPr>
        <w:t xml:space="preserve">on </w:t>
      </w:r>
      <w:r w:rsidR="00D21B68" w:rsidRPr="00973579">
        <w:rPr>
          <w:szCs w:val="24"/>
        </w:rPr>
        <w:t xml:space="preserve">także definiowany jako koncepcja, która odnosi się do filozofii zarządzania i narzędzie, które pomaga firmom w zarządzaniu i udoskonalaniu informacji, aby </w:t>
      </w:r>
      <w:r w:rsidR="007132F2">
        <w:rPr>
          <w:szCs w:val="24"/>
        </w:rPr>
        <w:t>zwi</w:t>
      </w:r>
      <w:r w:rsidR="007132F2" w:rsidRPr="00973579">
        <w:rPr>
          <w:szCs w:val="24"/>
        </w:rPr>
        <w:t>ę</w:t>
      </w:r>
      <w:r w:rsidR="007132F2">
        <w:rPr>
          <w:szCs w:val="24"/>
        </w:rPr>
        <w:t>ksza</w:t>
      </w:r>
      <w:r w:rsidR="007132F2" w:rsidRPr="00973579">
        <w:rPr>
          <w:szCs w:val="24"/>
        </w:rPr>
        <w:t>ć</w:t>
      </w:r>
      <w:r w:rsidR="00D21B68" w:rsidRPr="00973579">
        <w:rPr>
          <w:szCs w:val="24"/>
        </w:rPr>
        <w:t xml:space="preserve"> </w:t>
      </w:r>
      <w:r w:rsidR="007132F2">
        <w:rPr>
          <w:szCs w:val="24"/>
        </w:rPr>
        <w:t>efektywność proces</w:t>
      </w:r>
      <w:r w:rsidR="007132F2" w:rsidRPr="00973579">
        <w:rPr>
          <w:szCs w:val="24"/>
        </w:rPr>
        <w:t>ó</w:t>
      </w:r>
      <w:r w:rsidR="007132F2">
        <w:rPr>
          <w:szCs w:val="24"/>
        </w:rPr>
        <w:t>w informacyjno –</w:t>
      </w:r>
      <w:r w:rsidR="00D21B68" w:rsidRPr="00973579">
        <w:rPr>
          <w:szCs w:val="24"/>
        </w:rPr>
        <w:t xml:space="preserve"> decy</w:t>
      </w:r>
      <w:r w:rsidR="007132F2">
        <w:rPr>
          <w:szCs w:val="24"/>
        </w:rPr>
        <w:t>zyjnych</w:t>
      </w:r>
      <w:r w:rsidR="00D21B68" w:rsidRPr="00973579">
        <w:rPr>
          <w:rStyle w:val="FootnoteReference"/>
          <w:szCs w:val="24"/>
        </w:rPr>
        <w:footnoteReference w:id="136"/>
      </w:r>
      <w:r w:rsidR="00E97940">
        <w:rPr>
          <w:szCs w:val="24"/>
        </w:rPr>
        <w:t xml:space="preserve">. </w:t>
      </w:r>
    </w:p>
    <w:p w14:paraId="23673BED" w14:textId="22EC7BB4" w:rsidR="00894549" w:rsidRDefault="00F215E0" w:rsidP="00894549">
      <w:pPr>
        <w:ind w:firstLine="709"/>
        <w:rPr>
          <w:szCs w:val="24"/>
        </w:rPr>
      </w:pPr>
      <w:r w:rsidRPr="00973579">
        <w:rPr>
          <w:szCs w:val="24"/>
        </w:rPr>
        <w:t xml:space="preserve">Zastosowanie </w:t>
      </w:r>
      <w:r w:rsidR="006F42B5">
        <w:rPr>
          <w:szCs w:val="24"/>
        </w:rPr>
        <w:t>Business Intelligence</w:t>
      </w:r>
      <w:r w:rsidR="006F42B5" w:rsidRPr="00973579">
        <w:rPr>
          <w:szCs w:val="24"/>
        </w:rPr>
        <w:t xml:space="preserve"> </w:t>
      </w:r>
      <w:r w:rsidRPr="00973579">
        <w:rPr>
          <w:szCs w:val="24"/>
        </w:rPr>
        <w:t xml:space="preserve">może przekładać się, na zwiększenie efektywności podejmowanych działań w różnych obszarach funkcjonalnych przedsiębiorstwa. Informacja pochodząca z </w:t>
      </w:r>
      <w:r w:rsidR="006F42B5">
        <w:rPr>
          <w:szCs w:val="24"/>
        </w:rPr>
        <w:t>Business Intelligence</w:t>
      </w:r>
      <w:r w:rsidR="006F42B5" w:rsidRPr="00973579">
        <w:rPr>
          <w:szCs w:val="24"/>
        </w:rPr>
        <w:t xml:space="preserve"> </w:t>
      </w:r>
      <w:r w:rsidRPr="00973579">
        <w:rPr>
          <w:szCs w:val="24"/>
        </w:rPr>
        <w:t>wykorzystywana jest tam, gdzie gromadzi się dane na temat zachodzących procesów, wsp</w:t>
      </w:r>
      <w:r w:rsidR="00236D77">
        <w:rPr>
          <w:szCs w:val="24"/>
        </w:rPr>
        <w:t>omaganych</w:t>
      </w:r>
      <w:r w:rsidRPr="00973579">
        <w:rPr>
          <w:szCs w:val="24"/>
        </w:rPr>
        <w:t xml:space="preserve"> przez systemy </w:t>
      </w:r>
      <w:r w:rsidR="000B4D98">
        <w:rPr>
          <w:szCs w:val="24"/>
        </w:rPr>
        <w:t>informatyczne</w:t>
      </w:r>
      <w:r w:rsidRPr="00973579">
        <w:rPr>
          <w:szCs w:val="24"/>
        </w:rPr>
        <w:t xml:space="preserve">. Dzięki nim następuje automatyzacja czynności, których realizacja </w:t>
      </w:r>
      <w:r w:rsidRPr="00973579">
        <w:rPr>
          <w:szCs w:val="24"/>
        </w:rPr>
        <w:lastRenderedPageBreak/>
        <w:t>zostawia po sobie ślad w formie danych, możliwych do powtórnego zastosowania. Ich przetworzenie do postaci raportu, pozwala dokonać oceny, w jaki sposób przebiega wykonanie określonych zadań. Należy dodać, że jest to najszybszy, z dostępnych, sposób pozyskiwania informacji na temat przebiegu</w:t>
      </w:r>
      <w:r w:rsidR="007962DA">
        <w:rPr>
          <w:szCs w:val="24"/>
        </w:rPr>
        <w:t xml:space="preserve"> czynności</w:t>
      </w:r>
      <w:r w:rsidRPr="00973579">
        <w:rPr>
          <w:szCs w:val="24"/>
        </w:rPr>
        <w:t>,</w:t>
      </w:r>
      <w:r w:rsidR="007962DA">
        <w:rPr>
          <w:szCs w:val="24"/>
        </w:rPr>
        <w:t xml:space="preserve"> które</w:t>
      </w:r>
      <w:r w:rsidRPr="00973579">
        <w:rPr>
          <w:szCs w:val="24"/>
        </w:rPr>
        <w:t xml:space="preserve"> mają miejsce w przedsiębiorstwie. Stanowi to o tym, że </w:t>
      </w:r>
      <w:r w:rsidR="006F42B5">
        <w:rPr>
          <w:szCs w:val="24"/>
        </w:rPr>
        <w:t>Business Intelligence</w:t>
      </w:r>
      <w:r w:rsidR="006F42B5" w:rsidRPr="00973579">
        <w:rPr>
          <w:szCs w:val="24"/>
        </w:rPr>
        <w:t xml:space="preserve"> </w:t>
      </w:r>
      <w:r w:rsidRPr="00973579">
        <w:rPr>
          <w:szCs w:val="24"/>
        </w:rPr>
        <w:t xml:space="preserve">umożliwia najszybszą reakcję na wszelkiego rodzaju odchylenia. </w:t>
      </w:r>
    </w:p>
    <w:p w14:paraId="4E4822D5" w14:textId="2F2314F3" w:rsidR="00894549" w:rsidRDefault="00894549" w:rsidP="00FD1756">
      <w:pPr>
        <w:ind w:firstLine="709"/>
      </w:pPr>
      <w:r>
        <w:t xml:space="preserve">Efektywność stosowania </w:t>
      </w:r>
      <w:r w:rsidR="006F42B5">
        <w:rPr>
          <w:szCs w:val="24"/>
        </w:rPr>
        <w:t>Business Intelligence</w:t>
      </w:r>
      <w:r w:rsidR="006F42B5">
        <w:t xml:space="preserve"> </w:t>
      </w:r>
      <w:r>
        <w:t xml:space="preserve">sprowadza się do dwóch podstawowych czynników: </w:t>
      </w:r>
    </w:p>
    <w:p w14:paraId="2109BD4D" w14:textId="54EF03B3" w:rsidR="00894549" w:rsidRPr="00894549" w:rsidRDefault="00894549" w:rsidP="00D642A8">
      <w:pPr>
        <w:pStyle w:val="ListParagraph"/>
        <w:numPr>
          <w:ilvl w:val="0"/>
          <w:numId w:val="92"/>
        </w:numPr>
        <w:spacing w:line="360" w:lineRule="auto"/>
        <w:rPr>
          <w:szCs w:val="24"/>
        </w:rPr>
      </w:pPr>
      <w:r>
        <w:t>ludzi – decydenci powinni być przygotowani do korzystania ze współczesnych technik analitycznych. Brak odpowiednich kwalifikacji spowoduje tylko to, że tego typu metody nie będą stosowane</w:t>
      </w:r>
      <w:r w:rsidR="00EC0FC7">
        <w:t>,</w:t>
      </w:r>
    </w:p>
    <w:p w14:paraId="1AAF3ED8" w14:textId="197ECB05" w:rsidR="00894549" w:rsidRPr="00894549" w:rsidRDefault="00894549" w:rsidP="00D642A8">
      <w:pPr>
        <w:pStyle w:val="ListParagraph"/>
        <w:numPr>
          <w:ilvl w:val="0"/>
          <w:numId w:val="92"/>
        </w:numPr>
        <w:spacing w:line="360" w:lineRule="auto"/>
        <w:rPr>
          <w:szCs w:val="24"/>
        </w:rPr>
      </w:pPr>
      <w:r>
        <w:t>informacji – a dokładnie jej jakości. Podejmowanie decyzji na podstawie błędnych informacji może być gorsze niż podejmowanie decyzji, jedynie na podstawie intuicji</w:t>
      </w:r>
      <w:r w:rsidR="0064267A">
        <w:t>, w określonych przypadkach</w:t>
      </w:r>
      <w:r>
        <w:t xml:space="preserve">. </w:t>
      </w:r>
      <w:r w:rsidR="009A1F7B">
        <w:t>Mówi o tym pewna zasada</w:t>
      </w:r>
      <w:r>
        <w:t>: „Jeżeli śmiecie włożysz, to śmiecie otrzy</w:t>
      </w:r>
      <w:r w:rsidR="009A1F7B">
        <w:t>masz”</w:t>
      </w:r>
      <w:r w:rsidR="009A1F7B">
        <w:rPr>
          <w:rStyle w:val="FootnoteReference"/>
        </w:rPr>
        <w:footnoteReference w:id="137"/>
      </w:r>
      <w:r w:rsidR="009A1F7B">
        <w:t>.</w:t>
      </w:r>
    </w:p>
    <w:p w14:paraId="404A0FCA" w14:textId="17259967" w:rsidR="00F215E0" w:rsidRPr="00973579" w:rsidRDefault="00F215E0" w:rsidP="00FD1756">
      <w:pPr>
        <w:ind w:firstLine="709"/>
        <w:rPr>
          <w:szCs w:val="24"/>
        </w:rPr>
      </w:pPr>
      <w:r w:rsidRPr="00973579">
        <w:rPr>
          <w:szCs w:val="24"/>
        </w:rPr>
        <w:t xml:space="preserve">Do najczęściej stosowanych obszarów, wraz z podaniem przykładu wykorzystania </w:t>
      </w:r>
      <w:r w:rsidR="006F42B5">
        <w:rPr>
          <w:szCs w:val="24"/>
        </w:rPr>
        <w:t>Business Intelligence</w:t>
      </w:r>
      <w:r w:rsidR="006F42B5" w:rsidRPr="00973579">
        <w:rPr>
          <w:szCs w:val="24"/>
        </w:rPr>
        <w:t xml:space="preserve"> </w:t>
      </w:r>
      <w:r w:rsidRPr="00973579">
        <w:rPr>
          <w:szCs w:val="24"/>
        </w:rPr>
        <w:t>zalicza się</w:t>
      </w:r>
      <w:r w:rsidRPr="00973579">
        <w:rPr>
          <w:rStyle w:val="FootnoteReference"/>
          <w:szCs w:val="24"/>
        </w:rPr>
        <w:footnoteReference w:id="138"/>
      </w:r>
      <w:r w:rsidRPr="00973579">
        <w:rPr>
          <w:szCs w:val="24"/>
        </w:rPr>
        <w:t>:</w:t>
      </w:r>
    </w:p>
    <w:p w14:paraId="744C8256" w14:textId="159D8101" w:rsidR="00F215E0" w:rsidRPr="00C26BE1" w:rsidRDefault="009F011D" w:rsidP="00D642A8">
      <w:pPr>
        <w:pStyle w:val="ListParagraph"/>
        <w:numPr>
          <w:ilvl w:val="0"/>
          <w:numId w:val="66"/>
        </w:numPr>
        <w:spacing w:line="360" w:lineRule="auto"/>
        <w:rPr>
          <w:szCs w:val="24"/>
        </w:rPr>
      </w:pPr>
      <w:r>
        <w:rPr>
          <w:szCs w:val="24"/>
        </w:rPr>
        <w:t>f</w:t>
      </w:r>
      <w:r w:rsidR="00F215E0" w:rsidRPr="00C26BE1">
        <w:rPr>
          <w:szCs w:val="24"/>
        </w:rPr>
        <w:t>inanse, analiza kosztów, przychodów i rentowności w różnych wymiarach,</w:t>
      </w:r>
    </w:p>
    <w:p w14:paraId="363101CC" w14:textId="588795AC" w:rsidR="00F215E0" w:rsidRPr="00C26BE1" w:rsidRDefault="009F011D" w:rsidP="00D642A8">
      <w:pPr>
        <w:pStyle w:val="ListParagraph"/>
        <w:numPr>
          <w:ilvl w:val="0"/>
          <w:numId w:val="66"/>
        </w:numPr>
        <w:spacing w:line="360" w:lineRule="auto"/>
        <w:rPr>
          <w:szCs w:val="24"/>
        </w:rPr>
      </w:pPr>
      <w:r>
        <w:rPr>
          <w:szCs w:val="24"/>
        </w:rPr>
        <w:t>s</w:t>
      </w:r>
      <w:r w:rsidR="00F215E0" w:rsidRPr="00C26BE1">
        <w:rPr>
          <w:szCs w:val="24"/>
        </w:rPr>
        <w:t>przedaż, analiza dynamiki i struktury przychodów ze sprzedaży oraz rentowności,</w:t>
      </w:r>
    </w:p>
    <w:p w14:paraId="111EBFF6" w14:textId="7A0BA22F" w:rsidR="00F215E0" w:rsidRPr="00C26BE1" w:rsidRDefault="009F011D" w:rsidP="00D642A8">
      <w:pPr>
        <w:pStyle w:val="ListParagraph"/>
        <w:numPr>
          <w:ilvl w:val="0"/>
          <w:numId w:val="66"/>
        </w:numPr>
        <w:spacing w:line="360" w:lineRule="auto"/>
        <w:rPr>
          <w:szCs w:val="24"/>
        </w:rPr>
      </w:pPr>
      <w:r>
        <w:rPr>
          <w:szCs w:val="24"/>
        </w:rPr>
        <w:t>m</w:t>
      </w:r>
      <w:r w:rsidR="00F215E0" w:rsidRPr="00C26BE1">
        <w:rPr>
          <w:szCs w:val="24"/>
        </w:rPr>
        <w:t>arketing i zarządzanie relacjami z klientem, segmentacja oraz modelowanie zachowań klientów,</w:t>
      </w:r>
    </w:p>
    <w:p w14:paraId="63B6F377" w14:textId="317BB507" w:rsidR="00F215E0" w:rsidRPr="00C26BE1" w:rsidRDefault="009F011D" w:rsidP="00D642A8">
      <w:pPr>
        <w:pStyle w:val="ListParagraph"/>
        <w:numPr>
          <w:ilvl w:val="0"/>
          <w:numId w:val="66"/>
        </w:numPr>
        <w:spacing w:line="360" w:lineRule="auto"/>
        <w:rPr>
          <w:szCs w:val="24"/>
        </w:rPr>
      </w:pPr>
      <w:r>
        <w:rPr>
          <w:szCs w:val="24"/>
        </w:rPr>
        <w:t>z</w:t>
      </w:r>
      <w:r w:rsidR="00F215E0" w:rsidRPr="00C26BE1">
        <w:rPr>
          <w:szCs w:val="24"/>
        </w:rPr>
        <w:t>arządzanie produkcją, monitorowanie procesów produkcyjnych,</w:t>
      </w:r>
    </w:p>
    <w:p w14:paraId="7CA717C9" w14:textId="3476812B" w:rsidR="00F215E0" w:rsidRPr="00C26BE1" w:rsidRDefault="009F011D" w:rsidP="00D642A8">
      <w:pPr>
        <w:pStyle w:val="ListParagraph"/>
        <w:numPr>
          <w:ilvl w:val="0"/>
          <w:numId w:val="66"/>
        </w:numPr>
        <w:spacing w:line="360" w:lineRule="auto"/>
        <w:rPr>
          <w:szCs w:val="24"/>
        </w:rPr>
      </w:pPr>
      <w:r>
        <w:rPr>
          <w:szCs w:val="24"/>
        </w:rPr>
        <w:t>l</w:t>
      </w:r>
      <w:r w:rsidR="00F215E0" w:rsidRPr="00C26BE1">
        <w:rPr>
          <w:szCs w:val="24"/>
        </w:rPr>
        <w:t>ogistyka i zaopatrzenie, analiza realizacji zamówień,</w:t>
      </w:r>
    </w:p>
    <w:p w14:paraId="31486804" w14:textId="3B1DCD74" w:rsidR="00F215E0" w:rsidRPr="00C26BE1" w:rsidRDefault="009F011D" w:rsidP="00D642A8">
      <w:pPr>
        <w:pStyle w:val="ListParagraph"/>
        <w:numPr>
          <w:ilvl w:val="0"/>
          <w:numId w:val="66"/>
        </w:numPr>
        <w:spacing w:line="360" w:lineRule="auto"/>
        <w:rPr>
          <w:szCs w:val="24"/>
        </w:rPr>
      </w:pPr>
      <w:r>
        <w:rPr>
          <w:szCs w:val="24"/>
        </w:rPr>
        <w:t>z</w:t>
      </w:r>
      <w:r w:rsidR="00F215E0" w:rsidRPr="00C26BE1">
        <w:rPr>
          <w:szCs w:val="24"/>
        </w:rPr>
        <w:t xml:space="preserve">arządzanie kadrami, analiza wskaźników wydajności pracy, </w:t>
      </w:r>
    </w:p>
    <w:p w14:paraId="41CB2DCE" w14:textId="50164E33" w:rsidR="00F215E0" w:rsidRPr="00C26BE1" w:rsidRDefault="009F011D" w:rsidP="00D642A8">
      <w:pPr>
        <w:pStyle w:val="ListParagraph"/>
        <w:numPr>
          <w:ilvl w:val="0"/>
          <w:numId w:val="66"/>
        </w:numPr>
        <w:spacing w:line="360" w:lineRule="auto"/>
        <w:rPr>
          <w:szCs w:val="24"/>
        </w:rPr>
      </w:pPr>
      <w:r>
        <w:rPr>
          <w:szCs w:val="24"/>
        </w:rPr>
        <w:t>z</w:t>
      </w:r>
      <w:r w:rsidR="00F215E0" w:rsidRPr="00C26BE1">
        <w:rPr>
          <w:szCs w:val="24"/>
        </w:rPr>
        <w:t>arządzanie strategią, monitorowanie mierników odnoszących się do stopnia realizacji strategii, tzw. KPI,</w:t>
      </w:r>
    </w:p>
    <w:p w14:paraId="2AA91533" w14:textId="080C2F45" w:rsidR="00F215E0" w:rsidRPr="00C26BE1" w:rsidRDefault="009F011D" w:rsidP="00D642A8">
      <w:pPr>
        <w:pStyle w:val="ListParagraph"/>
        <w:numPr>
          <w:ilvl w:val="0"/>
          <w:numId w:val="66"/>
        </w:numPr>
        <w:spacing w:line="360" w:lineRule="auto"/>
        <w:rPr>
          <w:szCs w:val="24"/>
        </w:rPr>
      </w:pPr>
      <w:r>
        <w:rPr>
          <w:szCs w:val="24"/>
        </w:rPr>
        <w:t>c</w:t>
      </w:r>
      <w:r w:rsidR="00F215E0" w:rsidRPr="00C26BE1">
        <w:rPr>
          <w:szCs w:val="24"/>
        </w:rPr>
        <w:t xml:space="preserve">ontrolling, monitorowanie stopnia realizacji budżetów. </w:t>
      </w:r>
    </w:p>
    <w:p w14:paraId="339F0571" w14:textId="7904B4EC" w:rsidR="00F215E0" w:rsidRDefault="00F215E0" w:rsidP="00902D4F">
      <w:pPr>
        <w:ind w:firstLine="709"/>
        <w:rPr>
          <w:szCs w:val="24"/>
        </w:rPr>
      </w:pPr>
      <w:r w:rsidRPr="00973579">
        <w:rPr>
          <w:szCs w:val="24"/>
        </w:rPr>
        <w:t xml:space="preserve">Generowane raporty bądź zdefiniowane wskaźniki, istotne z punktu widzenia przedsiębiorstwa, umożliwiają szybką reakcję na różnego rodzaju odchylenia, od zaplanowanych wielkości, np. poziomu kosztów, sprzedaży itp.. Istotną rolę odgrywa także czas, w którym informacja może zostać pozyskana. Jest to bardzo ważne w tych obszarach, </w:t>
      </w:r>
      <w:r w:rsidRPr="00973579">
        <w:rPr>
          <w:szCs w:val="24"/>
        </w:rPr>
        <w:lastRenderedPageBreak/>
        <w:t>w których informacja, determinuje szybką reakcję, na zachodzące, w sposób nieprawidłowy procesy, mogące spowodować nieefektywność.</w:t>
      </w:r>
    </w:p>
    <w:p w14:paraId="76A09790" w14:textId="23C203EC" w:rsidR="00F215E0" w:rsidRPr="00973579" w:rsidRDefault="00F215E0" w:rsidP="009D79A1">
      <w:pPr>
        <w:ind w:firstLine="709"/>
        <w:rPr>
          <w:szCs w:val="24"/>
        </w:rPr>
      </w:pPr>
      <w:r w:rsidRPr="00973579">
        <w:rPr>
          <w:szCs w:val="24"/>
        </w:rPr>
        <w:t xml:space="preserve">Rosnące znaczenie </w:t>
      </w:r>
      <w:r w:rsidR="006F42B5">
        <w:rPr>
          <w:szCs w:val="24"/>
        </w:rPr>
        <w:t>Business Intelligence</w:t>
      </w:r>
      <w:r w:rsidRPr="00973579">
        <w:rPr>
          <w:szCs w:val="24"/>
        </w:rPr>
        <w:t>, przyczynia się do jego r</w:t>
      </w:r>
      <w:r w:rsidR="00805F81">
        <w:rPr>
          <w:szCs w:val="24"/>
        </w:rPr>
        <w:t>ozpowszechniania</w:t>
      </w:r>
      <w:r w:rsidRPr="00973579">
        <w:rPr>
          <w:szCs w:val="24"/>
        </w:rPr>
        <w:t xml:space="preserve">, czego wynikiem jest </w:t>
      </w:r>
      <w:r w:rsidR="00C05053">
        <w:rPr>
          <w:szCs w:val="24"/>
        </w:rPr>
        <w:t xml:space="preserve">tzw. </w:t>
      </w:r>
      <w:r w:rsidRPr="00973579">
        <w:rPr>
          <w:szCs w:val="24"/>
        </w:rPr>
        <w:t xml:space="preserve">demokratyzacja informacji. Pod pojęciem demokratyzacji informacji, należy rozumieć to, że staje się ona dostępna dla coraz większej liczby użytkowników. Dzięki temu, więcej osób w przedsiębiorstwie ma dostęp do </w:t>
      </w:r>
      <w:r w:rsidR="006F42B5">
        <w:rPr>
          <w:szCs w:val="24"/>
        </w:rPr>
        <w:t>Business Intelligence</w:t>
      </w:r>
      <w:r w:rsidRPr="00973579">
        <w:rPr>
          <w:szCs w:val="24"/>
        </w:rPr>
        <w:t xml:space="preserve">, co przekłada się na wyższą jakość podejmowanych decyzji, a te z kolei na efektywność organizacji. </w:t>
      </w:r>
    </w:p>
    <w:p w14:paraId="14BC7953" w14:textId="1FDBA4B0" w:rsidR="00DF7F58" w:rsidRDefault="00F215E0" w:rsidP="00DF7F58">
      <w:pPr>
        <w:ind w:firstLine="709"/>
        <w:rPr>
          <w:szCs w:val="24"/>
        </w:rPr>
      </w:pPr>
      <w:r w:rsidRPr="00973579">
        <w:rPr>
          <w:szCs w:val="24"/>
        </w:rPr>
        <w:t xml:space="preserve">Niemniej jednak, sam </w:t>
      </w:r>
      <w:r w:rsidR="006F42B5">
        <w:rPr>
          <w:szCs w:val="24"/>
        </w:rPr>
        <w:t>Business Intelligence</w:t>
      </w:r>
      <w:r w:rsidR="006F42B5" w:rsidRPr="00973579">
        <w:rPr>
          <w:szCs w:val="24"/>
        </w:rPr>
        <w:t xml:space="preserve"> </w:t>
      </w:r>
      <w:r w:rsidRPr="00973579">
        <w:rPr>
          <w:szCs w:val="24"/>
        </w:rPr>
        <w:t xml:space="preserve">nie gwarantuje osiągnięcia najlepszych rezultatów, a tylko zmniejsza stopień skomplikowania procesu </w:t>
      </w:r>
      <w:r w:rsidR="00795E21">
        <w:rPr>
          <w:szCs w:val="24"/>
        </w:rPr>
        <w:t>informacyjno</w:t>
      </w:r>
      <w:r w:rsidR="009221F9">
        <w:rPr>
          <w:szCs w:val="24"/>
        </w:rPr>
        <w:t xml:space="preserve"> – </w:t>
      </w:r>
      <w:r w:rsidRPr="00973579">
        <w:rPr>
          <w:szCs w:val="24"/>
        </w:rPr>
        <w:t>decyzyjnego, dzięki temu że generuje informację, która go wsp</w:t>
      </w:r>
      <w:r w:rsidR="00236D77">
        <w:rPr>
          <w:szCs w:val="24"/>
        </w:rPr>
        <w:t>omaga</w:t>
      </w:r>
      <w:r w:rsidRPr="00973579">
        <w:rPr>
          <w:szCs w:val="24"/>
        </w:rPr>
        <w:t xml:space="preserve">. I jest to najistotniejsza cecha koncepcji, którą przypisuje się do </w:t>
      </w:r>
      <w:r w:rsidR="006F42B5">
        <w:rPr>
          <w:szCs w:val="24"/>
        </w:rPr>
        <w:t>Business Intelligence</w:t>
      </w:r>
      <w:r w:rsidRPr="00973579">
        <w:rPr>
          <w:szCs w:val="24"/>
        </w:rPr>
        <w:t>, czyli ułatwienie w dokonywaniu wyborów</w:t>
      </w:r>
      <w:r w:rsidRPr="00973579">
        <w:rPr>
          <w:rStyle w:val="FootnoteReference"/>
          <w:szCs w:val="24"/>
        </w:rPr>
        <w:footnoteReference w:id="139"/>
      </w:r>
      <w:r w:rsidRPr="00973579">
        <w:rPr>
          <w:szCs w:val="24"/>
        </w:rPr>
        <w:t xml:space="preserve">, w procesie </w:t>
      </w:r>
      <w:r w:rsidR="007A57E9">
        <w:rPr>
          <w:szCs w:val="24"/>
        </w:rPr>
        <w:t>informacyjno – decyzyjnym</w:t>
      </w:r>
      <w:r w:rsidRPr="00973579">
        <w:rPr>
          <w:szCs w:val="24"/>
        </w:rPr>
        <w:t xml:space="preserve">. Ma to swoje odzwierciedlenie w tym, że </w:t>
      </w:r>
      <w:r w:rsidR="006F42B5">
        <w:rPr>
          <w:szCs w:val="24"/>
        </w:rPr>
        <w:t>Business Intelligence</w:t>
      </w:r>
      <w:r w:rsidR="006F42B5" w:rsidRPr="00973579">
        <w:rPr>
          <w:szCs w:val="24"/>
        </w:rPr>
        <w:t xml:space="preserve"> </w:t>
      </w:r>
      <w:r w:rsidRPr="00973579">
        <w:rPr>
          <w:szCs w:val="24"/>
        </w:rPr>
        <w:t xml:space="preserve">dostarcza dodatkową informację, która może wskazywać określone działanie bądź możliwy kierunek rozwoju </w:t>
      </w:r>
      <w:r>
        <w:rPr>
          <w:szCs w:val="24"/>
        </w:rPr>
        <w:t xml:space="preserve">przedsiębiorstwa.  </w:t>
      </w:r>
    </w:p>
    <w:p w14:paraId="406BDD31" w14:textId="17396F28" w:rsidR="006E740F" w:rsidRDefault="006F42B5" w:rsidP="006E740F">
      <w:pPr>
        <w:autoSpaceDE w:val="0"/>
        <w:autoSpaceDN w:val="0"/>
        <w:adjustRightInd w:val="0"/>
        <w:ind w:firstLine="720"/>
        <w:rPr>
          <w:szCs w:val="24"/>
        </w:rPr>
      </w:pPr>
      <w:r>
        <w:rPr>
          <w:szCs w:val="24"/>
        </w:rPr>
        <w:t>Business Intelligence</w:t>
      </w:r>
      <w:r w:rsidRPr="00840C02">
        <w:rPr>
          <w:szCs w:val="24"/>
        </w:rPr>
        <w:t xml:space="preserve"> </w:t>
      </w:r>
      <w:r w:rsidR="006E740F" w:rsidRPr="00840C02">
        <w:rPr>
          <w:szCs w:val="24"/>
        </w:rPr>
        <w:t xml:space="preserve">stosuje się do pozyskiwania informacji w </w:t>
      </w:r>
      <w:r w:rsidR="00346A50">
        <w:rPr>
          <w:szCs w:val="24"/>
        </w:rPr>
        <w:t>różnorodnych</w:t>
      </w:r>
      <w:r w:rsidR="006E740F" w:rsidRPr="00840C02">
        <w:rPr>
          <w:szCs w:val="24"/>
        </w:rPr>
        <w:t xml:space="preserve"> obszarach, do których należą: zarządzanie wiedzą, informacją, ryzykiem oraz w takich sektorach jak: bankowość, służba zdrowia, logistyka,</w:t>
      </w:r>
      <w:r w:rsidR="006E740F">
        <w:rPr>
          <w:szCs w:val="24"/>
        </w:rPr>
        <w:t xml:space="preserve"> produkcja, marketing itp.</w:t>
      </w:r>
      <w:r w:rsidR="00CE2FEC">
        <w:rPr>
          <w:szCs w:val="24"/>
        </w:rPr>
        <w:t>.</w:t>
      </w:r>
      <w:r w:rsidR="006E740F">
        <w:rPr>
          <w:szCs w:val="24"/>
        </w:rPr>
        <w:t xml:space="preserve"> </w:t>
      </w:r>
      <w:r w:rsidR="00CE2FEC">
        <w:rPr>
          <w:szCs w:val="24"/>
        </w:rPr>
        <w:t>Z tego powodu,</w:t>
      </w:r>
      <w:r w:rsidR="006E740F">
        <w:rPr>
          <w:szCs w:val="24"/>
        </w:rPr>
        <w:t xml:space="preserve"> badania odnoszące się do pomiaru efektywności wykorzystania </w:t>
      </w:r>
      <w:r>
        <w:rPr>
          <w:szCs w:val="24"/>
        </w:rPr>
        <w:t>Business Intelligence</w:t>
      </w:r>
      <w:r w:rsidR="006E740F">
        <w:rPr>
          <w:szCs w:val="24"/>
        </w:rPr>
        <w:t>, mogą dotyczyć następujących wymiarów</w:t>
      </w:r>
      <w:r w:rsidR="006E740F">
        <w:rPr>
          <w:rStyle w:val="FootnoteReference"/>
          <w:szCs w:val="24"/>
        </w:rPr>
        <w:footnoteReference w:id="140"/>
      </w:r>
      <w:r w:rsidR="006E740F">
        <w:rPr>
          <w:szCs w:val="24"/>
        </w:rPr>
        <w:t>:</w:t>
      </w:r>
    </w:p>
    <w:p w14:paraId="051188F4" w14:textId="069C0ABE"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p</w:t>
      </w:r>
      <w:r w:rsidR="006E740F">
        <w:rPr>
          <w:szCs w:val="24"/>
        </w:rPr>
        <w:t xml:space="preserve">oszczególne sektory gospodarki, takie jak sprzedaż detaliczna, telekomunikacja, bankowość, opieka zdrowotna itp., </w:t>
      </w:r>
    </w:p>
    <w:p w14:paraId="0CBFBE8D" w14:textId="70DEA685"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p</w:t>
      </w:r>
      <w:r w:rsidR="006E740F">
        <w:rPr>
          <w:szCs w:val="24"/>
        </w:rPr>
        <w:t>oszczególne funkcje w przedsiębiorstwach, takie jak sprzedaż i marketing, finanse, logistyka, HR,</w:t>
      </w:r>
    </w:p>
    <w:p w14:paraId="32FDECC2" w14:textId="32BB2CC9" w:rsidR="006E740F" w:rsidRPr="0095226A" w:rsidRDefault="00A25518" w:rsidP="00D642A8">
      <w:pPr>
        <w:numPr>
          <w:ilvl w:val="0"/>
          <w:numId w:val="69"/>
        </w:numPr>
        <w:autoSpaceDE w:val="0"/>
        <w:autoSpaceDN w:val="0"/>
        <w:adjustRightInd w:val="0"/>
        <w:ind w:left="714" w:hanging="357"/>
        <w:contextualSpacing w:val="0"/>
        <w:jc w:val="left"/>
        <w:rPr>
          <w:szCs w:val="24"/>
        </w:rPr>
      </w:pPr>
      <w:r>
        <w:rPr>
          <w:szCs w:val="24"/>
        </w:rPr>
        <w:t>i</w:t>
      </w:r>
      <w:r w:rsidR="006E740F">
        <w:rPr>
          <w:szCs w:val="24"/>
        </w:rPr>
        <w:t>dentyfikacja nowych trendów,</w:t>
      </w:r>
    </w:p>
    <w:p w14:paraId="52709788" w14:textId="2AD23DEE" w:rsidR="006E740F" w:rsidRPr="00840C02" w:rsidRDefault="00A25518" w:rsidP="00D642A8">
      <w:pPr>
        <w:numPr>
          <w:ilvl w:val="0"/>
          <w:numId w:val="69"/>
        </w:numPr>
        <w:autoSpaceDE w:val="0"/>
        <w:autoSpaceDN w:val="0"/>
        <w:adjustRightInd w:val="0"/>
        <w:ind w:left="714" w:hanging="357"/>
        <w:rPr>
          <w:szCs w:val="24"/>
        </w:rPr>
      </w:pPr>
      <w:r>
        <w:rPr>
          <w:szCs w:val="24"/>
        </w:rPr>
        <w:t>p</w:t>
      </w:r>
      <w:r w:rsidR="006E740F">
        <w:rPr>
          <w:szCs w:val="24"/>
        </w:rPr>
        <w:t xml:space="preserve">oprawa jakości procesów </w:t>
      </w:r>
      <w:r w:rsidR="00795E21">
        <w:rPr>
          <w:szCs w:val="24"/>
        </w:rPr>
        <w:t>informacyjno</w:t>
      </w:r>
      <w:r w:rsidR="009221F9">
        <w:rPr>
          <w:szCs w:val="24"/>
        </w:rPr>
        <w:t xml:space="preserve"> – </w:t>
      </w:r>
      <w:r w:rsidR="006E740F">
        <w:rPr>
          <w:szCs w:val="24"/>
        </w:rPr>
        <w:t>decyzyjnych.</w:t>
      </w:r>
    </w:p>
    <w:p w14:paraId="4B119C54" w14:textId="2CDA31E4" w:rsidR="005C67D6" w:rsidRDefault="006E740F" w:rsidP="006E740F">
      <w:pPr>
        <w:autoSpaceDE w:val="0"/>
        <w:autoSpaceDN w:val="0"/>
        <w:adjustRightInd w:val="0"/>
        <w:ind w:firstLine="720"/>
        <w:rPr>
          <w:szCs w:val="24"/>
        </w:rPr>
      </w:pPr>
      <w:r w:rsidRPr="00840C02">
        <w:rPr>
          <w:szCs w:val="24"/>
        </w:rPr>
        <w:lastRenderedPageBreak/>
        <w:t xml:space="preserve">Niemniej jednak, równie ważne jest to, jak łączy się wiedzę odnośnie </w:t>
      </w:r>
      <w:r w:rsidR="00B51858">
        <w:rPr>
          <w:szCs w:val="24"/>
        </w:rPr>
        <w:t>Business Intelligence</w:t>
      </w:r>
      <w:r w:rsidR="00B51858" w:rsidRPr="00840C02">
        <w:rPr>
          <w:szCs w:val="24"/>
        </w:rPr>
        <w:t xml:space="preserve"> </w:t>
      </w:r>
      <w:r w:rsidRPr="00840C02">
        <w:rPr>
          <w:szCs w:val="24"/>
        </w:rPr>
        <w:t>z tą, która dotyczy zupełnie innej dyscypliny. Ze względu na to, iż wykorzystanie B</w:t>
      </w:r>
      <w:r w:rsidR="009A132A">
        <w:rPr>
          <w:szCs w:val="24"/>
        </w:rPr>
        <w:t xml:space="preserve">usiness </w:t>
      </w:r>
      <w:r w:rsidRPr="00840C02">
        <w:rPr>
          <w:szCs w:val="24"/>
        </w:rPr>
        <w:t>I</w:t>
      </w:r>
      <w:r w:rsidR="009A132A">
        <w:rPr>
          <w:szCs w:val="24"/>
        </w:rPr>
        <w:t>ntelligence</w:t>
      </w:r>
      <w:r w:rsidRPr="00840C02">
        <w:rPr>
          <w:szCs w:val="24"/>
        </w:rPr>
        <w:t xml:space="preserve"> w określonym obszarze funkcjonalnym przedsiębiorstwa, jak np. logistyka lub marketing stanowi o interdyscyplinarności, naukowcy zmuszeni są do integracji dyscyplin, aby tworzyły logiczną całość. </w:t>
      </w:r>
    </w:p>
    <w:p w14:paraId="338DA640" w14:textId="6074FF55" w:rsidR="00135ED7" w:rsidRDefault="00362125" w:rsidP="006E740F">
      <w:pPr>
        <w:autoSpaceDE w:val="0"/>
        <w:autoSpaceDN w:val="0"/>
        <w:adjustRightInd w:val="0"/>
        <w:ind w:firstLine="720"/>
        <w:rPr>
          <w:szCs w:val="24"/>
        </w:rPr>
      </w:pPr>
      <w:r>
        <w:rPr>
          <w:szCs w:val="24"/>
        </w:rPr>
        <w:t>W takim przypadku</w:t>
      </w:r>
      <w:r w:rsidR="005C67D6">
        <w:rPr>
          <w:szCs w:val="24"/>
        </w:rPr>
        <w:t xml:space="preserve"> </w:t>
      </w:r>
      <w:r w:rsidR="00ED2DB9">
        <w:rPr>
          <w:szCs w:val="24"/>
        </w:rPr>
        <w:t>podkreślane</w:t>
      </w:r>
      <w:r w:rsidR="005C67D6">
        <w:rPr>
          <w:szCs w:val="24"/>
        </w:rPr>
        <w:t xml:space="preserve"> są uwarunkowania danego sektora oraz możliwości narzędzi </w:t>
      </w:r>
      <w:r w:rsidR="00B51858">
        <w:rPr>
          <w:szCs w:val="24"/>
        </w:rPr>
        <w:t>Business Intelligence</w:t>
      </w:r>
      <w:r w:rsidR="005C67D6">
        <w:rPr>
          <w:szCs w:val="24"/>
        </w:rPr>
        <w:t>, tak aby wskazywać na potencjał ich wykorzystania. Specyfika określonych obszarów polega na tym, że zagregowana informacja wsp</w:t>
      </w:r>
      <w:r w:rsidR="00236D77">
        <w:rPr>
          <w:szCs w:val="24"/>
        </w:rPr>
        <w:t>omaga</w:t>
      </w:r>
      <w:r w:rsidR="005C67D6">
        <w:rPr>
          <w:szCs w:val="24"/>
        </w:rPr>
        <w:t xml:space="preserve"> </w:t>
      </w:r>
      <w:r w:rsidR="007249FC">
        <w:rPr>
          <w:szCs w:val="24"/>
        </w:rPr>
        <w:t>proces</w:t>
      </w:r>
      <w:r w:rsidR="00622237">
        <w:rPr>
          <w:szCs w:val="24"/>
        </w:rPr>
        <w:t>y</w:t>
      </w:r>
      <w:r w:rsidR="005C67D6">
        <w:rPr>
          <w:szCs w:val="24"/>
        </w:rPr>
        <w:t xml:space="preserve"> </w:t>
      </w:r>
      <w:r w:rsidR="00135ED7">
        <w:rPr>
          <w:szCs w:val="24"/>
        </w:rPr>
        <w:t>informacyjn</w:t>
      </w:r>
      <w:r w:rsidR="007249FC">
        <w:rPr>
          <w:szCs w:val="24"/>
        </w:rPr>
        <w:t>o</w:t>
      </w:r>
      <w:r w:rsidR="009221F9">
        <w:rPr>
          <w:szCs w:val="24"/>
        </w:rPr>
        <w:t xml:space="preserve"> – </w:t>
      </w:r>
      <w:r w:rsidR="007249FC">
        <w:rPr>
          <w:szCs w:val="24"/>
        </w:rPr>
        <w:t>decyzyjne</w:t>
      </w:r>
      <w:r w:rsidR="00135ED7">
        <w:rPr>
          <w:szCs w:val="24"/>
        </w:rPr>
        <w:t xml:space="preserve"> </w:t>
      </w:r>
      <w:r w:rsidR="00622237">
        <w:rPr>
          <w:szCs w:val="24"/>
        </w:rPr>
        <w:t>wybranych</w:t>
      </w:r>
      <w:r w:rsidR="005C67D6">
        <w:rPr>
          <w:szCs w:val="24"/>
        </w:rPr>
        <w:t xml:space="preserve"> osób decyzyjnych. </w:t>
      </w:r>
      <w:r w:rsidR="00135ED7">
        <w:rPr>
          <w:szCs w:val="24"/>
        </w:rPr>
        <w:t xml:space="preserve">Ich znajomość umożliwia takie dostosowanie </w:t>
      </w:r>
      <w:r w:rsidR="00B51858">
        <w:rPr>
          <w:szCs w:val="24"/>
        </w:rPr>
        <w:t>Business Intelligence</w:t>
      </w:r>
      <w:r w:rsidR="00135ED7">
        <w:rPr>
          <w:szCs w:val="24"/>
        </w:rPr>
        <w:t xml:space="preserve">, aby zwiększyć efektywność realizowanych procesów </w:t>
      </w:r>
      <w:r w:rsidR="00795E21">
        <w:rPr>
          <w:szCs w:val="24"/>
        </w:rPr>
        <w:t>informacyjno</w:t>
      </w:r>
      <w:r w:rsidR="009221F9">
        <w:rPr>
          <w:szCs w:val="24"/>
        </w:rPr>
        <w:t xml:space="preserve"> – </w:t>
      </w:r>
      <w:r w:rsidR="00135ED7">
        <w:rPr>
          <w:szCs w:val="24"/>
        </w:rPr>
        <w:t xml:space="preserve">decyzyjnych. </w:t>
      </w:r>
    </w:p>
    <w:p w14:paraId="2390F9D0" w14:textId="20AC5AC5" w:rsidR="00A30E0B" w:rsidRDefault="006E740F" w:rsidP="00A30E0B">
      <w:pPr>
        <w:autoSpaceDE w:val="0"/>
        <w:autoSpaceDN w:val="0"/>
        <w:adjustRightInd w:val="0"/>
        <w:ind w:firstLine="720"/>
        <w:rPr>
          <w:szCs w:val="24"/>
        </w:rPr>
      </w:pPr>
      <w:r w:rsidRPr="00840C02">
        <w:rPr>
          <w:szCs w:val="24"/>
        </w:rPr>
        <w:t xml:space="preserve">W związku z tym, iż gromadzone, w badanych obszarach, dane zostają przetworzone do postaci informacji, bada się jej wykorzystanie. Dokładniej, rozpoznaje się potrzeby decyzyjne osób, które korzystają bądź mogą korzystać z </w:t>
      </w:r>
      <w:r w:rsidR="00B51858">
        <w:rPr>
          <w:szCs w:val="24"/>
        </w:rPr>
        <w:t>Business Intelligence</w:t>
      </w:r>
      <w:r w:rsidR="00B51858" w:rsidRPr="00840C02">
        <w:rPr>
          <w:szCs w:val="24"/>
        </w:rPr>
        <w:t xml:space="preserve"> </w:t>
      </w:r>
      <w:r w:rsidRPr="00840C02">
        <w:rPr>
          <w:szCs w:val="24"/>
        </w:rPr>
        <w:t xml:space="preserve">i analizuje </w:t>
      </w:r>
      <w:r w:rsidR="003129AE">
        <w:rPr>
          <w:szCs w:val="24"/>
        </w:rPr>
        <w:t xml:space="preserve">się </w:t>
      </w:r>
      <w:r w:rsidRPr="00840C02">
        <w:rPr>
          <w:szCs w:val="24"/>
        </w:rPr>
        <w:t xml:space="preserve">wpływ pozyskanej informacji. Ze względu na to, iż każdy z obszarów posiada inne cechy charakterystyczne, np. rodzaj potrzebnej informacji, szybkość jej dostarczania, czego ma ona dotyczyć itp. wiedza na ten temat, wymaga rozpoznania badanego obszaru. </w:t>
      </w:r>
    </w:p>
    <w:p w14:paraId="2E8D256C" w14:textId="06543A4F" w:rsidR="00DF7F58" w:rsidRPr="00A30E0B" w:rsidRDefault="00571E3C" w:rsidP="00A30E0B">
      <w:pPr>
        <w:autoSpaceDE w:val="0"/>
        <w:autoSpaceDN w:val="0"/>
        <w:adjustRightInd w:val="0"/>
        <w:ind w:firstLine="720"/>
        <w:rPr>
          <w:szCs w:val="24"/>
        </w:rPr>
      </w:pPr>
      <w:r>
        <w:t>Jednakże, m</w:t>
      </w:r>
      <w:r w:rsidR="00DF7F58">
        <w:t xml:space="preserve">imo korzyści, jakie przedsiębiorstwo mogłoby zyskać dzięki stosowaniu </w:t>
      </w:r>
      <w:r w:rsidR="00B51858">
        <w:rPr>
          <w:szCs w:val="24"/>
        </w:rPr>
        <w:t>Business Intelligence</w:t>
      </w:r>
      <w:r w:rsidR="003129AE">
        <w:rPr>
          <w:szCs w:val="24"/>
        </w:rPr>
        <w:t>,</w:t>
      </w:r>
      <w:r w:rsidR="00B51858">
        <w:t xml:space="preserve"> </w:t>
      </w:r>
      <w:r w:rsidR="00DF7F58">
        <w:t>istnieją różne bariery, które stoją na drodze do ich realizacji. Najpowszechniejszymi z nich są:</w:t>
      </w:r>
    </w:p>
    <w:p w14:paraId="77E15AD3" w14:textId="09B6E9CD" w:rsidR="00DF7F58" w:rsidRDefault="00DF7F58" w:rsidP="00D642A8">
      <w:pPr>
        <w:pStyle w:val="ListParagraph"/>
        <w:numPr>
          <w:ilvl w:val="0"/>
          <w:numId w:val="93"/>
        </w:numPr>
        <w:spacing w:line="360" w:lineRule="auto"/>
      </w:pPr>
      <w:r>
        <w:t xml:space="preserve">bariery ekonomiczne – rozwiązania wspomagające procesy </w:t>
      </w:r>
      <w:r w:rsidR="00795E21">
        <w:rPr>
          <w:szCs w:val="24"/>
        </w:rPr>
        <w:t>informacyjno</w:t>
      </w:r>
      <w:r w:rsidR="009221F9">
        <w:rPr>
          <w:szCs w:val="24"/>
        </w:rPr>
        <w:t xml:space="preserve"> – </w:t>
      </w:r>
      <w:r>
        <w:t>decyzyjne są dla części przedsiębiorstw tak kosztowne, że nie stać ich na zakup tego typu narzędzi</w:t>
      </w:r>
      <w:r w:rsidR="00A30E0B">
        <w:t>,</w:t>
      </w:r>
    </w:p>
    <w:p w14:paraId="1B665281" w14:textId="2010BB9E" w:rsidR="00DF7F58" w:rsidRDefault="00DF7F58" w:rsidP="00D642A8">
      <w:pPr>
        <w:pStyle w:val="ListParagraph"/>
        <w:numPr>
          <w:ilvl w:val="0"/>
          <w:numId w:val="93"/>
        </w:numPr>
        <w:spacing w:line="360" w:lineRule="auto"/>
      </w:pPr>
      <w:r>
        <w:t>techniczne – stosowanie narzędzi wsp</w:t>
      </w:r>
      <w:r w:rsidR="00236D77">
        <w:t>omagając</w:t>
      </w:r>
      <w:r w:rsidR="001D2ED1">
        <w:t>ych</w:t>
      </w:r>
      <w:r>
        <w:t xml:space="preserve"> procesy </w:t>
      </w:r>
      <w:r w:rsidR="00795E21">
        <w:rPr>
          <w:szCs w:val="24"/>
        </w:rPr>
        <w:t>informacyjno</w:t>
      </w:r>
      <w:r w:rsidR="009221F9">
        <w:rPr>
          <w:szCs w:val="24"/>
        </w:rPr>
        <w:t xml:space="preserve"> – </w:t>
      </w:r>
      <w:r>
        <w:t>decyzyjne warunkuje posiadanie odpowiedniego oprogramowania, sprzętu i bazy danych</w:t>
      </w:r>
      <w:r w:rsidR="00A30E0B">
        <w:t>,</w:t>
      </w:r>
    </w:p>
    <w:p w14:paraId="3F77F076" w14:textId="41C9A3C1" w:rsidR="00DF7F58" w:rsidRDefault="00DF7F58" w:rsidP="00D642A8">
      <w:pPr>
        <w:pStyle w:val="ListParagraph"/>
        <w:numPr>
          <w:ilvl w:val="0"/>
          <w:numId w:val="93"/>
        </w:numPr>
        <w:spacing w:line="360" w:lineRule="auto"/>
      </w:pPr>
      <w:r>
        <w:t xml:space="preserve">organizacyjne – menedżerowie lub inni użytkownicy </w:t>
      </w:r>
      <w:r w:rsidR="00B51858">
        <w:rPr>
          <w:szCs w:val="24"/>
        </w:rPr>
        <w:t>Business Intelligence</w:t>
      </w:r>
      <w:r w:rsidR="00B51858">
        <w:t xml:space="preserve"> </w:t>
      </w:r>
      <w:r>
        <w:t>zajęci swą codzienną pracą mogą nie mieć czasu na korzystanie z tego typu rozwiązań</w:t>
      </w:r>
      <w:r w:rsidR="00A30E0B">
        <w:t>,</w:t>
      </w:r>
    </w:p>
    <w:p w14:paraId="7750B149" w14:textId="7ACA0695" w:rsidR="00DF7F58" w:rsidRDefault="00DF7F58" w:rsidP="00D642A8">
      <w:pPr>
        <w:pStyle w:val="ListParagraph"/>
        <w:numPr>
          <w:ilvl w:val="0"/>
          <w:numId w:val="93"/>
        </w:numPr>
        <w:spacing w:line="360" w:lineRule="auto"/>
      </w:pPr>
      <w:r>
        <w:t>brak określonych komórek organizacyjnych lub stanowisk do analizy i kontroli realizacji decyzji może spowodować uzyskanie o wiele gorszych efektów niż te, które są możliwe do uzyskania</w:t>
      </w:r>
      <w:r w:rsidR="00A30E0B">
        <w:t>,</w:t>
      </w:r>
      <w:r>
        <w:t xml:space="preserve"> </w:t>
      </w:r>
    </w:p>
    <w:p w14:paraId="6DAE363A" w14:textId="729FA65C" w:rsidR="00DF7F58" w:rsidRDefault="00DF7F58" w:rsidP="00D642A8">
      <w:pPr>
        <w:pStyle w:val="ListParagraph"/>
        <w:numPr>
          <w:ilvl w:val="0"/>
          <w:numId w:val="93"/>
        </w:numPr>
        <w:spacing w:line="360" w:lineRule="auto"/>
      </w:pPr>
      <w:r>
        <w:t>organizacyjne przygotowanie przedsiębiorstwa</w:t>
      </w:r>
      <w:r w:rsidR="00A274C8">
        <w:t>,</w:t>
      </w:r>
      <w:r>
        <w:t xml:space="preserve"> a nie tylko po stronie intelektualnej/kulturowej</w:t>
      </w:r>
      <w:r w:rsidR="00A30E0B">
        <w:t>,</w:t>
      </w:r>
      <w:r>
        <w:t xml:space="preserve"> </w:t>
      </w:r>
    </w:p>
    <w:p w14:paraId="59871713" w14:textId="68C16240" w:rsidR="00DF7F58" w:rsidRDefault="00DF7F58" w:rsidP="00D642A8">
      <w:pPr>
        <w:pStyle w:val="ListParagraph"/>
        <w:numPr>
          <w:ilvl w:val="0"/>
          <w:numId w:val="93"/>
        </w:numPr>
        <w:spacing w:line="360" w:lineRule="auto"/>
      </w:pPr>
      <w:r>
        <w:lastRenderedPageBreak/>
        <w:t>socjopsychologiczne – przywiązanie do polegania na własnej intuicji</w:t>
      </w:r>
      <w:r>
        <w:rPr>
          <w:rStyle w:val="FootnoteReference"/>
        </w:rPr>
        <w:footnoteReference w:id="141"/>
      </w:r>
      <w:r>
        <w:t>.</w:t>
      </w:r>
    </w:p>
    <w:p w14:paraId="5DE329F5" w14:textId="77777777" w:rsidR="002A234F" w:rsidRPr="00DF7F58" w:rsidRDefault="002A234F" w:rsidP="002A234F">
      <w:pPr>
        <w:ind w:left="360"/>
      </w:pPr>
    </w:p>
    <w:p w14:paraId="5947298B" w14:textId="25BE8A07" w:rsidR="006C7DA4" w:rsidRDefault="00F35CD6" w:rsidP="00D642A8">
      <w:pPr>
        <w:pStyle w:val="Heading2"/>
        <w:numPr>
          <w:ilvl w:val="1"/>
          <w:numId w:val="131"/>
        </w:numPr>
      </w:pPr>
      <w:bookmarkStart w:id="80" w:name="_Toc213578180"/>
      <w:r>
        <w:t>Funkcjonalności i zastosowania</w:t>
      </w:r>
      <w:r w:rsidR="009E745A">
        <w:t xml:space="preserve"> </w:t>
      </w:r>
      <w:r w:rsidR="009E745A" w:rsidRPr="00F35CD6">
        <w:rPr>
          <w:i/>
        </w:rPr>
        <w:t>Business Intelligence</w:t>
      </w:r>
      <w:bookmarkEnd w:id="80"/>
    </w:p>
    <w:p w14:paraId="5EC3A7E2" w14:textId="77777777" w:rsidR="002A234F" w:rsidRDefault="002A234F" w:rsidP="00AB303E">
      <w:pPr>
        <w:ind w:firstLine="709"/>
        <w:rPr>
          <w:szCs w:val="24"/>
          <w:shd w:val="clear" w:color="auto" w:fill="FFFFFF"/>
        </w:rPr>
      </w:pPr>
    </w:p>
    <w:p w14:paraId="668C3B52" w14:textId="6ECD8DBE" w:rsidR="00AB303E" w:rsidRDefault="00AB303E" w:rsidP="00AB303E">
      <w:pPr>
        <w:ind w:firstLine="709"/>
        <w:rPr>
          <w:szCs w:val="24"/>
          <w:shd w:val="clear" w:color="auto" w:fill="FFFFFF"/>
        </w:rPr>
      </w:pPr>
      <w:r>
        <w:rPr>
          <w:szCs w:val="24"/>
          <w:shd w:val="clear" w:color="auto" w:fill="FFFFFF"/>
        </w:rPr>
        <w:t xml:space="preserve">Ze względu na możliwości związane z dostarczaniem informacji o różnym stopniu szczegółowości, pozyskiwana wiedza, w większym stopniu, dotyczy </w:t>
      </w:r>
      <w:r w:rsidR="008D3B29">
        <w:rPr>
          <w:szCs w:val="24"/>
          <w:shd w:val="clear" w:color="auto" w:fill="FFFFFF"/>
        </w:rPr>
        <w:t xml:space="preserve">zdefiniowanych </w:t>
      </w:r>
      <w:r>
        <w:rPr>
          <w:szCs w:val="24"/>
          <w:shd w:val="clear" w:color="auto" w:fill="FFFFFF"/>
        </w:rPr>
        <w:t>obszarów. Wydobyciu takiej informacji sprzyja istnienie</w:t>
      </w:r>
      <w:r w:rsidRPr="00973579">
        <w:rPr>
          <w:szCs w:val="24"/>
          <w:shd w:val="clear" w:color="auto" w:fill="FFFFFF"/>
        </w:rPr>
        <w:t xml:space="preserve"> określonej architektury</w:t>
      </w:r>
      <w:r>
        <w:rPr>
          <w:szCs w:val="24"/>
          <w:shd w:val="clear" w:color="auto" w:fill="FFFFFF"/>
        </w:rPr>
        <w:t>, która pozwala na wykonywanie pewnych procesów</w:t>
      </w:r>
      <w:r w:rsidRPr="00973579">
        <w:rPr>
          <w:szCs w:val="24"/>
          <w:shd w:val="clear" w:color="auto" w:fill="FFFFFF"/>
        </w:rPr>
        <w:t xml:space="preserve">. </w:t>
      </w:r>
      <w:r>
        <w:rPr>
          <w:szCs w:val="24"/>
          <w:shd w:val="clear" w:color="auto" w:fill="FFFFFF"/>
        </w:rPr>
        <w:t xml:space="preserve">Natomiast za ich realizację odpowiadają przypisane im elementy infrastruktury, które razem tworzą system. </w:t>
      </w:r>
    </w:p>
    <w:p w14:paraId="2CCC93AE" w14:textId="77CB7AAE" w:rsidR="00AB303E" w:rsidRPr="00973579" w:rsidRDefault="00AB303E" w:rsidP="00AB303E">
      <w:pPr>
        <w:ind w:firstLine="709"/>
        <w:rPr>
          <w:szCs w:val="24"/>
          <w:shd w:val="clear" w:color="auto" w:fill="FFFFFF"/>
        </w:rPr>
      </w:pPr>
      <w:r w:rsidRPr="00973579">
        <w:rPr>
          <w:szCs w:val="24"/>
          <w:shd w:val="clear" w:color="auto" w:fill="FFFFFF"/>
        </w:rPr>
        <w:t xml:space="preserve">Architektura </w:t>
      </w:r>
      <w:r w:rsidR="00B51858">
        <w:rPr>
          <w:szCs w:val="24"/>
        </w:rPr>
        <w:t>Business Intelligence</w:t>
      </w:r>
      <w:r w:rsidR="00B51858" w:rsidRPr="00973579">
        <w:rPr>
          <w:szCs w:val="24"/>
          <w:shd w:val="clear" w:color="auto" w:fill="FFFFFF"/>
        </w:rPr>
        <w:t xml:space="preserve"> </w:t>
      </w:r>
      <w:r w:rsidRPr="00973579">
        <w:rPr>
          <w:szCs w:val="24"/>
          <w:shd w:val="clear" w:color="auto" w:fill="FFFFFF"/>
        </w:rPr>
        <w:t>zbudowana jest z poszczególnych warstw</w:t>
      </w:r>
      <w:r w:rsidR="00E21047">
        <w:rPr>
          <w:rStyle w:val="FootnoteReference"/>
          <w:szCs w:val="24"/>
          <w:shd w:val="clear" w:color="auto" w:fill="FFFFFF"/>
        </w:rPr>
        <w:footnoteReference w:id="142"/>
      </w:r>
      <w:r w:rsidRPr="00973579">
        <w:rPr>
          <w:szCs w:val="24"/>
          <w:shd w:val="clear" w:color="auto" w:fill="FFFFFF"/>
        </w:rPr>
        <w:t xml:space="preserve">: </w:t>
      </w:r>
    </w:p>
    <w:p w14:paraId="3F4A3A5A"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sidRPr="009E0EA8">
        <w:rPr>
          <w:szCs w:val="24"/>
          <w:shd w:val="clear" w:color="auto" w:fill="FFFFFF"/>
        </w:rPr>
        <w:t>warstw</w:t>
      </w:r>
      <w:r>
        <w:rPr>
          <w:szCs w:val="24"/>
          <w:shd w:val="clear" w:color="auto" w:fill="FFFFFF"/>
        </w:rPr>
        <w:t>y</w:t>
      </w:r>
      <w:r w:rsidRPr="009E0EA8">
        <w:rPr>
          <w:szCs w:val="24"/>
          <w:shd w:val="clear" w:color="auto" w:fill="FFFFFF"/>
        </w:rPr>
        <w:t xml:space="preserve"> danych źródłowych, któ</w:t>
      </w:r>
      <w:r>
        <w:rPr>
          <w:szCs w:val="24"/>
          <w:shd w:val="clear" w:color="auto" w:fill="FFFFFF"/>
        </w:rPr>
        <w:t>ra obejmuje</w:t>
      </w:r>
      <w:r w:rsidRPr="009E0EA8">
        <w:rPr>
          <w:szCs w:val="24"/>
          <w:shd w:val="clear" w:color="auto" w:fill="FFFFFF"/>
        </w:rPr>
        <w:t xml:space="preserve"> ź</w:t>
      </w:r>
      <w:r>
        <w:rPr>
          <w:szCs w:val="24"/>
          <w:shd w:val="clear" w:color="auto" w:fill="FFFFFF"/>
        </w:rPr>
        <w:t>ródła danych, takie jak transakcyjne bazy danych</w:t>
      </w:r>
      <w:r w:rsidRPr="009E0EA8">
        <w:rPr>
          <w:szCs w:val="24"/>
          <w:shd w:val="clear" w:color="auto" w:fill="FFFFFF"/>
        </w:rPr>
        <w:t>, systemy IT, witryny internetowe itp.,</w:t>
      </w:r>
    </w:p>
    <w:p w14:paraId="1DAD54C1"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ETL (ang. Extract, Transformation, Load – ekstrakcja, transformacja, ładowanie), która odpowiada za pozyskiwanie danych, ich weryfikację (profilowanie, standaryzacja, deduplikacja, wzbogacanie danych), przygotowanie do umieszczenia w strukturach analitycznych (transformacja, wyznaczenie wartości obliczanych, wstępna agregacja) oraz przesyłanie do warstwy gromadzącej,</w:t>
      </w:r>
    </w:p>
    <w:p w14:paraId="1D994396" w14:textId="70F2D5D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 gromadzenia danych, obejmującej</w:t>
      </w:r>
      <w:r w:rsidRPr="009E0EA8">
        <w:rPr>
          <w:szCs w:val="24"/>
          <w:shd w:val="clear" w:color="auto" w:fill="FFFFFF"/>
        </w:rPr>
        <w:t xml:space="preserve"> repozytorium lub repozytoria analityczne,</w:t>
      </w:r>
      <w:r>
        <w:rPr>
          <w:szCs w:val="24"/>
          <w:shd w:val="clear" w:color="auto" w:fill="FFFFFF"/>
        </w:rPr>
        <w:t xml:space="preserve"> którymi</w:t>
      </w:r>
      <w:r w:rsidRPr="009E0EA8">
        <w:rPr>
          <w:szCs w:val="24"/>
          <w:shd w:val="clear" w:color="auto" w:fill="FFFFFF"/>
        </w:rPr>
        <w:t xml:space="preserve"> mogą być hurtownie danych, składnice danych, kostki OLAP itp.,</w:t>
      </w:r>
    </w:p>
    <w:p w14:paraId="1BC2924F"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analizy, która odpowiada za udostępnianie narzędzi i obszar analizy danych,</w:t>
      </w:r>
    </w:p>
    <w:p w14:paraId="127398C0" w14:textId="77777777" w:rsidR="00AB303E" w:rsidRPr="009E0EA8" w:rsidRDefault="00AB303E" w:rsidP="00D642A8">
      <w:pPr>
        <w:pStyle w:val="ListParagraph"/>
        <w:numPr>
          <w:ilvl w:val="0"/>
          <w:numId w:val="55"/>
        </w:numPr>
        <w:spacing w:line="360" w:lineRule="auto"/>
        <w:ind w:left="714" w:hanging="357"/>
        <w:rPr>
          <w:szCs w:val="24"/>
          <w:shd w:val="clear" w:color="auto" w:fill="FFFFFF"/>
        </w:rPr>
      </w:pPr>
      <w:r>
        <w:rPr>
          <w:szCs w:val="24"/>
          <w:shd w:val="clear" w:color="auto" w:fill="FFFFFF"/>
        </w:rPr>
        <w:t>warstwy</w:t>
      </w:r>
      <w:r w:rsidRPr="009E0EA8">
        <w:rPr>
          <w:szCs w:val="24"/>
          <w:shd w:val="clear" w:color="auto" w:fill="FFFFFF"/>
        </w:rPr>
        <w:t xml:space="preserve"> prezentacji, która odpowiada za udostępnianie danych i przetwarzanie informacji dla użytkowników końcowych.</w:t>
      </w:r>
    </w:p>
    <w:p w14:paraId="77B7AC21" w14:textId="22E986E6" w:rsidR="00AB303E" w:rsidRPr="00973579" w:rsidRDefault="00AB303E" w:rsidP="007C2961">
      <w:pPr>
        <w:ind w:firstLine="706"/>
        <w:rPr>
          <w:szCs w:val="24"/>
          <w:shd w:val="clear" w:color="auto" w:fill="FFFFFF"/>
        </w:rPr>
      </w:pPr>
      <w:r>
        <w:rPr>
          <w:szCs w:val="24"/>
          <w:shd w:val="clear" w:color="auto" w:fill="FFFFFF"/>
        </w:rPr>
        <w:t>A</w:t>
      </w:r>
      <w:r w:rsidRPr="00973579">
        <w:rPr>
          <w:szCs w:val="24"/>
          <w:shd w:val="clear" w:color="auto" w:fill="FFFFFF"/>
        </w:rPr>
        <w:t xml:space="preserve">rchitektura </w:t>
      </w:r>
      <w:r w:rsidR="00B51858">
        <w:rPr>
          <w:szCs w:val="24"/>
        </w:rPr>
        <w:t>Business Intelligence</w:t>
      </w:r>
      <w:r w:rsidR="00B51858" w:rsidRPr="00973579">
        <w:rPr>
          <w:szCs w:val="24"/>
          <w:shd w:val="clear" w:color="auto" w:fill="FFFFFF"/>
        </w:rPr>
        <w:t xml:space="preserve"> </w:t>
      </w:r>
      <w:r w:rsidRPr="00973579">
        <w:rPr>
          <w:szCs w:val="24"/>
          <w:shd w:val="clear" w:color="auto" w:fill="FFFFFF"/>
        </w:rPr>
        <w:t>pozwala na osiągnięcie celów, zw</w:t>
      </w:r>
      <w:r>
        <w:rPr>
          <w:szCs w:val="24"/>
          <w:shd w:val="clear" w:color="auto" w:fill="FFFFFF"/>
        </w:rPr>
        <w:t>iązanych z jego wdrożeniem, do których należą</w:t>
      </w:r>
      <w:r w:rsidR="00C83A78">
        <w:rPr>
          <w:rStyle w:val="FootnoteReference"/>
          <w:szCs w:val="24"/>
          <w:shd w:val="clear" w:color="auto" w:fill="FFFFFF"/>
        </w:rPr>
        <w:footnoteReference w:id="143"/>
      </w:r>
      <w:r w:rsidRPr="00973579">
        <w:rPr>
          <w:szCs w:val="24"/>
          <w:shd w:val="clear" w:color="auto" w:fill="FFFFFF"/>
        </w:rPr>
        <w:t xml:space="preserve">: </w:t>
      </w:r>
    </w:p>
    <w:p w14:paraId="5C535889" w14:textId="77777777" w:rsidR="00AB303E" w:rsidRPr="009E0EA8" w:rsidRDefault="00AB303E" w:rsidP="00D642A8">
      <w:pPr>
        <w:pStyle w:val="ListParagraph"/>
        <w:numPr>
          <w:ilvl w:val="0"/>
          <w:numId w:val="56"/>
        </w:numPr>
        <w:spacing w:line="360" w:lineRule="auto"/>
        <w:rPr>
          <w:szCs w:val="24"/>
          <w:shd w:val="clear" w:color="auto" w:fill="FFFFFF"/>
        </w:rPr>
      </w:pPr>
      <w:r>
        <w:rPr>
          <w:szCs w:val="24"/>
          <w:shd w:val="clear" w:color="auto" w:fill="FFFFFF"/>
        </w:rPr>
        <w:t>integracja</w:t>
      </w:r>
      <w:r w:rsidRPr="009E0EA8">
        <w:rPr>
          <w:szCs w:val="24"/>
          <w:shd w:val="clear" w:color="auto" w:fill="FFFFFF"/>
        </w:rPr>
        <w:t xml:space="preserve"> danych w przedsiębiorstwie,</w:t>
      </w:r>
    </w:p>
    <w:p w14:paraId="04786500" w14:textId="12F04020" w:rsidR="00AB303E" w:rsidRPr="009E0EA8" w:rsidRDefault="00AB303E" w:rsidP="00D642A8">
      <w:pPr>
        <w:pStyle w:val="ListParagraph"/>
        <w:numPr>
          <w:ilvl w:val="0"/>
          <w:numId w:val="56"/>
        </w:numPr>
        <w:spacing w:line="360" w:lineRule="auto"/>
        <w:rPr>
          <w:szCs w:val="24"/>
          <w:shd w:val="clear" w:color="auto" w:fill="FFFFFF"/>
        </w:rPr>
      </w:pPr>
      <w:r>
        <w:rPr>
          <w:szCs w:val="24"/>
          <w:shd w:val="clear" w:color="auto" w:fill="FFFFFF"/>
        </w:rPr>
        <w:t>gromadzeni</w:t>
      </w:r>
      <w:r w:rsidR="000A099F">
        <w:rPr>
          <w:szCs w:val="24"/>
          <w:shd w:val="clear" w:color="auto" w:fill="FFFFFF"/>
        </w:rPr>
        <w:t>e</w:t>
      </w:r>
      <w:r>
        <w:rPr>
          <w:szCs w:val="24"/>
          <w:shd w:val="clear" w:color="auto" w:fill="FFFFFF"/>
        </w:rPr>
        <w:t xml:space="preserve"> i przechowywani</w:t>
      </w:r>
      <w:r w:rsidR="000A099F">
        <w:rPr>
          <w:szCs w:val="24"/>
          <w:shd w:val="clear" w:color="auto" w:fill="FFFFFF"/>
        </w:rPr>
        <w:t>e</w:t>
      </w:r>
      <w:r>
        <w:rPr>
          <w:szCs w:val="24"/>
          <w:shd w:val="clear" w:color="auto" w:fill="FFFFFF"/>
        </w:rPr>
        <w:t xml:space="preserve"> danych</w:t>
      </w:r>
      <w:r w:rsidRPr="009E0EA8">
        <w:rPr>
          <w:szCs w:val="24"/>
          <w:shd w:val="clear" w:color="auto" w:fill="FFFFFF"/>
        </w:rPr>
        <w:t xml:space="preserve"> w postaci gotowej do przeprowadzania analiz biznesowych,</w:t>
      </w:r>
    </w:p>
    <w:p w14:paraId="19C773B0" w14:textId="77777777" w:rsidR="00AB303E" w:rsidRPr="009E0EA8" w:rsidRDefault="00AB303E" w:rsidP="00D642A8">
      <w:pPr>
        <w:pStyle w:val="ListParagraph"/>
        <w:numPr>
          <w:ilvl w:val="0"/>
          <w:numId w:val="56"/>
        </w:numPr>
        <w:spacing w:line="360" w:lineRule="auto"/>
        <w:rPr>
          <w:szCs w:val="24"/>
          <w:shd w:val="clear" w:color="auto" w:fill="FFFFFF"/>
        </w:rPr>
      </w:pPr>
      <w:r>
        <w:rPr>
          <w:szCs w:val="24"/>
          <w:shd w:val="clear" w:color="auto" w:fill="FFFFFF"/>
        </w:rPr>
        <w:lastRenderedPageBreak/>
        <w:t>udostępnienie wyników</w:t>
      </w:r>
      <w:r w:rsidRPr="009E0EA8">
        <w:rPr>
          <w:szCs w:val="24"/>
          <w:shd w:val="clear" w:color="auto" w:fill="FFFFFF"/>
        </w:rPr>
        <w:t xml:space="preserve"> analiz bez opóźnień czasowych uprawnionym użytkownikom, zachowując właściwy poziom bezpieczeństwa.</w:t>
      </w:r>
    </w:p>
    <w:p w14:paraId="136C7A78" w14:textId="5D6EBAEF" w:rsidR="00AB303E" w:rsidRPr="00EB13C5" w:rsidRDefault="00B51858" w:rsidP="00401CE3">
      <w:pPr>
        <w:ind w:firstLine="709"/>
        <w:rPr>
          <w:szCs w:val="24"/>
        </w:rPr>
      </w:pPr>
      <w:r>
        <w:rPr>
          <w:szCs w:val="24"/>
        </w:rPr>
        <w:t>Business Intelligence</w:t>
      </w:r>
      <w:r w:rsidRPr="00EB13C5">
        <w:rPr>
          <w:szCs w:val="24"/>
        </w:rPr>
        <w:t xml:space="preserve"> </w:t>
      </w:r>
      <w:r w:rsidR="00AB303E" w:rsidRPr="00EB13C5">
        <w:rPr>
          <w:szCs w:val="24"/>
        </w:rPr>
        <w:t>może być postrzegany w zależności od tego, jakich korzyści dostarcza użytkownikom końcowym. Z punktu widzenia rozwiązania jest to pewne narzędzie służące integracji danych, które pochodzą z różnych źródeł. Dzięki niemu możliwe staje pozyskanie jednej,</w:t>
      </w:r>
      <w:r w:rsidR="00401CE3">
        <w:rPr>
          <w:szCs w:val="24"/>
        </w:rPr>
        <w:t xml:space="preserve"> </w:t>
      </w:r>
      <w:r w:rsidR="00AB303E" w:rsidRPr="00EB13C5">
        <w:rPr>
          <w:szCs w:val="24"/>
        </w:rPr>
        <w:t xml:space="preserve">kompleksowej informacji, która odzwierciedla prowadzoną działalność. </w:t>
      </w:r>
      <w:r w:rsidR="00AB303E">
        <w:rPr>
          <w:szCs w:val="24"/>
        </w:rPr>
        <w:t>Natomiast m</w:t>
      </w:r>
      <w:r w:rsidR="00AB303E" w:rsidRPr="00EB13C5">
        <w:rPr>
          <w:szCs w:val="24"/>
        </w:rPr>
        <w:t>ożliwość związana z pobieraniem danych</w:t>
      </w:r>
      <w:r w:rsidR="00FD2703">
        <w:rPr>
          <w:szCs w:val="24"/>
        </w:rPr>
        <w:t>,</w:t>
      </w:r>
      <w:r w:rsidR="00AB303E" w:rsidRPr="00EB13C5">
        <w:rPr>
          <w:szCs w:val="24"/>
        </w:rPr>
        <w:t xml:space="preserve"> z systemów </w:t>
      </w:r>
      <w:r w:rsidR="00FA176E">
        <w:rPr>
          <w:szCs w:val="24"/>
        </w:rPr>
        <w:t>informatycznych</w:t>
      </w:r>
      <w:r w:rsidR="00FD2703">
        <w:rPr>
          <w:szCs w:val="24"/>
        </w:rPr>
        <w:t>,</w:t>
      </w:r>
      <w:r w:rsidR="00FA176E">
        <w:rPr>
          <w:szCs w:val="24"/>
        </w:rPr>
        <w:t xml:space="preserve"> </w:t>
      </w:r>
      <w:r w:rsidR="00AB303E" w:rsidRPr="00EB13C5">
        <w:rPr>
          <w:szCs w:val="24"/>
        </w:rPr>
        <w:t xml:space="preserve">stwarza okazję do wspólnego tworzenia zestawień. </w:t>
      </w:r>
      <w:r w:rsidR="00AB303E">
        <w:rPr>
          <w:szCs w:val="24"/>
        </w:rPr>
        <w:t xml:space="preserve">Pozwala to na większą </w:t>
      </w:r>
      <w:r w:rsidR="00AB303E" w:rsidRPr="00EB13C5">
        <w:rPr>
          <w:szCs w:val="24"/>
        </w:rPr>
        <w:t xml:space="preserve">oszczędność czasu, </w:t>
      </w:r>
      <w:r w:rsidR="00AB303E">
        <w:rPr>
          <w:szCs w:val="24"/>
        </w:rPr>
        <w:t>która odnosi się do przygotowani</w:t>
      </w:r>
      <w:r w:rsidR="004B5484">
        <w:rPr>
          <w:szCs w:val="24"/>
        </w:rPr>
        <w:t>a</w:t>
      </w:r>
      <w:r w:rsidR="00AB303E">
        <w:rPr>
          <w:szCs w:val="24"/>
        </w:rPr>
        <w:t xml:space="preserve"> oraz wizualizacji danych</w:t>
      </w:r>
      <w:r w:rsidR="00024101">
        <w:rPr>
          <w:szCs w:val="24"/>
        </w:rPr>
        <w:t>. Ponadto Business Intelligence</w:t>
      </w:r>
      <w:r w:rsidR="00AB303E" w:rsidRPr="00EB13C5">
        <w:rPr>
          <w:szCs w:val="24"/>
        </w:rPr>
        <w:t xml:space="preserve"> </w:t>
      </w:r>
      <w:r w:rsidR="00AB303E">
        <w:rPr>
          <w:szCs w:val="24"/>
        </w:rPr>
        <w:t>przeznaczony jest do radzenia</w:t>
      </w:r>
      <w:r w:rsidR="00AB303E" w:rsidRPr="00EB13C5">
        <w:rPr>
          <w:szCs w:val="24"/>
        </w:rPr>
        <w:t xml:space="preserve"> sobie z </w:t>
      </w:r>
      <w:r w:rsidR="00AB303E">
        <w:rPr>
          <w:szCs w:val="24"/>
        </w:rPr>
        <w:t xml:space="preserve">większą </w:t>
      </w:r>
      <w:r w:rsidR="00E06F75">
        <w:rPr>
          <w:szCs w:val="24"/>
        </w:rPr>
        <w:t>liczbą</w:t>
      </w:r>
      <w:r w:rsidR="00AB303E">
        <w:rPr>
          <w:szCs w:val="24"/>
        </w:rPr>
        <w:t xml:space="preserve"> danych</w:t>
      </w:r>
      <w:r w:rsidR="00E83D9E">
        <w:rPr>
          <w:rStyle w:val="FootnoteReference"/>
          <w:szCs w:val="24"/>
        </w:rPr>
        <w:footnoteReference w:id="144"/>
      </w:r>
      <w:r w:rsidR="00AB303E">
        <w:rPr>
          <w:szCs w:val="24"/>
        </w:rPr>
        <w:t>, niż oprogramowanie,</w:t>
      </w:r>
      <w:r w:rsidR="00AB303E" w:rsidRPr="00EB13C5">
        <w:rPr>
          <w:szCs w:val="24"/>
        </w:rPr>
        <w:t xml:space="preserve"> które </w:t>
      </w:r>
      <w:r w:rsidR="0018477E">
        <w:rPr>
          <w:szCs w:val="24"/>
        </w:rPr>
        <w:t xml:space="preserve">zazwyczaj </w:t>
      </w:r>
      <w:r w:rsidR="00AB303E" w:rsidRPr="00EB13C5">
        <w:rPr>
          <w:szCs w:val="24"/>
        </w:rPr>
        <w:t>w</w:t>
      </w:r>
      <w:r w:rsidR="00AB303E">
        <w:rPr>
          <w:szCs w:val="24"/>
        </w:rPr>
        <w:t>sp</w:t>
      </w:r>
      <w:r w:rsidR="00236D77">
        <w:rPr>
          <w:szCs w:val="24"/>
        </w:rPr>
        <w:t>omaga</w:t>
      </w:r>
      <w:r w:rsidR="00AB303E">
        <w:rPr>
          <w:szCs w:val="24"/>
        </w:rPr>
        <w:t xml:space="preserve"> działalność</w:t>
      </w:r>
      <w:r w:rsidR="00AB303E" w:rsidRPr="00EB13C5">
        <w:rPr>
          <w:szCs w:val="24"/>
        </w:rPr>
        <w:t xml:space="preserve"> pojedynczych działów funkcjonalnych.</w:t>
      </w:r>
    </w:p>
    <w:p w14:paraId="43A31B25" w14:textId="6E59436B" w:rsidR="00AB303E" w:rsidRDefault="00AB303E" w:rsidP="00AB303E">
      <w:pPr>
        <w:ind w:firstLine="709"/>
        <w:rPr>
          <w:szCs w:val="24"/>
        </w:rPr>
      </w:pPr>
      <w:r>
        <w:rPr>
          <w:szCs w:val="24"/>
        </w:rPr>
        <w:t>Zwraca się</w:t>
      </w:r>
      <w:r w:rsidRPr="00973579">
        <w:rPr>
          <w:szCs w:val="24"/>
        </w:rPr>
        <w:t xml:space="preserve"> uwagę, na pewną zależność, która wynika ze wspomagania procesów, dzięki stosowaniu systemów </w:t>
      </w:r>
      <w:r w:rsidR="00FA176E">
        <w:rPr>
          <w:szCs w:val="24"/>
        </w:rPr>
        <w:t>informatycznych</w:t>
      </w:r>
      <w:r w:rsidRPr="00973579">
        <w:rPr>
          <w:szCs w:val="24"/>
        </w:rPr>
        <w:t>. Im więce</w:t>
      </w:r>
      <w:r>
        <w:rPr>
          <w:szCs w:val="24"/>
        </w:rPr>
        <w:t>j przedsiębiorstwo ich stosuje</w:t>
      </w:r>
      <w:r w:rsidRPr="00973579">
        <w:rPr>
          <w:szCs w:val="24"/>
        </w:rPr>
        <w:t>, tym więcej danych, odnośnie wykonywanych zadań, jest tworzonych</w:t>
      </w:r>
      <w:r>
        <w:rPr>
          <w:rStyle w:val="FootnoteReference"/>
          <w:szCs w:val="24"/>
        </w:rPr>
        <w:footnoteReference w:id="145"/>
      </w:r>
      <w:r w:rsidRPr="00973579">
        <w:rPr>
          <w:szCs w:val="24"/>
        </w:rPr>
        <w:t>. Wygenerowane dane, z różnych obszarów, dzięki agregacji oraz przekształceniu w in</w:t>
      </w:r>
      <w:r>
        <w:rPr>
          <w:szCs w:val="24"/>
        </w:rPr>
        <w:t>formację, mogą zapewnić</w:t>
      </w:r>
      <w:r w:rsidRPr="00973579">
        <w:rPr>
          <w:szCs w:val="24"/>
        </w:rPr>
        <w:t xml:space="preserve"> kompleksowe spojrzenia na wykonywaną działalność. Za sprawą narzędzi analityczno</w:t>
      </w:r>
      <w:r w:rsidR="009221F9">
        <w:rPr>
          <w:szCs w:val="24"/>
        </w:rPr>
        <w:t xml:space="preserve"> – </w:t>
      </w:r>
      <w:r w:rsidRPr="00973579">
        <w:rPr>
          <w:szCs w:val="24"/>
        </w:rPr>
        <w:t>raport</w:t>
      </w:r>
      <w:r w:rsidR="00A71502">
        <w:rPr>
          <w:szCs w:val="24"/>
        </w:rPr>
        <w:t>owych</w:t>
      </w:r>
      <w:r w:rsidRPr="00973579">
        <w:rPr>
          <w:szCs w:val="24"/>
        </w:rPr>
        <w:t xml:space="preserve">, znajdujących się w </w:t>
      </w:r>
      <w:r w:rsidR="00B51858">
        <w:rPr>
          <w:szCs w:val="24"/>
        </w:rPr>
        <w:t>Business Intelligence</w:t>
      </w:r>
      <w:r w:rsidRPr="00973579">
        <w:rPr>
          <w:szCs w:val="24"/>
        </w:rPr>
        <w:t>, można doglądać tego, w jaki sposób przedsiębiorstwo zrealizowało różnego rodzaju czynności. Natomiast możliwość zestawiania danych, które pochodzą z różnych systemów, pozwala na analizę wybranych obszarów, w razie zaistnienia takiej potrzeby.</w:t>
      </w:r>
      <w:r>
        <w:rPr>
          <w:szCs w:val="24"/>
        </w:rPr>
        <w:t xml:space="preserve"> </w:t>
      </w:r>
    </w:p>
    <w:p w14:paraId="56C09FF5" w14:textId="18F8179B" w:rsidR="00AB303E" w:rsidRDefault="00AB303E" w:rsidP="00AB303E">
      <w:pPr>
        <w:ind w:firstLine="709"/>
        <w:rPr>
          <w:szCs w:val="24"/>
        </w:rPr>
      </w:pPr>
      <w:r>
        <w:rPr>
          <w:szCs w:val="24"/>
        </w:rPr>
        <w:t xml:space="preserve">Postrzeganie </w:t>
      </w:r>
      <w:r w:rsidR="00B51858">
        <w:rPr>
          <w:szCs w:val="24"/>
        </w:rPr>
        <w:t xml:space="preserve">Business Intelligence </w:t>
      </w:r>
      <w:r>
        <w:rPr>
          <w:szCs w:val="24"/>
        </w:rPr>
        <w:t>jako oprogramowania przejawia się tym, jakiego rodzaju potrzeby jest on w stanie zaspokoić, co jest pochodną posiadanych funkcjonalności. Dzięki nim, istnieje możliwość określenia czasu, w jakim może być dostarczana informacja. Wskazuje się też docelową formę prezentacji, w jakiej użytkownik chciałby otrzymywać pozyskiwane dane. Ze względu na to, że informacja, najczęściej, przeznaczona jest dla pewnej grupy osób, istnieje możliwość definiowania odbiorców. Ta funkcja sprowadza się do przydzielani</w:t>
      </w:r>
      <w:r w:rsidR="00643F2A">
        <w:rPr>
          <w:szCs w:val="24"/>
        </w:rPr>
        <w:t>a</w:t>
      </w:r>
      <w:r>
        <w:rPr>
          <w:szCs w:val="24"/>
        </w:rPr>
        <w:t xml:space="preserve"> uprawnień dla określonych rodzajów informacji</w:t>
      </w:r>
      <w:r w:rsidR="003F279D">
        <w:rPr>
          <w:szCs w:val="24"/>
        </w:rPr>
        <w:t>,</w:t>
      </w:r>
      <w:r>
        <w:rPr>
          <w:szCs w:val="24"/>
        </w:rPr>
        <w:t xml:space="preserve"> wybranym grupom użytkowników.</w:t>
      </w:r>
    </w:p>
    <w:p w14:paraId="2B513C8A" w14:textId="683E14CE" w:rsidR="00AB303E" w:rsidRDefault="00AB303E" w:rsidP="00AB303E">
      <w:pPr>
        <w:ind w:firstLine="709"/>
        <w:rPr>
          <w:szCs w:val="24"/>
        </w:rPr>
      </w:pPr>
      <w:r w:rsidRPr="00161706">
        <w:rPr>
          <w:szCs w:val="24"/>
        </w:rPr>
        <w:t xml:space="preserve">Dzięki </w:t>
      </w:r>
      <w:r>
        <w:rPr>
          <w:szCs w:val="24"/>
        </w:rPr>
        <w:t xml:space="preserve">powyższym cechom </w:t>
      </w:r>
      <w:r w:rsidR="00B51858">
        <w:rPr>
          <w:szCs w:val="24"/>
        </w:rPr>
        <w:t>Business Intelligence</w:t>
      </w:r>
      <w:r>
        <w:rPr>
          <w:szCs w:val="24"/>
        </w:rPr>
        <w:t xml:space="preserve">, generowana </w:t>
      </w:r>
      <w:r w:rsidRPr="00161706">
        <w:rPr>
          <w:szCs w:val="24"/>
        </w:rPr>
        <w:t>informacja dostarczana jest w określony</w:t>
      </w:r>
      <w:r w:rsidR="00995ED6">
        <w:rPr>
          <w:szCs w:val="24"/>
        </w:rPr>
        <w:t>m</w:t>
      </w:r>
      <w:r w:rsidRPr="00161706">
        <w:rPr>
          <w:szCs w:val="24"/>
        </w:rPr>
        <w:t xml:space="preserve"> czasie, postaci</w:t>
      </w:r>
      <w:r>
        <w:rPr>
          <w:szCs w:val="24"/>
        </w:rPr>
        <w:t xml:space="preserve"> oraz</w:t>
      </w:r>
      <w:r w:rsidRPr="00161706">
        <w:rPr>
          <w:szCs w:val="24"/>
        </w:rPr>
        <w:t xml:space="preserve"> wybranym osobom. </w:t>
      </w:r>
    </w:p>
    <w:p w14:paraId="331F6FF2" w14:textId="5B4968F4" w:rsidR="006C7DA4" w:rsidRDefault="006C7DA4" w:rsidP="006C7DA4">
      <w:pPr>
        <w:ind w:firstLine="709"/>
        <w:rPr>
          <w:szCs w:val="24"/>
        </w:rPr>
      </w:pPr>
      <w:r w:rsidRPr="00973579">
        <w:rPr>
          <w:szCs w:val="24"/>
        </w:rPr>
        <w:lastRenderedPageBreak/>
        <w:t xml:space="preserve">Wskaźnikiem efektywności </w:t>
      </w:r>
      <w:r w:rsidR="00B51858">
        <w:rPr>
          <w:szCs w:val="24"/>
        </w:rPr>
        <w:t>Business Intelligence</w:t>
      </w:r>
      <w:r w:rsidR="00B51858" w:rsidRPr="00973579">
        <w:rPr>
          <w:szCs w:val="24"/>
        </w:rPr>
        <w:t xml:space="preserve"> </w:t>
      </w:r>
      <w:r w:rsidRPr="00973579">
        <w:rPr>
          <w:szCs w:val="24"/>
        </w:rPr>
        <w:t xml:space="preserve">jest stopień i poziom integracji danych oraz zdolność do ich wielowymiarowego przetwarzania analitycznego, wspomagającego proces </w:t>
      </w:r>
      <w:r w:rsidR="00BC1509">
        <w:rPr>
          <w:szCs w:val="24"/>
        </w:rPr>
        <w:t>informacyjno – decyzyjny</w:t>
      </w:r>
      <w:r w:rsidRPr="00202D70">
        <w:rPr>
          <w:rStyle w:val="FootnoteReference"/>
          <w:szCs w:val="24"/>
        </w:rPr>
        <w:footnoteReference w:id="146"/>
      </w:r>
      <w:r>
        <w:rPr>
          <w:szCs w:val="24"/>
        </w:rPr>
        <w:t>.</w:t>
      </w:r>
    </w:p>
    <w:p w14:paraId="2098000E" w14:textId="134CDD9D" w:rsidR="00E52699" w:rsidRDefault="00E52699" w:rsidP="00E52699">
      <w:pPr>
        <w:ind w:firstLine="709"/>
        <w:rPr>
          <w:szCs w:val="24"/>
        </w:rPr>
      </w:pPr>
      <w:r>
        <w:rPr>
          <w:szCs w:val="24"/>
        </w:rPr>
        <w:t xml:space="preserve">Funkcjonalności, oferowane przez </w:t>
      </w:r>
      <w:r w:rsidR="00B51858">
        <w:rPr>
          <w:szCs w:val="24"/>
        </w:rPr>
        <w:t>Business Intelligence</w:t>
      </w:r>
      <w:r>
        <w:rPr>
          <w:szCs w:val="24"/>
        </w:rPr>
        <w:t>, pozwalają na pozyskanie</w:t>
      </w:r>
      <w:r w:rsidRPr="00973579">
        <w:rPr>
          <w:szCs w:val="24"/>
        </w:rPr>
        <w:t xml:space="preserve"> informacji</w:t>
      </w:r>
      <w:r w:rsidRPr="00973579">
        <w:rPr>
          <w:rStyle w:val="FootnoteReference"/>
          <w:szCs w:val="24"/>
        </w:rPr>
        <w:footnoteReference w:id="147"/>
      </w:r>
      <w:r>
        <w:rPr>
          <w:szCs w:val="24"/>
        </w:rPr>
        <w:t>, która</w:t>
      </w:r>
      <w:r w:rsidRPr="00973579">
        <w:rPr>
          <w:szCs w:val="24"/>
        </w:rPr>
        <w:t xml:space="preserve"> odzwierciedla kondycję przedsiębiorstwa</w:t>
      </w:r>
      <w:r>
        <w:rPr>
          <w:szCs w:val="24"/>
        </w:rPr>
        <w:t xml:space="preserve"> oraz może wskazywać skutki podjęcia pewnych działań (</w:t>
      </w:r>
      <w:r w:rsidR="00CC4509">
        <w:rPr>
          <w:szCs w:val="24"/>
        </w:rPr>
        <w:t xml:space="preserve">estymacja, </w:t>
      </w:r>
      <w:r>
        <w:rPr>
          <w:szCs w:val="24"/>
        </w:rPr>
        <w:t>prognozowanie)</w:t>
      </w:r>
      <w:r w:rsidRPr="00973579">
        <w:rPr>
          <w:szCs w:val="24"/>
        </w:rPr>
        <w:t xml:space="preserve">. </w:t>
      </w:r>
      <w:r>
        <w:rPr>
          <w:szCs w:val="24"/>
        </w:rPr>
        <w:t>W związku z powyższym, pozyskana</w:t>
      </w:r>
      <w:r w:rsidRPr="00973579">
        <w:rPr>
          <w:szCs w:val="24"/>
        </w:rPr>
        <w:t xml:space="preserve"> dzięki </w:t>
      </w:r>
      <w:r w:rsidR="00B51858">
        <w:rPr>
          <w:szCs w:val="24"/>
        </w:rPr>
        <w:t>Business Intelligence</w:t>
      </w:r>
      <w:r w:rsidR="00B51858" w:rsidRPr="00973579">
        <w:rPr>
          <w:szCs w:val="24"/>
        </w:rPr>
        <w:t xml:space="preserve"> </w:t>
      </w:r>
      <w:r w:rsidRPr="00973579">
        <w:rPr>
          <w:szCs w:val="24"/>
        </w:rPr>
        <w:t>informacja, przedstawia przejrzysty obraz funkcjonowania przedsiębiorstwa</w:t>
      </w:r>
      <w:r>
        <w:rPr>
          <w:szCs w:val="24"/>
        </w:rPr>
        <w:t xml:space="preserve"> oraz jego możliwych zachowań, w wygodny i</w:t>
      </w:r>
      <w:r w:rsidRPr="00973579">
        <w:rPr>
          <w:szCs w:val="24"/>
        </w:rPr>
        <w:t xml:space="preserve"> szybki sposób. </w:t>
      </w:r>
    </w:p>
    <w:p w14:paraId="58165C39" w14:textId="4911B452" w:rsidR="006C7DA4" w:rsidRDefault="006C7DA4" w:rsidP="006C7DA4">
      <w:pPr>
        <w:ind w:firstLine="709"/>
        <w:rPr>
          <w:szCs w:val="24"/>
        </w:rPr>
      </w:pPr>
      <w:r w:rsidRPr="000C5504">
        <w:rPr>
          <w:szCs w:val="24"/>
        </w:rPr>
        <w:t xml:space="preserve">Zastosowanie </w:t>
      </w:r>
      <w:r w:rsidR="00B51858">
        <w:rPr>
          <w:szCs w:val="24"/>
        </w:rPr>
        <w:t>Business Intelligence</w:t>
      </w:r>
      <w:r w:rsidR="00B51858" w:rsidRPr="000C5504">
        <w:rPr>
          <w:szCs w:val="24"/>
        </w:rPr>
        <w:t xml:space="preserve"> </w:t>
      </w:r>
      <w:r w:rsidRPr="000C5504">
        <w:rPr>
          <w:szCs w:val="24"/>
        </w:rPr>
        <w:t>ułatwia p</w:t>
      </w:r>
      <w:r w:rsidR="00060562">
        <w:rPr>
          <w:szCs w:val="24"/>
        </w:rPr>
        <w:t xml:space="preserve">rzegląd </w:t>
      </w:r>
      <w:r w:rsidR="00F92DDD">
        <w:rPr>
          <w:szCs w:val="24"/>
        </w:rPr>
        <w:t xml:space="preserve">i zrozumienie </w:t>
      </w:r>
      <w:r w:rsidR="00060562">
        <w:rPr>
          <w:szCs w:val="24"/>
        </w:rPr>
        <w:t>sytuacji</w:t>
      </w:r>
      <w:r w:rsidRPr="000C5504">
        <w:rPr>
          <w:szCs w:val="24"/>
        </w:rPr>
        <w:t xml:space="preserve"> w obrębie </w:t>
      </w:r>
      <w:r w:rsidR="00060562">
        <w:rPr>
          <w:szCs w:val="24"/>
        </w:rPr>
        <w:t xml:space="preserve">wybranego </w:t>
      </w:r>
      <w:r w:rsidRPr="000C5504">
        <w:rPr>
          <w:szCs w:val="24"/>
        </w:rPr>
        <w:t>o</w:t>
      </w:r>
      <w:r w:rsidR="00060562">
        <w:rPr>
          <w:szCs w:val="24"/>
        </w:rPr>
        <w:t>bszaru zarządzania</w:t>
      </w:r>
      <w:r w:rsidRPr="000C5504">
        <w:rPr>
          <w:szCs w:val="24"/>
        </w:rPr>
        <w:t xml:space="preserve"> </w:t>
      </w:r>
      <w:r w:rsidR="00060562">
        <w:rPr>
          <w:szCs w:val="24"/>
        </w:rPr>
        <w:t xml:space="preserve">oraz może zwiększyć </w:t>
      </w:r>
      <w:r w:rsidR="00077DC6">
        <w:rPr>
          <w:szCs w:val="24"/>
        </w:rPr>
        <w:t>liczb</w:t>
      </w:r>
      <w:r w:rsidR="005F03EA">
        <w:rPr>
          <w:szCs w:val="24"/>
        </w:rPr>
        <w:t>ę</w:t>
      </w:r>
      <w:r w:rsidR="00060562">
        <w:rPr>
          <w:szCs w:val="24"/>
        </w:rPr>
        <w:t xml:space="preserve"> wariantów decyzyjnych</w:t>
      </w:r>
      <w:r w:rsidRPr="000C5504">
        <w:rPr>
          <w:szCs w:val="24"/>
        </w:rPr>
        <w:t xml:space="preserve">. </w:t>
      </w:r>
      <w:r w:rsidR="00915DCE">
        <w:rPr>
          <w:szCs w:val="24"/>
        </w:rPr>
        <w:t>Przek</w:t>
      </w:r>
      <w:r w:rsidR="00915DCE" w:rsidRPr="000C5504">
        <w:rPr>
          <w:szCs w:val="24"/>
        </w:rPr>
        <w:t>ł</w:t>
      </w:r>
      <w:r w:rsidR="00915DCE">
        <w:rPr>
          <w:szCs w:val="24"/>
        </w:rPr>
        <w:t>ada się to na wzrost racjonalności decydent</w:t>
      </w:r>
      <w:r w:rsidR="00915DCE" w:rsidRPr="00973579">
        <w:rPr>
          <w:szCs w:val="24"/>
        </w:rPr>
        <w:t>ó</w:t>
      </w:r>
      <w:r w:rsidR="00915DCE">
        <w:rPr>
          <w:szCs w:val="24"/>
        </w:rPr>
        <w:t xml:space="preserve">w. </w:t>
      </w:r>
      <w:r w:rsidR="00336D21">
        <w:rPr>
          <w:szCs w:val="24"/>
        </w:rPr>
        <w:t>Dzięki czemu, p</w:t>
      </w:r>
      <w:r w:rsidR="00F92DDD">
        <w:rPr>
          <w:szCs w:val="24"/>
        </w:rPr>
        <w:t>ozyskana</w:t>
      </w:r>
      <w:r w:rsidRPr="000C5504">
        <w:rPr>
          <w:szCs w:val="24"/>
        </w:rPr>
        <w:t xml:space="preserve"> </w:t>
      </w:r>
      <w:r w:rsidR="00F92DDD">
        <w:rPr>
          <w:szCs w:val="24"/>
        </w:rPr>
        <w:t>informacja</w:t>
      </w:r>
      <w:r w:rsidRPr="000C5504">
        <w:rPr>
          <w:szCs w:val="24"/>
        </w:rPr>
        <w:t xml:space="preserve"> </w:t>
      </w:r>
      <w:r w:rsidR="00F92DDD">
        <w:rPr>
          <w:szCs w:val="24"/>
        </w:rPr>
        <w:t>zwiększa</w:t>
      </w:r>
      <w:r w:rsidRPr="000C5504">
        <w:rPr>
          <w:szCs w:val="24"/>
        </w:rPr>
        <w:t xml:space="preserve"> wiedzę odnośnie możliwości wystąpienia nieprzewidzianych sytuacji oraz </w:t>
      </w:r>
      <w:r w:rsidR="00F92DDD">
        <w:rPr>
          <w:szCs w:val="24"/>
        </w:rPr>
        <w:t>efektywność</w:t>
      </w:r>
      <w:r w:rsidRPr="000C5504">
        <w:rPr>
          <w:szCs w:val="24"/>
        </w:rPr>
        <w:t xml:space="preserve"> </w:t>
      </w:r>
      <w:r w:rsidR="005113CB">
        <w:rPr>
          <w:szCs w:val="24"/>
        </w:rPr>
        <w:t xml:space="preserve">w </w:t>
      </w:r>
      <w:r w:rsidRPr="000C5504">
        <w:rPr>
          <w:szCs w:val="24"/>
        </w:rPr>
        <w:t>proces</w:t>
      </w:r>
      <w:r w:rsidR="005113CB">
        <w:rPr>
          <w:szCs w:val="24"/>
        </w:rPr>
        <w:t>ie</w:t>
      </w:r>
      <w:r w:rsidRPr="000C5504">
        <w:rPr>
          <w:szCs w:val="24"/>
        </w:rPr>
        <w:t xml:space="preserve"> </w:t>
      </w:r>
      <w:r w:rsidR="005113CB">
        <w:rPr>
          <w:szCs w:val="24"/>
        </w:rPr>
        <w:t>informacyjno –</w:t>
      </w:r>
      <w:r w:rsidRPr="000C5504">
        <w:rPr>
          <w:szCs w:val="24"/>
        </w:rPr>
        <w:t xml:space="preserve"> decyz</w:t>
      </w:r>
      <w:r w:rsidR="005113CB">
        <w:rPr>
          <w:szCs w:val="24"/>
        </w:rPr>
        <w:t>yjnym</w:t>
      </w:r>
      <w:r w:rsidRPr="000C5504">
        <w:rPr>
          <w:szCs w:val="24"/>
        </w:rPr>
        <w:t>.</w:t>
      </w:r>
    </w:p>
    <w:p w14:paraId="1AEF4CAE" w14:textId="3E6EF918" w:rsidR="00643E9A" w:rsidRDefault="006C7DA4" w:rsidP="00DC142F">
      <w:pPr>
        <w:ind w:firstLine="709"/>
        <w:rPr>
          <w:szCs w:val="24"/>
        </w:rPr>
      </w:pPr>
      <w:r>
        <w:rPr>
          <w:szCs w:val="24"/>
        </w:rPr>
        <w:t xml:space="preserve">Funkcjonalności </w:t>
      </w:r>
      <w:r w:rsidR="00B51858">
        <w:rPr>
          <w:szCs w:val="24"/>
        </w:rPr>
        <w:t>Business Intelligence</w:t>
      </w:r>
      <w:r>
        <w:rPr>
          <w:szCs w:val="24"/>
        </w:rPr>
        <w:t>, odnoszące się do prezentowania pozyskiwanych i przetwarzanych danych, sprowadzają się do raportowania, KP</w:t>
      </w:r>
      <w:r w:rsidR="00DC142F">
        <w:rPr>
          <w:szCs w:val="24"/>
        </w:rPr>
        <w:t>I oraz zaawansowanej analityki.</w:t>
      </w:r>
      <w:r w:rsidR="00C20A89">
        <w:rPr>
          <w:szCs w:val="24"/>
        </w:rPr>
        <w:t xml:space="preserve"> </w:t>
      </w:r>
      <w:r w:rsidR="00146003">
        <w:rPr>
          <w:szCs w:val="24"/>
        </w:rPr>
        <w:t>W niniejszej pracy doktorskiej, pojęcia data miningu oraz zaawansowanej analityki stosowane są zamiennie.</w:t>
      </w:r>
    </w:p>
    <w:p w14:paraId="4256DD11" w14:textId="7372DD63" w:rsidR="000E1DB7" w:rsidRDefault="00BB3967" w:rsidP="00DC142F">
      <w:pPr>
        <w:ind w:firstLine="709"/>
        <w:rPr>
          <w:szCs w:val="24"/>
        </w:rPr>
      </w:pPr>
      <w:r>
        <w:rPr>
          <w:b/>
          <w:szCs w:val="24"/>
        </w:rPr>
        <w:t xml:space="preserve">Funkcjonalność – </w:t>
      </w:r>
      <w:r w:rsidR="000E1DB7">
        <w:rPr>
          <w:b/>
          <w:szCs w:val="24"/>
        </w:rPr>
        <w:t>R</w:t>
      </w:r>
      <w:r w:rsidR="00BF3165">
        <w:rPr>
          <w:b/>
          <w:szCs w:val="24"/>
        </w:rPr>
        <w:t>aportowanie</w:t>
      </w:r>
    </w:p>
    <w:p w14:paraId="6E533B5D" w14:textId="5D0B930D" w:rsidR="006C7DA4" w:rsidRPr="00DC142F" w:rsidRDefault="006C7DA4" w:rsidP="00DC142F">
      <w:pPr>
        <w:ind w:firstLine="709"/>
        <w:rPr>
          <w:szCs w:val="24"/>
        </w:rPr>
      </w:pPr>
      <w:r w:rsidRPr="00DF7F58">
        <w:t>Raportowanie</w:t>
      </w:r>
      <w:r>
        <w:t xml:space="preserve"> jest podstawową funkcjonalnością </w:t>
      </w:r>
      <w:r w:rsidR="00B51858">
        <w:rPr>
          <w:szCs w:val="24"/>
        </w:rPr>
        <w:t>Business Intelligence</w:t>
      </w:r>
      <w:r>
        <w:t xml:space="preserve">. Pojęcie raportowania odnosi się do: </w:t>
      </w:r>
      <w:r w:rsidRPr="00DF7F58">
        <w:rPr>
          <w:szCs w:val="24"/>
          <w:shd w:val="clear" w:color="auto" w:fill="FFFFFF"/>
        </w:rPr>
        <w:t>Sprawozdania z jakichś prac lub relacji o stanie czegoś</w:t>
      </w:r>
      <w:r w:rsidR="00DF7F58">
        <w:rPr>
          <w:rStyle w:val="FootnoteReference"/>
          <w:szCs w:val="24"/>
          <w:shd w:val="clear" w:color="auto" w:fill="FFFFFF"/>
        </w:rPr>
        <w:footnoteReference w:id="148"/>
      </w:r>
      <w:r w:rsidRPr="00DF7F58">
        <w:rPr>
          <w:szCs w:val="24"/>
          <w:shd w:val="clear" w:color="auto" w:fill="FFFFFF"/>
        </w:rPr>
        <w:t>.</w:t>
      </w:r>
      <w:r>
        <w:rPr>
          <w:i/>
          <w:szCs w:val="24"/>
          <w:shd w:val="clear" w:color="auto" w:fill="FFFFFF"/>
        </w:rPr>
        <w:t xml:space="preserve"> </w:t>
      </w:r>
      <w:r>
        <w:rPr>
          <w:szCs w:val="24"/>
          <w:shd w:val="clear" w:color="auto" w:fill="FFFFFF"/>
        </w:rPr>
        <w:t xml:space="preserve">Poniżej przykładowy raport </w:t>
      </w:r>
      <w:r w:rsidR="00FD50A3">
        <w:rPr>
          <w:szCs w:val="24"/>
          <w:shd w:val="clear" w:color="auto" w:fill="FFFFFF"/>
        </w:rPr>
        <w:t xml:space="preserve">zrobiony </w:t>
      </w:r>
      <w:r w:rsidR="00B51858">
        <w:rPr>
          <w:szCs w:val="24"/>
          <w:shd w:val="clear" w:color="auto" w:fill="FFFFFF"/>
        </w:rPr>
        <w:t xml:space="preserve">w </w:t>
      </w:r>
      <w:r w:rsidR="00B51858">
        <w:rPr>
          <w:szCs w:val="24"/>
        </w:rPr>
        <w:t>Business Intelligence</w:t>
      </w:r>
      <w:r>
        <w:rPr>
          <w:szCs w:val="24"/>
          <w:shd w:val="clear" w:color="auto" w:fill="FFFFFF"/>
        </w:rPr>
        <w:t>.</w:t>
      </w:r>
    </w:p>
    <w:p w14:paraId="18A9E1A3" w14:textId="4841E359" w:rsidR="00A01E83" w:rsidRDefault="00A01E83" w:rsidP="006C7DA4">
      <w:pPr>
        <w:rPr>
          <w:szCs w:val="24"/>
          <w:shd w:val="clear" w:color="auto" w:fill="FFFFFF"/>
        </w:rPr>
      </w:pPr>
    </w:p>
    <w:p w14:paraId="78BC6D6F" w14:textId="66802609" w:rsidR="00A01E83" w:rsidRDefault="00A01E83" w:rsidP="006C7DA4">
      <w:pPr>
        <w:rPr>
          <w:szCs w:val="24"/>
          <w:shd w:val="clear" w:color="auto" w:fill="FFFFFF"/>
        </w:rPr>
      </w:pPr>
    </w:p>
    <w:p w14:paraId="5D401ABC" w14:textId="7F4E749C" w:rsidR="00DE2F2E" w:rsidRDefault="00DE2F2E" w:rsidP="006C7DA4">
      <w:pPr>
        <w:rPr>
          <w:szCs w:val="24"/>
          <w:shd w:val="clear" w:color="auto" w:fill="FFFFFF"/>
        </w:rPr>
      </w:pPr>
    </w:p>
    <w:p w14:paraId="7FDC8E76" w14:textId="4B524691" w:rsidR="00DE2F2E" w:rsidRDefault="00DE2F2E" w:rsidP="006C7DA4">
      <w:pPr>
        <w:rPr>
          <w:szCs w:val="24"/>
          <w:shd w:val="clear" w:color="auto" w:fill="FFFFFF"/>
        </w:rPr>
      </w:pPr>
    </w:p>
    <w:p w14:paraId="2E6A12B3" w14:textId="365C37B1" w:rsidR="00DE2F2E" w:rsidRDefault="00DE2F2E" w:rsidP="006C7DA4">
      <w:pPr>
        <w:rPr>
          <w:szCs w:val="24"/>
          <w:shd w:val="clear" w:color="auto" w:fill="FFFFFF"/>
        </w:rPr>
      </w:pPr>
    </w:p>
    <w:p w14:paraId="0AD152E7" w14:textId="1B6613FA" w:rsidR="00DE2F2E" w:rsidRDefault="00DE2F2E" w:rsidP="006C7DA4">
      <w:pPr>
        <w:rPr>
          <w:szCs w:val="24"/>
          <w:shd w:val="clear" w:color="auto" w:fill="FFFFFF"/>
        </w:rPr>
      </w:pPr>
    </w:p>
    <w:p w14:paraId="3619302B" w14:textId="77777777" w:rsidR="00DE2F2E" w:rsidRDefault="00DE2F2E" w:rsidP="006C7DA4">
      <w:pPr>
        <w:rPr>
          <w:szCs w:val="24"/>
          <w:shd w:val="clear" w:color="auto" w:fill="FFFFFF"/>
        </w:rPr>
      </w:pPr>
    </w:p>
    <w:p w14:paraId="165E5B97" w14:textId="3C2AC860" w:rsidR="00A01E83" w:rsidRDefault="005F44A0" w:rsidP="006C7DA4">
      <w:pPr>
        <w:rPr>
          <w:szCs w:val="24"/>
          <w:shd w:val="clear" w:color="auto" w:fill="FFFFFF"/>
        </w:rPr>
      </w:pPr>
      <w:r>
        <w:rPr>
          <w:szCs w:val="24"/>
          <w:shd w:val="clear" w:color="auto" w:fill="FFFFFF"/>
        </w:rPr>
        <w:lastRenderedPageBreak/>
        <w:t>Rys. 5</w:t>
      </w:r>
      <w:r w:rsidR="00A01E83">
        <w:rPr>
          <w:szCs w:val="24"/>
          <w:shd w:val="clear" w:color="auto" w:fill="FFFFFF"/>
        </w:rPr>
        <w:t xml:space="preserve">. </w:t>
      </w:r>
      <w:r w:rsidR="00F42CF9">
        <w:rPr>
          <w:szCs w:val="24"/>
          <w:shd w:val="clear" w:color="auto" w:fill="FFFFFF"/>
        </w:rPr>
        <w:t>Przykład r</w:t>
      </w:r>
      <w:r w:rsidR="00A01E83">
        <w:rPr>
          <w:szCs w:val="24"/>
          <w:shd w:val="clear" w:color="auto" w:fill="FFFFFF"/>
        </w:rPr>
        <w:t>aport</w:t>
      </w:r>
      <w:r w:rsidR="00F42CF9">
        <w:rPr>
          <w:szCs w:val="24"/>
          <w:shd w:val="clear" w:color="auto" w:fill="FFFFFF"/>
        </w:rPr>
        <w:t>u</w:t>
      </w:r>
      <w:r w:rsidR="00A01E83">
        <w:rPr>
          <w:szCs w:val="24"/>
          <w:shd w:val="clear" w:color="auto" w:fill="FFFFFF"/>
        </w:rPr>
        <w:t xml:space="preserve"> w Business Intelligence</w:t>
      </w:r>
    </w:p>
    <w:p w14:paraId="0A195FE4" w14:textId="3EBA05A9" w:rsidR="006C7DA4" w:rsidRPr="008E5B61" w:rsidRDefault="006F752E" w:rsidP="006C7DA4">
      <w:pPr>
        <w:rPr>
          <w:szCs w:val="24"/>
          <w:shd w:val="clear" w:color="auto" w:fill="FFFFFF"/>
        </w:rPr>
      </w:pPr>
      <w:r>
        <w:rPr>
          <w:noProof/>
        </w:rPr>
        <w:drawing>
          <wp:inline distT="0" distB="0" distL="0" distR="0" wp14:anchorId="34221F5A" wp14:editId="61168641">
            <wp:extent cx="5399405" cy="4077335"/>
            <wp:effectExtent l="0" t="0" r="0" b="0"/>
            <wp:docPr id="35" name="Obraz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9405" cy="4077335"/>
                    </a:xfrm>
                    <a:prstGeom prst="rect">
                      <a:avLst/>
                    </a:prstGeom>
                    <a:noFill/>
                    <a:ln>
                      <a:noFill/>
                    </a:ln>
                  </pic:spPr>
                </pic:pic>
              </a:graphicData>
            </a:graphic>
          </wp:inline>
        </w:drawing>
      </w:r>
    </w:p>
    <w:p w14:paraId="0A80601C" w14:textId="77618D2B" w:rsidR="006C7DA4" w:rsidRPr="003C5AAB" w:rsidRDefault="006C7DA4" w:rsidP="006C7DA4">
      <w:pPr>
        <w:rPr>
          <w:sz w:val="20"/>
        </w:rPr>
      </w:pPr>
      <w:r w:rsidRPr="003C5AAB">
        <w:rPr>
          <w:sz w:val="20"/>
        </w:rPr>
        <w:t xml:space="preserve">Źródło: </w:t>
      </w:r>
      <w:r w:rsidR="00E91ABA" w:rsidRPr="00E91ABA">
        <w:rPr>
          <w:sz w:val="20"/>
          <w:szCs w:val="18"/>
        </w:rPr>
        <w:t>https://docs.microsoft.com/pl-pl/power-bi/create-reports/sample-retail-analysis</w:t>
      </w:r>
      <w:r w:rsidRPr="00E91ABA">
        <w:rPr>
          <w:sz w:val="16"/>
          <w:szCs w:val="18"/>
        </w:rPr>
        <w:t xml:space="preserve"> </w:t>
      </w:r>
    </w:p>
    <w:p w14:paraId="651C511A" w14:textId="77777777" w:rsidR="002A234F" w:rsidRDefault="002A234F" w:rsidP="00DC142F">
      <w:pPr>
        <w:ind w:firstLine="709"/>
        <w:rPr>
          <w:szCs w:val="24"/>
        </w:rPr>
      </w:pPr>
    </w:p>
    <w:p w14:paraId="10FF8B59" w14:textId="182BD879" w:rsidR="006C7DA4" w:rsidRPr="00F8252A" w:rsidRDefault="006C7DA4" w:rsidP="00DC142F">
      <w:pPr>
        <w:ind w:firstLine="709"/>
        <w:rPr>
          <w:szCs w:val="24"/>
          <w:shd w:val="clear" w:color="auto" w:fill="FFFFFF"/>
        </w:rPr>
      </w:pPr>
      <w:r>
        <w:rPr>
          <w:szCs w:val="24"/>
        </w:rPr>
        <w:t xml:space="preserve">Funkcja raportująca </w:t>
      </w:r>
      <w:r w:rsidR="00B51858">
        <w:rPr>
          <w:szCs w:val="24"/>
        </w:rPr>
        <w:t>Business Intelligence</w:t>
      </w:r>
      <w:r>
        <w:rPr>
          <w:szCs w:val="24"/>
        </w:rPr>
        <w:t xml:space="preserve">, która odnosi się do dostarczania informacji na temat wykonanych zadań wykorzystywana jest w </w:t>
      </w:r>
      <w:r w:rsidR="00DC142F">
        <w:rPr>
          <w:szCs w:val="24"/>
        </w:rPr>
        <w:t>różnych aspektach zarządzania przedsiębiorstwem</w:t>
      </w:r>
      <w:r w:rsidR="00BD5724">
        <w:rPr>
          <w:rStyle w:val="FootnoteReference"/>
          <w:szCs w:val="24"/>
        </w:rPr>
        <w:footnoteReference w:id="149"/>
      </w:r>
      <w:r w:rsidR="00DC142F">
        <w:rPr>
          <w:szCs w:val="24"/>
        </w:rPr>
        <w:t>.</w:t>
      </w:r>
      <w:r>
        <w:rPr>
          <w:szCs w:val="24"/>
        </w:rPr>
        <w:t xml:space="preserve"> </w:t>
      </w:r>
    </w:p>
    <w:p w14:paraId="36918D9B" w14:textId="4764DB2D" w:rsidR="006C7DA4" w:rsidRDefault="006C7DA4" w:rsidP="006C7DA4">
      <w:pPr>
        <w:ind w:firstLine="709"/>
      </w:pPr>
      <w:r>
        <w:t xml:space="preserve">Raportowanie utożsamiane jest z procesem organizowania danych, w celu monitorowania efektywności </w:t>
      </w:r>
      <w:r w:rsidR="00C63D38">
        <w:t>odmiennych</w:t>
      </w:r>
      <w:r>
        <w:t xml:space="preserve"> o</w:t>
      </w:r>
      <w:r w:rsidR="00220480">
        <w:t>bszarów biznesowych. Generowane</w:t>
      </w:r>
      <w:r>
        <w:t xml:space="preserve"> raporty wykorzystywane są w ramach prowadzonych analiz, ponieważ pozwalają na eksplorację danych w celu wyciągnięcia wartościowych wniosków</w:t>
      </w:r>
      <w:r w:rsidR="00B154A2">
        <w:rPr>
          <w:rStyle w:val="FootnoteReference"/>
        </w:rPr>
        <w:footnoteReference w:id="150"/>
      </w:r>
      <w:r>
        <w:t xml:space="preserve">. Pozyskane wnioski mogą prowadzić do lepszego zrozumienia biznesu, co staje się źródłem poprawy jego efektywności. Raportowanie związane jest z przetwarzaniem surowych danych, w łatwiej przyswajalne zestawy informacji. Systematycznie dostarczane raporty umożliwiają </w:t>
      </w:r>
      <w:r>
        <w:lastRenderedPageBreak/>
        <w:t>monitorowanie sytuacji biznesowej, a także służą jako sygnały ostrzegawcze, w wypadku, gdy zaczyna się ona wymykać spod kontroli</w:t>
      </w:r>
      <w:r w:rsidR="008D6690">
        <w:rPr>
          <w:rStyle w:val="FootnoteReference"/>
        </w:rPr>
        <w:footnoteReference w:id="151"/>
      </w:r>
      <w:r>
        <w:t xml:space="preserve">. </w:t>
      </w:r>
    </w:p>
    <w:p w14:paraId="08F23699" w14:textId="3A96BC02" w:rsidR="006C7DA4" w:rsidRDefault="006C7DA4" w:rsidP="006C7DA4">
      <w:pPr>
        <w:ind w:firstLine="709"/>
      </w:pPr>
      <w:r>
        <w:t xml:space="preserve">Raporty generowane </w:t>
      </w:r>
      <w:r w:rsidR="006A64E7">
        <w:t>dzięki</w:t>
      </w:r>
      <w:r>
        <w:t xml:space="preserve"> </w:t>
      </w:r>
      <w:r w:rsidR="00B51858">
        <w:rPr>
          <w:szCs w:val="24"/>
        </w:rPr>
        <w:t>Business Intelligence</w:t>
      </w:r>
      <w:r w:rsidR="00B51858">
        <w:t xml:space="preserve"> </w:t>
      </w:r>
      <w:r>
        <w:t xml:space="preserve">obejmują standardowy zestaw metryk, które podlegają okresowemu monitorowaniu. Inny rodzaj raportów stanowią tzw. alerty (ostrzeżenia), czyli warunkowe raporty, które są wysyłane do zdefiniowanych odbiorców w chwili wystąpienia określonych kryteriów. </w:t>
      </w:r>
    </w:p>
    <w:p w14:paraId="4F254367" w14:textId="3659C3CF" w:rsidR="006C7DA4" w:rsidRDefault="006C7DA4" w:rsidP="006C7DA4">
      <w:pPr>
        <w:ind w:firstLine="709"/>
      </w:pPr>
      <w:r>
        <w:t>Na podstawie dostarczanych raportów mogą być prowadzone analizy</w:t>
      </w:r>
      <w:r w:rsidR="001B6B2B">
        <w:t xml:space="preserve"> sprowadzają</w:t>
      </w:r>
      <w:r w:rsidR="005D0539">
        <w:t>ce</w:t>
      </w:r>
      <w:r>
        <w:t xml:space="preserve"> się do</w:t>
      </w:r>
      <w:r w:rsidR="00F36E2B">
        <w:rPr>
          <w:rStyle w:val="FootnoteReference"/>
        </w:rPr>
        <w:footnoteReference w:id="152"/>
      </w:r>
      <w:r>
        <w:t>:</w:t>
      </w:r>
    </w:p>
    <w:p w14:paraId="6397AC9E" w14:textId="77777777" w:rsidR="006C7DA4" w:rsidRDefault="006C7DA4" w:rsidP="00D642A8">
      <w:pPr>
        <w:pStyle w:val="ListParagraph"/>
        <w:numPr>
          <w:ilvl w:val="0"/>
          <w:numId w:val="62"/>
        </w:numPr>
        <w:spacing w:line="360" w:lineRule="auto"/>
      </w:pPr>
      <w:r>
        <w:t xml:space="preserve">bieżących odpowiedzi na zapytania, które dotyczą krótkiego okresu czasu, ponieważ nie są one wynikiem dogłębnych analiz, a stanowią jedynie zwięzłe podsumowanie zawierające wskazówki odnośnie podjęcia możliwych działań, </w:t>
      </w:r>
    </w:p>
    <w:p w14:paraId="4CC6204F" w14:textId="77777777" w:rsidR="006C7DA4" w:rsidRDefault="006C7DA4" w:rsidP="00D642A8">
      <w:pPr>
        <w:pStyle w:val="ListParagraph"/>
        <w:numPr>
          <w:ilvl w:val="0"/>
          <w:numId w:val="62"/>
        </w:numPr>
        <w:spacing w:line="360" w:lineRule="auto"/>
      </w:pPr>
      <w:r>
        <w:t xml:space="preserve">prezentacji analitycznych, które odnoszą się do zapytań biznesowych wymagających już nieco szerszego omówienia, a także przeprowadzenia dodatkowych badań. </w:t>
      </w:r>
    </w:p>
    <w:p w14:paraId="67D25AA7" w14:textId="77777777" w:rsidR="006C7DA4" w:rsidRDefault="006C7DA4" w:rsidP="00DC128E">
      <w:pPr>
        <w:ind w:firstLine="709"/>
      </w:pPr>
      <w:r>
        <w:t>Możliwość bliższego przyjrzenia się przetworzonym danym pozwala na wypracowanie rekomendacji, które są poparte wnioskami z przeprowadzonych analiz.</w:t>
      </w:r>
    </w:p>
    <w:p w14:paraId="0144C66A" w14:textId="77777777" w:rsidR="00AA40FF" w:rsidRDefault="006C7DA4" w:rsidP="006C7DA4">
      <w:pPr>
        <w:ind w:firstLine="709"/>
      </w:pPr>
      <w:r>
        <w:t xml:space="preserve">Dzięki dostarczanym raportom, osoby decyzyjne otrzymują informację na temat realizacji podjętych </w:t>
      </w:r>
      <w:r w:rsidR="006D1A24">
        <w:t xml:space="preserve">wcześniej </w:t>
      </w:r>
      <w:r>
        <w:t xml:space="preserve">działań. Taka informacja sprowadza się do sprawozdawczości, podlegając dalszej analizie, stanowiąc jej początek lub być jej podsumowaniem. </w:t>
      </w:r>
    </w:p>
    <w:p w14:paraId="0BEC9E59" w14:textId="68625DD7" w:rsidR="006C7DA4" w:rsidRDefault="006C7DA4" w:rsidP="006C7DA4">
      <w:pPr>
        <w:ind w:firstLine="709"/>
      </w:pPr>
      <w:r w:rsidRPr="00186351">
        <w:t xml:space="preserve">Raporty służą do formatowania, podsumowywania i wyświetlania danych. </w:t>
      </w:r>
      <w:r>
        <w:t>Określona struktura zapisu umożliwia odczyt danych w dogodny, dla użytkownika końcowego sposób</w:t>
      </w:r>
      <w:r w:rsidR="00B15BAE">
        <w:rPr>
          <w:rStyle w:val="FootnoteReference"/>
        </w:rPr>
        <w:footnoteReference w:id="153"/>
      </w:r>
      <w:r>
        <w:t>. Raport pozwala na</w:t>
      </w:r>
      <w:r w:rsidRPr="00186351">
        <w:t xml:space="preserve"> udzielenie odpowiedzi na określone pytanie</w:t>
      </w:r>
      <w:r>
        <w:t>.</w:t>
      </w:r>
      <w:r w:rsidRPr="00186351">
        <w:t xml:space="preserve"> Każdy raport można sformatować w sposób zwiększający czytelność danych.</w:t>
      </w:r>
      <w:r>
        <w:t xml:space="preserve"> </w:t>
      </w:r>
      <w:r w:rsidRPr="00147231">
        <w:t>Raporty mogą zawierać szczegóły dotyczące poszczególnych rekordów, podsumowania wielu rekordów lub zarówno jedno, jak i drugie.</w:t>
      </w:r>
    </w:p>
    <w:p w14:paraId="52F2FAE8" w14:textId="46C808C4" w:rsidR="006B0C2F" w:rsidRPr="006B0C2F" w:rsidRDefault="006B0C2F" w:rsidP="006B0C2F">
      <w:pPr>
        <w:ind w:firstLine="709"/>
        <w:rPr>
          <w:szCs w:val="24"/>
        </w:rPr>
      </w:pPr>
      <w:r>
        <w:rPr>
          <w:szCs w:val="24"/>
        </w:rPr>
        <w:t xml:space="preserve">Wdrożenie funkcji odnoszącej się do raportowania rozpoczyna proces </w:t>
      </w:r>
      <w:r w:rsidR="00BB5664">
        <w:rPr>
          <w:szCs w:val="24"/>
        </w:rPr>
        <w:t>określania wymaganych</w:t>
      </w:r>
      <w:r>
        <w:rPr>
          <w:szCs w:val="24"/>
        </w:rPr>
        <w:t xml:space="preserve"> informac</w:t>
      </w:r>
      <w:r w:rsidR="00BB5664">
        <w:rPr>
          <w:szCs w:val="24"/>
        </w:rPr>
        <w:t>ji</w:t>
      </w:r>
      <w:r>
        <w:rPr>
          <w:szCs w:val="24"/>
        </w:rPr>
        <w:t xml:space="preserve">. Podstawowym elementem jest odpowiedź na pytania, które </w:t>
      </w:r>
      <w:r>
        <w:rPr>
          <w:szCs w:val="24"/>
        </w:rPr>
        <w:lastRenderedPageBreak/>
        <w:t>dotyczą braków informacyjnych, a które funkcjonalność ta mogłaby zaspokoić</w:t>
      </w:r>
      <w:r w:rsidR="00613EEB">
        <w:rPr>
          <w:rStyle w:val="FootnoteReference"/>
          <w:szCs w:val="24"/>
        </w:rPr>
        <w:footnoteReference w:id="154"/>
      </w:r>
      <w:r>
        <w:rPr>
          <w:szCs w:val="24"/>
        </w:rPr>
        <w:t xml:space="preserve">. Raportowanie dostarcza informacji, które mogą być stosowane w różnych obszarach zarządzania projektami </w:t>
      </w:r>
      <w:r w:rsidR="00A031DC">
        <w:rPr>
          <w:szCs w:val="24"/>
        </w:rPr>
        <w:t>informatycznymi</w:t>
      </w:r>
      <w:r>
        <w:rPr>
          <w:szCs w:val="24"/>
        </w:rPr>
        <w:t>.</w:t>
      </w:r>
    </w:p>
    <w:p w14:paraId="43647851" w14:textId="24C0C102" w:rsidR="003A6E18" w:rsidRDefault="006C7DA4" w:rsidP="003A6E18">
      <w:pPr>
        <w:ind w:firstLine="709"/>
        <w:rPr>
          <w:szCs w:val="24"/>
        </w:rPr>
      </w:pPr>
      <w:r w:rsidRPr="00D64B7F">
        <w:t xml:space="preserve">Raporty stanowią pierwszy </w:t>
      </w:r>
      <w:r w:rsidR="00476BDD">
        <w:t xml:space="preserve">bądź finalny </w:t>
      </w:r>
      <w:r w:rsidRPr="00D64B7F">
        <w:t xml:space="preserve">etap procesu </w:t>
      </w:r>
      <w:r w:rsidR="00795E21">
        <w:rPr>
          <w:szCs w:val="24"/>
        </w:rPr>
        <w:t>informacyjno</w:t>
      </w:r>
      <w:r w:rsidR="009221F9">
        <w:rPr>
          <w:szCs w:val="24"/>
        </w:rPr>
        <w:t xml:space="preserve"> – </w:t>
      </w:r>
      <w:r w:rsidRPr="00D64B7F">
        <w:t xml:space="preserve">decyzyjnego, który odnosi się do rozpoznania sytuacji problemowej. </w:t>
      </w:r>
      <w:r w:rsidR="003A6E18">
        <w:rPr>
          <w:szCs w:val="24"/>
        </w:rPr>
        <w:t>Pozyskana informacja zwiększa zasób wiedzy na temat stanu zrealizowanych czynności. Umożliwia to podjęcie kolejnego kroku, aby prace projektowe mogły posunąć się dalej. Ponadto, raporty służą także do oceny tego, jak poszczególne czynności zostały wykonane.</w:t>
      </w:r>
    </w:p>
    <w:p w14:paraId="4330E9AB" w14:textId="3E52958D" w:rsidR="006C7DA4" w:rsidRDefault="003A6E18" w:rsidP="00072385">
      <w:pPr>
        <w:ind w:firstLine="709"/>
      </w:pPr>
      <w:r>
        <w:t>Raporty m</w:t>
      </w:r>
      <w:r w:rsidR="006C7DA4" w:rsidRPr="00D64B7F">
        <w:t xml:space="preserve">ogą </w:t>
      </w:r>
      <w:r w:rsidR="00F5219D">
        <w:t>by</w:t>
      </w:r>
      <w:r w:rsidR="00F51AD6">
        <w:t>ć wykorzystywane do prezentowania</w:t>
      </w:r>
      <w:r w:rsidR="006C7DA4" w:rsidRPr="00D64B7F">
        <w:t xml:space="preserve"> danych z różnych tabel. </w:t>
      </w:r>
      <w:r w:rsidR="00C61100">
        <w:t>Bowiem d</w:t>
      </w:r>
      <w:r w:rsidR="006C7DA4" w:rsidRPr="00D64B7F">
        <w:t xml:space="preserve">ane, które znajdują się w kilku tabelach </w:t>
      </w:r>
      <w:r w:rsidR="00C61100">
        <w:t xml:space="preserve">często </w:t>
      </w:r>
      <w:r w:rsidR="00587D6D">
        <w:t>analizowane</w:t>
      </w:r>
      <w:r w:rsidR="006C7DA4" w:rsidRPr="00D64B7F">
        <w:t xml:space="preserve"> są w </w:t>
      </w:r>
      <w:r w:rsidR="00587D6D">
        <w:t>ramach jednego raportu</w:t>
      </w:r>
      <w:r w:rsidR="006C7DA4" w:rsidRPr="00D64B7F">
        <w:t>. Ponadto, dzięki funkcji związanej z filtrowaniem danych, można określić odpowiednie kryteria, aby uzyskać dostęp tylko do potrzebnych rekordów.</w:t>
      </w:r>
      <w:r w:rsidR="00072385">
        <w:t xml:space="preserve"> </w:t>
      </w:r>
      <w:r w:rsidR="006C7DA4" w:rsidRPr="00186351">
        <w:t xml:space="preserve">Raport można uruchomić w dowolnym momencie, przy czym zawsze będzie on odzwierciedlał bieżące dane </w:t>
      </w:r>
      <w:r w:rsidR="006C7DA4">
        <w:t>znajdujące się w bazie danych</w:t>
      </w:r>
      <w:r w:rsidR="00861910">
        <w:rPr>
          <w:rStyle w:val="FootnoteReference"/>
        </w:rPr>
        <w:footnoteReference w:id="155"/>
      </w:r>
      <w:r w:rsidR="006C7DA4">
        <w:t>. </w:t>
      </w:r>
    </w:p>
    <w:p w14:paraId="68705A92" w14:textId="0AE09B8B" w:rsidR="006C7DA4" w:rsidRDefault="006C7DA4" w:rsidP="006C7DA4">
      <w:pPr>
        <w:ind w:firstLine="709"/>
        <w:rPr>
          <w:szCs w:val="24"/>
        </w:rPr>
      </w:pPr>
      <w:r>
        <w:rPr>
          <w:szCs w:val="24"/>
        </w:rPr>
        <w:t xml:space="preserve">Zastosowanie funkcjonalności związanej z raportowaniem można rozpatrywać w różnych aspektach. Potrzeba związana z </w:t>
      </w:r>
      <w:r w:rsidR="00D67FFD">
        <w:rPr>
          <w:szCs w:val="24"/>
        </w:rPr>
        <w:t>dostarczaniem raportów</w:t>
      </w:r>
      <w:r w:rsidR="007D7340">
        <w:rPr>
          <w:szCs w:val="24"/>
        </w:rPr>
        <w:t>, na temat</w:t>
      </w:r>
      <w:r>
        <w:rPr>
          <w:szCs w:val="24"/>
        </w:rPr>
        <w:t xml:space="preserve"> prac projektowych występuje na wszystkich</w:t>
      </w:r>
      <w:r w:rsidR="00565250">
        <w:rPr>
          <w:szCs w:val="24"/>
        </w:rPr>
        <w:t xml:space="preserve"> etapach cyklu życia projektu informatycznego</w:t>
      </w:r>
      <w:r>
        <w:rPr>
          <w:szCs w:val="24"/>
        </w:rPr>
        <w:t>. W miarę postępu prac nad projektami wymaga</w:t>
      </w:r>
      <w:r w:rsidR="006B0C2F">
        <w:rPr>
          <w:szCs w:val="24"/>
        </w:rPr>
        <w:t>na</w:t>
      </w:r>
      <w:r>
        <w:rPr>
          <w:szCs w:val="24"/>
        </w:rPr>
        <w:t xml:space="preserve"> jest informacja na temat stopnia ich realizacji. W ramach poszczególnych faz, B</w:t>
      </w:r>
      <w:r w:rsidR="00565250">
        <w:rPr>
          <w:szCs w:val="24"/>
        </w:rPr>
        <w:t xml:space="preserve">usiness </w:t>
      </w:r>
      <w:r>
        <w:rPr>
          <w:szCs w:val="24"/>
        </w:rPr>
        <w:t>I</w:t>
      </w:r>
      <w:r w:rsidR="00565250">
        <w:rPr>
          <w:szCs w:val="24"/>
        </w:rPr>
        <w:t>ntelligence</w:t>
      </w:r>
      <w:r>
        <w:rPr>
          <w:szCs w:val="24"/>
        </w:rPr>
        <w:t xml:space="preserve"> może być stosowany na etapach: rozpoczęcia, planowania, realizacji, kon</w:t>
      </w:r>
      <w:r w:rsidR="00565250">
        <w:rPr>
          <w:szCs w:val="24"/>
        </w:rPr>
        <w:t>troli i zakończenia projektów informatycznych</w:t>
      </w:r>
      <w:r>
        <w:rPr>
          <w:szCs w:val="24"/>
        </w:rPr>
        <w:t>.</w:t>
      </w:r>
    </w:p>
    <w:p w14:paraId="563E2FBE" w14:textId="390C646D" w:rsidR="00565250" w:rsidRDefault="004314B3" w:rsidP="006C7DA4">
      <w:pPr>
        <w:ind w:firstLine="709"/>
        <w:rPr>
          <w:szCs w:val="24"/>
        </w:rPr>
      </w:pPr>
      <w:r>
        <w:rPr>
          <w:szCs w:val="24"/>
        </w:rPr>
        <w:t>Stopień w jakim zastosowanie informacji, przekłada się na rozwiązanie problemu decyzyjn</w:t>
      </w:r>
      <w:r w:rsidR="00A01E1C">
        <w:rPr>
          <w:szCs w:val="24"/>
        </w:rPr>
        <w:t>ego</w:t>
      </w:r>
      <w:r>
        <w:rPr>
          <w:szCs w:val="24"/>
        </w:rPr>
        <w:t xml:space="preserve"> zależy od jej dokładności. </w:t>
      </w:r>
      <w:r w:rsidR="00BE39B4">
        <w:rPr>
          <w:szCs w:val="24"/>
        </w:rPr>
        <w:t>Natomiast m</w:t>
      </w:r>
      <w:r>
        <w:rPr>
          <w:szCs w:val="24"/>
        </w:rPr>
        <w:t xml:space="preserve">ożliwość, która pozwala zwiększyć poziom </w:t>
      </w:r>
      <w:r w:rsidR="00BE39B4">
        <w:rPr>
          <w:szCs w:val="24"/>
        </w:rPr>
        <w:t xml:space="preserve">szczegółowości </w:t>
      </w:r>
      <w:r>
        <w:rPr>
          <w:szCs w:val="24"/>
        </w:rPr>
        <w:t xml:space="preserve">otrzymywanej informacji </w:t>
      </w:r>
      <w:r w:rsidR="00BE39B4">
        <w:rPr>
          <w:szCs w:val="24"/>
        </w:rPr>
        <w:t>odnosi</w:t>
      </w:r>
      <w:r>
        <w:rPr>
          <w:szCs w:val="24"/>
        </w:rPr>
        <w:t xml:space="preserve"> się do tzw. filtrowania.</w:t>
      </w:r>
      <w:r w:rsidR="00BE39B4">
        <w:rPr>
          <w:szCs w:val="24"/>
        </w:rPr>
        <w:t xml:space="preserve"> </w:t>
      </w:r>
      <w:r>
        <w:rPr>
          <w:szCs w:val="24"/>
        </w:rPr>
        <w:t xml:space="preserve">   </w:t>
      </w:r>
    </w:p>
    <w:p w14:paraId="2B75773A" w14:textId="063A25CD" w:rsidR="000E1DB7" w:rsidRPr="00BB3967" w:rsidRDefault="00BB3967" w:rsidP="000E1DB7">
      <w:pPr>
        <w:ind w:firstLine="709"/>
        <w:rPr>
          <w:b/>
          <w:szCs w:val="24"/>
          <w:lang w:val="en-US"/>
        </w:rPr>
      </w:pPr>
      <w:proofErr w:type="spellStart"/>
      <w:r w:rsidRPr="00BB3967">
        <w:rPr>
          <w:b/>
          <w:szCs w:val="24"/>
          <w:lang w:val="en-US"/>
        </w:rPr>
        <w:t>Funkcjonalność</w:t>
      </w:r>
      <w:proofErr w:type="spellEnd"/>
      <w:r w:rsidRPr="00BB3967">
        <w:rPr>
          <w:b/>
          <w:szCs w:val="24"/>
          <w:lang w:val="en-US"/>
        </w:rPr>
        <w:t xml:space="preserve"> – </w:t>
      </w:r>
      <w:r w:rsidR="000E1DB7" w:rsidRPr="00BB3967">
        <w:rPr>
          <w:b/>
          <w:szCs w:val="24"/>
          <w:lang w:val="en-US"/>
        </w:rPr>
        <w:t xml:space="preserve">KPI </w:t>
      </w:r>
      <w:r w:rsidR="000E1DB7" w:rsidRPr="00BB3967">
        <w:rPr>
          <w:b/>
          <w:lang w:val="en-US"/>
        </w:rPr>
        <w:t>(Key Performance Indicators)</w:t>
      </w:r>
    </w:p>
    <w:p w14:paraId="394F8F59" w14:textId="034661D7" w:rsidR="006C7DA4" w:rsidRDefault="006C7DA4" w:rsidP="006C7DA4">
      <w:pPr>
        <w:ind w:firstLine="709"/>
        <w:rPr>
          <w:szCs w:val="24"/>
        </w:rPr>
      </w:pPr>
      <w:r w:rsidRPr="00DD029D">
        <w:t>Pojęcie KPI</w:t>
      </w:r>
      <w:r w:rsidR="00D44270">
        <w:t xml:space="preserve"> można utożsamiać</w:t>
      </w:r>
      <w:r w:rsidR="00A84876">
        <w:t xml:space="preserve"> ze</w:t>
      </w:r>
      <w:r>
        <w:rPr>
          <w:szCs w:val="24"/>
        </w:rPr>
        <w:t xml:space="preserve"> </w:t>
      </w:r>
      <w:r w:rsidR="00DD029D">
        <w:rPr>
          <w:szCs w:val="24"/>
        </w:rPr>
        <w:t>w</w:t>
      </w:r>
      <w:r w:rsidRPr="00DD029D">
        <w:rPr>
          <w:szCs w:val="24"/>
        </w:rPr>
        <w:t>skaźnikiem ilustrującym sytuację n</w:t>
      </w:r>
      <w:r w:rsidR="00DD029D">
        <w:rPr>
          <w:szCs w:val="24"/>
        </w:rPr>
        <w:t>a temat stanu wybranego obszaru</w:t>
      </w:r>
      <w:r w:rsidR="00A41546">
        <w:rPr>
          <w:szCs w:val="24"/>
        </w:rPr>
        <w:t>. Poniżej przykładowe KPI zrobione</w:t>
      </w:r>
      <w:r w:rsidR="006D52CC">
        <w:rPr>
          <w:szCs w:val="24"/>
        </w:rPr>
        <w:t xml:space="preserve"> w</w:t>
      </w:r>
      <w:r>
        <w:rPr>
          <w:szCs w:val="24"/>
        </w:rPr>
        <w:t xml:space="preserve"> </w:t>
      </w:r>
      <w:r w:rsidR="00B51858">
        <w:rPr>
          <w:szCs w:val="24"/>
        </w:rPr>
        <w:t>Business Intelligence</w:t>
      </w:r>
      <w:r>
        <w:rPr>
          <w:szCs w:val="24"/>
        </w:rPr>
        <w:t>:</w:t>
      </w:r>
    </w:p>
    <w:p w14:paraId="668AB996" w14:textId="77777777" w:rsidR="00F42CF9" w:rsidRDefault="00F42CF9" w:rsidP="009F1D77">
      <w:pPr>
        <w:rPr>
          <w:szCs w:val="24"/>
        </w:rPr>
      </w:pPr>
      <w:bookmarkStart w:id="88" w:name="_Hlk510384462"/>
    </w:p>
    <w:p w14:paraId="7343F161" w14:textId="77777777" w:rsidR="00F42CF9" w:rsidRDefault="00F42CF9" w:rsidP="009F1D77">
      <w:pPr>
        <w:rPr>
          <w:szCs w:val="24"/>
        </w:rPr>
      </w:pPr>
    </w:p>
    <w:p w14:paraId="6D762AF1" w14:textId="175F3F76" w:rsidR="009F1D77" w:rsidRDefault="005F44A0" w:rsidP="009F1D77">
      <w:pPr>
        <w:rPr>
          <w:szCs w:val="24"/>
        </w:rPr>
      </w:pPr>
      <w:r>
        <w:rPr>
          <w:szCs w:val="24"/>
        </w:rPr>
        <w:lastRenderedPageBreak/>
        <w:t>Rys. 6</w:t>
      </w:r>
      <w:r w:rsidR="009F1D77">
        <w:rPr>
          <w:szCs w:val="24"/>
        </w:rPr>
        <w:t xml:space="preserve">. </w:t>
      </w:r>
      <w:r w:rsidR="00F42CF9">
        <w:rPr>
          <w:szCs w:val="24"/>
        </w:rPr>
        <w:t xml:space="preserve">Przykład </w:t>
      </w:r>
      <w:r w:rsidR="009F1D77">
        <w:rPr>
          <w:szCs w:val="24"/>
        </w:rPr>
        <w:t>KPI w Business Intelligence</w:t>
      </w:r>
    </w:p>
    <w:bookmarkEnd w:id="88"/>
    <w:p w14:paraId="3C3B09EC" w14:textId="36100CC7" w:rsidR="006C7DA4" w:rsidRDefault="005A4947" w:rsidP="006C7DA4">
      <w:pPr>
        <w:rPr>
          <w:szCs w:val="24"/>
        </w:rPr>
      </w:pPr>
      <w:r w:rsidRPr="005A4947">
        <w:rPr>
          <w:noProof/>
        </w:rPr>
        <w:drawing>
          <wp:inline distT="0" distB="0" distL="0" distR="0" wp14:anchorId="20C7036A" wp14:editId="1D6D29D6">
            <wp:extent cx="5399405" cy="310959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9405" cy="3109595"/>
                    </a:xfrm>
                    <a:prstGeom prst="rect">
                      <a:avLst/>
                    </a:prstGeom>
                  </pic:spPr>
                </pic:pic>
              </a:graphicData>
            </a:graphic>
          </wp:inline>
        </w:drawing>
      </w:r>
    </w:p>
    <w:p w14:paraId="3FF86C3D" w14:textId="5A699974" w:rsidR="006C7DA4" w:rsidRPr="00640630" w:rsidRDefault="006C7DA4" w:rsidP="006C7DA4">
      <w:pPr>
        <w:rPr>
          <w:sz w:val="16"/>
          <w:szCs w:val="20"/>
        </w:rPr>
      </w:pPr>
      <w:r w:rsidRPr="0012115A">
        <w:rPr>
          <w:sz w:val="20"/>
          <w:szCs w:val="24"/>
        </w:rPr>
        <w:t>Źródło:</w:t>
      </w:r>
      <w:r w:rsidR="005A4947">
        <w:rPr>
          <w:sz w:val="20"/>
          <w:szCs w:val="24"/>
        </w:rPr>
        <w:t xml:space="preserve"> </w:t>
      </w:r>
      <w:r w:rsidR="00640630" w:rsidRPr="00640630">
        <w:rPr>
          <w:sz w:val="20"/>
          <w:szCs w:val="18"/>
        </w:rPr>
        <w:t>https://community.powerbi.com/t5/Data-Stories-Gallery/Sales-Scorecard-Dashboard-monitoring-KPIs-made-easy/td-p/310982</w:t>
      </w:r>
    </w:p>
    <w:p w14:paraId="1FC107B5" w14:textId="77777777" w:rsidR="00F42CF9" w:rsidRDefault="00F42CF9" w:rsidP="00292EC2">
      <w:pPr>
        <w:ind w:firstLine="709"/>
      </w:pPr>
    </w:p>
    <w:p w14:paraId="4F38259C" w14:textId="77777777" w:rsidR="00805592" w:rsidRDefault="00247DE2" w:rsidP="00573835">
      <w:pPr>
        <w:ind w:firstLine="709"/>
      </w:pPr>
      <w:r>
        <w:t>KPI (</w:t>
      </w:r>
      <w:r w:rsidR="006C7DA4" w:rsidRPr="000C5504">
        <w:t>Key Performan</w:t>
      </w:r>
      <w:r w:rsidR="000E1DB7">
        <w:t>c</w:t>
      </w:r>
      <w:r w:rsidR="006C7DA4" w:rsidRPr="000C5504">
        <w:t>e Indicators</w:t>
      </w:r>
      <w:r>
        <w:t>),</w:t>
      </w:r>
      <w:r w:rsidR="006C7DA4" w:rsidRPr="000C5504">
        <w:t xml:space="preserve"> kluczowe wskaźniki efektywności, </w:t>
      </w:r>
      <w:r w:rsidR="008B723E">
        <w:t>to kolejna z funkcjonalności</w:t>
      </w:r>
      <w:r w:rsidR="006C7DA4" w:rsidRPr="000C5504">
        <w:t xml:space="preserve"> wsp</w:t>
      </w:r>
      <w:r w:rsidR="00236D77">
        <w:t>omagających</w:t>
      </w:r>
      <w:r w:rsidR="006C7DA4" w:rsidRPr="000C5504">
        <w:t xml:space="preserve"> zarządzanie wybranym obszarem organizacji.</w:t>
      </w:r>
      <w:r w:rsidR="006C7DA4">
        <w:t xml:space="preserve"> KPI to metryka pokazująca daną liczbę, która pozwala</w:t>
      </w:r>
      <w:r w:rsidR="006F19B0">
        <w:t xml:space="preserve"> lepiej</w:t>
      </w:r>
      <w:r w:rsidR="006C7DA4">
        <w:t xml:space="preserve"> zrozumieć, jak funkcjonuje dany obszar biznesowy</w:t>
      </w:r>
      <w:r w:rsidR="00F46E9F">
        <w:rPr>
          <w:rStyle w:val="FootnoteReference"/>
        </w:rPr>
        <w:footnoteReference w:id="156"/>
      </w:r>
      <w:r w:rsidR="006C7DA4">
        <w:t xml:space="preserve">. </w:t>
      </w:r>
      <w:r w:rsidR="00292EC2" w:rsidRPr="000C5504">
        <w:t>Pod tym pojęciem, znajdują się różnego rodzaju mierniki, dzięki którym można oceniać funkcjonowanie firmy, wychwytywać obszary nieefektywności, śledzić zmiany w czasie</w:t>
      </w:r>
      <w:r w:rsidR="00822BDA">
        <w:rPr>
          <w:rStyle w:val="FootnoteReference"/>
        </w:rPr>
        <w:footnoteReference w:id="157"/>
      </w:r>
      <w:r w:rsidR="00292EC2" w:rsidRPr="000C5504">
        <w:t>.</w:t>
      </w:r>
      <w:r w:rsidR="00292EC2">
        <w:t xml:space="preserve"> </w:t>
      </w:r>
    </w:p>
    <w:p w14:paraId="6C9DB720" w14:textId="10D5A914" w:rsidR="006C7DA4" w:rsidRDefault="00292EC2" w:rsidP="00573835">
      <w:pPr>
        <w:ind w:firstLine="709"/>
      </w:pPr>
      <w:r w:rsidRPr="000C5504">
        <w:t>Wyznaczanie KPIs zaczyna się od </w:t>
      </w:r>
      <w:r w:rsidRPr="000C5504">
        <w:rPr>
          <w:bCs/>
        </w:rPr>
        <w:t>określenia celu</w:t>
      </w:r>
      <w:r w:rsidRPr="000C5504">
        <w:t xml:space="preserve"> nadrzędnego lub celów </w:t>
      </w:r>
      <w:r w:rsidRPr="000C5504">
        <w:rPr>
          <w:bCs/>
        </w:rPr>
        <w:t>podrzędnych</w:t>
      </w:r>
      <w:r w:rsidRPr="000C5504">
        <w:t>, które wsp</w:t>
      </w:r>
      <w:r w:rsidR="00236D77">
        <w:t>omaga</w:t>
      </w:r>
      <w:r w:rsidR="001B444E">
        <w:t>ją</w:t>
      </w:r>
      <w:r w:rsidRPr="000C5504">
        <w:t xml:space="preserve"> ociągnięcie tego pierwszego</w:t>
      </w:r>
      <w:r w:rsidR="006616E4">
        <w:rPr>
          <w:rStyle w:val="FootnoteReference"/>
        </w:rPr>
        <w:footnoteReference w:id="158"/>
      </w:r>
      <w:r w:rsidRPr="000C5504">
        <w:t>.</w:t>
      </w:r>
      <w:r w:rsidR="00573835">
        <w:t xml:space="preserve"> </w:t>
      </w:r>
      <w:r w:rsidR="006C7DA4">
        <w:t>Odpowiednio zaprojektowany KPI cechuje się</w:t>
      </w:r>
      <w:r w:rsidR="00F709B8">
        <w:rPr>
          <w:rStyle w:val="FootnoteReference"/>
        </w:rPr>
        <w:footnoteReference w:id="159"/>
      </w:r>
      <w:r w:rsidR="006C7DA4">
        <w:t>:</w:t>
      </w:r>
    </w:p>
    <w:p w14:paraId="79873644" w14:textId="5B6E1701" w:rsidR="006C7DA4" w:rsidRDefault="006C7DA4" w:rsidP="00D642A8">
      <w:pPr>
        <w:pStyle w:val="ListParagraph"/>
        <w:numPr>
          <w:ilvl w:val="0"/>
          <w:numId w:val="63"/>
        </w:numPr>
        <w:spacing w:line="360" w:lineRule="auto"/>
        <w:ind w:left="714" w:hanging="357"/>
      </w:pPr>
      <w:r>
        <w:t>„właściwą definicją”, która przedstawia stosunek, udział, wzrost itp. Umieszczenie takiego wskaźnika, we</w:t>
      </w:r>
      <w:r w:rsidR="00721A8C">
        <w:t xml:space="preserve"> właściwym dla niego kontekście</w:t>
      </w:r>
      <w:r>
        <w:t xml:space="preserve"> </w:t>
      </w:r>
      <w:r w:rsidR="00721A8C">
        <w:t xml:space="preserve">tj. wybrany </w:t>
      </w:r>
      <w:r w:rsidR="00A12A8D">
        <w:t>aspekt</w:t>
      </w:r>
      <w:r w:rsidR="00721A8C">
        <w:t xml:space="preserve"> danego obszaru, umożliwia pozyskanie</w:t>
      </w:r>
      <w:r>
        <w:t xml:space="preserve"> wiedzy na jego temat,</w:t>
      </w:r>
    </w:p>
    <w:p w14:paraId="5339C16B" w14:textId="77777777" w:rsidR="006C7DA4" w:rsidRDefault="006C7DA4" w:rsidP="00D642A8">
      <w:pPr>
        <w:pStyle w:val="ListParagraph"/>
        <w:numPr>
          <w:ilvl w:val="0"/>
          <w:numId w:val="63"/>
        </w:numPr>
        <w:spacing w:line="360" w:lineRule="auto"/>
        <w:ind w:left="714" w:hanging="357"/>
      </w:pPr>
      <w:r>
        <w:lastRenderedPageBreak/>
        <w:t>odpowiednią formą prezentacji, do czego służą kokpity menedżerskie, na których widnieją różnego rodzaju wskaźniki,</w:t>
      </w:r>
    </w:p>
    <w:p w14:paraId="69BE034E" w14:textId="19790E07" w:rsidR="006C7DA4" w:rsidRDefault="006C7DA4" w:rsidP="00D642A8">
      <w:pPr>
        <w:pStyle w:val="ListParagraph"/>
        <w:numPr>
          <w:ilvl w:val="0"/>
          <w:numId w:val="63"/>
        </w:numPr>
        <w:spacing w:line="360" w:lineRule="auto"/>
        <w:ind w:left="714" w:hanging="357"/>
      </w:pPr>
      <w:r>
        <w:t>po</w:t>
      </w:r>
      <w:r w:rsidR="00FC5EF9">
        <w:t xml:space="preserve">siadaniem określonego celu, ponieważ wskaźnik umożliwia śledzenie </w:t>
      </w:r>
      <w:r>
        <w:t>jego realizacji. KPI mogą być prezentowane w różnych odstępach czasowych, aby pokazywać trend mierzonego zjawiska i umożliwić szybką reakcję na pojawiające się nieprawidłowości,</w:t>
      </w:r>
    </w:p>
    <w:p w14:paraId="3991B495" w14:textId="77777777" w:rsidR="006C7DA4" w:rsidRPr="000C5504" w:rsidRDefault="006C7DA4" w:rsidP="00D642A8">
      <w:pPr>
        <w:pStyle w:val="ListParagraph"/>
        <w:numPr>
          <w:ilvl w:val="0"/>
          <w:numId w:val="63"/>
        </w:numPr>
        <w:spacing w:line="360" w:lineRule="auto"/>
        <w:ind w:left="714" w:hanging="357"/>
      </w:pPr>
      <w:r>
        <w:t>na jego podstawie zostają podejmowane decyzje, które przeradzają się w określone działania.</w:t>
      </w:r>
    </w:p>
    <w:p w14:paraId="063CAE00" w14:textId="5B52A074" w:rsidR="006C7DA4" w:rsidRDefault="006C7DA4" w:rsidP="006C7DA4">
      <w:pPr>
        <w:ind w:firstLine="709"/>
      </w:pPr>
      <w:r w:rsidRPr="007D4928">
        <w:t>KPI wskazują, czy przedsiębiorstwo osiąga postawione cele, dzięki którym generowana jest wiedza na temat efektywności funkcjonowania danego obszaru. Tego typu informacja odzwierciedla stopień funkcjonowania biznesu, umożliwia</w:t>
      </w:r>
      <w:r w:rsidR="00AF16FF">
        <w:t>jąc podjęcie decyzji, któr</w:t>
      </w:r>
      <w:r w:rsidR="00CF1055">
        <w:t>a</w:t>
      </w:r>
      <w:r w:rsidR="00AF16FF">
        <w:t xml:space="preserve"> mo</w:t>
      </w:r>
      <w:r w:rsidR="00B9730A">
        <w:t>że</w:t>
      </w:r>
      <w:r w:rsidRPr="007D4928">
        <w:t xml:space="preserve"> służ</w:t>
      </w:r>
      <w:r w:rsidR="00AF16FF">
        <w:t>yć jego</w:t>
      </w:r>
      <w:r w:rsidRPr="007D4928">
        <w:t xml:space="preserve"> poprawie</w:t>
      </w:r>
      <w:r w:rsidR="002E27F8">
        <w:rPr>
          <w:rStyle w:val="FootnoteReference"/>
        </w:rPr>
        <w:footnoteReference w:id="160"/>
      </w:r>
      <w:r w:rsidRPr="007D4928">
        <w:t xml:space="preserve">. Ponadto, w określonych przypadkach, KPI </w:t>
      </w:r>
      <w:r w:rsidR="009E7CD4">
        <w:t xml:space="preserve">może stanowić </w:t>
      </w:r>
      <w:r w:rsidR="004E1DB4">
        <w:t xml:space="preserve">sygnał </w:t>
      </w:r>
      <w:r w:rsidRPr="007D4928">
        <w:t xml:space="preserve">ostrzegawczy na wypadek występujących odchyleń od realizowanych celów. </w:t>
      </w:r>
    </w:p>
    <w:p w14:paraId="60EBE401" w14:textId="3E25F942" w:rsidR="006C7DA4" w:rsidRDefault="006C7DA4" w:rsidP="006C7DA4">
      <w:pPr>
        <w:ind w:firstLine="709"/>
      </w:pPr>
      <w:r>
        <w:t>Zarządzanie określonymi obszarami przedsiębiorstwa, na podstawie KPI, można utożsamiać z zarządzaniem przez cele. Ten sposób zarządzania wiąże się z wyznaczaniem głównych kierunków działań oraz alokacją zasobów, niezbędnych do ich osiągania</w:t>
      </w:r>
      <w:r w:rsidR="00F63C6F">
        <w:rPr>
          <w:rStyle w:val="FootnoteReference"/>
        </w:rPr>
        <w:footnoteReference w:id="161"/>
      </w:r>
      <w:r>
        <w:t>. Postępy w realizacji wyznaczonych celów są na bieżąco monitorowane, a także dokonuje się ich pomiaru. Umożliwia to systematyczną ocenę ich realizacji oraz identyfikację czynników mogących mieć negatywny wpływ na wykonanie założonego planu.</w:t>
      </w:r>
    </w:p>
    <w:p w14:paraId="5496E86F" w14:textId="1614C418" w:rsidR="006C7DA4" w:rsidRDefault="006C7DA4" w:rsidP="006C7DA4">
      <w:pPr>
        <w:ind w:firstLine="709"/>
      </w:pPr>
      <w:r>
        <w:t>Efektywność rozpatruje się z punktu widzenia specyfiki mierzonego obszaru oraz potrzeb przedsiębiorstwa. Z tego względu, do pomiaru efektywno</w:t>
      </w:r>
      <w:r w:rsidR="00133B0C">
        <w:t>ści służą różnorodne wskaźniki</w:t>
      </w:r>
      <w:r w:rsidR="00AE5747">
        <w:rPr>
          <w:rStyle w:val="FootnoteReference"/>
        </w:rPr>
        <w:footnoteReference w:id="162"/>
      </w:r>
      <w:r>
        <w:t xml:space="preserve">. </w:t>
      </w:r>
      <w:r w:rsidR="00A9701A">
        <w:t>Natomiast p</w:t>
      </w:r>
      <w:r>
        <w:t xml:space="preserve">roces ich tworzenia odnosi się do zagadnień, które są istotne dla mierzone obszaru. Liczba wspomagających przedsiębiorstwo wskaźników nie może być większa, niżby to wynikało z jego potrzeb. Wynika to z tego, że zbyt duża </w:t>
      </w:r>
      <w:r w:rsidR="002C6F8D">
        <w:t>liczba</w:t>
      </w:r>
      <w:r>
        <w:t xml:space="preserve"> KPI może rozpraszać uwagę osób zarządzających od spraw, które mają kluczowe znaczenie, z pun</w:t>
      </w:r>
      <w:r w:rsidR="001B32D1">
        <w:t>k</w:t>
      </w:r>
      <w:r>
        <w:t xml:space="preserve">tu widzenia określonego obszaru. Redukcja informacji pozwala na ukazanie najbardziej miarodajnych wyników, które odzwierciedlają realizację celu. Stosowane wskaźniki posiadają pewien wzorzec, który jest, co jakiś czas dostosowywany do zachodzących </w:t>
      </w:r>
      <w:r>
        <w:lastRenderedPageBreak/>
        <w:t xml:space="preserve">zmian, aby stymulować zarządzanie. Z tego powodu, istotne ze względu na dany obszar, działanie otrzymuje odpowiedni priorytet.    </w:t>
      </w:r>
    </w:p>
    <w:p w14:paraId="3C5FBDA5" w14:textId="5D5F2CD8" w:rsidR="006C7DA4" w:rsidRDefault="006C7DA4" w:rsidP="006C7DA4">
      <w:pPr>
        <w:ind w:firstLine="709"/>
      </w:pPr>
      <w:r>
        <w:t>Syntetyczny wskaźnik wskazuje ostateczny rezultat określonego procesu. Prawidłowe rozpoznanie sytuacji i podjęcie działań zaradczych wiąże się z dekompozycją danego wskaźnika na elementy składowe. Dzięki temu możliwe staje się bliższe spojrzenie na oddziałujące na jego wielkość czynniki</w:t>
      </w:r>
      <w:r w:rsidR="00381BCE">
        <w:rPr>
          <w:rStyle w:val="FootnoteReference"/>
        </w:rPr>
        <w:footnoteReference w:id="163"/>
      </w:r>
      <w:r>
        <w:t>. Odnotowanie niekorzystnego poziomu danej miary nie musi od razu przekładać się na dokonanie oceny. W jego rezultacie następuje podjęcie działań służących analizie przyczyn problemu i znalezienia rozwiązania.</w:t>
      </w:r>
    </w:p>
    <w:p w14:paraId="2B893448" w14:textId="77777777" w:rsidR="00BE5F8D" w:rsidRDefault="005238FA" w:rsidP="006C7DA4">
      <w:pPr>
        <w:ind w:firstLine="709"/>
      </w:pPr>
      <w:r>
        <w:t>Jednakże niewłaściwe</w:t>
      </w:r>
      <w:r w:rsidR="006C7DA4">
        <w:t xml:space="preserve"> spojrzenie na KPI może prowadzić do błędnych ocen. </w:t>
      </w:r>
      <w:r w:rsidR="00A65C90">
        <w:t>Z tej przycz</w:t>
      </w:r>
      <w:r w:rsidR="000C2A70">
        <w:t>y</w:t>
      </w:r>
      <w:r>
        <w:t>ny, odradza się śledzenie i koncentrację na zbyt wielu</w:t>
      </w:r>
      <w:r w:rsidR="006C7DA4">
        <w:t xml:space="preserve"> wskaźnikach</w:t>
      </w:r>
      <w:r>
        <w:rPr>
          <w:rStyle w:val="FootnoteReference"/>
        </w:rPr>
        <w:footnoteReference w:id="164"/>
      </w:r>
      <w:r>
        <w:t xml:space="preserve">. Ponieważ </w:t>
      </w:r>
      <w:r w:rsidR="006C7DA4">
        <w:t xml:space="preserve">uwaga </w:t>
      </w:r>
      <w:r>
        <w:t>nie zostałaby skoncentrowana na najważniejszych</w:t>
      </w:r>
      <w:r w:rsidR="006C7DA4">
        <w:t xml:space="preserve"> elemen</w:t>
      </w:r>
      <w:r>
        <w:t>tach projektu</w:t>
      </w:r>
      <w:r w:rsidR="00BE5F8D">
        <w:t>.</w:t>
      </w:r>
    </w:p>
    <w:p w14:paraId="3FFB3C2E" w14:textId="48552717" w:rsidR="006C7DA4" w:rsidRDefault="00E32BAD" w:rsidP="006C7DA4">
      <w:pPr>
        <w:ind w:firstLine="709"/>
      </w:pPr>
      <w:r>
        <w:t>Zastosowanie oraz analiza wskaźników służy jedynie wsparciu w podejmowaniu decyzji</w:t>
      </w:r>
      <w:r w:rsidR="006C7DA4">
        <w:t xml:space="preserve">. </w:t>
      </w:r>
      <w:r>
        <w:t>Natomiast f</w:t>
      </w:r>
      <w:r w:rsidR="006C7DA4">
        <w:t>ormułowane oceny oraz podejmowane decyzje</w:t>
      </w:r>
      <w:r w:rsidR="006D611A">
        <w:t>,</w:t>
      </w:r>
      <w:r w:rsidR="006C7DA4">
        <w:t xml:space="preserve"> na ich podstawie</w:t>
      </w:r>
      <w:r w:rsidR="006D611A">
        <w:t>,</w:t>
      </w:r>
      <w:r w:rsidR="006C7DA4">
        <w:t xml:space="preserve"> dążą do zachowania równowagi w obrębie całego procesu.   </w:t>
      </w:r>
    </w:p>
    <w:p w14:paraId="05C97314" w14:textId="5A270D0C" w:rsidR="000E1DB7" w:rsidRPr="000E1DB7" w:rsidRDefault="00BB3967" w:rsidP="000E1DB7">
      <w:pPr>
        <w:ind w:firstLine="709"/>
        <w:rPr>
          <w:b/>
          <w:szCs w:val="24"/>
        </w:rPr>
      </w:pPr>
      <w:r>
        <w:rPr>
          <w:b/>
          <w:szCs w:val="24"/>
        </w:rPr>
        <w:t xml:space="preserve">Funkcjonalność – </w:t>
      </w:r>
      <w:r w:rsidR="000E1DB7">
        <w:rPr>
          <w:b/>
          <w:szCs w:val="24"/>
        </w:rPr>
        <w:t>DATA MINING</w:t>
      </w:r>
    </w:p>
    <w:p w14:paraId="2440975D" w14:textId="6C1FA3F7" w:rsidR="006C7DA4" w:rsidRDefault="006C7DA4" w:rsidP="006C7DA4">
      <w:pPr>
        <w:ind w:firstLine="709"/>
        <w:rPr>
          <w:szCs w:val="24"/>
        </w:rPr>
      </w:pPr>
      <w:r>
        <w:rPr>
          <w:szCs w:val="24"/>
        </w:rPr>
        <w:t xml:space="preserve">Funkcjonalność, w ramach </w:t>
      </w:r>
      <w:r w:rsidR="00B51858">
        <w:rPr>
          <w:szCs w:val="24"/>
        </w:rPr>
        <w:t>Business Intelligence</w:t>
      </w:r>
      <w:r>
        <w:rPr>
          <w:szCs w:val="24"/>
        </w:rPr>
        <w:t xml:space="preserve">, umożliwiająca eksploracyjną analizę danych nazywa się </w:t>
      </w:r>
      <w:r w:rsidR="0007635C">
        <w:rPr>
          <w:szCs w:val="24"/>
        </w:rPr>
        <w:t>Data Mining</w:t>
      </w:r>
      <w:r w:rsidR="000666E9">
        <w:rPr>
          <w:rStyle w:val="FootnoteReference"/>
          <w:szCs w:val="24"/>
        </w:rPr>
        <w:footnoteReference w:id="165"/>
      </w:r>
      <w:r w:rsidR="0007635C">
        <w:rPr>
          <w:szCs w:val="24"/>
        </w:rPr>
        <w:t>.</w:t>
      </w:r>
    </w:p>
    <w:p w14:paraId="14E23DB5" w14:textId="5B8D13CF" w:rsidR="00F42CF9" w:rsidRDefault="00F42CF9" w:rsidP="006C7DA4">
      <w:pPr>
        <w:ind w:firstLine="709"/>
        <w:rPr>
          <w:b/>
          <w:szCs w:val="24"/>
          <w:u w:val="single"/>
        </w:rPr>
      </w:pPr>
    </w:p>
    <w:p w14:paraId="4E3DE07D" w14:textId="36D9F1A7" w:rsidR="006E3D6A" w:rsidRDefault="006E3D6A" w:rsidP="006C7DA4">
      <w:pPr>
        <w:ind w:firstLine="709"/>
        <w:rPr>
          <w:b/>
          <w:szCs w:val="24"/>
          <w:u w:val="single"/>
        </w:rPr>
      </w:pPr>
    </w:p>
    <w:p w14:paraId="62187021" w14:textId="23C9E63D" w:rsidR="006E3D6A" w:rsidRDefault="006E3D6A" w:rsidP="006C7DA4">
      <w:pPr>
        <w:ind w:firstLine="709"/>
        <w:rPr>
          <w:b/>
          <w:szCs w:val="24"/>
          <w:u w:val="single"/>
        </w:rPr>
      </w:pPr>
    </w:p>
    <w:p w14:paraId="139275C0" w14:textId="45E0EB61" w:rsidR="006E3D6A" w:rsidRDefault="006E3D6A" w:rsidP="006C7DA4">
      <w:pPr>
        <w:ind w:firstLine="709"/>
        <w:rPr>
          <w:b/>
          <w:szCs w:val="24"/>
          <w:u w:val="single"/>
        </w:rPr>
      </w:pPr>
    </w:p>
    <w:p w14:paraId="60B2BE1B" w14:textId="18FA0B3F" w:rsidR="006E3D6A" w:rsidRDefault="006E3D6A" w:rsidP="006C7DA4">
      <w:pPr>
        <w:ind w:firstLine="709"/>
        <w:rPr>
          <w:b/>
          <w:szCs w:val="24"/>
          <w:u w:val="single"/>
        </w:rPr>
      </w:pPr>
    </w:p>
    <w:p w14:paraId="4B8E3678" w14:textId="7F59ACFF" w:rsidR="006E3D6A" w:rsidRDefault="006E3D6A" w:rsidP="006C7DA4">
      <w:pPr>
        <w:ind w:firstLine="709"/>
        <w:rPr>
          <w:b/>
          <w:szCs w:val="24"/>
          <w:u w:val="single"/>
        </w:rPr>
      </w:pPr>
    </w:p>
    <w:p w14:paraId="2E4EA880" w14:textId="77777777" w:rsidR="00DE2F2E" w:rsidRDefault="00DE2F2E" w:rsidP="006C7DA4">
      <w:pPr>
        <w:ind w:firstLine="709"/>
        <w:rPr>
          <w:b/>
          <w:szCs w:val="24"/>
          <w:u w:val="single"/>
        </w:rPr>
      </w:pPr>
    </w:p>
    <w:p w14:paraId="6BF01FB7" w14:textId="41A2E65F" w:rsidR="006E3D6A" w:rsidRDefault="006E3D6A" w:rsidP="006C7DA4">
      <w:pPr>
        <w:ind w:firstLine="709"/>
        <w:rPr>
          <w:b/>
          <w:szCs w:val="24"/>
          <w:u w:val="single"/>
        </w:rPr>
      </w:pPr>
    </w:p>
    <w:p w14:paraId="216CAA1F" w14:textId="09D4E0F9" w:rsidR="006E3D6A" w:rsidRDefault="006E3D6A" w:rsidP="006C7DA4">
      <w:pPr>
        <w:ind w:firstLine="709"/>
        <w:rPr>
          <w:b/>
          <w:szCs w:val="24"/>
          <w:u w:val="single"/>
        </w:rPr>
      </w:pPr>
    </w:p>
    <w:p w14:paraId="46C77996" w14:textId="49487204" w:rsidR="006E3D6A" w:rsidRDefault="006E3D6A" w:rsidP="006C7DA4">
      <w:pPr>
        <w:ind w:firstLine="709"/>
        <w:rPr>
          <w:b/>
          <w:szCs w:val="24"/>
          <w:u w:val="single"/>
        </w:rPr>
      </w:pPr>
    </w:p>
    <w:p w14:paraId="7B4AEF32" w14:textId="3898E666" w:rsidR="006E3D6A" w:rsidRDefault="006E3D6A" w:rsidP="006C7DA4">
      <w:pPr>
        <w:ind w:firstLine="709"/>
        <w:rPr>
          <w:b/>
          <w:szCs w:val="24"/>
          <w:u w:val="single"/>
        </w:rPr>
      </w:pPr>
    </w:p>
    <w:p w14:paraId="5CCBA102" w14:textId="77777777" w:rsidR="006E3D6A" w:rsidRDefault="006E3D6A" w:rsidP="006C7DA4">
      <w:pPr>
        <w:ind w:firstLine="709"/>
        <w:rPr>
          <w:b/>
          <w:szCs w:val="24"/>
          <w:u w:val="single"/>
        </w:rPr>
      </w:pPr>
    </w:p>
    <w:p w14:paraId="79C3B2D8" w14:textId="3D1A2CD1" w:rsidR="00CD26A9" w:rsidRPr="004A611F" w:rsidRDefault="005F44A0" w:rsidP="00CD26A9">
      <w:pPr>
        <w:rPr>
          <w:szCs w:val="24"/>
          <w:lang w:val="en-US"/>
        </w:rPr>
      </w:pPr>
      <w:bookmarkStart w:id="94" w:name="_Hlk510384531"/>
      <w:r w:rsidRPr="004A611F">
        <w:rPr>
          <w:szCs w:val="24"/>
          <w:lang w:val="en-US"/>
        </w:rPr>
        <w:lastRenderedPageBreak/>
        <w:t>Rys. 7</w:t>
      </w:r>
      <w:r w:rsidR="00CD26A9" w:rsidRPr="004A611F">
        <w:rPr>
          <w:szCs w:val="24"/>
          <w:lang w:val="en-US"/>
        </w:rPr>
        <w:t xml:space="preserve">. </w:t>
      </w:r>
      <w:proofErr w:type="spellStart"/>
      <w:r w:rsidR="00F42CF9">
        <w:rPr>
          <w:szCs w:val="24"/>
          <w:lang w:val="en-US"/>
        </w:rPr>
        <w:t>Przykład</w:t>
      </w:r>
      <w:proofErr w:type="spellEnd"/>
      <w:r w:rsidR="00F42CF9">
        <w:rPr>
          <w:szCs w:val="24"/>
          <w:lang w:val="en-US"/>
        </w:rPr>
        <w:t xml:space="preserve"> </w:t>
      </w:r>
      <w:proofErr w:type="spellStart"/>
      <w:r w:rsidR="00F42CF9">
        <w:rPr>
          <w:szCs w:val="24"/>
          <w:lang w:val="en-US"/>
        </w:rPr>
        <w:t>analizy</w:t>
      </w:r>
      <w:proofErr w:type="spellEnd"/>
      <w:r w:rsidR="00F42CF9">
        <w:rPr>
          <w:szCs w:val="24"/>
          <w:lang w:val="en-US"/>
        </w:rPr>
        <w:t xml:space="preserve"> </w:t>
      </w:r>
      <w:r w:rsidR="00CD26A9" w:rsidRPr="004A611F">
        <w:rPr>
          <w:szCs w:val="24"/>
          <w:lang w:val="en-US"/>
        </w:rPr>
        <w:t>Data Mining w Business Intelligence</w:t>
      </w:r>
    </w:p>
    <w:bookmarkEnd w:id="94"/>
    <w:p w14:paraId="5CFB9EC7" w14:textId="23D7573C" w:rsidR="006C7DA4" w:rsidRDefault="002954AB" w:rsidP="006C7DA4">
      <w:pPr>
        <w:rPr>
          <w:szCs w:val="24"/>
        </w:rPr>
      </w:pPr>
      <w:r w:rsidRPr="002954AB">
        <w:rPr>
          <w:noProof/>
        </w:rPr>
        <w:drawing>
          <wp:inline distT="0" distB="0" distL="0" distR="0" wp14:anchorId="173A5F15" wp14:editId="67A63A25">
            <wp:extent cx="5399405" cy="2935605"/>
            <wp:effectExtent l="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9405" cy="2935605"/>
                    </a:xfrm>
                    <a:prstGeom prst="rect">
                      <a:avLst/>
                    </a:prstGeom>
                  </pic:spPr>
                </pic:pic>
              </a:graphicData>
            </a:graphic>
          </wp:inline>
        </w:drawing>
      </w:r>
    </w:p>
    <w:p w14:paraId="3C0729E3" w14:textId="2185E0B3" w:rsidR="006C7DA4" w:rsidRPr="009F038F" w:rsidRDefault="006C7DA4" w:rsidP="006C7DA4">
      <w:pPr>
        <w:rPr>
          <w:sz w:val="16"/>
          <w:szCs w:val="20"/>
        </w:rPr>
      </w:pPr>
      <w:r w:rsidRPr="00355699">
        <w:rPr>
          <w:sz w:val="20"/>
          <w:szCs w:val="24"/>
        </w:rPr>
        <w:t xml:space="preserve">Źródło: </w:t>
      </w:r>
      <w:r w:rsidR="009F038F" w:rsidRPr="009F038F">
        <w:rPr>
          <w:sz w:val="20"/>
          <w:szCs w:val="18"/>
        </w:rPr>
        <w:t>https://datachant.com/2016/08/09/sentiment-analysis-power-bi-part-2/</w:t>
      </w:r>
    </w:p>
    <w:p w14:paraId="60B9826D" w14:textId="77777777" w:rsidR="006E3D6A" w:rsidRDefault="006E3D6A" w:rsidP="00AC1CAE">
      <w:pPr>
        <w:ind w:firstLine="709"/>
        <w:rPr>
          <w:szCs w:val="24"/>
          <w:shd w:val="clear" w:color="auto" w:fill="FFFFFF"/>
        </w:rPr>
      </w:pPr>
    </w:p>
    <w:p w14:paraId="79DEAB06" w14:textId="15E72D17" w:rsidR="006C7DA4" w:rsidRPr="0007635C" w:rsidRDefault="006C7DA4" w:rsidP="00AC1CAE">
      <w:pPr>
        <w:ind w:firstLine="709"/>
        <w:rPr>
          <w:szCs w:val="24"/>
        </w:rPr>
      </w:pPr>
      <w:r w:rsidRPr="0007635C">
        <w:rPr>
          <w:szCs w:val="24"/>
          <w:shd w:val="clear" w:color="auto" w:fill="FFFFFF"/>
        </w:rPr>
        <w:t>Data mining to proces selekcji, eksploracji i modelowania dużych ilości danych, który służy odkrywaniu regularności i związków</w:t>
      </w:r>
      <w:r w:rsidR="00AC5B0C">
        <w:rPr>
          <w:szCs w:val="24"/>
          <w:shd w:val="clear" w:color="auto" w:fill="FFFFFF"/>
        </w:rPr>
        <w:t>, jakie w nich występują</w:t>
      </w:r>
      <w:r w:rsidRPr="0007635C">
        <w:rPr>
          <w:szCs w:val="24"/>
          <w:shd w:val="clear" w:color="auto" w:fill="FFFFFF"/>
        </w:rPr>
        <w:t>. Jego celem jest uzyskanie wyników użytecznych dla właściciela danych</w:t>
      </w:r>
      <w:r w:rsidR="0007635C">
        <w:rPr>
          <w:rStyle w:val="FootnoteReference"/>
          <w:szCs w:val="24"/>
          <w:shd w:val="clear" w:color="auto" w:fill="FFFFFF"/>
        </w:rPr>
        <w:footnoteReference w:id="166"/>
      </w:r>
      <w:r w:rsidRPr="0007635C">
        <w:rPr>
          <w:szCs w:val="24"/>
        </w:rPr>
        <w:t>.</w:t>
      </w:r>
    </w:p>
    <w:p w14:paraId="6E5402E8" w14:textId="08EB0FC9" w:rsidR="006C7DA4" w:rsidRPr="00AC1CAE" w:rsidRDefault="00AC1CAE" w:rsidP="006C7DA4">
      <w:pPr>
        <w:ind w:firstLine="709"/>
        <w:rPr>
          <w:szCs w:val="24"/>
          <w:shd w:val="clear" w:color="auto" w:fill="FFFFFF"/>
        </w:rPr>
      </w:pPr>
      <w:r w:rsidRPr="00AC1CAE">
        <w:rPr>
          <w:szCs w:val="24"/>
          <w:shd w:val="clear" w:color="auto" w:fill="FFFFFF"/>
        </w:rPr>
        <w:t>Zgłębianie danych (data mining) to proces analityczny, przeznaczony do badania dużych zasobów danych (zazwyczaj powiązanych z zagadnieniami gospodarczymi lub rynkowymi) w poszukiwaniu regularnych wzorców oraz systematycznych współzależności pomiędzy zmiennymi, a następnie do oceny wyników poprzez zastosowanie wykrytych wzorców do nowych podzbiorów danych</w:t>
      </w:r>
      <w:r>
        <w:rPr>
          <w:rStyle w:val="FootnoteReference"/>
          <w:szCs w:val="24"/>
          <w:shd w:val="clear" w:color="auto" w:fill="FFFFFF"/>
        </w:rPr>
        <w:footnoteReference w:id="167"/>
      </w:r>
      <w:r w:rsidR="006C7DA4" w:rsidRPr="00AC1CAE">
        <w:rPr>
          <w:szCs w:val="24"/>
          <w:shd w:val="clear" w:color="auto" w:fill="FFFFFF"/>
        </w:rPr>
        <w:t>.</w:t>
      </w:r>
    </w:p>
    <w:p w14:paraId="280076B1" w14:textId="0892EB89" w:rsidR="006C7DA4" w:rsidRDefault="006C7DA4" w:rsidP="006C7DA4">
      <w:pPr>
        <w:ind w:firstLine="709"/>
        <w:rPr>
          <w:szCs w:val="24"/>
        </w:rPr>
      </w:pPr>
      <w:r>
        <w:rPr>
          <w:szCs w:val="24"/>
        </w:rPr>
        <w:t>Zgłębianie wiedzy pozwala na pozyskiwanie informacji, która wsp</w:t>
      </w:r>
      <w:r w:rsidR="00236D77">
        <w:rPr>
          <w:szCs w:val="24"/>
        </w:rPr>
        <w:t>omaga</w:t>
      </w:r>
      <w:r>
        <w:rPr>
          <w:szCs w:val="24"/>
        </w:rPr>
        <w:t xml:space="preserve"> procesy </w:t>
      </w:r>
      <w:r w:rsidR="00795E21">
        <w:rPr>
          <w:szCs w:val="24"/>
        </w:rPr>
        <w:t>informacyjno</w:t>
      </w:r>
      <w:r w:rsidR="009221F9">
        <w:rPr>
          <w:szCs w:val="24"/>
        </w:rPr>
        <w:t xml:space="preserve"> – </w:t>
      </w:r>
      <w:r>
        <w:rPr>
          <w:szCs w:val="24"/>
        </w:rPr>
        <w:t>decyzyjne w warunkach ograniczonej pewności. D</w:t>
      </w:r>
      <w:r w:rsidR="00BF0BAE">
        <w:rPr>
          <w:szCs w:val="24"/>
        </w:rPr>
        <w:t>ata M</w:t>
      </w:r>
      <w:r>
        <w:rPr>
          <w:szCs w:val="24"/>
        </w:rPr>
        <w:t>ining traktowany jest jako zagadnienie z pogranicza statystyki lub sztucznej inteligencji</w:t>
      </w:r>
      <w:r w:rsidR="000666E9">
        <w:rPr>
          <w:rStyle w:val="FootnoteReference"/>
          <w:szCs w:val="24"/>
        </w:rPr>
        <w:footnoteReference w:id="168"/>
      </w:r>
      <w:r>
        <w:rPr>
          <w:szCs w:val="24"/>
        </w:rPr>
        <w:t>.</w:t>
      </w:r>
    </w:p>
    <w:p w14:paraId="34D63A3F" w14:textId="1914C2F1" w:rsidR="006C7DA4" w:rsidRDefault="00BF0BAE" w:rsidP="006C7DA4">
      <w:pPr>
        <w:ind w:firstLine="709"/>
        <w:rPr>
          <w:szCs w:val="24"/>
        </w:rPr>
      </w:pPr>
      <w:r>
        <w:rPr>
          <w:szCs w:val="24"/>
        </w:rPr>
        <w:t>Data M</w:t>
      </w:r>
      <w:r w:rsidR="006C7DA4">
        <w:rPr>
          <w:szCs w:val="24"/>
        </w:rPr>
        <w:t>ining wsp</w:t>
      </w:r>
      <w:r w:rsidR="00236D77">
        <w:rPr>
          <w:szCs w:val="24"/>
        </w:rPr>
        <w:t>omaga</w:t>
      </w:r>
      <w:r w:rsidR="006C7DA4">
        <w:rPr>
          <w:szCs w:val="24"/>
        </w:rPr>
        <w:t xml:space="preserve"> planowanie, ponieważ pozyskana informacja służy wytyczaniu dalszych kierunków działań lub zwiększaniu wiedzy, na temat </w:t>
      </w:r>
      <w:r w:rsidR="006C7DA4">
        <w:rPr>
          <w:szCs w:val="24"/>
        </w:rPr>
        <w:lastRenderedPageBreak/>
        <w:t>prawdopodobieństwa ich zaistnienia</w:t>
      </w:r>
      <w:r w:rsidR="004D2496">
        <w:rPr>
          <w:rStyle w:val="FootnoteReference"/>
          <w:szCs w:val="24"/>
        </w:rPr>
        <w:footnoteReference w:id="169"/>
      </w:r>
      <w:r w:rsidR="006C7DA4">
        <w:rPr>
          <w:szCs w:val="24"/>
        </w:rPr>
        <w:t xml:space="preserve">. Owa funkcjonalność obejmuje trzy </w:t>
      </w:r>
      <w:r w:rsidR="008D675F">
        <w:rPr>
          <w:szCs w:val="24"/>
        </w:rPr>
        <w:t xml:space="preserve">główne </w:t>
      </w:r>
      <w:r w:rsidR="006C7DA4">
        <w:rPr>
          <w:szCs w:val="24"/>
        </w:rPr>
        <w:t>etapy: wstępną eksplorację, budowę modelu oraz jego zastosowanie</w:t>
      </w:r>
      <w:r w:rsidR="002F43D8">
        <w:rPr>
          <w:rStyle w:val="FootnoteReference"/>
          <w:szCs w:val="24"/>
        </w:rPr>
        <w:footnoteReference w:id="170"/>
      </w:r>
      <w:r w:rsidR="006C7DA4">
        <w:rPr>
          <w:szCs w:val="24"/>
        </w:rPr>
        <w:t>.</w:t>
      </w:r>
    </w:p>
    <w:p w14:paraId="1985437A" w14:textId="073B13ED" w:rsidR="006C7DA4" w:rsidRDefault="006C7DA4" w:rsidP="006C7DA4">
      <w:pPr>
        <w:ind w:firstLine="709"/>
        <w:rPr>
          <w:szCs w:val="24"/>
        </w:rPr>
      </w:pPr>
      <w:r>
        <w:rPr>
          <w:szCs w:val="24"/>
        </w:rPr>
        <w:t>Eksploracja rozpocz</w:t>
      </w:r>
      <w:r w:rsidR="00E76EF2">
        <w:rPr>
          <w:szCs w:val="24"/>
        </w:rPr>
        <w:t>yna się od przygotowania danych,</w:t>
      </w:r>
      <w:r>
        <w:rPr>
          <w:szCs w:val="24"/>
        </w:rPr>
        <w:t xml:space="preserve"> do dalszej analizy. Obejmuje ona czyszczenie, przekształcanie oraz wybór tych podzbiorów, na podstawie których wykonywana będzie analiza</w:t>
      </w:r>
      <w:r w:rsidR="00896BFB">
        <w:rPr>
          <w:rStyle w:val="FootnoteReference"/>
          <w:szCs w:val="24"/>
        </w:rPr>
        <w:footnoteReference w:id="171"/>
      </w:r>
      <w:r>
        <w:rPr>
          <w:szCs w:val="24"/>
        </w:rPr>
        <w:t>. Gotowe dane przechodzą przez dalszy proces eksploracji, który determinuje rozwiązanie określonego problemu. Odkrywanie wiedzy obejmuje różne metody, których celem jest wybór najważniejszych cech i określenie stopnia zł</w:t>
      </w:r>
      <w:r w:rsidR="00E07936">
        <w:rPr>
          <w:szCs w:val="24"/>
        </w:rPr>
        <w:t>ożoności modelu. Na tym</w:t>
      </w:r>
      <w:r>
        <w:rPr>
          <w:szCs w:val="24"/>
        </w:rPr>
        <w:t xml:space="preserve"> etapie dokonuje się próby wyboru algorytmu dla znalezienia zależności, która zostanie przedstawiona w postaci formalnej.</w:t>
      </w:r>
    </w:p>
    <w:p w14:paraId="0B5058BD" w14:textId="7DAF123E" w:rsidR="00B836B0" w:rsidRDefault="006C7DA4" w:rsidP="00B836B0">
      <w:pPr>
        <w:ind w:firstLine="709"/>
        <w:rPr>
          <w:szCs w:val="24"/>
        </w:rPr>
      </w:pPr>
      <w:r>
        <w:rPr>
          <w:szCs w:val="24"/>
        </w:rPr>
        <w:t xml:space="preserve">Budowa modelu sprowadza się do rozpatrzenia dostępnych modeli i wyboru najlepszego z nich. Model oceniany jest na podstawie wykonanej predykcji. Stosuje się techniki porównawcze, dla wybranych metod, wykonywane na tych samych zbiorach danych. Modele </w:t>
      </w:r>
      <w:r w:rsidR="00E86E94">
        <w:rPr>
          <w:szCs w:val="24"/>
        </w:rPr>
        <w:t>wykorzystywane są</w:t>
      </w:r>
      <w:r>
        <w:rPr>
          <w:szCs w:val="24"/>
        </w:rPr>
        <w:t xml:space="preserve"> dla przewidzenia różnorodnych w</w:t>
      </w:r>
      <w:r w:rsidR="00B836B0">
        <w:rPr>
          <w:szCs w:val="24"/>
        </w:rPr>
        <w:t>artości lub ich klasyfikacji</w:t>
      </w:r>
      <w:r w:rsidR="00B836B0">
        <w:rPr>
          <w:rStyle w:val="FootnoteReference"/>
          <w:szCs w:val="24"/>
        </w:rPr>
        <w:footnoteReference w:id="172"/>
      </w:r>
      <w:r w:rsidR="00B836B0">
        <w:rPr>
          <w:szCs w:val="24"/>
        </w:rPr>
        <w:t xml:space="preserve">.  </w:t>
      </w:r>
    </w:p>
    <w:p w14:paraId="1F9A83E4" w14:textId="77777777" w:rsidR="009E3B20" w:rsidRDefault="006C7DA4" w:rsidP="009E3B20">
      <w:pPr>
        <w:ind w:firstLine="709"/>
        <w:rPr>
          <w:rFonts w:cs="Times New Roman"/>
          <w:szCs w:val="24"/>
        </w:rPr>
      </w:pPr>
      <w:r>
        <w:rPr>
          <w:szCs w:val="24"/>
        </w:rPr>
        <w:t>Odkrywanie wiedzy to proces selekcji, transformacji i eksploracji danych, zaś ich wyniki podlegają interpretacji. Powyższe operacje wsp</w:t>
      </w:r>
      <w:r w:rsidR="00236D77">
        <w:rPr>
          <w:szCs w:val="24"/>
        </w:rPr>
        <w:t>omaga</w:t>
      </w:r>
      <w:r>
        <w:rPr>
          <w:szCs w:val="24"/>
        </w:rPr>
        <w:t xml:space="preserve"> specjalne oprogramowanie, które współpracuje z systemem zarządzania bazą danych oraz udostępnia interfejs API</w:t>
      </w:r>
      <w:r w:rsidR="00B442BE">
        <w:rPr>
          <w:rStyle w:val="FootnoteReference"/>
          <w:szCs w:val="24"/>
        </w:rPr>
        <w:footnoteReference w:id="173"/>
      </w:r>
      <w:r>
        <w:rPr>
          <w:szCs w:val="24"/>
        </w:rPr>
        <w:t xml:space="preserve">. </w:t>
      </w:r>
      <w:r w:rsidR="005F026B" w:rsidRPr="005F026B">
        <w:rPr>
          <w:rFonts w:cs="Times New Roman"/>
          <w:szCs w:val="24"/>
          <w:shd w:val="clear" w:color="auto" w:fill="FFFFFF"/>
        </w:rPr>
        <w:t>Interfejs API (Application Programming Interface) to wejście do programu komputerowego, rozumiane jako zbiór instrukcji, pozwalający na interakcję oprogramowania</w:t>
      </w:r>
      <w:r w:rsidR="005F026B">
        <w:rPr>
          <w:rStyle w:val="FootnoteReference"/>
          <w:rFonts w:cs="Times New Roman"/>
          <w:szCs w:val="24"/>
          <w:shd w:val="clear" w:color="auto" w:fill="FFFFFF"/>
        </w:rPr>
        <w:footnoteReference w:id="174"/>
      </w:r>
      <w:r w:rsidR="005F026B" w:rsidRPr="005F026B">
        <w:rPr>
          <w:rFonts w:cs="Times New Roman"/>
          <w:szCs w:val="24"/>
          <w:shd w:val="clear" w:color="auto" w:fill="FFFFFF"/>
        </w:rPr>
        <w:t>.</w:t>
      </w:r>
    </w:p>
    <w:p w14:paraId="5411C6E6" w14:textId="36561619" w:rsidR="006C7DA4" w:rsidRPr="009E3B20" w:rsidRDefault="006C7DA4" w:rsidP="009E3B20">
      <w:pPr>
        <w:ind w:firstLine="709"/>
        <w:rPr>
          <w:rFonts w:cs="Times New Roman"/>
          <w:szCs w:val="24"/>
        </w:rPr>
      </w:pPr>
      <w:r>
        <w:rPr>
          <w:szCs w:val="24"/>
        </w:rPr>
        <w:t>Zastosowanie tej funkcjonalności umożliwia</w:t>
      </w:r>
      <w:r w:rsidR="00653C09">
        <w:rPr>
          <w:rStyle w:val="FootnoteReference"/>
          <w:szCs w:val="24"/>
        </w:rPr>
        <w:footnoteReference w:id="175"/>
      </w:r>
      <w:r>
        <w:rPr>
          <w:szCs w:val="24"/>
        </w:rPr>
        <w:t>:</w:t>
      </w:r>
    </w:p>
    <w:p w14:paraId="49085546" w14:textId="05AB3279" w:rsidR="006C7DA4" w:rsidRPr="00C62638" w:rsidRDefault="006C7DA4" w:rsidP="00D642A8">
      <w:pPr>
        <w:pStyle w:val="ListParagraph"/>
        <w:numPr>
          <w:ilvl w:val="0"/>
          <w:numId w:val="64"/>
        </w:numPr>
        <w:spacing w:line="360" w:lineRule="auto"/>
        <w:rPr>
          <w:szCs w:val="24"/>
        </w:rPr>
      </w:pPr>
      <w:r w:rsidRPr="00C62638">
        <w:rPr>
          <w:szCs w:val="24"/>
        </w:rPr>
        <w:t xml:space="preserve">przetwarzanie dużych zbiorów danych, czyli takich, które są niedostępne dla tradycyjnych narzędzi, jak np. </w:t>
      </w:r>
      <w:r w:rsidR="00761E90">
        <w:rPr>
          <w:szCs w:val="24"/>
        </w:rPr>
        <w:t>E</w:t>
      </w:r>
      <w:r w:rsidRPr="00C62638">
        <w:rPr>
          <w:szCs w:val="24"/>
        </w:rPr>
        <w:t xml:space="preserve">xcel lub </w:t>
      </w:r>
      <w:r w:rsidR="00761E90">
        <w:rPr>
          <w:szCs w:val="24"/>
        </w:rPr>
        <w:t>A</w:t>
      </w:r>
      <w:r w:rsidRPr="00C62638">
        <w:rPr>
          <w:szCs w:val="24"/>
        </w:rPr>
        <w:t>ccess,</w:t>
      </w:r>
    </w:p>
    <w:p w14:paraId="5FBC3199" w14:textId="765F1E3E" w:rsidR="006C7DA4" w:rsidRDefault="006C7DA4" w:rsidP="00D642A8">
      <w:pPr>
        <w:pStyle w:val="ListParagraph"/>
        <w:numPr>
          <w:ilvl w:val="0"/>
          <w:numId w:val="64"/>
        </w:numPr>
        <w:spacing w:line="360" w:lineRule="auto"/>
        <w:rPr>
          <w:szCs w:val="24"/>
        </w:rPr>
      </w:pPr>
      <w:r w:rsidRPr="00C62638">
        <w:rPr>
          <w:szCs w:val="24"/>
        </w:rPr>
        <w:t>drążenie danych, w celu wyk</w:t>
      </w:r>
      <w:r w:rsidR="00653C09">
        <w:rPr>
          <w:szCs w:val="24"/>
        </w:rPr>
        <w:t>rycia użytecznych prawidłowości,</w:t>
      </w:r>
    </w:p>
    <w:p w14:paraId="3A1819CC" w14:textId="4B875668" w:rsidR="00653C09" w:rsidRPr="00C62638" w:rsidRDefault="00653C09" w:rsidP="00D642A8">
      <w:pPr>
        <w:pStyle w:val="ListParagraph"/>
        <w:numPr>
          <w:ilvl w:val="0"/>
          <w:numId w:val="64"/>
        </w:numPr>
        <w:spacing w:line="360" w:lineRule="auto"/>
        <w:rPr>
          <w:szCs w:val="24"/>
        </w:rPr>
      </w:pPr>
      <w:r>
        <w:rPr>
          <w:szCs w:val="24"/>
        </w:rPr>
        <w:t>predykcję przyszłych zdarzeń i zachowań.</w:t>
      </w:r>
    </w:p>
    <w:p w14:paraId="51C7AC3F" w14:textId="540F180C" w:rsidR="006C7DA4" w:rsidRDefault="006C7DA4" w:rsidP="00B05B73">
      <w:pPr>
        <w:ind w:firstLine="709"/>
        <w:rPr>
          <w:szCs w:val="24"/>
        </w:rPr>
      </w:pPr>
      <w:r>
        <w:rPr>
          <w:szCs w:val="24"/>
        </w:rPr>
        <w:lastRenderedPageBreak/>
        <w:t>Metody analizy danych zależą od charakteru rozpatrywanych problemów, do których należą</w:t>
      </w:r>
      <w:r w:rsidR="00085F0A">
        <w:rPr>
          <w:rStyle w:val="FootnoteReference"/>
          <w:szCs w:val="24"/>
        </w:rPr>
        <w:footnoteReference w:id="176"/>
      </w:r>
      <w:r>
        <w:rPr>
          <w:szCs w:val="24"/>
        </w:rPr>
        <w:t>:</w:t>
      </w:r>
    </w:p>
    <w:p w14:paraId="7427DBC7" w14:textId="0452B64E" w:rsidR="006C7DA4" w:rsidRPr="00461F83" w:rsidRDefault="006C7DA4" w:rsidP="00D642A8">
      <w:pPr>
        <w:pStyle w:val="ListParagraph"/>
        <w:numPr>
          <w:ilvl w:val="0"/>
          <w:numId w:val="65"/>
        </w:numPr>
        <w:spacing w:line="360" w:lineRule="auto"/>
        <w:rPr>
          <w:szCs w:val="24"/>
        </w:rPr>
      </w:pPr>
      <w:r w:rsidRPr="00461F83">
        <w:rPr>
          <w:szCs w:val="24"/>
        </w:rPr>
        <w:t>opis zależności,</w:t>
      </w:r>
      <w:r w:rsidR="00491361">
        <w:rPr>
          <w:szCs w:val="24"/>
        </w:rPr>
        <w:t xml:space="preserve"> który</w:t>
      </w:r>
      <w:r w:rsidRPr="00461F83">
        <w:rPr>
          <w:szCs w:val="24"/>
        </w:rPr>
        <w:t xml:space="preserve"> polega na wykryciu związków pomiędzy istniejącymi faktami. W </w:t>
      </w:r>
      <w:r w:rsidR="000F217D">
        <w:rPr>
          <w:szCs w:val="24"/>
        </w:rPr>
        <w:t>ich ramach</w:t>
      </w:r>
      <w:r w:rsidRPr="00461F83">
        <w:rPr>
          <w:szCs w:val="24"/>
        </w:rPr>
        <w:t xml:space="preserve"> można dokonywać opisu pomiędzy wartościami występujących zmiennych lub dotykać problemu współwystępowania pewnych zjawisk,</w:t>
      </w:r>
    </w:p>
    <w:p w14:paraId="38275AE7" w14:textId="77777777" w:rsidR="006C7DA4" w:rsidRPr="00461F83" w:rsidRDefault="006C7DA4" w:rsidP="00D642A8">
      <w:pPr>
        <w:pStyle w:val="ListParagraph"/>
        <w:numPr>
          <w:ilvl w:val="0"/>
          <w:numId w:val="65"/>
        </w:numPr>
        <w:spacing w:line="360" w:lineRule="auto"/>
        <w:rPr>
          <w:szCs w:val="24"/>
        </w:rPr>
      </w:pPr>
      <w:r w:rsidRPr="00461F83">
        <w:rPr>
          <w:szCs w:val="24"/>
        </w:rPr>
        <w:t>klasyfikacja wzorcowa, czyli analiza obiektów charakteryzowanych przez wartości przyjętego zbioru zmiennych. Jej celem jest przypisanie poszczególnych obiektów do wcześniej zdefiniowanych klas,</w:t>
      </w:r>
    </w:p>
    <w:p w14:paraId="58D72243" w14:textId="73BE677D" w:rsidR="006C7DA4" w:rsidRPr="00461F83" w:rsidRDefault="006C7DA4" w:rsidP="00D642A8">
      <w:pPr>
        <w:pStyle w:val="ListParagraph"/>
        <w:numPr>
          <w:ilvl w:val="0"/>
          <w:numId w:val="65"/>
        </w:numPr>
        <w:spacing w:line="360" w:lineRule="auto"/>
        <w:rPr>
          <w:szCs w:val="24"/>
        </w:rPr>
      </w:pPr>
      <w:r w:rsidRPr="00461F83">
        <w:rPr>
          <w:szCs w:val="24"/>
        </w:rPr>
        <w:t>klasyfikacja bez</w:t>
      </w:r>
      <w:r w:rsidR="00434BBC">
        <w:rPr>
          <w:szCs w:val="24"/>
        </w:rPr>
        <w:t xml:space="preserve"> </w:t>
      </w:r>
      <w:r w:rsidRPr="00461F83">
        <w:rPr>
          <w:szCs w:val="24"/>
        </w:rPr>
        <w:t xml:space="preserve">wzorcowa, </w:t>
      </w:r>
      <w:r w:rsidR="005E784A">
        <w:rPr>
          <w:szCs w:val="24"/>
        </w:rPr>
        <w:t xml:space="preserve">która </w:t>
      </w:r>
      <w:r w:rsidRPr="00461F83">
        <w:rPr>
          <w:szCs w:val="24"/>
        </w:rPr>
        <w:t>polega na rozpoznaniu struktury obiektów. I</w:t>
      </w:r>
      <w:r w:rsidR="00434BBC">
        <w:rPr>
          <w:szCs w:val="24"/>
        </w:rPr>
        <w:t>dentyfikacji</w:t>
      </w:r>
      <w:r w:rsidRPr="00461F83">
        <w:rPr>
          <w:szCs w:val="24"/>
        </w:rPr>
        <w:t xml:space="preserve"> zostaje poddana liczba cech charakterystycznych dla danych klas, które następnie zostają przypisane do odpowiadających im skupień,</w:t>
      </w:r>
    </w:p>
    <w:p w14:paraId="504A5615" w14:textId="77777777" w:rsidR="006C7DA4" w:rsidRPr="00461F83" w:rsidRDefault="006C7DA4" w:rsidP="00D642A8">
      <w:pPr>
        <w:pStyle w:val="ListParagraph"/>
        <w:numPr>
          <w:ilvl w:val="0"/>
          <w:numId w:val="65"/>
        </w:numPr>
        <w:spacing w:line="360" w:lineRule="auto"/>
        <w:rPr>
          <w:szCs w:val="24"/>
        </w:rPr>
      </w:pPr>
      <w:r w:rsidRPr="00461F83">
        <w:rPr>
          <w:szCs w:val="24"/>
        </w:rPr>
        <w:t>analiza szeregów czasowych, polega na identyfikacji i opisaniu prawidłowości zachodzących pomiędzy wartościami zmiennych, które pochodzą z różnych okresów czasu,</w:t>
      </w:r>
    </w:p>
    <w:p w14:paraId="7564BC38" w14:textId="0C1C91A2" w:rsidR="00655E0C" w:rsidRDefault="006C7DA4" w:rsidP="00D642A8">
      <w:pPr>
        <w:pStyle w:val="ListParagraph"/>
        <w:numPr>
          <w:ilvl w:val="0"/>
          <w:numId w:val="65"/>
        </w:numPr>
        <w:spacing w:line="360" w:lineRule="auto"/>
        <w:rPr>
          <w:szCs w:val="24"/>
        </w:rPr>
      </w:pPr>
      <w:r w:rsidRPr="00461F83">
        <w:rPr>
          <w:szCs w:val="24"/>
        </w:rPr>
        <w:t>analiza sieciowa, do której wykorzystywane są grafy obrazujące połączenia pomiędzy węzłami. Połączenia mogą mieć charakter jedno</w:t>
      </w:r>
      <w:r w:rsidR="009221F9">
        <w:rPr>
          <w:szCs w:val="24"/>
        </w:rPr>
        <w:t>–</w:t>
      </w:r>
      <w:r w:rsidR="00F15BBA">
        <w:rPr>
          <w:szCs w:val="24"/>
        </w:rPr>
        <w:t xml:space="preserve"> </w:t>
      </w:r>
      <w:r w:rsidRPr="00461F83">
        <w:rPr>
          <w:szCs w:val="24"/>
        </w:rPr>
        <w:t>lub dwukierunkowy, co pokazuje relacje zachodzące między obiektami,</w:t>
      </w:r>
      <w:r>
        <w:rPr>
          <w:szCs w:val="24"/>
        </w:rPr>
        <w:t xml:space="preserve"> </w:t>
      </w:r>
      <w:r w:rsidRPr="00461F83">
        <w:rPr>
          <w:szCs w:val="24"/>
        </w:rPr>
        <w:t xml:space="preserve">problem optymalnego wyboru, stosowany jest wówczas, gdy istnieje zbiór dostępnych rozwiązań i wykorzystywany jest algorytm </w:t>
      </w:r>
      <w:r w:rsidR="00085F0A">
        <w:rPr>
          <w:szCs w:val="24"/>
        </w:rPr>
        <w:t>podpowiadający najlepsze z nich,</w:t>
      </w:r>
    </w:p>
    <w:p w14:paraId="4ED53321" w14:textId="291713F1" w:rsidR="006C7DA4" w:rsidRPr="00655E0C" w:rsidRDefault="00655E0C" w:rsidP="00D642A8">
      <w:pPr>
        <w:pStyle w:val="ListParagraph"/>
        <w:numPr>
          <w:ilvl w:val="0"/>
          <w:numId w:val="65"/>
        </w:numPr>
        <w:spacing w:line="360" w:lineRule="auto"/>
        <w:rPr>
          <w:szCs w:val="24"/>
        </w:rPr>
      </w:pPr>
      <w:r w:rsidRPr="00655E0C">
        <w:rPr>
          <w:szCs w:val="24"/>
        </w:rPr>
        <w:t>p</w:t>
      </w:r>
      <w:r w:rsidR="00085F0A" w:rsidRPr="00655E0C">
        <w:rPr>
          <w:szCs w:val="24"/>
        </w:rPr>
        <w:t>roblemy wyboru</w:t>
      </w:r>
      <w:r w:rsidRPr="00655E0C">
        <w:rPr>
          <w:szCs w:val="24"/>
        </w:rPr>
        <w:t>, występują wówczas</w:t>
      </w:r>
      <w:r w:rsidR="00085F0A" w:rsidRPr="00655E0C">
        <w:rPr>
          <w:szCs w:val="24"/>
        </w:rPr>
        <w:t>, gdy spośród dostępnego zbioru elementów (np.</w:t>
      </w:r>
      <w:r w:rsidRPr="00655E0C">
        <w:rPr>
          <w:szCs w:val="24"/>
        </w:rPr>
        <w:t xml:space="preserve"> obiektów albo zmiennych) należy</w:t>
      </w:r>
      <w:r w:rsidR="00085F0A" w:rsidRPr="00655E0C">
        <w:rPr>
          <w:szCs w:val="24"/>
        </w:rPr>
        <w:t xml:space="preserve"> wybrać najlepsze</w:t>
      </w:r>
      <w:r w:rsidRPr="00655E0C">
        <w:rPr>
          <w:szCs w:val="24"/>
        </w:rPr>
        <w:t xml:space="preserve"> </w:t>
      </w:r>
      <w:r w:rsidR="00085F0A" w:rsidRPr="00655E0C">
        <w:rPr>
          <w:szCs w:val="24"/>
        </w:rPr>
        <w:t>(w sensie przyjętego sposobu oceniania). Algorytmy realizujące tego typu zadania w oparciu o techniki data mining są </w:t>
      </w:r>
      <w:r w:rsidRPr="00655E0C">
        <w:rPr>
          <w:szCs w:val="24"/>
        </w:rPr>
        <w:t>przydatne</w:t>
      </w:r>
      <w:r w:rsidR="00085F0A" w:rsidRPr="00655E0C">
        <w:rPr>
          <w:szCs w:val="24"/>
        </w:rPr>
        <w:t>, gdy niemożliwe jest sprawdzenie i ocenienie wszystkich możliwych podzbiorów analizowanego zbioru elementów.</w:t>
      </w:r>
      <w:r w:rsidR="006C7DA4" w:rsidRPr="00655E0C">
        <w:rPr>
          <w:szCs w:val="24"/>
        </w:rPr>
        <w:t xml:space="preserve">    </w:t>
      </w:r>
    </w:p>
    <w:p w14:paraId="57885A64" w14:textId="153595D8" w:rsidR="00F83787" w:rsidRDefault="006C7DA4" w:rsidP="00AC49D0">
      <w:pPr>
        <w:ind w:firstLine="709"/>
        <w:rPr>
          <w:szCs w:val="24"/>
        </w:rPr>
      </w:pPr>
      <w:r>
        <w:rPr>
          <w:szCs w:val="24"/>
        </w:rPr>
        <w:t>Wyróżnia się następujące techniki eksploracji danych:</w:t>
      </w:r>
      <w:r w:rsidR="00D736B9">
        <w:rPr>
          <w:szCs w:val="24"/>
        </w:rPr>
        <w:t xml:space="preserve"> </w:t>
      </w:r>
      <w:r>
        <w:rPr>
          <w:szCs w:val="24"/>
        </w:rPr>
        <w:t>klasyfikacja, regresja, klastrowanie, odkrywanie charakterystyk, dyskryminacja, odkrywanie asocjacji</w:t>
      </w:r>
      <w:r w:rsidR="004C5772">
        <w:rPr>
          <w:rStyle w:val="FootnoteReference"/>
          <w:szCs w:val="24"/>
        </w:rPr>
        <w:footnoteReference w:id="177"/>
      </w:r>
      <w:r>
        <w:rPr>
          <w:szCs w:val="24"/>
        </w:rPr>
        <w:t>.</w:t>
      </w:r>
    </w:p>
    <w:p w14:paraId="4E7A25CB" w14:textId="5DF384FA" w:rsidR="008D3B29" w:rsidRDefault="008D3B29" w:rsidP="008D3B29">
      <w:pPr>
        <w:ind w:firstLine="709"/>
        <w:rPr>
          <w:szCs w:val="24"/>
        </w:rPr>
      </w:pPr>
      <w:r w:rsidRPr="00350A81">
        <w:t>Mimo zaawansowanych technik Data Mining nie może dostarczyć odpowiedzi na każde pytanie, nie można także oczekiwać, że stworzone modele zawsze przyniosą wyniki, które będą wskazywać najlepsze kierunki działań</w:t>
      </w:r>
      <w:r w:rsidRPr="00350A81">
        <w:rPr>
          <w:rStyle w:val="FootnoteReference"/>
        </w:rPr>
        <w:footnoteReference w:id="178"/>
      </w:r>
      <w:r w:rsidRPr="00350A81">
        <w:t xml:space="preserve">. </w:t>
      </w:r>
      <w:r>
        <w:t>Bowiem e</w:t>
      </w:r>
      <w:r w:rsidRPr="00666B34">
        <w:t xml:space="preserve">ksploracja danych jest </w:t>
      </w:r>
      <w:r w:rsidRPr="00666B34">
        <w:lastRenderedPageBreak/>
        <w:t>ograniczona do zebranych danych</w:t>
      </w:r>
      <w:r>
        <w:t>, które</w:t>
      </w:r>
      <w:r w:rsidRPr="00666B34">
        <w:t xml:space="preserve"> mogą nie być w pełni reprezentatywne dla </w:t>
      </w:r>
      <w:r>
        <w:t>danego zbioru. Ponadto dane mogą</w:t>
      </w:r>
      <w:r w:rsidRPr="00666B34">
        <w:t xml:space="preserve"> zostać zebrane niepoprawnie lub mogą</w:t>
      </w:r>
      <w:r>
        <w:t xml:space="preserve"> być nieaktualne. Jakość</w:t>
      </w:r>
      <w:r w:rsidRPr="00666B34">
        <w:t xml:space="preserve"> wyników </w:t>
      </w:r>
      <w:r>
        <w:t>bezpośrednio zależy</w:t>
      </w:r>
      <w:r w:rsidRPr="00666B34">
        <w:t xml:space="preserve"> od jakości gromadzenia i organizacji danych. </w:t>
      </w:r>
      <w:r>
        <w:t>Dodatkowo, podejmowane decyzje nie powinny bazować tylko na uzyskanych</w:t>
      </w:r>
      <w:r w:rsidRPr="00666B34">
        <w:t xml:space="preserve"> wynikach, ale także na dostępnych zasobach, dopuszczal</w:t>
      </w:r>
      <w:r>
        <w:t xml:space="preserve">nych poziomach ryzyka i </w:t>
      </w:r>
      <w:r w:rsidRPr="00666B34">
        <w:t>zdrowym rozsądku.</w:t>
      </w:r>
    </w:p>
    <w:p w14:paraId="13B14A6B" w14:textId="47CD7CD8" w:rsidR="007F67E8" w:rsidRDefault="00F83787" w:rsidP="00F83787">
      <w:pPr>
        <w:ind w:firstLine="709"/>
      </w:pPr>
      <w:r>
        <w:t>Złożoność procesów</w:t>
      </w:r>
      <w:r w:rsidR="007F67E8">
        <w:t xml:space="preserve"> tej kl</w:t>
      </w:r>
      <w:r>
        <w:t>asy</w:t>
      </w:r>
      <w:r w:rsidR="00144840">
        <w:t xml:space="preserve"> oprogramowania</w:t>
      </w:r>
      <w:r>
        <w:t xml:space="preserve"> wymaga przeprowadzenia</w:t>
      </w:r>
      <w:r w:rsidR="007F67E8">
        <w:t xml:space="preserve"> szkoleń w celu uczynienia ich zrozumiałymi. Szkolenia powinny być procesem ciągłym według ustalonych programów szkoleniowych dla zarządzających i wykonawców, którzy będą </w:t>
      </w:r>
      <w:r w:rsidR="0068077F">
        <w:t>z ni</w:t>
      </w:r>
      <w:r w:rsidR="008B7C10">
        <w:t>ch</w:t>
      </w:r>
      <w:r w:rsidR="0068077F">
        <w:t xml:space="preserve"> </w:t>
      </w:r>
      <w:r w:rsidR="007F67E8">
        <w:t xml:space="preserve">korzystać. </w:t>
      </w:r>
      <w:r>
        <w:t>Ponadto u</w:t>
      </w:r>
      <w:r w:rsidR="007F67E8">
        <w:t xml:space="preserve">żytkownicy systemu powinni być przeszkoleni w zakresie dostępu do danych, wykorzystania metadanych oraz samej koncepcji i idei modeli </w:t>
      </w:r>
      <w:r w:rsidR="008D3B29">
        <w:t>D</w:t>
      </w:r>
      <w:r w:rsidR="007F67E8">
        <w:t xml:space="preserve">ata </w:t>
      </w:r>
      <w:r w:rsidR="008D3B29">
        <w:t>M</w:t>
      </w:r>
      <w:r w:rsidR="007F67E8">
        <w:t>ining</w:t>
      </w:r>
      <w:r w:rsidR="00CB26A4">
        <w:rPr>
          <w:rStyle w:val="FootnoteReference"/>
        </w:rPr>
        <w:footnoteReference w:id="179"/>
      </w:r>
      <w:r>
        <w:t>.</w:t>
      </w:r>
    </w:p>
    <w:p w14:paraId="313B3DDD" w14:textId="77777777" w:rsidR="006E3D6A" w:rsidRDefault="006E3D6A" w:rsidP="00F83787">
      <w:pPr>
        <w:ind w:firstLine="709"/>
      </w:pPr>
    </w:p>
    <w:p w14:paraId="5E42119F" w14:textId="57FD8BC4" w:rsidR="002E3884" w:rsidRDefault="00A67DA8" w:rsidP="00D642A8">
      <w:pPr>
        <w:pStyle w:val="Heading2"/>
        <w:numPr>
          <w:ilvl w:val="1"/>
          <w:numId w:val="131"/>
        </w:numPr>
      </w:pPr>
      <w:bookmarkStart w:id="99" w:name="_Toc213578181"/>
      <w:r>
        <w:t xml:space="preserve">Miejsce </w:t>
      </w:r>
      <w:r w:rsidR="002E3884" w:rsidRPr="00A67DA8">
        <w:rPr>
          <w:i/>
        </w:rPr>
        <w:t>B</w:t>
      </w:r>
      <w:r w:rsidR="006C47E7" w:rsidRPr="00A67DA8">
        <w:rPr>
          <w:i/>
        </w:rPr>
        <w:t xml:space="preserve">usiness </w:t>
      </w:r>
      <w:r w:rsidR="002E3884" w:rsidRPr="00A67DA8">
        <w:rPr>
          <w:i/>
        </w:rPr>
        <w:t>I</w:t>
      </w:r>
      <w:r w:rsidR="006C47E7" w:rsidRPr="00A67DA8">
        <w:rPr>
          <w:i/>
        </w:rPr>
        <w:t>ntelligence</w:t>
      </w:r>
      <w:r w:rsidR="002E3884" w:rsidRPr="0089072E">
        <w:t xml:space="preserve"> </w:t>
      </w:r>
      <w:r w:rsidR="002D4D9A">
        <w:t>w procesie decyzyjnym</w:t>
      </w:r>
      <w:bookmarkEnd w:id="99"/>
      <w:r w:rsidR="002D4D9A">
        <w:t xml:space="preserve"> </w:t>
      </w:r>
    </w:p>
    <w:p w14:paraId="098A8277" w14:textId="77777777" w:rsidR="006E3D6A" w:rsidRDefault="006E3D6A" w:rsidP="00060771">
      <w:pPr>
        <w:ind w:firstLine="709"/>
        <w:rPr>
          <w:szCs w:val="24"/>
        </w:rPr>
      </w:pPr>
    </w:p>
    <w:p w14:paraId="16B2E42A" w14:textId="7F2D57B4" w:rsidR="001265AC" w:rsidRDefault="00B51858" w:rsidP="00060771">
      <w:pPr>
        <w:ind w:firstLine="709"/>
        <w:rPr>
          <w:szCs w:val="24"/>
          <w:shd w:val="clear" w:color="auto" w:fill="FFFFFF"/>
        </w:rPr>
      </w:pPr>
      <w:r>
        <w:rPr>
          <w:szCs w:val="24"/>
        </w:rPr>
        <w:t>Business Intelligence</w:t>
      </w:r>
      <w:r w:rsidR="002E3884">
        <w:rPr>
          <w:szCs w:val="24"/>
          <w:shd w:val="clear" w:color="auto" w:fill="FFFFFF"/>
        </w:rPr>
        <w:t xml:space="preserve"> oferuj</w:t>
      </w:r>
      <w:r>
        <w:rPr>
          <w:szCs w:val="24"/>
          <w:shd w:val="clear" w:color="auto" w:fill="FFFFFF"/>
        </w:rPr>
        <w:t>e</w:t>
      </w:r>
      <w:r w:rsidR="002E3884" w:rsidRPr="00973579">
        <w:rPr>
          <w:szCs w:val="24"/>
          <w:shd w:val="clear" w:color="auto" w:fill="FFFFFF"/>
        </w:rPr>
        <w:t xml:space="preserve"> przedsiębior</w:t>
      </w:r>
      <w:r w:rsidR="002924A5">
        <w:rPr>
          <w:szCs w:val="24"/>
          <w:shd w:val="clear" w:color="auto" w:fill="FFFFFF"/>
        </w:rPr>
        <w:t>stwom możliwość pozyskania</w:t>
      </w:r>
      <w:r w:rsidR="002E3884" w:rsidRPr="00973579">
        <w:rPr>
          <w:szCs w:val="24"/>
          <w:shd w:val="clear" w:color="auto" w:fill="FFFFFF"/>
        </w:rPr>
        <w:t xml:space="preserve"> informacji,</w:t>
      </w:r>
      <w:r w:rsidR="002E3884">
        <w:rPr>
          <w:szCs w:val="24"/>
          <w:shd w:val="clear" w:color="auto" w:fill="FFFFFF"/>
        </w:rPr>
        <w:t xml:space="preserve"> którą te mogą wykorzystać, w dążeniu do systematycznej poprawy realizowanych procesów</w:t>
      </w:r>
      <w:r w:rsidR="00B16EEA">
        <w:rPr>
          <w:rStyle w:val="FootnoteReference"/>
          <w:szCs w:val="24"/>
          <w:shd w:val="clear" w:color="auto" w:fill="FFFFFF"/>
        </w:rPr>
        <w:footnoteReference w:id="180"/>
      </w:r>
      <w:r w:rsidR="002E3884">
        <w:rPr>
          <w:szCs w:val="24"/>
          <w:shd w:val="clear" w:color="auto" w:fill="FFFFFF"/>
        </w:rPr>
        <w:t>.</w:t>
      </w:r>
      <w:r w:rsidR="002E3884" w:rsidRPr="00973579">
        <w:rPr>
          <w:szCs w:val="24"/>
          <w:shd w:val="clear" w:color="auto" w:fill="FFFFFF"/>
        </w:rPr>
        <w:t xml:space="preserve"> </w:t>
      </w:r>
      <w:r w:rsidR="002E3884">
        <w:rPr>
          <w:szCs w:val="24"/>
          <w:shd w:val="clear" w:color="auto" w:fill="FFFFFF"/>
        </w:rPr>
        <w:t xml:space="preserve">Ich specyfika </w:t>
      </w:r>
      <w:r w:rsidR="00A30549">
        <w:rPr>
          <w:szCs w:val="24"/>
          <w:shd w:val="clear" w:color="auto" w:fill="FFFFFF"/>
        </w:rPr>
        <w:t>odnosi się do procesów związanych z</w:t>
      </w:r>
      <w:r w:rsidR="002E3884" w:rsidRPr="00973579">
        <w:rPr>
          <w:szCs w:val="24"/>
          <w:shd w:val="clear" w:color="auto" w:fill="FFFFFF"/>
        </w:rPr>
        <w:t xml:space="preserve"> pozyskiwa</w:t>
      </w:r>
      <w:r w:rsidR="00A30549">
        <w:rPr>
          <w:szCs w:val="24"/>
          <w:shd w:val="clear" w:color="auto" w:fill="FFFFFF"/>
        </w:rPr>
        <w:t>niem</w:t>
      </w:r>
      <w:r w:rsidR="002E3884">
        <w:rPr>
          <w:szCs w:val="24"/>
          <w:shd w:val="clear" w:color="auto" w:fill="FFFFFF"/>
        </w:rPr>
        <w:t xml:space="preserve"> danych z różnych źródeł, które są przetwarzane</w:t>
      </w:r>
      <w:r w:rsidR="00663699">
        <w:rPr>
          <w:szCs w:val="24"/>
          <w:shd w:val="clear" w:color="auto" w:fill="FFFFFF"/>
        </w:rPr>
        <w:t>,</w:t>
      </w:r>
      <w:r w:rsidR="002E3884" w:rsidRPr="00973579">
        <w:rPr>
          <w:szCs w:val="24"/>
          <w:shd w:val="clear" w:color="auto" w:fill="FFFFFF"/>
        </w:rPr>
        <w:t xml:space="preserve"> a</w:t>
      </w:r>
      <w:r w:rsidR="00663699">
        <w:rPr>
          <w:szCs w:val="24"/>
          <w:shd w:val="clear" w:color="auto" w:fill="FFFFFF"/>
        </w:rPr>
        <w:t>by następnie</w:t>
      </w:r>
      <w:r w:rsidR="002E3884">
        <w:rPr>
          <w:szCs w:val="24"/>
          <w:shd w:val="clear" w:color="auto" w:fill="FFFFFF"/>
        </w:rPr>
        <w:t xml:space="preserve"> mogły zostać zaprezentowane</w:t>
      </w:r>
      <w:r w:rsidR="002E3884" w:rsidRPr="00973579">
        <w:rPr>
          <w:szCs w:val="24"/>
          <w:shd w:val="clear" w:color="auto" w:fill="FFFFFF"/>
        </w:rPr>
        <w:t xml:space="preserve"> w czytelnej</w:t>
      </w:r>
      <w:r w:rsidR="002E3884">
        <w:rPr>
          <w:szCs w:val="24"/>
          <w:shd w:val="clear" w:color="auto" w:fill="FFFFFF"/>
        </w:rPr>
        <w:t xml:space="preserve"> postaci. </w:t>
      </w:r>
      <w:r w:rsidR="004B7D22">
        <w:rPr>
          <w:szCs w:val="24"/>
          <w:shd w:val="clear" w:color="auto" w:fill="FFFFFF"/>
        </w:rPr>
        <w:t>Stąd i</w:t>
      </w:r>
      <w:r w:rsidR="00DF6ECE">
        <w:rPr>
          <w:szCs w:val="24"/>
          <w:shd w:val="clear" w:color="auto" w:fill="FFFFFF"/>
        </w:rPr>
        <w:t>nformacja pochodząca z</w:t>
      </w:r>
      <w:r w:rsidR="007164C2">
        <w:rPr>
          <w:szCs w:val="24"/>
          <w:shd w:val="clear" w:color="auto" w:fill="FFFFFF"/>
        </w:rPr>
        <w:t xml:space="preserve"> </w:t>
      </w:r>
      <w:r>
        <w:rPr>
          <w:szCs w:val="24"/>
        </w:rPr>
        <w:t>Business Intelligence</w:t>
      </w:r>
      <w:r>
        <w:rPr>
          <w:szCs w:val="24"/>
          <w:shd w:val="clear" w:color="auto" w:fill="FFFFFF"/>
        </w:rPr>
        <w:t xml:space="preserve"> </w:t>
      </w:r>
      <w:r w:rsidR="007164C2">
        <w:rPr>
          <w:szCs w:val="24"/>
          <w:shd w:val="clear" w:color="auto" w:fill="FFFFFF"/>
        </w:rPr>
        <w:t>jest</w:t>
      </w:r>
      <w:r w:rsidR="002E3884" w:rsidRPr="00973579">
        <w:rPr>
          <w:szCs w:val="24"/>
          <w:shd w:val="clear" w:color="auto" w:fill="FFFFFF"/>
        </w:rPr>
        <w:t xml:space="preserve"> źródłem </w:t>
      </w:r>
      <w:r w:rsidR="007164C2">
        <w:rPr>
          <w:szCs w:val="24"/>
          <w:shd w:val="clear" w:color="auto" w:fill="FFFFFF"/>
        </w:rPr>
        <w:t xml:space="preserve">wiarygodnej </w:t>
      </w:r>
      <w:r w:rsidR="002E3884" w:rsidRPr="00973579">
        <w:rPr>
          <w:szCs w:val="24"/>
          <w:shd w:val="clear" w:color="auto" w:fill="FFFFFF"/>
        </w:rPr>
        <w:t>wiedzy na temat ogólnej działalności przedsiębiorstwa, jak i jego poszczególnych działów funkcjonalnych</w:t>
      </w:r>
      <w:r w:rsidR="005F0F76">
        <w:rPr>
          <w:rStyle w:val="FootnoteReference"/>
          <w:szCs w:val="24"/>
          <w:shd w:val="clear" w:color="auto" w:fill="FFFFFF"/>
        </w:rPr>
        <w:footnoteReference w:id="181"/>
      </w:r>
      <w:r w:rsidR="002E3884" w:rsidRPr="00973579">
        <w:rPr>
          <w:szCs w:val="24"/>
          <w:shd w:val="clear" w:color="auto" w:fill="FFFFFF"/>
        </w:rPr>
        <w:t xml:space="preserve">. </w:t>
      </w:r>
    </w:p>
    <w:p w14:paraId="3F33A47D" w14:textId="73F163D1" w:rsidR="00AB303E" w:rsidRDefault="00AB303E" w:rsidP="00AB303E">
      <w:pPr>
        <w:ind w:firstLine="709"/>
        <w:rPr>
          <w:szCs w:val="24"/>
        </w:rPr>
      </w:pPr>
      <w:r>
        <w:rPr>
          <w:szCs w:val="24"/>
        </w:rPr>
        <w:t>Stosowanie</w:t>
      </w:r>
      <w:r w:rsidRPr="00E92245">
        <w:rPr>
          <w:szCs w:val="24"/>
        </w:rPr>
        <w:t xml:space="preserve"> </w:t>
      </w:r>
      <w:r w:rsidR="00B51858">
        <w:rPr>
          <w:szCs w:val="24"/>
        </w:rPr>
        <w:t xml:space="preserve">Business Intelligence </w:t>
      </w:r>
      <w:r>
        <w:rPr>
          <w:szCs w:val="24"/>
        </w:rPr>
        <w:t>wsp</w:t>
      </w:r>
      <w:r w:rsidR="00236D77">
        <w:rPr>
          <w:szCs w:val="24"/>
        </w:rPr>
        <w:t>omaga</w:t>
      </w:r>
      <w:r>
        <w:rPr>
          <w:szCs w:val="24"/>
        </w:rPr>
        <w:t xml:space="preserve"> rozwiązywanie problemów decyzyjnych, w taki sposób, jak to przedstawił  </w:t>
      </w:r>
      <w:r w:rsidRPr="00E92245">
        <w:rPr>
          <w:szCs w:val="24"/>
        </w:rPr>
        <w:t>H</w:t>
      </w:r>
      <w:r>
        <w:rPr>
          <w:szCs w:val="24"/>
        </w:rPr>
        <w:t>.</w:t>
      </w:r>
      <w:r w:rsidRPr="00E92245">
        <w:rPr>
          <w:szCs w:val="24"/>
        </w:rPr>
        <w:t xml:space="preserve"> Simon. </w:t>
      </w:r>
      <w:r>
        <w:rPr>
          <w:szCs w:val="24"/>
        </w:rPr>
        <w:t>Wskaz</w:t>
      </w:r>
      <w:r w:rsidR="002F788E">
        <w:rPr>
          <w:szCs w:val="24"/>
        </w:rPr>
        <w:t>ał on</w:t>
      </w:r>
      <w:r>
        <w:rPr>
          <w:szCs w:val="24"/>
        </w:rPr>
        <w:t xml:space="preserve"> na zadania, z</w:t>
      </w:r>
      <w:r w:rsidRPr="00E92245">
        <w:rPr>
          <w:szCs w:val="24"/>
        </w:rPr>
        <w:t xml:space="preserve"> którymi ma do czynienia kadra zarządzająca, </w:t>
      </w:r>
      <w:r w:rsidR="002F788E">
        <w:rPr>
          <w:szCs w:val="24"/>
        </w:rPr>
        <w:t>dzieląc je</w:t>
      </w:r>
      <w:r>
        <w:rPr>
          <w:szCs w:val="24"/>
        </w:rPr>
        <w:t xml:space="preserve"> na</w:t>
      </w:r>
      <w:r w:rsidRPr="00E92245">
        <w:rPr>
          <w:szCs w:val="24"/>
        </w:rPr>
        <w:t xml:space="preserve"> trzy obszary</w:t>
      </w:r>
      <w:r w:rsidR="0061460A">
        <w:rPr>
          <w:rStyle w:val="FootnoteReference"/>
          <w:szCs w:val="24"/>
        </w:rPr>
        <w:footnoteReference w:id="182"/>
      </w:r>
      <w:r w:rsidRPr="00E92245">
        <w:rPr>
          <w:szCs w:val="24"/>
        </w:rPr>
        <w:t>:</w:t>
      </w:r>
    </w:p>
    <w:p w14:paraId="3B3A1C5D" w14:textId="39A1FA81" w:rsidR="00AB303E" w:rsidRPr="005135A7" w:rsidRDefault="00AB303E" w:rsidP="00D642A8">
      <w:pPr>
        <w:pStyle w:val="ListParagraph"/>
        <w:numPr>
          <w:ilvl w:val="0"/>
          <w:numId w:val="60"/>
        </w:numPr>
        <w:spacing w:line="360" w:lineRule="auto"/>
        <w:ind w:left="714" w:hanging="357"/>
        <w:rPr>
          <w:szCs w:val="24"/>
        </w:rPr>
      </w:pPr>
      <w:r w:rsidRPr="005135A7">
        <w:rPr>
          <w:szCs w:val="24"/>
        </w:rPr>
        <w:t>nadzór, rozumiany jako działania związane z kierowaniem podległymi procesami biznesowymi oraz podwładnymi</w:t>
      </w:r>
      <w:r w:rsidR="0051071F">
        <w:rPr>
          <w:szCs w:val="24"/>
        </w:rPr>
        <w:t>,</w:t>
      </w:r>
    </w:p>
    <w:p w14:paraId="3F5EE42B" w14:textId="2095BBA8" w:rsidR="00AB303E" w:rsidRPr="005135A7" w:rsidRDefault="00AB303E" w:rsidP="00D642A8">
      <w:pPr>
        <w:pStyle w:val="ListParagraph"/>
        <w:numPr>
          <w:ilvl w:val="0"/>
          <w:numId w:val="60"/>
        </w:numPr>
        <w:spacing w:line="360" w:lineRule="auto"/>
        <w:ind w:left="714" w:hanging="357"/>
        <w:rPr>
          <w:szCs w:val="24"/>
        </w:rPr>
      </w:pPr>
      <w:r w:rsidRPr="005135A7">
        <w:rPr>
          <w:szCs w:val="24"/>
        </w:rPr>
        <w:lastRenderedPageBreak/>
        <w:t>rozwiązywanie problemów</w:t>
      </w:r>
      <w:r w:rsidR="009B23C0">
        <w:rPr>
          <w:szCs w:val="24"/>
        </w:rPr>
        <w:t xml:space="preserve"> ustrukturyzowanych</w:t>
      </w:r>
      <w:r w:rsidRPr="005135A7">
        <w:rPr>
          <w:szCs w:val="24"/>
        </w:rPr>
        <w:t>, czyli decyzje programowalne, mające charakter rutynowy i powtarzalny, dla których istnieją opracowane procedury ich podejmowania. W przypadku takich zadań (np. określenie kwoty wynagrodzenia przy znanych poziomach wynagrodzeń i premiach dla pracowników) nie jest konieczne rozpatrywanie od początku każdego przypadku decyzyjnego</w:t>
      </w:r>
      <w:r w:rsidR="0051071F">
        <w:rPr>
          <w:szCs w:val="24"/>
        </w:rPr>
        <w:t>,</w:t>
      </w:r>
    </w:p>
    <w:p w14:paraId="36640AEE" w14:textId="325B2A06" w:rsidR="00AB303E" w:rsidRPr="005135A7" w:rsidRDefault="00AB303E" w:rsidP="00D642A8">
      <w:pPr>
        <w:pStyle w:val="ListParagraph"/>
        <w:numPr>
          <w:ilvl w:val="0"/>
          <w:numId w:val="60"/>
        </w:numPr>
        <w:spacing w:line="360" w:lineRule="auto"/>
        <w:ind w:left="714" w:hanging="357"/>
        <w:rPr>
          <w:szCs w:val="24"/>
        </w:rPr>
      </w:pPr>
      <w:r w:rsidRPr="005135A7">
        <w:rPr>
          <w:szCs w:val="24"/>
        </w:rPr>
        <w:t xml:space="preserve">rozwiązywanie </w:t>
      </w:r>
      <w:r w:rsidR="009B23C0">
        <w:rPr>
          <w:szCs w:val="24"/>
        </w:rPr>
        <w:t>problemów nieustrukturyzowanych</w:t>
      </w:r>
      <w:r w:rsidRPr="005135A7">
        <w:rPr>
          <w:szCs w:val="24"/>
        </w:rPr>
        <w:t>, czyli decyzje nieprogramowalne, podejmowane w warunkach niepewności, które dotyczą spraw nowych. W tego typu przypadkach nie występuje ustalony schemat postępowania oraz nie są znane ich następstwa, co oznacza brak gotowej metody rozwiązania (np. decyzja strategiczna o rozpoczęciu produkcji poza granicami kraju).</w:t>
      </w:r>
    </w:p>
    <w:p w14:paraId="370426FA" w14:textId="1E1D2DB3" w:rsidR="00AB303E" w:rsidRDefault="00B51858" w:rsidP="00AB303E">
      <w:pPr>
        <w:ind w:firstLine="709"/>
        <w:rPr>
          <w:szCs w:val="24"/>
        </w:rPr>
      </w:pPr>
      <w:r>
        <w:rPr>
          <w:szCs w:val="24"/>
        </w:rPr>
        <w:t xml:space="preserve">Business Intelligence </w:t>
      </w:r>
      <w:r w:rsidR="00AB303E">
        <w:rPr>
          <w:szCs w:val="24"/>
        </w:rPr>
        <w:t>może znaleźć zastosowanie w każdym z powyższych obszarów, pod warunkiem posiadania odpowiednich danych</w:t>
      </w:r>
      <w:r w:rsidR="004E79C9">
        <w:rPr>
          <w:szCs w:val="24"/>
        </w:rPr>
        <w:t xml:space="preserve"> i spełnieniu szeregu kryteriów</w:t>
      </w:r>
      <w:r w:rsidR="00F34349">
        <w:rPr>
          <w:szCs w:val="24"/>
        </w:rPr>
        <w:t>, dzięki</w:t>
      </w:r>
      <w:r w:rsidR="00AB303E">
        <w:rPr>
          <w:szCs w:val="24"/>
        </w:rPr>
        <w:t xml:space="preserve"> który</w:t>
      </w:r>
      <w:r w:rsidR="006E4901">
        <w:rPr>
          <w:szCs w:val="24"/>
        </w:rPr>
        <w:t>m</w:t>
      </w:r>
      <w:r w:rsidR="00AB303E">
        <w:rPr>
          <w:szCs w:val="24"/>
        </w:rPr>
        <w:t xml:space="preserve"> będzie można pozyskać </w:t>
      </w:r>
      <w:r w:rsidR="00B06649">
        <w:rPr>
          <w:szCs w:val="24"/>
        </w:rPr>
        <w:t xml:space="preserve">i wykorzystać </w:t>
      </w:r>
      <w:r w:rsidR="00AB303E">
        <w:rPr>
          <w:szCs w:val="24"/>
        </w:rPr>
        <w:t>wartościową informację</w:t>
      </w:r>
      <w:r w:rsidR="00F34349">
        <w:rPr>
          <w:rStyle w:val="FootnoteReference"/>
          <w:szCs w:val="24"/>
        </w:rPr>
        <w:footnoteReference w:id="183"/>
      </w:r>
      <w:r w:rsidR="00AB303E">
        <w:rPr>
          <w:szCs w:val="24"/>
        </w:rPr>
        <w:t xml:space="preserve">. </w:t>
      </w:r>
    </w:p>
    <w:p w14:paraId="3558087B" w14:textId="1882C425" w:rsidR="00AB303E" w:rsidRDefault="00522042" w:rsidP="00AB303E">
      <w:pPr>
        <w:ind w:firstLine="709"/>
        <w:rPr>
          <w:szCs w:val="24"/>
        </w:rPr>
      </w:pPr>
      <w:r>
        <w:rPr>
          <w:szCs w:val="24"/>
        </w:rPr>
        <w:t>Zasadniczo r</w:t>
      </w:r>
      <w:r w:rsidR="00AB303E" w:rsidRPr="00E92245">
        <w:rPr>
          <w:szCs w:val="24"/>
        </w:rPr>
        <w:t xml:space="preserve">ozwiązywanie </w:t>
      </w:r>
      <w:r w:rsidR="00AB303E">
        <w:rPr>
          <w:szCs w:val="24"/>
        </w:rPr>
        <w:t>problemów decyzyjnych sprow</w:t>
      </w:r>
      <w:r w:rsidR="00F55E5E">
        <w:rPr>
          <w:szCs w:val="24"/>
        </w:rPr>
        <w:t>adza się do dokonania wyboru s</w:t>
      </w:r>
      <w:r w:rsidR="00E41181">
        <w:rPr>
          <w:szCs w:val="24"/>
        </w:rPr>
        <w:t>pośród</w:t>
      </w:r>
      <w:r w:rsidR="00F55E5E">
        <w:rPr>
          <w:szCs w:val="24"/>
        </w:rPr>
        <w:t>,</w:t>
      </w:r>
      <w:r w:rsidR="00E41181">
        <w:rPr>
          <w:szCs w:val="24"/>
        </w:rPr>
        <w:t xml:space="preserve"> </w:t>
      </w:r>
      <w:r w:rsidR="00AB303E">
        <w:rPr>
          <w:szCs w:val="24"/>
        </w:rPr>
        <w:t>min</w:t>
      </w:r>
      <w:r w:rsidR="001E783D">
        <w:rPr>
          <w:szCs w:val="24"/>
        </w:rPr>
        <w:t>imum</w:t>
      </w:r>
      <w:r w:rsidR="00F55E5E">
        <w:rPr>
          <w:szCs w:val="24"/>
        </w:rPr>
        <w:t>,</w:t>
      </w:r>
      <w:r w:rsidR="004325D2">
        <w:rPr>
          <w:szCs w:val="24"/>
        </w:rPr>
        <w:t xml:space="preserve"> dwóch alternatyw. Zatem</w:t>
      </w:r>
      <w:r w:rsidR="00AB303E">
        <w:rPr>
          <w:szCs w:val="24"/>
        </w:rPr>
        <w:t xml:space="preserve"> </w:t>
      </w:r>
      <w:r w:rsidR="00B51858">
        <w:rPr>
          <w:szCs w:val="24"/>
        </w:rPr>
        <w:t>Business Intelligence</w:t>
      </w:r>
      <w:r w:rsidR="00B51858" w:rsidRPr="00E92245">
        <w:rPr>
          <w:szCs w:val="24"/>
        </w:rPr>
        <w:t xml:space="preserve"> </w:t>
      </w:r>
      <w:r w:rsidR="00AB303E" w:rsidRPr="00E92245">
        <w:rPr>
          <w:szCs w:val="24"/>
        </w:rPr>
        <w:t>może wsp</w:t>
      </w:r>
      <w:r w:rsidR="00236D77">
        <w:rPr>
          <w:szCs w:val="24"/>
        </w:rPr>
        <w:t>omagać</w:t>
      </w:r>
      <w:r w:rsidR="00AB303E" w:rsidRPr="00E92245">
        <w:rPr>
          <w:szCs w:val="24"/>
        </w:rPr>
        <w:t xml:space="preserve"> </w:t>
      </w:r>
      <w:r w:rsidR="00AB303E">
        <w:rPr>
          <w:szCs w:val="24"/>
        </w:rPr>
        <w:t xml:space="preserve">procesy </w:t>
      </w:r>
      <w:r w:rsidR="00236D77">
        <w:rPr>
          <w:szCs w:val="24"/>
        </w:rPr>
        <w:t>informacyjno</w:t>
      </w:r>
      <w:r w:rsidR="009221F9">
        <w:rPr>
          <w:szCs w:val="24"/>
        </w:rPr>
        <w:t xml:space="preserve"> – </w:t>
      </w:r>
      <w:r w:rsidR="00AB303E" w:rsidRPr="00E92245">
        <w:rPr>
          <w:szCs w:val="24"/>
        </w:rPr>
        <w:t>decyz</w:t>
      </w:r>
      <w:r w:rsidR="00AB303E">
        <w:rPr>
          <w:szCs w:val="24"/>
        </w:rPr>
        <w:t>y</w:t>
      </w:r>
      <w:r w:rsidR="00AB303E" w:rsidRPr="00E92245">
        <w:rPr>
          <w:szCs w:val="24"/>
        </w:rPr>
        <w:t>j</w:t>
      </w:r>
      <w:r w:rsidR="00AB303E">
        <w:rPr>
          <w:szCs w:val="24"/>
        </w:rPr>
        <w:t>n</w:t>
      </w:r>
      <w:r w:rsidR="00AB303E" w:rsidRPr="00E92245">
        <w:rPr>
          <w:szCs w:val="24"/>
        </w:rPr>
        <w:t>e na dwa sposoby</w:t>
      </w:r>
      <w:r w:rsidR="00910906">
        <w:rPr>
          <w:rStyle w:val="FootnoteReference"/>
          <w:szCs w:val="24"/>
        </w:rPr>
        <w:footnoteReference w:id="184"/>
      </w:r>
      <w:r w:rsidR="00AB303E" w:rsidRPr="00E92245">
        <w:rPr>
          <w:szCs w:val="24"/>
        </w:rPr>
        <w:t>:</w:t>
      </w:r>
    </w:p>
    <w:p w14:paraId="0D4A315A" w14:textId="77777777" w:rsidR="00AB303E" w:rsidRPr="009E7CD3" w:rsidRDefault="00AB303E" w:rsidP="00D642A8">
      <w:pPr>
        <w:pStyle w:val="ListParagraph"/>
        <w:numPr>
          <w:ilvl w:val="0"/>
          <w:numId w:val="61"/>
        </w:numPr>
        <w:spacing w:line="360" w:lineRule="auto"/>
        <w:ind w:left="714" w:hanging="357"/>
        <w:rPr>
          <w:szCs w:val="24"/>
        </w:rPr>
      </w:pPr>
      <w:r w:rsidRPr="009E7CD3">
        <w:rPr>
          <w:szCs w:val="24"/>
        </w:rPr>
        <w:t>dostarczając informacji osobom decyzyjnym (poprzez przygotowanie odpowiedniej informacji zarówno na poziomie konkretnych danych, jak i wyników złożonych analiz),</w:t>
      </w:r>
    </w:p>
    <w:p w14:paraId="7253F4ED" w14:textId="0E8F44EF" w:rsidR="00AB303E" w:rsidRPr="009E7CD3" w:rsidRDefault="00AB303E" w:rsidP="00D642A8">
      <w:pPr>
        <w:pStyle w:val="ListParagraph"/>
        <w:numPr>
          <w:ilvl w:val="0"/>
          <w:numId w:val="61"/>
        </w:numPr>
        <w:spacing w:line="360" w:lineRule="auto"/>
        <w:ind w:left="714" w:hanging="357"/>
        <w:rPr>
          <w:szCs w:val="24"/>
        </w:rPr>
      </w:pPr>
      <w:r w:rsidRPr="009E7CD3">
        <w:rPr>
          <w:szCs w:val="24"/>
        </w:rPr>
        <w:t>proponując wybór określonej alternatywy, co by mogło sugerować podjęcie decyzji.</w:t>
      </w:r>
    </w:p>
    <w:p w14:paraId="19E820E2" w14:textId="6735F2BD" w:rsidR="00AB303E" w:rsidRDefault="00AB303E" w:rsidP="00AB303E">
      <w:pPr>
        <w:ind w:firstLine="709"/>
        <w:rPr>
          <w:szCs w:val="24"/>
        </w:rPr>
      </w:pPr>
      <w:r w:rsidRPr="00E92245">
        <w:rPr>
          <w:szCs w:val="24"/>
        </w:rPr>
        <w:t>Decyzje w zakresie nadzoru i rozwiązywania problemów ustrukt</w:t>
      </w:r>
      <w:r w:rsidR="00E9347A">
        <w:rPr>
          <w:szCs w:val="24"/>
        </w:rPr>
        <w:t>u</w:t>
      </w:r>
      <w:r w:rsidR="00262F21">
        <w:rPr>
          <w:szCs w:val="24"/>
        </w:rPr>
        <w:t>ryzowanych</w:t>
      </w:r>
      <w:r w:rsidR="00E9347A">
        <w:rPr>
          <w:szCs w:val="24"/>
        </w:rPr>
        <w:t xml:space="preserve"> mogą być wspomagane</w:t>
      </w:r>
      <w:r w:rsidRPr="00E92245">
        <w:rPr>
          <w:szCs w:val="24"/>
        </w:rPr>
        <w:t xml:space="preserve"> zarówno poprzez dostarczanie informacji, jak i proponowanie decyzji zarządczych. Z kolei rozwiązywanie problemów </w:t>
      </w:r>
      <w:r w:rsidR="00262F21">
        <w:rPr>
          <w:szCs w:val="24"/>
        </w:rPr>
        <w:t>nieustrukturyzowanych</w:t>
      </w:r>
      <w:r w:rsidR="0076223A">
        <w:rPr>
          <w:szCs w:val="24"/>
        </w:rPr>
        <w:t>, dzięki</w:t>
      </w:r>
      <w:r w:rsidRPr="00E92245">
        <w:rPr>
          <w:szCs w:val="24"/>
        </w:rPr>
        <w:t xml:space="preserve"> </w:t>
      </w:r>
      <w:r w:rsidR="00B51858">
        <w:rPr>
          <w:szCs w:val="24"/>
        </w:rPr>
        <w:t>Business Intelligence</w:t>
      </w:r>
      <w:r w:rsidR="00B51858" w:rsidRPr="00E92245">
        <w:rPr>
          <w:szCs w:val="24"/>
        </w:rPr>
        <w:t xml:space="preserve"> </w:t>
      </w:r>
      <w:r w:rsidRPr="00E92245">
        <w:rPr>
          <w:szCs w:val="24"/>
        </w:rPr>
        <w:t>może</w:t>
      </w:r>
      <w:r w:rsidR="00E9347A">
        <w:rPr>
          <w:szCs w:val="24"/>
        </w:rPr>
        <w:t xml:space="preserve"> być wspomagane jedynie</w:t>
      </w:r>
      <w:r w:rsidRPr="00E92245">
        <w:rPr>
          <w:szCs w:val="24"/>
        </w:rPr>
        <w:t xml:space="preserve"> po</w:t>
      </w:r>
      <w:r w:rsidR="00E9347A">
        <w:rPr>
          <w:szCs w:val="24"/>
        </w:rPr>
        <w:t>przez dostarczanie informacji</w:t>
      </w:r>
      <w:r w:rsidRPr="00E92245">
        <w:rPr>
          <w:szCs w:val="24"/>
        </w:rPr>
        <w:t xml:space="preserve">. </w:t>
      </w:r>
    </w:p>
    <w:p w14:paraId="7888B96E" w14:textId="789F5A33" w:rsidR="00A7185E" w:rsidRPr="00D54ABF" w:rsidRDefault="002E3884" w:rsidP="00442D75">
      <w:pPr>
        <w:ind w:firstLine="709"/>
        <w:rPr>
          <w:szCs w:val="24"/>
        </w:rPr>
      </w:pPr>
      <w:r>
        <w:rPr>
          <w:szCs w:val="24"/>
        </w:rPr>
        <w:t xml:space="preserve">Dostarczana przez </w:t>
      </w:r>
      <w:r w:rsidR="00B51858">
        <w:rPr>
          <w:szCs w:val="24"/>
        </w:rPr>
        <w:t xml:space="preserve">Business Intelligence </w:t>
      </w:r>
      <w:r>
        <w:rPr>
          <w:szCs w:val="24"/>
        </w:rPr>
        <w:t>informacja generuje wiedzę odnośnie zachodzących pr</w:t>
      </w:r>
      <w:r w:rsidR="002D7931">
        <w:rPr>
          <w:szCs w:val="24"/>
        </w:rPr>
        <w:t xml:space="preserve">ocesów, stanowiąc </w:t>
      </w:r>
      <w:r w:rsidR="00EE2115">
        <w:rPr>
          <w:szCs w:val="24"/>
        </w:rPr>
        <w:t xml:space="preserve">wybrany </w:t>
      </w:r>
      <w:r w:rsidR="002D7931">
        <w:rPr>
          <w:szCs w:val="24"/>
        </w:rPr>
        <w:t>etap</w:t>
      </w:r>
      <w:r>
        <w:rPr>
          <w:szCs w:val="24"/>
        </w:rPr>
        <w:t xml:space="preserve"> w procesie </w:t>
      </w:r>
      <w:r w:rsidR="00795E21">
        <w:rPr>
          <w:szCs w:val="24"/>
        </w:rPr>
        <w:t>informacyjno</w:t>
      </w:r>
      <w:r w:rsidR="00A815A3">
        <w:rPr>
          <w:szCs w:val="24"/>
        </w:rPr>
        <w:t xml:space="preserve"> – </w:t>
      </w:r>
      <w:r>
        <w:rPr>
          <w:szCs w:val="24"/>
        </w:rPr>
        <w:t xml:space="preserve">decyzyjnym. </w:t>
      </w:r>
      <w:r>
        <w:rPr>
          <w:szCs w:val="24"/>
        </w:rPr>
        <w:lastRenderedPageBreak/>
        <w:t xml:space="preserve">Jej wykorzystanie </w:t>
      </w:r>
      <w:r w:rsidR="00EE2115">
        <w:rPr>
          <w:szCs w:val="24"/>
        </w:rPr>
        <w:t xml:space="preserve">może </w:t>
      </w:r>
      <w:r>
        <w:rPr>
          <w:szCs w:val="24"/>
        </w:rPr>
        <w:t>służy</w:t>
      </w:r>
      <w:r w:rsidR="00EE2115">
        <w:rPr>
          <w:szCs w:val="24"/>
        </w:rPr>
        <w:t>ć</w:t>
      </w:r>
      <w:r w:rsidR="00946042">
        <w:rPr>
          <w:szCs w:val="24"/>
        </w:rPr>
        <w:t xml:space="preserve"> rozwiązywaniu nie</w:t>
      </w:r>
      <w:r w:rsidR="002D3760">
        <w:rPr>
          <w:szCs w:val="24"/>
        </w:rPr>
        <w:t>u</w:t>
      </w:r>
      <w:r w:rsidR="00946042">
        <w:rPr>
          <w:szCs w:val="24"/>
        </w:rPr>
        <w:t>strukturyzowanych</w:t>
      </w:r>
      <w:r w:rsidR="001B5AAE">
        <w:rPr>
          <w:rStyle w:val="FootnoteReference"/>
          <w:szCs w:val="24"/>
        </w:rPr>
        <w:footnoteReference w:id="185"/>
      </w:r>
      <w:r w:rsidR="00946042">
        <w:rPr>
          <w:szCs w:val="24"/>
        </w:rPr>
        <w:t xml:space="preserve"> i/lub strukturyzowanych</w:t>
      </w:r>
      <w:r>
        <w:rPr>
          <w:szCs w:val="24"/>
        </w:rPr>
        <w:t xml:space="preserve"> problemów decyzyjnych</w:t>
      </w:r>
      <w:r w:rsidR="009528FC">
        <w:rPr>
          <w:rStyle w:val="FootnoteReference"/>
          <w:szCs w:val="24"/>
        </w:rPr>
        <w:footnoteReference w:id="186"/>
      </w:r>
      <w:r w:rsidR="00946042">
        <w:rPr>
          <w:szCs w:val="24"/>
        </w:rPr>
        <w:t xml:space="preserve">. </w:t>
      </w:r>
      <w:r w:rsidR="00A95028">
        <w:rPr>
          <w:szCs w:val="24"/>
        </w:rPr>
        <w:t>Oznacz</w:t>
      </w:r>
      <w:r w:rsidR="002C3741">
        <w:rPr>
          <w:szCs w:val="24"/>
        </w:rPr>
        <w:t>a</w:t>
      </w:r>
      <w:r w:rsidR="00A95028">
        <w:rPr>
          <w:szCs w:val="24"/>
        </w:rPr>
        <w:t xml:space="preserve"> to, że t</w:t>
      </w:r>
      <w:r w:rsidR="00946042">
        <w:rPr>
          <w:szCs w:val="24"/>
        </w:rPr>
        <w:t>ego rodzaju informacja stanowi element jedynie wspomagający podejmowanie decyzji</w:t>
      </w:r>
      <w:r>
        <w:rPr>
          <w:szCs w:val="24"/>
        </w:rPr>
        <w:t>, ponieważ os</w:t>
      </w:r>
      <w:r w:rsidR="00946042">
        <w:rPr>
          <w:szCs w:val="24"/>
        </w:rPr>
        <w:t>tateczny wybór</w:t>
      </w:r>
      <w:r>
        <w:rPr>
          <w:szCs w:val="24"/>
        </w:rPr>
        <w:t xml:space="preserve"> pozostaje w gestii człowieka. </w:t>
      </w:r>
    </w:p>
    <w:p w14:paraId="6B840A30" w14:textId="7F515DC9" w:rsidR="002E3884" w:rsidRPr="00737894" w:rsidRDefault="00737894" w:rsidP="00737894">
      <w:pPr>
        <w:ind w:firstLine="709"/>
        <w:rPr>
          <w:szCs w:val="24"/>
        </w:rPr>
      </w:pPr>
      <w:r>
        <w:rPr>
          <w:szCs w:val="24"/>
          <w:shd w:val="clear" w:color="auto" w:fill="FFFFFF"/>
        </w:rPr>
        <w:t xml:space="preserve">Na podstawie wcześniej przytoczonych definicji </w:t>
      </w:r>
      <w:r w:rsidR="00B51858">
        <w:rPr>
          <w:szCs w:val="24"/>
        </w:rPr>
        <w:t>Business Intelligence</w:t>
      </w:r>
      <w:r w:rsidR="00442D75">
        <w:rPr>
          <w:szCs w:val="24"/>
          <w:shd w:val="clear" w:color="auto" w:fill="FFFFFF"/>
        </w:rPr>
        <w:t xml:space="preserve">, autor </w:t>
      </w:r>
      <w:r w:rsidR="00B96E97">
        <w:rPr>
          <w:szCs w:val="24"/>
          <w:shd w:val="clear" w:color="auto" w:fill="FFFFFF"/>
        </w:rPr>
        <w:t>rozprawy</w:t>
      </w:r>
      <w:r w:rsidR="00442D75">
        <w:rPr>
          <w:szCs w:val="24"/>
          <w:shd w:val="clear" w:color="auto" w:fill="FFFFFF"/>
        </w:rPr>
        <w:t xml:space="preserve"> wskazuje, że</w:t>
      </w:r>
      <w:r>
        <w:rPr>
          <w:szCs w:val="24"/>
          <w:shd w:val="clear" w:color="auto" w:fill="FFFFFF"/>
        </w:rPr>
        <w:t xml:space="preserve"> </w:t>
      </w:r>
      <w:r w:rsidR="00442D75">
        <w:rPr>
          <w:szCs w:val="24"/>
          <w:shd w:val="clear" w:color="auto" w:fill="FFFFFF"/>
        </w:rPr>
        <w:t xml:space="preserve">ich </w:t>
      </w:r>
      <w:r>
        <w:rPr>
          <w:szCs w:val="24"/>
          <w:shd w:val="clear" w:color="auto" w:fill="FFFFFF"/>
        </w:rPr>
        <w:t>istota sprowadza się</w:t>
      </w:r>
      <w:r>
        <w:rPr>
          <w:szCs w:val="24"/>
        </w:rPr>
        <w:t xml:space="preserve"> </w:t>
      </w:r>
      <w:r w:rsidR="002E3884">
        <w:rPr>
          <w:szCs w:val="24"/>
          <w:shd w:val="clear" w:color="auto" w:fill="FFFFFF"/>
        </w:rPr>
        <w:t>d</w:t>
      </w:r>
      <w:r w:rsidR="00442D75">
        <w:rPr>
          <w:szCs w:val="24"/>
          <w:shd w:val="clear" w:color="auto" w:fill="FFFFFF"/>
        </w:rPr>
        <w:t>o informacji, która wsp</w:t>
      </w:r>
      <w:r w:rsidR="00236D77">
        <w:rPr>
          <w:szCs w:val="24"/>
          <w:shd w:val="clear" w:color="auto" w:fill="FFFFFF"/>
        </w:rPr>
        <w:t>omaga</w:t>
      </w:r>
      <w:r w:rsidR="00442D75">
        <w:rPr>
          <w:szCs w:val="24"/>
          <w:shd w:val="clear" w:color="auto" w:fill="FFFFFF"/>
        </w:rPr>
        <w:t xml:space="preserve"> zachodzące procesy </w:t>
      </w:r>
      <w:r w:rsidR="00236D77">
        <w:rPr>
          <w:szCs w:val="24"/>
          <w:shd w:val="clear" w:color="auto" w:fill="FFFFFF"/>
        </w:rPr>
        <w:t>informacyjno</w:t>
      </w:r>
      <w:r w:rsidR="00A815A3">
        <w:rPr>
          <w:szCs w:val="24"/>
          <w:shd w:val="clear" w:color="auto" w:fill="FFFFFF"/>
        </w:rPr>
        <w:t xml:space="preserve"> – </w:t>
      </w:r>
      <w:r w:rsidR="00442D75">
        <w:rPr>
          <w:szCs w:val="24"/>
          <w:shd w:val="clear" w:color="auto" w:fill="FFFFFF"/>
        </w:rPr>
        <w:t>decyzyjne</w:t>
      </w:r>
      <w:r w:rsidR="002E3884">
        <w:rPr>
          <w:szCs w:val="24"/>
          <w:shd w:val="clear" w:color="auto" w:fill="FFFFFF"/>
        </w:rPr>
        <w:t>.</w:t>
      </w:r>
      <w:r w:rsidR="00442D75">
        <w:rPr>
          <w:szCs w:val="24"/>
          <w:shd w:val="clear" w:color="auto" w:fill="FFFFFF"/>
        </w:rPr>
        <w:t xml:space="preserve"> Zwraca się uwagę, że wsparcie procesu </w:t>
      </w:r>
      <w:r w:rsidR="00795E21">
        <w:rPr>
          <w:szCs w:val="24"/>
        </w:rPr>
        <w:t>informacyjno</w:t>
      </w:r>
      <w:r w:rsidR="00A815A3">
        <w:rPr>
          <w:szCs w:val="24"/>
        </w:rPr>
        <w:t xml:space="preserve"> – </w:t>
      </w:r>
      <w:r w:rsidR="00442D75">
        <w:rPr>
          <w:szCs w:val="24"/>
          <w:shd w:val="clear" w:color="auto" w:fill="FFFFFF"/>
        </w:rPr>
        <w:t>decyzyjnego nie zawsze musi być tożsame z podjęciem określonej decyzji i przełożyć się na natychmiastowe działania. Dotyczy to głównie, nie</w:t>
      </w:r>
      <w:r w:rsidR="002D3760">
        <w:rPr>
          <w:szCs w:val="24"/>
          <w:shd w:val="clear" w:color="auto" w:fill="FFFFFF"/>
        </w:rPr>
        <w:t>u</w:t>
      </w:r>
      <w:r w:rsidR="00442D75">
        <w:rPr>
          <w:szCs w:val="24"/>
          <w:shd w:val="clear" w:color="auto" w:fill="FFFFFF"/>
        </w:rPr>
        <w:t xml:space="preserve">strukturyzowanych problemów decyzyjnych, w których pojedyncza informacja jest jedynie pojedynczym elementem złożonego procesu.  </w:t>
      </w:r>
    </w:p>
    <w:p w14:paraId="59E3FB5B" w14:textId="761A1884" w:rsidR="000C3520" w:rsidRPr="000C3520" w:rsidRDefault="000C3520" w:rsidP="00AA7C8E">
      <w:pPr>
        <w:ind w:firstLine="709"/>
      </w:pPr>
      <w:bookmarkStart w:id="105" w:name="_Hlk36219387"/>
      <w:r>
        <w:t xml:space="preserve">Uzasadnienie dla stosowania </w:t>
      </w:r>
      <w:r w:rsidR="00B51858">
        <w:rPr>
          <w:szCs w:val="24"/>
        </w:rPr>
        <w:t>Business Intelligence</w:t>
      </w:r>
      <w:r w:rsidR="00B51858">
        <w:t xml:space="preserve"> </w:t>
      </w:r>
      <w:r>
        <w:t>wiąże się z tym, że dostarczają one korzyści, które wynikają z mec</w:t>
      </w:r>
      <w:r w:rsidR="00E720D4">
        <w:t>hanizmu działania. Odnosi</w:t>
      </w:r>
      <w:r>
        <w:t xml:space="preserve"> się on do łączenia i przetwarzania danych pochodzących z różnych systemów </w:t>
      </w:r>
      <w:r w:rsidR="002A22D9">
        <w:t>informatycznych</w:t>
      </w:r>
      <w:r>
        <w:t>, celem pozyskiwania informacji przydatnyc</w:t>
      </w:r>
      <w:r w:rsidR="00E849E4">
        <w:t>h dla prowadzonej działalności</w:t>
      </w:r>
      <w:r w:rsidR="00E849E4">
        <w:rPr>
          <w:rStyle w:val="FootnoteReference"/>
        </w:rPr>
        <w:footnoteReference w:id="187"/>
      </w:r>
      <w:r>
        <w:t xml:space="preserve">. Spójna informacja będąca efektem przetwarzania danych, z różnych źródeł, możliwa jest do pozyskania, tylko dzięki stosowaniu </w:t>
      </w:r>
      <w:r w:rsidR="00B51858">
        <w:rPr>
          <w:szCs w:val="24"/>
        </w:rPr>
        <w:t>Business Intelligence</w:t>
      </w:r>
      <w:r>
        <w:t xml:space="preserve">. Natomiast proces integracji danych przyczynia się do tego, że </w:t>
      </w:r>
      <w:r w:rsidR="00077DC6">
        <w:t>liczba</w:t>
      </w:r>
      <w:r w:rsidR="008A17B6">
        <w:t xml:space="preserve"> danych, które są przetwarzane w </w:t>
      </w:r>
      <w:r w:rsidR="00B51858">
        <w:rPr>
          <w:szCs w:val="24"/>
        </w:rPr>
        <w:t>Business Intelligence</w:t>
      </w:r>
      <w:r w:rsidR="008A17B6">
        <w:t>,</w:t>
      </w:r>
      <w:r>
        <w:t xml:space="preserve"> </w:t>
      </w:r>
      <w:r w:rsidR="009C392A">
        <w:t>może być</w:t>
      </w:r>
      <w:r>
        <w:t xml:space="preserve"> tak duża, że tradycyjne rozwiązania nie byłyby w stanie sobie z nimi poradzić. W</w:t>
      </w:r>
      <w:r w:rsidR="00180040">
        <w:t xml:space="preserve"> związku z tym, można przyjąć</w:t>
      </w:r>
      <w:r w:rsidR="008267DE">
        <w:t>,</w:t>
      </w:r>
      <w:r>
        <w:t xml:space="preserve"> że zastosowanie B</w:t>
      </w:r>
      <w:r w:rsidR="008267DE">
        <w:t xml:space="preserve">usiness </w:t>
      </w:r>
      <w:r>
        <w:t>I</w:t>
      </w:r>
      <w:r w:rsidR="008267DE">
        <w:t>ntelligence</w:t>
      </w:r>
      <w:r>
        <w:t xml:space="preserve"> służy do pozyskiwania</w:t>
      </w:r>
      <w:r w:rsidR="00442D75">
        <w:t xml:space="preserve"> tzw.</w:t>
      </w:r>
      <w:r>
        <w:t xml:space="preserve"> informacji statystycznej.</w:t>
      </w:r>
    </w:p>
    <w:bookmarkEnd w:id="105"/>
    <w:p w14:paraId="7A09A1D8" w14:textId="43A0D001" w:rsidR="003C2FAE" w:rsidRPr="00562F4B" w:rsidRDefault="003C2FAE" w:rsidP="008A17B6">
      <w:pPr>
        <w:ind w:firstLine="709"/>
        <w:rPr>
          <w:lang w:eastAsia="pl-PL"/>
        </w:rPr>
      </w:pPr>
      <w:r w:rsidRPr="00562F4B">
        <w:rPr>
          <w:lang w:eastAsia="pl-PL"/>
        </w:rPr>
        <w:t>Informa</w:t>
      </w:r>
      <w:r>
        <w:rPr>
          <w:lang w:eastAsia="pl-PL"/>
        </w:rPr>
        <w:t>cja statystyczna</w:t>
      </w:r>
      <w:r w:rsidRPr="00536C72">
        <w:rPr>
          <w:rStyle w:val="FootnoteReference"/>
          <w:rFonts w:eastAsia="Times New Roman" w:cs="Times New Roman"/>
          <w:szCs w:val="18"/>
          <w:lang w:eastAsia="pl-PL"/>
        </w:rPr>
        <w:footnoteReference w:id="188"/>
      </w:r>
      <w:r>
        <w:rPr>
          <w:lang w:eastAsia="pl-PL"/>
        </w:rPr>
        <w:t xml:space="preserve"> stanowi opis</w:t>
      </w:r>
      <w:r w:rsidRPr="00562F4B">
        <w:rPr>
          <w:lang w:eastAsia="pl-PL"/>
        </w:rPr>
        <w:t xml:space="preserve"> pewneg</w:t>
      </w:r>
      <w:r>
        <w:rPr>
          <w:lang w:eastAsia="pl-PL"/>
        </w:rPr>
        <w:t>o wycinka rzeczywistości, celem czego jest dostarczenie</w:t>
      </w:r>
      <w:r w:rsidRPr="00562F4B">
        <w:rPr>
          <w:lang w:eastAsia="pl-PL"/>
        </w:rPr>
        <w:t xml:space="preserve"> wiadomoś</w:t>
      </w:r>
      <w:r>
        <w:rPr>
          <w:lang w:eastAsia="pl-PL"/>
        </w:rPr>
        <w:t>ci o zbiorowości statystycznej</w:t>
      </w:r>
      <w:r w:rsidR="008A17B6">
        <w:rPr>
          <w:lang w:eastAsia="pl-PL"/>
        </w:rPr>
        <w:t xml:space="preserve">. </w:t>
      </w:r>
      <w:r>
        <w:rPr>
          <w:lang w:eastAsia="pl-PL"/>
        </w:rPr>
        <w:t>Stanowi ona podstawę</w:t>
      </w:r>
      <w:r w:rsidRPr="00562F4B">
        <w:rPr>
          <w:lang w:eastAsia="pl-PL"/>
        </w:rPr>
        <w:t>:</w:t>
      </w:r>
    </w:p>
    <w:p w14:paraId="5E92D407" w14:textId="17E34FC8" w:rsidR="003C2FAE" w:rsidRPr="00562F4B" w:rsidRDefault="003C2FAE" w:rsidP="00D642A8">
      <w:pPr>
        <w:pStyle w:val="ListParagraph"/>
        <w:numPr>
          <w:ilvl w:val="0"/>
          <w:numId w:val="80"/>
        </w:numPr>
        <w:spacing w:line="360" w:lineRule="auto"/>
        <w:ind w:left="714" w:hanging="357"/>
        <w:rPr>
          <w:lang w:eastAsia="pl-PL"/>
        </w:rPr>
      </w:pPr>
      <w:r w:rsidRPr="00562F4B">
        <w:rPr>
          <w:lang w:eastAsia="pl-PL"/>
        </w:rPr>
        <w:t>kształtowania ogólnej wied</w:t>
      </w:r>
      <w:r>
        <w:rPr>
          <w:lang w:eastAsia="pl-PL"/>
        </w:rPr>
        <w:t xml:space="preserve">zy oraz </w:t>
      </w:r>
      <w:r w:rsidR="00A801B8">
        <w:rPr>
          <w:lang w:eastAsia="pl-PL"/>
        </w:rPr>
        <w:t>pozwala</w:t>
      </w:r>
      <w:r w:rsidRPr="00562F4B">
        <w:rPr>
          <w:lang w:eastAsia="pl-PL"/>
        </w:rPr>
        <w:t xml:space="preserve"> zrozum</w:t>
      </w:r>
      <w:r>
        <w:rPr>
          <w:lang w:eastAsia="pl-PL"/>
        </w:rPr>
        <w:t>ieć prawa i zasady</w:t>
      </w:r>
      <w:r w:rsidRPr="00562F4B">
        <w:rPr>
          <w:lang w:eastAsia="pl-PL"/>
        </w:rPr>
        <w:t>,</w:t>
      </w:r>
      <w:r>
        <w:rPr>
          <w:lang w:eastAsia="pl-PL"/>
        </w:rPr>
        <w:t xml:space="preserve"> kt</w:t>
      </w:r>
      <w:r w:rsidR="003652FB">
        <w:rPr>
          <w:lang w:eastAsia="pl-PL"/>
        </w:rPr>
        <w:t>óre kierują wybranymi procesami,</w:t>
      </w:r>
    </w:p>
    <w:p w14:paraId="41DCF46C" w14:textId="08A7431F" w:rsidR="003C2FAE" w:rsidRPr="00562F4B" w:rsidRDefault="003C2FAE" w:rsidP="00D642A8">
      <w:pPr>
        <w:pStyle w:val="ListParagraph"/>
        <w:numPr>
          <w:ilvl w:val="0"/>
          <w:numId w:val="80"/>
        </w:numPr>
        <w:spacing w:line="360" w:lineRule="auto"/>
        <w:ind w:left="714" w:hanging="357"/>
        <w:rPr>
          <w:lang w:eastAsia="pl-PL"/>
        </w:rPr>
      </w:pPr>
      <w:r>
        <w:rPr>
          <w:lang w:eastAsia="pl-PL"/>
        </w:rPr>
        <w:t>budowy</w:t>
      </w:r>
      <w:r w:rsidRPr="00562F4B">
        <w:rPr>
          <w:lang w:eastAsia="pl-PL"/>
        </w:rPr>
        <w:t xml:space="preserve"> modeli i formułowania hipotez odnoszących się do możliwych stanów i zac</w:t>
      </w:r>
      <w:r w:rsidR="003652FB">
        <w:rPr>
          <w:lang w:eastAsia="pl-PL"/>
        </w:rPr>
        <w:t>howań opisywanej rzeczywistości,</w:t>
      </w:r>
    </w:p>
    <w:p w14:paraId="5499B1F1" w14:textId="4D8B262E" w:rsidR="003C2FAE" w:rsidRPr="00562F4B" w:rsidRDefault="003C2FAE" w:rsidP="00D642A8">
      <w:pPr>
        <w:pStyle w:val="ListParagraph"/>
        <w:numPr>
          <w:ilvl w:val="0"/>
          <w:numId w:val="80"/>
        </w:numPr>
        <w:spacing w:line="360" w:lineRule="auto"/>
        <w:ind w:left="714" w:hanging="357"/>
        <w:rPr>
          <w:lang w:eastAsia="pl-PL"/>
        </w:rPr>
      </w:pPr>
      <w:r w:rsidRPr="00562F4B">
        <w:rPr>
          <w:lang w:eastAsia="pl-PL"/>
        </w:rPr>
        <w:t>formułowania opinii w sprawie wsp</w:t>
      </w:r>
      <w:r w:rsidR="003652FB">
        <w:rPr>
          <w:lang w:eastAsia="pl-PL"/>
        </w:rPr>
        <w:t>ółzależności między zjawiskami,</w:t>
      </w:r>
    </w:p>
    <w:p w14:paraId="274C5B2B" w14:textId="77777777" w:rsidR="003C2FAE" w:rsidRPr="00562F4B" w:rsidRDefault="003C2FAE" w:rsidP="00D642A8">
      <w:pPr>
        <w:pStyle w:val="ListParagraph"/>
        <w:numPr>
          <w:ilvl w:val="0"/>
          <w:numId w:val="80"/>
        </w:numPr>
        <w:spacing w:line="360" w:lineRule="auto"/>
        <w:ind w:left="714" w:hanging="357"/>
        <w:rPr>
          <w:lang w:eastAsia="pl-PL"/>
        </w:rPr>
      </w:pPr>
      <w:r>
        <w:rPr>
          <w:lang w:eastAsia="pl-PL"/>
        </w:rPr>
        <w:lastRenderedPageBreak/>
        <w:t>oceny</w:t>
      </w:r>
      <w:r w:rsidRPr="00562F4B">
        <w:rPr>
          <w:lang w:eastAsia="pl-PL"/>
        </w:rPr>
        <w:t xml:space="preserve"> st</w:t>
      </w:r>
      <w:r>
        <w:rPr>
          <w:lang w:eastAsia="pl-PL"/>
        </w:rPr>
        <w:t>anu badanego zjawiska, budowy</w:t>
      </w:r>
      <w:r w:rsidRPr="00562F4B">
        <w:rPr>
          <w:lang w:eastAsia="pl-PL"/>
        </w:rPr>
        <w:t xml:space="preserve"> prognoz i opracowywania pl</w:t>
      </w:r>
      <w:r>
        <w:rPr>
          <w:lang w:eastAsia="pl-PL"/>
        </w:rPr>
        <w:t>anów, odnośnie kształtowania się przyszłych stanów analizowanych procesów</w:t>
      </w:r>
      <w:r w:rsidRPr="00562F4B">
        <w:rPr>
          <w:lang w:eastAsia="pl-PL"/>
        </w:rPr>
        <w:t>.</w:t>
      </w:r>
    </w:p>
    <w:p w14:paraId="27175BA1" w14:textId="77777777" w:rsidR="003C2FAE" w:rsidRDefault="003C2FAE" w:rsidP="003538E4">
      <w:pPr>
        <w:ind w:firstLine="709"/>
      </w:pPr>
      <w:r>
        <w:rPr>
          <w:shd w:val="clear" w:color="auto" w:fill="FFFFFF"/>
        </w:rPr>
        <w:t>Informacje statystyczne stosuje się do analiz i oceny sytuacji decyzyjnych, ponieważ wspomagają opracowywanie planów i podejmowanie decyzji, zwłaszcza strategicznych. Ponadto pomagają zrozumieć przestrzeń problemową, która wymaga analizy i podjęcia decyzji. Im dokładniejszego opisu rzeczywistości dostarczają, tym lepiej pomagają zredukować niepewność w sprawie skutków podejmowanych działań i uchronią przed ewentualnymi błędami.</w:t>
      </w:r>
    </w:p>
    <w:p w14:paraId="4387C34E" w14:textId="5767192A" w:rsidR="002E3884" w:rsidRPr="003C2FAE" w:rsidRDefault="00164A2D" w:rsidP="003C2FAE">
      <w:pPr>
        <w:ind w:firstLine="709"/>
      </w:pPr>
      <w:r>
        <w:rPr>
          <w:szCs w:val="24"/>
        </w:rPr>
        <w:t>Można wyróżnić</w:t>
      </w:r>
      <w:r w:rsidR="002E3884">
        <w:rPr>
          <w:szCs w:val="24"/>
        </w:rPr>
        <w:t xml:space="preserve"> dwie przesłanki warunkujące potrzebę posiadania systemu informacyjnego, będącego wynikiem wdrożenia </w:t>
      </w:r>
      <w:r w:rsidR="00B51858">
        <w:rPr>
          <w:szCs w:val="24"/>
        </w:rPr>
        <w:t>Business Intelligence</w:t>
      </w:r>
      <w:r w:rsidR="00B51858">
        <w:rPr>
          <w:rStyle w:val="FootnoteReference"/>
          <w:szCs w:val="24"/>
        </w:rPr>
        <w:t xml:space="preserve"> </w:t>
      </w:r>
      <w:r w:rsidR="0023655A">
        <w:rPr>
          <w:rStyle w:val="FootnoteReference"/>
          <w:szCs w:val="24"/>
        </w:rPr>
        <w:footnoteReference w:id="189"/>
      </w:r>
      <w:r w:rsidR="002E3884">
        <w:rPr>
          <w:szCs w:val="24"/>
        </w:rPr>
        <w:t>:</w:t>
      </w:r>
    </w:p>
    <w:p w14:paraId="4A5C6885" w14:textId="1E79C4E4" w:rsidR="002E3884" w:rsidRPr="00A8675C" w:rsidRDefault="002E3884" w:rsidP="00D642A8">
      <w:pPr>
        <w:pStyle w:val="ListParagraph"/>
        <w:numPr>
          <w:ilvl w:val="0"/>
          <w:numId w:val="57"/>
        </w:numPr>
        <w:spacing w:line="360" w:lineRule="auto"/>
        <w:rPr>
          <w:szCs w:val="24"/>
        </w:rPr>
      </w:pPr>
      <w:r w:rsidRPr="00A8675C">
        <w:rPr>
          <w:szCs w:val="24"/>
        </w:rPr>
        <w:t>konieczność posługiwania się wiarygodną informacją</w:t>
      </w:r>
      <w:r w:rsidR="000F0E9F">
        <w:rPr>
          <w:rStyle w:val="FootnoteReference"/>
          <w:szCs w:val="24"/>
        </w:rPr>
        <w:footnoteReference w:id="190"/>
      </w:r>
      <w:r w:rsidRPr="00A8675C">
        <w:rPr>
          <w:szCs w:val="24"/>
        </w:rPr>
        <w:t xml:space="preserve"> – informacja to podstawa podejmowania decyzji. Jeśli jest nieprawdziwa, decyzje będą zazwyczaj błędne</w:t>
      </w:r>
      <w:r w:rsidR="00E73629">
        <w:rPr>
          <w:szCs w:val="24"/>
        </w:rPr>
        <w:t>, a ich skutki nieprzewidywalne,</w:t>
      </w:r>
    </w:p>
    <w:p w14:paraId="56228058" w14:textId="592EB1DD" w:rsidR="002E3884" w:rsidRPr="00A8675C" w:rsidRDefault="002E3884" w:rsidP="00D642A8">
      <w:pPr>
        <w:pStyle w:val="ListParagraph"/>
        <w:numPr>
          <w:ilvl w:val="0"/>
          <w:numId w:val="57"/>
        </w:numPr>
        <w:spacing w:line="360" w:lineRule="auto"/>
        <w:rPr>
          <w:szCs w:val="24"/>
        </w:rPr>
      </w:pPr>
      <w:r w:rsidRPr="00A8675C">
        <w:rPr>
          <w:szCs w:val="24"/>
        </w:rPr>
        <w:t>komfort pracy z informacją</w:t>
      </w:r>
      <w:r w:rsidR="007149A9">
        <w:rPr>
          <w:rStyle w:val="FootnoteReference"/>
          <w:szCs w:val="24"/>
        </w:rPr>
        <w:footnoteReference w:id="191"/>
      </w:r>
      <w:r w:rsidRPr="00A8675C">
        <w:rPr>
          <w:szCs w:val="24"/>
        </w:rPr>
        <w:t xml:space="preserve"> – wysiłek menedżera zostaje skierowany na podejmowanie decyzji, a nie na pozyskiwanie informacji lub też potwierdzenie jej prawdziwości.</w:t>
      </w:r>
    </w:p>
    <w:p w14:paraId="04A29B7F" w14:textId="3269BD06" w:rsidR="002E3884" w:rsidRDefault="00610D0C" w:rsidP="007B0D93">
      <w:pPr>
        <w:ind w:firstLine="709"/>
        <w:rPr>
          <w:szCs w:val="24"/>
        </w:rPr>
      </w:pPr>
      <w:r>
        <w:rPr>
          <w:szCs w:val="24"/>
        </w:rPr>
        <w:t>Sprawnie działający system informacyjny realizuje procesy związane z dostarczaniem informacji zarządczej. A t</w:t>
      </w:r>
      <w:r w:rsidR="00EE0DB3">
        <w:rPr>
          <w:szCs w:val="24"/>
        </w:rPr>
        <w:t>a</w:t>
      </w:r>
      <w:r>
        <w:rPr>
          <w:szCs w:val="24"/>
        </w:rPr>
        <w:t xml:space="preserve"> z kolei, odpowiada za</w:t>
      </w:r>
      <w:r w:rsidR="00C11592">
        <w:rPr>
          <w:rStyle w:val="FootnoteReference"/>
          <w:szCs w:val="24"/>
        </w:rPr>
        <w:footnoteReference w:id="192"/>
      </w:r>
      <w:r w:rsidR="002E3884">
        <w:rPr>
          <w:szCs w:val="24"/>
        </w:rPr>
        <w:t>:</w:t>
      </w:r>
    </w:p>
    <w:p w14:paraId="6D33FD59" w14:textId="31B61B2F" w:rsidR="002E3884" w:rsidRPr="00A8675C" w:rsidRDefault="00610D0C" w:rsidP="00D642A8">
      <w:pPr>
        <w:pStyle w:val="ListParagraph"/>
        <w:numPr>
          <w:ilvl w:val="0"/>
          <w:numId w:val="58"/>
        </w:numPr>
        <w:spacing w:line="360" w:lineRule="auto"/>
        <w:ind w:left="714" w:hanging="357"/>
        <w:rPr>
          <w:szCs w:val="24"/>
        </w:rPr>
      </w:pPr>
      <w:r>
        <w:rPr>
          <w:szCs w:val="24"/>
        </w:rPr>
        <w:t>dostarczanie jednolitej i spójnej</w:t>
      </w:r>
      <w:r w:rsidR="002E3884" w:rsidRPr="00A8675C">
        <w:rPr>
          <w:szCs w:val="24"/>
        </w:rPr>
        <w:t xml:space="preserve"> infor</w:t>
      </w:r>
      <w:r>
        <w:rPr>
          <w:szCs w:val="24"/>
        </w:rPr>
        <w:t>macji</w:t>
      </w:r>
      <w:r w:rsidR="002E3884" w:rsidRPr="00A8675C">
        <w:rPr>
          <w:szCs w:val="24"/>
        </w:rPr>
        <w:t xml:space="preserve"> dla menedżerów,</w:t>
      </w:r>
    </w:p>
    <w:p w14:paraId="7E8B3198" w14:textId="746AAB82" w:rsidR="002E3884" w:rsidRPr="00A8675C" w:rsidRDefault="00610D0C" w:rsidP="00D642A8">
      <w:pPr>
        <w:pStyle w:val="ListParagraph"/>
        <w:numPr>
          <w:ilvl w:val="0"/>
          <w:numId w:val="58"/>
        </w:numPr>
        <w:spacing w:line="360" w:lineRule="auto"/>
        <w:ind w:left="714" w:hanging="357"/>
        <w:rPr>
          <w:szCs w:val="24"/>
        </w:rPr>
      </w:pPr>
      <w:r>
        <w:rPr>
          <w:szCs w:val="24"/>
        </w:rPr>
        <w:t>dostarczanie informacji zgodnej</w:t>
      </w:r>
      <w:r w:rsidR="002E3884" w:rsidRPr="00A8675C">
        <w:rPr>
          <w:szCs w:val="24"/>
        </w:rPr>
        <w:t xml:space="preserve"> z rzeczywistością,</w:t>
      </w:r>
    </w:p>
    <w:p w14:paraId="3CFA9492" w14:textId="16899C19" w:rsidR="002E3884" w:rsidRPr="001A65CB" w:rsidRDefault="00610D0C" w:rsidP="00D642A8">
      <w:pPr>
        <w:pStyle w:val="ListParagraph"/>
        <w:numPr>
          <w:ilvl w:val="0"/>
          <w:numId w:val="58"/>
        </w:numPr>
        <w:spacing w:line="360" w:lineRule="auto"/>
        <w:ind w:left="714" w:hanging="357"/>
        <w:rPr>
          <w:szCs w:val="24"/>
        </w:rPr>
      </w:pPr>
      <w:r>
        <w:rPr>
          <w:szCs w:val="24"/>
        </w:rPr>
        <w:t>aktualność dostarczanej informacji</w:t>
      </w:r>
      <w:r w:rsidR="002E3884" w:rsidRPr="001A65CB">
        <w:rPr>
          <w:szCs w:val="24"/>
        </w:rPr>
        <w:t>,</w:t>
      </w:r>
    </w:p>
    <w:p w14:paraId="742284B8" w14:textId="34C80B4A" w:rsidR="002E3884" w:rsidRPr="001A65CB" w:rsidRDefault="00610D0C" w:rsidP="00D642A8">
      <w:pPr>
        <w:pStyle w:val="ListParagraph"/>
        <w:numPr>
          <w:ilvl w:val="0"/>
          <w:numId w:val="58"/>
        </w:numPr>
        <w:spacing w:line="360" w:lineRule="auto"/>
        <w:ind w:left="714" w:hanging="357"/>
        <w:rPr>
          <w:szCs w:val="24"/>
        </w:rPr>
      </w:pPr>
      <w:r>
        <w:rPr>
          <w:szCs w:val="24"/>
        </w:rPr>
        <w:t>dostarczanie informacji charakteryzującej</w:t>
      </w:r>
      <w:r w:rsidR="002E3884" w:rsidRPr="001A65CB">
        <w:rPr>
          <w:szCs w:val="24"/>
        </w:rPr>
        <w:t xml:space="preserve"> się odpowiednim poziomem szczegółowości,</w:t>
      </w:r>
    </w:p>
    <w:p w14:paraId="6B4A8552" w14:textId="5B7C7949" w:rsidR="002E3884" w:rsidRPr="001A65CB" w:rsidRDefault="00610D0C" w:rsidP="00D642A8">
      <w:pPr>
        <w:pStyle w:val="ListParagraph"/>
        <w:numPr>
          <w:ilvl w:val="0"/>
          <w:numId w:val="58"/>
        </w:numPr>
        <w:spacing w:line="360" w:lineRule="auto"/>
        <w:ind w:left="714" w:hanging="357"/>
        <w:rPr>
          <w:szCs w:val="24"/>
        </w:rPr>
      </w:pPr>
      <w:r>
        <w:rPr>
          <w:szCs w:val="24"/>
        </w:rPr>
        <w:t>swobodny dostęp do informacji,</w:t>
      </w:r>
    </w:p>
    <w:p w14:paraId="24E98C02" w14:textId="5C3A9C89" w:rsidR="002E3884" w:rsidRDefault="00610D0C" w:rsidP="00D642A8">
      <w:pPr>
        <w:pStyle w:val="ListParagraph"/>
        <w:numPr>
          <w:ilvl w:val="0"/>
          <w:numId w:val="58"/>
        </w:numPr>
        <w:spacing w:line="360" w:lineRule="auto"/>
        <w:ind w:left="714" w:hanging="357"/>
        <w:rPr>
          <w:szCs w:val="24"/>
        </w:rPr>
      </w:pPr>
      <w:r>
        <w:rPr>
          <w:szCs w:val="24"/>
        </w:rPr>
        <w:t>dostęp do informacji</w:t>
      </w:r>
      <w:r w:rsidR="002E3884" w:rsidRPr="001A65CB">
        <w:rPr>
          <w:szCs w:val="24"/>
        </w:rPr>
        <w:t>, która pozwala na wyciągnięcie określo</w:t>
      </w:r>
      <w:r w:rsidR="00DA7A0B">
        <w:rPr>
          <w:szCs w:val="24"/>
        </w:rPr>
        <w:t>nych wniosków i podjęcie odpowiednich</w:t>
      </w:r>
      <w:r w:rsidR="002E3884" w:rsidRPr="001A65CB">
        <w:rPr>
          <w:szCs w:val="24"/>
        </w:rPr>
        <w:t xml:space="preserve"> działań.</w:t>
      </w:r>
    </w:p>
    <w:p w14:paraId="781A4D38" w14:textId="77777777" w:rsidR="006F2A1E" w:rsidRDefault="002A274C" w:rsidP="00A27C41">
      <w:pPr>
        <w:ind w:firstLine="709"/>
        <w:rPr>
          <w:rFonts w:eastAsia="TimesNewRomanPSMT" w:cs="Times New Roman"/>
          <w:szCs w:val="24"/>
        </w:rPr>
      </w:pPr>
      <w:r>
        <w:rPr>
          <w:szCs w:val="24"/>
        </w:rPr>
        <w:t>Prawidłowe funkcjonowanie systemu informacyjnego to warunek powodzenia dla działania zespołu projektowego.</w:t>
      </w:r>
      <w:r w:rsidR="00A27C41">
        <w:rPr>
          <w:szCs w:val="24"/>
        </w:rPr>
        <w:t xml:space="preserve"> </w:t>
      </w:r>
      <w:r w:rsidRPr="00A27C41">
        <w:rPr>
          <w:rFonts w:eastAsia="TimesNewRomanPSMT" w:cs="Times New Roman"/>
          <w:szCs w:val="24"/>
        </w:rPr>
        <w:t xml:space="preserve">Wynika to z założenia, że jego rolą jest umożliwienie </w:t>
      </w:r>
      <w:r w:rsidRPr="00A27C41">
        <w:rPr>
          <w:rFonts w:eastAsia="TimesNewRomanPSMT" w:cs="Times New Roman"/>
          <w:szCs w:val="24"/>
        </w:rPr>
        <w:lastRenderedPageBreak/>
        <w:t>szybkiego i rzetelnego przekazywani</w:t>
      </w:r>
      <w:r w:rsidR="00A27C41" w:rsidRPr="00A27C41">
        <w:rPr>
          <w:rFonts w:eastAsia="TimesNewRomanPSMT" w:cs="Times New Roman"/>
          <w:szCs w:val="24"/>
        </w:rPr>
        <w:t>a informacji sprawozdawczych</w:t>
      </w:r>
      <w:r w:rsidRPr="00A27C41">
        <w:rPr>
          <w:rFonts w:eastAsia="TimesNewRomanPSMT" w:cs="Times New Roman"/>
          <w:szCs w:val="24"/>
        </w:rPr>
        <w:t xml:space="preserve"> w zakresie wykonywanych decyzji, odchyleń od ustalonych planów i pojawiających się problemów.</w:t>
      </w:r>
    </w:p>
    <w:p w14:paraId="62B54FC4" w14:textId="75A28D79" w:rsidR="002A274C" w:rsidRPr="00A27C41" w:rsidRDefault="002A274C" w:rsidP="00A27C41">
      <w:pPr>
        <w:ind w:firstLine="709"/>
        <w:rPr>
          <w:szCs w:val="24"/>
        </w:rPr>
      </w:pPr>
      <w:r w:rsidRPr="00A27C41">
        <w:rPr>
          <w:rFonts w:eastAsia="TimesNewRomanPSMT" w:cs="Times New Roman"/>
          <w:szCs w:val="24"/>
        </w:rPr>
        <w:t>Sprawnie funkcjonujący obieg informacji charakteryzuje</w:t>
      </w:r>
      <w:r w:rsidR="00A27C41">
        <w:rPr>
          <w:rStyle w:val="FootnoteReference"/>
          <w:rFonts w:eastAsia="TimesNewRomanPSMT" w:cs="Times New Roman"/>
          <w:szCs w:val="24"/>
        </w:rPr>
        <w:footnoteReference w:id="193"/>
      </w:r>
      <w:r w:rsidRPr="00A27C41">
        <w:rPr>
          <w:rFonts w:eastAsia="TimesNewRomanPSMT" w:cs="Times New Roman"/>
          <w:szCs w:val="24"/>
        </w:rPr>
        <w:t>:</w:t>
      </w:r>
    </w:p>
    <w:p w14:paraId="03BC80B5"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 xml:space="preserve">określenie dróg i sposobów przekazywania informacji, tak </w:t>
      </w:r>
      <w:r w:rsidR="00A27C41" w:rsidRPr="00A27C41">
        <w:rPr>
          <w:rFonts w:eastAsia="TimesNewRomanPSMT" w:cs="Times New Roman"/>
          <w:szCs w:val="24"/>
        </w:rPr>
        <w:t>a</w:t>
      </w:r>
      <w:r w:rsidRPr="00A27C41">
        <w:rPr>
          <w:rFonts w:eastAsia="TimesNewRomanPSMT" w:cs="Times New Roman"/>
          <w:szCs w:val="24"/>
        </w:rPr>
        <w:t>by docierały</w:t>
      </w:r>
      <w:r w:rsidR="00A27C41">
        <w:rPr>
          <w:rFonts w:eastAsia="TimesNewRomanPSMT" w:cs="Times New Roman"/>
          <w:szCs w:val="24"/>
        </w:rPr>
        <w:t xml:space="preserve"> </w:t>
      </w:r>
      <w:r w:rsidRPr="00A27C41">
        <w:rPr>
          <w:rFonts w:eastAsia="TimesNewRomanPSMT" w:cs="Times New Roman"/>
          <w:szCs w:val="24"/>
        </w:rPr>
        <w:t>one do każdego członka organizacji,</w:t>
      </w:r>
    </w:p>
    <w:p w14:paraId="3E80988E"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możliwie najkrótsze drogi (kanały) przepływu informacji, gdyż sprawność</w:t>
      </w:r>
      <w:r w:rsidR="00A27C41">
        <w:rPr>
          <w:rFonts w:eastAsia="TimesNewRomanPSMT" w:cs="Times New Roman"/>
          <w:szCs w:val="24"/>
        </w:rPr>
        <w:t xml:space="preserve"> </w:t>
      </w:r>
      <w:r w:rsidRPr="00A27C41">
        <w:rPr>
          <w:rFonts w:eastAsia="TimesNewRomanPSMT" w:cs="Times New Roman"/>
          <w:szCs w:val="24"/>
        </w:rPr>
        <w:t>zarządzania ulega obniżeniu przy dużej liczbie punktów zatrzymań, przez</w:t>
      </w:r>
      <w:r w:rsidR="00A27C41">
        <w:rPr>
          <w:rFonts w:eastAsia="TimesNewRomanPSMT" w:cs="Times New Roman"/>
          <w:szCs w:val="24"/>
        </w:rPr>
        <w:t xml:space="preserve"> </w:t>
      </w:r>
      <w:r w:rsidRPr="00A27C41">
        <w:rPr>
          <w:rFonts w:eastAsia="TimesNewRomanPSMT" w:cs="Times New Roman"/>
          <w:szCs w:val="24"/>
        </w:rPr>
        <w:t>które przechodzą informacje,</w:t>
      </w:r>
    </w:p>
    <w:p w14:paraId="4A1ADAED"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skracanie dróg przepływu informacji nie powinno powodować omijania ogniw</w:t>
      </w:r>
      <w:r w:rsidR="00A27C41">
        <w:rPr>
          <w:rFonts w:eastAsia="TimesNewRomanPSMT" w:cs="Times New Roman"/>
          <w:szCs w:val="24"/>
        </w:rPr>
        <w:t xml:space="preserve"> </w:t>
      </w:r>
      <w:r w:rsidRPr="00A27C41">
        <w:rPr>
          <w:rFonts w:eastAsia="TimesNewRomanPSMT" w:cs="Times New Roman"/>
          <w:szCs w:val="24"/>
        </w:rPr>
        <w:t>pośrednich, gdyż może to prowadzić do powstawania sprzeczności</w:t>
      </w:r>
      <w:r w:rsidR="00A27C41">
        <w:rPr>
          <w:rFonts w:eastAsia="TimesNewRomanPSMT" w:cs="Times New Roman"/>
          <w:szCs w:val="24"/>
        </w:rPr>
        <w:t xml:space="preserve"> </w:t>
      </w:r>
      <w:r w:rsidRPr="00A27C41">
        <w:rPr>
          <w:rFonts w:eastAsia="TimesNewRomanPSMT" w:cs="Times New Roman"/>
          <w:szCs w:val="24"/>
        </w:rPr>
        <w:t>w wydawanych poleceniach,</w:t>
      </w:r>
    </w:p>
    <w:p w14:paraId="0CDD79ED" w14:textId="77777777" w:rsid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 xml:space="preserve">rzetelność </w:t>
      </w:r>
      <w:r w:rsidR="00A27C41" w:rsidRPr="00A27C41">
        <w:rPr>
          <w:rFonts w:eastAsia="TimesNewRomanPSMT" w:cs="Times New Roman"/>
          <w:szCs w:val="24"/>
        </w:rPr>
        <w:t>przekazywanych informacji, bez</w:t>
      </w:r>
      <w:r w:rsidRPr="00A27C41">
        <w:rPr>
          <w:rFonts w:eastAsia="TimesNewRomanPSMT" w:cs="Times New Roman"/>
          <w:szCs w:val="24"/>
        </w:rPr>
        <w:t xml:space="preserve"> zniekształceń w ogniwach pośrednich,</w:t>
      </w:r>
    </w:p>
    <w:p w14:paraId="56986FFC" w14:textId="370BF151" w:rsidR="009A13CA" w:rsidRPr="00A27C41" w:rsidRDefault="002A274C" w:rsidP="00D642A8">
      <w:pPr>
        <w:pStyle w:val="ListParagraph"/>
        <w:numPr>
          <w:ilvl w:val="0"/>
          <w:numId w:val="114"/>
        </w:numPr>
        <w:autoSpaceDE w:val="0"/>
        <w:autoSpaceDN w:val="0"/>
        <w:adjustRightInd w:val="0"/>
        <w:spacing w:line="360" w:lineRule="auto"/>
        <w:rPr>
          <w:rFonts w:eastAsia="TimesNewRomanPSMT" w:cs="Times New Roman"/>
          <w:szCs w:val="24"/>
        </w:rPr>
      </w:pPr>
      <w:r w:rsidRPr="00A27C41">
        <w:rPr>
          <w:rFonts w:eastAsia="TimesNewRomanPSMT" w:cs="Times New Roman"/>
          <w:szCs w:val="24"/>
        </w:rPr>
        <w:t>eliminowanie przeciążenia informacjami</w:t>
      </w:r>
      <w:r w:rsidR="00A27C41" w:rsidRPr="00A27C41">
        <w:rPr>
          <w:rFonts w:eastAsia="TimesNewRomanPSMT" w:cs="Times New Roman"/>
          <w:szCs w:val="24"/>
        </w:rPr>
        <w:t xml:space="preserve">, co wiąże się </w:t>
      </w:r>
      <w:r w:rsidRPr="00A27C41">
        <w:rPr>
          <w:rFonts w:eastAsia="TimesNewRomanPSMT" w:cs="Times New Roman"/>
          <w:szCs w:val="24"/>
        </w:rPr>
        <w:t>zapewnieniem</w:t>
      </w:r>
      <w:r w:rsidR="00965D81">
        <w:rPr>
          <w:rFonts w:eastAsia="TimesNewRomanPSMT" w:cs="Times New Roman"/>
          <w:szCs w:val="24"/>
        </w:rPr>
        <w:t xml:space="preserve"> ich</w:t>
      </w:r>
      <w:r w:rsidR="00A27C41" w:rsidRPr="00A27C41">
        <w:rPr>
          <w:rFonts w:eastAsia="TimesNewRomanPSMT" w:cs="Times New Roman"/>
          <w:szCs w:val="24"/>
        </w:rPr>
        <w:t xml:space="preserve"> </w:t>
      </w:r>
      <w:r w:rsidRPr="00A27C41">
        <w:rPr>
          <w:rFonts w:eastAsia="TimesNewRomanPSMT" w:cs="Times New Roman"/>
          <w:szCs w:val="24"/>
        </w:rPr>
        <w:t>selekcji</w:t>
      </w:r>
      <w:r w:rsidR="00A27C41" w:rsidRPr="00A27C41">
        <w:rPr>
          <w:rFonts w:eastAsia="TimesNewRomanPSMT" w:cs="Times New Roman"/>
          <w:szCs w:val="24"/>
        </w:rPr>
        <w:t xml:space="preserve"> i rezygnacji z informacji </w:t>
      </w:r>
      <w:r w:rsidRPr="00A27C41">
        <w:rPr>
          <w:rFonts w:eastAsia="TimesNewRomanPSMT" w:cs="Times New Roman"/>
          <w:szCs w:val="24"/>
        </w:rPr>
        <w:t>zbędnych.</w:t>
      </w:r>
    </w:p>
    <w:p w14:paraId="079944E0" w14:textId="38E3D261" w:rsidR="009703A2" w:rsidRPr="009703A2" w:rsidRDefault="009703A2" w:rsidP="00B4598A">
      <w:pPr>
        <w:rPr>
          <w:b/>
          <w:szCs w:val="24"/>
        </w:rPr>
      </w:pPr>
      <w:r>
        <w:rPr>
          <w:b/>
          <w:szCs w:val="24"/>
        </w:rPr>
        <w:t>WSPOMAGANIE PROCESÓW INFORMACYJNO</w:t>
      </w:r>
      <w:r w:rsidR="00A815A3">
        <w:rPr>
          <w:b/>
          <w:szCs w:val="24"/>
        </w:rPr>
        <w:t xml:space="preserve"> – </w:t>
      </w:r>
      <w:r>
        <w:rPr>
          <w:b/>
          <w:szCs w:val="24"/>
        </w:rPr>
        <w:t>DECYZYJNYCH</w:t>
      </w:r>
    </w:p>
    <w:p w14:paraId="45C3E6C5" w14:textId="775A9AC3" w:rsidR="00947540" w:rsidRPr="00947540" w:rsidRDefault="00E954DB" w:rsidP="00447037">
      <w:pPr>
        <w:ind w:firstLine="709"/>
        <w:rPr>
          <w:szCs w:val="24"/>
        </w:rPr>
      </w:pPr>
      <w:r>
        <w:rPr>
          <w:szCs w:val="24"/>
        </w:rPr>
        <w:t>Za p</w:t>
      </w:r>
      <w:r w:rsidR="009703A2">
        <w:rPr>
          <w:szCs w:val="24"/>
        </w:rPr>
        <w:t>rocesy informacyjno</w:t>
      </w:r>
      <w:r w:rsidR="00A815A3">
        <w:rPr>
          <w:szCs w:val="24"/>
        </w:rPr>
        <w:t xml:space="preserve"> – </w:t>
      </w:r>
      <w:r w:rsidR="009703A2">
        <w:rPr>
          <w:szCs w:val="24"/>
        </w:rPr>
        <w:t>decyzyjne proje</w:t>
      </w:r>
      <w:r>
        <w:rPr>
          <w:szCs w:val="24"/>
        </w:rPr>
        <w:t>któw informatycznych odpowiedzialni są menedżerowie</w:t>
      </w:r>
      <w:r w:rsidR="009703A2">
        <w:rPr>
          <w:szCs w:val="24"/>
        </w:rPr>
        <w:t>.</w:t>
      </w:r>
      <w:r w:rsidR="002E3884">
        <w:rPr>
          <w:szCs w:val="24"/>
        </w:rPr>
        <w:t xml:space="preserve"> </w:t>
      </w:r>
      <w:r w:rsidR="00447037">
        <w:rPr>
          <w:szCs w:val="24"/>
        </w:rPr>
        <w:t>Odpowiadają oni</w:t>
      </w:r>
      <w:r w:rsidR="00947540" w:rsidRPr="00947540">
        <w:rPr>
          <w:szCs w:val="24"/>
        </w:rPr>
        <w:t xml:space="preserve"> za koordynację i integrację działań</w:t>
      </w:r>
      <w:r w:rsidR="00447037">
        <w:rPr>
          <w:szCs w:val="24"/>
        </w:rPr>
        <w:t xml:space="preserve"> na różnych</w:t>
      </w:r>
      <w:r w:rsidR="00947540" w:rsidRPr="00947540">
        <w:rPr>
          <w:szCs w:val="24"/>
        </w:rPr>
        <w:t xml:space="preserve"> liniac</w:t>
      </w:r>
      <w:r w:rsidR="00447037">
        <w:rPr>
          <w:szCs w:val="24"/>
        </w:rPr>
        <w:t>h funkcjonalnych. Prowadzone</w:t>
      </w:r>
      <w:r w:rsidR="00947540" w:rsidRPr="00947540">
        <w:rPr>
          <w:szCs w:val="24"/>
        </w:rPr>
        <w:t xml:space="preserve"> działania integracyjne obejmują</w:t>
      </w:r>
      <w:r w:rsidR="00EE3A8B">
        <w:rPr>
          <w:rStyle w:val="FootnoteReference"/>
          <w:szCs w:val="24"/>
        </w:rPr>
        <w:footnoteReference w:id="194"/>
      </w:r>
      <w:r w:rsidR="00947540" w:rsidRPr="00947540">
        <w:rPr>
          <w:szCs w:val="24"/>
        </w:rPr>
        <w:t>:</w:t>
      </w:r>
    </w:p>
    <w:p w14:paraId="40E4FF9F" w14:textId="38257EE2" w:rsidR="00B4598A" w:rsidRDefault="00B4598A" w:rsidP="00D642A8">
      <w:pPr>
        <w:pStyle w:val="ListParagraph"/>
        <w:numPr>
          <w:ilvl w:val="0"/>
          <w:numId w:val="132"/>
        </w:numPr>
        <w:spacing w:line="360" w:lineRule="auto"/>
        <w:rPr>
          <w:szCs w:val="24"/>
        </w:rPr>
      </w:pPr>
      <w:r>
        <w:rPr>
          <w:szCs w:val="24"/>
        </w:rPr>
        <w:t>i</w:t>
      </w:r>
      <w:r w:rsidR="00947540" w:rsidRPr="00B4598A">
        <w:rPr>
          <w:szCs w:val="24"/>
        </w:rPr>
        <w:t>ntegracj</w:t>
      </w:r>
      <w:r w:rsidR="00EE3A8B" w:rsidRPr="00B4598A">
        <w:rPr>
          <w:szCs w:val="24"/>
        </w:rPr>
        <w:t>ę</w:t>
      </w:r>
      <w:r w:rsidR="00947540" w:rsidRPr="00B4598A">
        <w:rPr>
          <w:szCs w:val="24"/>
        </w:rPr>
        <w:t xml:space="preserve"> działań niezbędnych do opracowania planu projektu</w:t>
      </w:r>
      <w:r w:rsidR="00EE3A8B" w:rsidRPr="00B4598A">
        <w:rPr>
          <w:szCs w:val="24"/>
        </w:rPr>
        <w:t>,</w:t>
      </w:r>
    </w:p>
    <w:p w14:paraId="6CAF8EAB" w14:textId="2EE92DC7" w:rsidR="00B4598A" w:rsidRDefault="00B4598A" w:rsidP="00D642A8">
      <w:pPr>
        <w:pStyle w:val="ListParagraph"/>
        <w:numPr>
          <w:ilvl w:val="0"/>
          <w:numId w:val="132"/>
        </w:numPr>
        <w:spacing w:line="360" w:lineRule="auto"/>
        <w:rPr>
          <w:szCs w:val="24"/>
        </w:rPr>
      </w:pPr>
      <w:r>
        <w:rPr>
          <w:szCs w:val="24"/>
        </w:rPr>
        <w:t>i</w:t>
      </w:r>
      <w:r w:rsidR="00947540" w:rsidRPr="00B4598A">
        <w:rPr>
          <w:szCs w:val="24"/>
        </w:rPr>
        <w:t>ntegracj</w:t>
      </w:r>
      <w:r w:rsidR="00EE3A8B" w:rsidRPr="00B4598A">
        <w:rPr>
          <w:szCs w:val="24"/>
        </w:rPr>
        <w:t>ę</w:t>
      </w:r>
      <w:r w:rsidR="00947540" w:rsidRPr="00B4598A">
        <w:rPr>
          <w:szCs w:val="24"/>
        </w:rPr>
        <w:t xml:space="preserve"> działań niezbędnych do wykonania planu</w:t>
      </w:r>
      <w:r w:rsidR="00EE3A8B" w:rsidRPr="00B4598A">
        <w:rPr>
          <w:szCs w:val="24"/>
        </w:rPr>
        <w:t xml:space="preserve"> projektu,</w:t>
      </w:r>
    </w:p>
    <w:p w14:paraId="438859D6" w14:textId="5890D2C3" w:rsidR="00947540" w:rsidRPr="00B4598A" w:rsidRDefault="00B4598A" w:rsidP="00D642A8">
      <w:pPr>
        <w:pStyle w:val="ListParagraph"/>
        <w:numPr>
          <w:ilvl w:val="0"/>
          <w:numId w:val="132"/>
        </w:numPr>
        <w:spacing w:line="360" w:lineRule="auto"/>
        <w:rPr>
          <w:szCs w:val="24"/>
        </w:rPr>
      </w:pPr>
      <w:r>
        <w:rPr>
          <w:szCs w:val="24"/>
        </w:rPr>
        <w:t>i</w:t>
      </w:r>
      <w:r w:rsidR="00EE3A8B" w:rsidRPr="00B4598A">
        <w:rPr>
          <w:szCs w:val="24"/>
        </w:rPr>
        <w:t>ntegrację</w:t>
      </w:r>
      <w:r w:rsidR="00947540" w:rsidRPr="00B4598A">
        <w:rPr>
          <w:szCs w:val="24"/>
        </w:rPr>
        <w:t xml:space="preserve"> działań niezbędnych do wprowadzenia zmian w planie</w:t>
      </w:r>
      <w:r w:rsidR="00EE3A8B" w:rsidRPr="00B4598A">
        <w:rPr>
          <w:szCs w:val="24"/>
        </w:rPr>
        <w:t xml:space="preserve"> projektu.</w:t>
      </w:r>
    </w:p>
    <w:p w14:paraId="237A502A" w14:textId="5C5A1D5E" w:rsidR="00947540" w:rsidRDefault="00EE3A8B" w:rsidP="00852014">
      <w:pPr>
        <w:ind w:firstLine="709"/>
        <w:rPr>
          <w:szCs w:val="24"/>
        </w:rPr>
      </w:pPr>
      <w:r>
        <w:rPr>
          <w:szCs w:val="24"/>
        </w:rPr>
        <w:t>Obowiązki integracyjne menedżera projektu przedstawia poniższy rysunek.</w:t>
      </w:r>
    </w:p>
    <w:p w14:paraId="3A32368C" w14:textId="77777777" w:rsidR="006E3D6A" w:rsidRDefault="006E3D6A" w:rsidP="00852014">
      <w:pPr>
        <w:rPr>
          <w:szCs w:val="24"/>
        </w:rPr>
      </w:pPr>
      <w:bookmarkStart w:id="109" w:name="_Hlk535743680"/>
    </w:p>
    <w:p w14:paraId="0A817FB3" w14:textId="77777777" w:rsidR="006E3D6A" w:rsidRDefault="006E3D6A" w:rsidP="00852014">
      <w:pPr>
        <w:rPr>
          <w:szCs w:val="24"/>
        </w:rPr>
      </w:pPr>
    </w:p>
    <w:p w14:paraId="74D7A89D" w14:textId="77777777" w:rsidR="006E3D6A" w:rsidRDefault="006E3D6A" w:rsidP="00852014">
      <w:pPr>
        <w:rPr>
          <w:szCs w:val="24"/>
        </w:rPr>
      </w:pPr>
    </w:p>
    <w:p w14:paraId="2FA8E9F1" w14:textId="1AA305B4" w:rsidR="006E3D6A" w:rsidRDefault="006E3D6A" w:rsidP="00852014">
      <w:pPr>
        <w:rPr>
          <w:szCs w:val="24"/>
        </w:rPr>
      </w:pPr>
    </w:p>
    <w:p w14:paraId="7B1E7DA3" w14:textId="77777777" w:rsidR="00DE2F2E" w:rsidRDefault="00DE2F2E" w:rsidP="00852014">
      <w:pPr>
        <w:rPr>
          <w:szCs w:val="24"/>
        </w:rPr>
      </w:pPr>
    </w:p>
    <w:p w14:paraId="375E9810" w14:textId="77777777" w:rsidR="006E3D6A" w:rsidRDefault="006E3D6A" w:rsidP="00852014">
      <w:pPr>
        <w:rPr>
          <w:szCs w:val="24"/>
        </w:rPr>
      </w:pPr>
    </w:p>
    <w:p w14:paraId="66F4FC77" w14:textId="77777777" w:rsidR="006E3D6A" w:rsidRDefault="006E3D6A" w:rsidP="00852014">
      <w:pPr>
        <w:rPr>
          <w:szCs w:val="24"/>
        </w:rPr>
      </w:pPr>
    </w:p>
    <w:p w14:paraId="3C6F6962" w14:textId="77777777" w:rsidR="006E3D6A" w:rsidRDefault="006E3D6A" w:rsidP="00852014">
      <w:pPr>
        <w:rPr>
          <w:szCs w:val="24"/>
        </w:rPr>
      </w:pPr>
    </w:p>
    <w:p w14:paraId="1470425D" w14:textId="77777777" w:rsidR="006E3D6A" w:rsidRDefault="006E3D6A" w:rsidP="00852014">
      <w:pPr>
        <w:rPr>
          <w:szCs w:val="24"/>
        </w:rPr>
      </w:pPr>
    </w:p>
    <w:p w14:paraId="08258069" w14:textId="192AA7B3" w:rsidR="00E762F7" w:rsidRDefault="00E762F7" w:rsidP="00852014">
      <w:pPr>
        <w:rPr>
          <w:szCs w:val="24"/>
        </w:rPr>
      </w:pPr>
      <w:r>
        <w:rPr>
          <w:szCs w:val="24"/>
        </w:rPr>
        <w:lastRenderedPageBreak/>
        <w:t xml:space="preserve">Rys. 8. </w:t>
      </w:r>
      <w:r w:rsidR="00CD6710">
        <w:rPr>
          <w:szCs w:val="24"/>
        </w:rPr>
        <w:t>Integracja elementów zarządzania w projektach</w:t>
      </w:r>
    </w:p>
    <w:bookmarkEnd w:id="109"/>
    <w:p w14:paraId="1DCCD7A5" w14:textId="7A58101D" w:rsidR="00EE3A8B" w:rsidRDefault="00EE3A8B" w:rsidP="00947540">
      <w:pPr>
        <w:ind w:firstLine="709"/>
        <w:rPr>
          <w:szCs w:val="24"/>
        </w:rPr>
      </w:pPr>
      <w:r>
        <w:rPr>
          <w:noProof/>
        </w:rPr>
        <w:drawing>
          <wp:inline distT="0" distB="0" distL="0" distR="0" wp14:anchorId="40658AAB" wp14:editId="55004AC7">
            <wp:extent cx="4648200" cy="2295525"/>
            <wp:effectExtent l="0" t="0" r="0" b="9525"/>
            <wp:docPr id="32" name="Obraz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8200" cy="2295525"/>
                    </a:xfrm>
                    <a:prstGeom prst="rect">
                      <a:avLst/>
                    </a:prstGeom>
                    <a:noFill/>
                    <a:ln>
                      <a:noFill/>
                    </a:ln>
                  </pic:spPr>
                </pic:pic>
              </a:graphicData>
            </a:graphic>
          </wp:inline>
        </w:drawing>
      </w:r>
    </w:p>
    <w:p w14:paraId="62B0ED06" w14:textId="77777777" w:rsidR="00EE3A8B" w:rsidRPr="00AC49D0" w:rsidRDefault="00EE3A8B" w:rsidP="00EE3A8B">
      <w:pPr>
        <w:pStyle w:val="FootnoteText"/>
        <w:spacing w:line="240" w:lineRule="auto"/>
        <w:ind w:left="357"/>
        <w:rPr>
          <w:sz w:val="20"/>
        </w:rPr>
      </w:pPr>
      <w:proofErr w:type="spellStart"/>
      <w:r w:rsidRPr="00AC49D0">
        <w:rPr>
          <w:sz w:val="20"/>
          <w:lang w:val="en-US"/>
        </w:rPr>
        <w:t>Źródło</w:t>
      </w:r>
      <w:proofErr w:type="spellEnd"/>
      <w:r w:rsidRPr="00AC49D0">
        <w:rPr>
          <w:sz w:val="20"/>
          <w:lang w:val="en-US"/>
        </w:rPr>
        <w:t xml:space="preserve">: </w:t>
      </w:r>
      <w:r w:rsidRPr="00EE3A8B">
        <w:rPr>
          <w:sz w:val="20"/>
          <w:shd w:val="clear" w:color="auto" w:fill="FFFFFF"/>
          <w:lang w:val="en-US"/>
        </w:rPr>
        <w:t>Kerzner H., </w:t>
      </w:r>
      <w:r w:rsidRPr="00EE3A8B">
        <w:rPr>
          <w:i/>
          <w:iCs/>
          <w:sz w:val="20"/>
          <w:shd w:val="clear" w:color="auto" w:fill="FFFFFF"/>
          <w:lang w:val="en-US"/>
        </w:rPr>
        <w:t>Project Management: A Systems Approach to Planning, Scheduling, and Controlling</w:t>
      </w:r>
      <w:r w:rsidRPr="00EE3A8B">
        <w:rPr>
          <w:sz w:val="20"/>
          <w:shd w:val="clear" w:color="auto" w:fill="FFFFFF"/>
          <w:lang w:val="en-US"/>
        </w:rPr>
        <w:t xml:space="preserve"> </w:t>
      </w:r>
      <w:r w:rsidRPr="00EE3A8B">
        <w:rPr>
          <w:i/>
          <w:sz w:val="20"/>
          <w:shd w:val="clear" w:color="auto" w:fill="FFFFFF"/>
          <w:lang w:val="en-US"/>
        </w:rPr>
        <w:t>(10th ed.)</w:t>
      </w:r>
      <w:r w:rsidRPr="00EE3A8B">
        <w:rPr>
          <w:sz w:val="20"/>
          <w:shd w:val="clear" w:color="auto" w:fill="FFFFFF"/>
          <w:lang w:val="en-US"/>
        </w:rPr>
        <w:t>, John Wiley &amp; Sons, 2009</w:t>
      </w:r>
      <w:r w:rsidRPr="00EE3A8B">
        <w:rPr>
          <w:sz w:val="20"/>
          <w:lang w:val="en-US"/>
        </w:rPr>
        <w:t xml:space="preserve">, Figure 1-3. </w:t>
      </w:r>
      <w:r w:rsidRPr="00AC49D0">
        <w:rPr>
          <w:sz w:val="20"/>
        </w:rPr>
        <w:t>Integration management, s.13.</w:t>
      </w:r>
    </w:p>
    <w:p w14:paraId="1F6F201F" w14:textId="0035F4C6" w:rsidR="00EE3A8B" w:rsidRDefault="00EE3A8B" w:rsidP="00947540">
      <w:pPr>
        <w:ind w:firstLine="709"/>
        <w:rPr>
          <w:szCs w:val="24"/>
        </w:rPr>
      </w:pPr>
    </w:p>
    <w:p w14:paraId="1FA891D7" w14:textId="3B0866E3" w:rsidR="002E3884" w:rsidRDefault="002E3884" w:rsidP="008E00A4">
      <w:pPr>
        <w:ind w:firstLine="709"/>
        <w:rPr>
          <w:szCs w:val="24"/>
        </w:rPr>
      </w:pPr>
      <w:r>
        <w:rPr>
          <w:szCs w:val="24"/>
        </w:rPr>
        <w:t xml:space="preserve">Ich umiejętności oraz doświadczenie to jeden z czynników pozwalających na dostarczenie </w:t>
      </w:r>
      <w:r w:rsidR="009703A2">
        <w:rPr>
          <w:szCs w:val="24"/>
        </w:rPr>
        <w:t>sprawnie działającego systemu informatycznego</w:t>
      </w:r>
      <w:r w:rsidR="009144B0">
        <w:rPr>
          <w:rStyle w:val="FootnoteReference"/>
          <w:szCs w:val="24"/>
        </w:rPr>
        <w:footnoteReference w:id="195"/>
      </w:r>
      <w:r w:rsidR="009703A2">
        <w:rPr>
          <w:szCs w:val="24"/>
        </w:rPr>
        <w:t>. Odpowiednia z</w:t>
      </w:r>
      <w:r>
        <w:rPr>
          <w:szCs w:val="24"/>
        </w:rPr>
        <w:t>najo</w:t>
      </w:r>
      <w:r w:rsidR="009703A2">
        <w:rPr>
          <w:szCs w:val="24"/>
        </w:rPr>
        <w:t>mość</w:t>
      </w:r>
      <w:r>
        <w:rPr>
          <w:szCs w:val="24"/>
        </w:rPr>
        <w:t xml:space="preserve"> realizowan</w:t>
      </w:r>
      <w:r w:rsidR="009703A2">
        <w:rPr>
          <w:szCs w:val="24"/>
        </w:rPr>
        <w:t xml:space="preserve">ych przedsięwzięć, jak i </w:t>
      </w:r>
      <w:r>
        <w:rPr>
          <w:szCs w:val="24"/>
        </w:rPr>
        <w:t>zagadnienia związ</w:t>
      </w:r>
      <w:r w:rsidR="009703A2">
        <w:rPr>
          <w:szCs w:val="24"/>
        </w:rPr>
        <w:t>anego z zarządzaniem projektami informatycznymi, zwiększa szansę ich powodzenia</w:t>
      </w:r>
      <w:r w:rsidR="00D57C4B">
        <w:rPr>
          <w:szCs w:val="24"/>
        </w:rPr>
        <w:t xml:space="preserve">. </w:t>
      </w:r>
      <w:r w:rsidR="00732850">
        <w:rPr>
          <w:szCs w:val="24"/>
        </w:rPr>
        <w:t>Jednak p</w:t>
      </w:r>
      <w:r w:rsidR="00D57C4B">
        <w:rPr>
          <w:szCs w:val="24"/>
        </w:rPr>
        <w:t xml:space="preserve">roces ten </w:t>
      </w:r>
      <w:r>
        <w:rPr>
          <w:szCs w:val="24"/>
        </w:rPr>
        <w:t>wymaga</w:t>
      </w:r>
      <w:r w:rsidR="00D57C4B">
        <w:rPr>
          <w:szCs w:val="24"/>
        </w:rPr>
        <w:t xml:space="preserve"> także spr</w:t>
      </w:r>
      <w:r w:rsidR="00732850">
        <w:rPr>
          <w:szCs w:val="24"/>
        </w:rPr>
        <w:t>awnego zarządzania, które determinuje</w:t>
      </w:r>
      <w:r>
        <w:rPr>
          <w:szCs w:val="24"/>
        </w:rPr>
        <w:t xml:space="preserve"> dostęp do </w:t>
      </w:r>
      <w:r w:rsidR="008315AD">
        <w:rPr>
          <w:szCs w:val="24"/>
        </w:rPr>
        <w:t>właściwych</w:t>
      </w:r>
      <w:r w:rsidR="00D57C4B">
        <w:rPr>
          <w:szCs w:val="24"/>
        </w:rPr>
        <w:t xml:space="preserve"> </w:t>
      </w:r>
      <w:r w:rsidR="008315AD">
        <w:rPr>
          <w:szCs w:val="24"/>
        </w:rPr>
        <w:t>informacji</w:t>
      </w:r>
      <w:r w:rsidR="00EF7D22">
        <w:rPr>
          <w:rStyle w:val="FootnoteReference"/>
          <w:szCs w:val="24"/>
        </w:rPr>
        <w:footnoteReference w:id="196"/>
      </w:r>
      <w:r w:rsidR="008315AD">
        <w:rPr>
          <w:szCs w:val="24"/>
        </w:rPr>
        <w:t xml:space="preserve">. Bowiem </w:t>
      </w:r>
      <w:r>
        <w:rPr>
          <w:szCs w:val="24"/>
        </w:rPr>
        <w:t xml:space="preserve">kompetencje </w:t>
      </w:r>
      <w:r w:rsidR="00B66BB1">
        <w:rPr>
          <w:szCs w:val="24"/>
        </w:rPr>
        <w:t>menedżerów projektów</w:t>
      </w:r>
      <w:r w:rsidR="008315AD">
        <w:rPr>
          <w:szCs w:val="24"/>
        </w:rPr>
        <w:t xml:space="preserve"> informatycznych</w:t>
      </w:r>
      <w:r w:rsidR="00B66BB1">
        <w:rPr>
          <w:szCs w:val="24"/>
        </w:rPr>
        <w:t xml:space="preserve">, </w:t>
      </w:r>
      <w:r w:rsidR="008315AD">
        <w:rPr>
          <w:szCs w:val="24"/>
        </w:rPr>
        <w:t>zwiększają szansę ich realizacji</w:t>
      </w:r>
      <w:r w:rsidR="00B66BB1">
        <w:rPr>
          <w:szCs w:val="24"/>
        </w:rPr>
        <w:t xml:space="preserve">, </w:t>
      </w:r>
      <w:r w:rsidR="00C768F4">
        <w:rPr>
          <w:szCs w:val="24"/>
        </w:rPr>
        <w:t xml:space="preserve">dopiero </w:t>
      </w:r>
      <w:r w:rsidR="00B66BB1">
        <w:rPr>
          <w:szCs w:val="24"/>
        </w:rPr>
        <w:t>wówczas gdy dostępna jest określona informacja</w:t>
      </w:r>
      <w:r>
        <w:rPr>
          <w:szCs w:val="24"/>
        </w:rPr>
        <w:t xml:space="preserve">. </w:t>
      </w:r>
    </w:p>
    <w:p w14:paraId="2F7F68C5" w14:textId="06B5D0E8" w:rsidR="009E5BC0" w:rsidRDefault="009E5BC0" w:rsidP="009E5BC0">
      <w:pPr>
        <w:ind w:firstLine="709"/>
        <w:rPr>
          <w:szCs w:val="24"/>
        </w:rPr>
      </w:pPr>
      <w:r>
        <w:rPr>
          <w:szCs w:val="24"/>
        </w:rPr>
        <w:t>Reprezentuje ona i mierzy te elementy zarządzania projektami, które są istotne z punktu widzenia pracy menedżerów projektów informatycznych. Dzięki zastosowaniu dostępnych funkcjonalności, przetworzone dane zyskują większą wartość informacyjną. Jednym z przykładów jest możliwość wykorzystania istniejących języków baz danych lub redystrybucja zdefiniowanych raportów.</w:t>
      </w:r>
    </w:p>
    <w:p w14:paraId="7E0CB0B7" w14:textId="048A71D8" w:rsidR="00321F67" w:rsidRDefault="00321F67" w:rsidP="008E00A4">
      <w:pPr>
        <w:ind w:firstLine="709"/>
        <w:rPr>
          <w:szCs w:val="24"/>
        </w:rPr>
      </w:pPr>
      <w:r>
        <w:rPr>
          <w:szCs w:val="24"/>
          <w:shd w:val="clear" w:color="auto" w:fill="FFFFFF"/>
        </w:rPr>
        <w:t xml:space="preserve">Kolejnym ważnym elementem </w:t>
      </w:r>
      <w:r w:rsidRPr="004F5AB2">
        <w:rPr>
          <w:szCs w:val="24"/>
          <w:shd w:val="clear" w:color="auto" w:fill="FFFFFF"/>
        </w:rPr>
        <w:t>jest określenie, jakie</w:t>
      </w:r>
      <w:r>
        <w:rPr>
          <w:szCs w:val="24"/>
          <w:shd w:val="clear" w:color="auto" w:fill="FFFFFF"/>
        </w:rPr>
        <w:t>go rodzaju</w:t>
      </w:r>
      <w:r w:rsidRPr="004F5AB2">
        <w:rPr>
          <w:szCs w:val="24"/>
          <w:shd w:val="clear" w:color="auto" w:fill="FFFFFF"/>
        </w:rPr>
        <w:t xml:space="preserve"> informacje są wymagane </w:t>
      </w:r>
      <w:r>
        <w:rPr>
          <w:szCs w:val="24"/>
          <w:shd w:val="clear" w:color="auto" w:fill="FFFFFF"/>
        </w:rPr>
        <w:t>w pracy menedżera</w:t>
      </w:r>
      <w:r>
        <w:rPr>
          <w:rStyle w:val="FootnoteReference"/>
          <w:szCs w:val="24"/>
          <w:shd w:val="clear" w:color="auto" w:fill="FFFFFF"/>
        </w:rPr>
        <w:footnoteReference w:id="197"/>
      </w:r>
      <w:r>
        <w:rPr>
          <w:szCs w:val="24"/>
          <w:shd w:val="clear" w:color="auto" w:fill="FFFFFF"/>
        </w:rPr>
        <w:t xml:space="preserve">. Bowiem </w:t>
      </w:r>
      <w:r w:rsidR="0011611D">
        <w:rPr>
          <w:szCs w:val="24"/>
          <w:shd w:val="clear" w:color="auto" w:fill="FFFFFF"/>
        </w:rPr>
        <w:t xml:space="preserve">specyfika </w:t>
      </w:r>
      <w:r>
        <w:rPr>
          <w:szCs w:val="24"/>
          <w:shd w:val="clear" w:color="auto" w:fill="FFFFFF"/>
        </w:rPr>
        <w:t>dostarczan</w:t>
      </w:r>
      <w:r w:rsidR="0011611D">
        <w:rPr>
          <w:szCs w:val="24"/>
          <w:shd w:val="clear" w:color="auto" w:fill="FFFFFF"/>
        </w:rPr>
        <w:t>ych</w:t>
      </w:r>
      <w:r>
        <w:rPr>
          <w:szCs w:val="24"/>
          <w:shd w:val="clear" w:color="auto" w:fill="FFFFFF"/>
        </w:rPr>
        <w:t xml:space="preserve"> informacj</w:t>
      </w:r>
      <w:r w:rsidR="0011611D">
        <w:rPr>
          <w:szCs w:val="24"/>
          <w:shd w:val="clear" w:color="auto" w:fill="FFFFFF"/>
        </w:rPr>
        <w:t>i</w:t>
      </w:r>
      <w:r>
        <w:rPr>
          <w:szCs w:val="24"/>
          <w:shd w:val="clear" w:color="auto" w:fill="FFFFFF"/>
        </w:rPr>
        <w:t xml:space="preserve"> różni się, jeśli chodzi o poziom</w:t>
      </w:r>
      <w:r w:rsidRPr="004F5AB2">
        <w:rPr>
          <w:szCs w:val="24"/>
          <w:shd w:val="clear" w:color="auto" w:fill="FFFFFF"/>
        </w:rPr>
        <w:t xml:space="preserve"> portfel</w:t>
      </w:r>
      <w:r>
        <w:rPr>
          <w:szCs w:val="24"/>
          <w:shd w:val="clear" w:color="auto" w:fill="FFFFFF"/>
        </w:rPr>
        <w:t>a, programu, czy też pojedynczego projektu. Wynika to z tego, że informacje</w:t>
      </w:r>
      <w:r w:rsidR="00ED6F3D">
        <w:rPr>
          <w:szCs w:val="24"/>
          <w:shd w:val="clear" w:color="auto" w:fill="FFFFFF"/>
        </w:rPr>
        <w:t xml:space="preserve"> odnoszące się do pojedynczego projektu mogą być nieistotne z punktu </w:t>
      </w:r>
      <w:r w:rsidR="00ED6F3D">
        <w:rPr>
          <w:szCs w:val="24"/>
          <w:shd w:val="clear" w:color="auto" w:fill="FFFFFF"/>
        </w:rPr>
        <w:lastRenderedPageBreak/>
        <w:t>widzenia</w:t>
      </w:r>
      <w:r>
        <w:rPr>
          <w:szCs w:val="24"/>
          <w:shd w:val="clear" w:color="auto" w:fill="FFFFFF"/>
        </w:rPr>
        <w:t xml:space="preserve"> portfela</w:t>
      </w:r>
      <w:r w:rsidR="00ED6F3D">
        <w:rPr>
          <w:szCs w:val="24"/>
          <w:shd w:val="clear" w:color="auto" w:fill="FFFFFF"/>
        </w:rPr>
        <w:t xml:space="preserve"> projektów</w:t>
      </w:r>
      <w:r w:rsidR="00ED6F3D">
        <w:rPr>
          <w:rStyle w:val="FootnoteReference"/>
          <w:szCs w:val="24"/>
          <w:shd w:val="clear" w:color="auto" w:fill="FFFFFF"/>
        </w:rPr>
        <w:footnoteReference w:id="198"/>
      </w:r>
      <w:r>
        <w:rPr>
          <w:szCs w:val="24"/>
          <w:shd w:val="clear" w:color="auto" w:fill="FFFFFF"/>
        </w:rPr>
        <w:t>. Przykładowo, o</w:t>
      </w:r>
      <w:r w:rsidRPr="004F5AB2">
        <w:rPr>
          <w:szCs w:val="24"/>
          <w:shd w:val="clear" w:color="auto" w:fill="FFFFFF"/>
        </w:rPr>
        <w:t>późnione zadania</w:t>
      </w:r>
      <w:r>
        <w:rPr>
          <w:szCs w:val="24"/>
          <w:shd w:val="clear" w:color="auto" w:fill="FFFFFF"/>
        </w:rPr>
        <w:t xml:space="preserve"> w projekcie,</w:t>
      </w:r>
      <w:r w:rsidRPr="004F5AB2">
        <w:rPr>
          <w:szCs w:val="24"/>
          <w:shd w:val="clear" w:color="auto" w:fill="FFFFFF"/>
        </w:rPr>
        <w:t xml:space="preserve"> nie mają wpływu na ogólne harmonogramy </w:t>
      </w:r>
      <w:r>
        <w:rPr>
          <w:szCs w:val="24"/>
          <w:shd w:val="clear" w:color="auto" w:fill="FFFFFF"/>
        </w:rPr>
        <w:t>pozostałych projektów.</w:t>
      </w:r>
    </w:p>
    <w:p w14:paraId="26B149C0" w14:textId="45E34967" w:rsidR="009701B7" w:rsidRDefault="002E3884" w:rsidP="0016082D">
      <w:pPr>
        <w:ind w:firstLine="709"/>
        <w:rPr>
          <w:szCs w:val="24"/>
        </w:rPr>
      </w:pPr>
      <w:r>
        <w:rPr>
          <w:szCs w:val="24"/>
        </w:rPr>
        <w:t>Realizację p</w:t>
      </w:r>
      <w:r w:rsidR="004D3017">
        <w:rPr>
          <w:szCs w:val="24"/>
        </w:rPr>
        <w:t>rojektów informatycznych ułatwia</w:t>
      </w:r>
      <w:r>
        <w:rPr>
          <w:szCs w:val="24"/>
        </w:rPr>
        <w:t xml:space="preserve"> wykorzystywane</w:t>
      </w:r>
      <w:r w:rsidR="0016082D">
        <w:rPr>
          <w:szCs w:val="24"/>
        </w:rPr>
        <w:t xml:space="preserve">, </w:t>
      </w:r>
      <w:r w:rsidR="00691FC6">
        <w:rPr>
          <w:szCs w:val="24"/>
        </w:rPr>
        <w:t>w procesie</w:t>
      </w:r>
      <w:r w:rsidR="0016082D">
        <w:rPr>
          <w:szCs w:val="24"/>
        </w:rPr>
        <w:t xml:space="preserve"> ich </w:t>
      </w:r>
      <w:r w:rsidR="00691FC6">
        <w:rPr>
          <w:szCs w:val="24"/>
        </w:rPr>
        <w:t>tworzenia</w:t>
      </w:r>
      <w:r w:rsidR="00182827">
        <w:rPr>
          <w:szCs w:val="24"/>
        </w:rPr>
        <w:t>, oprogramowanie</w:t>
      </w:r>
      <w:r w:rsidR="0016082D">
        <w:rPr>
          <w:szCs w:val="24"/>
        </w:rPr>
        <w:t>.</w:t>
      </w:r>
      <w:r>
        <w:rPr>
          <w:szCs w:val="24"/>
        </w:rPr>
        <w:t xml:space="preserve"> </w:t>
      </w:r>
      <w:r w:rsidR="009701B7" w:rsidRPr="009701B7">
        <w:rPr>
          <w:szCs w:val="24"/>
        </w:rPr>
        <w:t>Możliwości i funkcje oprogramowania do zarządzania projektam</w:t>
      </w:r>
      <w:r w:rsidR="009701B7">
        <w:rPr>
          <w:szCs w:val="24"/>
        </w:rPr>
        <w:t>i znacznie się różnią. Jednakże r</w:t>
      </w:r>
      <w:r w:rsidR="009701B7" w:rsidRPr="009701B7">
        <w:rPr>
          <w:szCs w:val="24"/>
        </w:rPr>
        <w:t xml:space="preserve">óżnica </w:t>
      </w:r>
      <w:r w:rsidR="009701B7">
        <w:rPr>
          <w:szCs w:val="24"/>
        </w:rPr>
        <w:t>pomiędzy nimi w większym stopniu polega</w:t>
      </w:r>
      <w:r w:rsidR="009701B7" w:rsidRPr="009701B7">
        <w:rPr>
          <w:szCs w:val="24"/>
        </w:rPr>
        <w:t xml:space="preserve"> na </w:t>
      </w:r>
      <w:r w:rsidR="009701B7">
        <w:rPr>
          <w:szCs w:val="24"/>
        </w:rPr>
        <w:t xml:space="preserve">specjalizacji, w obrębie poszczególnych </w:t>
      </w:r>
      <w:r w:rsidR="007976B7">
        <w:rPr>
          <w:szCs w:val="24"/>
        </w:rPr>
        <w:t>funkcjonalności</w:t>
      </w:r>
      <w:r w:rsidR="00985C41">
        <w:rPr>
          <w:rStyle w:val="FootnoteReference"/>
          <w:szCs w:val="24"/>
        </w:rPr>
        <w:footnoteReference w:id="199"/>
      </w:r>
      <w:r w:rsidR="0016082D">
        <w:rPr>
          <w:szCs w:val="24"/>
        </w:rPr>
        <w:t>.</w:t>
      </w:r>
      <w:r w:rsidR="009701B7">
        <w:rPr>
          <w:szCs w:val="24"/>
        </w:rPr>
        <w:t xml:space="preserve"> </w:t>
      </w:r>
    </w:p>
    <w:p w14:paraId="40A5B5FB" w14:textId="231256EB" w:rsidR="00A45952" w:rsidRDefault="0016082D" w:rsidP="00C27A41">
      <w:pPr>
        <w:ind w:firstLine="709"/>
        <w:rPr>
          <w:szCs w:val="24"/>
        </w:rPr>
      </w:pPr>
      <w:r>
        <w:rPr>
          <w:szCs w:val="24"/>
        </w:rPr>
        <w:t>Tego typu oprogramowanie generuje dane, które zostają</w:t>
      </w:r>
      <w:r w:rsidR="002E3884">
        <w:rPr>
          <w:szCs w:val="24"/>
        </w:rPr>
        <w:t xml:space="preserve"> zapisywane i gromadzone w przeznaczonych do</w:t>
      </w:r>
      <w:r w:rsidR="00ED38B0">
        <w:rPr>
          <w:szCs w:val="24"/>
        </w:rPr>
        <w:t xml:space="preserve"> tego tabelach</w:t>
      </w:r>
      <w:r w:rsidR="00102A61">
        <w:rPr>
          <w:szCs w:val="24"/>
        </w:rPr>
        <w:t xml:space="preserve">. </w:t>
      </w:r>
      <w:r w:rsidR="00CA308B">
        <w:rPr>
          <w:szCs w:val="24"/>
        </w:rPr>
        <w:t>Wspomniane d</w:t>
      </w:r>
      <w:r w:rsidR="00AE2A08">
        <w:rPr>
          <w:szCs w:val="24"/>
        </w:rPr>
        <w:t>ane mogą być przesyłane do Business Intelligence, na podstawie których można pozyskać określoną informację.</w:t>
      </w:r>
    </w:p>
    <w:p w14:paraId="449CAAE9" w14:textId="0A2151FF" w:rsidR="008956FA" w:rsidRDefault="008956FA" w:rsidP="00C27A41">
      <w:pPr>
        <w:ind w:firstLine="709"/>
        <w:rPr>
          <w:szCs w:val="24"/>
        </w:rPr>
      </w:pPr>
      <w:r>
        <w:rPr>
          <w:szCs w:val="24"/>
        </w:rPr>
        <w:t xml:space="preserve">Integracja </w:t>
      </w:r>
      <w:r w:rsidRPr="008956FA">
        <w:rPr>
          <w:szCs w:val="24"/>
        </w:rPr>
        <w:t>B</w:t>
      </w:r>
      <w:r>
        <w:rPr>
          <w:szCs w:val="24"/>
        </w:rPr>
        <w:t xml:space="preserve">usiness </w:t>
      </w:r>
      <w:r w:rsidRPr="008956FA">
        <w:rPr>
          <w:szCs w:val="24"/>
        </w:rPr>
        <w:t>I</w:t>
      </w:r>
      <w:r>
        <w:rPr>
          <w:szCs w:val="24"/>
        </w:rPr>
        <w:t>ntelligence</w:t>
      </w:r>
      <w:r w:rsidRPr="008956FA">
        <w:rPr>
          <w:szCs w:val="24"/>
        </w:rPr>
        <w:t xml:space="preserve"> </w:t>
      </w:r>
      <w:r>
        <w:rPr>
          <w:szCs w:val="24"/>
        </w:rPr>
        <w:t>z innymi systemami w przedsiębiorstwie jest jedną z czynności</w:t>
      </w:r>
      <w:r w:rsidRPr="008956FA">
        <w:rPr>
          <w:szCs w:val="24"/>
        </w:rPr>
        <w:t xml:space="preserve"> stojącą za </w:t>
      </w:r>
      <w:r>
        <w:rPr>
          <w:szCs w:val="24"/>
        </w:rPr>
        <w:t>jego sukcesem. Działania</w:t>
      </w:r>
      <w:r w:rsidRPr="008956FA">
        <w:rPr>
          <w:szCs w:val="24"/>
        </w:rPr>
        <w:t xml:space="preserve"> integrujące </w:t>
      </w:r>
      <w:r>
        <w:rPr>
          <w:szCs w:val="24"/>
        </w:rPr>
        <w:t>odnoszą się do połączenia</w:t>
      </w:r>
      <w:r w:rsidRPr="008956FA">
        <w:rPr>
          <w:szCs w:val="24"/>
        </w:rPr>
        <w:t xml:space="preserve"> różnych sys</w:t>
      </w:r>
      <w:r>
        <w:rPr>
          <w:szCs w:val="24"/>
        </w:rPr>
        <w:t>temów i ich aplikacji</w:t>
      </w:r>
      <w:r w:rsidRPr="008956FA">
        <w:rPr>
          <w:szCs w:val="24"/>
        </w:rPr>
        <w:t>, zarówno pod względem fizycznym, jak i funkcjonalnym</w:t>
      </w:r>
      <w:r>
        <w:rPr>
          <w:szCs w:val="24"/>
        </w:rPr>
        <w:t>. Pozw</w:t>
      </w:r>
      <w:r w:rsidR="007939F4">
        <w:rPr>
          <w:szCs w:val="24"/>
        </w:rPr>
        <w:t>ala</w:t>
      </w:r>
      <w:r>
        <w:rPr>
          <w:szCs w:val="24"/>
        </w:rPr>
        <w:t xml:space="preserve"> to zachować odrębność dla każdego z nich, dzięki czemu systemy nadal </w:t>
      </w:r>
      <w:r w:rsidR="00664B19">
        <w:rPr>
          <w:szCs w:val="24"/>
        </w:rPr>
        <w:t>mogą</w:t>
      </w:r>
      <w:r>
        <w:rPr>
          <w:szCs w:val="24"/>
        </w:rPr>
        <w:t xml:space="preserve"> tworzyć i dostarczać wartość dla przedsiębiorstwa.</w:t>
      </w:r>
      <w:r w:rsidRPr="008956FA">
        <w:rPr>
          <w:szCs w:val="24"/>
        </w:rPr>
        <w:t xml:space="preserve"> </w:t>
      </w:r>
      <w:r>
        <w:rPr>
          <w:szCs w:val="24"/>
        </w:rPr>
        <w:t>Ponadto n</w:t>
      </w:r>
      <w:r w:rsidRPr="008956FA">
        <w:rPr>
          <w:szCs w:val="24"/>
        </w:rPr>
        <w:t xml:space="preserve">a wyniki integracji </w:t>
      </w:r>
      <w:r>
        <w:rPr>
          <w:szCs w:val="24"/>
        </w:rPr>
        <w:t>bezpośrednio wpływa jakość komunikacji między stosowanymi systemami</w:t>
      </w:r>
      <w:r w:rsidR="003B1393">
        <w:rPr>
          <w:rStyle w:val="FootnoteReference"/>
          <w:szCs w:val="24"/>
        </w:rPr>
        <w:footnoteReference w:id="200"/>
      </w:r>
      <w:r w:rsidRPr="008956FA">
        <w:rPr>
          <w:szCs w:val="24"/>
        </w:rPr>
        <w:t>.</w:t>
      </w:r>
    </w:p>
    <w:p w14:paraId="46433B36" w14:textId="15D04B00" w:rsidR="00805AB4" w:rsidRDefault="002E3884" w:rsidP="00FD3088">
      <w:pPr>
        <w:ind w:firstLine="709"/>
        <w:rPr>
          <w:szCs w:val="24"/>
        </w:rPr>
      </w:pPr>
      <w:bookmarkStart w:id="113" w:name="_Hlk36219535"/>
      <w:r>
        <w:rPr>
          <w:szCs w:val="24"/>
        </w:rPr>
        <w:t xml:space="preserve">Stosowanie </w:t>
      </w:r>
      <w:r w:rsidR="00B51858">
        <w:rPr>
          <w:szCs w:val="24"/>
        </w:rPr>
        <w:t xml:space="preserve">Business Intelligence </w:t>
      </w:r>
      <w:r>
        <w:rPr>
          <w:szCs w:val="24"/>
        </w:rPr>
        <w:t xml:space="preserve">do wspomagania procesów </w:t>
      </w:r>
      <w:r w:rsidR="00563255">
        <w:rPr>
          <w:szCs w:val="24"/>
        </w:rPr>
        <w:t>informacyjno</w:t>
      </w:r>
      <w:r w:rsidR="00A815A3">
        <w:rPr>
          <w:szCs w:val="24"/>
        </w:rPr>
        <w:t xml:space="preserve"> – </w:t>
      </w:r>
      <w:r>
        <w:rPr>
          <w:szCs w:val="24"/>
        </w:rPr>
        <w:t>decyzyjnych wynika z potrzeby zapewnienia sprawności działania</w:t>
      </w:r>
      <w:r w:rsidR="00D901CD">
        <w:rPr>
          <w:rStyle w:val="FootnoteReference"/>
          <w:szCs w:val="24"/>
        </w:rPr>
        <w:footnoteReference w:id="201"/>
      </w:r>
      <w:r>
        <w:rPr>
          <w:szCs w:val="24"/>
        </w:rPr>
        <w:t>. Sprawność działania można określać jako</w:t>
      </w:r>
      <w:r w:rsidR="005C6B5C">
        <w:rPr>
          <w:szCs w:val="24"/>
        </w:rPr>
        <w:t xml:space="preserve"> zdolność do radzenie sobie ze zmianami</w:t>
      </w:r>
      <w:r w:rsidR="0070394E">
        <w:rPr>
          <w:szCs w:val="24"/>
        </w:rPr>
        <w:t>, osiągając</w:t>
      </w:r>
      <w:r>
        <w:rPr>
          <w:szCs w:val="24"/>
        </w:rPr>
        <w:t xml:space="preserve"> </w:t>
      </w:r>
      <w:r w:rsidR="0070394E">
        <w:rPr>
          <w:szCs w:val="24"/>
        </w:rPr>
        <w:t xml:space="preserve">pewien </w:t>
      </w:r>
      <w:r>
        <w:rPr>
          <w:szCs w:val="24"/>
        </w:rPr>
        <w:t>poziom zgodności pomiędzy założonych planem a jego realizacją</w:t>
      </w:r>
      <w:r w:rsidR="0070394E">
        <w:rPr>
          <w:rStyle w:val="FootnoteReference"/>
          <w:szCs w:val="24"/>
        </w:rPr>
        <w:footnoteReference w:id="202"/>
      </w:r>
      <w:r>
        <w:rPr>
          <w:szCs w:val="24"/>
        </w:rPr>
        <w:t xml:space="preserve">. </w:t>
      </w:r>
    </w:p>
    <w:p w14:paraId="4ADA4012" w14:textId="798EF3BD" w:rsidR="00BA2574" w:rsidRDefault="00BA2574" w:rsidP="00FD3088">
      <w:pPr>
        <w:ind w:firstLine="709"/>
      </w:pPr>
      <w:r>
        <w:t>Zwraca się uwagę na to, iż pojęcie sprawność</w:t>
      </w:r>
      <w:r w:rsidR="00805AB4">
        <w:t xml:space="preserve"> </w:t>
      </w:r>
      <w:r>
        <w:t>można utożsamiać z efektywnością</w:t>
      </w:r>
      <w:r w:rsidR="00805AB4">
        <w:t>, w której upatruje się uniwersalnej miary oceny efektów działania oraz funkcjonowania o</w:t>
      </w:r>
      <w:r>
        <w:t>rganizacji</w:t>
      </w:r>
      <w:r w:rsidR="00805AB4">
        <w:t xml:space="preserve">. Do oceny działania </w:t>
      </w:r>
      <w:r>
        <w:t>mogą być wykorzystywane</w:t>
      </w:r>
      <w:r w:rsidR="00805AB4">
        <w:t xml:space="preserve"> różne kryteria (tzw. walory sprawneg</w:t>
      </w:r>
      <w:r>
        <w:t>o działania), np.</w:t>
      </w:r>
      <w:r w:rsidR="00805AB4">
        <w:t>: skuteczność, korzystność, e</w:t>
      </w:r>
      <w:r>
        <w:t>konomiczność, prostota, dokładność</w:t>
      </w:r>
      <w:r>
        <w:rPr>
          <w:rStyle w:val="FootnoteReference"/>
        </w:rPr>
        <w:footnoteReference w:id="203"/>
      </w:r>
      <w:r w:rsidR="00805AB4">
        <w:t xml:space="preserve">. </w:t>
      </w:r>
    </w:p>
    <w:p w14:paraId="729889F0" w14:textId="2D13D83F" w:rsidR="00BA2574" w:rsidRDefault="00BA2574" w:rsidP="00107516">
      <w:pPr>
        <w:ind w:firstLine="709"/>
      </w:pPr>
      <w:bookmarkStart w:id="117" w:name="_Hlk36219570"/>
      <w:bookmarkEnd w:id="113"/>
      <w:r>
        <w:t>Sprawność należy</w:t>
      </w:r>
      <w:r w:rsidR="00805AB4">
        <w:t xml:space="preserve"> rozp</w:t>
      </w:r>
      <w:r>
        <w:t>atrywać się w trzech aspektach</w:t>
      </w:r>
      <w:r w:rsidR="00107516">
        <w:rPr>
          <w:rStyle w:val="FootnoteReference"/>
        </w:rPr>
        <w:footnoteReference w:id="204"/>
      </w:r>
      <w:r>
        <w:t>:</w:t>
      </w:r>
    </w:p>
    <w:p w14:paraId="1CE43341" w14:textId="77777777" w:rsidR="00BA2574" w:rsidRPr="00BA2574" w:rsidRDefault="00805AB4" w:rsidP="00D642A8">
      <w:pPr>
        <w:pStyle w:val="ListParagraph"/>
        <w:numPr>
          <w:ilvl w:val="0"/>
          <w:numId w:val="113"/>
        </w:numPr>
        <w:spacing w:line="360" w:lineRule="auto"/>
        <w:rPr>
          <w:szCs w:val="24"/>
        </w:rPr>
      </w:pPr>
      <w:r>
        <w:lastRenderedPageBreak/>
        <w:t>uniwersalnie (sprawne jest każde działanie, które zawiera przynajmniej jed</w:t>
      </w:r>
      <w:r w:rsidR="00BA2574">
        <w:t>no z kryteriów sprawnego działania),</w:t>
      </w:r>
    </w:p>
    <w:p w14:paraId="32503AB0" w14:textId="77777777" w:rsidR="00107516" w:rsidRPr="00107516" w:rsidRDefault="00805AB4" w:rsidP="00D642A8">
      <w:pPr>
        <w:pStyle w:val="ListParagraph"/>
        <w:numPr>
          <w:ilvl w:val="0"/>
          <w:numId w:val="113"/>
        </w:numPr>
        <w:spacing w:line="360" w:lineRule="auto"/>
        <w:rPr>
          <w:szCs w:val="24"/>
        </w:rPr>
      </w:pPr>
      <w:r>
        <w:t>syntetycznie (działanie jest tym</w:t>
      </w:r>
      <w:r w:rsidR="00107516">
        <w:t xml:space="preserve"> sprawniejsze, im więcej kryteriów</w:t>
      </w:r>
      <w:r>
        <w:t xml:space="preserve"> </w:t>
      </w:r>
      <w:r w:rsidR="00107516">
        <w:t>sprawnego działania posiada),</w:t>
      </w:r>
    </w:p>
    <w:p w14:paraId="5EC44697" w14:textId="496888BA" w:rsidR="00805AB4" w:rsidRPr="00BA2574" w:rsidRDefault="00805AB4" w:rsidP="00D642A8">
      <w:pPr>
        <w:pStyle w:val="ListParagraph"/>
        <w:numPr>
          <w:ilvl w:val="0"/>
          <w:numId w:val="113"/>
        </w:numPr>
        <w:spacing w:line="360" w:lineRule="auto"/>
        <w:rPr>
          <w:szCs w:val="24"/>
        </w:rPr>
      </w:pPr>
      <w:r>
        <w:t>manipulacyjnie (sprawne jest działanie, którego wykonanie wiąże się ze zręcznością korzystania z narzędzi w trakcie jego realizacji).</w:t>
      </w:r>
    </w:p>
    <w:p w14:paraId="5A2B738B" w14:textId="77777777" w:rsidR="001C6112" w:rsidRDefault="0070394E" w:rsidP="001C6112">
      <w:pPr>
        <w:ind w:firstLine="709"/>
        <w:rPr>
          <w:szCs w:val="24"/>
        </w:rPr>
      </w:pPr>
      <w:r>
        <w:rPr>
          <w:szCs w:val="24"/>
        </w:rPr>
        <w:t>W przypadku zarządzania projektami informatycznymi, ocena sprawności zarządzania może być dokonywa</w:t>
      </w:r>
      <w:r w:rsidR="00277095">
        <w:rPr>
          <w:szCs w:val="24"/>
        </w:rPr>
        <w:t>na pod kątem realizacji budżetu, a także</w:t>
      </w:r>
      <w:r w:rsidR="002E3884">
        <w:rPr>
          <w:szCs w:val="24"/>
        </w:rPr>
        <w:t xml:space="preserve"> zachowania terminów i systematyczności w</w:t>
      </w:r>
      <w:r>
        <w:rPr>
          <w:szCs w:val="24"/>
        </w:rPr>
        <w:t xml:space="preserve"> obrębie wykonywanych zadań.</w:t>
      </w:r>
      <w:r w:rsidR="002E3884">
        <w:rPr>
          <w:szCs w:val="24"/>
        </w:rPr>
        <w:t xml:space="preserve"> </w:t>
      </w:r>
      <w:r w:rsidR="0016310C">
        <w:rPr>
          <w:szCs w:val="24"/>
        </w:rPr>
        <w:t>K</w:t>
      </w:r>
      <w:r w:rsidR="00277095">
        <w:rPr>
          <w:szCs w:val="24"/>
        </w:rPr>
        <w:t>ryteriami</w:t>
      </w:r>
      <w:r>
        <w:rPr>
          <w:szCs w:val="24"/>
        </w:rPr>
        <w:t xml:space="preserve"> sł</w:t>
      </w:r>
      <w:r w:rsidR="0016310C">
        <w:rPr>
          <w:szCs w:val="24"/>
        </w:rPr>
        <w:t>użącym</w:t>
      </w:r>
      <w:r w:rsidR="00277095">
        <w:rPr>
          <w:szCs w:val="24"/>
        </w:rPr>
        <w:t>i</w:t>
      </w:r>
      <w:r w:rsidR="0016310C">
        <w:rPr>
          <w:szCs w:val="24"/>
        </w:rPr>
        <w:t xml:space="preserve"> do ich oceny jest zgodność z ustalonym </w:t>
      </w:r>
      <w:r w:rsidR="00277095">
        <w:rPr>
          <w:szCs w:val="24"/>
        </w:rPr>
        <w:t xml:space="preserve">budżetem, </w:t>
      </w:r>
      <w:r w:rsidR="0016310C">
        <w:rPr>
          <w:szCs w:val="24"/>
        </w:rPr>
        <w:t>harmonogramem czasowym</w:t>
      </w:r>
      <w:r>
        <w:rPr>
          <w:szCs w:val="24"/>
        </w:rPr>
        <w:t xml:space="preserve"> </w:t>
      </w:r>
      <w:r w:rsidR="0016310C">
        <w:rPr>
          <w:szCs w:val="24"/>
        </w:rPr>
        <w:t xml:space="preserve">oraz oczekiwaniami klienta. </w:t>
      </w:r>
    </w:p>
    <w:bookmarkEnd w:id="117"/>
    <w:p w14:paraId="31F36342" w14:textId="7DC96F94" w:rsidR="000255C7" w:rsidRDefault="002E3884" w:rsidP="001C6112">
      <w:pPr>
        <w:ind w:firstLine="709"/>
        <w:rPr>
          <w:szCs w:val="24"/>
          <w:shd w:val="clear" w:color="auto" w:fill="FFFFFF"/>
        </w:rPr>
      </w:pPr>
      <w:r>
        <w:rPr>
          <w:szCs w:val="24"/>
          <w:shd w:val="clear" w:color="auto" w:fill="FFFFFF"/>
        </w:rPr>
        <w:t xml:space="preserve">Stosowanie informacji, która pochodzi z </w:t>
      </w:r>
      <w:r w:rsidR="00B51858">
        <w:rPr>
          <w:szCs w:val="24"/>
        </w:rPr>
        <w:t>Business Intelligence</w:t>
      </w:r>
      <w:r>
        <w:rPr>
          <w:szCs w:val="24"/>
          <w:shd w:val="clear" w:color="auto" w:fill="FFFFFF"/>
        </w:rPr>
        <w:t>, do zarządzania portfelem projektów</w:t>
      </w:r>
      <w:r w:rsidRPr="00955121">
        <w:rPr>
          <w:szCs w:val="24"/>
          <w:shd w:val="clear" w:color="auto" w:fill="FFFFFF"/>
        </w:rPr>
        <w:t xml:space="preserve"> </w:t>
      </w:r>
      <w:r w:rsidR="00A57F00">
        <w:rPr>
          <w:szCs w:val="24"/>
          <w:shd w:val="clear" w:color="auto" w:fill="FFFFFF"/>
        </w:rPr>
        <w:t>może zwiększyć</w:t>
      </w:r>
      <w:r>
        <w:rPr>
          <w:szCs w:val="24"/>
          <w:shd w:val="clear" w:color="auto" w:fill="FFFFFF"/>
        </w:rPr>
        <w:t xml:space="preserve"> szansę podejmowania dokładniejszych i szybszych decyzji</w:t>
      </w:r>
      <w:r w:rsidR="00BF5F40">
        <w:rPr>
          <w:rStyle w:val="FootnoteReference"/>
          <w:szCs w:val="24"/>
          <w:shd w:val="clear" w:color="auto" w:fill="FFFFFF"/>
        </w:rPr>
        <w:footnoteReference w:id="205"/>
      </w:r>
      <w:r>
        <w:rPr>
          <w:szCs w:val="24"/>
          <w:shd w:val="clear" w:color="auto" w:fill="FFFFFF"/>
        </w:rPr>
        <w:t>.</w:t>
      </w:r>
    </w:p>
    <w:p w14:paraId="4DB66F49" w14:textId="002509B5" w:rsidR="000255C7" w:rsidRDefault="00A57F00" w:rsidP="000255C7">
      <w:pPr>
        <w:ind w:firstLine="709"/>
        <w:rPr>
          <w:szCs w:val="24"/>
        </w:rPr>
      </w:pPr>
      <w:r>
        <w:rPr>
          <w:szCs w:val="24"/>
          <w:shd w:val="clear" w:color="auto" w:fill="FFFFFF"/>
        </w:rPr>
        <w:t xml:space="preserve">Dokładniejsza decyzja to inaczej taki wybór, który przybliża osiągnięcie docelowego poziomu. Przykładowo, może to dotyczyć </w:t>
      </w:r>
      <w:r w:rsidR="00196D55">
        <w:rPr>
          <w:szCs w:val="24"/>
          <w:shd w:val="clear" w:color="auto" w:fill="FFFFFF"/>
        </w:rPr>
        <w:t xml:space="preserve">przydziału pewnej ilości czasu do określonych zadań. Odpowiednia </w:t>
      </w:r>
      <w:r w:rsidR="002C6F8D">
        <w:rPr>
          <w:szCs w:val="24"/>
          <w:shd w:val="clear" w:color="auto" w:fill="FFFFFF"/>
        </w:rPr>
        <w:t>liczba</w:t>
      </w:r>
      <w:r w:rsidR="00196D55">
        <w:rPr>
          <w:szCs w:val="24"/>
          <w:shd w:val="clear" w:color="auto" w:fill="FFFFFF"/>
        </w:rPr>
        <w:t xml:space="preserve"> roboczogodzin skutkuje tym, iż ustalony czas nie jest przekraczany. Natomiast szybsze decyzje to takie, których czas podjęcia, od momentu rozpoznania problemu, aż do dokonania wyboru jest krótszy. Szybkość decyzji warunkują stosowane informacje, którymi posługują się osoby d</w:t>
      </w:r>
      <w:r w:rsidR="000255C7">
        <w:rPr>
          <w:szCs w:val="24"/>
          <w:shd w:val="clear" w:color="auto" w:fill="FFFFFF"/>
        </w:rPr>
        <w:t>ecyzje. Im większym zaufaniem darz</w:t>
      </w:r>
      <w:r w:rsidR="00196D55">
        <w:rPr>
          <w:szCs w:val="24"/>
          <w:shd w:val="clear" w:color="auto" w:fill="FFFFFF"/>
        </w:rPr>
        <w:t xml:space="preserve">ą oni określoną informację, tym mniej czasu poświęcają na proces </w:t>
      </w:r>
      <w:r w:rsidR="00563255">
        <w:rPr>
          <w:szCs w:val="24"/>
        </w:rPr>
        <w:t>informacyjno</w:t>
      </w:r>
      <w:r w:rsidR="00A815A3">
        <w:rPr>
          <w:szCs w:val="24"/>
        </w:rPr>
        <w:t xml:space="preserve"> – </w:t>
      </w:r>
      <w:r w:rsidR="00196D55">
        <w:rPr>
          <w:szCs w:val="24"/>
          <w:shd w:val="clear" w:color="auto" w:fill="FFFFFF"/>
        </w:rPr>
        <w:t xml:space="preserve">decyzyjny, ponieważ są w stanie szybciej dokonać wyboru.     </w:t>
      </w:r>
    </w:p>
    <w:p w14:paraId="1F0F035F" w14:textId="45C37B63" w:rsidR="002E3884" w:rsidRPr="000255C7" w:rsidRDefault="000255C7" w:rsidP="000255C7">
      <w:pPr>
        <w:ind w:firstLine="709"/>
        <w:rPr>
          <w:szCs w:val="24"/>
        </w:rPr>
      </w:pPr>
      <w:r>
        <w:rPr>
          <w:szCs w:val="24"/>
          <w:shd w:val="clear" w:color="auto" w:fill="FFFFFF"/>
        </w:rPr>
        <w:t>Business Intelligence</w:t>
      </w:r>
      <w:r w:rsidR="002E3884">
        <w:rPr>
          <w:szCs w:val="24"/>
          <w:shd w:val="clear" w:color="auto" w:fill="FFFFFF"/>
        </w:rPr>
        <w:t xml:space="preserve"> </w:t>
      </w:r>
      <w:r>
        <w:rPr>
          <w:szCs w:val="24"/>
          <w:shd w:val="clear" w:color="auto" w:fill="FFFFFF"/>
        </w:rPr>
        <w:t xml:space="preserve">może </w:t>
      </w:r>
      <w:r w:rsidR="002E3884">
        <w:rPr>
          <w:szCs w:val="24"/>
          <w:shd w:val="clear" w:color="auto" w:fill="FFFFFF"/>
        </w:rPr>
        <w:t>zwiększa</w:t>
      </w:r>
      <w:r>
        <w:rPr>
          <w:szCs w:val="24"/>
          <w:shd w:val="clear" w:color="auto" w:fill="FFFFFF"/>
        </w:rPr>
        <w:t>ć</w:t>
      </w:r>
      <w:r w:rsidR="002E3884">
        <w:rPr>
          <w:szCs w:val="24"/>
          <w:shd w:val="clear" w:color="auto" w:fill="FFFFFF"/>
        </w:rPr>
        <w:t xml:space="preserve"> efektywność procesów </w:t>
      </w:r>
      <w:r>
        <w:rPr>
          <w:szCs w:val="24"/>
          <w:shd w:val="clear" w:color="auto" w:fill="FFFFFF"/>
        </w:rPr>
        <w:t>informacyjno</w:t>
      </w:r>
      <w:r w:rsidR="00A815A3">
        <w:rPr>
          <w:szCs w:val="24"/>
          <w:shd w:val="clear" w:color="auto" w:fill="FFFFFF"/>
        </w:rPr>
        <w:t xml:space="preserve"> – </w:t>
      </w:r>
      <w:r w:rsidR="002E3884">
        <w:rPr>
          <w:szCs w:val="24"/>
          <w:shd w:val="clear" w:color="auto" w:fill="FFFFFF"/>
        </w:rPr>
        <w:t>decy</w:t>
      </w:r>
      <w:r>
        <w:rPr>
          <w:szCs w:val="24"/>
          <w:shd w:val="clear" w:color="auto" w:fill="FFFFFF"/>
        </w:rPr>
        <w:t>zyjnych projektów informatycznych</w:t>
      </w:r>
      <w:r w:rsidR="002E3884">
        <w:rPr>
          <w:szCs w:val="24"/>
          <w:shd w:val="clear" w:color="auto" w:fill="FFFFFF"/>
        </w:rPr>
        <w:t>, poprzez</w:t>
      </w:r>
      <w:r w:rsidR="00214C11">
        <w:rPr>
          <w:rStyle w:val="FootnoteReference"/>
          <w:szCs w:val="24"/>
          <w:shd w:val="clear" w:color="auto" w:fill="FFFFFF"/>
        </w:rPr>
        <w:footnoteReference w:id="206"/>
      </w:r>
      <w:r w:rsidR="002E3884">
        <w:rPr>
          <w:szCs w:val="24"/>
          <w:shd w:val="clear" w:color="auto" w:fill="FFFFFF"/>
        </w:rPr>
        <w:t>:</w:t>
      </w:r>
    </w:p>
    <w:p w14:paraId="1E01270F" w14:textId="77777777" w:rsidR="002E3884" w:rsidRPr="00A82EBB" w:rsidRDefault="002E3884" w:rsidP="00D642A8">
      <w:pPr>
        <w:pStyle w:val="ListParagraph"/>
        <w:numPr>
          <w:ilvl w:val="0"/>
          <w:numId w:val="67"/>
        </w:numPr>
        <w:spacing w:line="360" w:lineRule="auto"/>
        <w:rPr>
          <w:szCs w:val="24"/>
          <w:shd w:val="clear" w:color="auto" w:fill="FFFFFF"/>
        </w:rPr>
      </w:pPr>
      <w:r w:rsidRPr="00A82EBB">
        <w:rPr>
          <w:szCs w:val="24"/>
          <w:shd w:val="clear" w:color="auto" w:fill="FFFFFF"/>
        </w:rPr>
        <w:t>kokpity menedżerskie, które oferują dostęp do informacji, pozwalających podejmować lepsze decyzje,</w:t>
      </w:r>
    </w:p>
    <w:p w14:paraId="640DD6F8" w14:textId="77777777" w:rsidR="00FD5BAE" w:rsidRDefault="002E3884" w:rsidP="00D642A8">
      <w:pPr>
        <w:pStyle w:val="ListParagraph"/>
        <w:numPr>
          <w:ilvl w:val="0"/>
          <w:numId w:val="67"/>
        </w:numPr>
        <w:spacing w:line="360" w:lineRule="auto"/>
        <w:rPr>
          <w:szCs w:val="24"/>
          <w:shd w:val="clear" w:color="auto" w:fill="FFFFFF"/>
        </w:rPr>
      </w:pPr>
      <w:r w:rsidRPr="00A82EBB">
        <w:rPr>
          <w:szCs w:val="24"/>
          <w:shd w:val="clear" w:color="auto" w:fill="FFFFFF"/>
        </w:rPr>
        <w:t xml:space="preserve">zapewnienie różnych możliwości analizy danych, za </w:t>
      </w:r>
      <w:r w:rsidR="00801B6F">
        <w:rPr>
          <w:szCs w:val="24"/>
          <w:shd w:val="clear" w:color="auto" w:fill="FFFFFF"/>
        </w:rPr>
        <w:t>pomocą narzędzi samoobsługowych.</w:t>
      </w:r>
    </w:p>
    <w:p w14:paraId="5BC51D53" w14:textId="6F2470F2" w:rsidR="002E3884" w:rsidRPr="00FD5BAE" w:rsidRDefault="002E3884" w:rsidP="00FD5BAE">
      <w:pPr>
        <w:ind w:firstLine="709"/>
        <w:rPr>
          <w:szCs w:val="24"/>
          <w:shd w:val="clear" w:color="auto" w:fill="FFFFFF"/>
        </w:rPr>
      </w:pPr>
      <w:r w:rsidRPr="00FD5BAE">
        <w:rPr>
          <w:szCs w:val="24"/>
          <w:shd w:val="clear" w:color="auto" w:fill="FFFFFF"/>
        </w:rPr>
        <w:t xml:space="preserve">Powyższe względy pozwalają na sprawniejsze wykorzystanie zasobów, dzięki ich dokładniejszemu pomiarowi oraz efektywniejszą realizację zadań projektowych.  </w:t>
      </w:r>
      <w:r w:rsidR="00801B6F" w:rsidRPr="00FD5BAE">
        <w:rPr>
          <w:szCs w:val="24"/>
          <w:shd w:val="clear" w:color="auto" w:fill="FFFFFF"/>
        </w:rPr>
        <w:t>Nie</w:t>
      </w:r>
      <w:r w:rsidRPr="00FD5BAE">
        <w:rPr>
          <w:szCs w:val="24"/>
          <w:shd w:val="clear" w:color="auto" w:fill="FFFFFF"/>
        </w:rPr>
        <w:t xml:space="preserve">mniej jednak, skuteczność w rozwiązywaniu złożonych problemów decyzyjnych, w pewnym </w:t>
      </w:r>
      <w:r w:rsidRPr="00FD5BAE">
        <w:rPr>
          <w:szCs w:val="24"/>
          <w:shd w:val="clear" w:color="auto" w:fill="FFFFFF"/>
        </w:rPr>
        <w:lastRenderedPageBreak/>
        <w:t>stopniu jest zależna od osobistych osądów oraz instynktów menedżerów</w:t>
      </w:r>
      <w:r w:rsidR="00DD05D1" w:rsidRPr="00FD5BAE">
        <w:rPr>
          <w:szCs w:val="24"/>
          <w:shd w:val="clear" w:color="auto" w:fill="FFFFFF"/>
        </w:rPr>
        <w:t xml:space="preserve"> projektów</w:t>
      </w:r>
      <w:r w:rsidRPr="00FD5BAE">
        <w:rPr>
          <w:szCs w:val="24"/>
          <w:shd w:val="clear" w:color="auto" w:fill="FFFFFF"/>
        </w:rPr>
        <w:t xml:space="preserve">. Ponieważ, to człowiek jako decydent, ostatecznie akceptuje wyniki i konsekwencje swoich decyzji. </w:t>
      </w:r>
    </w:p>
    <w:p w14:paraId="13C6F7E4" w14:textId="610B94EA" w:rsidR="003345B1" w:rsidRDefault="00FD5BAE" w:rsidP="00A82EBB">
      <w:pPr>
        <w:ind w:firstLine="709"/>
        <w:rPr>
          <w:szCs w:val="24"/>
        </w:rPr>
      </w:pPr>
      <w:r>
        <w:rPr>
          <w:szCs w:val="24"/>
        </w:rPr>
        <w:t xml:space="preserve">Zwraca się uwagę, że </w:t>
      </w:r>
      <w:r w:rsidR="002E3884">
        <w:rPr>
          <w:szCs w:val="24"/>
        </w:rPr>
        <w:t>B</w:t>
      </w:r>
      <w:r>
        <w:rPr>
          <w:szCs w:val="24"/>
        </w:rPr>
        <w:t xml:space="preserve">usiness </w:t>
      </w:r>
      <w:r w:rsidR="002E3884">
        <w:rPr>
          <w:szCs w:val="24"/>
        </w:rPr>
        <w:t>I</w:t>
      </w:r>
      <w:r>
        <w:rPr>
          <w:szCs w:val="24"/>
        </w:rPr>
        <w:t>ntelligence</w:t>
      </w:r>
      <w:r w:rsidR="002E3884">
        <w:rPr>
          <w:szCs w:val="24"/>
        </w:rPr>
        <w:t xml:space="preserve"> dostarcza informacji, głównie, odnoszących się do wielkości zagregowanych</w:t>
      </w:r>
      <w:r w:rsidR="003345B1">
        <w:rPr>
          <w:szCs w:val="24"/>
        </w:rPr>
        <w:t>, w oparciu o duże ilości danych</w:t>
      </w:r>
      <w:r w:rsidR="002E3884">
        <w:rPr>
          <w:szCs w:val="24"/>
        </w:rPr>
        <w:t>.</w:t>
      </w:r>
      <w:r w:rsidR="009E7E86">
        <w:rPr>
          <w:szCs w:val="24"/>
        </w:rPr>
        <w:t xml:space="preserve"> </w:t>
      </w:r>
      <w:r w:rsidR="003345B1">
        <w:rPr>
          <w:szCs w:val="24"/>
        </w:rPr>
        <w:t>Wynika to z tego, że r</w:t>
      </w:r>
      <w:r w:rsidR="002E3884">
        <w:rPr>
          <w:szCs w:val="24"/>
        </w:rPr>
        <w:t>ozw</w:t>
      </w:r>
      <w:r w:rsidR="009E7E86">
        <w:rPr>
          <w:szCs w:val="24"/>
        </w:rPr>
        <w:t>iązanie tej klasy, docelowo</w:t>
      </w:r>
      <w:r w:rsidR="003345B1">
        <w:rPr>
          <w:szCs w:val="24"/>
        </w:rPr>
        <w:t>,</w:t>
      </w:r>
      <w:r w:rsidR="002E3884">
        <w:rPr>
          <w:szCs w:val="24"/>
        </w:rPr>
        <w:t xml:space="preserve"> przeznaczone </w:t>
      </w:r>
      <w:r w:rsidR="009E7E86">
        <w:rPr>
          <w:szCs w:val="24"/>
        </w:rPr>
        <w:t xml:space="preserve">jest </w:t>
      </w:r>
      <w:r w:rsidR="002E3884">
        <w:rPr>
          <w:szCs w:val="24"/>
        </w:rPr>
        <w:t xml:space="preserve">do radzenia sobie z </w:t>
      </w:r>
      <w:r w:rsidR="009E7E86">
        <w:rPr>
          <w:szCs w:val="24"/>
        </w:rPr>
        <w:t xml:space="preserve">większą </w:t>
      </w:r>
      <w:r w:rsidR="00E06F75">
        <w:rPr>
          <w:szCs w:val="24"/>
        </w:rPr>
        <w:t>liczbą</w:t>
      </w:r>
      <w:r w:rsidR="009E7E86">
        <w:rPr>
          <w:szCs w:val="24"/>
        </w:rPr>
        <w:t xml:space="preserve"> danych, niż tradycyjne</w:t>
      </w:r>
      <w:r w:rsidR="002E3884">
        <w:rPr>
          <w:szCs w:val="24"/>
        </w:rPr>
        <w:t xml:space="preserve"> oprogramowanie. </w:t>
      </w:r>
      <w:r w:rsidR="003345B1">
        <w:rPr>
          <w:szCs w:val="24"/>
        </w:rPr>
        <w:t>W związku z powyższym</w:t>
      </w:r>
      <w:r w:rsidR="00596E5F">
        <w:rPr>
          <w:szCs w:val="24"/>
        </w:rPr>
        <w:t>, B</w:t>
      </w:r>
      <w:r>
        <w:rPr>
          <w:szCs w:val="24"/>
        </w:rPr>
        <w:t xml:space="preserve">usiness </w:t>
      </w:r>
      <w:r w:rsidR="00596E5F">
        <w:rPr>
          <w:szCs w:val="24"/>
        </w:rPr>
        <w:t>I</w:t>
      </w:r>
      <w:r>
        <w:rPr>
          <w:szCs w:val="24"/>
        </w:rPr>
        <w:t>ntelligence</w:t>
      </w:r>
      <w:r w:rsidR="00596E5F">
        <w:rPr>
          <w:szCs w:val="24"/>
        </w:rPr>
        <w:t xml:space="preserve"> </w:t>
      </w:r>
      <w:r w:rsidR="003345B1">
        <w:rPr>
          <w:szCs w:val="24"/>
        </w:rPr>
        <w:t>najczęściej stosowany</w:t>
      </w:r>
      <w:r w:rsidR="00596E5F">
        <w:rPr>
          <w:szCs w:val="24"/>
        </w:rPr>
        <w:t xml:space="preserve"> jest w </w:t>
      </w:r>
      <w:r w:rsidR="003345B1">
        <w:rPr>
          <w:szCs w:val="24"/>
        </w:rPr>
        <w:t xml:space="preserve">tych </w:t>
      </w:r>
      <w:r w:rsidR="00596E5F">
        <w:rPr>
          <w:szCs w:val="24"/>
        </w:rPr>
        <w:t xml:space="preserve">obszarach, gdzie istotne jest podejmowanie decyzji w oparciu </w:t>
      </w:r>
      <w:r w:rsidR="003345B1">
        <w:rPr>
          <w:szCs w:val="24"/>
        </w:rPr>
        <w:t xml:space="preserve">o </w:t>
      </w:r>
      <w:r w:rsidR="006F68D8">
        <w:rPr>
          <w:szCs w:val="24"/>
        </w:rPr>
        <w:t>tak</w:t>
      </w:r>
      <w:r w:rsidR="00E06F75">
        <w:rPr>
          <w:szCs w:val="24"/>
        </w:rPr>
        <w:t xml:space="preserve"> dużą liczbę</w:t>
      </w:r>
      <w:r w:rsidR="00596E5F">
        <w:rPr>
          <w:szCs w:val="24"/>
        </w:rPr>
        <w:t xml:space="preserve"> danych. </w:t>
      </w:r>
    </w:p>
    <w:p w14:paraId="76DDB2F3" w14:textId="3132968C" w:rsidR="002E3884" w:rsidRDefault="003345B1" w:rsidP="00A82EBB">
      <w:pPr>
        <w:ind w:firstLine="709"/>
        <w:rPr>
          <w:szCs w:val="24"/>
        </w:rPr>
      </w:pPr>
      <w:r>
        <w:rPr>
          <w:szCs w:val="24"/>
        </w:rPr>
        <w:t>Pomimo</w:t>
      </w:r>
      <w:r w:rsidR="00596E5F">
        <w:rPr>
          <w:szCs w:val="24"/>
        </w:rPr>
        <w:t xml:space="preserve"> </w:t>
      </w:r>
      <w:r w:rsidR="002E3884">
        <w:rPr>
          <w:szCs w:val="24"/>
        </w:rPr>
        <w:t>że B</w:t>
      </w:r>
      <w:r w:rsidR="00744ADE">
        <w:rPr>
          <w:szCs w:val="24"/>
        </w:rPr>
        <w:t xml:space="preserve">usiness </w:t>
      </w:r>
      <w:r w:rsidR="002E3884">
        <w:rPr>
          <w:szCs w:val="24"/>
        </w:rPr>
        <w:t>I</w:t>
      </w:r>
      <w:r w:rsidR="00744ADE">
        <w:rPr>
          <w:szCs w:val="24"/>
        </w:rPr>
        <w:t>ntelligence</w:t>
      </w:r>
      <w:r w:rsidR="002E3884">
        <w:rPr>
          <w:szCs w:val="24"/>
        </w:rPr>
        <w:t xml:space="preserve"> posiada swoje docelowe przeznaczenie</w:t>
      </w:r>
      <w:r>
        <w:rPr>
          <w:szCs w:val="24"/>
        </w:rPr>
        <w:t>,</w:t>
      </w:r>
      <w:r w:rsidR="002E3884">
        <w:rPr>
          <w:szCs w:val="24"/>
        </w:rPr>
        <w:t xml:space="preserve"> nie oznacza to jednak, że nie może być </w:t>
      </w:r>
      <w:r w:rsidR="00596E5F">
        <w:rPr>
          <w:szCs w:val="24"/>
        </w:rPr>
        <w:t xml:space="preserve">i nie jest </w:t>
      </w:r>
      <w:r>
        <w:rPr>
          <w:szCs w:val="24"/>
        </w:rPr>
        <w:t>stosowany w</w:t>
      </w:r>
      <w:r w:rsidR="002E3884">
        <w:rPr>
          <w:szCs w:val="24"/>
        </w:rPr>
        <w:t xml:space="preserve"> obszarach</w:t>
      </w:r>
      <w:r>
        <w:rPr>
          <w:szCs w:val="24"/>
        </w:rPr>
        <w:t>, które nie wymagają analizy</w:t>
      </w:r>
      <w:r w:rsidR="001D3EA7">
        <w:rPr>
          <w:szCs w:val="24"/>
        </w:rPr>
        <w:t xml:space="preserve"> tak</w:t>
      </w:r>
      <w:r w:rsidR="00584A6B">
        <w:rPr>
          <w:szCs w:val="24"/>
        </w:rPr>
        <w:t>ich</w:t>
      </w:r>
      <w:r>
        <w:rPr>
          <w:szCs w:val="24"/>
        </w:rPr>
        <w:t xml:space="preserve"> iloś</w:t>
      </w:r>
      <w:r w:rsidR="00744ADE">
        <w:rPr>
          <w:szCs w:val="24"/>
        </w:rPr>
        <w:t xml:space="preserve">ci danych. Bowiem </w:t>
      </w:r>
      <w:r>
        <w:rPr>
          <w:szCs w:val="24"/>
        </w:rPr>
        <w:t>stosowanie</w:t>
      </w:r>
      <w:r w:rsidR="002E3884">
        <w:rPr>
          <w:szCs w:val="24"/>
        </w:rPr>
        <w:t xml:space="preserve"> B</w:t>
      </w:r>
      <w:r w:rsidR="00744ADE">
        <w:rPr>
          <w:szCs w:val="24"/>
        </w:rPr>
        <w:t xml:space="preserve">usiness </w:t>
      </w:r>
      <w:r w:rsidR="002E3884">
        <w:rPr>
          <w:szCs w:val="24"/>
        </w:rPr>
        <w:t>I</w:t>
      </w:r>
      <w:r w:rsidR="00744ADE">
        <w:rPr>
          <w:szCs w:val="24"/>
        </w:rPr>
        <w:t>ntelligence</w:t>
      </w:r>
      <w:r w:rsidR="002E3884">
        <w:rPr>
          <w:szCs w:val="24"/>
        </w:rPr>
        <w:t xml:space="preserve"> determinuje także fakt</w:t>
      </w:r>
      <w:r>
        <w:rPr>
          <w:szCs w:val="24"/>
        </w:rPr>
        <w:t xml:space="preserve"> pozostałych</w:t>
      </w:r>
      <w:r w:rsidR="002E3884">
        <w:rPr>
          <w:szCs w:val="24"/>
        </w:rPr>
        <w:t xml:space="preserve"> korzyści, jakich on d</w:t>
      </w:r>
      <w:r w:rsidR="00240507">
        <w:rPr>
          <w:szCs w:val="24"/>
        </w:rPr>
        <w:t>ostarcza użytkownikom końcowym</w:t>
      </w:r>
      <w:r w:rsidR="00EB3180">
        <w:rPr>
          <w:szCs w:val="24"/>
        </w:rPr>
        <w:t>.</w:t>
      </w:r>
      <w:r w:rsidR="00EB3180" w:rsidRPr="00EB3180">
        <w:rPr>
          <w:szCs w:val="24"/>
        </w:rPr>
        <w:t xml:space="preserve"> </w:t>
      </w:r>
      <w:r w:rsidR="00EB3180">
        <w:rPr>
          <w:szCs w:val="24"/>
        </w:rPr>
        <w:t xml:space="preserve">Zawdzięczane są one dostępnym funkcjonalnościom, które usprawniają pracę z danymi oraz rozszerzają możliwości ich efektywnego wykorzystania </w:t>
      </w:r>
      <w:r w:rsidR="00A85D38">
        <w:rPr>
          <w:rStyle w:val="FootnoteReference"/>
          <w:szCs w:val="24"/>
        </w:rPr>
        <w:footnoteReference w:id="207"/>
      </w:r>
      <w:r w:rsidR="00240507">
        <w:rPr>
          <w:szCs w:val="24"/>
        </w:rPr>
        <w:t xml:space="preserve">. </w:t>
      </w:r>
    </w:p>
    <w:p w14:paraId="01FF06CD" w14:textId="5D510B8B" w:rsidR="009E5BC0" w:rsidRPr="009E5BC0" w:rsidRDefault="00EB3180" w:rsidP="00EB3180">
      <w:pPr>
        <w:rPr>
          <w:b/>
          <w:szCs w:val="24"/>
        </w:rPr>
      </w:pPr>
      <w:r>
        <w:rPr>
          <w:b/>
          <w:szCs w:val="24"/>
        </w:rPr>
        <w:t>MOŻLIWE ZASTOSOWANIA BUSINESS INTELLIGENCE DO WSPOMAGANIA PROCESÓW INFORMACYJNO</w:t>
      </w:r>
      <w:r w:rsidR="00A815A3">
        <w:rPr>
          <w:b/>
          <w:szCs w:val="24"/>
        </w:rPr>
        <w:t xml:space="preserve"> – </w:t>
      </w:r>
      <w:r>
        <w:rPr>
          <w:b/>
          <w:szCs w:val="24"/>
        </w:rPr>
        <w:t>DECYZYJNYCH</w:t>
      </w:r>
    </w:p>
    <w:p w14:paraId="5BCFDCAC" w14:textId="09D7A20B" w:rsidR="00417147" w:rsidRDefault="00263454" w:rsidP="00157D93">
      <w:pPr>
        <w:ind w:firstLine="709"/>
        <w:rPr>
          <w:rFonts w:cs="Times New Roman"/>
          <w:szCs w:val="24"/>
        </w:rPr>
      </w:pPr>
      <w:r>
        <w:rPr>
          <w:szCs w:val="24"/>
        </w:rPr>
        <w:t xml:space="preserve">Niniejszy </w:t>
      </w:r>
      <w:r w:rsidR="00083B10">
        <w:rPr>
          <w:szCs w:val="24"/>
        </w:rPr>
        <w:t>fragment</w:t>
      </w:r>
      <w:r w:rsidR="00CE6EEF">
        <w:rPr>
          <w:szCs w:val="24"/>
        </w:rPr>
        <w:t xml:space="preserve"> służy</w:t>
      </w:r>
      <w:r w:rsidR="00F77D39">
        <w:rPr>
          <w:szCs w:val="24"/>
        </w:rPr>
        <w:t xml:space="preserve"> wskazaniu potencjalnych możliwości stosowania Business Intelligence, jeśli chodzi o wspomaganie procesów informacyjno</w:t>
      </w:r>
      <w:r w:rsidR="00A815A3">
        <w:rPr>
          <w:szCs w:val="24"/>
        </w:rPr>
        <w:t xml:space="preserve"> – </w:t>
      </w:r>
      <w:r w:rsidR="00F77D39">
        <w:rPr>
          <w:szCs w:val="24"/>
        </w:rPr>
        <w:t xml:space="preserve">decyzyjnych </w:t>
      </w:r>
      <w:r w:rsidR="007C471F">
        <w:rPr>
          <w:szCs w:val="24"/>
        </w:rPr>
        <w:t xml:space="preserve">w </w:t>
      </w:r>
      <w:r w:rsidR="00F77D39">
        <w:rPr>
          <w:szCs w:val="24"/>
        </w:rPr>
        <w:t>pr</w:t>
      </w:r>
      <w:r w:rsidR="007C471F">
        <w:rPr>
          <w:szCs w:val="24"/>
        </w:rPr>
        <w:t>ojektach</w:t>
      </w:r>
      <w:r w:rsidR="00F77D39">
        <w:rPr>
          <w:szCs w:val="24"/>
        </w:rPr>
        <w:t xml:space="preserve"> informatycznych. </w:t>
      </w:r>
      <w:r w:rsidR="00FB6FA3">
        <w:rPr>
          <w:szCs w:val="24"/>
        </w:rPr>
        <w:t xml:space="preserve">Uzasadnienie dla niego wynika z faktu, że jednym z celów badawczych </w:t>
      </w:r>
      <w:r w:rsidR="00083B10">
        <w:rPr>
          <w:szCs w:val="24"/>
        </w:rPr>
        <w:t xml:space="preserve">pracy doktorskiej </w:t>
      </w:r>
      <w:r w:rsidR="00FB6FA3">
        <w:rPr>
          <w:szCs w:val="24"/>
        </w:rPr>
        <w:t>jest</w:t>
      </w:r>
      <w:r w:rsidR="00F77D39">
        <w:rPr>
          <w:szCs w:val="24"/>
        </w:rPr>
        <w:t xml:space="preserve"> weryfikacja</w:t>
      </w:r>
      <w:r w:rsidR="00083B10">
        <w:rPr>
          <w:szCs w:val="24"/>
        </w:rPr>
        <w:t xml:space="preserve"> tego</w:t>
      </w:r>
      <w:r w:rsidR="00F77D39">
        <w:rPr>
          <w:szCs w:val="24"/>
        </w:rPr>
        <w:t>, czy Business Intelligence znajduje zastosowanie we wskazanych procesach.</w:t>
      </w:r>
      <w:r w:rsidR="00F96DAD">
        <w:rPr>
          <w:szCs w:val="24"/>
        </w:rPr>
        <w:t xml:space="preserve"> </w:t>
      </w:r>
      <w:r w:rsidR="001A5213">
        <w:rPr>
          <w:szCs w:val="24"/>
        </w:rPr>
        <w:t xml:space="preserve">Dodatkowo, zwraca się uwagę, </w:t>
      </w:r>
      <w:r w:rsidR="006879F2">
        <w:rPr>
          <w:szCs w:val="24"/>
        </w:rPr>
        <w:t>i</w:t>
      </w:r>
      <w:r w:rsidR="001A5213">
        <w:rPr>
          <w:szCs w:val="24"/>
        </w:rPr>
        <w:t xml:space="preserve">ż nie jest </w:t>
      </w:r>
      <w:r w:rsidR="006879F2">
        <w:rPr>
          <w:szCs w:val="24"/>
        </w:rPr>
        <w:t xml:space="preserve">to </w:t>
      </w:r>
      <w:r w:rsidR="001A5213">
        <w:rPr>
          <w:szCs w:val="24"/>
        </w:rPr>
        <w:t>powszechnie wykorzystywan</w:t>
      </w:r>
      <w:r w:rsidR="006879F2">
        <w:rPr>
          <w:szCs w:val="24"/>
        </w:rPr>
        <w:t>a</w:t>
      </w:r>
      <w:r w:rsidR="001A5213">
        <w:rPr>
          <w:szCs w:val="24"/>
        </w:rPr>
        <w:t xml:space="preserve"> klas</w:t>
      </w:r>
      <w:r w:rsidR="006879F2">
        <w:rPr>
          <w:szCs w:val="24"/>
        </w:rPr>
        <w:t>a</w:t>
      </w:r>
      <w:r w:rsidR="001A5213">
        <w:rPr>
          <w:szCs w:val="24"/>
        </w:rPr>
        <w:t xml:space="preserve"> oprogramowania, aby </w:t>
      </w:r>
      <w:r w:rsidR="0038241A">
        <w:rPr>
          <w:szCs w:val="24"/>
        </w:rPr>
        <w:t xml:space="preserve">je </w:t>
      </w:r>
      <w:r w:rsidR="001A5213">
        <w:rPr>
          <w:szCs w:val="24"/>
        </w:rPr>
        <w:t xml:space="preserve">wspomagać. </w:t>
      </w:r>
      <w:r w:rsidR="00E952E0" w:rsidRPr="00C233EF">
        <w:rPr>
          <w:rFonts w:cs="Times New Roman"/>
          <w:szCs w:val="24"/>
        </w:rPr>
        <w:t xml:space="preserve">Niemniej jednak udało odszukać </w:t>
      </w:r>
      <w:r w:rsidR="006879F2">
        <w:rPr>
          <w:rFonts w:cs="Times New Roman"/>
          <w:szCs w:val="24"/>
        </w:rPr>
        <w:t>się określone</w:t>
      </w:r>
      <w:r w:rsidR="00E952E0" w:rsidRPr="00C233EF">
        <w:rPr>
          <w:rFonts w:cs="Times New Roman"/>
          <w:szCs w:val="24"/>
        </w:rPr>
        <w:t xml:space="preserve"> pozycje, które </w:t>
      </w:r>
      <w:r w:rsidR="00D93811">
        <w:rPr>
          <w:rFonts w:cs="Times New Roman"/>
          <w:szCs w:val="24"/>
        </w:rPr>
        <w:t>podpowiadają to, iż w efekcie zastosowania Business Intelligence można zyska</w:t>
      </w:r>
      <w:r w:rsidR="00D93811" w:rsidRPr="00C233EF">
        <w:rPr>
          <w:rFonts w:cs="Times New Roman"/>
          <w:szCs w:val="24"/>
        </w:rPr>
        <w:t>ć</w:t>
      </w:r>
      <w:r w:rsidR="00D93811">
        <w:rPr>
          <w:rFonts w:cs="Times New Roman"/>
          <w:szCs w:val="24"/>
        </w:rPr>
        <w:t xml:space="preserve"> wymierne korzyści.</w:t>
      </w:r>
    </w:p>
    <w:p w14:paraId="7D9D846B" w14:textId="6BB5959C" w:rsidR="00E952E0" w:rsidRPr="0075594B" w:rsidRDefault="00E952E0" w:rsidP="0075594B">
      <w:pPr>
        <w:autoSpaceDE w:val="0"/>
        <w:autoSpaceDN w:val="0"/>
        <w:adjustRightInd w:val="0"/>
        <w:ind w:firstLine="709"/>
        <w:contextualSpacing w:val="0"/>
        <w:rPr>
          <w:rFonts w:cs="Times New Roman"/>
          <w:i/>
          <w:szCs w:val="24"/>
        </w:rPr>
      </w:pPr>
      <w:bookmarkStart w:id="121" w:name="_Hlk36219676"/>
      <w:r w:rsidRPr="00AA36C3">
        <w:rPr>
          <w:rFonts w:cs="Times New Roman"/>
          <w:szCs w:val="24"/>
        </w:rPr>
        <w:t>Sugestie odnośnie</w:t>
      </w:r>
      <w:r>
        <w:rPr>
          <w:rFonts w:cs="Times New Roman"/>
          <w:b/>
          <w:szCs w:val="24"/>
        </w:rPr>
        <w:t xml:space="preserve"> </w:t>
      </w:r>
      <w:r w:rsidRPr="00C233EF">
        <w:rPr>
          <w:rFonts w:cs="Times New Roman"/>
          <w:szCs w:val="24"/>
        </w:rPr>
        <w:t>zastosowani</w:t>
      </w:r>
      <w:r w:rsidR="006B738D">
        <w:rPr>
          <w:rFonts w:cs="Times New Roman"/>
          <w:szCs w:val="24"/>
        </w:rPr>
        <w:t>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w:t>
      </w:r>
      <w:r>
        <w:rPr>
          <w:rFonts w:cs="Times New Roman"/>
          <w:szCs w:val="24"/>
        </w:rPr>
        <w:t>pojawiają się</w:t>
      </w:r>
      <w:r w:rsidRPr="00C233EF">
        <w:rPr>
          <w:rFonts w:cs="Times New Roman"/>
          <w:szCs w:val="24"/>
        </w:rPr>
        <w:t xml:space="preserve"> </w:t>
      </w:r>
      <w:r>
        <w:rPr>
          <w:rFonts w:cs="Times New Roman"/>
          <w:szCs w:val="24"/>
        </w:rPr>
        <w:t xml:space="preserve">w artykule </w:t>
      </w:r>
      <w:r w:rsidRPr="00C233EF">
        <w:rPr>
          <w:rFonts w:cs="Times New Roman"/>
          <w:i/>
          <w:szCs w:val="24"/>
        </w:rPr>
        <w:t>Business Intelligence in Project Portfolios – Enabling Informed Decisions</w:t>
      </w:r>
      <w:r>
        <w:rPr>
          <w:rStyle w:val="FootnoteReference"/>
          <w:rFonts w:cs="Times New Roman"/>
          <w:i/>
          <w:szCs w:val="24"/>
        </w:rPr>
        <w:footnoteReference w:id="208"/>
      </w:r>
      <w:r w:rsidRPr="00C233EF">
        <w:rPr>
          <w:rFonts w:cs="Times New Roman"/>
          <w:i/>
          <w:szCs w:val="24"/>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zaproponowanie </w:t>
      </w:r>
      <w:r>
        <w:rPr>
          <w:rFonts w:cs="Times New Roman"/>
          <w:szCs w:val="24"/>
        </w:rPr>
        <w:t xml:space="preserve">metody </w:t>
      </w:r>
      <w:r w:rsidRPr="00C233EF">
        <w:rPr>
          <w:rFonts w:cs="Times New Roman"/>
          <w:szCs w:val="24"/>
        </w:rPr>
        <w:t xml:space="preserve">raportowania portfela projektów </w:t>
      </w:r>
      <w:r>
        <w:rPr>
          <w:rFonts w:eastAsia="Times New Roman"/>
          <w:szCs w:val="24"/>
          <w:lang w:eastAsia="pl-PL"/>
        </w:rPr>
        <w:t>informatycznych</w:t>
      </w:r>
      <w:r>
        <w:rPr>
          <w:rFonts w:cs="Times New Roman"/>
          <w:szCs w:val="24"/>
        </w:rPr>
        <w:t xml:space="preserve"> </w:t>
      </w:r>
      <w:r w:rsidRPr="00C233EF">
        <w:rPr>
          <w:rFonts w:cs="Times New Roman"/>
          <w:szCs w:val="24"/>
        </w:rPr>
        <w:t xml:space="preserve">(dostarczanie raportów odnośnie stopnia </w:t>
      </w:r>
      <w:r w:rsidRPr="00C233EF">
        <w:rPr>
          <w:rFonts w:cs="Times New Roman"/>
          <w:szCs w:val="24"/>
        </w:rPr>
        <w:lastRenderedPageBreak/>
        <w:t>realizacji portfela projektów</w:t>
      </w:r>
      <w:r>
        <w:rPr>
          <w:rFonts w:cs="Times New Roman"/>
          <w:szCs w:val="24"/>
        </w:rPr>
        <w:t xml:space="preserve"> </w:t>
      </w:r>
      <w:r>
        <w:rPr>
          <w:rFonts w:eastAsia="Times New Roman"/>
          <w:szCs w:val="24"/>
          <w:lang w:eastAsia="pl-PL"/>
        </w:rPr>
        <w:t>informatycznych</w:t>
      </w:r>
      <w:r w:rsidRPr="00C233EF">
        <w:rPr>
          <w:rFonts w:cs="Times New Roman"/>
          <w:szCs w:val="24"/>
        </w:rPr>
        <w:t xml:space="preserve">) za pomocą pulpitów menedżerskich. </w:t>
      </w:r>
      <w:r w:rsidRPr="000969D4">
        <w:rPr>
          <w:rFonts w:cs="Times New Roman"/>
          <w:szCs w:val="24"/>
        </w:rPr>
        <w:t xml:space="preserve">Na podstawie artykułu wyciągnięto </w:t>
      </w:r>
      <w:r w:rsidR="00B96E97" w:rsidRPr="000969D4">
        <w:rPr>
          <w:rFonts w:cs="Times New Roman"/>
          <w:szCs w:val="24"/>
        </w:rPr>
        <w:t>wnios</w:t>
      </w:r>
      <w:r w:rsidR="00B96E97">
        <w:rPr>
          <w:rFonts w:cs="Times New Roman"/>
          <w:szCs w:val="24"/>
        </w:rPr>
        <w:t xml:space="preserve">ek </w:t>
      </w:r>
      <w:r w:rsidRPr="000969D4">
        <w:rPr>
          <w:rFonts w:cs="Times New Roman"/>
          <w:szCs w:val="24"/>
        </w:rPr>
        <w:t>istotn</w:t>
      </w:r>
      <w:r w:rsidR="00B96E97">
        <w:rPr>
          <w:rFonts w:cs="Times New Roman"/>
          <w:szCs w:val="24"/>
        </w:rPr>
        <w:t>y</w:t>
      </w:r>
      <w:r w:rsidRPr="000969D4">
        <w:rPr>
          <w:rFonts w:cs="Times New Roman"/>
          <w:szCs w:val="24"/>
        </w:rPr>
        <w:t xml:space="preserve"> z punktu widzenia realizowanej pracy: </w:t>
      </w:r>
    </w:p>
    <w:p w14:paraId="1EEDEDA4" w14:textId="77777777" w:rsidR="00E952E0" w:rsidRPr="00C233EF" w:rsidRDefault="00E952E0" w:rsidP="00D642A8">
      <w:pPr>
        <w:pStyle w:val="ListParagraph"/>
        <w:numPr>
          <w:ilvl w:val="0"/>
          <w:numId w:val="102"/>
        </w:numPr>
        <w:autoSpaceDE w:val="0"/>
        <w:autoSpaceDN w:val="0"/>
        <w:adjustRightInd w:val="0"/>
        <w:spacing w:line="360" w:lineRule="auto"/>
        <w:contextualSpacing w:val="0"/>
        <w:rPr>
          <w:rFonts w:cs="Times New Roman"/>
          <w:szCs w:val="24"/>
        </w:rPr>
      </w:pPr>
      <w:r w:rsidRPr="00C233EF">
        <w:rPr>
          <w:rFonts w:cs="Times New Roman"/>
          <w:szCs w:val="24"/>
        </w:rPr>
        <w:t xml:space="preserve">zastosowanie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do zarządzania portfelem projektów może zwiększyć efektywność ich realizacji poprzez dostarczanie informacji, które wspomagają procesy </w:t>
      </w:r>
      <w:r>
        <w:rPr>
          <w:rFonts w:cs="Times New Roman"/>
          <w:szCs w:val="24"/>
        </w:rPr>
        <w:t>informacyjno-</w:t>
      </w:r>
      <w:r w:rsidRPr="00C233EF">
        <w:rPr>
          <w:rFonts w:cs="Times New Roman"/>
          <w:szCs w:val="24"/>
        </w:rPr>
        <w:t>decyzyjne.</w:t>
      </w:r>
    </w:p>
    <w:p w14:paraId="28C26E4B" w14:textId="77777777" w:rsidR="00E952E0" w:rsidRPr="0005213D" w:rsidRDefault="00E952E0" w:rsidP="00E952E0">
      <w:pPr>
        <w:autoSpaceDE w:val="0"/>
        <w:autoSpaceDN w:val="0"/>
        <w:adjustRightInd w:val="0"/>
        <w:ind w:firstLine="709"/>
        <w:contextualSpacing w:val="0"/>
        <w:rPr>
          <w:rFonts w:cs="Times New Roman"/>
          <w:i/>
          <w:szCs w:val="24"/>
        </w:rPr>
      </w:pPr>
      <w:r w:rsidRPr="00AA36C3">
        <w:rPr>
          <w:rFonts w:cs="Times New Roman"/>
          <w:szCs w:val="24"/>
        </w:rPr>
        <w:t>Kolejna publikacja</w:t>
      </w:r>
      <w:r>
        <w:rPr>
          <w:rFonts w:cs="Times New Roman"/>
          <w:szCs w:val="24"/>
        </w:rPr>
        <w:t>,</w:t>
      </w:r>
      <w:r w:rsidRPr="00C233EF">
        <w:rPr>
          <w:rFonts w:cs="Times New Roman"/>
          <w:szCs w:val="24"/>
        </w:rPr>
        <w:t xml:space="preserve"> która </w:t>
      </w:r>
      <w:r>
        <w:rPr>
          <w:rFonts w:cs="Times New Roman"/>
          <w:szCs w:val="24"/>
        </w:rPr>
        <w:t>wskazuje na możliwości</w:t>
      </w:r>
      <w:r w:rsidRPr="00C233EF">
        <w:rPr>
          <w:rFonts w:cs="Times New Roman"/>
          <w:szCs w:val="24"/>
        </w:rPr>
        <w:t xml:space="preserve"> zastosowani</w:t>
      </w:r>
      <w:r>
        <w:rPr>
          <w:rFonts w:cs="Times New Roman"/>
          <w:szCs w:val="24"/>
        </w:rPr>
        <w:t>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to </w:t>
      </w:r>
      <w:r w:rsidRPr="00C233EF">
        <w:rPr>
          <w:rFonts w:cs="Times New Roman"/>
          <w:i/>
          <w:szCs w:val="24"/>
        </w:rPr>
        <w:t>Empowering Global Software Development with Business Intelligence</w:t>
      </w:r>
      <w:r>
        <w:rPr>
          <w:rStyle w:val="FootnoteReference"/>
          <w:rFonts w:cs="Times New Roman"/>
          <w:i/>
          <w:szCs w:val="24"/>
        </w:rPr>
        <w:footnoteReference w:id="209"/>
      </w:r>
      <w:r w:rsidRPr="00C233EF">
        <w:rPr>
          <w:rFonts w:cs="Times New Roman"/>
          <w:i/>
          <w:szCs w:val="24"/>
        </w:rPr>
        <w:t>.</w:t>
      </w:r>
      <w:r>
        <w:rPr>
          <w:rFonts w:cs="Times New Roman"/>
          <w:i/>
          <w:szCs w:val="24"/>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zaproponowanie metody stosowania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C233EF">
        <w:rPr>
          <w:rFonts w:cs="Times New Roman"/>
          <w:szCs w:val="24"/>
        </w:rPr>
        <w:t xml:space="preserve">, </w:t>
      </w:r>
      <w:r>
        <w:rPr>
          <w:rFonts w:cs="Times New Roman"/>
          <w:szCs w:val="24"/>
        </w:rPr>
        <w:t>która</w:t>
      </w:r>
      <w:r w:rsidRPr="00C233EF">
        <w:rPr>
          <w:rFonts w:cs="Times New Roman"/>
          <w:szCs w:val="24"/>
        </w:rPr>
        <w:t xml:space="preserve"> zwiększy</w:t>
      </w:r>
      <w:r>
        <w:rPr>
          <w:rFonts w:cs="Times New Roman"/>
          <w:szCs w:val="24"/>
        </w:rPr>
        <w:t>łaby</w:t>
      </w:r>
      <w:r w:rsidRPr="00C233EF">
        <w:rPr>
          <w:rFonts w:cs="Times New Roman"/>
          <w:szCs w:val="24"/>
        </w:rPr>
        <w:t xml:space="preserve"> efektywność </w:t>
      </w:r>
      <w:r>
        <w:rPr>
          <w:rFonts w:cs="Times New Roman"/>
          <w:szCs w:val="24"/>
        </w:rPr>
        <w:t xml:space="preserve">zarządzania projektami </w:t>
      </w:r>
      <w:r>
        <w:rPr>
          <w:rFonts w:eastAsia="Times New Roman"/>
          <w:szCs w:val="24"/>
          <w:lang w:eastAsia="pl-PL"/>
        </w:rPr>
        <w:t>informatycznymi</w:t>
      </w:r>
      <w:r w:rsidRPr="00C233EF">
        <w:rPr>
          <w:rFonts w:cs="Times New Roman"/>
          <w:szCs w:val="24"/>
        </w:rPr>
        <w:t xml:space="preserve">. </w:t>
      </w:r>
    </w:p>
    <w:p w14:paraId="460DF230" w14:textId="023A0022" w:rsidR="00E952E0" w:rsidRPr="00441F81" w:rsidRDefault="00E952E0" w:rsidP="0075594B">
      <w:pPr>
        <w:autoSpaceDE w:val="0"/>
        <w:autoSpaceDN w:val="0"/>
        <w:adjustRightInd w:val="0"/>
        <w:ind w:firstLine="706"/>
        <w:contextualSpacing w:val="0"/>
        <w:rPr>
          <w:rFonts w:cs="Times New Roman"/>
          <w:szCs w:val="24"/>
        </w:rPr>
      </w:pPr>
      <w:r w:rsidRPr="00441F81">
        <w:rPr>
          <w:rFonts w:cs="Times New Roman"/>
          <w:szCs w:val="24"/>
        </w:rPr>
        <w:t xml:space="preserve">Na </w:t>
      </w:r>
      <w:r w:rsidR="0075594B">
        <w:rPr>
          <w:rFonts w:cs="Times New Roman"/>
          <w:szCs w:val="24"/>
        </w:rPr>
        <w:t xml:space="preserve">jej </w:t>
      </w:r>
      <w:r w:rsidRPr="00441F81">
        <w:rPr>
          <w:rFonts w:cs="Times New Roman"/>
          <w:szCs w:val="24"/>
        </w:rPr>
        <w:t xml:space="preserve">podstawie </w:t>
      </w:r>
      <w:r w:rsidR="0075594B">
        <w:rPr>
          <w:rFonts w:cs="Times New Roman"/>
          <w:szCs w:val="24"/>
        </w:rPr>
        <w:t>można wywnioskować, że</w:t>
      </w:r>
      <w:r w:rsidRPr="00441F81">
        <w:rPr>
          <w:rFonts w:cs="Times New Roman"/>
          <w:szCs w:val="24"/>
        </w:rPr>
        <w:t xml:space="preserve">: </w:t>
      </w:r>
    </w:p>
    <w:p w14:paraId="2010E518" w14:textId="77777777" w:rsidR="00E952E0" w:rsidRDefault="00E952E0" w:rsidP="00D642A8">
      <w:pPr>
        <w:pStyle w:val="ListParagraph"/>
        <w:numPr>
          <w:ilvl w:val="0"/>
          <w:numId w:val="102"/>
        </w:numPr>
        <w:autoSpaceDE w:val="0"/>
        <w:autoSpaceDN w:val="0"/>
        <w:adjustRightInd w:val="0"/>
        <w:spacing w:line="360" w:lineRule="auto"/>
        <w:contextualSpacing w:val="0"/>
        <w:rPr>
          <w:rFonts w:cs="Times New Roman"/>
          <w:szCs w:val="24"/>
        </w:rPr>
      </w:pPr>
      <w:r w:rsidRPr="00C233EF">
        <w:rPr>
          <w:rFonts w:cs="Times New Roman"/>
          <w:szCs w:val="24"/>
        </w:rPr>
        <w:t xml:space="preserve">zastosowanie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Pr>
          <w:rFonts w:cs="Times New Roman"/>
          <w:szCs w:val="24"/>
        </w:rPr>
        <w:t>w zarządzaniu projektami</w:t>
      </w:r>
      <w:r w:rsidRPr="00C233EF">
        <w:rPr>
          <w:rFonts w:cs="Times New Roman"/>
          <w:szCs w:val="24"/>
        </w:rPr>
        <w:t xml:space="preserve"> umożliwiłoby integrację rozproszonych informacji, co zwiększyłoby szansę na podejmowanie efektywniejszych decyzji.</w:t>
      </w:r>
    </w:p>
    <w:p w14:paraId="5FCA343C" w14:textId="1B9FA6FB" w:rsidR="00E952E0" w:rsidRPr="0075594B" w:rsidRDefault="00E952E0" w:rsidP="0075594B">
      <w:pPr>
        <w:autoSpaceDE w:val="0"/>
        <w:autoSpaceDN w:val="0"/>
        <w:adjustRightInd w:val="0"/>
        <w:ind w:firstLine="706"/>
        <w:contextualSpacing w:val="0"/>
        <w:rPr>
          <w:rFonts w:cs="Times New Roman"/>
          <w:i/>
          <w:szCs w:val="24"/>
        </w:rPr>
      </w:pPr>
      <w:r>
        <w:rPr>
          <w:rFonts w:cs="Times New Roman"/>
          <w:szCs w:val="24"/>
        </w:rPr>
        <w:t>M</w:t>
      </w:r>
      <w:r w:rsidRPr="00AA36C3">
        <w:rPr>
          <w:rFonts w:cs="Times New Roman"/>
          <w:szCs w:val="24"/>
        </w:rPr>
        <w:t>ożliwości</w:t>
      </w:r>
      <w:r>
        <w:rPr>
          <w:rFonts w:cs="Times New Roman"/>
          <w:b/>
          <w:szCs w:val="24"/>
        </w:rPr>
        <w:t xml:space="preserve"> </w:t>
      </w:r>
      <w:r>
        <w:rPr>
          <w:rFonts w:cs="Times New Roman"/>
          <w:szCs w:val="24"/>
        </w:rPr>
        <w:t>zastosowania</w:t>
      </w:r>
      <w:r w:rsidRPr="00C233EF">
        <w:rPr>
          <w:rFonts w:cs="Times New Roman"/>
          <w:szCs w:val="24"/>
        </w:rPr>
        <w:t xml:space="preserve"> </w:t>
      </w:r>
      <w:r w:rsidRPr="004E7E35">
        <w:rPr>
          <w:rFonts w:cs="Times New Roman"/>
        </w:rPr>
        <w:t>B</w:t>
      </w:r>
      <w:r>
        <w:rPr>
          <w:rFonts w:cs="Times New Roman"/>
        </w:rPr>
        <w:t xml:space="preserve">usiness </w:t>
      </w:r>
      <w:r w:rsidRPr="004E7E35">
        <w:rPr>
          <w:rFonts w:cs="Times New Roman"/>
        </w:rPr>
        <w:t>I</w:t>
      </w:r>
      <w:r>
        <w:rPr>
          <w:rFonts w:cs="Times New Roman"/>
        </w:rPr>
        <w:t>ntelligence</w:t>
      </w:r>
      <w:r w:rsidRPr="004E7E35">
        <w:rPr>
          <w:rFonts w:cs="Times New Roman"/>
        </w:rPr>
        <w:t xml:space="preserve"> </w:t>
      </w:r>
      <w:r w:rsidRPr="00C233EF">
        <w:rPr>
          <w:rFonts w:cs="Times New Roman"/>
          <w:szCs w:val="24"/>
        </w:rPr>
        <w:t xml:space="preserve">w </w:t>
      </w:r>
      <w:r>
        <w:rPr>
          <w:rFonts w:cs="Times New Roman"/>
          <w:szCs w:val="24"/>
        </w:rPr>
        <w:t xml:space="preserve">zarządzaniu projektami </w:t>
      </w:r>
      <w:r>
        <w:rPr>
          <w:rFonts w:eastAsia="Times New Roman"/>
          <w:szCs w:val="24"/>
          <w:lang w:eastAsia="pl-PL"/>
        </w:rPr>
        <w:t>informatycznymi</w:t>
      </w:r>
      <w:r w:rsidRPr="00C233EF">
        <w:rPr>
          <w:rFonts w:cs="Times New Roman"/>
          <w:szCs w:val="24"/>
        </w:rPr>
        <w:t xml:space="preserve"> </w:t>
      </w:r>
      <w:r>
        <w:rPr>
          <w:rFonts w:cs="Times New Roman"/>
          <w:szCs w:val="24"/>
        </w:rPr>
        <w:t xml:space="preserve">wskazano także w artykule pt. </w:t>
      </w:r>
      <w:r w:rsidRPr="00AA36C3">
        <w:rPr>
          <w:rFonts w:cs="Times New Roman"/>
          <w:i/>
          <w:szCs w:val="24"/>
          <w:lang w:val="en-US"/>
        </w:rPr>
        <w:t>Application of Business Intelligence techniques to analyze IT Project Management data</w:t>
      </w:r>
      <w:r>
        <w:rPr>
          <w:rStyle w:val="FootnoteReference"/>
          <w:rFonts w:cs="Times New Roman"/>
          <w:i/>
          <w:szCs w:val="24"/>
        </w:rPr>
        <w:footnoteReference w:id="210"/>
      </w:r>
      <w:r w:rsidRPr="00AA36C3">
        <w:rPr>
          <w:rFonts w:cs="Times New Roman"/>
          <w:i/>
          <w:szCs w:val="24"/>
          <w:lang w:val="en-US"/>
        </w:rPr>
        <w:t xml:space="preserve">. </w:t>
      </w:r>
      <w:r w:rsidRPr="00C233EF">
        <w:rPr>
          <w:rFonts w:cs="Times New Roman"/>
          <w:szCs w:val="24"/>
        </w:rPr>
        <w:t xml:space="preserve">Celem artykułu </w:t>
      </w:r>
      <w:r>
        <w:rPr>
          <w:rFonts w:cs="Times New Roman"/>
          <w:szCs w:val="24"/>
        </w:rPr>
        <w:t>było</w:t>
      </w:r>
      <w:r w:rsidRPr="00C233EF">
        <w:rPr>
          <w:rFonts w:cs="Times New Roman"/>
          <w:szCs w:val="24"/>
        </w:rPr>
        <w:t xml:space="preserve"> za</w:t>
      </w:r>
      <w:r>
        <w:rPr>
          <w:rFonts w:cs="Times New Roman"/>
          <w:szCs w:val="24"/>
        </w:rPr>
        <w:t xml:space="preserve">prezentowanie sposobu wykorzystania </w:t>
      </w:r>
      <w:r w:rsidRPr="004E7E35">
        <w:rPr>
          <w:rFonts w:cs="Times New Roman"/>
        </w:rPr>
        <w:t>B</w:t>
      </w:r>
      <w:r>
        <w:rPr>
          <w:rFonts w:cs="Times New Roman"/>
        </w:rPr>
        <w:t xml:space="preserve">usiness </w:t>
      </w:r>
      <w:r w:rsidRPr="004E7E35">
        <w:rPr>
          <w:rFonts w:cs="Times New Roman"/>
        </w:rPr>
        <w:t>I</w:t>
      </w:r>
      <w:r>
        <w:rPr>
          <w:rFonts w:cs="Times New Roman"/>
        </w:rPr>
        <w:t>ntelligence</w:t>
      </w:r>
      <w:r>
        <w:rPr>
          <w:rFonts w:cs="Times New Roman"/>
          <w:szCs w:val="24"/>
        </w:rPr>
        <w:t>, który przyczyniłby się do zwiększenia efektywności tego procesu</w:t>
      </w:r>
      <w:r w:rsidRPr="00C233EF">
        <w:rPr>
          <w:rFonts w:cs="Times New Roman"/>
          <w:szCs w:val="24"/>
        </w:rPr>
        <w:t xml:space="preserve">. </w:t>
      </w:r>
      <w:r w:rsidR="0075594B">
        <w:rPr>
          <w:rFonts w:cs="Times New Roman"/>
          <w:iCs/>
          <w:szCs w:val="24"/>
        </w:rPr>
        <w:t xml:space="preserve">Autor pracy wskazuje, </w:t>
      </w:r>
      <w:r w:rsidR="0075594B">
        <w:rPr>
          <w:rFonts w:cs="Times New Roman"/>
          <w:szCs w:val="24"/>
        </w:rPr>
        <w:t>że</w:t>
      </w:r>
      <w:r w:rsidRPr="00441F81">
        <w:rPr>
          <w:rFonts w:cs="Times New Roman"/>
          <w:szCs w:val="24"/>
        </w:rPr>
        <w:t xml:space="preserve">: </w:t>
      </w:r>
    </w:p>
    <w:p w14:paraId="6B42D230" w14:textId="77777777" w:rsidR="00E952E0" w:rsidRPr="00671A04" w:rsidRDefault="00E952E0" w:rsidP="00D642A8">
      <w:pPr>
        <w:pStyle w:val="ListParagraph"/>
        <w:numPr>
          <w:ilvl w:val="0"/>
          <w:numId w:val="102"/>
        </w:numPr>
        <w:autoSpaceDE w:val="0"/>
        <w:autoSpaceDN w:val="0"/>
        <w:adjustRightInd w:val="0"/>
        <w:spacing w:line="360" w:lineRule="auto"/>
        <w:contextualSpacing w:val="0"/>
        <w:rPr>
          <w:rFonts w:cs="Times New Roman"/>
          <w:szCs w:val="24"/>
        </w:rPr>
      </w:pPr>
      <w:r>
        <w:rPr>
          <w:rFonts w:cs="Times New Roman"/>
          <w:szCs w:val="24"/>
        </w:rPr>
        <w:t xml:space="preserve">zastosowanie określonych technik </w:t>
      </w:r>
      <w:r w:rsidRPr="004E7E35">
        <w:rPr>
          <w:rFonts w:cs="Times New Roman"/>
        </w:rPr>
        <w:t>B</w:t>
      </w:r>
      <w:r>
        <w:rPr>
          <w:rFonts w:cs="Times New Roman"/>
        </w:rPr>
        <w:t xml:space="preserve">usiness </w:t>
      </w:r>
      <w:r w:rsidRPr="004E7E35">
        <w:rPr>
          <w:rFonts w:cs="Times New Roman"/>
        </w:rPr>
        <w:t>I</w:t>
      </w:r>
      <w:r>
        <w:rPr>
          <w:rFonts w:cs="Times New Roman"/>
        </w:rPr>
        <w:t>ntelligence</w:t>
      </w:r>
      <w:r>
        <w:rPr>
          <w:rFonts w:cs="Times New Roman"/>
          <w:szCs w:val="24"/>
        </w:rPr>
        <w:t xml:space="preserve">, w oparciu o identyfikację odpowiednich źródeł danych, pozwoliłoby na dostarczanie informacji, które zwiększyłyby efektywność zarządzania projektami </w:t>
      </w:r>
      <w:r>
        <w:rPr>
          <w:rFonts w:eastAsia="Times New Roman"/>
          <w:szCs w:val="24"/>
          <w:lang w:eastAsia="pl-PL"/>
        </w:rPr>
        <w:t>informatycznymi</w:t>
      </w:r>
      <w:r w:rsidRPr="00C233EF">
        <w:rPr>
          <w:rFonts w:cs="Times New Roman"/>
          <w:szCs w:val="24"/>
        </w:rPr>
        <w:t>.</w:t>
      </w:r>
    </w:p>
    <w:bookmarkEnd w:id="121"/>
    <w:p w14:paraId="3DBEC652" w14:textId="2F0A89BF" w:rsidR="00D93811" w:rsidRPr="00D93811" w:rsidRDefault="00D93811" w:rsidP="00D93811">
      <w:pPr>
        <w:rPr>
          <w:b/>
          <w:szCs w:val="24"/>
        </w:rPr>
      </w:pPr>
      <w:r w:rsidRPr="00D93811">
        <w:rPr>
          <w:b/>
          <w:szCs w:val="24"/>
        </w:rPr>
        <w:t xml:space="preserve">BUSINESS INTELLIGENCE NA POSZCZEGÓLNYCH ETAPACH CYKLU ŻYCIA PROJEKTU  </w:t>
      </w:r>
    </w:p>
    <w:p w14:paraId="21EC8DD2" w14:textId="2DAD81A8" w:rsidR="00263454" w:rsidRDefault="006879F2" w:rsidP="00157D93">
      <w:pPr>
        <w:ind w:firstLine="709"/>
        <w:rPr>
          <w:szCs w:val="24"/>
        </w:rPr>
      </w:pPr>
      <w:bookmarkStart w:id="123" w:name="_Hlk36219933"/>
      <w:r>
        <w:rPr>
          <w:rFonts w:cs="Times New Roman"/>
          <w:szCs w:val="24"/>
        </w:rPr>
        <w:t>Ponieważ, j</w:t>
      </w:r>
      <w:r w:rsidR="0075594B">
        <w:rPr>
          <w:rFonts w:cs="Times New Roman"/>
          <w:szCs w:val="24"/>
        </w:rPr>
        <w:t xml:space="preserve">ednym z celów pracy doktorskiej jest przedstawienie potencjalnych </w:t>
      </w:r>
      <w:r w:rsidR="0075594B">
        <w:rPr>
          <w:szCs w:val="24"/>
        </w:rPr>
        <w:t>m</w:t>
      </w:r>
      <w:r w:rsidR="00417147">
        <w:rPr>
          <w:szCs w:val="24"/>
        </w:rPr>
        <w:t xml:space="preserve">ożliwości stosowania Business Intelligence </w:t>
      </w:r>
      <w:r w:rsidR="0075594B">
        <w:rPr>
          <w:szCs w:val="24"/>
        </w:rPr>
        <w:t>w badanym procesie</w:t>
      </w:r>
      <w:r>
        <w:rPr>
          <w:szCs w:val="24"/>
        </w:rPr>
        <w:t>, poniżej opisano propozycje odnoszące się do tego obszaru</w:t>
      </w:r>
      <w:r w:rsidR="0075594B">
        <w:rPr>
          <w:szCs w:val="24"/>
        </w:rPr>
        <w:t>. Z</w:t>
      </w:r>
      <w:r w:rsidR="00022389">
        <w:rPr>
          <w:szCs w:val="24"/>
        </w:rPr>
        <w:t xml:space="preserve">ostały </w:t>
      </w:r>
      <w:r w:rsidR="0075594B">
        <w:rPr>
          <w:szCs w:val="24"/>
        </w:rPr>
        <w:t xml:space="preserve">one </w:t>
      </w:r>
      <w:r w:rsidR="00022389">
        <w:rPr>
          <w:szCs w:val="24"/>
        </w:rPr>
        <w:t>wskazane, dla poszczególnych</w:t>
      </w:r>
      <w:r w:rsidR="00CF20F6">
        <w:rPr>
          <w:szCs w:val="24"/>
        </w:rPr>
        <w:t xml:space="preserve"> etapów cyklu życia projektu, jak i</w:t>
      </w:r>
      <w:r w:rsidR="00022389">
        <w:rPr>
          <w:szCs w:val="24"/>
        </w:rPr>
        <w:t xml:space="preserve"> obszarów zarządzania</w:t>
      </w:r>
      <w:r w:rsidR="001D44F9">
        <w:rPr>
          <w:szCs w:val="24"/>
        </w:rPr>
        <w:t xml:space="preserve"> projektami informatycznymi</w:t>
      </w:r>
      <w:r w:rsidR="00022389">
        <w:rPr>
          <w:szCs w:val="24"/>
        </w:rPr>
        <w:t>.</w:t>
      </w:r>
      <w:r w:rsidR="00F77D39">
        <w:rPr>
          <w:szCs w:val="24"/>
        </w:rPr>
        <w:t xml:space="preserve"> </w:t>
      </w:r>
      <w:r w:rsidR="00022389">
        <w:rPr>
          <w:szCs w:val="24"/>
        </w:rPr>
        <w:lastRenderedPageBreak/>
        <w:t>Wymienionym obszarom przyporządkowano poszczególne funkcjonalności Business Inte</w:t>
      </w:r>
      <w:r w:rsidR="00CE5A29">
        <w:rPr>
          <w:szCs w:val="24"/>
        </w:rPr>
        <w:t xml:space="preserve">lligence, </w:t>
      </w:r>
      <w:r w:rsidR="0075594B">
        <w:rPr>
          <w:szCs w:val="24"/>
        </w:rPr>
        <w:t>prezentując</w:t>
      </w:r>
      <w:r w:rsidR="00CE5A29">
        <w:rPr>
          <w:szCs w:val="24"/>
        </w:rPr>
        <w:t xml:space="preserve"> obszar</w:t>
      </w:r>
      <w:r w:rsidR="00022389">
        <w:rPr>
          <w:szCs w:val="24"/>
        </w:rPr>
        <w:t xml:space="preserve"> ich wykorzystania.</w:t>
      </w:r>
      <w:r w:rsidR="00F77D39">
        <w:rPr>
          <w:szCs w:val="24"/>
        </w:rPr>
        <w:t xml:space="preserve"> </w:t>
      </w:r>
    </w:p>
    <w:p w14:paraId="7453E67D" w14:textId="70B1558E" w:rsidR="00660DE8" w:rsidRDefault="004E474A" w:rsidP="00350A81">
      <w:pPr>
        <w:ind w:firstLine="709"/>
        <w:rPr>
          <w:szCs w:val="24"/>
        </w:rPr>
      </w:pPr>
      <w:r>
        <w:rPr>
          <w:szCs w:val="24"/>
        </w:rPr>
        <w:t xml:space="preserve">Poniższe </w:t>
      </w:r>
      <w:r w:rsidR="00593393">
        <w:rPr>
          <w:szCs w:val="24"/>
        </w:rPr>
        <w:t xml:space="preserve">sugestie </w:t>
      </w:r>
      <w:r w:rsidR="004A3EDF">
        <w:rPr>
          <w:szCs w:val="24"/>
        </w:rPr>
        <w:t xml:space="preserve">stanowią wynik przemyśleń autora pracy, </w:t>
      </w:r>
      <w:r w:rsidR="007E270A">
        <w:rPr>
          <w:szCs w:val="24"/>
        </w:rPr>
        <w:t xml:space="preserve">które </w:t>
      </w:r>
      <w:r w:rsidR="008754B5">
        <w:rPr>
          <w:szCs w:val="24"/>
        </w:rPr>
        <w:t xml:space="preserve">wywodzą się z przeprowadzonych badań oraz </w:t>
      </w:r>
      <w:r w:rsidR="004B5DBA">
        <w:rPr>
          <w:szCs w:val="24"/>
        </w:rPr>
        <w:t>umiejętności</w:t>
      </w:r>
      <w:r w:rsidR="00C57C5B">
        <w:rPr>
          <w:szCs w:val="24"/>
        </w:rPr>
        <w:t>, w obszarze stosowania Business Intelligence.</w:t>
      </w:r>
    </w:p>
    <w:p w14:paraId="583B721A" w14:textId="6EA1C66C" w:rsidR="00A3779C" w:rsidRDefault="005265D2" w:rsidP="00157D93">
      <w:pPr>
        <w:ind w:firstLine="709"/>
        <w:rPr>
          <w:szCs w:val="24"/>
        </w:rPr>
      </w:pPr>
      <w:r>
        <w:rPr>
          <w:szCs w:val="24"/>
        </w:rPr>
        <w:t xml:space="preserve">Możliwości stosowania Business Intelligence w zarządzaniu projektami informatycznymi można rozpatrywać w trzech wymiarach. Należą do nich koszty, terminowość realizacji oraz jakość projektów. W tym aspekcie zastosowanie Business Intelligence odnosi się do monitorowania trójkąta ograniczeń projektu. </w:t>
      </w:r>
      <w:r w:rsidR="00CE70D0">
        <w:rPr>
          <w:szCs w:val="24"/>
        </w:rPr>
        <w:t xml:space="preserve">Kontrola </w:t>
      </w:r>
      <w:r w:rsidR="00A3779C">
        <w:rPr>
          <w:szCs w:val="24"/>
        </w:rPr>
        <w:t>poszczególnych</w:t>
      </w:r>
      <w:r w:rsidR="00CE70D0">
        <w:rPr>
          <w:szCs w:val="24"/>
        </w:rPr>
        <w:t xml:space="preserve"> parametrów, ma służyć temu, aby zm</w:t>
      </w:r>
      <w:r w:rsidR="00A3779C">
        <w:rPr>
          <w:szCs w:val="24"/>
        </w:rPr>
        <w:t>ieściły się one w ustalonych granicach</w:t>
      </w:r>
      <w:r w:rsidR="00C11961">
        <w:rPr>
          <w:szCs w:val="24"/>
        </w:rPr>
        <w:t xml:space="preserve"> i zostały osiągnięte cele projektu</w:t>
      </w:r>
      <w:r w:rsidR="00A3779C">
        <w:rPr>
          <w:szCs w:val="24"/>
        </w:rPr>
        <w:t>.</w:t>
      </w:r>
    </w:p>
    <w:p w14:paraId="5D89C5B9" w14:textId="45CB84DD" w:rsidR="001233BA" w:rsidRDefault="003A7DCD" w:rsidP="006A49D0">
      <w:pPr>
        <w:ind w:firstLine="709"/>
        <w:rPr>
          <w:szCs w:val="24"/>
        </w:rPr>
      </w:pPr>
      <w:r>
        <w:rPr>
          <w:szCs w:val="24"/>
        </w:rPr>
        <w:t xml:space="preserve">W </w:t>
      </w:r>
      <w:r w:rsidR="00F76092">
        <w:rPr>
          <w:szCs w:val="24"/>
        </w:rPr>
        <w:t xml:space="preserve">przypadku </w:t>
      </w:r>
      <w:r w:rsidR="00F50448">
        <w:rPr>
          <w:szCs w:val="24"/>
        </w:rPr>
        <w:t xml:space="preserve">cyklu życia projektu, </w:t>
      </w:r>
      <w:r w:rsidR="006A49D0">
        <w:rPr>
          <w:szCs w:val="24"/>
        </w:rPr>
        <w:t>B</w:t>
      </w:r>
      <w:r w:rsidR="00F50448">
        <w:rPr>
          <w:szCs w:val="24"/>
        </w:rPr>
        <w:t xml:space="preserve">usiness </w:t>
      </w:r>
      <w:r w:rsidR="006A49D0">
        <w:rPr>
          <w:szCs w:val="24"/>
        </w:rPr>
        <w:t>I</w:t>
      </w:r>
      <w:r w:rsidR="00F50448">
        <w:rPr>
          <w:szCs w:val="24"/>
        </w:rPr>
        <w:t>ntelligence mógłby być</w:t>
      </w:r>
      <w:r w:rsidR="006A49D0">
        <w:rPr>
          <w:szCs w:val="24"/>
        </w:rPr>
        <w:t xml:space="preserve"> stosowany</w:t>
      </w:r>
      <w:r w:rsidR="00F50448">
        <w:rPr>
          <w:szCs w:val="24"/>
        </w:rPr>
        <w:t xml:space="preserve"> w każdej fazie.</w:t>
      </w:r>
      <w:r>
        <w:rPr>
          <w:szCs w:val="24"/>
        </w:rPr>
        <w:t xml:space="preserve"> </w:t>
      </w:r>
    </w:p>
    <w:bookmarkEnd w:id="123"/>
    <w:p w14:paraId="3D8D02EE" w14:textId="77777777" w:rsidR="002A75D9" w:rsidRDefault="00696AA7" w:rsidP="002A75D9">
      <w:pPr>
        <w:ind w:firstLine="709"/>
        <w:rPr>
          <w:szCs w:val="24"/>
        </w:rPr>
      </w:pPr>
      <w:r w:rsidRPr="002A3125">
        <w:rPr>
          <w:b/>
          <w:szCs w:val="24"/>
        </w:rPr>
        <w:t xml:space="preserve">Na etapie </w:t>
      </w:r>
      <w:r>
        <w:rPr>
          <w:b/>
          <w:szCs w:val="24"/>
        </w:rPr>
        <w:t xml:space="preserve">inicjowania i </w:t>
      </w:r>
      <w:r w:rsidRPr="002A3125">
        <w:rPr>
          <w:b/>
          <w:szCs w:val="24"/>
        </w:rPr>
        <w:t>planowania</w:t>
      </w:r>
      <w:r>
        <w:rPr>
          <w:szCs w:val="24"/>
        </w:rPr>
        <w:t xml:space="preserve"> projektu Business Intelligence mógłby dostarczać informacji na temat </w:t>
      </w:r>
      <w:r w:rsidR="002A75D9">
        <w:rPr>
          <w:szCs w:val="24"/>
        </w:rPr>
        <w:t xml:space="preserve">szacowanych, jak i </w:t>
      </w:r>
      <w:r>
        <w:rPr>
          <w:szCs w:val="24"/>
        </w:rPr>
        <w:t xml:space="preserve">planowanych wielkości, jeśli chodzi o czas oraz koszty. </w:t>
      </w:r>
    </w:p>
    <w:p w14:paraId="2B3CC7F4" w14:textId="45244995" w:rsidR="00696AA7" w:rsidRDefault="00696AA7" w:rsidP="002A75D9">
      <w:pPr>
        <w:ind w:firstLine="709"/>
        <w:rPr>
          <w:szCs w:val="24"/>
        </w:rPr>
      </w:pPr>
      <w:r>
        <w:rPr>
          <w:szCs w:val="24"/>
        </w:rPr>
        <w:t xml:space="preserve">Mogłyby to być szacunki odnośnie przyszłych kosztów utrzymania, w horyzoncie krótko, jak i długoterminowym. Pozyskiwana informacja dotyczyłaby, także </w:t>
      </w:r>
      <w:r w:rsidR="00F53411">
        <w:rPr>
          <w:szCs w:val="24"/>
        </w:rPr>
        <w:t xml:space="preserve">informacji na temat </w:t>
      </w:r>
      <w:r>
        <w:rPr>
          <w:szCs w:val="24"/>
        </w:rPr>
        <w:t>kosztów modyfikacji i możliwych zmian w poszczególnych fazach projektu, zarządzania projektem, a także ryzyka.</w:t>
      </w:r>
    </w:p>
    <w:p w14:paraId="0B538C87" w14:textId="3B2BA29B" w:rsidR="00696AA7" w:rsidRDefault="00696AA7" w:rsidP="00083D27">
      <w:pPr>
        <w:ind w:firstLine="709"/>
        <w:rPr>
          <w:szCs w:val="24"/>
        </w:rPr>
      </w:pPr>
      <w:r>
        <w:rPr>
          <w:szCs w:val="24"/>
        </w:rPr>
        <w:t xml:space="preserve">W kontekście planowania, dostarczana informacja dotyczyłaby planowanych wielkości, odnoszących się do budżetu oraz czasu </w:t>
      </w:r>
      <w:r w:rsidR="002B7AFB">
        <w:rPr>
          <w:szCs w:val="24"/>
        </w:rPr>
        <w:t>wykonania</w:t>
      </w:r>
      <w:r>
        <w:rPr>
          <w:szCs w:val="24"/>
        </w:rPr>
        <w:t xml:space="preserve"> realizowanego przedsięwzięcia. Do każdego z obszarów byłyby podporządkowane bardziej szczegółowe elementy, takie jak, czas realizacji zadania/modułu lub koszt związany z zatrudnieniem specjalisty. </w:t>
      </w:r>
    </w:p>
    <w:p w14:paraId="5C2736B5" w14:textId="5B424736" w:rsidR="00406906" w:rsidRDefault="00406906" w:rsidP="00083D27">
      <w:pPr>
        <w:ind w:firstLine="709"/>
        <w:rPr>
          <w:szCs w:val="24"/>
        </w:rPr>
      </w:pPr>
      <w:r w:rsidRPr="002A3125">
        <w:rPr>
          <w:b/>
          <w:szCs w:val="24"/>
        </w:rPr>
        <w:t>Na etapie testowania</w:t>
      </w:r>
      <w:r>
        <w:rPr>
          <w:szCs w:val="24"/>
        </w:rPr>
        <w:t xml:space="preserve"> projektu Business Intelligence mógłby dostarczać informacji odnoszących się </w:t>
      </w:r>
      <w:r w:rsidR="00946F3C">
        <w:rPr>
          <w:szCs w:val="24"/>
        </w:rPr>
        <w:t xml:space="preserve">do </w:t>
      </w:r>
      <w:r>
        <w:rPr>
          <w:szCs w:val="24"/>
        </w:rPr>
        <w:t>przeprowadzonych testów. Dostarczana informacja przedstawiałab</w:t>
      </w:r>
      <w:r w:rsidR="00221D76">
        <w:rPr>
          <w:szCs w:val="24"/>
        </w:rPr>
        <w:t xml:space="preserve">y liczbę wykonanych testów, </w:t>
      </w:r>
      <w:r>
        <w:rPr>
          <w:szCs w:val="24"/>
        </w:rPr>
        <w:t>ich wynik</w:t>
      </w:r>
      <w:r w:rsidR="00221D76">
        <w:rPr>
          <w:szCs w:val="24"/>
        </w:rPr>
        <w:t>, czas realizacji oraz poniesione koszty</w:t>
      </w:r>
      <w:r>
        <w:rPr>
          <w:szCs w:val="24"/>
        </w:rPr>
        <w:t>.</w:t>
      </w:r>
    </w:p>
    <w:p w14:paraId="3FBDC706" w14:textId="39D69C80" w:rsidR="00406906" w:rsidRDefault="00406906" w:rsidP="00083D27">
      <w:pPr>
        <w:ind w:firstLine="709"/>
        <w:rPr>
          <w:szCs w:val="24"/>
        </w:rPr>
      </w:pPr>
      <w:r w:rsidRPr="003B72D4">
        <w:rPr>
          <w:b/>
          <w:szCs w:val="24"/>
        </w:rPr>
        <w:t>Na etapie zakończenia</w:t>
      </w:r>
      <w:r>
        <w:rPr>
          <w:szCs w:val="24"/>
        </w:rPr>
        <w:t xml:space="preserve"> projektu Business Intelligence mógłby dostarczać informacji odnośnie realizacji planu, dla danego projektu. Dostarczana informacja </w:t>
      </w:r>
      <w:r w:rsidR="00915E08">
        <w:rPr>
          <w:szCs w:val="24"/>
        </w:rPr>
        <w:t>mogłaby prezentować</w:t>
      </w:r>
      <w:r>
        <w:rPr>
          <w:szCs w:val="24"/>
        </w:rPr>
        <w:t xml:space="preserve"> wielkości parametrów, jakie zostały osiągnięte dla danego projektu.</w:t>
      </w:r>
      <w:r w:rsidR="00221D76">
        <w:rPr>
          <w:szCs w:val="24"/>
        </w:rPr>
        <w:t xml:space="preserve"> W tym przypadku chodzi o ilość czasu, jaki faktycznie upłynął, aby zrealizować projekt, poniesione koszty oraz </w:t>
      </w:r>
      <w:r w:rsidR="00C830CD">
        <w:rPr>
          <w:szCs w:val="24"/>
        </w:rPr>
        <w:t>dostarczone</w:t>
      </w:r>
      <w:r w:rsidR="00221D76">
        <w:rPr>
          <w:szCs w:val="24"/>
        </w:rPr>
        <w:t xml:space="preserve"> funkcjonalności.</w:t>
      </w:r>
    </w:p>
    <w:p w14:paraId="4E3FE6E8" w14:textId="07A83395" w:rsidR="001C6669" w:rsidRDefault="001C6669" w:rsidP="00221D76">
      <w:pPr>
        <w:ind w:firstLine="709"/>
        <w:rPr>
          <w:szCs w:val="24"/>
        </w:rPr>
      </w:pPr>
      <w:r>
        <w:rPr>
          <w:szCs w:val="24"/>
        </w:rPr>
        <w:t>Ze względu na specyfikę danych, które</w:t>
      </w:r>
      <w:r w:rsidR="00484634">
        <w:rPr>
          <w:szCs w:val="24"/>
        </w:rPr>
        <w:t xml:space="preserve"> </w:t>
      </w:r>
      <w:r>
        <w:rPr>
          <w:szCs w:val="24"/>
        </w:rPr>
        <w:t>dost</w:t>
      </w:r>
      <w:r w:rsidR="003B72D4">
        <w:rPr>
          <w:szCs w:val="24"/>
        </w:rPr>
        <w:t>arczan</w:t>
      </w:r>
      <w:r w:rsidR="00484634">
        <w:rPr>
          <w:szCs w:val="24"/>
        </w:rPr>
        <w:t>o by</w:t>
      </w:r>
      <w:r w:rsidR="003B72D4">
        <w:rPr>
          <w:szCs w:val="24"/>
        </w:rPr>
        <w:t xml:space="preserve"> na wskazanych etapach</w:t>
      </w:r>
      <w:r>
        <w:rPr>
          <w:szCs w:val="24"/>
        </w:rPr>
        <w:t xml:space="preserve"> </w:t>
      </w:r>
      <w:r w:rsidR="00841625">
        <w:rPr>
          <w:szCs w:val="24"/>
        </w:rPr>
        <w:t xml:space="preserve">cyklu </w:t>
      </w:r>
      <w:r>
        <w:rPr>
          <w:szCs w:val="24"/>
        </w:rPr>
        <w:t xml:space="preserve">życia projektu, stosowaną funkcjonalnością byłoby raportowanie. </w:t>
      </w:r>
      <w:r w:rsidR="001B5BC3">
        <w:rPr>
          <w:szCs w:val="24"/>
        </w:rPr>
        <w:t xml:space="preserve">Dane do raportów </w:t>
      </w:r>
      <w:r w:rsidR="001B5BC3">
        <w:rPr>
          <w:szCs w:val="24"/>
        </w:rPr>
        <w:lastRenderedPageBreak/>
        <w:t>mogłyby być zapisywane w arkuszach kalkulacyjnych, a następnie przekazywane do Business Intelligence i prezentowane w formie raportu.</w:t>
      </w:r>
      <w:r>
        <w:rPr>
          <w:szCs w:val="24"/>
        </w:rPr>
        <w:t xml:space="preserve"> </w:t>
      </w:r>
    </w:p>
    <w:p w14:paraId="7BF1197F" w14:textId="38B4BDAD" w:rsidR="0056637D" w:rsidRDefault="003D50B7" w:rsidP="00083D27">
      <w:pPr>
        <w:ind w:firstLine="709"/>
        <w:rPr>
          <w:szCs w:val="24"/>
        </w:rPr>
      </w:pPr>
      <w:r w:rsidRPr="002A3125">
        <w:rPr>
          <w:b/>
          <w:szCs w:val="24"/>
        </w:rPr>
        <w:t>Na etapie wdrażania</w:t>
      </w:r>
      <w:r>
        <w:rPr>
          <w:szCs w:val="24"/>
        </w:rPr>
        <w:t xml:space="preserve"> projektu Business Intelligence mógłby dostarczać informacji </w:t>
      </w:r>
      <w:r w:rsidR="0056637D">
        <w:rPr>
          <w:szCs w:val="24"/>
        </w:rPr>
        <w:t>związanych z monitorowaniem trójkąta ograniczeń projektowych</w:t>
      </w:r>
      <w:r>
        <w:rPr>
          <w:szCs w:val="24"/>
        </w:rPr>
        <w:t xml:space="preserve">. </w:t>
      </w:r>
      <w:r w:rsidR="0056637D">
        <w:rPr>
          <w:szCs w:val="24"/>
        </w:rPr>
        <w:t>Dostarczana informacja odnosiłaby się do ponoszonych kosztów, harmonogramu oraz wykonanych funkcjonalności. Do każdego z obszarów byłyby p</w:t>
      </w:r>
      <w:r w:rsidR="0012440B">
        <w:rPr>
          <w:szCs w:val="24"/>
        </w:rPr>
        <w:t>rzy</w:t>
      </w:r>
      <w:r w:rsidR="0056637D">
        <w:rPr>
          <w:szCs w:val="24"/>
        </w:rPr>
        <w:t>porządkowane bardziej szczegółowe elementy, takie jak, czas realizacji zadania/modułu lub koszt związany z zatrudnieniem specjalisty. Ze względu na specyfikę danych, które dostarczane były</w:t>
      </w:r>
      <w:r w:rsidR="0012440B">
        <w:rPr>
          <w:szCs w:val="24"/>
        </w:rPr>
        <w:t>by</w:t>
      </w:r>
      <w:r w:rsidR="0056637D">
        <w:rPr>
          <w:szCs w:val="24"/>
        </w:rPr>
        <w:t xml:space="preserve"> na tym etapie życia projektu, stosowaną funkcjonalnością byłoby raportowanie oraz KPI. Dzięki nim możliwe byłoby ciągłe monitorowanie realizacji projektu, jak i doraźna (</w:t>
      </w:r>
      <w:r w:rsidR="008202B3">
        <w:rPr>
          <w:szCs w:val="24"/>
        </w:rPr>
        <w:t xml:space="preserve">raporty </w:t>
      </w:r>
      <w:r w:rsidR="007F191A">
        <w:rPr>
          <w:szCs w:val="24"/>
        </w:rPr>
        <w:t>A</w:t>
      </w:r>
      <w:r w:rsidR="0056637D">
        <w:rPr>
          <w:szCs w:val="24"/>
        </w:rPr>
        <w:t>d</w:t>
      </w:r>
      <w:r w:rsidR="00A815A3">
        <w:rPr>
          <w:szCs w:val="24"/>
        </w:rPr>
        <w:t xml:space="preserve"> </w:t>
      </w:r>
      <w:r w:rsidR="0056637D">
        <w:rPr>
          <w:szCs w:val="24"/>
        </w:rPr>
        <w:t>hoc) weryfikacja wybranych elementów.</w:t>
      </w:r>
    </w:p>
    <w:p w14:paraId="2E22544D" w14:textId="088CA656" w:rsidR="00221D76" w:rsidRDefault="00221D76" w:rsidP="00221D76">
      <w:pPr>
        <w:ind w:firstLine="709"/>
        <w:rPr>
          <w:szCs w:val="24"/>
        </w:rPr>
      </w:pPr>
      <w:r>
        <w:rPr>
          <w:szCs w:val="24"/>
        </w:rPr>
        <w:t>Dodatkowo, można byłoby pozyskać informację, jak dużo czasu oraz zasobów pochłonęły poszczególne fazy.</w:t>
      </w:r>
    </w:p>
    <w:p w14:paraId="606DAD81" w14:textId="77777777" w:rsidR="00894620" w:rsidRDefault="0056637D" w:rsidP="00894620">
      <w:pPr>
        <w:ind w:firstLine="709"/>
        <w:rPr>
          <w:szCs w:val="24"/>
        </w:rPr>
      </w:pPr>
      <w:r>
        <w:rPr>
          <w:szCs w:val="24"/>
        </w:rPr>
        <w:t xml:space="preserve"> </w:t>
      </w:r>
      <w:r w:rsidR="00894620">
        <w:rPr>
          <w:szCs w:val="24"/>
        </w:rPr>
        <w:t>Kolejną funkcjonalnością mógłby być Data Mining. Jednak jego zastosowanie wymagałoby spełnienia warunku, jakim jest posiadanie określonej ilości danych, dotyczących poprzednio zrealizowanych projektów. Ponadto, wykorzystywane dane, musiałyby posiadać określoną strukturę, tak aby można je było ze sobą zestawiać oraz porównywać.</w:t>
      </w:r>
    </w:p>
    <w:p w14:paraId="0E4B067F" w14:textId="18413CB4" w:rsidR="00406906" w:rsidRDefault="00894620" w:rsidP="003B72D4">
      <w:pPr>
        <w:ind w:firstLine="709"/>
        <w:rPr>
          <w:szCs w:val="24"/>
        </w:rPr>
      </w:pPr>
      <w:r>
        <w:rPr>
          <w:szCs w:val="24"/>
        </w:rPr>
        <w:t>Zastosowanie Data Mining pozwoliłoby pozyskać informację, odnoszącą się wyszukania podobieństw pomiędzy zrealizowanymi proje</w:t>
      </w:r>
      <w:r w:rsidR="003B72D4">
        <w:rPr>
          <w:szCs w:val="24"/>
        </w:rPr>
        <w:t xml:space="preserve">ktami lub łączenia ich w grupy. </w:t>
      </w:r>
      <w:r>
        <w:rPr>
          <w:szCs w:val="24"/>
        </w:rPr>
        <w:t>Taka informacja dostarczyłaby wiedzy, która wskazałaby na potencjalne zagrożenia lub s</w:t>
      </w:r>
      <w:r w:rsidR="000E1102">
        <w:rPr>
          <w:szCs w:val="24"/>
        </w:rPr>
        <w:t>zanse, jeśli chodzi o realizację działań, w przypadku</w:t>
      </w:r>
      <w:r>
        <w:rPr>
          <w:szCs w:val="24"/>
        </w:rPr>
        <w:t xml:space="preserve"> projektów</w:t>
      </w:r>
      <w:r w:rsidR="000E1102">
        <w:rPr>
          <w:szCs w:val="24"/>
        </w:rPr>
        <w:t xml:space="preserve"> posiadających pewne podobieństwa</w:t>
      </w:r>
      <w:r>
        <w:rPr>
          <w:szCs w:val="24"/>
        </w:rPr>
        <w:t>.</w:t>
      </w:r>
      <w:r w:rsidR="003B72D4">
        <w:rPr>
          <w:szCs w:val="24"/>
        </w:rPr>
        <w:t xml:space="preserve"> Ponadto, zwiększyłaby ona wiedzę menedżerów, jeśli chodzi alokację zasobów i przygotowanie się, odnośnie wystąpienia </w:t>
      </w:r>
      <w:r w:rsidR="002D44D8">
        <w:rPr>
          <w:szCs w:val="24"/>
        </w:rPr>
        <w:t xml:space="preserve">określonych </w:t>
      </w:r>
      <w:r w:rsidR="003B72D4">
        <w:rPr>
          <w:szCs w:val="24"/>
        </w:rPr>
        <w:t>ryzyk w projektach.</w:t>
      </w:r>
    </w:p>
    <w:p w14:paraId="576B12B5" w14:textId="40325939" w:rsidR="0070506A" w:rsidRDefault="0068574F" w:rsidP="001F64A7">
      <w:pPr>
        <w:ind w:firstLine="709"/>
        <w:rPr>
          <w:szCs w:val="24"/>
        </w:rPr>
      </w:pPr>
      <w:r>
        <w:rPr>
          <w:szCs w:val="24"/>
        </w:rPr>
        <w:t>Zwraca się uwagę, że z</w:t>
      </w:r>
      <w:r w:rsidR="0070506A">
        <w:rPr>
          <w:szCs w:val="24"/>
        </w:rPr>
        <w:t xml:space="preserve">astosowanie Business Intelligence może być </w:t>
      </w:r>
      <w:r w:rsidR="003B72D4">
        <w:rPr>
          <w:szCs w:val="24"/>
        </w:rPr>
        <w:t xml:space="preserve">także </w:t>
      </w:r>
      <w:r w:rsidR="0070506A">
        <w:rPr>
          <w:szCs w:val="24"/>
        </w:rPr>
        <w:t>rozpatrywane, w kontekście zarządzania, więcej niż jednym projektem. Stosowanymi funkcjonalnościami mogą być raportowanie, KPI i Data Mining. Dostarczane informacje, podobnie jak w przypadku pojedynczych projektów, odnosi</w:t>
      </w:r>
      <w:r w:rsidR="00030B74">
        <w:rPr>
          <w:szCs w:val="24"/>
        </w:rPr>
        <w:t>łyby</w:t>
      </w:r>
      <w:r w:rsidR="0070506A">
        <w:rPr>
          <w:szCs w:val="24"/>
        </w:rPr>
        <w:t xml:space="preserve"> się do wybranych parametrów.</w:t>
      </w:r>
      <w:r w:rsidR="00583212">
        <w:rPr>
          <w:szCs w:val="24"/>
        </w:rPr>
        <w:t xml:space="preserve"> Byłyby to informacje dotyczące stopnia realizacji prac, jak i bardziej zaawansowana analityka, wskazująca na korelacje lub grupowanie poprzednio zrealizowanych projektów.</w:t>
      </w:r>
    </w:p>
    <w:p w14:paraId="50AD7E52" w14:textId="10F5F9E3" w:rsidR="00C27A41" w:rsidRDefault="0002527C" w:rsidP="0070506A">
      <w:pPr>
        <w:ind w:firstLine="709"/>
        <w:rPr>
          <w:szCs w:val="24"/>
        </w:rPr>
      </w:pPr>
      <w:r>
        <w:rPr>
          <w:szCs w:val="24"/>
        </w:rPr>
        <w:t>W ramach</w:t>
      </w:r>
      <w:r w:rsidR="0070506A">
        <w:rPr>
          <w:szCs w:val="24"/>
        </w:rPr>
        <w:t xml:space="preserve"> </w:t>
      </w:r>
      <w:r w:rsidR="00C27A41">
        <w:rPr>
          <w:szCs w:val="24"/>
        </w:rPr>
        <w:t>za</w:t>
      </w:r>
      <w:r w:rsidR="0070506A">
        <w:rPr>
          <w:szCs w:val="24"/>
        </w:rPr>
        <w:t>rządzania portfelem projektów</w:t>
      </w:r>
      <w:r w:rsidR="008E1F09">
        <w:rPr>
          <w:szCs w:val="24"/>
        </w:rPr>
        <w:t xml:space="preserve"> informatycznych</w:t>
      </w:r>
      <w:r w:rsidR="00C27A41">
        <w:rPr>
          <w:szCs w:val="24"/>
        </w:rPr>
        <w:t>, B</w:t>
      </w:r>
      <w:r w:rsidR="0070506A">
        <w:rPr>
          <w:szCs w:val="24"/>
        </w:rPr>
        <w:t xml:space="preserve">usiness </w:t>
      </w:r>
      <w:r w:rsidR="00C27A41">
        <w:rPr>
          <w:szCs w:val="24"/>
        </w:rPr>
        <w:t>I</w:t>
      </w:r>
      <w:r w:rsidR="0070506A">
        <w:rPr>
          <w:szCs w:val="24"/>
        </w:rPr>
        <w:t>ntelligence</w:t>
      </w:r>
      <w:r w:rsidR="00C27A41">
        <w:rPr>
          <w:szCs w:val="24"/>
        </w:rPr>
        <w:t xml:space="preserve"> m</w:t>
      </w:r>
      <w:r>
        <w:rPr>
          <w:szCs w:val="24"/>
        </w:rPr>
        <w:t>ógłby</w:t>
      </w:r>
      <w:r w:rsidR="00C27A41">
        <w:rPr>
          <w:szCs w:val="24"/>
        </w:rPr>
        <w:t xml:space="preserve"> </w:t>
      </w:r>
      <w:r>
        <w:rPr>
          <w:szCs w:val="24"/>
        </w:rPr>
        <w:t>po</w:t>
      </w:r>
      <w:r w:rsidR="00C27A41">
        <w:rPr>
          <w:szCs w:val="24"/>
        </w:rPr>
        <w:t>służyć do:</w:t>
      </w:r>
    </w:p>
    <w:p w14:paraId="20724736" w14:textId="0F1D7620" w:rsidR="00C27A41" w:rsidRDefault="008A4BC4" w:rsidP="00D642A8">
      <w:pPr>
        <w:pStyle w:val="ListParagraph"/>
        <w:numPr>
          <w:ilvl w:val="0"/>
          <w:numId w:val="68"/>
        </w:numPr>
        <w:spacing w:line="360" w:lineRule="auto"/>
        <w:rPr>
          <w:szCs w:val="24"/>
        </w:rPr>
      </w:pPr>
      <w:r>
        <w:rPr>
          <w:szCs w:val="24"/>
        </w:rPr>
        <w:lastRenderedPageBreak/>
        <w:t>l</w:t>
      </w:r>
      <w:r w:rsidR="00B47E55">
        <w:rPr>
          <w:szCs w:val="24"/>
        </w:rPr>
        <w:t>epszej optymalizacji</w:t>
      </w:r>
      <w:r w:rsidR="00C27A41" w:rsidRPr="00BF2A91">
        <w:rPr>
          <w:szCs w:val="24"/>
        </w:rPr>
        <w:t xml:space="preserve"> zasobów, co oznacza, ich </w:t>
      </w:r>
      <w:r w:rsidR="00384BEF">
        <w:rPr>
          <w:szCs w:val="24"/>
        </w:rPr>
        <w:t>sprawniejsze</w:t>
      </w:r>
      <w:r w:rsidR="00C27A41" w:rsidRPr="00BF2A91">
        <w:rPr>
          <w:szCs w:val="24"/>
        </w:rPr>
        <w:t xml:space="preserve"> wykorzystanie, poprzez </w:t>
      </w:r>
      <w:r w:rsidR="00D10A23">
        <w:rPr>
          <w:szCs w:val="24"/>
        </w:rPr>
        <w:t>efektywniejsze</w:t>
      </w:r>
      <w:r w:rsidR="00C27A41" w:rsidRPr="00BF2A91">
        <w:rPr>
          <w:szCs w:val="24"/>
        </w:rPr>
        <w:t xml:space="preserve"> przydzielanie do różnych elementów składowych portfela, </w:t>
      </w:r>
    </w:p>
    <w:p w14:paraId="57C6F56D" w14:textId="33C371BA" w:rsidR="00CF20F6" w:rsidRDefault="008A4BC4" w:rsidP="00D642A8">
      <w:pPr>
        <w:pStyle w:val="ListParagraph"/>
        <w:numPr>
          <w:ilvl w:val="0"/>
          <w:numId w:val="68"/>
        </w:numPr>
        <w:spacing w:line="360" w:lineRule="auto"/>
        <w:rPr>
          <w:szCs w:val="24"/>
        </w:rPr>
      </w:pPr>
      <w:r>
        <w:rPr>
          <w:szCs w:val="24"/>
        </w:rPr>
        <w:t>m</w:t>
      </w:r>
      <w:r w:rsidR="00C27A41" w:rsidRPr="00C27A41">
        <w:rPr>
          <w:szCs w:val="24"/>
        </w:rPr>
        <w:t>onitorowanie i kontrolowanie portfela, co oznacza monitorowanie i kontrolę portfela, jak i jego komponentów bazowych (czynności realizowane w ramach cyklu życia projektu)</w:t>
      </w:r>
    </w:p>
    <w:p w14:paraId="55C0178D" w14:textId="0441692F" w:rsidR="00F81FF6" w:rsidRDefault="00CF20F6" w:rsidP="00CF20F6">
      <w:pPr>
        <w:ind w:firstLine="709"/>
        <w:rPr>
          <w:szCs w:val="24"/>
        </w:rPr>
      </w:pPr>
      <w:r w:rsidRPr="00CF20F6">
        <w:rPr>
          <w:szCs w:val="24"/>
        </w:rPr>
        <w:t>Zasugerowane możliwości stosowania Business Intelligence są szerokie. Bazowo dostarczana informacja mogłaby posłużyć do monitorowania kosztów, terminów oraz</w:t>
      </w:r>
      <w:r w:rsidR="008D4F5C">
        <w:rPr>
          <w:szCs w:val="24"/>
        </w:rPr>
        <w:t xml:space="preserve"> </w:t>
      </w:r>
      <w:r w:rsidR="00363404">
        <w:rPr>
          <w:szCs w:val="24"/>
        </w:rPr>
        <w:t xml:space="preserve">stopnia </w:t>
      </w:r>
      <w:r w:rsidR="008D4F5C">
        <w:rPr>
          <w:szCs w:val="24"/>
        </w:rPr>
        <w:t xml:space="preserve">realizacji </w:t>
      </w:r>
      <w:r w:rsidR="006A5C57">
        <w:rPr>
          <w:szCs w:val="24"/>
        </w:rPr>
        <w:t>poszczególnych funkcji</w:t>
      </w:r>
      <w:r w:rsidR="008D4F5C">
        <w:rPr>
          <w:szCs w:val="24"/>
        </w:rPr>
        <w:t xml:space="preserve"> projektu, także aby</w:t>
      </w:r>
      <w:r w:rsidRPr="00CF20F6">
        <w:rPr>
          <w:szCs w:val="24"/>
        </w:rPr>
        <w:t xml:space="preserve"> wspomagać ocenę ryzyka. </w:t>
      </w:r>
      <w:r w:rsidR="008D4F5C">
        <w:rPr>
          <w:szCs w:val="24"/>
        </w:rPr>
        <w:t>Decyzje podejmowane na podstawie takie</w:t>
      </w:r>
      <w:r w:rsidR="00557D85">
        <w:rPr>
          <w:szCs w:val="24"/>
        </w:rPr>
        <w:t>j</w:t>
      </w:r>
      <w:r w:rsidR="008D4F5C">
        <w:rPr>
          <w:szCs w:val="24"/>
        </w:rPr>
        <w:t xml:space="preserve"> informacji należą, zarówno do</w:t>
      </w:r>
      <w:r w:rsidRPr="00CF20F6">
        <w:rPr>
          <w:szCs w:val="24"/>
        </w:rPr>
        <w:t xml:space="preserve"> </w:t>
      </w:r>
      <w:r w:rsidR="00A824D5">
        <w:rPr>
          <w:szCs w:val="24"/>
        </w:rPr>
        <w:t>programowalnych</w:t>
      </w:r>
      <w:r w:rsidR="008D4F5C">
        <w:rPr>
          <w:szCs w:val="24"/>
        </w:rPr>
        <w:t>, jak</w:t>
      </w:r>
      <w:r w:rsidRPr="00CF20F6">
        <w:rPr>
          <w:szCs w:val="24"/>
        </w:rPr>
        <w:t xml:space="preserve"> i nie</w:t>
      </w:r>
      <w:r w:rsidR="007A1B28">
        <w:rPr>
          <w:szCs w:val="24"/>
        </w:rPr>
        <w:t>programowalnyc</w:t>
      </w:r>
      <w:r w:rsidRPr="00CF20F6">
        <w:rPr>
          <w:szCs w:val="24"/>
        </w:rPr>
        <w:t>h.</w:t>
      </w:r>
    </w:p>
    <w:p w14:paraId="433D0019" w14:textId="67B8283A" w:rsidR="0063324B" w:rsidRPr="0063324B" w:rsidRDefault="0063324B" w:rsidP="0063324B">
      <w:pPr>
        <w:rPr>
          <w:b/>
          <w:szCs w:val="24"/>
        </w:rPr>
      </w:pPr>
      <w:r>
        <w:rPr>
          <w:b/>
          <w:szCs w:val="24"/>
        </w:rPr>
        <w:t xml:space="preserve">POSZCZEGÓLNE FUNKCJONALNOŚCI BUSINESS INTELLIGENCE </w:t>
      </w:r>
    </w:p>
    <w:p w14:paraId="5C17E9E4" w14:textId="66933CB8" w:rsidR="002E3884" w:rsidRDefault="0063324B" w:rsidP="00852014">
      <w:pPr>
        <w:ind w:firstLine="709"/>
        <w:rPr>
          <w:szCs w:val="24"/>
        </w:rPr>
      </w:pPr>
      <w:r>
        <w:rPr>
          <w:szCs w:val="24"/>
        </w:rPr>
        <w:t xml:space="preserve">Jeśli chodzi o zastosowanie poszczególnych funkcjonalności Business Intelligence, </w:t>
      </w:r>
      <w:r w:rsidR="00760FA2">
        <w:rPr>
          <w:szCs w:val="24"/>
        </w:rPr>
        <w:t xml:space="preserve">jego </w:t>
      </w:r>
      <w:r>
        <w:rPr>
          <w:szCs w:val="24"/>
        </w:rPr>
        <w:t xml:space="preserve">możliwości </w:t>
      </w:r>
      <w:r w:rsidR="00FB5464">
        <w:rPr>
          <w:szCs w:val="24"/>
        </w:rPr>
        <w:t>zostaną</w:t>
      </w:r>
      <w:r w:rsidR="00E64EE3">
        <w:rPr>
          <w:szCs w:val="24"/>
        </w:rPr>
        <w:t xml:space="preserve"> </w:t>
      </w:r>
      <w:r>
        <w:rPr>
          <w:szCs w:val="24"/>
        </w:rPr>
        <w:t>za</w:t>
      </w:r>
      <w:r w:rsidR="00E64EE3">
        <w:rPr>
          <w:szCs w:val="24"/>
        </w:rPr>
        <w:t>prezentowane wg schematu</w:t>
      </w:r>
      <w:r w:rsidR="00E46A38">
        <w:rPr>
          <w:szCs w:val="24"/>
        </w:rPr>
        <w:t xml:space="preserve">: </w:t>
      </w:r>
      <w:r w:rsidR="002E3884">
        <w:rPr>
          <w:szCs w:val="24"/>
        </w:rPr>
        <w:t>Funkcjonalność</w:t>
      </w:r>
      <w:r w:rsidR="00E46A38">
        <w:rPr>
          <w:szCs w:val="24"/>
        </w:rPr>
        <w:t xml:space="preserve"> B</w:t>
      </w:r>
      <w:r w:rsidR="00E64EE3">
        <w:rPr>
          <w:szCs w:val="24"/>
        </w:rPr>
        <w:t xml:space="preserve">usiness </w:t>
      </w:r>
      <w:r w:rsidR="00E46A38">
        <w:rPr>
          <w:szCs w:val="24"/>
        </w:rPr>
        <w:t>I</w:t>
      </w:r>
      <w:r w:rsidR="00E64EE3">
        <w:rPr>
          <w:szCs w:val="24"/>
        </w:rPr>
        <w:t>ntelligence</w:t>
      </w:r>
      <w:r w:rsidR="00E46A38">
        <w:rPr>
          <w:szCs w:val="24"/>
        </w:rPr>
        <w:t xml:space="preserve">, </w:t>
      </w:r>
      <w:r w:rsidR="00E64EE3">
        <w:rPr>
          <w:szCs w:val="24"/>
        </w:rPr>
        <w:t>p</w:t>
      </w:r>
      <w:r w:rsidR="002E3884">
        <w:rPr>
          <w:szCs w:val="24"/>
        </w:rPr>
        <w:t>arametr projektu</w:t>
      </w:r>
      <w:r w:rsidR="00E64EE3">
        <w:rPr>
          <w:szCs w:val="24"/>
        </w:rPr>
        <w:t xml:space="preserve"> informatycznego oraz specyfika</w:t>
      </w:r>
      <w:r w:rsidR="00E46A38">
        <w:rPr>
          <w:szCs w:val="24"/>
        </w:rPr>
        <w:t xml:space="preserve"> dostarczanej informacji. </w:t>
      </w:r>
    </w:p>
    <w:p w14:paraId="25161ACC" w14:textId="62C1D7DA" w:rsidR="00A57FD8" w:rsidRPr="00C5132D" w:rsidRDefault="00353D15" w:rsidP="00852014">
      <w:pPr>
        <w:rPr>
          <w:b/>
          <w:szCs w:val="24"/>
        </w:rPr>
      </w:pPr>
      <w:r>
        <w:rPr>
          <w:b/>
          <w:szCs w:val="24"/>
        </w:rPr>
        <w:t xml:space="preserve">RAPORTOWANIE </w:t>
      </w:r>
    </w:p>
    <w:p w14:paraId="1C74AE8A" w14:textId="72CECA27" w:rsidR="002E3884" w:rsidRPr="00641B2F" w:rsidRDefault="00641B2F" w:rsidP="00D642A8">
      <w:pPr>
        <w:pStyle w:val="ListParagraph"/>
        <w:numPr>
          <w:ilvl w:val="0"/>
          <w:numId w:val="106"/>
        </w:numPr>
        <w:spacing w:line="360" w:lineRule="auto"/>
        <w:rPr>
          <w:b/>
          <w:szCs w:val="24"/>
        </w:rPr>
      </w:pPr>
      <w:r w:rsidRPr="00641B2F">
        <w:rPr>
          <w:b/>
          <w:szCs w:val="24"/>
        </w:rPr>
        <w:t xml:space="preserve">Czas </w:t>
      </w:r>
    </w:p>
    <w:p w14:paraId="7BD9886D" w14:textId="66E93C58" w:rsidR="00AF0B9F" w:rsidRDefault="00414771" w:rsidP="00852014">
      <w:pPr>
        <w:ind w:firstLine="709"/>
        <w:rPr>
          <w:szCs w:val="24"/>
        </w:rPr>
      </w:pPr>
      <w:r>
        <w:rPr>
          <w:szCs w:val="24"/>
        </w:rPr>
        <w:t>Raporty</w:t>
      </w:r>
      <w:r w:rsidR="00CF20F6">
        <w:rPr>
          <w:szCs w:val="24"/>
        </w:rPr>
        <w:t xml:space="preserve"> mogą</w:t>
      </w:r>
      <w:r>
        <w:rPr>
          <w:szCs w:val="24"/>
        </w:rPr>
        <w:t xml:space="preserve"> </w:t>
      </w:r>
      <w:r w:rsidR="00CF20F6">
        <w:rPr>
          <w:szCs w:val="24"/>
        </w:rPr>
        <w:t>dostarczać</w:t>
      </w:r>
      <w:r w:rsidR="00713842">
        <w:rPr>
          <w:szCs w:val="24"/>
        </w:rPr>
        <w:t xml:space="preserve"> infor</w:t>
      </w:r>
      <w:r w:rsidR="0042600F">
        <w:rPr>
          <w:szCs w:val="24"/>
        </w:rPr>
        <w:t>macji</w:t>
      </w:r>
      <w:r w:rsidR="005B716C">
        <w:rPr>
          <w:szCs w:val="24"/>
        </w:rPr>
        <w:t>, odnośnie czasu</w:t>
      </w:r>
      <w:r w:rsidR="0042600F">
        <w:rPr>
          <w:szCs w:val="24"/>
        </w:rPr>
        <w:t>, który został poświęcony</w:t>
      </w:r>
      <w:r w:rsidR="005B716C">
        <w:rPr>
          <w:szCs w:val="24"/>
        </w:rPr>
        <w:t xml:space="preserve"> na </w:t>
      </w:r>
      <w:r w:rsidR="0042600F">
        <w:rPr>
          <w:szCs w:val="24"/>
        </w:rPr>
        <w:t>realizację poszczególnych zadań</w:t>
      </w:r>
      <w:r w:rsidR="005B716C">
        <w:rPr>
          <w:szCs w:val="24"/>
        </w:rPr>
        <w:t xml:space="preserve">. </w:t>
      </w:r>
      <w:r w:rsidR="00A440FB">
        <w:rPr>
          <w:szCs w:val="24"/>
        </w:rPr>
        <w:t>Przekazywana informacja wskaz</w:t>
      </w:r>
      <w:r w:rsidR="00E65F04">
        <w:rPr>
          <w:szCs w:val="24"/>
        </w:rPr>
        <w:t>ywałaby</w:t>
      </w:r>
      <w:r w:rsidR="00A440FB">
        <w:rPr>
          <w:szCs w:val="24"/>
        </w:rPr>
        <w:t xml:space="preserve"> </w:t>
      </w:r>
      <w:r w:rsidR="00CA2B45">
        <w:rPr>
          <w:szCs w:val="24"/>
        </w:rPr>
        <w:t xml:space="preserve">na okres </w:t>
      </w:r>
      <w:r w:rsidR="00A440FB">
        <w:rPr>
          <w:szCs w:val="24"/>
        </w:rPr>
        <w:t>czas</w:t>
      </w:r>
      <w:r w:rsidR="00CA2B45">
        <w:rPr>
          <w:szCs w:val="24"/>
        </w:rPr>
        <w:t>u</w:t>
      </w:r>
      <w:r w:rsidR="00A440FB">
        <w:rPr>
          <w:szCs w:val="24"/>
        </w:rPr>
        <w:t>, który wyraża</w:t>
      </w:r>
      <w:r w:rsidR="004012A1">
        <w:rPr>
          <w:szCs w:val="24"/>
        </w:rPr>
        <w:t>ny by</w:t>
      </w:r>
      <w:r w:rsidR="004012A1" w:rsidRPr="00CF20F6">
        <w:rPr>
          <w:szCs w:val="24"/>
        </w:rPr>
        <w:t>ł</w:t>
      </w:r>
      <w:r w:rsidR="004012A1">
        <w:rPr>
          <w:szCs w:val="24"/>
        </w:rPr>
        <w:t>by</w:t>
      </w:r>
      <w:r w:rsidR="00A440FB">
        <w:rPr>
          <w:szCs w:val="24"/>
        </w:rPr>
        <w:t xml:space="preserve"> w roboczo</w:t>
      </w:r>
      <w:r w:rsidR="00A815A3">
        <w:rPr>
          <w:szCs w:val="24"/>
        </w:rPr>
        <w:t xml:space="preserve"> – </w:t>
      </w:r>
      <w:r w:rsidR="00A440FB">
        <w:rPr>
          <w:szCs w:val="24"/>
        </w:rPr>
        <w:t>godzinach oraz zadanie projektowe, na któr</w:t>
      </w:r>
      <w:r w:rsidR="00892169">
        <w:rPr>
          <w:szCs w:val="24"/>
        </w:rPr>
        <w:t>e</w:t>
      </w:r>
      <w:r w:rsidR="00A440FB">
        <w:rPr>
          <w:szCs w:val="24"/>
        </w:rPr>
        <w:t xml:space="preserve"> został</w:t>
      </w:r>
      <w:r w:rsidR="00892169">
        <w:rPr>
          <w:szCs w:val="24"/>
        </w:rPr>
        <w:t>by</w:t>
      </w:r>
      <w:r w:rsidR="00A440FB">
        <w:rPr>
          <w:szCs w:val="24"/>
        </w:rPr>
        <w:t xml:space="preserve"> on przeznaczony. </w:t>
      </w:r>
      <w:r w:rsidR="005B716C">
        <w:rPr>
          <w:szCs w:val="24"/>
        </w:rPr>
        <w:t>Raporty mo</w:t>
      </w:r>
      <w:r w:rsidR="00E65F04">
        <w:rPr>
          <w:szCs w:val="24"/>
        </w:rPr>
        <w:t>głyby</w:t>
      </w:r>
      <w:r w:rsidR="005B716C">
        <w:rPr>
          <w:szCs w:val="24"/>
        </w:rPr>
        <w:t xml:space="preserve"> być </w:t>
      </w:r>
      <w:r w:rsidR="002F0237">
        <w:rPr>
          <w:szCs w:val="24"/>
        </w:rPr>
        <w:t>dostarcza</w:t>
      </w:r>
      <w:r w:rsidR="005B716C">
        <w:rPr>
          <w:szCs w:val="24"/>
        </w:rPr>
        <w:t>ne w sposób ciągły, np. codziennie lub raz na tydzień</w:t>
      </w:r>
      <w:r w:rsidR="002F0237">
        <w:rPr>
          <w:szCs w:val="24"/>
        </w:rPr>
        <w:t>, co umożliwi</w:t>
      </w:r>
      <w:r w:rsidR="00CA2B45">
        <w:rPr>
          <w:szCs w:val="24"/>
        </w:rPr>
        <w:t>a</w:t>
      </w:r>
      <w:r w:rsidR="002809EF">
        <w:rPr>
          <w:szCs w:val="24"/>
        </w:rPr>
        <w:t>łoby</w:t>
      </w:r>
      <w:r w:rsidR="002F0237">
        <w:rPr>
          <w:szCs w:val="24"/>
        </w:rPr>
        <w:t xml:space="preserve"> </w:t>
      </w:r>
      <w:r w:rsidR="005B716C">
        <w:rPr>
          <w:szCs w:val="24"/>
        </w:rPr>
        <w:t xml:space="preserve">bieżące </w:t>
      </w:r>
      <w:r w:rsidR="002F0237">
        <w:rPr>
          <w:szCs w:val="24"/>
        </w:rPr>
        <w:t xml:space="preserve">monitorowanie. </w:t>
      </w:r>
      <w:r w:rsidR="002809EF">
        <w:rPr>
          <w:szCs w:val="24"/>
        </w:rPr>
        <w:t>Dodatkowo r</w:t>
      </w:r>
      <w:r w:rsidR="002F0237">
        <w:rPr>
          <w:szCs w:val="24"/>
        </w:rPr>
        <w:t xml:space="preserve">aport </w:t>
      </w:r>
      <w:r w:rsidR="00A440FB">
        <w:rPr>
          <w:szCs w:val="24"/>
        </w:rPr>
        <w:t>m</w:t>
      </w:r>
      <w:r w:rsidR="00C73310">
        <w:rPr>
          <w:szCs w:val="24"/>
        </w:rPr>
        <w:t>ógłby</w:t>
      </w:r>
      <w:r w:rsidR="00A440FB">
        <w:rPr>
          <w:szCs w:val="24"/>
        </w:rPr>
        <w:t xml:space="preserve"> zostać wygenerowany</w:t>
      </w:r>
      <w:r w:rsidR="002F0237">
        <w:rPr>
          <w:szCs w:val="24"/>
        </w:rPr>
        <w:t xml:space="preserve"> A</w:t>
      </w:r>
      <w:r w:rsidR="007F191A">
        <w:rPr>
          <w:szCs w:val="24"/>
        </w:rPr>
        <w:t>d hoc</w:t>
      </w:r>
      <w:r w:rsidR="002F0237">
        <w:rPr>
          <w:szCs w:val="24"/>
        </w:rPr>
        <w:t>, jeśli zaistni</w:t>
      </w:r>
      <w:r w:rsidR="00E03A6C">
        <w:rPr>
          <w:szCs w:val="24"/>
        </w:rPr>
        <w:t>ałaby</w:t>
      </w:r>
      <w:r w:rsidR="002F0237">
        <w:rPr>
          <w:szCs w:val="24"/>
        </w:rPr>
        <w:t xml:space="preserve"> taka potrzeba. </w:t>
      </w:r>
      <w:r w:rsidR="007F354D">
        <w:rPr>
          <w:szCs w:val="24"/>
        </w:rPr>
        <w:t>Jednakże, t</w:t>
      </w:r>
      <w:r w:rsidR="00A440FB">
        <w:rPr>
          <w:szCs w:val="24"/>
        </w:rPr>
        <w:t xml:space="preserve">aka </w:t>
      </w:r>
      <w:r w:rsidR="002F0237">
        <w:rPr>
          <w:szCs w:val="24"/>
        </w:rPr>
        <w:t xml:space="preserve">informacja może </w:t>
      </w:r>
      <w:r w:rsidR="00A440FB">
        <w:rPr>
          <w:szCs w:val="24"/>
        </w:rPr>
        <w:t>być tylko</w:t>
      </w:r>
      <w:r w:rsidR="002F0237">
        <w:rPr>
          <w:szCs w:val="24"/>
        </w:rPr>
        <w:t xml:space="preserve"> </w:t>
      </w:r>
      <w:r w:rsidR="00A440FB">
        <w:rPr>
          <w:szCs w:val="24"/>
        </w:rPr>
        <w:t>jednorazowa</w:t>
      </w:r>
      <w:r w:rsidR="002F0237">
        <w:rPr>
          <w:szCs w:val="24"/>
        </w:rPr>
        <w:t>, gdy konkretne zadanie zo</w:t>
      </w:r>
      <w:r w:rsidR="00AE1795">
        <w:rPr>
          <w:szCs w:val="24"/>
        </w:rPr>
        <w:t>stanie wykonan</w:t>
      </w:r>
      <w:r w:rsidR="00B97EBC">
        <w:rPr>
          <w:szCs w:val="24"/>
        </w:rPr>
        <w:t>e</w:t>
      </w:r>
      <w:r w:rsidR="002F0237">
        <w:rPr>
          <w:szCs w:val="24"/>
        </w:rPr>
        <w:t xml:space="preserve">. </w:t>
      </w:r>
      <w:r w:rsidR="00AE1795">
        <w:rPr>
          <w:szCs w:val="24"/>
        </w:rPr>
        <w:t xml:space="preserve">W takim wypadku, pozyskana informacja służy do analizy, która pozwala na bliższe przyjrzenie się pracochłonności realizowanych prac. </w:t>
      </w:r>
    </w:p>
    <w:p w14:paraId="20843C71" w14:textId="79598F40" w:rsidR="002F0237" w:rsidRDefault="00320399" w:rsidP="00852014">
      <w:pPr>
        <w:ind w:firstLine="709"/>
        <w:rPr>
          <w:szCs w:val="24"/>
        </w:rPr>
      </w:pPr>
      <w:r>
        <w:rPr>
          <w:szCs w:val="24"/>
        </w:rPr>
        <w:t>M</w:t>
      </w:r>
      <w:r w:rsidR="002F0237">
        <w:rPr>
          <w:szCs w:val="24"/>
        </w:rPr>
        <w:t>enedżer projektu otrzym</w:t>
      </w:r>
      <w:r w:rsidR="00751879">
        <w:rPr>
          <w:szCs w:val="24"/>
        </w:rPr>
        <w:t>ywałby</w:t>
      </w:r>
      <w:r w:rsidR="002F0237">
        <w:rPr>
          <w:szCs w:val="24"/>
        </w:rPr>
        <w:t xml:space="preserve"> informację, ile czasu zajmuje lub zajęła realizacja określonych zadań. </w:t>
      </w:r>
      <w:r w:rsidR="00FB2299">
        <w:rPr>
          <w:szCs w:val="24"/>
        </w:rPr>
        <w:t xml:space="preserve">Taka wiedza mogłaby by być pomocna, w oszacowaniu tego, na ile realizowane zadanie jest możliwe do wykonania w określonym terminie. </w:t>
      </w:r>
      <w:r w:rsidR="002F0237">
        <w:rPr>
          <w:szCs w:val="24"/>
        </w:rPr>
        <w:t>Odnosi</w:t>
      </w:r>
      <w:r w:rsidR="00822898">
        <w:rPr>
          <w:szCs w:val="24"/>
        </w:rPr>
        <w:t>łaby</w:t>
      </w:r>
      <w:r w:rsidR="002F0237">
        <w:rPr>
          <w:szCs w:val="24"/>
        </w:rPr>
        <w:t xml:space="preserve"> się ona do poszczególnych osób lub grupy pracowników, którzy</w:t>
      </w:r>
      <w:r w:rsidR="00A440FB">
        <w:rPr>
          <w:szCs w:val="24"/>
        </w:rPr>
        <w:t xml:space="preserve"> wspólnie pracują nad pewnym</w:t>
      </w:r>
      <w:r w:rsidR="002F0237">
        <w:rPr>
          <w:szCs w:val="24"/>
        </w:rPr>
        <w:t xml:space="preserve"> zadaniem.</w:t>
      </w:r>
    </w:p>
    <w:p w14:paraId="7D1BEF18" w14:textId="496F5557" w:rsidR="00FA40A1" w:rsidRDefault="00FA40A1" w:rsidP="00A8146E">
      <w:pPr>
        <w:ind w:firstLine="709"/>
        <w:rPr>
          <w:szCs w:val="24"/>
        </w:rPr>
      </w:pPr>
      <w:r>
        <w:rPr>
          <w:szCs w:val="24"/>
        </w:rPr>
        <w:t>Na wyższym poziomie ogólności, raport m</w:t>
      </w:r>
      <w:r w:rsidR="00AF0B9F">
        <w:rPr>
          <w:szCs w:val="24"/>
        </w:rPr>
        <w:t>ógłby</w:t>
      </w:r>
      <w:r>
        <w:rPr>
          <w:szCs w:val="24"/>
        </w:rPr>
        <w:t xml:space="preserve"> dotyczyć czasu realizacji </w:t>
      </w:r>
      <w:r w:rsidR="008D3E62">
        <w:rPr>
          <w:szCs w:val="24"/>
        </w:rPr>
        <w:t>poszczególnych projektów</w:t>
      </w:r>
      <w:r>
        <w:rPr>
          <w:szCs w:val="24"/>
        </w:rPr>
        <w:t xml:space="preserve">. </w:t>
      </w:r>
      <w:r w:rsidR="008D3E62">
        <w:rPr>
          <w:szCs w:val="24"/>
        </w:rPr>
        <w:t>Taki raport zawiera</w:t>
      </w:r>
      <w:r w:rsidR="00822898">
        <w:rPr>
          <w:szCs w:val="24"/>
        </w:rPr>
        <w:t>łby</w:t>
      </w:r>
      <w:r w:rsidR="008D3E62">
        <w:rPr>
          <w:szCs w:val="24"/>
        </w:rPr>
        <w:t xml:space="preserve"> informację o liczbie realizowanych prac oraz czasu, jaki one pochłonęły w danym projekcie.</w:t>
      </w:r>
      <w:r w:rsidR="009E212C">
        <w:rPr>
          <w:szCs w:val="24"/>
        </w:rPr>
        <w:t xml:space="preserve"> </w:t>
      </w:r>
    </w:p>
    <w:p w14:paraId="76D17B9F" w14:textId="12AF60BE" w:rsidR="009E212C" w:rsidRDefault="009E212C" w:rsidP="00682634">
      <w:pPr>
        <w:ind w:firstLine="709"/>
        <w:rPr>
          <w:szCs w:val="24"/>
        </w:rPr>
      </w:pPr>
      <w:r>
        <w:rPr>
          <w:szCs w:val="24"/>
        </w:rPr>
        <w:lastRenderedPageBreak/>
        <w:t xml:space="preserve">Raporty </w:t>
      </w:r>
      <w:r w:rsidR="00641B2F">
        <w:rPr>
          <w:szCs w:val="24"/>
        </w:rPr>
        <w:t xml:space="preserve">podsumowujące czas pracy mogą </w:t>
      </w:r>
      <w:r w:rsidR="00822898">
        <w:rPr>
          <w:szCs w:val="24"/>
        </w:rPr>
        <w:t>dotyczy</w:t>
      </w:r>
      <w:r w:rsidR="00641B2F">
        <w:rPr>
          <w:szCs w:val="24"/>
        </w:rPr>
        <w:t xml:space="preserve">ć realizacji poszczególnych zadań, pojedynczych lub grup pracowników oraz pełnych projektów. </w:t>
      </w:r>
    </w:p>
    <w:p w14:paraId="07C21FA6" w14:textId="64A5AED1" w:rsidR="00FF480A" w:rsidRPr="00641B2F" w:rsidRDefault="00641B2F" w:rsidP="00D642A8">
      <w:pPr>
        <w:pStyle w:val="ListParagraph"/>
        <w:numPr>
          <w:ilvl w:val="0"/>
          <w:numId w:val="106"/>
        </w:numPr>
        <w:spacing w:line="360" w:lineRule="auto"/>
        <w:rPr>
          <w:b/>
          <w:szCs w:val="24"/>
        </w:rPr>
      </w:pPr>
      <w:r w:rsidRPr="00641B2F">
        <w:rPr>
          <w:b/>
          <w:szCs w:val="24"/>
        </w:rPr>
        <w:t xml:space="preserve">Koszty </w:t>
      </w:r>
    </w:p>
    <w:p w14:paraId="2DBAC4AD" w14:textId="38681CC5" w:rsidR="00E25F3E" w:rsidRDefault="00641B2F" w:rsidP="00682634">
      <w:pPr>
        <w:ind w:firstLine="709"/>
        <w:rPr>
          <w:szCs w:val="24"/>
        </w:rPr>
      </w:pPr>
      <w:r w:rsidRPr="00641B2F">
        <w:rPr>
          <w:szCs w:val="24"/>
        </w:rPr>
        <w:t>Raporty dostarczające informacji,</w:t>
      </w:r>
      <w:r>
        <w:rPr>
          <w:szCs w:val="24"/>
        </w:rPr>
        <w:t xml:space="preserve"> odnośnie kosztów, które</w:t>
      </w:r>
      <w:r w:rsidRPr="00641B2F">
        <w:rPr>
          <w:szCs w:val="24"/>
        </w:rPr>
        <w:t xml:space="preserve"> został</w:t>
      </w:r>
      <w:r>
        <w:rPr>
          <w:szCs w:val="24"/>
        </w:rPr>
        <w:t>y poniesione</w:t>
      </w:r>
      <w:r w:rsidRPr="00641B2F">
        <w:rPr>
          <w:szCs w:val="24"/>
        </w:rPr>
        <w:t xml:space="preserve"> na realizację poszczególnych zadań. </w:t>
      </w:r>
      <w:r w:rsidR="00263162">
        <w:rPr>
          <w:szCs w:val="24"/>
        </w:rPr>
        <w:t>Raport preze</w:t>
      </w:r>
      <w:r w:rsidR="00703676">
        <w:rPr>
          <w:szCs w:val="24"/>
        </w:rPr>
        <w:t>ntowałby</w:t>
      </w:r>
      <w:r w:rsidR="00263162">
        <w:rPr>
          <w:szCs w:val="24"/>
        </w:rPr>
        <w:t xml:space="preserve"> informacje</w:t>
      </w:r>
      <w:r w:rsidR="00EC78F6">
        <w:rPr>
          <w:szCs w:val="24"/>
        </w:rPr>
        <w:t xml:space="preserve"> o wielkości </w:t>
      </w:r>
      <w:r w:rsidR="00263162">
        <w:rPr>
          <w:szCs w:val="24"/>
        </w:rPr>
        <w:t>poniesionych</w:t>
      </w:r>
      <w:r w:rsidR="009B0E87">
        <w:rPr>
          <w:szCs w:val="24"/>
        </w:rPr>
        <w:t xml:space="preserve"> i posiadanych</w:t>
      </w:r>
      <w:r w:rsidR="00263162">
        <w:rPr>
          <w:szCs w:val="24"/>
        </w:rPr>
        <w:t xml:space="preserve"> środkó</w:t>
      </w:r>
      <w:r w:rsidR="009B0E87">
        <w:rPr>
          <w:szCs w:val="24"/>
        </w:rPr>
        <w:t xml:space="preserve">w pieniężnych. </w:t>
      </w:r>
      <w:r w:rsidRPr="00641B2F">
        <w:rPr>
          <w:szCs w:val="24"/>
        </w:rPr>
        <w:t>Raporty mogą być dostarczane w sposób ciągły, np. codziennie lub raz na tydzień, co umożliwia bieżące monitorowanie. Raport może zostać wygenerowany A</w:t>
      </w:r>
      <w:r w:rsidR="007F191A">
        <w:rPr>
          <w:szCs w:val="24"/>
        </w:rPr>
        <w:t>d hoc</w:t>
      </w:r>
      <w:r w:rsidRPr="00641B2F">
        <w:rPr>
          <w:szCs w:val="24"/>
        </w:rPr>
        <w:t xml:space="preserve">, jeśli zaistnieje taka potrzeba. Ponadto, taka informacja może być tylko jednorazowa, </w:t>
      </w:r>
      <w:r w:rsidR="009B0E87">
        <w:rPr>
          <w:szCs w:val="24"/>
        </w:rPr>
        <w:t xml:space="preserve">gdy potrzebna jest wiedza na temat aktualnego stanu budżetu. </w:t>
      </w:r>
      <w:r w:rsidRPr="00641B2F">
        <w:rPr>
          <w:szCs w:val="24"/>
        </w:rPr>
        <w:t>W takim wypadku, pozyskana informacja służy do analizy, która pozwala</w:t>
      </w:r>
      <w:r w:rsidR="009B0E87">
        <w:rPr>
          <w:szCs w:val="24"/>
        </w:rPr>
        <w:t xml:space="preserve"> na bliższe przyjrzenie się generowanym kosztom</w:t>
      </w:r>
      <w:r w:rsidRPr="00641B2F">
        <w:rPr>
          <w:szCs w:val="24"/>
        </w:rPr>
        <w:t>. W taki sposób, menedżer projektu o</w:t>
      </w:r>
      <w:r w:rsidR="009B0E87">
        <w:rPr>
          <w:szCs w:val="24"/>
        </w:rPr>
        <w:t xml:space="preserve">trzymuje informację, jaką kwotę pochłonęła </w:t>
      </w:r>
      <w:r w:rsidRPr="00641B2F">
        <w:rPr>
          <w:szCs w:val="24"/>
        </w:rPr>
        <w:t xml:space="preserve">realizacja określonych zadań. </w:t>
      </w:r>
      <w:r w:rsidR="009B0E87">
        <w:rPr>
          <w:szCs w:val="24"/>
        </w:rPr>
        <w:t xml:space="preserve">Sprowadza się to do wynagrodzeń dla poszczególnych pracowników lub zespołów. </w:t>
      </w:r>
      <w:r w:rsidR="00EC5484">
        <w:rPr>
          <w:szCs w:val="24"/>
        </w:rPr>
        <w:t>Dodatkowo, można w to włączyć koszty zakupu, elementów warunkujących  ukończenie projektu, np. zakup dodatkowej licencji.</w:t>
      </w:r>
    </w:p>
    <w:p w14:paraId="347EA5BB" w14:textId="77777777" w:rsidR="00397D48" w:rsidRDefault="00641B2F" w:rsidP="00397D48">
      <w:pPr>
        <w:ind w:firstLine="709"/>
        <w:rPr>
          <w:szCs w:val="24"/>
        </w:rPr>
      </w:pPr>
      <w:r w:rsidRPr="00641B2F">
        <w:rPr>
          <w:szCs w:val="24"/>
        </w:rPr>
        <w:t xml:space="preserve">Na wyższym poziomie ogólności, raport może dotyczyć </w:t>
      </w:r>
      <w:r w:rsidR="009B0E87">
        <w:rPr>
          <w:szCs w:val="24"/>
        </w:rPr>
        <w:t>kosztów, które odnoszą się do</w:t>
      </w:r>
      <w:r w:rsidRPr="00641B2F">
        <w:rPr>
          <w:szCs w:val="24"/>
        </w:rPr>
        <w:t xml:space="preserve"> realizacji poszczególnych projektów. Taki raport zawiera informa</w:t>
      </w:r>
      <w:r w:rsidR="00397D48">
        <w:rPr>
          <w:szCs w:val="24"/>
        </w:rPr>
        <w:t>cję o liczbie oraz wielkości wydatków, które zostały poniesione, aby go zrealizować.</w:t>
      </w:r>
      <w:r w:rsidRPr="00641B2F">
        <w:rPr>
          <w:szCs w:val="24"/>
        </w:rPr>
        <w:t xml:space="preserve"> </w:t>
      </w:r>
    </w:p>
    <w:p w14:paraId="159B6862" w14:textId="3FB1CC2C" w:rsidR="00641B2F" w:rsidRPr="00641B2F" w:rsidRDefault="00641B2F" w:rsidP="00682634">
      <w:pPr>
        <w:ind w:firstLine="709"/>
        <w:rPr>
          <w:szCs w:val="24"/>
        </w:rPr>
      </w:pPr>
      <w:r w:rsidRPr="00641B2F">
        <w:rPr>
          <w:szCs w:val="24"/>
        </w:rPr>
        <w:t xml:space="preserve">Raporty </w:t>
      </w:r>
      <w:r w:rsidR="00397D48">
        <w:rPr>
          <w:szCs w:val="24"/>
        </w:rPr>
        <w:t>podsumowujące koszty</w:t>
      </w:r>
      <w:r w:rsidRPr="00641B2F">
        <w:rPr>
          <w:szCs w:val="24"/>
        </w:rPr>
        <w:t xml:space="preserve"> mogą odnosić się do realizacji poszczególnych zadań, pojedynczych lub grup pracowników oraz pełnych projektów. </w:t>
      </w:r>
    </w:p>
    <w:p w14:paraId="3C89BBB0" w14:textId="1DF98737" w:rsidR="00641B2F" w:rsidRPr="00344B1F" w:rsidRDefault="00457A97" w:rsidP="00D642A8">
      <w:pPr>
        <w:pStyle w:val="ListParagraph"/>
        <w:numPr>
          <w:ilvl w:val="0"/>
          <w:numId w:val="106"/>
        </w:numPr>
        <w:spacing w:line="360" w:lineRule="auto"/>
        <w:rPr>
          <w:szCs w:val="24"/>
        </w:rPr>
      </w:pPr>
      <w:r>
        <w:rPr>
          <w:b/>
          <w:szCs w:val="24"/>
        </w:rPr>
        <w:t xml:space="preserve">Zakres </w:t>
      </w:r>
    </w:p>
    <w:p w14:paraId="08C51D34" w14:textId="0BC7A0E8" w:rsidR="00344B1F" w:rsidRDefault="00344B1F" w:rsidP="00682634">
      <w:pPr>
        <w:ind w:firstLine="709"/>
        <w:rPr>
          <w:szCs w:val="24"/>
        </w:rPr>
      </w:pPr>
      <w:r>
        <w:rPr>
          <w:szCs w:val="24"/>
        </w:rPr>
        <w:t>Pojęcie zakres</w:t>
      </w:r>
      <w:r w:rsidR="00682634">
        <w:rPr>
          <w:szCs w:val="24"/>
        </w:rPr>
        <w:t>u w projektach informatycznych</w:t>
      </w:r>
      <w:r>
        <w:rPr>
          <w:szCs w:val="24"/>
        </w:rPr>
        <w:t xml:space="preserve"> tożsame jest z</w:t>
      </w:r>
      <w:r w:rsidR="004C3E3F">
        <w:rPr>
          <w:szCs w:val="24"/>
        </w:rPr>
        <w:t xml:space="preserve"> ich</w:t>
      </w:r>
      <w:r>
        <w:rPr>
          <w:szCs w:val="24"/>
        </w:rPr>
        <w:t xml:space="preserve"> jakością, bowiem realizacja </w:t>
      </w:r>
      <w:r w:rsidR="00654E43">
        <w:rPr>
          <w:szCs w:val="24"/>
        </w:rPr>
        <w:t>planowanych funkcjonalności świadczy o jakości dostarczonego projektu</w:t>
      </w:r>
      <w:r w:rsidR="00655AB5">
        <w:rPr>
          <w:rStyle w:val="FootnoteReference"/>
          <w:szCs w:val="24"/>
        </w:rPr>
        <w:footnoteReference w:id="211"/>
      </w:r>
      <w:r w:rsidR="00654E43">
        <w:rPr>
          <w:szCs w:val="24"/>
        </w:rPr>
        <w:t xml:space="preserve">. </w:t>
      </w:r>
      <w:r w:rsidR="00BF7B18">
        <w:rPr>
          <w:szCs w:val="24"/>
        </w:rPr>
        <w:t xml:space="preserve">Dana funkcjonalność jest odbiera wówczas, gdy spełnia zadane jej wymaganie. </w:t>
      </w:r>
    </w:p>
    <w:p w14:paraId="10F76C65" w14:textId="74F6A510" w:rsidR="009377A4" w:rsidRDefault="00CB01B6" w:rsidP="009377A4">
      <w:pPr>
        <w:ind w:firstLine="709"/>
        <w:rPr>
          <w:szCs w:val="24"/>
        </w:rPr>
      </w:pPr>
      <w:r>
        <w:rPr>
          <w:szCs w:val="24"/>
        </w:rPr>
        <w:t>W takim przypadk</w:t>
      </w:r>
      <w:r w:rsidR="00725AA1">
        <w:rPr>
          <w:szCs w:val="24"/>
        </w:rPr>
        <w:t>u, chodzi o r</w:t>
      </w:r>
      <w:r w:rsidR="009377A4" w:rsidRPr="00641B2F">
        <w:rPr>
          <w:szCs w:val="24"/>
        </w:rPr>
        <w:t>aporty dostarczające informacji,</w:t>
      </w:r>
      <w:r w:rsidR="003615ED">
        <w:rPr>
          <w:szCs w:val="24"/>
        </w:rPr>
        <w:t xml:space="preserve"> odnośnie zrealizowanych</w:t>
      </w:r>
      <w:r w:rsidR="009377A4">
        <w:rPr>
          <w:szCs w:val="24"/>
        </w:rPr>
        <w:t xml:space="preserve"> wymagań,</w:t>
      </w:r>
      <w:r w:rsidR="003615ED">
        <w:rPr>
          <w:szCs w:val="24"/>
        </w:rPr>
        <w:t xml:space="preserve"> tj. działających funkcjonalności</w:t>
      </w:r>
      <w:r w:rsidR="009377A4">
        <w:rPr>
          <w:szCs w:val="24"/>
        </w:rPr>
        <w:t xml:space="preserve">. Raport </w:t>
      </w:r>
      <w:r w:rsidR="00232322">
        <w:rPr>
          <w:szCs w:val="24"/>
        </w:rPr>
        <w:t>mógłby przedstawiać</w:t>
      </w:r>
      <w:r w:rsidR="009377A4">
        <w:rPr>
          <w:szCs w:val="24"/>
        </w:rPr>
        <w:t xml:space="preserve"> informacje na temat liczby wykonan</w:t>
      </w:r>
      <w:r w:rsidR="0074758F">
        <w:rPr>
          <w:szCs w:val="24"/>
        </w:rPr>
        <w:t>ych funkcjonalności</w:t>
      </w:r>
      <w:r w:rsidR="003615ED">
        <w:rPr>
          <w:szCs w:val="24"/>
        </w:rPr>
        <w:t>, w danym czasie</w:t>
      </w:r>
      <w:r w:rsidR="0074758F">
        <w:rPr>
          <w:szCs w:val="24"/>
        </w:rPr>
        <w:t>. Na etapie twor</w:t>
      </w:r>
      <w:r w:rsidR="00655AB5">
        <w:rPr>
          <w:szCs w:val="24"/>
        </w:rPr>
        <w:t>zenia projektu informatycznego</w:t>
      </w:r>
      <w:r w:rsidR="000A486D">
        <w:rPr>
          <w:szCs w:val="24"/>
        </w:rPr>
        <w:t>,</w:t>
      </w:r>
      <w:r w:rsidR="003615ED">
        <w:rPr>
          <w:szCs w:val="24"/>
        </w:rPr>
        <w:t xml:space="preserve"> będzie to informacja</w:t>
      </w:r>
      <w:r w:rsidR="0074758F">
        <w:rPr>
          <w:szCs w:val="24"/>
        </w:rPr>
        <w:t xml:space="preserve"> o tych</w:t>
      </w:r>
      <w:r w:rsidR="003615ED">
        <w:rPr>
          <w:szCs w:val="24"/>
        </w:rPr>
        <w:t xml:space="preserve"> funkcjonal</w:t>
      </w:r>
      <w:r w:rsidR="000A486D">
        <w:rPr>
          <w:szCs w:val="24"/>
        </w:rPr>
        <w:t>nościach</w:t>
      </w:r>
      <w:r w:rsidR="0074758F">
        <w:rPr>
          <w:szCs w:val="24"/>
        </w:rPr>
        <w:t xml:space="preserve">, które zostały </w:t>
      </w:r>
      <w:r w:rsidR="002805D3">
        <w:rPr>
          <w:szCs w:val="24"/>
        </w:rPr>
        <w:t>zrealizowane</w:t>
      </w:r>
      <w:r w:rsidR="0074758F">
        <w:rPr>
          <w:szCs w:val="24"/>
        </w:rPr>
        <w:t>. Natomiast w fazie zakończenia, raport przedstawia</w:t>
      </w:r>
      <w:r w:rsidR="008B659A">
        <w:rPr>
          <w:szCs w:val="24"/>
        </w:rPr>
        <w:t>łby</w:t>
      </w:r>
      <w:r w:rsidR="0074758F">
        <w:rPr>
          <w:szCs w:val="24"/>
        </w:rPr>
        <w:t xml:space="preserve"> wszystkie te, które </w:t>
      </w:r>
      <w:r w:rsidR="000A486D">
        <w:rPr>
          <w:szCs w:val="24"/>
        </w:rPr>
        <w:t xml:space="preserve">zostały przetestowane i </w:t>
      </w:r>
      <w:r w:rsidR="0074758F">
        <w:rPr>
          <w:szCs w:val="24"/>
        </w:rPr>
        <w:t>faktycznie działają</w:t>
      </w:r>
      <w:r w:rsidR="000A486D">
        <w:rPr>
          <w:szCs w:val="24"/>
        </w:rPr>
        <w:t>.</w:t>
      </w:r>
      <w:r w:rsidR="009377A4">
        <w:rPr>
          <w:szCs w:val="24"/>
        </w:rPr>
        <w:t xml:space="preserve"> </w:t>
      </w:r>
      <w:r w:rsidR="009377A4" w:rsidRPr="00641B2F">
        <w:rPr>
          <w:szCs w:val="24"/>
        </w:rPr>
        <w:t xml:space="preserve">Raporty mogą być dostarczane w sposób </w:t>
      </w:r>
      <w:r w:rsidR="009377A4" w:rsidRPr="00641B2F">
        <w:rPr>
          <w:szCs w:val="24"/>
        </w:rPr>
        <w:lastRenderedPageBreak/>
        <w:t>ciągły, np. codziennie lub raz na tydzień, co umożliwia bieżące monitorowanie. Raport może zostać wygenerowany A</w:t>
      </w:r>
      <w:r w:rsidR="007F191A">
        <w:rPr>
          <w:szCs w:val="24"/>
        </w:rPr>
        <w:t>d hoc</w:t>
      </w:r>
      <w:r w:rsidR="009377A4" w:rsidRPr="00641B2F">
        <w:rPr>
          <w:szCs w:val="24"/>
        </w:rPr>
        <w:t xml:space="preserve">, jeśli zaistnieje taka potrzeba. Ponadto, taka informacja może być tylko jednorazowa, </w:t>
      </w:r>
      <w:r w:rsidR="009377A4">
        <w:rPr>
          <w:szCs w:val="24"/>
        </w:rPr>
        <w:t>gdy potrzebna jest wiedza na tem</w:t>
      </w:r>
      <w:r w:rsidR="000A486D">
        <w:rPr>
          <w:szCs w:val="24"/>
        </w:rPr>
        <w:t>at aktualnej liczby zrealizowanych funkcjonalności</w:t>
      </w:r>
      <w:r w:rsidR="009377A4">
        <w:rPr>
          <w:szCs w:val="24"/>
        </w:rPr>
        <w:t xml:space="preserve">. </w:t>
      </w:r>
      <w:r w:rsidR="009377A4" w:rsidRPr="00641B2F">
        <w:rPr>
          <w:szCs w:val="24"/>
        </w:rPr>
        <w:t>W takim wypadku, pozyskana informacja służy do analizy, która pozwala</w:t>
      </w:r>
      <w:r w:rsidR="000A486D">
        <w:rPr>
          <w:szCs w:val="24"/>
        </w:rPr>
        <w:t xml:space="preserve"> na lepszą weryfikację jakości </w:t>
      </w:r>
      <w:r w:rsidR="00C80734">
        <w:rPr>
          <w:szCs w:val="24"/>
        </w:rPr>
        <w:t>realizowanego projektu.</w:t>
      </w:r>
      <w:r w:rsidR="009377A4" w:rsidRPr="00641B2F">
        <w:rPr>
          <w:szCs w:val="24"/>
        </w:rPr>
        <w:t xml:space="preserve"> W taki sposób, menedżer projektu o</w:t>
      </w:r>
      <w:r w:rsidR="009377A4">
        <w:rPr>
          <w:szCs w:val="24"/>
        </w:rPr>
        <w:t xml:space="preserve">trzymuje informację, </w:t>
      </w:r>
      <w:r w:rsidR="000E787F">
        <w:rPr>
          <w:szCs w:val="24"/>
        </w:rPr>
        <w:t xml:space="preserve">jakie jest zaawansowanie projektu i jak wielu wymagań jeszcze brakuje. </w:t>
      </w:r>
    </w:p>
    <w:p w14:paraId="7F062B1D" w14:textId="19CBF697" w:rsidR="009377A4" w:rsidRDefault="009377A4" w:rsidP="009377A4">
      <w:pPr>
        <w:ind w:firstLine="709"/>
        <w:rPr>
          <w:szCs w:val="24"/>
        </w:rPr>
      </w:pPr>
      <w:r w:rsidRPr="00641B2F">
        <w:rPr>
          <w:szCs w:val="24"/>
        </w:rPr>
        <w:t>Na wyższym poziomie ogólności, raport m</w:t>
      </w:r>
      <w:r w:rsidR="0069586C" w:rsidRPr="00641B2F">
        <w:rPr>
          <w:szCs w:val="24"/>
        </w:rPr>
        <w:t>ó</w:t>
      </w:r>
      <w:r w:rsidR="0069586C">
        <w:rPr>
          <w:szCs w:val="24"/>
        </w:rPr>
        <w:t>głby</w:t>
      </w:r>
      <w:r w:rsidRPr="00641B2F">
        <w:rPr>
          <w:szCs w:val="24"/>
        </w:rPr>
        <w:t xml:space="preserve"> dotyczyć </w:t>
      </w:r>
      <w:r w:rsidR="000E787F">
        <w:rPr>
          <w:szCs w:val="24"/>
        </w:rPr>
        <w:t xml:space="preserve">tego, jak wiele wymagań realizowały poszczególne projekty. </w:t>
      </w:r>
      <w:r w:rsidRPr="00641B2F">
        <w:rPr>
          <w:szCs w:val="24"/>
        </w:rPr>
        <w:t>Taki raport zawier</w:t>
      </w:r>
      <w:r w:rsidR="00A549FC">
        <w:rPr>
          <w:szCs w:val="24"/>
        </w:rPr>
        <w:t>a</w:t>
      </w:r>
      <w:r w:rsidR="0069586C">
        <w:rPr>
          <w:szCs w:val="24"/>
        </w:rPr>
        <w:t>łby</w:t>
      </w:r>
      <w:r w:rsidRPr="00641B2F">
        <w:rPr>
          <w:szCs w:val="24"/>
        </w:rPr>
        <w:t xml:space="preserve"> informa</w:t>
      </w:r>
      <w:r>
        <w:rPr>
          <w:szCs w:val="24"/>
        </w:rPr>
        <w:t xml:space="preserve">cję o </w:t>
      </w:r>
      <w:r w:rsidR="00EA1812">
        <w:rPr>
          <w:szCs w:val="24"/>
        </w:rPr>
        <w:t xml:space="preserve">ich rzeczywistej </w:t>
      </w:r>
      <w:r>
        <w:rPr>
          <w:szCs w:val="24"/>
        </w:rPr>
        <w:t>liczbie</w:t>
      </w:r>
      <w:r w:rsidR="000E787F">
        <w:rPr>
          <w:szCs w:val="24"/>
        </w:rPr>
        <w:t xml:space="preserve"> </w:t>
      </w:r>
      <w:r>
        <w:rPr>
          <w:szCs w:val="24"/>
        </w:rPr>
        <w:t xml:space="preserve">oraz </w:t>
      </w:r>
      <w:r w:rsidR="000E787F">
        <w:rPr>
          <w:szCs w:val="24"/>
        </w:rPr>
        <w:t xml:space="preserve">do czego się odnosiły. </w:t>
      </w:r>
      <w:r w:rsidRPr="00641B2F">
        <w:rPr>
          <w:szCs w:val="24"/>
        </w:rPr>
        <w:t xml:space="preserve"> </w:t>
      </w:r>
    </w:p>
    <w:p w14:paraId="2AB1023B" w14:textId="4FFF66CD" w:rsidR="009377A4" w:rsidRDefault="009377A4" w:rsidP="009377A4">
      <w:pPr>
        <w:ind w:firstLine="709"/>
        <w:rPr>
          <w:szCs w:val="24"/>
        </w:rPr>
      </w:pPr>
      <w:r w:rsidRPr="00641B2F">
        <w:rPr>
          <w:szCs w:val="24"/>
        </w:rPr>
        <w:t xml:space="preserve">Raporty </w:t>
      </w:r>
      <w:r w:rsidR="000E787F">
        <w:rPr>
          <w:szCs w:val="24"/>
        </w:rPr>
        <w:t>podsumowujące jakość projektu</w:t>
      </w:r>
      <w:r w:rsidRPr="00641B2F">
        <w:rPr>
          <w:szCs w:val="24"/>
        </w:rPr>
        <w:t xml:space="preserve"> mogą odnosić się do realizacji poszczególny</w:t>
      </w:r>
      <w:r w:rsidR="000E787F">
        <w:rPr>
          <w:szCs w:val="24"/>
        </w:rPr>
        <w:t>ch wymagań</w:t>
      </w:r>
      <w:r w:rsidRPr="00641B2F">
        <w:rPr>
          <w:szCs w:val="24"/>
        </w:rPr>
        <w:t xml:space="preserve">. </w:t>
      </w:r>
    </w:p>
    <w:p w14:paraId="1417B751" w14:textId="06560B6A" w:rsidR="00353D15" w:rsidRPr="00353D15" w:rsidRDefault="00353D15" w:rsidP="001826AC">
      <w:pPr>
        <w:rPr>
          <w:b/>
          <w:szCs w:val="24"/>
        </w:rPr>
      </w:pPr>
      <w:r w:rsidRPr="00353D15">
        <w:rPr>
          <w:b/>
          <w:szCs w:val="24"/>
        </w:rPr>
        <w:t>KPI</w:t>
      </w:r>
    </w:p>
    <w:p w14:paraId="018688F1" w14:textId="77777777" w:rsidR="00720D67" w:rsidRPr="00641B2F" w:rsidRDefault="00720D67" w:rsidP="00D642A8">
      <w:pPr>
        <w:pStyle w:val="ListParagraph"/>
        <w:numPr>
          <w:ilvl w:val="0"/>
          <w:numId w:val="106"/>
        </w:numPr>
        <w:spacing w:line="360" w:lineRule="auto"/>
        <w:rPr>
          <w:b/>
          <w:szCs w:val="24"/>
        </w:rPr>
      </w:pPr>
      <w:r w:rsidRPr="00641B2F">
        <w:rPr>
          <w:b/>
          <w:szCs w:val="24"/>
        </w:rPr>
        <w:t xml:space="preserve">Czas </w:t>
      </w:r>
    </w:p>
    <w:p w14:paraId="18112902" w14:textId="4C88C581" w:rsidR="002E3884" w:rsidRDefault="00100A27" w:rsidP="00C47E88">
      <w:pPr>
        <w:ind w:firstLine="709"/>
        <w:rPr>
          <w:b/>
          <w:szCs w:val="24"/>
        </w:rPr>
      </w:pPr>
      <w:r>
        <w:rPr>
          <w:szCs w:val="24"/>
        </w:rPr>
        <w:t xml:space="preserve">KPI </w:t>
      </w:r>
      <w:r w:rsidR="002004B1">
        <w:rPr>
          <w:szCs w:val="24"/>
        </w:rPr>
        <w:t>mogłyby dostarczać</w:t>
      </w:r>
      <w:r w:rsidR="00720D67">
        <w:rPr>
          <w:szCs w:val="24"/>
        </w:rPr>
        <w:t xml:space="preserve"> informacji, odnośnie czasu, który upłynął od uruchomienia projektu. </w:t>
      </w:r>
      <w:r>
        <w:rPr>
          <w:szCs w:val="24"/>
        </w:rPr>
        <w:t xml:space="preserve">Bazowo, posługiwanie się </w:t>
      </w:r>
      <w:r w:rsidR="002004B1">
        <w:rPr>
          <w:szCs w:val="24"/>
        </w:rPr>
        <w:t xml:space="preserve">określonym </w:t>
      </w:r>
      <w:r>
        <w:rPr>
          <w:szCs w:val="24"/>
        </w:rPr>
        <w:t xml:space="preserve">miernikiem </w:t>
      </w:r>
      <w:r w:rsidR="002004B1">
        <w:rPr>
          <w:szCs w:val="24"/>
        </w:rPr>
        <w:t>miałoby za zadanie, monitorować upływ czasu w projekcie informatycznym.</w:t>
      </w:r>
      <w:r>
        <w:rPr>
          <w:szCs w:val="24"/>
        </w:rPr>
        <w:t xml:space="preserve"> W</w:t>
      </w:r>
      <w:r w:rsidR="0013010A">
        <w:rPr>
          <w:szCs w:val="24"/>
        </w:rPr>
        <w:t xml:space="preserve"> przypadku parametru, który</w:t>
      </w:r>
      <w:r w:rsidR="002004B1">
        <w:rPr>
          <w:szCs w:val="24"/>
        </w:rPr>
        <w:t xml:space="preserve"> by się do niego</w:t>
      </w:r>
      <w:r w:rsidR="0013010A">
        <w:rPr>
          <w:szCs w:val="24"/>
        </w:rPr>
        <w:t xml:space="preserve"> odnosi</w:t>
      </w:r>
      <w:r w:rsidR="002004B1">
        <w:rPr>
          <w:szCs w:val="24"/>
        </w:rPr>
        <w:t>ł</w:t>
      </w:r>
      <w:r w:rsidR="005F67AE">
        <w:rPr>
          <w:szCs w:val="24"/>
        </w:rPr>
        <w:t xml:space="preserve">, </w:t>
      </w:r>
      <w:r w:rsidR="002004B1">
        <w:rPr>
          <w:szCs w:val="24"/>
        </w:rPr>
        <w:t xml:space="preserve">utworzony </w:t>
      </w:r>
      <w:r w:rsidR="005F67AE">
        <w:rPr>
          <w:szCs w:val="24"/>
        </w:rPr>
        <w:t>KPI m</w:t>
      </w:r>
      <w:r w:rsidR="002004B1">
        <w:rPr>
          <w:szCs w:val="24"/>
        </w:rPr>
        <w:t>ógłby</w:t>
      </w:r>
      <w:r w:rsidR="005F67AE">
        <w:rPr>
          <w:szCs w:val="24"/>
        </w:rPr>
        <w:t xml:space="preserve"> wskazywać czas</w:t>
      </w:r>
      <w:r w:rsidR="002004B1">
        <w:rPr>
          <w:szCs w:val="24"/>
        </w:rPr>
        <w:t>, jaki</w:t>
      </w:r>
      <w:r w:rsidR="005F67AE">
        <w:rPr>
          <w:szCs w:val="24"/>
        </w:rPr>
        <w:t xml:space="preserve"> pozostał do realizacji danego zadania. </w:t>
      </w:r>
      <w:r w:rsidR="00706572">
        <w:rPr>
          <w:szCs w:val="24"/>
        </w:rPr>
        <w:t>Taki w</w:t>
      </w:r>
      <w:r w:rsidR="00720D67">
        <w:rPr>
          <w:szCs w:val="24"/>
        </w:rPr>
        <w:t>skaźnik może być wyliczany poprzez umieszczenie</w:t>
      </w:r>
      <w:r w:rsidR="002B21A1">
        <w:rPr>
          <w:szCs w:val="24"/>
        </w:rPr>
        <w:t>,</w:t>
      </w:r>
      <w:r w:rsidR="00720D67">
        <w:rPr>
          <w:szCs w:val="24"/>
        </w:rPr>
        <w:t xml:space="preserve"> </w:t>
      </w:r>
      <w:r w:rsidR="005F67AE">
        <w:rPr>
          <w:szCs w:val="24"/>
        </w:rPr>
        <w:t>w mianowniku</w:t>
      </w:r>
      <w:r w:rsidR="002B21A1">
        <w:rPr>
          <w:szCs w:val="24"/>
        </w:rPr>
        <w:t>,</w:t>
      </w:r>
      <w:r w:rsidR="005F67AE">
        <w:rPr>
          <w:szCs w:val="24"/>
        </w:rPr>
        <w:t xml:space="preserve"> zakładanej ilości czasu na realizację z</w:t>
      </w:r>
      <w:r w:rsidR="002B21A1">
        <w:rPr>
          <w:szCs w:val="24"/>
        </w:rPr>
        <w:t xml:space="preserve">adania, zaś </w:t>
      </w:r>
      <w:r w:rsidR="002E13E8">
        <w:rPr>
          <w:szCs w:val="24"/>
        </w:rPr>
        <w:t xml:space="preserve">w liczniku </w:t>
      </w:r>
      <w:r w:rsidR="002B21A1">
        <w:rPr>
          <w:szCs w:val="24"/>
        </w:rPr>
        <w:t>ilości czasu, która faktycznie upłynęła</w:t>
      </w:r>
      <w:r w:rsidR="005F67AE">
        <w:rPr>
          <w:szCs w:val="24"/>
        </w:rPr>
        <w:t xml:space="preserve">. </w:t>
      </w:r>
      <w:r w:rsidR="0088440F">
        <w:rPr>
          <w:szCs w:val="24"/>
        </w:rPr>
        <w:t>I</w:t>
      </w:r>
      <w:r w:rsidR="005F67AE">
        <w:rPr>
          <w:szCs w:val="24"/>
        </w:rPr>
        <w:t>nformacja pełni</w:t>
      </w:r>
      <w:r w:rsidR="001E21FD">
        <w:rPr>
          <w:szCs w:val="24"/>
        </w:rPr>
        <w:t xml:space="preserve">łaby </w:t>
      </w:r>
      <w:r w:rsidR="005F67AE">
        <w:rPr>
          <w:szCs w:val="24"/>
        </w:rPr>
        <w:t xml:space="preserve">rolę wskaźnika </w:t>
      </w:r>
      <w:r w:rsidR="00376D6C">
        <w:rPr>
          <w:szCs w:val="24"/>
        </w:rPr>
        <w:t>ostrzegawczo</w:t>
      </w:r>
      <w:r w:rsidR="00A815A3">
        <w:rPr>
          <w:szCs w:val="24"/>
        </w:rPr>
        <w:t xml:space="preserve"> – </w:t>
      </w:r>
      <w:r w:rsidR="005F67AE">
        <w:rPr>
          <w:szCs w:val="24"/>
        </w:rPr>
        <w:t>monitorującego</w:t>
      </w:r>
      <w:r w:rsidR="002E13E8">
        <w:rPr>
          <w:szCs w:val="24"/>
        </w:rPr>
        <w:t xml:space="preserve">, jeśli chodzi </w:t>
      </w:r>
      <w:r w:rsidR="00DC1C3D">
        <w:rPr>
          <w:szCs w:val="24"/>
        </w:rPr>
        <w:t xml:space="preserve">o </w:t>
      </w:r>
      <w:r w:rsidR="002E13E8">
        <w:rPr>
          <w:szCs w:val="24"/>
        </w:rPr>
        <w:t>czas realizacji</w:t>
      </w:r>
      <w:r w:rsidR="005F67AE">
        <w:rPr>
          <w:szCs w:val="24"/>
        </w:rPr>
        <w:t xml:space="preserve">. Odpowiednio zbudowany oraz intepretowany KPI może w porę informować o zbliżającym się zagrożeniu, jakie stanowi przekroczenie </w:t>
      </w:r>
      <w:r w:rsidR="00364D97">
        <w:rPr>
          <w:szCs w:val="24"/>
        </w:rPr>
        <w:t>ustalonego limitu czasu</w:t>
      </w:r>
      <w:r w:rsidR="002B21A1">
        <w:rPr>
          <w:szCs w:val="24"/>
        </w:rPr>
        <w:t xml:space="preserve">. </w:t>
      </w:r>
    </w:p>
    <w:p w14:paraId="07FB65FE" w14:textId="48F114BA" w:rsidR="002E3884" w:rsidRDefault="002B21A1" w:rsidP="00C47E88">
      <w:pPr>
        <w:ind w:firstLine="709"/>
        <w:rPr>
          <w:szCs w:val="24"/>
        </w:rPr>
      </w:pPr>
      <w:r>
        <w:rPr>
          <w:szCs w:val="24"/>
        </w:rPr>
        <w:t xml:space="preserve">KPI może być stosowany w kontekście pojedynczej funkcjonalności lub całego projektu. </w:t>
      </w:r>
    </w:p>
    <w:p w14:paraId="63B4F9BC" w14:textId="238ACC27" w:rsidR="004E7BC4" w:rsidRDefault="004A64F5" w:rsidP="00D642A8">
      <w:pPr>
        <w:pStyle w:val="ListParagraph"/>
        <w:numPr>
          <w:ilvl w:val="0"/>
          <w:numId w:val="106"/>
        </w:numPr>
        <w:spacing w:line="360" w:lineRule="auto"/>
        <w:rPr>
          <w:b/>
          <w:szCs w:val="24"/>
        </w:rPr>
      </w:pPr>
      <w:r>
        <w:rPr>
          <w:b/>
          <w:szCs w:val="24"/>
        </w:rPr>
        <w:t xml:space="preserve">Koszt </w:t>
      </w:r>
    </w:p>
    <w:p w14:paraId="53A83672" w14:textId="6FDB8C16" w:rsidR="0088440F" w:rsidRDefault="004A64F5" w:rsidP="0088440F">
      <w:pPr>
        <w:ind w:firstLine="709"/>
        <w:rPr>
          <w:szCs w:val="24"/>
        </w:rPr>
      </w:pPr>
      <w:r w:rsidRPr="004A64F5">
        <w:rPr>
          <w:szCs w:val="24"/>
        </w:rPr>
        <w:t xml:space="preserve">KPI </w:t>
      </w:r>
      <w:r w:rsidR="0088440F">
        <w:rPr>
          <w:szCs w:val="24"/>
        </w:rPr>
        <w:t>mogłyby dostarczać informacji</w:t>
      </w:r>
      <w:r>
        <w:rPr>
          <w:szCs w:val="24"/>
        </w:rPr>
        <w:t>, odnośnie wydatków, które</w:t>
      </w:r>
      <w:r w:rsidRPr="004A64F5">
        <w:rPr>
          <w:szCs w:val="24"/>
        </w:rPr>
        <w:t xml:space="preserve"> </w:t>
      </w:r>
      <w:r>
        <w:rPr>
          <w:szCs w:val="24"/>
        </w:rPr>
        <w:t>zostały poniesione od uruchomienia projektu</w:t>
      </w:r>
      <w:r w:rsidRPr="004A64F5">
        <w:rPr>
          <w:szCs w:val="24"/>
        </w:rPr>
        <w:t>. W przypadku parametru, który odnosi się do</w:t>
      </w:r>
      <w:r>
        <w:rPr>
          <w:szCs w:val="24"/>
        </w:rPr>
        <w:t xml:space="preserve"> kosztów</w:t>
      </w:r>
      <w:r w:rsidRPr="004A64F5">
        <w:rPr>
          <w:szCs w:val="24"/>
        </w:rPr>
        <w:t xml:space="preserve">, KPI może wskazywać, </w:t>
      </w:r>
      <w:r>
        <w:rPr>
          <w:szCs w:val="24"/>
        </w:rPr>
        <w:t xml:space="preserve">w </w:t>
      </w:r>
      <w:r w:rsidRPr="004A64F5">
        <w:rPr>
          <w:szCs w:val="24"/>
        </w:rPr>
        <w:t>jaki</w:t>
      </w:r>
      <w:r>
        <w:rPr>
          <w:szCs w:val="24"/>
        </w:rPr>
        <w:t>m stopniu zmienił się budżet projektu</w:t>
      </w:r>
      <w:r w:rsidRPr="004A64F5">
        <w:rPr>
          <w:szCs w:val="24"/>
        </w:rPr>
        <w:t xml:space="preserve">. Wskaźnik może być wyliczany poprzez umieszczenie, w mianowniku, </w:t>
      </w:r>
      <w:r w:rsidR="002E13E8">
        <w:rPr>
          <w:szCs w:val="24"/>
        </w:rPr>
        <w:t xml:space="preserve">wielkości środków pieniężnych </w:t>
      </w:r>
      <w:r w:rsidR="009E4B4C">
        <w:rPr>
          <w:szCs w:val="24"/>
        </w:rPr>
        <w:t xml:space="preserve">przeznaczonych </w:t>
      </w:r>
      <w:r w:rsidR="002E13E8">
        <w:rPr>
          <w:szCs w:val="24"/>
        </w:rPr>
        <w:t>na projekt</w:t>
      </w:r>
      <w:r w:rsidRPr="004A64F5">
        <w:rPr>
          <w:szCs w:val="24"/>
        </w:rPr>
        <w:t xml:space="preserve">, zaś </w:t>
      </w:r>
      <w:r w:rsidR="002E13E8">
        <w:rPr>
          <w:szCs w:val="24"/>
        </w:rPr>
        <w:t>w liczniku kwoty, która faktycznie została wydana</w:t>
      </w:r>
      <w:r w:rsidRPr="004A64F5">
        <w:rPr>
          <w:szCs w:val="24"/>
        </w:rPr>
        <w:t>. Taka informacja pełni</w:t>
      </w:r>
      <w:r w:rsidR="001E21FD">
        <w:rPr>
          <w:szCs w:val="24"/>
        </w:rPr>
        <w:t>łaby</w:t>
      </w:r>
      <w:r w:rsidRPr="004A64F5">
        <w:rPr>
          <w:szCs w:val="24"/>
        </w:rPr>
        <w:t xml:space="preserve"> rolę wskaźnika ostrzegawczo</w:t>
      </w:r>
      <w:r w:rsidR="00A815A3">
        <w:rPr>
          <w:szCs w:val="24"/>
        </w:rPr>
        <w:t xml:space="preserve"> – </w:t>
      </w:r>
      <w:r w:rsidRPr="004A64F5">
        <w:rPr>
          <w:szCs w:val="24"/>
        </w:rPr>
        <w:t>monitorującego</w:t>
      </w:r>
      <w:r w:rsidR="002E13E8">
        <w:rPr>
          <w:szCs w:val="24"/>
        </w:rPr>
        <w:t>, jeśli chodzi o budżet</w:t>
      </w:r>
      <w:r w:rsidRPr="004A64F5">
        <w:rPr>
          <w:szCs w:val="24"/>
        </w:rPr>
        <w:t xml:space="preserve">. Odpowiednio </w:t>
      </w:r>
      <w:r w:rsidRPr="004A64F5">
        <w:rPr>
          <w:szCs w:val="24"/>
        </w:rPr>
        <w:lastRenderedPageBreak/>
        <w:t xml:space="preserve">zbudowany oraz intepretowany KPI może w porę informować o zbliżającym się zagrożeniu, jakie stanowi przekroczenie </w:t>
      </w:r>
      <w:r w:rsidR="002E13E8">
        <w:rPr>
          <w:szCs w:val="24"/>
        </w:rPr>
        <w:t>ustalonego limitu budżetowego</w:t>
      </w:r>
      <w:r w:rsidRPr="004A64F5">
        <w:rPr>
          <w:szCs w:val="24"/>
        </w:rPr>
        <w:t>.</w:t>
      </w:r>
    </w:p>
    <w:p w14:paraId="53ABB384" w14:textId="2FC5D5CF" w:rsidR="003B62D2" w:rsidRPr="0088440F" w:rsidRDefault="004A64F5" w:rsidP="0088440F">
      <w:pPr>
        <w:ind w:firstLine="709"/>
        <w:rPr>
          <w:b/>
          <w:szCs w:val="24"/>
        </w:rPr>
      </w:pPr>
      <w:r w:rsidRPr="004A64F5">
        <w:rPr>
          <w:szCs w:val="24"/>
        </w:rPr>
        <w:t>KPI może być stosowany w kontekście pojedynczej funkcjonalności lub całego</w:t>
      </w:r>
    </w:p>
    <w:p w14:paraId="32C71CA5" w14:textId="54BF8DB1" w:rsidR="004A64F5" w:rsidRPr="004A64F5" w:rsidRDefault="004A64F5" w:rsidP="0088440F">
      <w:pPr>
        <w:rPr>
          <w:szCs w:val="24"/>
        </w:rPr>
      </w:pPr>
      <w:r w:rsidRPr="004A64F5">
        <w:rPr>
          <w:szCs w:val="24"/>
        </w:rPr>
        <w:t xml:space="preserve">projektu. </w:t>
      </w:r>
    </w:p>
    <w:p w14:paraId="1EC6C910" w14:textId="1EBECDDB" w:rsidR="004A64F5" w:rsidRPr="002E13E8" w:rsidRDefault="002E13E8" w:rsidP="00D642A8">
      <w:pPr>
        <w:pStyle w:val="ListParagraph"/>
        <w:numPr>
          <w:ilvl w:val="0"/>
          <w:numId w:val="106"/>
        </w:numPr>
        <w:spacing w:line="360" w:lineRule="auto"/>
        <w:rPr>
          <w:b/>
          <w:szCs w:val="24"/>
        </w:rPr>
      </w:pPr>
      <w:r w:rsidRPr="002E13E8">
        <w:rPr>
          <w:b/>
          <w:szCs w:val="24"/>
        </w:rPr>
        <w:t xml:space="preserve">Zakres </w:t>
      </w:r>
    </w:p>
    <w:p w14:paraId="0DEF4E9F" w14:textId="1298A587" w:rsidR="00FF6DAF" w:rsidRDefault="002E13E8" w:rsidP="00FF6DAF">
      <w:pPr>
        <w:ind w:firstLine="709"/>
        <w:rPr>
          <w:b/>
          <w:szCs w:val="24"/>
        </w:rPr>
      </w:pPr>
      <w:r w:rsidRPr="002E13E8">
        <w:rPr>
          <w:szCs w:val="24"/>
        </w:rPr>
        <w:t xml:space="preserve">KPI </w:t>
      </w:r>
      <w:r w:rsidR="00D010A7">
        <w:rPr>
          <w:szCs w:val="24"/>
        </w:rPr>
        <w:t>mogłyby dostarczać informacji</w:t>
      </w:r>
      <w:r w:rsidR="00C47E88">
        <w:rPr>
          <w:szCs w:val="24"/>
        </w:rPr>
        <w:t>, odnośnie wymagań</w:t>
      </w:r>
      <w:r w:rsidRPr="002E13E8">
        <w:rPr>
          <w:szCs w:val="24"/>
        </w:rPr>
        <w:t xml:space="preserve">, które </w:t>
      </w:r>
      <w:r w:rsidR="00C47E88">
        <w:rPr>
          <w:szCs w:val="24"/>
        </w:rPr>
        <w:t>zostały zrealizowane</w:t>
      </w:r>
      <w:r w:rsidRPr="002E13E8">
        <w:rPr>
          <w:szCs w:val="24"/>
        </w:rPr>
        <w:t xml:space="preserve"> od uruchomienia projektu. W przypadku parametru, który odnosi się do</w:t>
      </w:r>
      <w:r w:rsidR="00C47E88">
        <w:rPr>
          <w:szCs w:val="24"/>
        </w:rPr>
        <w:t xml:space="preserve"> zakresu</w:t>
      </w:r>
      <w:r w:rsidRPr="002E13E8">
        <w:rPr>
          <w:szCs w:val="24"/>
        </w:rPr>
        <w:t>, KPI może wskazywać, w jakim stop</w:t>
      </w:r>
      <w:r w:rsidR="00C47E88">
        <w:rPr>
          <w:szCs w:val="24"/>
        </w:rPr>
        <w:t>niu zwiększyła się liczba zrealizowanych wymagań</w:t>
      </w:r>
      <w:r w:rsidRPr="002E13E8">
        <w:rPr>
          <w:szCs w:val="24"/>
        </w:rPr>
        <w:t xml:space="preserve">. Wskaźnik może być wyliczany poprzez umieszczenie, w mianowniku, </w:t>
      </w:r>
      <w:r w:rsidR="00C47E88">
        <w:rPr>
          <w:szCs w:val="24"/>
        </w:rPr>
        <w:t>liczby wymagań do realizacji</w:t>
      </w:r>
      <w:r w:rsidRPr="002E13E8">
        <w:rPr>
          <w:szCs w:val="24"/>
        </w:rPr>
        <w:t xml:space="preserve">, zaś w </w:t>
      </w:r>
      <w:r w:rsidR="00C47E88">
        <w:rPr>
          <w:szCs w:val="24"/>
        </w:rPr>
        <w:t>liczniku liczby wymagań, które faktycznie zostały wykonane</w:t>
      </w:r>
      <w:r w:rsidRPr="002E13E8">
        <w:rPr>
          <w:szCs w:val="24"/>
        </w:rPr>
        <w:t>. Taka informacja pełni rolę wskaźnika ostrzegawczo</w:t>
      </w:r>
      <w:r w:rsidR="00A815A3">
        <w:rPr>
          <w:szCs w:val="24"/>
        </w:rPr>
        <w:t xml:space="preserve"> – </w:t>
      </w:r>
      <w:r w:rsidRPr="002E13E8">
        <w:rPr>
          <w:szCs w:val="24"/>
        </w:rPr>
        <w:t xml:space="preserve">monitorującego, jeśli chodzi o </w:t>
      </w:r>
      <w:r w:rsidR="00C47E88">
        <w:rPr>
          <w:szCs w:val="24"/>
        </w:rPr>
        <w:t>jakość projektu</w:t>
      </w:r>
      <w:r w:rsidRPr="002E13E8">
        <w:rPr>
          <w:szCs w:val="24"/>
        </w:rPr>
        <w:t xml:space="preserve">. Odpowiednio zbudowany oraz intepretowany KPI może w porę informować o zbliżającym się zagrożeniu, jakie stanowi </w:t>
      </w:r>
      <w:r w:rsidR="00FF6DAF">
        <w:rPr>
          <w:szCs w:val="24"/>
        </w:rPr>
        <w:t xml:space="preserve">niespełnienie wymagań jakościowych projektu. </w:t>
      </w:r>
      <w:r w:rsidRPr="002E13E8">
        <w:rPr>
          <w:szCs w:val="24"/>
        </w:rPr>
        <w:t xml:space="preserve"> </w:t>
      </w:r>
    </w:p>
    <w:p w14:paraId="56AA1A61" w14:textId="2E00A65E" w:rsidR="002E13E8" w:rsidRDefault="002E13E8" w:rsidP="00FF6DAF">
      <w:pPr>
        <w:ind w:firstLine="709"/>
        <w:rPr>
          <w:szCs w:val="24"/>
        </w:rPr>
      </w:pPr>
      <w:r w:rsidRPr="002E13E8">
        <w:rPr>
          <w:szCs w:val="24"/>
        </w:rPr>
        <w:t xml:space="preserve">KPI może być stosowany w kontekście pojedynczej funkcjonalności lub całego projektu. </w:t>
      </w:r>
    </w:p>
    <w:p w14:paraId="69FB3B36" w14:textId="3E68BF2E" w:rsidR="00353D15" w:rsidRPr="00353D15" w:rsidRDefault="00353D15" w:rsidP="001826AC">
      <w:pPr>
        <w:rPr>
          <w:b/>
          <w:szCs w:val="24"/>
        </w:rPr>
      </w:pPr>
      <w:r>
        <w:rPr>
          <w:b/>
          <w:szCs w:val="24"/>
        </w:rPr>
        <w:t>DATA MINING</w:t>
      </w:r>
    </w:p>
    <w:p w14:paraId="657D23CB" w14:textId="77777777" w:rsidR="00805772" w:rsidRDefault="00805772" w:rsidP="00102509">
      <w:pPr>
        <w:ind w:firstLine="709"/>
        <w:rPr>
          <w:szCs w:val="24"/>
        </w:rPr>
      </w:pPr>
      <w:r>
        <w:rPr>
          <w:szCs w:val="24"/>
        </w:rPr>
        <w:t>Trzecią</w:t>
      </w:r>
      <w:r w:rsidR="00102509">
        <w:rPr>
          <w:szCs w:val="24"/>
        </w:rPr>
        <w:t xml:space="preserve"> p</w:t>
      </w:r>
      <w:r>
        <w:rPr>
          <w:szCs w:val="24"/>
        </w:rPr>
        <w:t>rzedstawianą funkcjonalnością jest Data Mining, który rozumiany jest jako eksploracja danych</w:t>
      </w:r>
      <w:r w:rsidR="00102509">
        <w:rPr>
          <w:szCs w:val="24"/>
        </w:rPr>
        <w:t>. Dostarczana informacja przyjmuje form</w:t>
      </w:r>
      <w:r>
        <w:rPr>
          <w:szCs w:val="24"/>
        </w:rPr>
        <w:t>ę graficzną lub liczbową</w:t>
      </w:r>
      <w:r w:rsidR="00102509">
        <w:rPr>
          <w:szCs w:val="24"/>
        </w:rPr>
        <w:t>.</w:t>
      </w:r>
    </w:p>
    <w:p w14:paraId="4125D83A" w14:textId="3BC60DE3" w:rsidR="005150A9" w:rsidRDefault="00CF20F6" w:rsidP="003546CC">
      <w:pPr>
        <w:ind w:firstLine="709"/>
        <w:rPr>
          <w:szCs w:val="24"/>
        </w:rPr>
      </w:pPr>
      <w:r>
        <w:rPr>
          <w:szCs w:val="24"/>
        </w:rPr>
        <w:t>W zarządzaniu projektami informatycznymi</w:t>
      </w:r>
      <w:r w:rsidR="005150A9">
        <w:rPr>
          <w:szCs w:val="24"/>
        </w:rPr>
        <w:t xml:space="preserve">, </w:t>
      </w:r>
      <w:r w:rsidR="00805772">
        <w:rPr>
          <w:szCs w:val="24"/>
        </w:rPr>
        <w:t xml:space="preserve">Data Mining </w:t>
      </w:r>
      <w:r w:rsidR="005150A9">
        <w:rPr>
          <w:szCs w:val="24"/>
        </w:rPr>
        <w:t>może posłużyć</w:t>
      </w:r>
      <w:r w:rsidR="00B4259C">
        <w:rPr>
          <w:szCs w:val="24"/>
        </w:rPr>
        <w:t xml:space="preserve"> do</w:t>
      </w:r>
      <w:r w:rsidR="005150A9">
        <w:rPr>
          <w:szCs w:val="24"/>
        </w:rPr>
        <w:t xml:space="preserve"> wyszukiwania ukrytych wzorców i powiązań</w:t>
      </w:r>
      <w:r w:rsidR="00805772" w:rsidRPr="00805772">
        <w:rPr>
          <w:szCs w:val="24"/>
        </w:rPr>
        <w:t xml:space="preserve"> w danych.</w:t>
      </w:r>
      <w:r w:rsidR="00195A6F">
        <w:rPr>
          <w:szCs w:val="24"/>
        </w:rPr>
        <w:t xml:space="preserve"> Eksploracja danych </w:t>
      </w:r>
      <w:r w:rsidR="003F2196">
        <w:rPr>
          <w:szCs w:val="24"/>
        </w:rPr>
        <w:t>pozwala na dostrzeżenie związków</w:t>
      </w:r>
      <w:r w:rsidR="005150A9" w:rsidRPr="005150A9">
        <w:rPr>
          <w:szCs w:val="24"/>
        </w:rPr>
        <w:t xml:space="preserve"> i korelacji, które wcześniej były niero</w:t>
      </w:r>
      <w:r w:rsidR="003F2196">
        <w:rPr>
          <w:szCs w:val="24"/>
        </w:rPr>
        <w:t>zpoznane</w:t>
      </w:r>
      <w:r w:rsidR="005150A9" w:rsidRPr="005150A9">
        <w:rPr>
          <w:szCs w:val="24"/>
        </w:rPr>
        <w:t>.</w:t>
      </w:r>
    </w:p>
    <w:p w14:paraId="479C417E" w14:textId="4C69939D" w:rsidR="00102509" w:rsidRPr="0026700D" w:rsidRDefault="0026700D" w:rsidP="00D642A8">
      <w:pPr>
        <w:pStyle w:val="ListParagraph"/>
        <w:numPr>
          <w:ilvl w:val="0"/>
          <w:numId w:val="106"/>
        </w:numPr>
        <w:spacing w:line="360" w:lineRule="auto"/>
        <w:rPr>
          <w:b/>
          <w:szCs w:val="24"/>
        </w:rPr>
      </w:pPr>
      <w:r>
        <w:rPr>
          <w:b/>
          <w:szCs w:val="24"/>
        </w:rPr>
        <w:t>Czas</w:t>
      </w:r>
    </w:p>
    <w:p w14:paraId="51E6CAAF" w14:textId="08CDB974" w:rsidR="0026700D" w:rsidRDefault="0026700D" w:rsidP="003546CC">
      <w:pPr>
        <w:ind w:firstLine="709"/>
        <w:rPr>
          <w:szCs w:val="24"/>
        </w:rPr>
      </w:pPr>
      <w:r>
        <w:rPr>
          <w:szCs w:val="24"/>
        </w:rPr>
        <w:t>Data Mining dostarcza</w:t>
      </w:r>
      <w:r w:rsidR="00D85DCC">
        <w:rPr>
          <w:szCs w:val="24"/>
        </w:rPr>
        <w:t>łby</w:t>
      </w:r>
      <w:r>
        <w:rPr>
          <w:szCs w:val="24"/>
        </w:rPr>
        <w:t xml:space="preserve"> informacji, która odnosi</w:t>
      </w:r>
      <w:r w:rsidR="00D85DCC">
        <w:rPr>
          <w:szCs w:val="24"/>
        </w:rPr>
        <w:t>łaby</w:t>
      </w:r>
      <w:r>
        <w:rPr>
          <w:szCs w:val="24"/>
        </w:rPr>
        <w:t xml:space="preserve"> się do wskazania związków pomiędzy realizacją zadań a ilością czasu, która została na nie poświęcona. Przekazywana informacja </w:t>
      </w:r>
      <w:r w:rsidR="00D85DCC">
        <w:rPr>
          <w:szCs w:val="24"/>
        </w:rPr>
        <w:t>pokazywałaby</w:t>
      </w:r>
      <w:r>
        <w:rPr>
          <w:szCs w:val="24"/>
        </w:rPr>
        <w:t xml:space="preserve"> wzorzec, który wyraża</w:t>
      </w:r>
      <w:r w:rsidR="00D85DCC">
        <w:rPr>
          <w:szCs w:val="24"/>
        </w:rPr>
        <w:t>łby</w:t>
      </w:r>
      <w:r>
        <w:rPr>
          <w:szCs w:val="24"/>
        </w:rPr>
        <w:t xml:space="preserve"> się w roboczo</w:t>
      </w:r>
      <w:r w:rsidR="00A815A3">
        <w:rPr>
          <w:szCs w:val="24"/>
        </w:rPr>
        <w:t xml:space="preserve"> – </w:t>
      </w:r>
      <w:r>
        <w:rPr>
          <w:szCs w:val="24"/>
        </w:rPr>
        <w:t>godzinach a zadaniem/i</w:t>
      </w:r>
      <w:r w:rsidR="003C29EC">
        <w:rPr>
          <w:szCs w:val="24"/>
        </w:rPr>
        <w:t xml:space="preserve"> w projekcie</w:t>
      </w:r>
      <w:r>
        <w:rPr>
          <w:szCs w:val="24"/>
        </w:rPr>
        <w:t>, na który został</w:t>
      </w:r>
      <w:r w:rsidR="00D85DCC">
        <w:rPr>
          <w:szCs w:val="24"/>
        </w:rPr>
        <w:t>by</w:t>
      </w:r>
      <w:r>
        <w:rPr>
          <w:szCs w:val="24"/>
        </w:rPr>
        <w:t xml:space="preserve"> on przeznaczony. </w:t>
      </w:r>
      <w:r w:rsidR="00D85DCC">
        <w:rPr>
          <w:szCs w:val="24"/>
        </w:rPr>
        <w:t xml:space="preserve">W tym przypadku wzorzec rozpatrywany jest jako pewien sposób postępowania. </w:t>
      </w:r>
      <w:r w:rsidR="003C29EC">
        <w:rPr>
          <w:szCs w:val="24"/>
        </w:rPr>
        <w:t>Wykryta zależność może też przyjąć postać liczbową, np. współczynnika korelacji. Informacja może</w:t>
      </w:r>
      <w:r>
        <w:rPr>
          <w:szCs w:val="24"/>
        </w:rPr>
        <w:t xml:space="preserve"> być dostarcza</w:t>
      </w:r>
      <w:r w:rsidR="003C29EC">
        <w:rPr>
          <w:szCs w:val="24"/>
        </w:rPr>
        <w:t xml:space="preserve">na, </w:t>
      </w:r>
      <w:r w:rsidR="00261F6A">
        <w:rPr>
          <w:szCs w:val="24"/>
        </w:rPr>
        <w:t xml:space="preserve">wówczas </w:t>
      </w:r>
      <w:r w:rsidR="003C29EC">
        <w:rPr>
          <w:szCs w:val="24"/>
        </w:rPr>
        <w:t xml:space="preserve">gdy zostanie wygenerowany odpowiedni zakres danych. Następuje to, dopiero po realizacji określonych zadań, które odnoszą się do wybranych przedziałów czasowych. </w:t>
      </w:r>
      <w:r w:rsidR="00261F6A">
        <w:rPr>
          <w:szCs w:val="24"/>
        </w:rPr>
        <w:t>Taka informacja może być dostarczana w sposób ciągły lub być jednorazowa, wówczas posłuży dalszej analizie. Pozwoli to na przyjrzenie się temu, dlaczego pomiędzy pewnymi zadaniami występują określone korelacje, odnoszące się do czasu ich wykonania.</w:t>
      </w:r>
      <w:r w:rsidR="001256CD">
        <w:rPr>
          <w:szCs w:val="24"/>
        </w:rPr>
        <w:t xml:space="preserve"> </w:t>
      </w:r>
      <w:r w:rsidR="001256CD">
        <w:rPr>
          <w:szCs w:val="24"/>
        </w:rPr>
        <w:lastRenderedPageBreak/>
        <w:t>Informacja o</w:t>
      </w:r>
      <w:r>
        <w:rPr>
          <w:szCs w:val="24"/>
        </w:rPr>
        <w:t>dnosi</w:t>
      </w:r>
      <w:r w:rsidR="00B066A9">
        <w:rPr>
          <w:szCs w:val="24"/>
        </w:rPr>
        <w:t>łaby</w:t>
      </w:r>
      <w:r>
        <w:rPr>
          <w:szCs w:val="24"/>
        </w:rPr>
        <w:t xml:space="preserve"> się ona do poszczególnych osób lub grupy pracowników, którzy wspólnie pracują nad pewnym zadaniem.</w:t>
      </w:r>
    </w:p>
    <w:p w14:paraId="5D1B2B46" w14:textId="6CDF8B21" w:rsidR="00F40319" w:rsidRDefault="0026700D" w:rsidP="00655AB5">
      <w:pPr>
        <w:ind w:firstLine="709"/>
        <w:rPr>
          <w:szCs w:val="24"/>
        </w:rPr>
      </w:pPr>
      <w:r>
        <w:rPr>
          <w:szCs w:val="24"/>
        </w:rPr>
        <w:t>Na wy</w:t>
      </w:r>
      <w:r w:rsidR="001256CD">
        <w:rPr>
          <w:szCs w:val="24"/>
        </w:rPr>
        <w:t>ższym poziomie ogólności, wzorce mogą od</w:t>
      </w:r>
      <w:r w:rsidR="00B06138">
        <w:rPr>
          <w:szCs w:val="24"/>
        </w:rPr>
        <w:t>zwierciedlać czas</w:t>
      </w:r>
      <w:r>
        <w:rPr>
          <w:szCs w:val="24"/>
        </w:rPr>
        <w:t xml:space="preserve"> realizacji poszczególnych projektów. </w:t>
      </w:r>
      <w:r w:rsidR="001256CD">
        <w:rPr>
          <w:szCs w:val="24"/>
        </w:rPr>
        <w:t>Pozyskana informacja może zostać uszczegółowiona, wskazując na korelację czasu, liczby z</w:t>
      </w:r>
      <w:r>
        <w:rPr>
          <w:szCs w:val="24"/>
        </w:rPr>
        <w:t>realizowanych prac</w:t>
      </w:r>
      <w:r w:rsidR="001256CD">
        <w:rPr>
          <w:szCs w:val="24"/>
        </w:rPr>
        <w:t xml:space="preserve"> oraz liczby pracowników. Oznacza to, że </w:t>
      </w:r>
      <w:r w:rsidR="00F40319">
        <w:rPr>
          <w:szCs w:val="24"/>
        </w:rPr>
        <w:t xml:space="preserve">wyszukiwane </w:t>
      </w:r>
      <w:r w:rsidR="001256CD">
        <w:rPr>
          <w:szCs w:val="24"/>
        </w:rPr>
        <w:t xml:space="preserve">związki mogą dotyczyć pojedynczych, jak </w:t>
      </w:r>
      <w:r w:rsidR="00F40319">
        <w:rPr>
          <w:szCs w:val="24"/>
        </w:rPr>
        <w:t xml:space="preserve">i całych grup analizowanych elementów, do których należą czas, pracownik oraz zadanie. </w:t>
      </w:r>
    </w:p>
    <w:p w14:paraId="5A3E5822" w14:textId="76F6BDEA" w:rsidR="002E3884" w:rsidRPr="003546CC" w:rsidRDefault="003546CC" w:rsidP="00D642A8">
      <w:pPr>
        <w:pStyle w:val="ListParagraph"/>
        <w:numPr>
          <w:ilvl w:val="0"/>
          <w:numId w:val="106"/>
        </w:numPr>
        <w:spacing w:line="360" w:lineRule="auto"/>
        <w:rPr>
          <w:b/>
          <w:szCs w:val="24"/>
        </w:rPr>
      </w:pPr>
      <w:r>
        <w:rPr>
          <w:b/>
          <w:szCs w:val="24"/>
        </w:rPr>
        <w:t xml:space="preserve">Koszt </w:t>
      </w:r>
    </w:p>
    <w:p w14:paraId="29CBAFBB" w14:textId="3F3BC445" w:rsidR="00545AE0" w:rsidRDefault="003546CC" w:rsidP="00D85DCC">
      <w:pPr>
        <w:ind w:firstLine="706"/>
        <w:rPr>
          <w:szCs w:val="24"/>
        </w:rPr>
      </w:pPr>
      <w:r w:rsidRPr="003546CC">
        <w:rPr>
          <w:szCs w:val="24"/>
        </w:rPr>
        <w:t>Data Mining dostarcza</w:t>
      </w:r>
      <w:r w:rsidR="00D85DCC">
        <w:rPr>
          <w:szCs w:val="24"/>
        </w:rPr>
        <w:t>łby</w:t>
      </w:r>
      <w:r w:rsidRPr="003546CC">
        <w:rPr>
          <w:szCs w:val="24"/>
        </w:rPr>
        <w:t xml:space="preserve"> informacji, która odnosi</w:t>
      </w:r>
      <w:r w:rsidR="00D85DCC">
        <w:rPr>
          <w:szCs w:val="24"/>
        </w:rPr>
        <w:t>łaby</w:t>
      </w:r>
      <w:r w:rsidRPr="003546CC">
        <w:rPr>
          <w:szCs w:val="24"/>
        </w:rPr>
        <w:t xml:space="preserve"> się do wskazania związków pomiędzy realizacją</w:t>
      </w:r>
      <w:r w:rsidR="00570DE0">
        <w:rPr>
          <w:szCs w:val="24"/>
        </w:rPr>
        <w:t xml:space="preserve"> zadań a kosztami</w:t>
      </w:r>
      <w:r w:rsidRPr="003546CC">
        <w:rPr>
          <w:szCs w:val="24"/>
        </w:rPr>
        <w:t>, k</w:t>
      </w:r>
      <w:r w:rsidR="00570DE0">
        <w:rPr>
          <w:szCs w:val="24"/>
        </w:rPr>
        <w:t>tóre zostały na nie poniesione</w:t>
      </w:r>
      <w:r w:rsidRPr="003546CC">
        <w:rPr>
          <w:szCs w:val="24"/>
        </w:rPr>
        <w:t xml:space="preserve">. Przekazywana informacja </w:t>
      </w:r>
      <w:r w:rsidR="00C063E1">
        <w:rPr>
          <w:szCs w:val="24"/>
        </w:rPr>
        <w:t>pokazywałaby</w:t>
      </w:r>
      <w:r w:rsidRPr="003546CC">
        <w:rPr>
          <w:szCs w:val="24"/>
        </w:rPr>
        <w:t xml:space="preserve"> wzorzec, który wyr</w:t>
      </w:r>
      <w:r w:rsidR="007650FF">
        <w:rPr>
          <w:szCs w:val="24"/>
        </w:rPr>
        <w:t>aża</w:t>
      </w:r>
      <w:r w:rsidRPr="003546CC">
        <w:rPr>
          <w:szCs w:val="24"/>
        </w:rPr>
        <w:t xml:space="preserve"> zadanie</w:t>
      </w:r>
      <w:r w:rsidR="007650FF">
        <w:rPr>
          <w:szCs w:val="24"/>
        </w:rPr>
        <w:t>/a</w:t>
      </w:r>
      <w:r w:rsidRPr="003546CC">
        <w:rPr>
          <w:szCs w:val="24"/>
        </w:rPr>
        <w:t xml:space="preserve"> w projekcie</w:t>
      </w:r>
      <w:r w:rsidR="007650FF">
        <w:rPr>
          <w:szCs w:val="24"/>
        </w:rPr>
        <w:t xml:space="preserve"> a wielkość kwoty, która</w:t>
      </w:r>
      <w:r w:rsidRPr="003546CC">
        <w:rPr>
          <w:szCs w:val="24"/>
        </w:rPr>
        <w:t xml:space="preserve"> został</w:t>
      </w:r>
      <w:r w:rsidR="007650FF">
        <w:rPr>
          <w:szCs w:val="24"/>
        </w:rPr>
        <w:t>a na nie przeznaczona</w:t>
      </w:r>
      <w:r w:rsidRPr="003546CC">
        <w:rPr>
          <w:szCs w:val="24"/>
        </w:rPr>
        <w:t>. Wykryta zależność może też przyjąć postać liczbową, np. współczynnika korelacji. Informacja może być dostarczana, wówczas gdy zostanie wygenerowany odpowiedni zakres danych. Następuje to, dopiero po realizacji określo</w:t>
      </w:r>
      <w:r w:rsidR="007650FF">
        <w:rPr>
          <w:szCs w:val="24"/>
        </w:rPr>
        <w:t>nych zadań, do których przypisane są poszczególne koszty</w:t>
      </w:r>
      <w:r w:rsidRPr="003546CC">
        <w:rPr>
          <w:szCs w:val="24"/>
        </w:rPr>
        <w:t>. Taka informacja może być dostarczana w sposób ciągły lub być jednorazowa, wówczas posłuży dalszej analizie. Pozwoli to na przyjrzenie się temu, dlaczego pomiędzy pewnymi zadaniami występują określone korelacje, odno</w:t>
      </w:r>
      <w:r w:rsidR="007650FF">
        <w:rPr>
          <w:szCs w:val="24"/>
        </w:rPr>
        <w:t>szące się do ponoszonych kosztów</w:t>
      </w:r>
      <w:r w:rsidRPr="003546CC">
        <w:rPr>
          <w:szCs w:val="24"/>
        </w:rPr>
        <w:t>. Informacja o</w:t>
      </w:r>
      <w:r w:rsidR="007650FF">
        <w:rPr>
          <w:szCs w:val="24"/>
        </w:rPr>
        <w:t>dnosi się także</w:t>
      </w:r>
      <w:r w:rsidRPr="003546CC">
        <w:rPr>
          <w:szCs w:val="24"/>
        </w:rPr>
        <w:t xml:space="preserve"> </w:t>
      </w:r>
      <w:r w:rsidR="007650FF">
        <w:rPr>
          <w:szCs w:val="24"/>
        </w:rPr>
        <w:t>do poszczególnych osób lub grup</w:t>
      </w:r>
      <w:r w:rsidRPr="003546CC">
        <w:rPr>
          <w:szCs w:val="24"/>
        </w:rPr>
        <w:t xml:space="preserve"> pracowników, którzy wspólnie pracują nad pewnym zadaniem.</w:t>
      </w:r>
    </w:p>
    <w:p w14:paraId="1D9A317D" w14:textId="04220FFB" w:rsidR="003546CC" w:rsidRPr="003546CC" w:rsidRDefault="003546CC" w:rsidP="00655AB5">
      <w:pPr>
        <w:ind w:firstLine="709"/>
        <w:rPr>
          <w:szCs w:val="24"/>
        </w:rPr>
      </w:pPr>
      <w:r w:rsidRPr="003546CC">
        <w:rPr>
          <w:szCs w:val="24"/>
        </w:rPr>
        <w:t xml:space="preserve">Na wyższym poziomie ogólności, wzorce mogą odnosić się do </w:t>
      </w:r>
      <w:r w:rsidR="007650FF">
        <w:rPr>
          <w:szCs w:val="24"/>
        </w:rPr>
        <w:t>kosztów</w:t>
      </w:r>
      <w:r w:rsidRPr="003546CC">
        <w:rPr>
          <w:szCs w:val="24"/>
        </w:rPr>
        <w:t xml:space="preserve"> realizacji poszczególnych projektów. Pozyskana informacja może zostać uszczegółowiona, wskazując na korelację </w:t>
      </w:r>
      <w:r w:rsidR="007650FF">
        <w:rPr>
          <w:szCs w:val="24"/>
        </w:rPr>
        <w:t>kosztów</w:t>
      </w:r>
      <w:r w:rsidRPr="003546CC">
        <w:rPr>
          <w:szCs w:val="24"/>
        </w:rPr>
        <w:t xml:space="preserve">, liczby zrealizowanych prac oraz liczby pracowników. Oznacza to, że wyszukiwane związki mogą dotyczyć pojedynczych, jak i całych grup analizowanych elementów, do których należą czas, pracownik oraz zadanie. </w:t>
      </w:r>
    </w:p>
    <w:p w14:paraId="441F2674" w14:textId="12596920" w:rsidR="006D58D6" w:rsidRPr="003546CC" w:rsidRDefault="006D58D6" w:rsidP="00D642A8">
      <w:pPr>
        <w:pStyle w:val="ListParagraph"/>
        <w:numPr>
          <w:ilvl w:val="0"/>
          <w:numId w:val="106"/>
        </w:numPr>
        <w:spacing w:line="360" w:lineRule="auto"/>
        <w:rPr>
          <w:b/>
          <w:szCs w:val="24"/>
        </w:rPr>
      </w:pPr>
      <w:r>
        <w:rPr>
          <w:b/>
          <w:szCs w:val="24"/>
        </w:rPr>
        <w:t>Zakres</w:t>
      </w:r>
    </w:p>
    <w:p w14:paraId="7A12FB97" w14:textId="343A89D1" w:rsidR="006D58D6" w:rsidRDefault="006D58D6" w:rsidP="00655AB5">
      <w:pPr>
        <w:ind w:firstLine="709"/>
        <w:rPr>
          <w:szCs w:val="24"/>
        </w:rPr>
      </w:pPr>
      <w:r w:rsidRPr="003546CC">
        <w:rPr>
          <w:szCs w:val="24"/>
        </w:rPr>
        <w:t>Data Mining dostarcza</w:t>
      </w:r>
      <w:r w:rsidR="00C063E1">
        <w:rPr>
          <w:szCs w:val="24"/>
        </w:rPr>
        <w:t>łby</w:t>
      </w:r>
      <w:r w:rsidRPr="003546CC">
        <w:rPr>
          <w:szCs w:val="24"/>
        </w:rPr>
        <w:t xml:space="preserve"> informacji, która odnosi</w:t>
      </w:r>
      <w:r w:rsidR="00C063E1">
        <w:rPr>
          <w:szCs w:val="24"/>
        </w:rPr>
        <w:t>łaby</w:t>
      </w:r>
      <w:r w:rsidRPr="003546CC">
        <w:rPr>
          <w:szCs w:val="24"/>
        </w:rPr>
        <w:t xml:space="preserve"> się do wskazania związków po</w:t>
      </w:r>
      <w:r w:rsidR="00115C88">
        <w:rPr>
          <w:szCs w:val="24"/>
        </w:rPr>
        <w:t>między zakresem projektu</w:t>
      </w:r>
      <w:r>
        <w:rPr>
          <w:szCs w:val="24"/>
        </w:rPr>
        <w:t xml:space="preserve"> a kosztami</w:t>
      </w:r>
      <w:r w:rsidRPr="003546CC">
        <w:rPr>
          <w:szCs w:val="24"/>
        </w:rPr>
        <w:t>, k</w:t>
      </w:r>
      <w:r>
        <w:rPr>
          <w:szCs w:val="24"/>
        </w:rPr>
        <w:t>tóre zostały na nie</w:t>
      </w:r>
      <w:r w:rsidR="00115C88">
        <w:rPr>
          <w:szCs w:val="24"/>
        </w:rPr>
        <w:t>go</w:t>
      </w:r>
      <w:r>
        <w:rPr>
          <w:szCs w:val="24"/>
        </w:rPr>
        <w:t xml:space="preserve"> poniesione</w:t>
      </w:r>
      <w:r w:rsidRPr="003546CC">
        <w:rPr>
          <w:szCs w:val="24"/>
        </w:rPr>
        <w:t>. Przekazywana informacja wskazuje wzorzec, który wyr</w:t>
      </w:r>
      <w:r>
        <w:rPr>
          <w:szCs w:val="24"/>
        </w:rPr>
        <w:t>aża</w:t>
      </w:r>
      <w:r w:rsidR="00115C88">
        <w:rPr>
          <w:szCs w:val="24"/>
        </w:rPr>
        <w:t xml:space="preserve"> zakres</w:t>
      </w:r>
      <w:r w:rsidR="00C91F47">
        <w:rPr>
          <w:szCs w:val="24"/>
        </w:rPr>
        <w:t>,</w:t>
      </w:r>
      <w:r w:rsidR="00115C88">
        <w:rPr>
          <w:szCs w:val="24"/>
        </w:rPr>
        <w:t xml:space="preserve"> </w:t>
      </w:r>
      <w:r w:rsidR="00E46DC3">
        <w:rPr>
          <w:szCs w:val="24"/>
        </w:rPr>
        <w:t xml:space="preserve">pomiędzy liczbą </w:t>
      </w:r>
      <w:r w:rsidR="00115C88">
        <w:rPr>
          <w:szCs w:val="24"/>
        </w:rPr>
        <w:t>wymagań</w:t>
      </w:r>
      <w:r w:rsidRPr="003546CC">
        <w:rPr>
          <w:szCs w:val="24"/>
        </w:rPr>
        <w:t xml:space="preserve"> w projekcie</w:t>
      </w:r>
      <w:r>
        <w:rPr>
          <w:szCs w:val="24"/>
        </w:rPr>
        <w:t xml:space="preserve"> a wielkoś</w:t>
      </w:r>
      <w:r w:rsidR="00596092">
        <w:rPr>
          <w:szCs w:val="24"/>
        </w:rPr>
        <w:t>ci</w:t>
      </w:r>
      <w:r w:rsidR="00596092" w:rsidRPr="003546CC">
        <w:rPr>
          <w:szCs w:val="24"/>
        </w:rPr>
        <w:t>ą</w:t>
      </w:r>
      <w:r>
        <w:rPr>
          <w:szCs w:val="24"/>
        </w:rPr>
        <w:t xml:space="preserve"> kwoty, która</w:t>
      </w:r>
      <w:r w:rsidRPr="003546CC">
        <w:rPr>
          <w:szCs w:val="24"/>
        </w:rPr>
        <w:t xml:space="preserve"> został</w:t>
      </w:r>
      <w:r>
        <w:rPr>
          <w:szCs w:val="24"/>
        </w:rPr>
        <w:t>a na nie przeznaczona</w:t>
      </w:r>
      <w:r w:rsidRPr="003546CC">
        <w:rPr>
          <w:szCs w:val="24"/>
        </w:rPr>
        <w:t>. Wykryta zależność może też przyjąć postać liczbową, np. współczynnika korelacji. Informacja może być dostarczana, wówczas gdy zostanie wygenerowany odpowiedni zakres danych. Następuje to, dopiero po r</w:t>
      </w:r>
      <w:r w:rsidR="00115C88">
        <w:rPr>
          <w:szCs w:val="24"/>
        </w:rPr>
        <w:t xml:space="preserve">ealizacji ustalonego </w:t>
      </w:r>
      <w:r w:rsidR="000D6B5D">
        <w:rPr>
          <w:szCs w:val="24"/>
        </w:rPr>
        <w:t>poziomu zaawansowania</w:t>
      </w:r>
      <w:r w:rsidR="00115C88">
        <w:rPr>
          <w:szCs w:val="24"/>
        </w:rPr>
        <w:t xml:space="preserve"> projektu, do którego przypisane są</w:t>
      </w:r>
      <w:r>
        <w:rPr>
          <w:szCs w:val="24"/>
        </w:rPr>
        <w:t xml:space="preserve"> koszty</w:t>
      </w:r>
      <w:r w:rsidRPr="003546CC">
        <w:rPr>
          <w:szCs w:val="24"/>
        </w:rPr>
        <w:t xml:space="preserve">. Taka </w:t>
      </w:r>
      <w:r w:rsidRPr="003546CC">
        <w:rPr>
          <w:szCs w:val="24"/>
        </w:rPr>
        <w:lastRenderedPageBreak/>
        <w:t>informacja może być dostarczana w sposób ciągły lub być jednorazowa, wówczas posłuży dalszej analizie. Informacja o</w:t>
      </w:r>
      <w:r>
        <w:rPr>
          <w:szCs w:val="24"/>
        </w:rPr>
        <w:t>dnosi się także</w:t>
      </w:r>
      <w:r w:rsidRPr="003546CC">
        <w:rPr>
          <w:szCs w:val="24"/>
        </w:rPr>
        <w:t xml:space="preserve"> </w:t>
      </w:r>
      <w:r>
        <w:rPr>
          <w:szCs w:val="24"/>
        </w:rPr>
        <w:t xml:space="preserve">do </w:t>
      </w:r>
      <w:r w:rsidR="00115C88">
        <w:rPr>
          <w:szCs w:val="24"/>
        </w:rPr>
        <w:t xml:space="preserve">czasu, </w:t>
      </w:r>
      <w:r>
        <w:rPr>
          <w:szCs w:val="24"/>
        </w:rPr>
        <w:t>poszczególnych osób lub grup</w:t>
      </w:r>
      <w:r w:rsidR="00115C88">
        <w:rPr>
          <w:szCs w:val="24"/>
        </w:rPr>
        <w:t xml:space="preserve"> pracowników</w:t>
      </w:r>
      <w:r w:rsidRPr="003546CC">
        <w:rPr>
          <w:szCs w:val="24"/>
        </w:rPr>
        <w:t>.</w:t>
      </w:r>
    </w:p>
    <w:p w14:paraId="4532118B" w14:textId="45AE0249" w:rsidR="00CB076F" w:rsidRDefault="006D58D6" w:rsidP="00CB076F">
      <w:pPr>
        <w:ind w:firstLine="709"/>
        <w:rPr>
          <w:szCs w:val="24"/>
        </w:rPr>
      </w:pPr>
      <w:r w:rsidRPr="003546CC">
        <w:rPr>
          <w:szCs w:val="24"/>
        </w:rPr>
        <w:t xml:space="preserve">Pozyskana informacja może zostać uszczegółowiona, wskazując na korelację </w:t>
      </w:r>
      <w:r w:rsidR="00115C88">
        <w:rPr>
          <w:szCs w:val="24"/>
        </w:rPr>
        <w:t>zakresu projektu</w:t>
      </w:r>
      <w:r w:rsidRPr="003546CC">
        <w:rPr>
          <w:szCs w:val="24"/>
        </w:rPr>
        <w:t xml:space="preserve">, </w:t>
      </w:r>
      <w:r w:rsidR="00115C88">
        <w:rPr>
          <w:szCs w:val="24"/>
        </w:rPr>
        <w:t>przeznaczone</w:t>
      </w:r>
      <w:r w:rsidR="009F4367">
        <w:rPr>
          <w:szCs w:val="24"/>
        </w:rPr>
        <w:t>go</w:t>
      </w:r>
      <w:r w:rsidR="00115C88">
        <w:rPr>
          <w:szCs w:val="24"/>
        </w:rPr>
        <w:t xml:space="preserve"> czasu, </w:t>
      </w:r>
      <w:r w:rsidRPr="003546CC">
        <w:rPr>
          <w:szCs w:val="24"/>
        </w:rPr>
        <w:t>liczby zrealizowanych prac</w:t>
      </w:r>
      <w:r w:rsidR="00115C88">
        <w:rPr>
          <w:szCs w:val="24"/>
        </w:rPr>
        <w:t xml:space="preserve"> oraz </w:t>
      </w:r>
      <w:r w:rsidRPr="003546CC">
        <w:rPr>
          <w:szCs w:val="24"/>
        </w:rPr>
        <w:t>liczby pracowników. Oznacza to, że wyszukiwane związki mogą dotyczyć pojedynczych, jak i całych grup analizo</w:t>
      </w:r>
      <w:r w:rsidR="00115C88">
        <w:rPr>
          <w:szCs w:val="24"/>
        </w:rPr>
        <w:t>wanych elementów</w:t>
      </w:r>
      <w:r w:rsidRPr="003546CC">
        <w:rPr>
          <w:szCs w:val="24"/>
        </w:rPr>
        <w:t xml:space="preserve">. </w:t>
      </w:r>
    </w:p>
    <w:p w14:paraId="4DBD867C" w14:textId="48238079" w:rsidR="00C27A41" w:rsidRDefault="002E3884" w:rsidP="00C27A41">
      <w:pPr>
        <w:ind w:firstLine="709"/>
        <w:rPr>
          <w:szCs w:val="24"/>
        </w:rPr>
      </w:pPr>
      <w:r>
        <w:rPr>
          <w:szCs w:val="24"/>
        </w:rPr>
        <w:t>Zastosowanie B</w:t>
      </w:r>
      <w:r w:rsidR="00655AB5">
        <w:rPr>
          <w:szCs w:val="24"/>
        </w:rPr>
        <w:t xml:space="preserve">usiness </w:t>
      </w:r>
      <w:r>
        <w:rPr>
          <w:szCs w:val="24"/>
        </w:rPr>
        <w:t>I</w:t>
      </w:r>
      <w:r w:rsidR="00655AB5">
        <w:rPr>
          <w:szCs w:val="24"/>
        </w:rPr>
        <w:t>ntelligence</w:t>
      </w:r>
      <w:r w:rsidRPr="00A85599">
        <w:rPr>
          <w:szCs w:val="24"/>
        </w:rPr>
        <w:t xml:space="preserve"> </w:t>
      </w:r>
      <w:r>
        <w:rPr>
          <w:szCs w:val="24"/>
        </w:rPr>
        <w:t>poszerza perspektywę poznawczą i</w:t>
      </w:r>
      <w:r w:rsidRPr="00A85599">
        <w:rPr>
          <w:szCs w:val="24"/>
        </w:rPr>
        <w:t xml:space="preserve"> pomaga podejmować decyzje, </w:t>
      </w:r>
      <w:r>
        <w:rPr>
          <w:szCs w:val="24"/>
        </w:rPr>
        <w:t>służące</w:t>
      </w:r>
      <w:r w:rsidRPr="00A85599">
        <w:rPr>
          <w:szCs w:val="24"/>
        </w:rPr>
        <w:t xml:space="preserve"> w proaktywnym zarządzaniu projektami, programami</w:t>
      </w:r>
      <w:r w:rsidR="00210DC4">
        <w:rPr>
          <w:szCs w:val="24"/>
        </w:rPr>
        <w:t>, jak</w:t>
      </w:r>
      <w:r w:rsidRPr="00A85599">
        <w:rPr>
          <w:szCs w:val="24"/>
        </w:rPr>
        <w:t xml:space="preserve"> i portfelami.</w:t>
      </w:r>
      <w:r w:rsidR="00F048A0">
        <w:rPr>
          <w:szCs w:val="24"/>
        </w:rPr>
        <w:t xml:space="preserve"> Wiedza, będąca wynikiem stosowania B</w:t>
      </w:r>
      <w:r w:rsidR="00655AB5">
        <w:rPr>
          <w:szCs w:val="24"/>
        </w:rPr>
        <w:t xml:space="preserve">usiness </w:t>
      </w:r>
      <w:r w:rsidR="00F048A0">
        <w:rPr>
          <w:szCs w:val="24"/>
        </w:rPr>
        <w:t>I</w:t>
      </w:r>
      <w:r w:rsidR="00655AB5">
        <w:rPr>
          <w:szCs w:val="24"/>
        </w:rPr>
        <w:t>ntelligence, wspomaga</w:t>
      </w:r>
      <w:r w:rsidR="00F048A0">
        <w:rPr>
          <w:szCs w:val="24"/>
        </w:rPr>
        <w:t xml:space="preserve"> rozwiązywanie problemów decyzyjnych, które tam występują. </w:t>
      </w:r>
      <w:r w:rsidR="00A0445C">
        <w:rPr>
          <w:szCs w:val="24"/>
        </w:rPr>
        <w:t>Dos</w:t>
      </w:r>
      <w:r w:rsidR="00655AB5">
        <w:rPr>
          <w:szCs w:val="24"/>
        </w:rPr>
        <w:t>tępne funkcjonalności ułatwiają</w:t>
      </w:r>
      <w:r w:rsidR="00A0445C">
        <w:rPr>
          <w:szCs w:val="24"/>
        </w:rPr>
        <w:t xml:space="preserve"> kontrolę oraz koordynację prac projektowych, co przekłada się na </w:t>
      </w:r>
      <w:r w:rsidR="0025677D">
        <w:rPr>
          <w:szCs w:val="24"/>
        </w:rPr>
        <w:t xml:space="preserve">wyższą </w:t>
      </w:r>
      <w:r w:rsidR="00A0445C">
        <w:rPr>
          <w:szCs w:val="24"/>
        </w:rPr>
        <w:t>efe</w:t>
      </w:r>
      <w:r w:rsidR="00C27A41">
        <w:rPr>
          <w:szCs w:val="24"/>
        </w:rPr>
        <w:t>ktywn</w:t>
      </w:r>
      <w:r w:rsidR="0025677D">
        <w:rPr>
          <w:szCs w:val="24"/>
        </w:rPr>
        <w:t>ość</w:t>
      </w:r>
      <w:r w:rsidR="00C27A41">
        <w:rPr>
          <w:szCs w:val="24"/>
        </w:rPr>
        <w:t xml:space="preserve"> proces</w:t>
      </w:r>
      <w:r w:rsidR="0025677D">
        <w:rPr>
          <w:szCs w:val="24"/>
        </w:rPr>
        <w:t>ów</w:t>
      </w:r>
      <w:r w:rsidR="00C27A41">
        <w:rPr>
          <w:szCs w:val="24"/>
        </w:rPr>
        <w:t xml:space="preserve"> </w:t>
      </w:r>
      <w:r w:rsidR="00563255">
        <w:rPr>
          <w:szCs w:val="24"/>
        </w:rPr>
        <w:t>informacyjno</w:t>
      </w:r>
      <w:r w:rsidR="00305783">
        <w:rPr>
          <w:szCs w:val="24"/>
        </w:rPr>
        <w:t xml:space="preserve"> – </w:t>
      </w:r>
      <w:r w:rsidR="00C27A41">
        <w:rPr>
          <w:szCs w:val="24"/>
        </w:rPr>
        <w:t>decyzyjn</w:t>
      </w:r>
      <w:r w:rsidR="0025677D">
        <w:rPr>
          <w:szCs w:val="24"/>
        </w:rPr>
        <w:t>ych</w:t>
      </w:r>
      <w:r w:rsidR="00C27A41">
        <w:rPr>
          <w:szCs w:val="24"/>
        </w:rPr>
        <w:t xml:space="preserve">. </w:t>
      </w:r>
    </w:p>
    <w:p w14:paraId="3B715ECB" w14:textId="4005D20A" w:rsidR="00CF20F6" w:rsidRDefault="00CF20F6" w:rsidP="00CF20F6">
      <w:pPr>
        <w:ind w:firstLine="709"/>
        <w:rPr>
          <w:szCs w:val="24"/>
        </w:rPr>
      </w:pPr>
      <w:r>
        <w:rPr>
          <w:szCs w:val="24"/>
        </w:rPr>
        <w:t xml:space="preserve">Ze względu na to, że Business Intelligence, z reguły, dostarcza wiedzy na początkowych etapach procesu </w:t>
      </w:r>
      <w:r w:rsidR="00563255">
        <w:rPr>
          <w:szCs w:val="24"/>
        </w:rPr>
        <w:t>informacyjno</w:t>
      </w:r>
      <w:r w:rsidR="00305783">
        <w:rPr>
          <w:szCs w:val="24"/>
        </w:rPr>
        <w:t xml:space="preserve"> – </w:t>
      </w:r>
      <w:r>
        <w:rPr>
          <w:szCs w:val="24"/>
        </w:rPr>
        <w:t>decyzyjnego, stosowany jest głównie na etapie rozpoznania problemu. Ponadto, pozyskiwana informacja znajduje zastosowanie w fazie projektowania rozwiązań, co w ostateczności ma się przyczyniać do wyboru najlepszego z nich.</w:t>
      </w:r>
    </w:p>
    <w:p w14:paraId="1BEBC787" w14:textId="5277A83B" w:rsidR="00735C49" w:rsidRPr="00DC1E9B" w:rsidRDefault="00DC1E9B" w:rsidP="00DC1E9B">
      <w:pPr>
        <w:rPr>
          <w:b/>
          <w:szCs w:val="24"/>
        </w:rPr>
      </w:pPr>
      <w:r>
        <w:rPr>
          <w:b/>
          <w:szCs w:val="24"/>
        </w:rPr>
        <w:t xml:space="preserve">BARIERY STOSOWANIA BUSINESS INTELLIGENCE W ZARZĄDZANIU PROJEKTAMI INFORMATYCZNYMI </w:t>
      </w:r>
    </w:p>
    <w:p w14:paraId="5E4D1B4A" w14:textId="77777777" w:rsidR="009C2987" w:rsidRDefault="00CF20F6" w:rsidP="00C27A41">
      <w:pPr>
        <w:ind w:firstLine="709"/>
        <w:rPr>
          <w:szCs w:val="24"/>
        </w:rPr>
      </w:pPr>
      <w:r>
        <w:rPr>
          <w:szCs w:val="24"/>
        </w:rPr>
        <w:t>Trudno określić</w:t>
      </w:r>
      <w:r w:rsidR="002E3884">
        <w:rPr>
          <w:szCs w:val="24"/>
        </w:rPr>
        <w:t xml:space="preserve"> granicę, na ile</w:t>
      </w:r>
      <w:r>
        <w:rPr>
          <w:szCs w:val="24"/>
        </w:rPr>
        <w:t xml:space="preserve"> </w:t>
      </w:r>
      <w:r w:rsidR="008E38EB">
        <w:rPr>
          <w:szCs w:val="24"/>
        </w:rPr>
        <w:t>za</w:t>
      </w:r>
      <w:r>
        <w:rPr>
          <w:szCs w:val="24"/>
        </w:rPr>
        <w:t>stosowanie</w:t>
      </w:r>
      <w:r w:rsidR="002E3884">
        <w:rPr>
          <w:szCs w:val="24"/>
        </w:rPr>
        <w:t xml:space="preserve"> B</w:t>
      </w:r>
      <w:r>
        <w:rPr>
          <w:szCs w:val="24"/>
        </w:rPr>
        <w:t xml:space="preserve">usiness </w:t>
      </w:r>
      <w:r w:rsidR="002E3884">
        <w:rPr>
          <w:szCs w:val="24"/>
        </w:rPr>
        <w:t>I</w:t>
      </w:r>
      <w:r>
        <w:rPr>
          <w:szCs w:val="24"/>
        </w:rPr>
        <w:t>ntelligence</w:t>
      </w:r>
      <w:r w:rsidR="002E3884">
        <w:rPr>
          <w:szCs w:val="24"/>
        </w:rPr>
        <w:t xml:space="preserve"> przyczynia się do powodzenia, jeśli chodzi o</w:t>
      </w:r>
      <w:r w:rsidR="00582097">
        <w:rPr>
          <w:szCs w:val="24"/>
        </w:rPr>
        <w:t xml:space="preserve"> </w:t>
      </w:r>
      <w:r w:rsidR="002E3884">
        <w:rPr>
          <w:szCs w:val="24"/>
        </w:rPr>
        <w:t>realizacj</w:t>
      </w:r>
      <w:r w:rsidR="00582097">
        <w:rPr>
          <w:szCs w:val="24"/>
        </w:rPr>
        <w:t>ę</w:t>
      </w:r>
      <w:r w:rsidR="002E3884">
        <w:rPr>
          <w:szCs w:val="24"/>
        </w:rPr>
        <w:t xml:space="preserve"> jakiegoś </w:t>
      </w:r>
      <w:r w:rsidR="001010B6">
        <w:rPr>
          <w:szCs w:val="24"/>
        </w:rPr>
        <w:t>celu biznesowego</w:t>
      </w:r>
      <w:r w:rsidR="002E3884">
        <w:rPr>
          <w:szCs w:val="24"/>
        </w:rPr>
        <w:t>. Warunkują to różnorodne elementy, które nie zawsze są wyn</w:t>
      </w:r>
      <w:r w:rsidR="00221C9C">
        <w:rPr>
          <w:szCs w:val="24"/>
        </w:rPr>
        <w:t>ikiem</w:t>
      </w:r>
      <w:r w:rsidR="00F048A0">
        <w:rPr>
          <w:szCs w:val="24"/>
        </w:rPr>
        <w:t xml:space="preserve"> dokonanego wyboru</w:t>
      </w:r>
      <w:r w:rsidR="008E38EB">
        <w:rPr>
          <w:szCs w:val="24"/>
        </w:rPr>
        <w:t>, który bazuje na pozyskanej informacji</w:t>
      </w:r>
      <w:r w:rsidR="00F048A0">
        <w:rPr>
          <w:szCs w:val="24"/>
        </w:rPr>
        <w:t xml:space="preserve">. </w:t>
      </w:r>
    </w:p>
    <w:p w14:paraId="20C541E9" w14:textId="297DF288" w:rsidR="009C2987" w:rsidRDefault="00EF4F58" w:rsidP="00350A81">
      <w:pPr>
        <w:ind w:firstLine="709"/>
        <w:rPr>
          <w:szCs w:val="24"/>
        </w:rPr>
      </w:pPr>
      <w:r>
        <w:rPr>
          <w:szCs w:val="24"/>
        </w:rPr>
        <w:t>Jednym z celów realizowanych badań było pozyskanie odpowiedzi</w:t>
      </w:r>
      <w:r w:rsidR="008437D2">
        <w:rPr>
          <w:szCs w:val="24"/>
        </w:rPr>
        <w:t>, na temat przeszkód towarzyszących</w:t>
      </w:r>
      <w:r w:rsidR="00B166F2">
        <w:rPr>
          <w:szCs w:val="24"/>
        </w:rPr>
        <w:t xml:space="preserve"> </w:t>
      </w:r>
      <w:r w:rsidR="008437D2">
        <w:rPr>
          <w:szCs w:val="24"/>
        </w:rPr>
        <w:t>wdrażani</w:t>
      </w:r>
      <w:r w:rsidR="00B166F2">
        <w:rPr>
          <w:szCs w:val="24"/>
        </w:rPr>
        <w:t>u</w:t>
      </w:r>
      <w:r w:rsidR="008437D2">
        <w:rPr>
          <w:szCs w:val="24"/>
        </w:rPr>
        <w:t xml:space="preserve"> oraz </w:t>
      </w:r>
      <w:r w:rsidR="009F1025">
        <w:rPr>
          <w:szCs w:val="24"/>
        </w:rPr>
        <w:t xml:space="preserve">stosowaniu </w:t>
      </w:r>
      <w:r w:rsidR="008437D2">
        <w:rPr>
          <w:szCs w:val="24"/>
        </w:rPr>
        <w:t>Business Intelligence.</w:t>
      </w:r>
      <w:r w:rsidR="00A42E85">
        <w:rPr>
          <w:szCs w:val="24"/>
        </w:rPr>
        <w:t xml:space="preserve"> </w:t>
      </w:r>
      <w:r w:rsidR="008A5229">
        <w:rPr>
          <w:szCs w:val="24"/>
        </w:rPr>
        <w:t xml:space="preserve">Zebrane odpowiedzi pozwoliły </w:t>
      </w:r>
      <w:r w:rsidR="00EA10C4">
        <w:rPr>
          <w:szCs w:val="24"/>
        </w:rPr>
        <w:t>na</w:t>
      </w:r>
      <w:r w:rsidR="005759D9">
        <w:rPr>
          <w:szCs w:val="24"/>
        </w:rPr>
        <w:t>,</w:t>
      </w:r>
      <w:r w:rsidR="00EA10C4">
        <w:rPr>
          <w:szCs w:val="24"/>
        </w:rPr>
        <w:t xml:space="preserve"> lepsze wyjaśnienie </w:t>
      </w:r>
      <w:r w:rsidR="00CD0FB4">
        <w:rPr>
          <w:szCs w:val="24"/>
        </w:rPr>
        <w:t xml:space="preserve">przyczyn </w:t>
      </w:r>
      <w:r w:rsidR="0037707D">
        <w:rPr>
          <w:szCs w:val="24"/>
        </w:rPr>
        <w:t>tego zjawiska oraz</w:t>
      </w:r>
      <w:r w:rsidR="00C51722">
        <w:rPr>
          <w:szCs w:val="24"/>
        </w:rPr>
        <w:t xml:space="preserve"> </w:t>
      </w:r>
      <w:r w:rsidR="003A0840">
        <w:rPr>
          <w:szCs w:val="24"/>
        </w:rPr>
        <w:t>podkreśl</w:t>
      </w:r>
      <w:r w:rsidR="00C51722">
        <w:rPr>
          <w:szCs w:val="24"/>
        </w:rPr>
        <w:t>ić elementy odgrywaj</w:t>
      </w:r>
      <w:r w:rsidR="001D1FC0">
        <w:rPr>
          <w:szCs w:val="24"/>
        </w:rPr>
        <w:t>ące znaczenie w tym obszarze.</w:t>
      </w:r>
      <w:r w:rsidR="008437D2">
        <w:rPr>
          <w:szCs w:val="24"/>
        </w:rPr>
        <w:t xml:space="preserve"> </w:t>
      </w:r>
    </w:p>
    <w:p w14:paraId="5380294B" w14:textId="0641685A" w:rsidR="002E3884" w:rsidRDefault="001D1FC0" w:rsidP="00350A81">
      <w:pPr>
        <w:ind w:firstLine="709"/>
        <w:rPr>
          <w:szCs w:val="24"/>
        </w:rPr>
      </w:pPr>
      <w:r>
        <w:rPr>
          <w:szCs w:val="24"/>
        </w:rPr>
        <w:t>Wskazuje się</w:t>
      </w:r>
      <w:r w:rsidR="00C27A41">
        <w:rPr>
          <w:szCs w:val="24"/>
        </w:rPr>
        <w:t>, że stosowanie B</w:t>
      </w:r>
      <w:r w:rsidR="00655AB5">
        <w:rPr>
          <w:szCs w:val="24"/>
        </w:rPr>
        <w:t xml:space="preserve">usiness </w:t>
      </w:r>
      <w:r w:rsidR="00C27A41">
        <w:rPr>
          <w:szCs w:val="24"/>
        </w:rPr>
        <w:t>I</w:t>
      </w:r>
      <w:r w:rsidR="00655AB5">
        <w:rPr>
          <w:szCs w:val="24"/>
        </w:rPr>
        <w:t>ntelligence</w:t>
      </w:r>
      <w:r w:rsidR="002E3884">
        <w:rPr>
          <w:szCs w:val="24"/>
        </w:rPr>
        <w:t xml:space="preserve"> może dostarczyć</w:t>
      </w:r>
      <w:r w:rsidR="00C27A41">
        <w:rPr>
          <w:szCs w:val="24"/>
        </w:rPr>
        <w:t xml:space="preserve"> wyraźnych</w:t>
      </w:r>
      <w:r w:rsidR="002E3884">
        <w:rPr>
          <w:szCs w:val="24"/>
        </w:rPr>
        <w:t xml:space="preserve"> korzyści</w:t>
      </w:r>
      <w:r w:rsidR="00C27A41">
        <w:rPr>
          <w:szCs w:val="24"/>
        </w:rPr>
        <w:t xml:space="preserve"> jedynie wtedy, gdy znikną lub zostaną znaczącą zniwelowane bariery</w:t>
      </w:r>
      <w:r w:rsidR="002E3884">
        <w:rPr>
          <w:szCs w:val="24"/>
        </w:rPr>
        <w:t xml:space="preserve">, </w:t>
      </w:r>
      <w:r w:rsidR="00C27A41">
        <w:rPr>
          <w:szCs w:val="24"/>
        </w:rPr>
        <w:t xml:space="preserve">stojące na drodze do ich osiągnięcia. </w:t>
      </w:r>
      <w:r w:rsidR="00221C9C">
        <w:rPr>
          <w:szCs w:val="24"/>
        </w:rPr>
        <w:t xml:space="preserve">W zależności od skali i natężenia, mogą one całkowicie lub </w:t>
      </w:r>
      <w:r w:rsidR="004F0D95">
        <w:rPr>
          <w:szCs w:val="24"/>
        </w:rPr>
        <w:t>poważnie</w:t>
      </w:r>
      <w:r w:rsidR="00221C9C">
        <w:rPr>
          <w:szCs w:val="24"/>
        </w:rPr>
        <w:t xml:space="preserve"> obniża</w:t>
      </w:r>
      <w:r w:rsidR="002E3884">
        <w:rPr>
          <w:szCs w:val="24"/>
        </w:rPr>
        <w:t xml:space="preserve">ć efektywność </w:t>
      </w:r>
      <w:r w:rsidR="008E38EB">
        <w:rPr>
          <w:szCs w:val="24"/>
        </w:rPr>
        <w:t xml:space="preserve">jego </w:t>
      </w:r>
      <w:r w:rsidR="002E3884">
        <w:rPr>
          <w:szCs w:val="24"/>
        </w:rPr>
        <w:t xml:space="preserve">stosowania.  </w:t>
      </w:r>
    </w:p>
    <w:p w14:paraId="14012D45" w14:textId="00F761B5" w:rsidR="00532663" w:rsidRDefault="00532663" w:rsidP="00F933B3">
      <w:pPr>
        <w:ind w:firstLine="706"/>
        <w:rPr>
          <w:szCs w:val="24"/>
        </w:rPr>
      </w:pPr>
      <w:r>
        <w:rPr>
          <w:szCs w:val="24"/>
        </w:rPr>
        <w:t>Do przeszkód, uniemożliwiających osiągnięcie pożądanych rezultatów ze stosowania B</w:t>
      </w:r>
      <w:r w:rsidR="00655AB5">
        <w:rPr>
          <w:szCs w:val="24"/>
        </w:rPr>
        <w:t xml:space="preserve">usiness </w:t>
      </w:r>
      <w:r>
        <w:rPr>
          <w:szCs w:val="24"/>
        </w:rPr>
        <w:t>I</w:t>
      </w:r>
      <w:r w:rsidR="00655AB5">
        <w:rPr>
          <w:szCs w:val="24"/>
        </w:rPr>
        <w:t>ntelligence</w:t>
      </w:r>
      <w:r>
        <w:rPr>
          <w:szCs w:val="24"/>
        </w:rPr>
        <w:t>, należą</w:t>
      </w:r>
      <w:r w:rsidR="002E3884">
        <w:rPr>
          <w:szCs w:val="24"/>
        </w:rPr>
        <w:t xml:space="preserve">: </w:t>
      </w:r>
    </w:p>
    <w:p w14:paraId="6A64B664" w14:textId="55C21DBA" w:rsidR="00DA7B47" w:rsidRDefault="002534E6" w:rsidP="00D642A8">
      <w:pPr>
        <w:pStyle w:val="ListParagraph"/>
        <w:numPr>
          <w:ilvl w:val="0"/>
          <w:numId w:val="106"/>
        </w:numPr>
        <w:spacing w:line="360" w:lineRule="auto"/>
        <w:rPr>
          <w:szCs w:val="24"/>
        </w:rPr>
      </w:pPr>
      <w:r>
        <w:rPr>
          <w:szCs w:val="24"/>
        </w:rPr>
        <w:lastRenderedPageBreak/>
        <w:t>p</w:t>
      </w:r>
      <w:r w:rsidR="00DA7B47">
        <w:rPr>
          <w:szCs w:val="24"/>
        </w:rPr>
        <w:t>rzyzwyczajenie się do korzystania z</w:t>
      </w:r>
      <w:r w:rsidR="00DA7B47" w:rsidRPr="00532663">
        <w:rPr>
          <w:szCs w:val="24"/>
        </w:rPr>
        <w:t xml:space="preserve"> innego oprogramowania, </w:t>
      </w:r>
    </w:p>
    <w:p w14:paraId="43121617" w14:textId="4FC19EB1" w:rsidR="00532663" w:rsidRDefault="002534E6" w:rsidP="00D642A8">
      <w:pPr>
        <w:pStyle w:val="ListParagraph"/>
        <w:numPr>
          <w:ilvl w:val="0"/>
          <w:numId w:val="106"/>
        </w:numPr>
        <w:spacing w:line="360" w:lineRule="auto"/>
        <w:rPr>
          <w:szCs w:val="24"/>
        </w:rPr>
      </w:pPr>
      <w:r>
        <w:rPr>
          <w:szCs w:val="24"/>
        </w:rPr>
        <w:t>b</w:t>
      </w:r>
      <w:r w:rsidR="00532663" w:rsidRPr="00532663">
        <w:rPr>
          <w:szCs w:val="24"/>
        </w:rPr>
        <w:t xml:space="preserve">rak lub szczątkowa </w:t>
      </w:r>
      <w:r w:rsidR="002E3884" w:rsidRPr="00532663">
        <w:rPr>
          <w:szCs w:val="24"/>
        </w:rPr>
        <w:t xml:space="preserve">wiedza użytkowników odnośnie </w:t>
      </w:r>
      <w:r w:rsidR="00532663" w:rsidRPr="00532663">
        <w:rPr>
          <w:szCs w:val="24"/>
        </w:rPr>
        <w:t xml:space="preserve">możliwości zastosowania </w:t>
      </w:r>
      <w:r w:rsidR="00B51858">
        <w:rPr>
          <w:szCs w:val="24"/>
        </w:rPr>
        <w:t>Business Intelligence</w:t>
      </w:r>
      <w:r w:rsidR="002E3884" w:rsidRPr="00532663">
        <w:rPr>
          <w:szCs w:val="24"/>
        </w:rPr>
        <w:t xml:space="preserve">, </w:t>
      </w:r>
    </w:p>
    <w:p w14:paraId="173BCDFD" w14:textId="3503D491" w:rsidR="00532663" w:rsidRDefault="00983022" w:rsidP="00D642A8">
      <w:pPr>
        <w:pStyle w:val="ListParagraph"/>
        <w:numPr>
          <w:ilvl w:val="0"/>
          <w:numId w:val="106"/>
        </w:numPr>
        <w:spacing w:line="360" w:lineRule="auto"/>
        <w:rPr>
          <w:szCs w:val="24"/>
        </w:rPr>
      </w:pPr>
      <w:r>
        <w:rPr>
          <w:szCs w:val="24"/>
        </w:rPr>
        <w:t>n</w:t>
      </w:r>
      <w:r w:rsidR="00532663">
        <w:rPr>
          <w:szCs w:val="24"/>
        </w:rPr>
        <w:t>iewłaściwa jakość oraz niedostateczne dane</w:t>
      </w:r>
      <w:r w:rsidR="002E3884" w:rsidRPr="00532663">
        <w:rPr>
          <w:szCs w:val="24"/>
        </w:rPr>
        <w:t xml:space="preserve">, </w:t>
      </w:r>
    </w:p>
    <w:p w14:paraId="6A7E1C4B" w14:textId="37871920" w:rsidR="00532663" w:rsidRDefault="00983022" w:rsidP="00D642A8">
      <w:pPr>
        <w:pStyle w:val="ListParagraph"/>
        <w:numPr>
          <w:ilvl w:val="0"/>
          <w:numId w:val="106"/>
        </w:numPr>
        <w:spacing w:line="360" w:lineRule="auto"/>
        <w:rPr>
          <w:szCs w:val="24"/>
        </w:rPr>
      </w:pPr>
      <w:r>
        <w:rPr>
          <w:szCs w:val="24"/>
        </w:rPr>
        <w:t>z</w:t>
      </w:r>
      <w:r w:rsidR="00532663">
        <w:rPr>
          <w:szCs w:val="24"/>
        </w:rPr>
        <w:t>byt wysoka c</w:t>
      </w:r>
      <w:r w:rsidR="002E3884" w:rsidRPr="00532663">
        <w:rPr>
          <w:szCs w:val="24"/>
        </w:rPr>
        <w:t xml:space="preserve">ena </w:t>
      </w:r>
      <w:r w:rsidR="00532663">
        <w:rPr>
          <w:szCs w:val="24"/>
        </w:rPr>
        <w:t xml:space="preserve">rozwiązań </w:t>
      </w:r>
      <w:r w:rsidR="00B51858">
        <w:rPr>
          <w:szCs w:val="24"/>
        </w:rPr>
        <w:t>Business Intelligence</w:t>
      </w:r>
      <w:r w:rsidR="00532663">
        <w:rPr>
          <w:szCs w:val="24"/>
        </w:rPr>
        <w:t>,</w:t>
      </w:r>
    </w:p>
    <w:p w14:paraId="76BD02AD" w14:textId="0DCF2A6C" w:rsidR="002E3884" w:rsidRPr="00532663" w:rsidRDefault="00983022" w:rsidP="00D642A8">
      <w:pPr>
        <w:pStyle w:val="ListParagraph"/>
        <w:numPr>
          <w:ilvl w:val="0"/>
          <w:numId w:val="106"/>
        </w:numPr>
        <w:spacing w:line="360" w:lineRule="auto"/>
        <w:rPr>
          <w:szCs w:val="24"/>
        </w:rPr>
      </w:pPr>
      <w:r>
        <w:rPr>
          <w:szCs w:val="24"/>
        </w:rPr>
        <w:t>s</w:t>
      </w:r>
      <w:r w:rsidR="002E3884" w:rsidRPr="00532663">
        <w:rPr>
          <w:szCs w:val="24"/>
        </w:rPr>
        <w:t xml:space="preserve">pecyfika projektów </w:t>
      </w:r>
      <w:r w:rsidR="00A031DC">
        <w:rPr>
          <w:szCs w:val="24"/>
        </w:rPr>
        <w:t>informatycznych</w:t>
      </w:r>
      <w:r w:rsidR="002E3884" w:rsidRPr="00532663">
        <w:rPr>
          <w:szCs w:val="24"/>
        </w:rPr>
        <w:t xml:space="preserve">. </w:t>
      </w:r>
    </w:p>
    <w:p w14:paraId="7F45CB8B" w14:textId="41CCF83B" w:rsidR="007C5EC4" w:rsidRDefault="002E3884" w:rsidP="00EC6F44">
      <w:pPr>
        <w:ind w:firstLine="709"/>
        <w:rPr>
          <w:szCs w:val="24"/>
        </w:rPr>
      </w:pPr>
      <w:r>
        <w:rPr>
          <w:szCs w:val="24"/>
        </w:rPr>
        <w:t xml:space="preserve">Zarządzanie projektami </w:t>
      </w:r>
      <w:r w:rsidR="00A031DC">
        <w:rPr>
          <w:szCs w:val="24"/>
        </w:rPr>
        <w:t>informatycznymi</w:t>
      </w:r>
      <w:r w:rsidR="00EE6237">
        <w:rPr>
          <w:szCs w:val="24"/>
        </w:rPr>
        <w:t>,</w:t>
      </w:r>
      <w:r w:rsidR="00A031DC">
        <w:rPr>
          <w:szCs w:val="24"/>
        </w:rPr>
        <w:t xml:space="preserve"> </w:t>
      </w:r>
      <w:r>
        <w:rPr>
          <w:szCs w:val="24"/>
        </w:rPr>
        <w:t>ze względu na swą specyfikę</w:t>
      </w:r>
      <w:r w:rsidR="00EE6237">
        <w:rPr>
          <w:szCs w:val="24"/>
        </w:rPr>
        <w:t>,</w:t>
      </w:r>
      <w:r>
        <w:rPr>
          <w:szCs w:val="24"/>
        </w:rPr>
        <w:t xml:space="preserve"> określa sposób, w jaki osoby decyzyjne podchodzą do</w:t>
      </w:r>
      <w:r w:rsidR="00EE6237">
        <w:rPr>
          <w:szCs w:val="24"/>
        </w:rPr>
        <w:t xml:space="preserve"> ich</w:t>
      </w:r>
      <w:r>
        <w:rPr>
          <w:szCs w:val="24"/>
        </w:rPr>
        <w:t xml:space="preserve"> realizacji. Ich wiedza oraz doświadczenie w tym obszarze warunkuje radzenie sobie z </w:t>
      </w:r>
      <w:r w:rsidR="00CB40E2">
        <w:rPr>
          <w:szCs w:val="24"/>
        </w:rPr>
        <w:t xml:space="preserve">pojawiającymi się </w:t>
      </w:r>
      <w:r w:rsidR="00887FD0">
        <w:rPr>
          <w:szCs w:val="24"/>
        </w:rPr>
        <w:t xml:space="preserve">tam </w:t>
      </w:r>
      <w:r>
        <w:rPr>
          <w:szCs w:val="24"/>
        </w:rPr>
        <w:t>problemami decyzyjnym</w:t>
      </w:r>
      <w:r w:rsidR="00DA7B47">
        <w:rPr>
          <w:szCs w:val="24"/>
        </w:rPr>
        <w:t>i</w:t>
      </w:r>
      <w:r w:rsidR="007C5EC4">
        <w:rPr>
          <w:szCs w:val="24"/>
        </w:rPr>
        <w:t>. Natomiast wyuczone</w:t>
      </w:r>
      <w:r>
        <w:rPr>
          <w:szCs w:val="24"/>
        </w:rPr>
        <w:t xml:space="preserve"> umiejętności oraz znajomość </w:t>
      </w:r>
      <w:r w:rsidR="00F50784">
        <w:rPr>
          <w:szCs w:val="24"/>
        </w:rPr>
        <w:t>oprogramowania,</w:t>
      </w:r>
      <w:r>
        <w:rPr>
          <w:szCs w:val="24"/>
        </w:rPr>
        <w:t xml:space="preserve"> wsp</w:t>
      </w:r>
      <w:r w:rsidR="000C673A">
        <w:rPr>
          <w:szCs w:val="24"/>
        </w:rPr>
        <w:t>omagając</w:t>
      </w:r>
      <w:r w:rsidR="00F50784">
        <w:rPr>
          <w:szCs w:val="24"/>
        </w:rPr>
        <w:t>ego</w:t>
      </w:r>
      <w:r>
        <w:rPr>
          <w:szCs w:val="24"/>
        </w:rPr>
        <w:t xml:space="preserve"> realizowan</w:t>
      </w:r>
      <w:r w:rsidR="007C5EC4">
        <w:rPr>
          <w:szCs w:val="24"/>
        </w:rPr>
        <w:t>e zadania</w:t>
      </w:r>
      <w:r w:rsidR="008C75C1">
        <w:rPr>
          <w:szCs w:val="24"/>
        </w:rPr>
        <w:t>,</w:t>
      </w:r>
      <w:r w:rsidR="007C5EC4">
        <w:rPr>
          <w:szCs w:val="24"/>
        </w:rPr>
        <w:t xml:space="preserve"> determinuje </w:t>
      </w:r>
      <w:r w:rsidR="00F50784">
        <w:rPr>
          <w:szCs w:val="24"/>
        </w:rPr>
        <w:t xml:space="preserve">jego </w:t>
      </w:r>
      <w:r w:rsidR="007C5EC4">
        <w:rPr>
          <w:szCs w:val="24"/>
        </w:rPr>
        <w:t xml:space="preserve">wybór. </w:t>
      </w:r>
      <w:r>
        <w:rPr>
          <w:szCs w:val="24"/>
        </w:rPr>
        <w:t xml:space="preserve">Sprawdzone i stosowane przez pewien </w:t>
      </w:r>
      <w:r w:rsidR="004F581E">
        <w:rPr>
          <w:szCs w:val="24"/>
        </w:rPr>
        <w:t>czas</w:t>
      </w:r>
      <w:r>
        <w:rPr>
          <w:szCs w:val="24"/>
        </w:rPr>
        <w:t xml:space="preserve"> </w:t>
      </w:r>
      <w:r w:rsidR="008C75C1">
        <w:rPr>
          <w:szCs w:val="24"/>
        </w:rPr>
        <w:t>narzędzia</w:t>
      </w:r>
      <w:r>
        <w:rPr>
          <w:szCs w:val="24"/>
        </w:rPr>
        <w:t xml:space="preserve"> </w:t>
      </w:r>
      <w:r w:rsidR="00A031DC">
        <w:rPr>
          <w:szCs w:val="24"/>
        </w:rPr>
        <w:t xml:space="preserve">informatyczne </w:t>
      </w:r>
      <w:r>
        <w:rPr>
          <w:szCs w:val="24"/>
        </w:rPr>
        <w:t xml:space="preserve">powodują to, że menedżerowie nie chcą od nich odchodzić. </w:t>
      </w:r>
      <w:r w:rsidR="00531A7A">
        <w:rPr>
          <w:szCs w:val="24"/>
        </w:rPr>
        <w:t xml:space="preserve">Wynika to z posiadanej wiedzy, ale i pewnego doświadczenia, które zostało nabyte w wyniku ich stosowania. Odejście od </w:t>
      </w:r>
      <w:r w:rsidR="007E3035">
        <w:rPr>
          <w:szCs w:val="24"/>
        </w:rPr>
        <w:t>nich</w:t>
      </w:r>
      <w:r w:rsidR="00531A7A">
        <w:rPr>
          <w:szCs w:val="24"/>
        </w:rPr>
        <w:t xml:space="preserve">, na rzecz nowego rozwiązania, jakim jest Business Intelligence, mogłoby jeszcze bardziej zwiększyć ryzyko realizacji projektu informatycznego. </w:t>
      </w:r>
      <w:r>
        <w:rPr>
          <w:szCs w:val="24"/>
        </w:rPr>
        <w:t xml:space="preserve">Przyjmuje się to, jako </w:t>
      </w:r>
      <w:r w:rsidR="00F50784">
        <w:rPr>
          <w:szCs w:val="24"/>
        </w:rPr>
        <w:t xml:space="preserve">jeden z </w:t>
      </w:r>
      <w:r>
        <w:rPr>
          <w:szCs w:val="24"/>
        </w:rPr>
        <w:t>pow</w:t>
      </w:r>
      <w:r w:rsidR="00F50784">
        <w:rPr>
          <w:szCs w:val="24"/>
        </w:rPr>
        <w:t>od</w:t>
      </w:r>
      <w:r>
        <w:rPr>
          <w:szCs w:val="24"/>
        </w:rPr>
        <w:t>ó</w:t>
      </w:r>
      <w:r w:rsidR="00F50784">
        <w:rPr>
          <w:szCs w:val="24"/>
        </w:rPr>
        <w:t>w</w:t>
      </w:r>
      <w:r>
        <w:rPr>
          <w:szCs w:val="24"/>
        </w:rPr>
        <w:t xml:space="preserve"> nie</w:t>
      </w:r>
      <w:r w:rsidR="007C5EC4">
        <w:rPr>
          <w:szCs w:val="24"/>
        </w:rPr>
        <w:t>chęci do</w:t>
      </w:r>
      <w:r>
        <w:rPr>
          <w:szCs w:val="24"/>
        </w:rPr>
        <w:t xml:space="preserve"> </w:t>
      </w:r>
      <w:r w:rsidR="00531A7A">
        <w:rPr>
          <w:szCs w:val="24"/>
        </w:rPr>
        <w:t xml:space="preserve">jego </w:t>
      </w:r>
      <w:r>
        <w:rPr>
          <w:szCs w:val="24"/>
        </w:rPr>
        <w:t>st</w:t>
      </w:r>
      <w:r w:rsidR="007C5EC4">
        <w:rPr>
          <w:szCs w:val="24"/>
        </w:rPr>
        <w:t>osowania, a także niskiej motywacji do</w:t>
      </w:r>
      <w:r>
        <w:rPr>
          <w:szCs w:val="24"/>
        </w:rPr>
        <w:t xml:space="preserve"> </w:t>
      </w:r>
      <w:r w:rsidR="00531A7A">
        <w:rPr>
          <w:szCs w:val="24"/>
        </w:rPr>
        <w:t>samego</w:t>
      </w:r>
      <w:r>
        <w:rPr>
          <w:szCs w:val="24"/>
        </w:rPr>
        <w:t xml:space="preserve"> wypróbowania. </w:t>
      </w:r>
    </w:p>
    <w:p w14:paraId="0FBBD421" w14:textId="4773F709" w:rsidR="00352F23" w:rsidRDefault="00531A7A" w:rsidP="00CC1073">
      <w:pPr>
        <w:ind w:firstLine="709"/>
        <w:rPr>
          <w:szCs w:val="24"/>
        </w:rPr>
      </w:pPr>
      <w:r>
        <w:rPr>
          <w:szCs w:val="24"/>
        </w:rPr>
        <w:t>Kolejną barierą jest b</w:t>
      </w:r>
      <w:r w:rsidR="002E3884">
        <w:rPr>
          <w:szCs w:val="24"/>
        </w:rPr>
        <w:t>rak</w:t>
      </w:r>
      <w:r w:rsidR="00F6560D">
        <w:rPr>
          <w:szCs w:val="24"/>
        </w:rPr>
        <w:t xml:space="preserve"> wiedzy</w:t>
      </w:r>
      <w:r>
        <w:rPr>
          <w:szCs w:val="24"/>
        </w:rPr>
        <w:t>,</w:t>
      </w:r>
      <w:r w:rsidR="002E3884">
        <w:rPr>
          <w:szCs w:val="24"/>
        </w:rPr>
        <w:t xml:space="preserve"> odnośnie </w:t>
      </w:r>
      <w:r w:rsidR="007C5EC4">
        <w:rPr>
          <w:szCs w:val="24"/>
        </w:rPr>
        <w:t>możliwych sposobów</w:t>
      </w:r>
      <w:r w:rsidR="002E3884">
        <w:rPr>
          <w:szCs w:val="24"/>
        </w:rPr>
        <w:t xml:space="preserve"> </w:t>
      </w:r>
      <w:r w:rsidR="007C5EC4">
        <w:rPr>
          <w:szCs w:val="24"/>
        </w:rPr>
        <w:t xml:space="preserve">wykorzystania </w:t>
      </w:r>
      <w:r w:rsidR="002E3884">
        <w:rPr>
          <w:szCs w:val="24"/>
        </w:rPr>
        <w:t>B</w:t>
      </w:r>
      <w:r w:rsidR="0083660E">
        <w:rPr>
          <w:szCs w:val="24"/>
        </w:rPr>
        <w:t xml:space="preserve">usiness </w:t>
      </w:r>
      <w:r w:rsidR="002E3884">
        <w:rPr>
          <w:szCs w:val="24"/>
        </w:rPr>
        <w:t>I</w:t>
      </w:r>
      <w:r w:rsidR="0083660E">
        <w:rPr>
          <w:szCs w:val="24"/>
        </w:rPr>
        <w:t>ntelligence</w:t>
      </w:r>
      <w:r w:rsidR="002E3884">
        <w:rPr>
          <w:szCs w:val="24"/>
        </w:rPr>
        <w:t xml:space="preserve"> w zarządzaniu projektami </w:t>
      </w:r>
      <w:r w:rsidR="00A031DC">
        <w:rPr>
          <w:szCs w:val="24"/>
        </w:rPr>
        <w:t>informatycznymi</w:t>
      </w:r>
      <w:r w:rsidR="002E3884">
        <w:rPr>
          <w:szCs w:val="24"/>
        </w:rPr>
        <w:t xml:space="preserve">. </w:t>
      </w:r>
      <w:r>
        <w:rPr>
          <w:szCs w:val="24"/>
        </w:rPr>
        <w:t xml:space="preserve">Dotyczy to </w:t>
      </w:r>
      <w:r w:rsidR="00352F23">
        <w:rPr>
          <w:szCs w:val="24"/>
        </w:rPr>
        <w:t xml:space="preserve">poszczególnych </w:t>
      </w:r>
      <w:r>
        <w:rPr>
          <w:szCs w:val="24"/>
        </w:rPr>
        <w:t>obszar</w:t>
      </w:r>
      <w:r w:rsidR="00352F23">
        <w:rPr>
          <w:szCs w:val="24"/>
        </w:rPr>
        <w:t>ó</w:t>
      </w:r>
      <w:r>
        <w:rPr>
          <w:szCs w:val="24"/>
        </w:rPr>
        <w:t xml:space="preserve">w </w:t>
      </w:r>
      <w:r w:rsidR="00352F23">
        <w:rPr>
          <w:szCs w:val="24"/>
        </w:rPr>
        <w:t xml:space="preserve">projektu, stosowanych funkcjonalności, jak </w:t>
      </w:r>
      <w:r w:rsidR="00477252">
        <w:rPr>
          <w:szCs w:val="24"/>
        </w:rPr>
        <w:t xml:space="preserve">i </w:t>
      </w:r>
      <w:r w:rsidR="00352F23">
        <w:rPr>
          <w:szCs w:val="24"/>
        </w:rPr>
        <w:t>rodzajów problemów decyzyjnych, do rozwiązania których mógłby znaleźć zastosowanie.</w:t>
      </w:r>
    </w:p>
    <w:p w14:paraId="478AB4B2" w14:textId="71F5E87D" w:rsidR="00CC1073" w:rsidRDefault="00F6560D" w:rsidP="00CC1073">
      <w:pPr>
        <w:ind w:firstLine="709"/>
        <w:rPr>
          <w:szCs w:val="24"/>
        </w:rPr>
      </w:pPr>
      <w:r>
        <w:rPr>
          <w:szCs w:val="24"/>
        </w:rPr>
        <w:t>Odmienn</w:t>
      </w:r>
      <w:r w:rsidRPr="00F6560D">
        <w:rPr>
          <w:szCs w:val="24"/>
        </w:rPr>
        <w:t>ą</w:t>
      </w:r>
      <w:r>
        <w:rPr>
          <w:szCs w:val="24"/>
        </w:rPr>
        <w:t xml:space="preserve"> kwesti</w:t>
      </w:r>
      <w:r w:rsidRPr="00F6560D">
        <w:rPr>
          <w:szCs w:val="24"/>
        </w:rPr>
        <w:t>ą</w:t>
      </w:r>
      <w:r>
        <w:rPr>
          <w:szCs w:val="24"/>
        </w:rPr>
        <w:t xml:space="preserve"> jest, </w:t>
      </w:r>
      <w:r w:rsidRPr="00F6560D">
        <w:rPr>
          <w:szCs w:val="24"/>
        </w:rPr>
        <w:t>ż</w:t>
      </w:r>
      <w:r>
        <w:rPr>
          <w:szCs w:val="24"/>
        </w:rPr>
        <w:t>e to</w:t>
      </w:r>
      <w:r w:rsidR="002E3884">
        <w:rPr>
          <w:szCs w:val="24"/>
        </w:rPr>
        <w:t xml:space="preserve"> zaawansowana technologia, której obsługa wymaga pewnych kompetencji i </w:t>
      </w:r>
      <w:r w:rsidR="00352F23">
        <w:rPr>
          <w:szCs w:val="24"/>
        </w:rPr>
        <w:t>nabycia</w:t>
      </w:r>
      <w:r w:rsidR="002E3884">
        <w:rPr>
          <w:szCs w:val="24"/>
        </w:rPr>
        <w:t xml:space="preserve"> określonej wiedzy</w:t>
      </w:r>
      <w:r>
        <w:rPr>
          <w:szCs w:val="24"/>
        </w:rPr>
        <w:t>. Powoduje to konieczność</w:t>
      </w:r>
      <w:r w:rsidR="007C5EC4">
        <w:rPr>
          <w:szCs w:val="24"/>
        </w:rPr>
        <w:t xml:space="preserve"> włożeni</w:t>
      </w:r>
      <w:r>
        <w:rPr>
          <w:szCs w:val="24"/>
        </w:rPr>
        <w:t>a</w:t>
      </w:r>
      <w:r w:rsidR="007C5EC4">
        <w:rPr>
          <w:szCs w:val="24"/>
        </w:rPr>
        <w:t xml:space="preserve"> pewnego wysiłku oraz </w:t>
      </w:r>
      <w:r w:rsidR="00CC1073">
        <w:rPr>
          <w:szCs w:val="24"/>
        </w:rPr>
        <w:t>czasu</w:t>
      </w:r>
      <w:r w:rsidR="00352F23">
        <w:rPr>
          <w:szCs w:val="24"/>
        </w:rPr>
        <w:t>,</w:t>
      </w:r>
      <w:r w:rsidR="00CC1073">
        <w:rPr>
          <w:szCs w:val="24"/>
        </w:rPr>
        <w:t xml:space="preserve"> </w:t>
      </w:r>
      <w:r w:rsidR="007C5EC4">
        <w:rPr>
          <w:szCs w:val="24"/>
        </w:rPr>
        <w:t>poświęc</w:t>
      </w:r>
      <w:r w:rsidR="00CC1073">
        <w:rPr>
          <w:szCs w:val="24"/>
        </w:rPr>
        <w:t xml:space="preserve">onego </w:t>
      </w:r>
      <w:r>
        <w:rPr>
          <w:szCs w:val="24"/>
        </w:rPr>
        <w:t xml:space="preserve">na </w:t>
      </w:r>
      <w:r w:rsidR="00352F23">
        <w:rPr>
          <w:szCs w:val="24"/>
        </w:rPr>
        <w:t>jej pozyskanie</w:t>
      </w:r>
      <w:r w:rsidR="007C5EC4">
        <w:rPr>
          <w:szCs w:val="24"/>
        </w:rPr>
        <w:t xml:space="preserve">. </w:t>
      </w:r>
      <w:r w:rsidR="00CC1073">
        <w:rPr>
          <w:szCs w:val="24"/>
        </w:rPr>
        <w:t xml:space="preserve">Niemniej jednak, </w:t>
      </w:r>
      <w:r w:rsidR="00352F23">
        <w:rPr>
          <w:szCs w:val="24"/>
        </w:rPr>
        <w:t>zdobyta</w:t>
      </w:r>
      <w:r w:rsidR="00CC1073">
        <w:rPr>
          <w:szCs w:val="24"/>
        </w:rPr>
        <w:t xml:space="preserve"> wiedza pomogłaby</w:t>
      </w:r>
      <w:r w:rsidR="007C5EC4">
        <w:rPr>
          <w:szCs w:val="24"/>
        </w:rPr>
        <w:t xml:space="preserve"> </w:t>
      </w:r>
      <w:r w:rsidR="00CC1073">
        <w:rPr>
          <w:szCs w:val="24"/>
        </w:rPr>
        <w:t xml:space="preserve">w </w:t>
      </w:r>
      <w:r w:rsidR="007C5EC4">
        <w:rPr>
          <w:szCs w:val="24"/>
        </w:rPr>
        <w:t>wyb</w:t>
      </w:r>
      <w:r w:rsidR="00CC1073">
        <w:rPr>
          <w:szCs w:val="24"/>
        </w:rPr>
        <w:t>orze</w:t>
      </w:r>
      <w:r w:rsidR="002E3884">
        <w:rPr>
          <w:szCs w:val="24"/>
        </w:rPr>
        <w:t xml:space="preserve"> odpowiedni</w:t>
      </w:r>
      <w:r w:rsidR="001E590F">
        <w:rPr>
          <w:szCs w:val="24"/>
        </w:rPr>
        <w:t>ego</w:t>
      </w:r>
      <w:r w:rsidR="002E3884">
        <w:rPr>
          <w:szCs w:val="24"/>
        </w:rPr>
        <w:t xml:space="preserve"> </w:t>
      </w:r>
      <w:r w:rsidR="00CC1073">
        <w:rPr>
          <w:szCs w:val="24"/>
        </w:rPr>
        <w:t xml:space="preserve">oprogramowania </w:t>
      </w:r>
      <w:r w:rsidR="001E590F">
        <w:rPr>
          <w:szCs w:val="24"/>
        </w:rPr>
        <w:t>Business Intelligence</w:t>
      </w:r>
      <w:r w:rsidR="007C5EC4">
        <w:rPr>
          <w:szCs w:val="24"/>
        </w:rPr>
        <w:t xml:space="preserve">, a także </w:t>
      </w:r>
      <w:r w:rsidR="00CC1073">
        <w:rPr>
          <w:szCs w:val="24"/>
        </w:rPr>
        <w:t>pozwoliłaby na efektywne</w:t>
      </w:r>
      <w:r w:rsidR="002E3884">
        <w:rPr>
          <w:szCs w:val="24"/>
        </w:rPr>
        <w:t xml:space="preserve"> </w:t>
      </w:r>
      <w:r w:rsidR="007534A9">
        <w:rPr>
          <w:szCs w:val="24"/>
        </w:rPr>
        <w:t>wykorzystani</w:t>
      </w:r>
      <w:r w:rsidR="00CC1073">
        <w:rPr>
          <w:szCs w:val="24"/>
        </w:rPr>
        <w:t>e</w:t>
      </w:r>
      <w:r w:rsidR="002E3884">
        <w:rPr>
          <w:szCs w:val="24"/>
        </w:rPr>
        <w:t xml:space="preserve"> określonych funkcjonalności.</w:t>
      </w:r>
      <w:r w:rsidR="00352F23">
        <w:rPr>
          <w:szCs w:val="24"/>
        </w:rPr>
        <w:t xml:space="preserve"> Dotyczyłoby to także obszarów oraz zagadnień, w których mogłoby </w:t>
      </w:r>
      <w:r w:rsidR="00F50784">
        <w:rPr>
          <w:szCs w:val="24"/>
        </w:rPr>
        <w:t>to</w:t>
      </w:r>
      <w:r w:rsidR="00352F23">
        <w:rPr>
          <w:szCs w:val="24"/>
        </w:rPr>
        <w:t xml:space="preserve"> okazać</w:t>
      </w:r>
      <w:r w:rsidR="00F50784">
        <w:rPr>
          <w:szCs w:val="24"/>
        </w:rPr>
        <w:t xml:space="preserve"> się</w:t>
      </w:r>
      <w:r w:rsidR="00352F23">
        <w:rPr>
          <w:szCs w:val="24"/>
        </w:rPr>
        <w:t xml:space="preserve"> najbardziej optymalne.</w:t>
      </w:r>
      <w:r w:rsidR="002E3884">
        <w:rPr>
          <w:szCs w:val="24"/>
        </w:rPr>
        <w:t xml:space="preserve"> </w:t>
      </w:r>
    </w:p>
    <w:p w14:paraId="5DE0EF1F" w14:textId="2739852B" w:rsidR="00EC6F44" w:rsidRDefault="00DA0309" w:rsidP="00EC6F44">
      <w:pPr>
        <w:ind w:firstLine="709"/>
        <w:rPr>
          <w:szCs w:val="24"/>
        </w:rPr>
      </w:pPr>
      <w:r>
        <w:rPr>
          <w:szCs w:val="24"/>
        </w:rPr>
        <w:t>Ze względu na b</w:t>
      </w:r>
      <w:r w:rsidR="002E3884">
        <w:rPr>
          <w:szCs w:val="24"/>
        </w:rPr>
        <w:t>rak dobrych praktyk</w:t>
      </w:r>
      <w:r>
        <w:rPr>
          <w:szCs w:val="24"/>
        </w:rPr>
        <w:t>,</w:t>
      </w:r>
      <w:r w:rsidR="002E3884">
        <w:rPr>
          <w:szCs w:val="24"/>
        </w:rPr>
        <w:t xml:space="preserve"> odnośnie stosowania </w:t>
      </w:r>
      <w:r w:rsidR="001E590F">
        <w:rPr>
          <w:szCs w:val="24"/>
        </w:rPr>
        <w:t xml:space="preserve">Business Intelligence </w:t>
      </w:r>
      <w:r w:rsidR="002E3884">
        <w:rPr>
          <w:szCs w:val="24"/>
        </w:rPr>
        <w:t xml:space="preserve">w zarządzaniu projektami </w:t>
      </w:r>
      <w:r w:rsidR="00A031DC">
        <w:rPr>
          <w:szCs w:val="24"/>
        </w:rPr>
        <w:t>informatycznymi</w:t>
      </w:r>
      <w:r w:rsidR="007C5EC4">
        <w:rPr>
          <w:szCs w:val="24"/>
        </w:rPr>
        <w:t>,</w:t>
      </w:r>
      <w:r>
        <w:rPr>
          <w:szCs w:val="24"/>
        </w:rPr>
        <w:t xml:space="preserve"> wiedza</w:t>
      </w:r>
      <w:r w:rsidR="001E590F">
        <w:rPr>
          <w:szCs w:val="24"/>
        </w:rPr>
        <w:t xml:space="preserve"> </w:t>
      </w:r>
      <w:r w:rsidR="001B78D3">
        <w:rPr>
          <w:szCs w:val="24"/>
        </w:rPr>
        <w:t>na temat tego</w:t>
      </w:r>
      <w:r w:rsidR="007C5EC4">
        <w:rPr>
          <w:szCs w:val="24"/>
        </w:rPr>
        <w:t xml:space="preserve"> obszar</w:t>
      </w:r>
      <w:r w:rsidR="001B78D3">
        <w:rPr>
          <w:szCs w:val="24"/>
        </w:rPr>
        <w:t>u</w:t>
      </w:r>
      <w:r w:rsidR="007C5EC4">
        <w:rPr>
          <w:szCs w:val="24"/>
        </w:rPr>
        <w:t xml:space="preserve"> jest znikoma</w:t>
      </w:r>
      <w:r w:rsidR="002E3884">
        <w:rPr>
          <w:szCs w:val="24"/>
        </w:rPr>
        <w:t xml:space="preserve">. </w:t>
      </w:r>
      <w:r w:rsidR="007C5EC4">
        <w:rPr>
          <w:szCs w:val="24"/>
        </w:rPr>
        <w:t xml:space="preserve">Menedżerowie projektów </w:t>
      </w:r>
      <w:r w:rsidR="00A031DC">
        <w:rPr>
          <w:szCs w:val="24"/>
        </w:rPr>
        <w:t xml:space="preserve">informatycznych </w:t>
      </w:r>
      <w:r w:rsidR="002E3884">
        <w:rPr>
          <w:szCs w:val="24"/>
        </w:rPr>
        <w:t>nie mogą zasięgnąć informacji na</w:t>
      </w:r>
      <w:r w:rsidR="00F26CE1">
        <w:rPr>
          <w:szCs w:val="24"/>
        </w:rPr>
        <w:t xml:space="preserve"> </w:t>
      </w:r>
      <w:r w:rsidR="00B41B13">
        <w:rPr>
          <w:szCs w:val="24"/>
        </w:rPr>
        <w:t>jej</w:t>
      </w:r>
      <w:r w:rsidR="00F26CE1">
        <w:rPr>
          <w:szCs w:val="24"/>
        </w:rPr>
        <w:t xml:space="preserve"> temat, </w:t>
      </w:r>
      <w:r w:rsidR="00F50784">
        <w:rPr>
          <w:szCs w:val="24"/>
        </w:rPr>
        <w:t xml:space="preserve">co </w:t>
      </w:r>
      <w:r>
        <w:rPr>
          <w:szCs w:val="24"/>
        </w:rPr>
        <w:t xml:space="preserve">w pewnym stopniu </w:t>
      </w:r>
      <w:r w:rsidR="00F50784">
        <w:rPr>
          <w:szCs w:val="24"/>
        </w:rPr>
        <w:t xml:space="preserve">wynika </w:t>
      </w:r>
      <w:r>
        <w:rPr>
          <w:szCs w:val="24"/>
        </w:rPr>
        <w:t>z innowacyjności, jeśli chodzi o zastosowanie tej klasy oprogramowania</w:t>
      </w:r>
      <w:r w:rsidR="002E3884">
        <w:rPr>
          <w:szCs w:val="24"/>
        </w:rPr>
        <w:t xml:space="preserve">. </w:t>
      </w:r>
      <w:r w:rsidR="005D5B09">
        <w:rPr>
          <w:szCs w:val="24"/>
        </w:rPr>
        <w:t>Bardziej p</w:t>
      </w:r>
      <w:r w:rsidR="002E3884">
        <w:rPr>
          <w:szCs w:val="24"/>
        </w:rPr>
        <w:t>owszechna znajomość</w:t>
      </w:r>
      <w:r w:rsidR="005D5B09">
        <w:rPr>
          <w:szCs w:val="24"/>
        </w:rPr>
        <w:t xml:space="preserve"> wykorzystania Business Intelligence, w </w:t>
      </w:r>
      <w:r w:rsidR="005D5B09">
        <w:rPr>
          <w:szCs w:val="24"/>
        </w:rPr>
        <w:lastRenderedPageBreak/>
        <w:t>tym aspekcie,</w:t>
      </w:r>
      <w:r w:rsidR="002E3884">
        <w:rPr>
          <w:szCs w:val="24"/>
        </w:rPr>
        <w:t xml:space="preserve"> mogłaby wskazywać na</w:t>
      </w:r>
      <w:r w:rsidR="005D5B09">
        <w:rPr>
          <w:szCs w:val="24"/>
        </w:rPr>
        <w:t xml:space="preserve"> jego</w:t>
      </w:r>
      <w:r w:rsidR="002E3884">
        <w:rPr>
          <w:szCs w:val="24"/>
        </w:rPr>
        <w:t xml:space="preserve"> potencjał</w:t>
      </w:r>
      <w:r w:rsidR="005D5B09">
        <w:rPr>
          <w:szCs w:val="24"/>
        </w:rPr>
        <w:t>. K</w:t>
      </w:r>
      <w:r w:rsidR="002E3884">
        <w:rPr>
          <w:szCs w:val="24"/>
        </w:rPr>
        <w:t>ierując uwagę na obszary oraz funkcjonalności użyteczne w t</w:t>
      </w:r>
      <w:r w:rsidR="005D5B09">
        <w:rPr>
          <w:szCs w:val="24"/>
        </w:rPr>
        <w:t>ym obszarze</w:t>
      </w:r>
      <w:r w:rsidR="002E3884">
        <w:rPr>
          <w:szCs w:val="24"/>
        </w:rPr>
        <w:t xml:space="preserve">. </w:t>
      </w:r>
    </w:p>
    <w:p w14:paraId="61C00F90" w14:textId="35353CB7" w:rsidR="0054410B" w:rsidRDefault="002E3884" w:rsidP="00A02D7F">
      <w:pPr>
        <w:ind w:firstLine="709"/>
        <w:rPr>
          <w:szCs w:val="24"/>
        </w:rPr>
      </w:pPr>
      <w:r>
        <w:rPr>
          <w:szCs w:val="24"/>
        </w:rPr>
        <w:t xml:space="preserve">Jednym z rozwiązań, niwelującym tą barierę, mogłyby </w:t>
      </w:r>
      <w:r w:rsidR="00BE6AA9">
        <w:rPr>
          <w:szCs w:val="24"/>
        </w:rPr>
        <w:t xml:space="preserve">być </w:t>
      </w:r>
      <w:r>
        <w:rPr>
          <w:szCs w:val="24"/>
        </w:rPr>
        <w:t xml:space="preserve">dodatkowe szkolenia lub prezentacje przedstawiające możliwości oraz korzyści stosowania </w:t>
      </w:r>
      <w:r w:rsidR="001E590F">
        <w:rPr>
          <w:szCs w:val="24"/>
        </w:rPr>
        <w:t xml:space="preserve">Business Intelligence </w:t>
      </w:r>
      <w:r>
        <w:rPr>
          <w:szCs w:val="24"/>
        </w:rPr>
        <w:t xml:space="preserve">w zarządzaniu projektami </w:t>
      </w:r>
      <w:r w:rsidR="00A031DC">
        <w:rPr>
          <w:szCs w:val="24"/>
        </w:rPr>
        <w:t>informatycznymi</w:t>
      </w:r>
      <w:r>
        <w:rPr>
          <w:szCs w:val="24"/>
        </w:rPr>
        <w:t>. Odpowiednie szkoleni</w:t>
      </w:r>
      <w:r w:rsidR="005D5B09">
        <w:rPr>
          <w:szCs w:val="24"/>
        </w:rPr>
        <w:t>a</w:t>
      </w:r>
      <w:r>
        <w:rPr>
          <w:szCs w:val="24"/>
        </w:rPr>
        <w:t xml:space="preserve"> oraz organiz</w:t>
      </w:r>
      <w:r w:rsidR="005D5B09">
        <w:rPr>
          <w:szCs w:val="24"/>
        </w:rPr>
        <w:t>acja wydarze</w:t>
      </w:r>
      <w:r>
        <w:rPr>
          <w:szCs w:val="24"/>
        </w:rPr>
        <w:t xml:space="preserve">ń, </w:t>
      </w:r>
      <w:r w:rsidR="005D5B09">
        <w:rPr>
          <w:szCs w:val="24"/>
        </w:rPr>
        <w:t xml:space="preserve">na </w:t>
      </w:r>
      <w:r>
        <w:rPr>
          <w:szCs w:val="24"/>
        </w:rPr>
        <w:t>któr</w:t>
      </w:r>
      <w:r w:rsidR="005D5B09">
        <w:rPr>
          <w:szCs w:val="24"/>
        </w:rPr>
        <w:t>ych</w:t>
      </w:r>
      <w:r>
        <w:rPr>
          <w:szCs w:val="24"/>
        </w:rPr>
        <w:t xml:space="preserve"> </w:t>
      </w:r>
      <w:r w:rsidR="005D5B09">
        <w:rPr>
          <w:szCs w:val="24"/>
        </w:rPr>
        <w:t xml:space="preserve">przedstawiane byłyby </w:t>
      </w:r>
      <w:r w:rsidR="00F50784">
        <w:rPr>
          <w:szCs w:val="24"/>
        </w:rPr>
        <w:t>zalety</w:t>
      </w:r>
      <w:r>
        <w:rPr>
          <w:szCs w:val="24"/>
        </w:rPr>
        <w:t xml:space="preserve"> stosowania </w:t>
      </w:r>
      <w:r w:rsidR="001E590F">
        <w:rPr>
          <w:szCs w:val="24"/>
        </w:rPr>
        <w:t>Business Intelligence</w:t>
      </w:r>
      <w:r w:rsidR="00F50784">
        <w:rPr>
          <w:szCs w:val="24"/>
        </w:rPr>
        <w:t>,</w:t>
      </w:r>
      <w:r w:rsidR="001E590F">
        <w:rPr>
          <w:szCs w:val="24"/>
        </w:rPr>
        <w:t xml:space="preserve"> </w:t>
      </w:r>
      <w:r w:rsidR="005D5B09">
        <w:rPr>
          <w:szCs w:val="24"/>
        </w:rPr>
        <w:t>to</w:t>
      </w:r>
      <w:r>
        <w:rPr>
          <w:szCs w:val="24"/>
        </w:rPr>
        <w:t xml:space="preserve"> jedn</w:t>
      </w:r>
      <w:r w:rsidR="005D5B09">
        <w:rPr>
          <w:szCs w:val="24"/>
        </w:rPr>
        <w:t>o</w:t>
      </w:r>
      <w:r w:rsidR="00EC6F44">
        <w:rPr>
          <w:szCs w:val="24"/>
        </w:rPr>
        <w:t xml:space="preserve"> z</w:t>
      </w:r>
      <w:r>
        <w:rPr>
          <w:szCs w:val="24"/>
        </w:rPr>
        <w:t xml:space="preserve"> </w:t>
      </w:r>
      <w:r w:rsidR="00EC6F44">
        <w:rPr>
          <w:szCs w:val="24"/>
        </w:rPr>
        <w:t>rozwiązań</w:t>
      </w:r>
      <w:r>
        <w:rPr>
          <w:szCs w:val="24"/>
        </w:rPr>
        <w:t xml:space="preserve">. </w:t>
      </w:r>
      <w:r w:rsidR="0054410B">
        <w:rPr>
          <w:szCs w:val="24"/>
        </w:rPr>
        <w:t>Udział w nich mógłby zwiększyć szanse</w:t>
      </w:r>
      <w:r w:rsidR="00B81036">
        <w:rPr>
          <w:szCs w:val="24"/>
        </w:rPr>
        <w:t xml:space="preserve"> tak</w:t>
      </w:r>
      <w:r w:rsidR="00EC6F44">
        <w:rPr>
          <w:szCs w:val="24"/>
        </w:rPr>
        <w:t xml:space="preserve">, </w:t>
      </w:r>
      <w:r w:rsidR="0054410B">
        <w:rPr>
          <w:szCs w:val="24"/>
        </w:rPr>
        <w:t xml:space="preserve">że </w:t>
      </w:r>
      <w:r w:rsidR="00EC6F44">
        <w:rPr>
          <w:szCs w:val="24"/>
        </w:rPr>
        <w:t xml:space="preserve">menedżerowie projektów </w:t>
      </w:r>
      <w:r w:rsidR="0054410B">
        <w:rPr>
          <w:szCs w:val="24"/>
        </w:rPr>
        <w:t>zaczęliby</w:t>
      </w:r>
      <w:r>
        <w:rPr>
          <w:szCs w:val="24"/>
        </w:rPr>
        <w:t xml:space="preserve"> </w:t>
      </w:r>
      <w:r w:rsidR="0054410B">
        <w:rPr>
          <w:szCs w:val="24"/>
        </w:rPr>
        <w:t>dostrzegać</w:t>
      </w:r>
      <w:r w:rsidR="00EC6F44">
        <w:rPr>
          <w:szCs w:val="24"/>
        </w:rPr>
        <w:t xml:space="preserve"> </w:t>
      </w:r>
      <w:r w:rsidR="005D5B09">
        <w:rPr>
          <w:szCs w:val="24"/>
        </w:rPr>
        <w:t>nowe możliwości</w:t>
      </w:r>
      <w:r w:rsidR="00EC6F44">
        <w:rPr>
          <w:szCs w:val="24"/>
        </w:rPr>
        <w:t>, jakich dostarczałoby im</w:t>
      </w:r>
      <w:r>
        <w:rPr>
          <w:szCs w:val="24"/>
        </w:rPr>
        <w:t xml:space="preserve"> stosowanie </w:t>
      </w:r>
      <w:r w:rsidR="001E590F">
        <w:rPr>
          <w:szCs w:val="24"/>
        </w:rPr>
        <w:t>Business Intelligence</w:t>
      </w:r>
      <w:r>
        <w:rPr>
          <w:szCs w:val="24"/>
        </w:rPr>
        <w:t xml:space="preserve">.  </w:t>
      </w:r>
    </w:p>
    <w:p w14:paraId="7D726C6F" w14:textId="0017970F" w:rsidR="00BA6052" w:rsidRDefault="002E3884" w:rsidP="00BA6052">
      <w:pPr>
        <w:ind w:firstLine="709"/>
        <w:rPr>
          <w:szCs w:val="24"/>
        </w:rPr>
      </w:pPr>
      <w:r>
        <w:rPr>
          <w:szCs w:val="24"/>
        </w:rPr>
        <w:t>Kolejny problem</w:t>
      </w:r>
      <w:r w:rsidR="00F50784">
        <w:rPr>
          <w:szCs w:val="24"/>
        </w:rPr>
        <w:t>,</w:t>
      </w:r>
      <w:r>
        <w:rPr>
          <w:szCs w:val="24"/>
        </w:rPr>
        <w:t xml:space="preserve"> z</w:t>
      </w:r>
      <w:r w:rsidR="0054410B">
        <w:rPr>
          <w:szCs w:val="24"/>
        </w:rPr>
        <w:t>e</w:t>
      </w:r>
      <w:r>
        <w:rPr>
          <w:szCs w:val="24"/>
        </w:rPr>
        <w:t xml:space="preserve"> stosowaniem </w:t>
      </w:r>
      <w:r w:rsidR="001E590F">
        <w:rPr>
          <w:szCs w:val="24"/>
        </w:rPr>
        <w:t>Business Intelligence</w:t>
      </w:r>
      <w:r w:rsidR="00F50784">
        <w:rPr>
          <w:szCs w:val="24"/>
        </w:rPr>
        <w:t>,</w:t>
      </w:r>
      <w:r w:rsidR="001E590F">
        <w:rPr>
          <w:szCs w:val="24"/>
        </w:rPr>
        <w:t xml:space="preserve"> </w:t>
      </w:r>
      <w:r>
        <w:rPr>
          <w:szCs w:val="24"/>
        </w:rPr>
        <w:t xml:space="preserve">odnosi się do procesu jego implementacji. </w:t>
      </w:r>
      <w:r w:rsidR="00B32286">
        <w:rPr>
          <w:szCs w:val="24"/>
        </w:rPr>
        <w:t>Ponieważ j</w:t>
      </w:r>
      <w:r>
        <w:rPr>
          <w:szCs w:val="24"/>
        </w:rPr>
        <w:t xml:space="preserve">akość wdrożenia ma negatywny wpływ na jego dalsze stosowanie. </w:t>
      </w:r>
      <w:r w:rsidR="0016078A">
        <w:rPr>
          <w:szCs w:val="24"/>
        </w:rPr>
        <w:t xml:space="preserve">Wskazuje się, że właściwa realizacja potrzeb jest wynikiem współpracy w następujących procesach: definiowania wymagań, przygotowania danych oraz narzędzi. Ponieważ Business Intelligence jest złożoną technologią, która wymaga dokładności na wszystkich etapach, zaniedbanie jednego z nich powoduje opóźnienie w jego wdrożeniu oraz odbija się na jakości dostarczanej informacji. </w:t>
      </w:r>
      <w:r w:rsidR="0016078A" w:rsidRPr="0016078A">
        <w:rPr>
          <w:szCs w:val="24"/>
        </w:rPr>
        <w:t>Ź</w:t>
      </w:r>
      <w:r w:rsidR="0016078A">
        <w:rPr>
          <w:szCs w:val="24"/>
        </w:rPr>
        <w:t>ródłem tego jest n</w:t>
      </w:r>
      <w:r>
        <w:rPr>
          <w:szCs w:val="24"/>
        </w:rPr>
        <w:t>iewystarczające zaangażow</w:t>
      </w:r>
      <w:r w:rsidR="00B32286">
        <w:rPr>
          <w:szCs w:val="24"/>
        </w:rPr>
        <w:t xml:space="preserve">anie w proces </w:t>
      </w:r>
      <w:r w:rsidR="0016078A">
        <w:rPr>
          <w:szCs w:val="24"/>
        </w:rPr>
        <w:t>jego implementacji</w:t>
      </w:r>
      <w:r w:rsidR="00B32286">
        <w:rPr>
          <w:szCs w:val="24"/>
        </w:rPr>
        <w:t>,</w:t>
      </w:r>
      <w:r w:rsidR="00A02D7F">
        <w:rPr>
          <w:szCs w:val="24"/>
        </w:rPr>
        <w:t xml:space="preserve"> </w:t>
      </w:r>
      <w:r w:rsidR="0016078A">
        <w:rPr>
          <w:szCs w:val="24"/>
        </w:rPr>
        <w:t xml:space="preserve">co </w:t>
      </w:r>
      <w:r w:rsidR="00A02D7F">
        <w:rPr>
          <w:szCs w:val="24"/>
        </w:rPr>
        <w:t>przekłada się na niedostateczną współpracę</w:t>
      </w:r>
      <w:r>
        <w:rPr>
          <w:szCs w:val="24"/>
        </w:rPr>
        <w:t xml:space="preserve"> z przedsiębiorstwem wdrażającym</w:t>
      </w:r>
      <w:r w:rsidR="00A02D7F">
        <w:rPr>
          <w:szCs w:val="24"/>
        </w:rPr>
        <w:t>.</w:t>
      </w:r>
      <w:r>
        <w:rPr>
          <w:szCs w:val="24"/>
        </w:rPr>
        <w:t xml:space="preserve"> Nieprawidłowe wdrożenie może przyczyniać się do tego, że sama technologia nie będzie działać w sposób </w:t>
      </w:r>
      <w:r w:rsidR="0016078A">
        <w:rPr>
          <w:szCs w:val="24"/>
        </w:rPr>
        <w:t>taki, jak</w:t>
      </w:r>
      <w:r w:rsidR="008E0ABA">
        <w:rPr>
          <w:szCs w:val="24"/>
        </w:rPr>
        <w:t xml:space="preserve"> to zostało</w:t>
      </w:r>
      <w:r w:rsidR="0016078A">
        <w:rPr>
          <w:szCs w:val="24"/>
        </w:rPr>
        <w:t xml:space="preserve"> zaplanowan</w:t>
      </w:r>
      <w:r w:rsidR="008E0ABA">
        <w:rPr>
          <w:szCs w:val="24"/>
        </w:rPr>
        <w:t>e</w:t>
      </w:r>
      <w:r>
        <w:rPr>
          <w:szCs w:val="24"/>
        </w:rPr>
        <w:t xml:space="preserve">. Skutkuje to pojawianiem się licznych błędów lub opóźnień. </w:t>
      </w:r>
    </w:p>
    <w:p w14:paraId="38D8E791" w14:textId="15532CD5" w:rsidR="006B0BFB" w:rsidRDefault="00713757" w:rsidP="00BA6052">
      <w:pPr>
        <w:ind w:firstLine="709"/>
        <w:rPr>
          <w:szCs w:val="24"/>
        </w:rPr>
      </w:pPr>
      <w:r>
        <w:rPr>
          <w:szCs w:val="24"/>
        </w:rPr>
        <w:t xml:space="preserve">Ze względu na stopień zaawansowania </w:t>
      </w:r>
      <w:r w:rsidR="008C789E">
        <w:rPr>
          <w:szCs w:val="24"/>
        </w:rPr>
        <w:t xml:space="preserve">technologicznego </w:t>
      </w:r>
      <w:r>
        <w:rPr>
          <w:szCs w:val="24"/>
        </w:rPr>
        <w:t>oraz</w:t>
      </w:r>
      <w:r w:rsidR="008C789E">
        <w:rPr>
          <w:szCs w:val="24"/>
        </w:rPr>
        <w:t xml:space="preserve"> wkład</w:t>
      </w:r>
      <w:r>
        <w:rPr>
          <w:szCs w:val="24"/>
        </w:rPr>
        <w:t xml:space="preserve"> w </w:t>
      </w:r>
      <w:r w:rsidR="008C789E">
        <w:rPr>
          <w:szCs w:val="24"/>
        </w:rPr>
        <w:t>działalność</w:t>
      </w:r>
      <w:r>
        <w:rPr>
          <w:szCs w:val="24"/>
        </w:rPr>
        <w:t xml:space="preserve"> przedsiębiorstw, </w:t>
      </w:r>
      <w:r w:rsidR="001E590F">
        <w:rPr>
          <w:szCs w:val="24"/>
        </w:rPr>
        <w:t xml:space="preserve">Business Intelligence </w:t>
      </w:r>
      <w:r>
        <w:rPr>
          <w:szCs w:val="24"/>
        </w:rPr>
        <w:t xml:space="preserve">to kosztowne rozwiązanie. </w:t>
      </w:r>
      <w:r w:rsidR="008C789E">
        <w:rPr>
          <w:szCs w:val="24"/>
        </w:rPr>
        <w:t>Niemniej jednak n</w:t>
      </w:r>
      <w:r>
        <w:rPr>
          <w:szCs w:val="24"/>
        </w:rPr>
        <w:t>arzędzie to</w:t>
      </w:r>
      <w:r w:rsidR="002E3884">
        <w:rPr>
          <w:szCs w:val="24"/>
        </w:rPr>
        <w:t xml:space="preserve">, jak każda </w:t>
      </w:r>
      <w:r w:rsidR="008C789E">
        <w:rPr>
          <w:szCs w:val="24"/>
        </w:rPr>
        <w:t xml:space="preserve">inna </w:t>
      </w:r>
      <w:r w:rsidR="002E3884">
        <w:rPr>
          <w:szCs w:val="24"/>
        </w:rPr>
        <w:t>inwestycja przynosi zwrot</w:t>
      </w:r>
      <w:r w:rsidR="00471D17">
        <w:rPr>
          <w:szCs w:val="24"/>
        </w:rPr>
        <w:t>, dopiero</w:t>
      </w:r>
      <w:r w:rsidR="002E3884">
        <w:rPr>
          <w:szCs w:val="24"/>
        </w:rPr>
        <w:t xml:space="preserve"> po spełnieniu pewnych warunków. Przedsiębiorstwo, które nabywa </w:t>
      </w:r>
      <w:r w:rsidR="001E590F">
        <w:rPr>
          <w:szCs w:val="24"/>
        </w:rPr>
        <w:t>Business Intelligence</w:t>
      </w:r>
      <w:r w:rsidR="002E3884">
        <w:rPr>
          <w:szCs w:val="24"/>
        </w:rPr>
        <w:t>, aby osiągać akceptowalny zwrot z takiej inw</w:t>
      </w:r>
      <w:r w:rsidR="00C2571B">
        <w:rPr>
          <w:szCs w:val="24"/>
        </w:rPr>
        <w:t>estycji musi osiągnąć</w:t>
      </w:r>
      <w:r w:rsidR="002E3884">
        <w:rPr>
          <w:szCs w:val="24"/>
        </w:rPr>
        <w:t xml:space="preserve"> korzyści</w:t>
      </w:r>
      <w:r w:rsidR="006A22EA">
        <w:rPr>
          <w:szCs w:val="24"/>
        </w:rPr>
        <w:t xml:space="preserve"> przewyższające poniesione nakłady</w:t>
      </w:r>
      <w:r w:rsidR="002E3884">
        <w:rPr>
          <w:szCs w:val="24"/>
        </w:rPr>
        <w:t xml:space="preserve">. W przypadku części przedsiębiorstw mogą być </w:t>
      </w:r>
      <w:r w:rsidR="006A22EA">
        <w:rPr>
          <w:szCs w:val="24"/>
        </w:rPr>
        <w:t xml:space="preserve">one </w:t>
      </w:r>
      <w:r w:rsidR="002E3884">
        <w:rPr>
          <w:szCs w:val="24"/>
        </w:rPr>
        <w:t>trudne do uchwycenia</w:t>
      </w:r>
      <w:r w:rsidR="00C2571B">
        <w:rPr>
          <w:szCs w:val="24"/>
        </w:rPr>
        <w:t xml:space="preserve">. </w:t>
      </w:r>
      <w:r w:rsidR="006A22EA">
        <w:rPr>
          <w:szCs w:val="24"/>
        </w:rPr>
        <w:t>Wynika to z tego, że n</w:t>
      </w:r>
      <w:r w:rsidR="00C2571B">
        <w:rPr>
          <w:szCs w:val="24"/>
        </w:rPr>
        <w:t>ie sposób wyrazić</w:t>
      </w:r>
      <w:r w:rsidR="002E3884">
        <w:rPr>
          <w:szCs w:val="24"/>
        </w:rPr>
        <w:t xml:space="preserve">, </w:t>
      </w:r>
      <w:r w:rsidR="00C2571B">
        <w:rPr>
          <w:szCs w:val="24"/>
        </w:rPr>
        <w:t xml:space="preserve">w przeliczeniu na pewne kwoty, wartości jaka płynie z pozyskiwanej informacji. Z jednej strony wynika to z istoty problemów decyzyjnych, do których jest ona stosowana, a z drugiej </w:t>
      </w:r>
      <w:r w:rsidR="00471D17">
        <w:rPr>
          <w:szCs w:val="24"/>
        </w:rPr>
        <w:t xml:space="preserve">jest to </w:t>
      </w:r>
      <w:r w:rsidR="00C2571B">
        <w:rPr>
          <w:szCs w:val="24"/>
        </w:rPr>
        <w:t>prób</w:t>
      </w:r>
      <w:r w:rsidR="00471D17">
        <w:rPr>
          <w:szCs w:val="24"/>
        </w:rPr>
        <w:t>a</w:t>
      </w:r>
      <w:r w:rsidR="00C2571B">
        <w:rPr>
          <w:szCs w:val="24"/>
        </w:rPr>
        <w:t xml:space="preserve"> oszacowanie tego, na ile podjęta decyzj</w:t>
      </w:r>
      <w:r w:rsidR="00FF1DF9">
        <w:rPr>
          <w:szCs w:val="24"/>
        </w:rPr>
        <w:t>a</w:t>
      </w:r>
      <w:r w:rsidR="00C2571B">
        <w:rPr>
          <w:szCs w:val="24"/>
        </w:rPr>
        <w:t xml:space="preserve"> przyczynia się do osiągnięcia pewnych korzyści.</w:t>
      </w:r>
    </w:p>
    <w:p w14:paraId="46F6D1EA" w14:textId="1324F887" w:rsidR="00487D38" w:rsidRDefault="006B0BFB" w:rsidP="00BA6052">
      <w:pPr>
        <w:ind w:firstLine="709"/>
        <w:rPr>
          <w:szCs w:val="24"/>
        </w:rPr>
      </w:pPr>
      <w:r>
        <w:rPr>
          <w:szCs w:val="24"/>
        </w:rPr>
        <w:t>Wskazuje się, że</w:t>
      </w:r>
      <w:r w:rsidR="00C2571B">
        <w:rPr>
          <w:szCs w:val="24"/>
        </w:rPr>
        <w:t xml:space="preserve"> wyso</w:t>
      </w:r>
      <w:r>
        <w:rPr>
          <w:szCs w:val="24"/>
        </w:rPr>
        <w:t>ki koszt</w:t>
      </w:r>
      <w:r w:rsidR="002E3884">
        <w:rPr>
          <w:szCs w:val="24"/>
        </w:rPr>
        <w:t xml:space="preserve"> </w:t>
      </w:r>
      <w:r w:rsidR="001E590F">
        <w:rPr>
          <w:szCs w:val="24"/>
        </w:rPr>
        <w:t>Business Intelligence</w:t>
      </w:r>
      <w:r>
        <w:rPr>
          <w:szCs w:val="24"/>
        </w:rPr>
        <w:t>,</w:t>
      </w:r>
      <w:r w:rsidR="001E590F">
        <w:rPr>
          <w:szCs w:val="24"/>
        </w:rPr>
        <w:t xml:space="preserve"> </w:t>
      </w:r>
      <w:r w:rsidR="002E3884">
        <w:rPr>
          <w:szCs w:val="24"/>
        </w:rPr>
        <w:t>w porównaniu do specjalistycznego oprogramowania</w:t>
      </w:r>
      <w:r w:rsidR="00C2571B">
        <w:rPr>
          <w:szCs w:val="24"/>
        </w:rPr>
        <w:t xml:space="preserve"> wsp</w:t>
      </w:r>
      <w:r w:rsidR="000C673A">
        <w:rPr>
          <w:szCs w:val="24"/>
        </w:rPr>
        <w:t>omagającego</w:t>
      </w:r>
      <w:r w:rsidR="00C2571B">
        <w:rPr>
          <w:szCs w:val="24"/>
        </w:rPr>
        <w:t xml:space="preserve"> zarządzanie projektami </w:t>
      </w:r>
      <w:r w:rsidR="00A031DC">
        <w:rPr>
          <w:szCs w:val="24"/>
        </w:rPr>
        <w:t>informatycznymi</w:t>
      </w:r>
      <w:r w:rsidR="00C2571B">
        <w:rPr>
          <w:szCs w:val="24"/>
        </w:rPr>
        <w:t xml:space="preserve">, </w:t>
      </w:r>
      <w:r>
        <w:rPr>
          <w:szCs w:val="24"/>
        </w:rPr>
        <w:t>może przyczynić</w:t>
      </w:r>
      <w:r w:rsidR="002E3884">
        <w:rPr>
          <w:szCs w:val="24"/>
        </w:rPr>
        <w:t xml:space="preserve"> się do obniżenia rentowności realizowanych projektów </w:t>
      </w:r>
      <w:r w:rsidR="00A031DC">
        <w:rPr>
          <w:szCs w:val="24"/>
        </w:rPr>
        <w:lastRenderedPageBreak/>
        <w:t>informatycznych</w:t>
      </w:r>
      <w:r w:rsidR="002E3884">
        <w:rPr>
          <w:szCs w:val="24"/>
        </w:rPr>
        <w:t xml:space="preserve">. </w:t>
      </w:r>
      <w:r w:rsidR="005D5B09">
        <w:rPr>
          <w:szCs w:val="24"/>
        </w:rPr>
        <w:t>Jednakże w dużych przedsiębiorstwach, w których on już istnieje</w:t>
      </w:r>
      <w:r w:rsidR="00CC0F16">
        <w:rPr>
          <w:szCs w:val="24"/>
        </w:rPr>
        <w:t>,</w:t>
      </w:r>
      <w:r w:rsidR="005D5B09">
        <w:rPr>
          <w:szCs w:val="24"/>
        </w:rPr>
        <w:t xml:space="preserve"> nie </w:t>
      </w:r>
      <w:r w:rsidR="00153EE1">
        <w:rPr>
          <w:szCs w:val="24"/>
        </w:rPr>
        <w:t>stanowi to dużego</w:t>
      </w:r>
      <w:r w:rsidR="005D5B09">
        <w:rPr>
          <w:szCs w:val="24"/>
        </w:rPr>
        <w:t xml:space="preserve"> problem</w:t>
      </w:r>
      <w:r w:rsidR="00153EE1">
        <w:rPr>
          <w:szCs w:val="24"/>
        </w:rPr>
        <w:t>u</w:t>
      </w:r>
      <w:r w:rsidR="005D5B09">
        <w:rPr>
          <w:szCs w:val="24"/>
        </w:rPr>
        <w:t>.</w:t>
      </w:r>
    </w:p>
    <w:p w14:paraId="5E27E116" w14:textId="71F7284D" w:rsidR="009E504A" w:rsidRDefault="002E3884" w:rsidP="00132AF0">
      <w:pPr>
        <w:ind w:firstLine="709"/>
      </w:pPr>
      <w:r>
        <w:rPr>
          <w:szCs w:val="24"/>
        </w:rPr>
        <w:t xml:space="preserve">Docelowe przeznaczenie </w:t>
      </w:r>
      <w:r w:rsidR="001E590F">
        <w:rPr>
          <w:szCs w:val="24"/>
        </w:rPr>
        <w:t>Business Intelligence</w:t>
      </w:r>
      <w:r>
        <w:rPr>
          <w:szCs w:val="24"/>
        </w:rPr>
        <w:t>, ze względu na mechanizm działania, skierowane jest do tych przedsiębiorstw, któr</w:t>
      </w:r>
      <w:r w:rsidR="005057FD">
        <w:rPr>
          <w:szCs w:val="24"/>
        </w:rPr>
        <w:t>e</w:t>
      </w:r>
      <w:r>
        <w:rPr>
          <w:szCs w:val="24"/>
        </w:rPr>
        <w:t xml:space="preserve"> potrzebują informacji pochodzącej z </w:t>
      </w:r>
      <w:r w:rsidR="007837BB">
        <w:rPr>
          <w:szCs w:val="24"/>
        </w:rPr>
        <w:t xml:space="preserve">różnych źródeł. </w:t>
      </w:r>
      <w:r>
        <w:rPr>
          <w:szCs w:val="24"/>
        </w:rPr>
        <w:t xml:space="preserve">W kontekście zarządzania projektami </w:t>
      </w:r>
      <w:r w:rsidR="00A031DC">
        <w:rPr>
          <w:szCs w:val="24"/>
        </w:rPr>
        <w:t xml:space="preserve">informatycznymi </w:t>
      </w:r>
      <w:r>
        <w:rPr>
          <w:szCs w:val="24"/>
        </w:rPr>
        <w:t>stosuje się specjalistyc</w:t>
      </w:r>
      <w:r w:rsidR="007837BB">
        <w:rPr>
          <w:szCs w:val="24"/>
        </w:rPr>
        <w:t>zne oprogramowanie, które jest</w:t>
      </w:r>
      <w:r>
        <w:rPr>
          <w:szCs w:val="24"/>
        </w:rPr>
        <w:t xml:space="preserve"> lepiej dostosowane do specyfik</w:t>
      </w:r>
      <w:r w:rsidR="007837BB">
        <w:rPr>
          <w:szCs w:val="24"/>
        </w:rPr>
        <w:t xml:space="preserve">i realizowanych przedsięwzięć. </w:t>
      </w:r>
      <w:r w:rsidR="009E504A">
        <w:t>Jest ono</w:t>
      </w:r>
      <w:r>
        <w:t xml:space="preserve"> wyspecjalizowane pod kątem reali</w:t>
      </w:r>
      <w:r w:rsidR="007837BB">
        <w:t xml:space="preserve">zacji projektów, </w:t>
      </w:r>
      <w:r w:rsidR="009E504A">
        <w:t>gdyż</w:t>
      </w:r>
      <w:r w:rsidR="00487D38">
        <w:t xml:space="preserve"> </w:t>
      </w:r>
      <w:r w:rsidR="007837BB">
        <w:t>posiada odpowiednie</w:t>
      </w:r>
      <w:r>
        <w:t xml:space="preserve"> funkcjonalności, które ułatwiają pracę na</w:t>
      </w:r>
      <w:r w:rsidR="00C2245B">
        <w:t>d</w:t>
      </w:r>
      <w:r>
        <w:t xml:space="preserve"> </w:t>
      </w:r>
      <w:r w:rsidR="007837BB">
        <w:t xml:space="preserve">realizowanymi projektami. </w:t>
      </w:r>
    </w:p>
    <w:p w14:paraId="7D72EA00" w14:textId="48171EA8" w:rsidR="00833038" w:rsidRDefault="00487D38" w:rsidP="00833038">
      <w:pPr>
        <w:ind w:firstLine="709"/>
        <w:rPr>
          <w:szCs w:val="24"/>
        </w:rPr>
      </w:pPr>
      <w:r>
        <w:t>Tego typu oprogramowanie dostępne jest także w Interne</w:t>
      </w:r>
      <w:r w:rsidR="009E504A">
        <w:t>cie</w:t>
      </w:r>
      <w:r>
        <w:t xml:space="preserve">, co przyczynia się do tego, że nie potrzeba rozbudowywać </w:t>
      </w:r>
      <w:r w:rsidR="009E504A">
        <w:t>posiadanej infrastruktury technicznej</w:t>
      </w:r>
      <w:r>
        <w:t>.</w:t>
      </w:r>
      <w:r w:rsidRPr="00304254">
        <w:t xml:space="preserve"> </w:t>
      </w:r>
      <w:r>
        <w:t xml:space="preserve">Natomiast brak fizycznej instalacji powoduje także to, że pomijany jest proces całego wdrożenia systemu </w:t>
      </w:r>
      <w:r w:rsidR="00A031DC">
        <w:rPr>
          <w:szCs w:val="24"/>
        </w:rPr>
        <w:t>informatycznego</w:t>
      </w:r>
      <w:r w:rsidRPr="00304254">
        <w:t xml:space="preserve">. </w:t>
      </w:r>
      <w:r>
        <w:t>Ponadto</w:t>
      </w:r>
      <w:r w:rsidRPr="00304254">
        <w:t xml:space="preserve"> osoby włączone do projektu, które mają mieć dostęp </w:t>
      </w:r>
      <w:r w:rsidR="009E504A">
        <w:t xml:space="preserve">do </w:t>
      </w:r>
      <w:r w:rsidRPr="00304254">
        <w:t xml:space="preserve">aplikacji nie muszą posiadać oprogramowania. </w:t>
      </w:r>
      <w:r>
        <w:t xml:space="preserve">Kwestia dostępu do aplikacji ogranicza się tylko do wejścia </w:t>
      </w:r>
      <w:r w:rsidRPr="00304254">
        <w:t>na stronę aplikacji</w:t>
      </w:r>
      <w:r>
        <w:t xml:space="preserve"> i założenia</w:t>
      </w:r>
      <w:r w:rsidRPr="00304254">
        <w:t xml:space="preserve"> kont</w:t>
      </w:r>
      <w:r>
        <w:t xml:space="preserve">a, po czym zyskuje się </w:t>
      </w:r>
      <w:r w:rsidRPr="00304254">
        <w:t xml:space="preserve">dostęp do panelu aplikacji. </w:t>
      </w:r>
      <w:r>
        <w:t>Z</w:t>
      </w:r>
      <w:r w:rsidRPr="00304254">
        <w:t>arządzanie projektem i korzystanie z programu odbywa się poprzez przeglądarkę internetową. Zalogować moż</w:t>
      </w:r>
      <w:r>
        <w:t>na</w:t>
      </w:r>
      <w:r w:rsidRPr="00304254">
        <w:t xml:space="preserve"> się z dowolnego komputera</w:t>
      </w:r>
      <w:r>
        <w:t>, t</w:t>
      </w:r>
      <w:r w:rsidRPr="00304254">
        <w:t>o samo dotyczy osób, któr</w:t>
      </w:r>
      <w:r w:rsidR="007C7667">
        <w:t>e otrzymują</w:t>
      </w:r>
      <w:r w:rsidRPr="00304254">
        <w:t xml:space="preserve"> dostęp do projektu.</w:t>
      </w:r>
      <w:r>
        <w:rPr>
          <w:szCs w:val="24"/>
        </w:rPr>
        <w:t xml:space="preserve"> </w:t>
      </w:r>
      <w:r w:rsidRPr="00304254">
        <w:t xml:space="preserve">Po założeniu konta, zalogowaniu się do panelu administracyjnego </w:t>
      </w:r>
      <w:r>
        <w:t>można wpisywać</w:t>
      </w:r>
      <w:r w:rsidRPr="00304254">
        <w:t xml:space="preserve"> kolejne osoby, które będą brały udział w projekcie. </w:t>
      </w:r>
      <w:r w:rsidRPr="00304254">
        <w:rPr>
          <w:szCs w:val="24"/>
        </w:rPr>
        <w:t>Dalej zgodnie z zasadami działania programu wprowadza</w:t>
      </w:r>
      <w:r>
        <w:rPr>
          <w:szCs w:val="24"/>
        </w:rPr>
        <w:t>ne są</w:t>
      </w:r>
      <w:r w:rsidRPr="00304254">
        <w:rPr>
          <w:szCs w:val="24"/>
        </w:rPr>
        <w:t xml:space="preserve"> poszczególne zadania. Określa</w:t>
      </w:r>
      <w:r w:rsidR="002A3BC9">
        <w:rPr>
          <w:szCs w:val="24"/>
        </w:rPr>
        <w:t xml:space="preserve"> się</w:t>
      </w:r>
      <w:r w:rsidRPr="00304254">
        <w:rPr>
          <w:szCs w:val="24"/>
        </w:rPr>
        <w:t xml:space="preserve"> czas ich realizacji i priorytet realizacji. Następnie ich wykonanie przypis</w:t>
      </w:r>
      <w:r>
        <w:rPr>
          <w:szCs w:val="24"/>
        </w:rPr>
        <w:t>uje się</w:t>
      </w:r>
      <w:r w:rsidRPr="00304254">
        <w:rPr>
          <w:szCs w:val="24"/>
        </w:rPr>
        <w:t xml:space="preserve"> właściwym osobom. </w:t>
      </w:r>
      <w:r>
        <w:rPr>
          <w:szCs w:val="24"/>
        </w:rPr>
        <w:t>Dalsze użytkow</w:t>
      </w:r>
      <w:r w:rsidR="009645A4">
        <w:rPr>
          <w:szCs w:val="24"/>
        </w:rPr>
        <w:t>a</w:t>
      </w:r>
      <w:r>
        <w:rPr>
          <w:szCs w:val="24"/>
        </w:rPr>
        <w:t>nie programu sprowadza się do</w:t>
      </w:r>
      <w:r w:rsidRPr="00304254">
        <w:rPr>
          <w:szCs w:val="24"/>
        </w:rPr>
        <w:t xml:space="preserve"> realizacj</w:t>
      </w:r>
      <w:r>
        <w:rPr>
          <w:szCs w:val="24"/>
        </w:rPr>
        <w:t>i</w:t>
      </w:r>
      <w:r w:rsidRPr="00304254">
        <w:rPr>
          <w:szCs w:val="24"/>
        </w:rPr>
        <w:t xml:space="preserve"> zadań</w:t>
      </w:r>
      <w:r>
        <w:rPr>
          <w:szCs w:val="24"/>
        </w:rPr>
        <w:t>, czym zajmują się uprawnione osoby</w:t>
      </w:r>
      <w:r w:rsidRPr="00304254">
        <w:rPr>
          <w:szCs w:val="24"/>
        </w:rPr>
        <w:t xml:space="preserve">. Każdy skończony etap </w:t>
      </w:r>
      <w:r w:rsidR="002D78DE">
        <w:rPr>
          <w:szCs w:val="24"/>
        </w:rPr>
        <w:t xml:space="preserve">jest następnie </w:t>
      </w:r>
      <w:r w:rsidRPr="00304254">
        <w:rPr>
          <w:szCs w:val="24"/>
        </w:rPr>
        <w:t>odznacz</w:t>
      </w:r>
      <w:r>
        <w:rPr>
          <w:szCs w:val="24"/>
        </w:rPr>
        <w:t>any, dzięki czemu</w:t>
      </w:r>
      <w:r w:rsidRPr="00304254">
        <w:rPr>
          <w:szCs w:val="24"/>
        </w:rPr>
        <w:t xml:space="preserve"> śledz</w:t>
      </w:r>
      <w:r>
        <w:rPr>
          <w:szCs w:val="24"/>
        </w:rPr>
        <w:t>i</w:t>
      </w:r>
      <w:r w:rsidRPr="00304254">
        <w:rPr>
          <w:szCs w:val="24"/>
        </w:rPr>
        <w:t xml:space="preserve"> </w:t>
      </w:r>
      <w:r>
        <w:rPr>
          <w:szCs w:val="24"/>
        </w:rPr>
        <w:t xml:space="preserve">się </w:t>
      </w:r>
      <w:r w:rsidRPr="00304254">
        <w:rPr>
          <w:szCs w:val="24"/>
        </w:rPr>
        <w:t>p</w:t>
      </w:r>
      <w:r w:rsidR="0016138E">
        <w:rPr>
          <w:szCs w:val="24"/>
        </w:rPr>
        <w:t>ostęp w realizacji</w:t>
      </w:r>
      <w:r w:rsidRPr="00304254">
        <w:rPr>
          <w:szCs w:val="24"/>
        </w:rPr>
        <w:t xml:space="preserve"> projektu.</w:t>
      </w:r>
    </w:p>
    <w:p w14:paraId="5D0D5C34" w14:textId="74819684" w:rsidR="00BA6052" w:rsidRDefault="00BA6052" w:rsidP="00132AF0">
      <w:pPr>
        <w:ind w:firstLine="709"/>
        <w:rPr>
          <w:szCs w:val="24"/>
        </w:rPr>
      </w:pPr>
    </w:p>
    <w:p w14:paraId="2A7842DC" w14:textId="62A9C3F7" w:rsidR="006B196F" w:rsidRDefault="006B196F" w:rsidP="00132AF0">
      <w:pPr>
        <w:ind w:firstLine="709"/>
        <w:rPr>
          <w:szCs w:val="24"/>
        </w:rPr>
      </w:pPr>
    </w:p>
    <w:p w14:paraId="25CFD6F7" w14:textId="544978F5" w:rsidR="006B196F" w:rsidRDefault="006B196F" w:rsidP="00132AF0">
      <w:pPr>
        <w:ind w:firstLine="709"/>
        <w:rPr>
          <w:szCs w:val="24"/>
        </w:rPr>
      </w:pPr>
    </w:p>
    <w:p w14:paraId="21B22BEB" w14:textId="4B4B92D6" w:rsidR="00DE2F2E" w:rsidRDefault="00DE2F2E" w:rsidP="00132AF0">
      <w:pPr>
        <w:ind w:firstLine="709"/>
        <w:rPr>
          <w:szCs w:val="24"/>
        </w:rPr>
      </w:pPr>
    </w:p>
    <w:p w14:paraId="2D4D0BFC" w14:textId="77777777" w:rsidR="00DE2F2E" w:rsidRDefault="00DE2F2E" w:rsidP="00132AF0">
      <w:pPr>
        <w:ind w:firstLine="709"/>
        <w:rPr>
          <w:szCs w:val="24"/>
        </w:rPr>
      </w:pPr>
    </w:p>
    <w:p w14:paraId="317E42EA" w14:textId="53D9CF91" w:rsidR="00DF2D3F" w:rsidRDefault="00DF2D3F" w:rsidP="006E3D6A">
      <w:pPr>
        <w:rPr>
          <w:szCs w:val="24"/>
        </w:rPr>
      </w:pPr>
    </w:p>
    <w:p w14:paraId="015FB613" w14:textId="77777777" w:rsidR="006F392B" w:rsidRDefault="006F392B" w:rsidP="00F52554">
      <w:pPr>
        <w:rPr>
          <w:szCs w:val="24"/>
        </w:rPr>
      </w:pPr>
    </w:p>
    <w:p w14:paraId="305D80DC" w14:textId="4A7A917D" w:rsidR="00377A34" w:rsidRDefault="006F4ECD" w:rsidP="00377A34">
      <w:pPr>
        <w:pStyle w:val="Heading1"/>
        <w:ind w:firstLine="708"/>
        <w:rPr>
          <w:szCs w:val="24"/>
        </w:rPr>
      </w:pPr>
      <w:bookmarkStart w:id="125" w:name="_Toc213578182"/>
      <w:r>
        <w:rPr>
          <w:szCs w:val="24"/>
        </w:rPr>
        <w:lastRenderedPageBreak/>
        <w:t xml:space="preserve">ROZDZIAŁ </w:t>
      </w:r>
      <w:r w:rsidR="0037497F">
        <w:rPr>
          <w:szCs w:val="24"/>
        </w:rPr>
        <w:t>IV</w:t>
      </w:r>
      <w:bookmarkStart w:id="126" w:name="_Toc497421571"/>
      <w:bookmarkEnd w:id="125"/>
      <w:r w:rsidR="0037497F" w:rsidRPr="00973579">
        <w:rPr>
          <w:szCs w:val="24"/>
        </w:rPr>
        <w:t xml:space="preserve"> </w:t>
      </w:r>
    </w:p>
    <w:p w14:paraId="122522E8" w14:textId="2DDA02A3" w:rsidR="006E3D6A" w:rsidRPr="006E3D6A" w:rsidRDefault="00ED2E4C" w:rsidP="006E3D6A">
      <w:pPr>
        <w:pStyle w:val="Heading1"/>
        <w:ind w:left="708"/>
        <w:rPr>
          <w:szCs w:val="24"/>
        </w:rPr>
      </w:pPr>
      <w:bookmarkStart w:id="127" w:name="_Toc213578183"/>
      <w:bookmarkEnd w:id="126"/>
      <w:r>
        <w:rPr>
          <w:szCs w:val="24"/>
        </w:rPr>
        <w:t>ANALIZA WYNIKÓW PRZEPROWADZONYCH BADAŃ</w:t>
      </w:r>
      <w:bookmarkEnd w:id="127"/>
    </w:p>
    <w:p w14:paraId="621358F0" w14:textId="77777777" w:rsidR="006E3D6A" w:rsidRDefault="006E3D6A" w:rsidP="006E3D6A"/>
    <w:p w14:paraId="1092B749" w14:textId="678E3253" w:rsidR="006E3D6A" w:rsidRDefault="006E3D6A" w:rsidP="006E3D6A"/>
    <w:p w14:paraId="552D8CF1" w14:textId="4F84DDE1" w:rsidR="006E3D6A" w:rsidRDefault="006E3D6A" w:rsidP="006E3D6A"/>
    <w:p w14:paraId="3740E2E5" w14:textId="77777777" w:rsidR="006E3D6A" w:rsidRPr="006E3D6A" w:rsidRDefault="006E3D6A" w:rsidP="006E3D6A"/>
    <w:p w14:paraId="48347DB8" w14:textId="77777777" w:rsidR="00377A34" w:rsidRPr="00377A34" w:rsidRDefault="00377A34" w:rsidP="00377A34"/>
    <w:p w14:paraId="66327B3E" w14:textId="3EFD6405" w:rsidR="002304CC" w:rsidRDefault="00C45061" w:rsidP="002304CC">
      <w:pPr>
        <w:pStyle w:val="Heading2"/>
      </w:pPr>
      <w:bookmarkStart w:id="128" w:name="_Toc497421572"/>
      <w:bookmarkStart w:id="129" w:name="_Toc213578184"/>
      <w:r w:rsidRPr="001B639E">
        <w:t xml:space="preserve">4.1. </w:t>
      </w:r>
      <w:r w:rsidR="00CE098E">
        <w:t>Potencjał wynikający ze stosowania</w:t>
      </w:r>
      <w:r w:rsidR="003169D2">
        <w:t xml:space="preserve"> </w:t>
      </w:r>
      <w:r w:rsidRPr="009A6A3B">
        <w:rPr>
          <w:i/>
        </w:rPr>
        <w:t>B</w:t>
      </w:r>
      <w:r w:rsidR="00BC5108" w:rsidRPr="009A6A3B">
        <w:rPr>
          <w:i/>
        </w:rPr>
        <w:t xml:space="preserve">usiness </w:t>
      </w:r>
      <w:r w:rsidRPr="009A6A3B">
        <w:rPr>
          <w:i/>
        </w:rPr>
        <w:t>I</w:t>
      </w:r>
      <w:bookmarkEnd w:id="128"/>
      <w:r w:rsidR="00BC5108" w:rsidRPr="009A6A3B">
        <w:rPr>
          <w:i/>
        </w:rPr>
        <w:t>ntelligence</w:t>
      </w:r>
      <w:r w:rsidR="003169D2">
        <w:t xml:space="preserve"> </w:t>
      </w:r>
      <w:r w:rsidR="009A6A3B">
        <w:t xml:space="preserve">dla </w:t>
      </w:r>
      <w:r w:rsidR="003169D2">
        <w:t>przedsiębiorstw</w:t>
      </w:r>
      <w:bookmarkEnd w:id="129"/>
    </w:p>
    <w:p w14:paraId="6F81C202" w14:textId="77777777" w:rsidR="006E3D6A" w:rsidRDefault="006E3D6A" w:rsidP="00385698">
      <w:pPr>
        <w:ind w:firstLine="709"/>
      </w:pPr>
    </w:p>
    <w:p w14:paraId="07D1C7C8" w14:textId="1FA3F1D9" w:rsidR="00385698" w:rsidRDefault="00385698" w:rsidP="00385698">
      <w:pPr>
        <w:ind w:firstLine="709"/>
      </w:pPr>
      <w:r>
        <w:t xml:space="preserve">Niniejszy </w:t>
      </w:r>
      <w:r w:rsidR="0032759C">
        <w:t>pod</w:t>
      </w:r>
      <w:r>
        <w:t>rozdział pr</w:t>
      </w:r>
      <w:r w:rsidR="001F7241">
        <w:t>ezentuje</w:t>
      </w:r>
      <w:r>
        <w:t xml:space="preserve"> </w:t>
      </w:r>
      <w:r w:rsidR="00F75C87">
        <w:t xml:space="preserve">wstępne (pilotażowe) </w:t>
      </w:r>
      <w:r>
        <w:t>badania ilościowe i jakoś</w:t>
      </w:r>
      <w:r w:rsidR="00B72069">
        <w:t>cio</w:t>
      </w:r>
      <w:r>
        <w:t xml:space="preserve">we, które zostały zrealizowane przed badaniem głównym. Przeprowadzone badania </w:t>
      </w:r>
      <w:r w:rsidR="00F75C87">
        <w:t xml:space="preserve">umożliwiły </w:t>
      </w:r>
      <w:r>
        <w:t>dokon</w:t>
      </w:r>
      <w:r w:rsidR="00F75C87">
        <w:t>anie</w:t>
      </w:r>
      <w:r>
        <w:t xml:space="preserve"> </w:t>
      </w:r>
      <w:r w:rsidR="00E65B3E">
        <w:t xml:space="preserve">wstępnego </w:t>
      </w:r>
      <w:r>
        <w:t xml:space="preserve">rozpoznania zjawiska, tworząc podstawy do </w:t>
      </w:r>
      <w:r w:rsidR="00F75C87">
        <w:t>dalszych pogłębionych analiz</w:t>
      </w:r>
      <w:r>
        <w:t xml:space="preserve">. </w:t>
      </w:r>
    </w:p>
    <w:p w14:paraId="73CE639E" w14:textId="34483260" w:rsidR="005E2655" w:rsidRDefault="00F47CE2" w:rsidP="00B10BF3">
      <w:pPr>
        <w:ind w:firstLine="709"/>
      </w:pPr>
      <w:r>
        <w:t>Słowem wstępu, z</w:t>
      </w:r>
      <w:r w:rsidR="004D0FBE" w:rsidRPr="00403AF6">
        <w:t>łożoność</w:t>
      </w:r>
      <w:r w:rsidR="005E2655" w:rsidRPr="00403AF6">
        <w:t xml:space="preserve"> </w:t>
      </w:r>
      <w:r w:rsidR="00403AF6" w:rsidRPr="00403AF6">
        <w:t>B</w:t>
      </w:r>
      <w:r w:rsidR="007266B9">
        <w:t xml:space="preserve">usiness </w:t>
      </w:r>
      <w:r w:rsidR="00403AF6" w:rsidRPr="00403AF6">
        <w:t>I</w:t>
      </w:r>
      <w:r w:rsidR="007266B9">
        <w:t>ntelligence</w:t>
      </w:r>
      <w:r w:rsidR="004C003C">
        <w:t xml:space="preserve">, </w:t>
      </w:r>
      <w:r w:rsidR="004A5DBD">
        <w:t xml:space="preserve">osobiste </w:t>
      </w:r>
      <w:r w:rsidR="005E2655">
        <w:t>preferencje</w:t>
      </w:r>
      <w:r w:rsidR="00403AF6">
        <w:t xml:space="preserve"> i </w:t>
      </w:r>
      <w:r w:rsidR="007266B9">
        <w:t>doświadczeni</w:t>
      </w:r>
      <w:r w:rsidR="003C28CD">
        <w:t>e</w:t>
      </w:r>
      <w:r w:rsidR="00403AF6">
        <w:t xml:space="preserve"> użytkowników</w:t>
      </w:r>
      <w:r w:rsidR="005E2655">
        <w:t xml:space="preserve"> przyczynia</w:t>
      </w:r>
      <w:r w:rsidR="004D0FBE">
        <w:t xml:space="preserve">ją się do tego, że </w:t>
      </w:r>
      <w:r w:rsidR="00216A8A">
        <w:t>jest</w:t>
      </w:r>
      <w:r w:rsidR="001F40F7">
        <w:t xml:space="preserve"> on </w:t>
      </w:r>
      <w:r w:rsidR="00403AF6">
        <w:t xml:space="preserve">różnorodnie postrzegany. </w:t>
      </w:r>
      <w:r w:rsidR="00B31700">
        <w:t>Sprowadza</w:t>
      </w:r>
      <w:r w:rsidR="00216A8A">
        <w:t xml:space="preserve"> się to, do</w:t>
      </w:r>
      <w:r w:rsidR="00CF40DA">
        <w:t xml:space="preserve"> </w:t>
      </w:r>
      <w:r w:rsidR="00080EEF">
        <w:t xml:space="preserve">wyróżniania </w:t>
      </w:r>
      <w:r w:rsidR="00634A4E">
        <w:t xml:space="preserve">i </w:t>
      </w:r>
      <w:r w:rsidR="00CF40DA">
        <w:t xml:space="preserve">wartościowania </w:t>
      </w:r>
      <w:r w:rsidR="00634A4E">
        <w:t xml:space="preserve">poszczególnych </w:t>
      </w:r>
      <w:r w:rsidR="00837B00">
        <w:t>elementów, które stanowią jego</w:t>
      </w:r>
      <w:r w:rsidR="00B31700">
        <w:t xml:space="preserve"> części</w:t>
      </w:r>
      <w:r w:rsidR="00837B00">
        <w:t xml:space="preserve"> składowe</w:t>
      </w:r>
      <w:r w:rsidR="00D807DA">
        <w:t>.</w:t>
      </w:r>
      <w:r w:rsidR="00CF40DA">
        <w:t xml:space="preserve"> </w:t>
      </w:r>
      <w:r w:rsidR="005E5E57">
        <w:t xml:space="preserve">Odmienny jest </w:t>
      </w:r>
      <w:r w:rsidR="005B55AD">
        <w:t xml:space="preserve">też </w:t>
      </w:r>
      <w:r w:rsidR="007266B9">
        <w:t>poziom zaufania do pozyskiwanej informacji oraz sposób i zakres jej wykorzystania.</w:t>
      </w:r>
      <w:r w:rsidR="00403AF6">
        <w:t xml:space="preserve"> </w:t>
      </w:r>
      <w:r w:rsidR="009579D3">
        <w:t xml:space="preserve">Występuje </w:t>
      </w:r>
      <w:r w:rsidR="0004491B">
        <w:t xml:space="preserve">bowiem </w:t>
      </w:r>
      <w:r w:rsidR="009579D3">
        <w:t xml:space="preserve">problem związany z ustaleniem i przyznaniem jednoznacznej oceny, w tym aspekcie. </w:t>
      </w:r>
      <w:r w:rsidR="00BA588D">
        <w:t>Związane jest to z próbą</w:t>
      </w:r>
      <w:r w:rsidR="001605FB">
        <w:t xml:space="preserve"> określenia</w:t>
      </w:r>
      <w:r w:rsidR="00CA35EE">
        <w:t xml:space="preserve"> stopnia, w jakim zastosowanie B</w:t>
      </w:r>
      <w:r w:rsidR="00CF40DA">
        <w:t xml:space="preserve">usiness </w:t>
      </w:r>
      <w:r w:rsidR="00CA35EE">
        <w:t>I</w:t>
      </w:r>
      <w:r w:rsidR="00CF40DA">
        <w:t>ntelligence</w:t>
      </w:r>
      <w:r w:rsidR="00CA35EE">
        <w:t xml:space="preserve"> </w:t>
      </w:r>
      <w:r w:rsidR="00CF40DA">
        <w:t>wspomaga procesy</w:t>
      </w:r>
      <w:r w:rsidR="00CA35EE">
        <w:t xml:space="preserve"> informacyjno</w:t>
      </w:r>
      <w:r w:rsidR="00305783">
        <w:t xml:space="preserve"> – </w:t>
      </w:r>
      <w:r w:rsidR="00CA35EE">
        <w:t xml:space="preserve">decyzyjne. </w:t>
      </w:r>
    </w:p>
    <w:p w14:paraId="4FD099CF" w14:textId="58188A74" w:rsidR="005E2655" w:rsidRDefault="005E2655" w:rsidP="005E2655">
      <w:pPr>
        <w:ind w:firstLine="709"/>
      </w:pPr>
      <w:r>
        <w:t>Jednoznaczne lub w miarę precyzyjne określenie stopnia, w jaki</w:t>
      </w:r>
      <w:r w:rsidR="00EA6409">
        <w:t>m</w:t>
      </w:r>
      <w:r>
        <w:t xml:space="preserve"> B</w:t>
      </w:r>
      <w:r w:rsidR="00EA6409">
        <w:t xml:space="preserve">usiness </w:t>
      </w:r>
      <w:r>
        <w:t>I</w:t>
      </w:r>
      <w:r w:rsidR="00EA6409">
        <w:t>ntelligence</w:t>
      </w:r>
      <w:r>
        <w:t xml:space="preserve"> wspomaga działalność przedsiębiorstw, ze względu na </w:t>
      </w:r>
      <w:r w:rsidR="00C25A70">
        <w:t>jego</w:t>
      </w:r>
      <w:r w:rsidR="00FC5CB0">
        <w:t xml:space="preserve"> </w:t>
      </w:r>
      <w:r>
        <w:t>różnor</w:t>
      </w:r>
      <w:r w:rsidR="00D30F46">
        <w:t>odność, jak i</w:t>
      </w:r>
      <w:r w:rsidR="005D5560">
        <w:t xml:space="preserve"> samych</w:t>
      </w:r>
      <w:r>
        <w:t xml:space="preserve"> użytkowników</w:t>
      </w:r>
      <w:r w:rsidR="005D5560">
        <w:t>,</w:t>
      </w:r>
      <w:r>
        <w:t xml:space="preserve"> jest rzeczą trudną do uchwycenia. Wynika to</w:t>
      </w:r>
      <w:r w:rsidR="000A6382">
        <w:t xml:space="preserve"> także</w:t>
      </w:r>
      <w:r>
        <w:t xml:space="preserve"> z trudności oszacowania tego, w jakim stopniu zastosowanie B</w:t>
      </w:r>
      <w:r w:rsidR="00EF1A03">
        <w:t xml:space="preserve">usiness </w:t>
      </w:r>
      <w:r>
        <w:t>I</w:t>
      </w:r>
      <w:r w:rsidR="00EF1A03">
        <w:t>ntelligence</w:t>
      </w:r>
      <w:r>
        <w:t xml:space="preserve"> przekłada się na określone rezultaty działania. Źródłem tego problemu jest to, że informacja pochodząca z B</w:t>
      </w:r>
      <w:r w:rsidR="000371D4">
        <w:t xml:space="preserve">usiness </w:t>
      </w:r>
      <w:r>
        <w:t>I</w:t>
      </w:r>
      <w:r w:rsidR="000371D4">
        <w:t>ntelligence</w:t>
      </w:r>
      <w:r>
        <w:t>, pełni funkcję jedynie</w:t>
      </w:r>
      <w:r w:rsidR="00083396">
        <w:t xml:space="preserve"> wspomagającą proces</w:t>
      </w:r>
      <w:r w:rsidR="0048553D">
        <w:t>y</w:t>
      </w:r>
      <w:r w:rsidR="00083396">
        <w:t xml:space="preserve"> </w:t>
      </w:r>
      <w:r w:rsidR="0048553D">
        <w:t>informacyjno</w:t>
      </w:r>
      <w:r w:rsidR="00305783">
        <w:t xml:space="preserve"> – </w:t>
      </w:r>
      <w:r w:rsidR="0048553D">
        <w:t>decyzyjne</w:t>
      </w:r>
      <w:r w:rsidR="004C01F9">
        <w:rPr>
          <w:rStyle w:val="FootnoteReference"/>
        </w:rPr>
        <w:footnoteReference w:id="212"/>
      </w:r>
      <w:r w:rsidR="00083396">
        <w:t>. Ponadto</w:t>
      </w:r>
      <w:r>
        <w:t xml:space="preserve"> sama decyzja, rozumiana jest tylko jako pewi</w:t>
      </w:r>
      <w:r w:rsidR="00225E62">
        <w:t>en element</w:t>
      </w:r>
      <w:r>
        <w:t xml:space="preserve"> na drodze do realizacji celu</w:t>
      </w:r>
      <w:r w:rsidR="00616274">
        <w:rPr>
          <w:rStyle w:val="FootnoteReference"/>
        </w:rPr>
        <w:footnoteReference w:id="213"/>
      </w:r>
      <w:r>
        <w:t xml:space="preserve">. </w:t>
      </w:r>
    </w:p>
    <w:p w14:paraId="10A98C51" w14:textId="2EE9BF3B" w:rsidR="005E2655" w:rsidRDefault="005E2655" w:rsidP="005E2655">
      <w:pPr>
        <w:ind w:firstLine="709"/>
      </w:pPr>
      <w:r>
        <w:lastRenderedPageBreak/>
        <w:t>Kolejną kwestią jest stopień złożoności problemu, na który oddziałują różnorodne elementy</w:t>
      </w:r>
      <w:r w:rsidR="00093F74">
        <w:rPr>
          <w:rStyle w:val="FootnoteReference"/>
        </w:rPr>
        <w:footnoteReference w:id="214"/>
      </w:r>
      <w:r>
        <w:t xml:space="preserve">. Podjęcie decyzji wymaga wiedzy na temat każdego z nich, relacji jakie pomiędzy nimi występują i zmian, które w nich zachodzą. Z związku z powyższym, występuje problem związany z </w:t>
      </w:r>
      <w:r w:rsidR="0072619B">
        <w:t>ustaleniem</w:t>
      </w:r>
      <w:r>
        <w:t xml:space="preserve"> wag dla poszczególnych informacji, które stosowane są w procesie </w:t>
      </w:r>
      <w:r w:rsidR="00563255">
        <w:rPr>
          <w:szCs w:val="24"/>
        </w:rPr>
        <w:t>informacyjno</w:t>
      </w:r>
      <w:r w:rsidR="00305783">
        <w:rPr>
          <w:szCs w:val="24"/>
        </w:rPr>
        <w:t xml:space="preserve"> – </w:t>
      </w:r>
      <w:r>
        <w:t xml:space="preserve">decyzyjnym, jeśli chodzi o ich wpływ na podjęcie decyzji. </w:t>
      </w:r>
    </w:p>
    <w:p w14:paraId="5378CB67" w14:textId="7B422D92" w:rsidR="005E2655" w:rsidRDefault="005E2655" w:rsidP="005E2655">
      <w:pPr>
        <w:ind w:firstLine="709"/>
      </w:pPr>
      <w:r>
        <w:t>Inaczej jest w przypadku, gdy podjęta zostaje określona decyzja, która w sposób jednoznaczny przekłada się na osiągnięcie pożądaneg</w:t>
      </w:r>
      <w:r w:rsidR="002C6008">
        <w:t xml:space="preserve">o wyniku. Wówczas, stosunkowo </w:t>
      </w:r>
      <w:r w:rsidR="004C0ED8">
        <w:t>ła</w:t>
      </w:r>
      <w:r w:rsidR="002C6008">
        <w:t>two</w:t>
      </w:r>
      <w:r>
        <w:t xml:space="preserve"> można stwierdzić</w:t>
      </w:r>
      <w:r w:rsidR="001415E0">
        <w:t>,</w:t>
      </w:r>
      <w:r>
        <w:t xml:space="preserve"> że wykorzystana informacja była właściwa i nadać jej </w:t>
      </w:r>
      <w:r w:rsidR="004F5650">
        <w:t>odpowiednią</w:t>
      </w:r>
      <w:r>
        <w:t xml:space="preserve"> wartość. </w:t>
      </w:r>
    </w:p>
    <w:p w14:paraId="5C200F4D" w14:textId="4C4AC27A" w:rsidR="005E2655" w:rsidRDefault="005E2655" w:rsidP="005E2655">
      <w:pPr>
        <w:ind w:firstLine="709"/>
      </w:pPr>
      <w:r>
        <w:t>Wskazuje się, że stopień oddziaływan</w:t>
      </w:r>
      <w:r w:rsidR="005A305E">
        <w:t>ia informacji na decydenta</w:t>
      </w:r>
      <w:r>
        <w:t xml:space="preserve"> to kwestia subiektywna, która jest przez ni</w:t>
      </w:r>
      <w:r w:rsidR="005B5F2E">
        <w:t>ego</w:t>
      </w:r>
      <w:r>
        <w:t xml:space="preserve"> kształtowana</w:t>
      </w:r>
      <w:r w:rsidR="004C7016">
        <w:rPr>
          <w:rStyle w:val="FootnoteReference"/>
        </w:rPr>
        <w:footnoteReference w:id="215"/>
      </w:r>
      <w:r>
        <w:t xml:space="preserve">. Uwarunkowane jest to rodzajem problemu decyzyjnego oraz wiedzą osoby, która go podejmuje. Dodatkowo sprawę komplikuje złożoność i różnorodność problemów decyzyjnych, przed którymi stają </w:t>
      </w:r>
      <w:r w:rsidR="005A305E">
        <w:t>decydenci</w:t>
      </w:r>
      <w:r>
        <w:t>. Kolejną trudnością jest kwestia posiadanej wiedzy, na którą składają się posiadane kompetencje oraz wypracowane doświadczenie. To wszystko przyczynia się do różnorodności, jeśli chodzi o szacow</w:t>
      </w:r>
      <w:r w:rsidR="00A85FD3">
        <w:t>a</w:t>
      </w:r>
      <w:r>
        <w:t>nie wpływu B</w:t>
      </w:r>
      <w:r w:rsidR="00610E4D">
        <w:t xml:space="preserve">usiness </w:t>
      </w:r>
      <w:r>
        <w:t>I</w:t>
      </w:r>
      <w:r w:rsidR="00610E4D">
        <w:t>ntelligence</w:t>
      </w:r>
      <w:r w:rsidR="00D52BB7">
        <w:t xml:space="preserve"> na osiągane wyniki</w:t>
      </w:r>
      <w:r>
        <w:t xml:space="preserve"> oraz przyjmowanej argumentacji. W związku z powyższym, nadanie odpowiedniej wartości dla informacji, która </w:t>
      </w:r>
      <w:r w:rsidR="000C673A">
        <w:t>wspomaga</w:t>
      </w:r>
      <w:r>
        <w:t xml:space="preserve"> proces </w:t>
      </w:r>
      <w:r w:rsidR="00563255">
        <w:rPr>
          <w:szCs w:val="24"/>
        </w:rPr>
        <w:t>informacyjno</w:t>
      </w:r>
      <w:r w:rsidR="00305783">
        <w:rPr>
          <w:szCs w:val="24"/>
        </w:rPr>
        <w:t xml:space="preserve"> – </w:t>
      </w:r>
      <w:r>
        <w:t>decyzyjny</w:t>
      </w:r>
      <w:r w:rsidR="00C53D6F">
        <w:t>,</w:t>
      </w:r>
      <w:r>
        <w:t xml:space="preserve"> nie jest rzeczą łatwą.  </w:t>
      </w:r>
    </w:p>
    <w:p w14:paraId="3237626C" w14:textId="00608400" w:rsidR="00083F04" w:rsidRDefault="005E2655" w:rsidP="005E2655">
      <w:pPr>
        <w:ind w:firstLine="709"/>
      </w:pPr>
      <w:r>
        <w:t xml:space="preserve">Weryfikację stopnia realizacji różnego rodzaju zadań, umożliwia analiza wskaźników, które się do nich odnoszą. </w:t>
      </w:r>
      <w:r w:rsidR="0024465F">
        <w:t>Dotyczy to wskaźników, które</w:t>
      </w:r>
      <w:r>
        <w:t xml:space="preserve"> </w:t>
      </w:r>
      <w:r w:rsidR="0024465F">
        <w:t>dokonują</w:t>
      </w:r>
      <w:r>
        <w:t xml:space="preserve"> pomiaru jednej zmiennej, jak np. zrealizowana sprzedaż </w:t>
      </w:r>
      <w:r w:rsidR="00BC56E6">
        <w:t>pewnego</w:t>
      </w:r>
      <w:r>
        <w:t xml:space="preserve"> produktu</w:t>
      </w:r>
      <w:r w:rsidR="00BC56E6">
        <w:t>, która</w:t>
      </w:r>
      <w:r>
        <w:t xml:space="preserve"> nast</w:t>
      </w:r>
      <w:r w:rsidR="00BC56E6">
        <w:t>ą</w:t>
      </w:r>
      <w:r>
        <w:t>p</w:t>
      </w:r>
      <w:r w:rsidR="00BC56E6">
        <w:t>iła</w:t>
      </w:r>
      <w:r>
        <w:t xml:space="preserve"> w dan</w:t>
      </w:r>
      <w:r w:rsidR="00544D7E">
        <w:t>ym miejscu i czasie, dostarcza</w:t>
      </w:r>
      <w:r w:rsidR="00167140">
        <w:t>ją</w:t>
      </w:r>
      <w:r w:rsidR="0024465F">
        <w:t>c</w:t>
      </w:r>
      <w:r>
        <w:t xml:space="preserve"> bezpośredniej informacji. Ta bezpośredniość wynika z tego, że pomiar zmiennej nie wymaga dodatkowych operacji, aby ją zweryfikować. </w:t>
      </w:r>
      <w:r w:rsidR="00BC56E6">
        <w:t xml:space="preserve">Trudność może budzić pytanie, co przyczyniło się do tego, że sprzedaż wzrosła do określonego poziomu. </w:t>
      </w:r>
      <w:r>
        <w:t xml:space="preserve">Z kolei wskaźnik </w:t>
      </w:r>
      <w:r w:rsidR="00A645F3">
        <w:t>jakościowy</w:t>
      </w:r>
      <w:r>
        <w:t xml:space="preserve">, jakim może być np. stopień zadowolenia z wykonywanej pracy tworzony </w:t>
      </w:r>
      <w:r w:rsidR="00A645F3">
        <w:t>jest na podstawie</w:t>
      </w:r>
      <w:r>
        <w:t xml:space="preserve"> </w:t>
      </w:r>
      <w:r w:rsidR="00A645F3">
        <w:t xml:space="preserve">subiektywnie nadawanych ocen. </w:t>
      </w:r>
      <w:r>
        <w:t xml:space="preserve">W takim przypadku, </w:t>
      </w:r>
      <w:r w:rsidR="00A645F3">
        <w:t xml:space="preserve">weryfikacja tego, jak dobrze </w:t>
      </w:r>
      <w:r>
        <w:t xml:space="preserve">wskaźniki </w:t>
      </w:r>
      <w:r w:rsidR="00A645F3">
        <w:t>jakościowe reprezentują rzeczywistą skalę zjawiska</w:t>
      </w:r>
      <w:r>
        <w:t xml:space="preserve">, stanowi utrudnione zadanie. </w:t>
      </w:r>
    </w:p>
    <w:p w14:paraId="54F7D17E" w14:textId="4842A736" w:rsidR="005E2655" w:rsidRDefault="005E2655" w:rsidP="005E2655">
      <w:pPr>
        <w:ind w:firstLine="709"/>
      </w:pPr>
      <w:r>
        <w:lastRenderedPageBreak/>
        <w:t xml:space="preserve">Wynika to </w:t>
      </w:r>
      <w:r w:rsidR="00083F04">
        <w:t xml:space="preserve">także </w:t>
      </w:r>
      <w:r>
        <w:t xml:space="preserve">z ich </w:t>
      </w:r>
      <w:r w:rsidR="00083F04">
        <w:t xml:space="preserve">subiektywnych </w:t>
      </w:r>
      <w:r>
        <w:t xml:space="preserve">konstrukcji, </w:t>
      </w:r>
      <w:r w:rsidR="00083F04">
        <w:t xml:space="preserve">na które składają się różnorodne </w:t>
      </w:r>
      <w:r>
        <w:t>czynnik</w:t>
      </w:r>
      <w:r w:rsidR="00083F04">
        <w:t>i</w:t>
      </w:r>
      <w:r>
        <w:t>, oraz stopień w jaki one oddziałują na dane zjawisko</w:t>
      </w:r>
      <w:r w:rsidR="00EB496F">
        <w:rPr>
          <w:rStyle w:val="FootnoteReference"/>
        </w:rPr>
        <w:footnoteReference w:id="216"/>
      </w:r>
      <w:r>
        <w:t>. Przyznani</w:t>
      </w:r>
      <w:r w:rsidR="006E1066">
        <w:t>e oceny, jeśli chodzi o wspom</w:t>
      </w:r>
      <w:r w:rsidR="0033286D">
        <w:t>aganie procesu informacyjno – decyzyjnego,</w:t>
      </w:r>
      <w:r>
        <w:t xml:space="preserve"> </w:t>
      </w:r>
      <w:r w:rsidR="006E1066">
        <w:t xml:space="preserve">przez </w:t>
      </w:r>
      <w:r>
        <w:t>B</w:t>
      </w:r>
      <w:r w:rsidR="006E1066">
        <w:t xml:space="preserve">usiness </w:t>
      </w:r>
      <w:r>
        <w:t>I</w:t>
      </w:r>
      <w:r w:rsidR="006E1066">
        <w:t>ntelligence</w:t>
      </w:r>
      <w:r w:rsidR="009835B3">
        <w:t>,</w:t>
      </w:r>
      <w:r>
        <w:t xml:space="preserve"> sprowadza się do </w:t>
      </w:r>
      <w:r w:rsidR="009835B3">
        <w:t xml:space="preserve">istoty </w:t>
      </w:r>
      <w:r>
        <w:t xml:space="preserve">takiego problemu. Każdy użytkownik posiada odmienną wiedzę na </w:t>
      </w:r>
      <w:r w:rsidR="00D845D9">
        <w:t>ten</w:t>
      </w:r>
      <w:r>
        <w:t xml:space="preserve"> temat oraz wykorzystuje go do realizacji innych celów. Dodatkowo, stopień zadowolenia z realizacji każdego z nich to kwestia indywidualna każdego człowieka</w:t>
      </w:r>
      <w:r w:rsidR="008B602F">
        <w:rPr>
          <w:rStyle w:val="FootnoteReference"/>
        </w:rPr>
        <w:footnoteReference w:id="217"/>
      </w:r>
      <w:r>
        <w:t>.</w:t>
      </w:r>
    </w:p>
    <w:p w14:paraId="422CA46B" w14:textId="5AB9A18D" w:rsidR="005E2655" w:rsidRDefault="00F75C87" w:rsidP="005E2655">
      <w:pPr>
        <w:ind w:firstLine="709"/>
      </w:pPr>
      <w:r>
        <w:t>W</w:t>
      </w:r>
      <w:r w:rsidR="005E2655">
        <w:t xml:space="preserve"> związku z powyższym, powstaje problem, iż nie można w sposób jednoznaczny dokonać oceny tego, jak zastosowanie B</w:t>
      </w:r>
      <w:r w:rsidR="000B7122">
        <w:t xml:space="preserve">usiness </w:t>
      </w:r>
      <w:r w:rsidR="005E2655">
        <w:t>I</w:t>
      </w:r>
      <w:r w:rsidR="000B7122">
        <w:t>ntelligence</w:t>
      </w:r>
      <w:r w:rsidR="005E2655">
        <w:t xml:space="preserve"> wpływa na osiągnięcie </w:t>
      </w:r>
      <w:r w:rsidR="00E24C2B">
        <w:t xml:space="preserve">określonych </w:t>
      </w:r>
      <w:r w:rsidR="005E2655">
        <w:t>wyników. Spowodowane jest to tym, że nie da się bezpośrednio zmierzyć oddziaływania informacji pochodzącej z B</w:t>
      </w:r>
      <w:r w:rsidR="000B7122">
        <w:t xml:space="preserve">usiness </w:t>
      </w:r>
      <w:r w:rsidR="005E2655">
        <w:t>I</w:t>
      </w:r>
      <w:r w:rsidR="000B7122">
        <w:t>ntelligence</w:t>
      </w:r>
      <w:r w:rsidR="005E2655">
        <w:t xml:space="preserve"> na o</w:t>
      </w:r>
      <w:r w:rsidR="004514D2">
        <w:t>trzymane</w:t>
      </w:r>
      <w:r w:rsidR="005E2655">
        <w:t xml:space="preserve"> </w:t>
      </w:r>
      <w:r w:rsidR="004514D2">
        <w:t>rezultaty</w:t>
      </w:r>
      <w:r w:rsidR="005E2655">
        <w:t xml:space="preserve">. </w:t>
      </w:r>
      <w:r w:rsidR="0073113A">
        <w:t>Ponadto, n</w:t>
      </w:r>
      <w:r w:rsidR="005E2655">
        <w:t>ie sposób jest</w:t>
      </w:r>
      <w:r w:rsidR="0073113A">
        <w:t xml:space="preserve"> </w:t>
      </w:r>
      <w:r w:rsidR="005F371F">
        <w:t>jednoznacznie</w:t>
      </w:r>
      <w:r w:rsidR="005E2655">
        <w:t xml:space="preserve"> stwierdzić, że B</w:t>
      </w:r>
      <w:r w:rsidR="000B7122">
        <w:t xml:space="preserve">usiness </w:t>
      </w:r>
      <w:r w:rsidR="005E2655">
        <w:t>I</w:t>
      </w:r>
      <w:r w:rsidR="000B7122">
        <w:t>ntelligence</w:t>
      </w:r>
      <w:r w:rsidR="005E2655">
        <w:t xml:space="preserve"> wykorzystywany jest lepiej w jednym przedsiębiorstwie, aniżeli w drugim. Na wyniki osiągane przez przedsiębiorstwo w</w:t>
      </w:r>
      <w:r w:rsidR="002D2D14">
        <w:t xml:space="preserve"> różnym stopniu oddziałują odmienne</w:t>
      </w:r>
      <w:r w:rsidR="005E2655">
        <w:t xml:space="preserve"> czynniki, które są ze sobą skorelowane. </w:t>
      </w:r>
      <w:r w:rsidR="00A21BCB">
        <w:t xml:space="preserve">Dodatkowo mogą one podlegać zmianom w czasie, np. rozwój infrastruktury technicznej, kompetencji pracowników. </w:t>
      </w:r>
      <w:r w:rsidR="0083499F">
        <w:t xml:space="preserve">Z tego powodu, </w:t>
      </w:r>
      <w:r w:rsidR="005E2655">
        <w:t>B</w:t>
      </w:r>
      <w:r w:rsidR="000B7122">
        <w:t xml:space="preserve">usiness </w:t>
      </w:r>
      <w:r w:rsidR="005E2655">
        <w:t>I</w:t>
      </w:r>
      <w:r w:rsidR="000B7122">
        <w:t>ntelligence</w:t>
      </w:r>
      <w:r w:rsidR="005E2655">
        <w:t xml:space="preserve"> </w:t>
      </w:r>
      <w:r w:rsidR="0083499F">
        <w:t>uznaje się</w:t>
      </w:r>
      <w:r w:rsidR="005E2655">
        <w:t xml:space="preserve"> </w:t>
      </w:r>
      <w:r w:rsidR="0083499F">
        <w:t xml:space="preserve">za </w:t>
      </w:r>
      <w:r w:rsidR="005E2655">
        <w:t xml:space="preserve">jeden z </w:t>
      </w:r>
      <w:r w:rsidR="0083499F">
        <w:t>elementów</w:t>
      </w:r>
      <w:r w:rsidR="005E2655">
        <w:t xml:space="preserve">, </w:t>
      </w:r>
      <w:r w:rsidR="000C673A">
        <w:t>wspomagający</w:t>
      </w:r>
      <w:r w:rsidR="0083499F">
        <w:t>ch</w:t>
      </w:r>
      <w:r w:rsidR="005E2655">
        <w:t xml:space="preserve"> proces </w:t>
      </w:r>
      <w:r w:rsidR="00563255">
        <w:rPr>
          <w:szCs w:val="24"/>
        </w:rPr>
        <w:t>informacyjno</w:t>
      </w:r>
      <w:r w:rsidR="00305783">
        <w:rPr>
          <w:szCs w:val="24"/>
        </w:rPr>
        <w:t xml:space="preserve"> – </w:t>
      </w:r>
      <w:r w:rsidR="005E2655">
        <w:t>decyzyjny</w:t>
      </w:r>
      <w:r w:rsidR="0083499F">
        <w:t>,</w:t>
      </w:r>
      <w:r w:rsidR="005E2655">
        <w:t xml:space="preserve"> i to jeszcze w przypadku tych osób, które z niego korzystają.  </w:t>
      </w:r>
    </w:p>
    <w:p w14:paraId="592B8D0C" w14:textId="77777777" w:rsidR="00A94369" w:rsidRDefault="005E2655" w:rsidP="00A94369">
      <w:pPr>
        <w:ind w:firstLine="709"/>
      </w:pPr>
      <w:r>
        <w:t xml:space="preserve">Prawdopodobnie najlepszej oceny, odnośnie wpływu wykorzystania </w:t>
      </w:r>
      <w:r w:rsidR="001E590F">
        <w:rPr>
          <w:szCs w:val="24"/>
        </w:rPr>
        <w:t>Business Intelligence</w:t>
      </w:r>
      <w:r w:rsidR="001E590F">
        <w:t xml:space="preserve"> </w:t>
      </w:r>
      <w:r>
        <w:t>w działalności przedsiębiorstw, można</w:t>
      </w:r>
      <w:r w:rsidR="00857342">
        <w:t xml:space="preserve"> by było </w:t>
      </w:r>
      <w:r>
        <w:t xml:space="preserve">dokonać na dwa sposoby. </w:t>
      </w:r>
    </w:p>
    <w:p w14:paraId="021CAF45" w14:textId="7421FB93" w:rsidR="005E2655" w:rsidRDefault="005E2655" w:rsidP="00A94369">
      <w:pPr>
        <w:ind w:firstLine="709"/>
      </w:pPr>
      <w:r>
        <w:t xml:space="preserve">Pierwszym z nich </w:t>
      </w:r>
      <w:r w:rsidR="00A94369">
        <w:t>byłoby</w:t>
      </w:r>
      <w:r>
        <w:t xml:space="preserve"> zastosowanie metody porównawczej, pomiędzy dwoma przedsiębiorstwami. Zbliżenie się do prawdy wymaga porównania, osiąganych wyników pomiędzy </w:t>
      </w:r>
      <w:r w:rsidR="00C776CA">
        <w:t>nimi</w:t>
      </w:r>
      <w:r>
        <w:t>,</w:t>
      </w:r>
      <w:r w:rsidR="00C776CA">
        <w:t xml:space="preserve"> ale wówczas wtedy, gdy mają podobne</w:t>
      </w:r>
      <w:r>
        <w:t xml:space="preserve"> cechy. </w:t>
      </w:r>
      <w:r w:rsidR="00A94369">
        <w:t>A więc n</w:t>
      </w:r>
      <w:r>
        <w:t>ależ</w:t>
      </w:r>
      <w:r w:rsidR="00A94369">
        <w:t>ałoby</w:t>
      </w:r>
      <w:r>
        <w:t xml:space="preserve"> wybrać takie przedsiębiorstwa, w których jedno stosuje B</w:t>
      </w:r>
      <w:r w:rsidR="00263326">
        <w:t xml:space="preserve">usiness </w:t>
      </w:r>
      <w:r>
        <w:t>I</w:t>
      </w:r>
      <w:r w:rsidR="00263326">
        <w:t>ntelligence</w:t>
      </w:r>
      <w:r>
        <w:t xml:space="preserve"> w danym obszarze i osiąga, dzięki temu określony wynik, </w:t>
      </w:r>
      <w:r w:rsidR="00A94369">
        <w:t>a</w:t>
      </w:r>
      <w:r>
        <w:t xml:space="preserve"> drugie go tam nie wykorzystuje. Porównanie obu wyników m</w:t>
      </w:r>
      <w:r w:rsidR="00D44597">
        <w:t>ogłoby</w:t>
      </w:r>
      <w:r>
        <w:t xml:space="preserve"> być przesłanką, do oceny tego, w jakim stopniu zastosowanie B</w:t>
      </w:r>
      <w:r w:rsidR="004928BA">
        <w:t xml:space="preserve">usiness </w:t>
      </w:r>
      <w:r>
        <w:t>I</w:t>
      </w:r>
      <w:r w:rsidR="004928BA">
        <w:t>ntelligence</w:t>
      </w:r>
      <w:r>
        <w:t xml:space="preserve"> wpłynęło na ich osiągnięcie. W przypadku, gdy wyniki będą się różnić, stanowić to będzie </w:t>
      </w:r>
      <w:r w:rsidR="007D4629">
        <w:t>wskazówkę</w:t>
      </w:r>
      <w:r>
        <w:t>, że wykorzystanie B</w:t>
      </w:r>
      <w:r w:rsidR="00B63D64">
        <w:t xml:space="preserve">usiness </w:t>
      </w:r>
      <w:r>
        <w:t>I</w:t>
      </w:r>
      <w:r w:rsidR="00B63D64">
        <w:t>ntelligence</w:t>
      </w:r>
      <w:r>
        <w:t xml:space="preserve"> przekłada się na określone rezultaty. Aczkolwiek, wyniki przedsiębiorstwa lub obszaru funkcjonalnego determinują jeszcze inne czynniki, odnoszące się do jego otoczenia wewnętrznego i zewnętrznego. Niemniej jednak, przy pewnych założeniach jest to dobry sposób na </w:t>
      </w:r>
      <w:r>
        <w:lastRenderedPageBreak/>
        <w:t xml:space="preserve">weryfikację tego, jak </w:t>
      </w:r>
      <w:r w:rsidR="00B63D64">
        <w:t xml:space="preserve">zastosowanie </w:t>
      </w:r>
      <w:r>
        <w:t>B</w:t>
      </w:r>
      <w:r w:rsidR="00B63D64">
        <w:t xml:space="preserve">usiness </w:t>
      </w:r>
      <w:r>
        <w:t>I</w:t>
      </w:r>
      <w:r w:rsidR="00B63D64">
        <w:t>ntelligence</w:t>
      </w:r>
      <w:r>
        <w:t xml:space="preserve"> przekłada się na efektywność działania przedsiębiorstwa.</w:t>
      </w:r>
    </w:p>
    <w:p w14:paraId="217CA350" w14:textId="54F30CAB" w:rsidR="005E2655" w:rsidRDefault="005E2655" w:rsidP="005E2655">
      <w:pPr>
        <w:ind w:firstLine="709"/>
      </w:pPr>
      <w:r>
        <w:t xml:space="preserve">Kolejny sposób </w:t>
      </w:r>
      <w:r w:rsidR="008C5F2B">
        <w:t xml:space="preserve">weryfikacji </w:t>
      </w:r>
      <w:r>
        <w:t>to historyczna analiza rezultatów działalności przedsiębiorstwa, które miały miejsce przed i po wdrożeniu B</w:t>
      </w:r>
      <w:r w:rsidR="00EB33A6">
        <w:t xml:space="preserve">usiness </w:t>
      </w:r>
      <w:r>
        <w:t>I</w:t>
      </w:r>
      <w:r w:rsidR="00EB33A6">
        <w:t>ntelligence</w:t>
      </w:r>
      <w:r>
        <w:t xml:space="preserve">. </w:t>
      </w:r>
      <w:r w:rsidR="00F54FEB">
        <w:t xml:space="preserve">Do tego celu, </w:t>
      </w:r>
      <w:r w:rsidR="00DE18E5">
        <w:t xml:space="preserve">należałoby </w:t>
      </w:r>
      <w:r w:rsidR="008F531A">
        <w:t>z</w:t>
      </w:r>
      <w:r w:rsidR="00F54FEB">
        <w:t>gromadzi</w:t>
      </w:r>
      <w:r w:rsidR="00DE18E5">
        <w:t>ć</w:t>
      </w:r>
      <w:r>
        <w:t xml:space="preserve"> jak najwięcej informacji, związanych z wynikami osiąganymi przez przedsiębiorstwo, w określonych momentach czasowy</w:t>
      </w:r>
      <w:r w:rsidR="00237B2B">
        <w:t>ch. Takie informacje, powinny się do odnosić do określonych przekrojów</w:t>
      </w:r>
      <w:r>
        <w:t xml:space="preserve"> czasowych, bowiem przedsiębiorstwa zyskują kompetencje, wynikające z doświadczenia, jeśli chodzi o stosowanie B</w:t>
      </w:r>
      <w:r w:rsidR="00237B2B">
        <w:t xml:space="preserve">usiness </w:t>
      </w:r>
      <w:r>
        <w:t>I</w:t>
      </w:r>
      <w:r w:rsidR="00237B2B">
        <w:t>ntelligence</w:t>
      </w:r>
      <w:r>
        <w:t>, które może przekładać się na rezultaty jego wykorzystania. Ponadto, ważna jest także weryfikacja oraz określenie stopnia wpływu pozostałych czynników, które miały wpływ na dany wynik. Należy zauważyć, że jest to trudne zadanie, które nie da pewnej odpowiedzi, ale przybliży do poznania prawdy, odnośnie badanej rzeczywistości.</w:t>
      </w:r>
    </w:p>
    <w:p w14:paraId="0DDECE99" w14:textId="362DF29E" w:rsidR="005E2655" w:rsidRDefault="005E2655" w:rsidP="005E2655">
      <w:pPr>
        <w:ind w:firstLine="709"/>
      </w:pPr>
      <w:r>
        <w:t>Wszystko to przysparza pewnych problemów związanych z badaniem efektywności zastosowania B</w:t>
      </w:r>
      <w:r w:rsidR="00237B2B">
        <w:t xml:space="preserve">usiness </w:t>
      </w:r>
      <w:r>
        <w:t>I</w:t>
      </w:r>
      <w:r w:rsidR="00237B2B">
        <w:t>ntelligence</w:t>
      </w:r>
      <w:r>
        <w:t>. Jednym z podstawowych wyzwań, przed którymi trzeba stanąć jest pozyskanie informacji na temat wiedzy posiadanej przez przedsiębiorstwa, odnośnie ogólnej specyfiki B</w:t>
      </w:r>
      <w:r w:rsidR="00237B2B">
        <w:t xml:space="preserve">usiness </w:t>
      </w:r>
      <w:r>
        <w:t>I</w:t>
      </w:r>
      <w:r w:rsidR="00237B2B">
        <w:t>ntelligence</w:t>
      </w:r>
      <w:r>
        <w:t>. To jak przedsiębiorstwa będą rozumieć owo narzędzie i mechanizm jego działania</w:t>
      </w:r>
      <w:r w:rsidR="002A4349">
        <w:t>,</w:t>
      </w:r>
      <w:r>
        <w:t xml:space="preserve"> pozwoli</w:t>
      </w:r>
      <w:r w:rsidR="00C752AC">
        <w:t xml:space="preserve"> lepiej</w:t>
      </w:r>
      <w:r>
        <w:t xml:space="preserve"> zrozumieć stopień, w jakim informacja z B</w:t>
      </w:r>
      <w:r w:rsidR="0058606D">
        <w:t xml:space="preserve">usiness </w:t>
      </w:r>
      <w:r>
        <w:t>I</w:t>
      </w:r>
      <w:r w:rsidR="0058606D">
        <w:t>ntelligence</w:t>
      </w:r>
      <w:r>
        <w:t xml:space="preserve"> przekłada </w:t>
      </w:r>
      <w:r w:rsidR="00280394">
        <w:t xml:space="preserve">się </w:t>
      </w:r>
      <w:r>
        <w:t xml:space="preserve">na osiągane rezultaty oraz wspomaga wykonywanie działań. Wynika to z tego, że osoby posiadające taką umiejętność będą wiedzieć, w jakich warunkach i gdzie najlepiej zastosować </w:t>
      </w:r>
      <w:r w:rsidR="00280394">
        <w:t xml:space="preserve">taką </w:t>
      </w:r>
      <w:r>
        <w:t>informację.</w:t>
      </w:r>
    </w:p>
    <w:p w14:paraId="63969F56" w14:textId="4CD490FF" w:rsidR="00904901" w:rsidRPr="00904901" w:rsidRDefault="00DB637B" w:rsidP="000B64DC">
      <w:pPr>
        <w:rPr>
          <w:b/>
        </w:rPr>
      </w:pPr>
      <w:r>
        <w:rPr>
          <w:b/>
        </w:rPr>
        <w:t xml:space="preserve">ZJAWISKO BIG DATA JAKO JEDEN Z CZYNNIKÓW DETERMINUJĄCYCH ZAPOTRZEBOWANIE NA BUSINESS INTELLIGENCE </w:t>
      </w:r>
    </w:p>
    <w:p w14:paraId="70563FA4" w14:textId="215AF44A" w:rsidR="00E87189" w:rsidRPr="00E87189" w:rsidRDefault="00E87189" w:rsidP="00004DFF">
      <w:pPr>
        <w:autoSpaceDE w:val="0"/>
        <w:autoSpaceDN w:val="0"/>
        <w:adjustRightInd w:val="0"/>
        <w:ind w:firstLine="709"/>
        <w:contextualSpacing w:val="0"/>
        <w:rPr>
          <w:rStyle w:val="Emphasis"/>
          <w:rFonts w:cs="Times New Roman"/>
          <w:bCs/>
          <w:i w:val="0"/>
          <w:szCs w:val="24"/>
        </w:rPr>
      </w:pPr>
      <w:r>
        <w:rPr>
          <w:rFonts w:cs="Times New Roman"/>
          <w:bCs/>
          <w:iCs/>
          <w:szCs w:val="24"/>
        </w:rPr>
        <w:t xml:space="preserve">Podstawowym wyzwaniem dnia </w:t>
      </w:r>
      <w:r w:rsidRPr="00E87189">
        <w:rPr>
          <w:rFonts w:cs="Times New Roman"/>
          <w:bCs/>
          <w:iCs/>
          <w:szCs w:val="24"/>
        </w:rPr>
        <w:t>dzisiejszego w obszarze pozyskiwa</w:t>
      </w:r>
      <w:r>
        <w:rPr>
          <w:rFonts w:cs="Times New Roman"/>
          <w:bCs/>
          <w:iCs/>
          <w:szCs w:val="24"/>
        </w:rPr>
        <w:t>nia informacji jest osiągniecie zadawalającej zdolnoś</w:t>
      </w:r>
      <w:r w:rsidRPr="00E87189">
        <w:rPr>
          <w:rFonts w:cs="Times New Roman"/>
          <w:bCs/>
          <w:iCs/>
          <w:szCs w:val="24"/>
        </w:rPr>
        <w:t>ci wybierania informac</w:t>
      </w:r>
      <w:r>
        <w:rPr>
          <w:rFonts w:cs="Times New Roman"/>
          <w:bCs/>
          <w:iCs/>
          <w:szCs w:val="24"/>
        </w:rPr>
        <w:t xml:space="preserve">ji przydatnych, najważniejszych </w:t>
      </w:r>
      <w:r w:rsidRPr="00E87189">
        <w:rPr>
          <w:rFonts w:cs="Times New Roman"/>
          <w:bCs/>
          <w:iCs/>
          <w:szCs w:val="24"/>
        </w:rPr>
        <w:t>i wiarygodnych o</w:t>
      </w:r>
      <w:r>
        <w:rPr>
          <w:rFonts w:cs="Times New Roman"/>
          <w:bCs/>
          <w:iCs/>
          <w:szCs w:val="24"/>
        </w:rPr>
        <w:t>raz upowszechnienie tych zdolnoś</w:t>
      </w:r>
      <w:r w:rsidRPr="00E87189">
        <w:rPr>
          <w:rFonts w:cs="Times New Roman"/>
          <w:bCs/>
          <w:iCs/>
          <w:szCs w:val="24"/>
        </w:rPr>
        <w:t>ci</w:t>
      </w:r>
      <w:r>
        <w:rPr>
          <w:rStyle w:val="FootnoteReference"/>
          <w:rFonts w:cs="Times New Roman"/>
          <w:bCs/>
          <w:iCs/>
          <w:szCs w:val="24"/>
        </w:rPr>
        <w:footnoteReference w:id="218"/>
      </w:r>
      <w:r>
        <w:rPr>
          <w:rFonts w:cs="Times New Roman"/>
          <w:bCs/>
          <w:iCs/>
          <w:szCs w:val="24"/>
        </w:rPr>
        <w:t>.</w:t>
      </w:r>
    </w:p>
    <w:p w14:paraId="1D93EE19" w14:textId="2BE68528" w:rsidR="00E132D6" w:rsidRDefault="00C12C74" w:rsidP="00D95B53">
      <w:pPr>
        <w:ind w:firstLine="709"/>
      </w:pPr>
      <w:r>
        <w:t xml:space="preserve">Powyższe </w:t>
      </w:r>
      <w:r w:rsidR="00735103">
        <w:t>stwierdzenie stanowi odpowiedź na pewne zjawisko, które charakteryzuje współczesne otoczenie</w:t>
      </w:r>
      <w:r w:rsidR="00571CC3">
        <w:t xml:space="preserve"> </w:t>
      </w:r>
      <w:r w:rsidR="00735103">
        <w:t xml:space="preserve">i cieszy się </w:t>
      </w:r>
      <w:r w:rsidR="00644EE9">
        <w:t xml:space="preserve">dużą </w:t>
      </w:r>
      <w:r w:rsidR="00735103">
        <w:t>popularnością</w:t>
      </w:r>
      <w:r w:rsidR="001D6E3A">
        <w:t>,</w:t>
      </w:r>
      <w:r w:rsidR="00314D28">
        <w:t xml:space="preserve"> jest to</w:t>
      </w:r>
      <w:r w:rsidR="00571CC3">
        <w:t xml:space="preserve"> Big Data</w:t>
      </w:r>
      <w:r w:rsidR="00477AB4">
        <w:rPr>
          <w:rStyle w:val="FootnoteReference"/>
        </w:rPr>
        <w:footnoteReference w:id="219"/>
      </w:r>
      <w:r w:rsidR="00571CC3">
        <w:t xml:space="preserve">. </w:t>
      </w:r>
    </w:p>
    <w:p w14:paraId="6755D468" w14:textId="0EB43C3E" w:rsidR="00E132D6" w:rsidRDefault="00E132D6" w:rsidP="00E132D6">
      <w:pPr>
        <w:ind w:firstLine="709"/>
      </w:pPr>
      <w:r>
        <w:t xml:space="preserve">Koncepcja Big Data w zarządzaniu dotyczy nowoczesnego podejścia do analizy danych, obejmującej możliwości ich gromadzenia, przetwarzania i wizualizacji. Jej </w:t>
      </w:r>
      <w:r>
        <w:lastRenderedPageBreak/>
        <w:t>zastosowanie spełnia szerokie potrzeby w różnych dziedzinach funkcjonowania przedsiębiorstwa</w:t>
      </w:r>
      <w:r>
        <w:rPr>
          <w:rStyle w:val="FootnoteReference"/>
        </w:rPr>
        <w:footnoteReference w:id="220"/>
      </w:r>
      <w:r>
        <w:t>.</w:t>
      </w:r>
    </w:p>
    <w:p w14:paraId="0415B35C" w14:textId="429FC586" w:rsidR="00D95B53" w:rsidRDefault="00E132D6" w:rsidP="00D95B53">
      <w:pPr>
        <w:ind w:firstLine="709"/>
      </w:pPr>
      <w:r>
        <w:t>Wspomniana koncepcja wyrosła</w:t>
      </w:r>
      <w:r w:rsidR="00D95B53">
        <w:t xml:space="preserve"> ze specyficznego podejścia do danych. </w:t>
      </w:r>
      <w:r w:rsidR="004B392D">
        <w:t>Bowiem, o</w:t>
      </w:r>
      <w:r w:rsidR="00D95B53">
        <w:t>d jakiegoś czasu pojawiła się istotna różnica pomiędzy pierwotną przyczyną gromadzenia danych a ich późniejszym użyciem.</w:t>
      </w:r>
      <w:r w:rsidR="004B392D">
        <w:t xml:space="preserve"> Istota tego sprowadza się do lepszego zarządzania procesami, produktami i relacjami z klientami na podstawie lepszych analiz i danych</w:t>
      </w:r>
      <w:r w:rsidR="004B392D">
        <w:rPr>
          <w:rStyle w:val="FootnoteReference"/>
        </w:rPr>
        <w:footnoteReference w:id="221"/>
      </w:r>
      <w:r w:rsidR="004B392D">
        <w:t>.</w:t>
      </w:r>
    </w:p>
    <w:p w14:paraId="066989B6" w14:textId="13756D74" w:rsidR="008577AF" w:rsidRDefault="00B13809" w:rsidP="006E3D6A">
      <w:bookmarkStart w:id="134" w:name="_Hlk535744375"/>
      <w:r>
        <w:t>Rys. 9. Zainteresowanie tematyką Big Data w okresie 2008</w:t>
      </w:r>
      <w:r w:rsidR="00305783">
        <w:t xml:space="preserve"> – </w:t>
      </w:r>
      <w:r>
        <w:t>2014</w:t>
      </w:r>
    </w:p>
    <w:bookmarkEnd w:id="134"/>
    <w:p w14:paraId="57012A89" w14:textId="40E14128" w:rsidR="00686824" w:rsidRDefault="00686824" w:rsidP="00735103">
      <w:pPr>
        <w:ind w:firstLine="709"/>
      </w:pPr>
      <w:r>
        <w:rPr>
          <w:noProof/>
        </w:rPr>
        <w:drawing>
          <wp:inline distT="0" distB="0" distL="0" distR="0" wp14:anchorId="3682E89E" wp14:editId="24D60ABF">
            <wp:extent cx="5152390" cy="3880485"/>
            <wp:effectExtent l="0" t="0" r="0" b="5715"/>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2390" cy="3880485"/>
                    </a:xfrm>
                    <a:prstGeom prst="rect">
                      <a:avLst/>
                    </a:prstGeom>
                    <a:noFill/>
                    <a:ln>
                      <a:noFill/>
                    </a:ln>
                  </pic:spPr>
                </pic:pic>
              </a:graphicData>
            </a:graphic>
          </wp:inline>
        </w:drawing>
      </w:r>
    </w:p>
    <w:p w14:paraId="1C8D6916" w14:textId="30AE7ED4" w:rsidR="00686824" w:rsidRPr="00686824" w:rsidRDefault="00686824" w:rsidP="00686824">
      <w:pPr>
        <w:spacing w:line="240" w:lineRule="auto"/>
        <w:rPr>
          <w:sz w:val="20"/>
        </w:rPr>
      </w:pPr>
      <w:r w:rsidRPr="00686824">
        <w:rPr>
          <w:sz w:val="20"/>
        </w:rPr>
        <w:t xml:space="preserve">Źródło: </w:t>
      </w:r>
      <w:r w:rsidRPr="00C156BB">
        <w:rPr>
          <w:sz w:val="20"/>
        </w:rPr>
        <w:t>https://trends.google.com/trends/explore?date=2008-01-01%202018-01-01&amp;q=%2Fm%2F0bs2j8q</w:t>
      </w:r>
      <w:r>
        <w:rPr>
          <w:sz w:val="20"/>
        </w:rPr>
        <w:t xml:space="preserve"> </w:t>
      </w:r>
    </w:p>
    <w:p w14:paraId="5C66223D" w14:textId="77777777" w:rsidR="001748C7" w:rsidRDefault="001748C7" w:rsidP="00735103">
      <w:pPr>
        <w:ind w:firstLine="709"/>
      </w:pPr>
    </w:p>
    <w:p w14:paraId="1656606F" w14:textId="0D988CA5" w:rsidR="00BC4845" w:rsidRDefault="00571CC3" w:rsidP="00735103">
      <w:pPr>
        <w:ind w:firstLine="709"/>
      </w:pPr>
      <w:r>
        <w:t>Ze względu na postępują</w:t>
      </w:r>
      <w:r w:rsidR="005E791C">
        <w:t>cy trend, związany z</w:t>
      </w:r>
      <w:r>
        <w:t xml:space="preserve"> cyfryzacją życia gospodarczego, mówi się o </w:t>
      </w:r>
      <w:r w:rsidR="003B7DBC">
        <w:t xml:space="preserve">tym, że </w:t>
      </w:r>
      <w:r w:rsidR="00E06F75">
        <w:t>liczba</w:t>
      </w:r>
      <w:r>
        <w:t xml:space="preserve"> </w:t>
      </w:r>
      <w:r w:rsidR="003B7DBC">
        <w:t>danych dynamicznie</w:t>
      </w:r>
      <w:r>
        <w:t xml:space="preserve"> przyrasta.</w:t>
      </w:r>
      <w:r w:rsidR="00514F68">
        <w:t xml:space="preserve"> Szybkość powstawania danych przedstaw</w:t>
      </w:r>
      <w:r w:rsidR="000E27B3">
        <w:t>ia się, na podstawie porównania poprzednich wielkości, z wielkością obecną.</w:t>
      </w:r>
      <w:r w:rsidR="00514F68">
        <w:t xml:space="preserve"> W oparciu o pewne </w:t>
      </w:r>
      <w:r w:rsidR="007B2A6A">
        <w:t>założenia dokonuje się obliczeń</w:t>
      </w:r>
      <w:r w:rsidR="00514F68">
        <w:t xml:space="preserve"> </w:t>
      </w:r>
      <w:r w:rsidR="004B0899">
        <w:t>wnioskując</w:t>
      </w:r>
      <w:r w:rsidR="00BA24C5">
        <w:t>,</w:t>
      </w:r>
      <w:r w:rsidR="004B0899">
        <w:t xml:space="preserve"> że</w:t>
      </w:r>
      <w:r w:rsidR="00514F68">
        <w:t xml:space="preserve"> </w:t>
      </w:r>
      <w:r w:rsidR="00E06F75">
        <w:t>liczba</w:t>
      </w:r>
      <w:r w:rsidR="00514F68">
        <w:t xml:space="preserve"> danych w ciągu jakiegoś okresu czasu zwiększyła się kilkukrotnie</w:t>
      </w:r>
      <w:r w:rsidR="002630CD">
        <w:rPr>
          <w:rStyle w:val="FootnoteReference"/>
        </w:rPr>
        <w:footnoteReference w:id="222"/>
      </w:r>
      <w:r w:rsidR="00514F68">
        <w:t xml:space="preserve">. </w:t>
      </w:r>
      <w:r w:rsidR="00E57861">
        <w:t xml:space="preserve">Wskazuje to na pewien trend, na </w:t>
      </w:r>
      <w:r w:rsidR="00E57861">
        <w:lastRenderedPageBreak/>
        <w:t xml:space="preserve">podstawie którego dokonuje się pewnych estymacji i stara się określić działania, które będą nań odpowiedzią. </w:t>
      </w:r>
    </w:p>
    <w:p w14:paraId="040D51B4" w14:textId="3A0F835B" w:rsidR="00ED4758" w:rsidRDefault="00E57861" w:rsidP="005E2655">
      <w:pPr>
        <w:ind w:firstLine="709"/>
      </w:pPr>
      <w:r>
        <w:t>W literaturze, wspomniane z</w:t>
      </w:r>
      <w:r w:rsidR="00BC4845">
        <w:t>jawisko odnoszące się do wielkich, nieustrukturyzowa</w:t>
      </w:r>
      <w:r>
        <w:t>nych zasobów danych,</w:t>
      </w:r>
      <w:r w:rsidR="00BC4845">
        <w:t xml:space="preserve"> </w:t>
      </w:r>
      <w:r w:rsidR="00ED4758">
        <w:t>często ut</w:t>
      </w:r>
      <w:r>
        <w:t>ożsamiane jest</w:t>
      </w:r>
      <w:r w:rsidR="00ED4758">
        <w:t xml:space="preserve"> ze </w:t>
      </w:r>
      <w:r w:rsidR="00BC4845">
        <w:t>źródłami danych pochodzącymi z I</w:t>
      </w:r>
      <w:r w:rsidR="00ED4758">
        <w:t xml:space="preserve">nternetu (np. z serwisów społecznościowych i forów dyskusyjnych). </w:t>
      </w:r>
      <w:r>
        <w:t>Jednak w</w:t>
      </w:r>
      <w:r w:rsidR="00BC4845">
        <w:t xml:space="preserve"> rzeczywistości z Big Data</w:t>
      </w:r>
      <w:r w:rsidR="00ED4758">
        <w:t xml:space="preserve"> mamy do czynienia wtedy, gdy wielkość i różnorodność posiadanych danych przekracza konwencjonalne możliwości organizacji w zakresie ich przech</w:t>
      </w:r>
      <w:r w:rsidR="00BC4845">
        <w:t>owywania i przetwarzania. Zalicza się</w:t>
      </w:r>
      <w:r w:rsidR="00ED4758">
        <w:t xml:space="preserve"> do nich:</w:t>
      </w:r>
    </w:p>
    <w:p w14:paraId="74266C16" w14:textId="2E758687" w:rsidR="00ED4758" w:rsidRDefault="00BC4845" w:rsidP="00D642A8">
      <w:pPr>
        <w:pStyle w:val="ListParagraph"/>
        <w:numPr>
          <w:ilvl w:val="0"/>
          <w:numId w:val="133"/>
        </w:numPr>
        <w:spacing w:line="360" w:lineRule="auto"/>
        <w:ind w:left="714" w:hanging="357"/>
      </w:pPr>
      <w:r>
        <w:t>dane pochodzące z I</w:t>
      </w:r>
      <w:r w:rsidR="00ED4758">
        <w:t>nternetu (serwisów społecznościowych, forów dyskusyjnych)</w:t>
      </w:r>
      <w:r w:rsidR="004975A4">
        <w:t>,</w:t>
      </w:r>
      <w:r w:rsidR="00ED4758">
        <w:t xml:space="preserve"> </w:t>
      </w:r>
    </w:p>
    <w:p w14:paraId="7C5498C2" w14:textId="14C727A7" w:rsidR="00ED4758" w:rsidRDefault="00ED4758" w:rsidP="00D642A8">
      <w:pPr>
        <w:pStyle w:val="ListParagraph"/>
        <w:numPr>
          <w:ilvl w:val="0"/>
          <w:numId w:val="133"/>
        </w:numPr>
        <w:spacing w:line="360" w:lineRule="auto"/>
        <w:ind w:left="714" w:hanging="357"/>
      </w:pPr>
      <w:r>
        <w:t>dane zgromadzone przez daną organizację (np. informacje o zachowaniach klientów)</w:t>
      </w:r>
      <w:r w:rsidR="004975A4">
        <w:t>,</w:t>
      </w:r>
      <w:r>
        <w:t xml:space="preserve"> </w:t>
      </w:r>
    </w:p>
    <w:p w14:paraId="066C1224" w14:textId="77777777" w:rsidR="009F338C" w:rsidRDefault="00ED4758" w:rsidP="00D642A8">
      <w:pPr>
        <w:pStyle w:val="ListParagraph"/>
        <w:numPr>
          <w:ilvl w:val="0"/>
          <w:numId w:val="133"/>
        </w:numPr>
        <w:spacing w:line="360" w:lineRule="auto"/>
        <w:ind w:left="714" w:hanging="357"/>
      </w:pPr>
      <w:r>
        <w:t>dane generowane automatycznie (np. podczas nawigacji użytkownika w serwisach internetowych, dane geolokalizacyjne powstające, gdy użytkownik korzysta z aplikacji mobilnych, dane pochodzące z terminali w punktach sprzedaży oraz z bankomatów)</w:t>
      </w:r>
      <w:r w:rsidR="009F338C">
        <w:t>,</w:t>
      </w:r>
      <w:r>
        <w:t xml:space="preserve"> </w:t>
      </w:r>
    </w:p>
    <w:p w14:paraId="05FCAD80" w14:textId="2B261938" w:rsidR="00ED4758" w:rsidRDefault="00ED4758" w:rsidP="00D642A8">
      <w:pPr>
        <w:pStyle w:val="ListParagraph"/>
        <w:numPr>
          <w:ilvl w:val="0"/>
          <w:numId w:val="133"/>
        </w:numPr>
        <w:spacing w:line="360" w:lineRule="auto"/>
        <w:ind w:left="714" w:hanging="357"/>
      </w:pPr>
      <w:r>
        <w:t>dane nie</w:t>
      </w:r>
      <w:r w:rsidR="002D3760">
        <w:t>u</w:t>
      </w:r>
      <w:r>
        <w:t>stru</w:t>
      </w:r>
      <w:r w:rsidR="002D3760">
        <w:t>kturyzowane</w:t>
      </w:r>
      <w:r>
        <w:t xml:space="preserve"> (np. wypowiedzi klienta gromadzone w czasie kontaktów z call center przedsiębiorstwa)</w:t>
      </w:r>
      <w:r>
        <w:rPr>
          <w:rStyle w:val="FootnoteReference"/>
        </w:rPr>
        <w:footnoteReference w:id="223"/>
      </w:r>
      <w:r>
        <w:t xml:space="preserve">. </w:t>
      </w:r>
    </w:p>
    <w:p w14:paraId="7C617514" w14:textId="50FF1016" w:rsidR="00B43FF7" w:rsidRDefault="00ED4758" w:rsidP="00015A89">
      <w:pPr>
        <w:ind w:firstLine="709"/>
      </w:pPr>
      <w:r>
        <w:t>Zbiory określane jako Big Data charakteryzują się znaczną wielkością, zmiennością i różnorodnością. Ich przetwarzanie i analiza są wartościowe, ponieważ mogą prowadzić do zdobycia nowej wiedzy. S</w:t>
      </w:r>
      <w:r w:rsidR="00C919E0">
        <w:t>tąd bierze się wyróżnienie pięciu</w:t>
      </w:r>
      <w:r>
        <w:t xml:space="preserve"> cech wielkich zbiorów danych, określanych w l</w:t>
      </w:r>
      <w:r w:rsidR="00C919E0">
        <w:t>iteraturze anglojęzycznej jako 5</w:t>
      </w:r>
      <w:r>
        <w:t>V: volume</w:t>
      </w:r>
      <w:r w:rsidR="008F4B24">
        <w:t xml:space="preserve"> (ilość)</w:t>
      </w:r>
      <w:r>
        <w:t>, velocity</w:t>
      </w:r>
      <w:r w:rsidR="008F4B24">
        <w:t xml:space="preserve"> (predko</w:t>
      </w:r>
      <w:r w:rsidR="008F4B24" w:rsidRPr="008F4B24">
        <w:t>ś</w:t>
      </w:r>
      <w:r w:rsidR="008F4B24">
        <w:t>ć)</w:t>
      </w:r>
      <w:r>
        <w:t>, variety</w:t>
      </w:r>
      <w:r w:rsidR="008F4B24">
        <w:t xml:space="preserve"> (</w:t>
      </w:r>
      <w:r w:rsidR="008F4B24" w:rsidRPr="008F4B24">
        <w:t>różnorodność</w:t>
      </w:r>
      <w:r w:rsidR="008F4B24">
        <w:t>)</w:t>
      </w:r>
      <w:r>
        <w:t xml:space="preserve">, </w:t>
      </w:r>
      <w:r w:rsidR="001906A5">
        <w:t>veracity</w:t>
      </w:r>
      <w:r w:rsidR="008F4B24">
        <w:t xml:space="preserve"> (</w:t>
      </w:r>
      <w:r w:rsidR="008F4B24" w:rsidRPr="008F4B24">
        <w:t>prawdziwość</w:t>
      </w:r>
      <w:r w:rsidR="008F4B24">
        <w:t>)</w:t>
      </w:r>
      <w:r w:rsidR="001906A5">
        <w:t>, value</w:t>
      </w:r>
      <w:r w:rsidR="008F4B24">
        <w:t xml:space="preserve"> (wartość)</w:t>
      </w:r>
      <w:r w:rsidR="001906A5">
        <w:rPr>
          <w:rStyle w:val="FootnoteReference"/>
        </w:rPr>
        <w:footnoteReference w:id="224"/>
      </w:r>
      <w:r>
        <w:t xml:space="preserve">. </w:t>
      </w:r>
    </w:p>
    <w:p w14:paraId="44E10BFE" w14:textId="1E029969" w:rsidR="00B43FF7" w:rsidRDefault="00ED4758" w:rsidP="00015A89">
      <w:pPr>
        <w:ind w:firstLine="709"/>
      </w:pPr>
      <w:r>
        <w:t>Ostatnia cecha (wartość) ujawniona może być je</w:t>
      </w:r>
      <w:r w:rsidR="00356ECF">
        <w:t>dynie</w:t>
      </w:r>
      <w:r>
        <w:t xml:space="preserve"> w wyniku analizy tych danych – w przeciwnym razie pozostają one wyłącznie tzw. szumem informacyjnym. Ponieważ w praktyce pojęcie „dużego” zbioru danych jest względne, </w:t>
      </w:r>
      <w:r w:rsidR="0004544C">
        <w:t xml:space="preserve">dlatego </w:t>
      </w:r>
      <w:r>
        <w:t>uznaje się, że chodzi o zbiory, których nie da się przetwarzać przy użyciu powszechnie d</w:t>
      </w:r>
      <w:r w:rsidR="003F1101">
        <w:t>ostępnych metod</w:t>
      </w:r>
      <w:r w:rsidR="00F460D1">
        <w:t>.</w:t>
      </w:r>
      <w:r>
        <w:t xml:space="preserve"> W zależności od branży i stopnia złożoności algorytmu może to oznaczać rozmiar petabajtów (np. analiza zderzeń cząstek elementarnych w fizy</w:t>
      </w:r>
      <w:r w:rsidR="00F460D1">
        <w:t>ce wysokich energii</w:t>
      </w:r>
      <w:r w:rsidR="00F460D1">
        <w:rPr>
          <w:rStyle w:val="FootnoteReference"/>
        </w:rPr>
        <w:footnoteReference w:id="225"/>
      </w:r>
      <w:r>
        <w:t xml:space="preserve">), </w:t>
      </w:r>
      <w:r>
        <w:lastRenderedPageBreak/>
        <w:t>jednak w innych zastosowaniach będą to już gigabajty danych (np. porównywanie billingów telefonicznych w telekomu</w:t>
      </w:r>
      <w:r w:rsidR="001923DA">
        <w:t>nikacji</w:t>
      </w:r>
      <w:r w:rsidR="001923DA">
        <w:rPr>
          <w:rStyle w:val="FootnoteReference"/>
        </w:rPr>
        <w:footnoteReference w:id="226"/>
      </w:r>
      <w:r>
        <w:t xml:space="preserve">). </w:t>
      </w:r>
    </w:p>
    <w:p w14:paraId="45C08EC8" w14:textId="289A5CA6" w:rsidR="00015A89" w:rsidRDefault="00ED4758" w:rsidP="00015A89">
      <w:pPr>
        <w:ind w:firstLine="709"/>
      </w:pPr>
      <w:r>
        <w:t>Analizy B</w:t>
      </w:r>
      <w:r w:rsidR="00153167">
        <w:t xml:space="preserve">ig </w:t>
      </w:r>
      <w:r>
        <w:t>D</w:t>
      </w:r>
      <w:r w:rsidR="00153167">
        <w:t>ata</w:t>
      </w:r>
      <w:r>
        <w:t xml:space="preserve"> mają zastosowanie wszędzie tam, gdzie dużej ilości danych cyfrowych towarzyszy potrzeba zdobywania nowych info</w:t>
      </w:r>
      <w:r w:rsidR="00336DF3">
        <w:t>rmacji lub wiedzy</w:t>
      </w:r>
      <w:r>
        <w:t>. Zjawisko to ulega nasileniu w z</w:t>
      </w:r>
      <w:r w:rsidR="00336DF3">
        <w:t>wiązku ze wzrostem dostępności I</w:t>
      </w:r>
      <w:r>
        <w:t>nternetu i usług świadczonych drogą elektro</w:t>
      </w:r>
      <w:r w:rsidR="00153167">
        <w:t>niczną, które</w:t>
      </w:r>
      <w:r>
        <w:t xml:space="preserve"> są przystosowane</w:t>
      </w:r>
      <w:r w:rsidR="00550DFC">
        <w:t xml:space="preserve"> do wykorzystywania baz danych.</w:t>
      </w:r>
    </w:p>
    <w:p w14:paraId="3857DC9A" w14:textId="3980F3D0" w:rsidR="00B86CE6" w:rsidRDefault="00B86CE6" w:rsidP="00015A89">
      <w:pPr>
        <w:ind w:firstLine="709"/>
      </w:pPr>
      <w:r>
        <w:t>Badania przeprowadzone przez E. Brynjolfssona, L. Hitta, H.H. Kima z MIT Center for Digital Business wskazują, że przedsiębiorstwa, które wspomagają procesy informacyjno</w:t>
      </w:r>
      <w:r w:rsidR="00305783">
        <w:t xml:space="preserve"> – </w:t>
      </w:r>
      <w:r>
        <w:t>decyzyjne w oparciu o dane, osiągają wyższą wydajność i lepsze wyniki fina</w:t>
      </w:r>
      <w:r w:rsidR="009B59DC">
        <w:t>nsowe i operacyjne</w:t>
      </w:r>
      <w:r w:rsidR="00EE6357">
        <w:rPr>
          <w:rStyle w:val="FootnoteReference"/>
        </w:rPr>
        <w:footnoteReference w:id="227"/>
      </w:r>
      <w:r>
        <w:t xml:space="preserve">. Przedsiębiorstwa, w których przykłada się wagę do wykorzystywania danych w podejmowaniu decyzji, są lepiej przygotowane do tworzenia informacji ze zbioru różnorodnych danych. </w:t>
      </w:r>
    </w:p>
    <w:p w14:paraId="3987A7E2" w14:textId="77777777" w:rsidR="00015A89" w:rsidRDefault="002D0C88" w:rsidP="00015A89">
      <w:pPr>
        <w:ind w:firstLine="709"/>
      </w:pPr>
      <w:r w:rsidRPr="002C56B8">
        <w:t>W raporcie 2015 State of Analytics</w:t>
      </w:r>
      <w:r w:rsidR="002C56B8">
        <w:rPr>
          <w:rStyle w:val="FootnoteReference"/>
        </w:rPr>
        <w:footnoteReference w:id="228"/>
      </w:r>
      <w:r w:rsidR="002C56B8">
        <w:t>,</w:t>
      </w:r>
      <w:r w:rsidRPr="002C56B8">
        <w:t xml:space="preserve"> op</w:t>
      </w:r>
      <w:r w:rsidR="002C56B8">
        <w:t>racowanym przez przedsiębiorstwo Salesforce, wskazuje się na</w:t>
      </w:r>
      <w:r w:rsidRPr="002C56B8">
        <w:t xml:space="preserve"> rosn</w:t>
      </w:r>
      <w:r w:rsidRPr="002C56B8">
        <w:rPr>
          <w:rFonts w:hint="eastAsia"/>
        </w:rPr>
        <w:t>ą</w:t>
      </w:r>
      <w:r w:rsidRPr="002C56B8">
        <w:t>ce znaczenie analityki jako filaru dzia</w:t>
      </w:r>
      <w:r w:rsidRPr="002C56B8">
        <w:rPr>
          <w:rFonts w:hint="eastAsia"/>
        </w:rPr>
        <w:t>ł</w:t>
      </w:r>
      <w:r w:rsidRPr="002C56B8">
        <w:t>alno</w:t>
      </w:r>
      <w:r w:rsidRPr="002C56B8">
        <w:rPr>
          <w:rFonts w:hint="eastAsia"/>
        </w:rPr>
        <w:t>ś</w:t>
      </w:r>
      <w:r w:rsidRPr="002C56B8">
        <w:t>ci gospodarczej.</w:t>
      </w:r>
      <w:r w:rsidR="00015A89">
        <w:t xml:space="preserve"> </w:t>
      </w:r>
      <w:r w:rsidR="002C56B8">
        <w:t>Na podstawie badań, w których udział wzięło ponad 2000 liderów biznesu, przedstawione zostały trendy, które będą ksz</w:t>
      </w:r>
      <w:r w:rsidR="00015A89">
        <w:t xml:space="preserve">tałtować współczesne otoczenie. </w:t>
      </w:r>
      <w:r w:rsidRPr="002C56B8">
        <w:t>Firmy bior</w:t>
      </w:r>
      <w:r w:rsidRPr="002C56B8">
        <w:rPr>
          <w:rFonts w:hint="eastAsia"/>
        </w:rPr>
        <w:t>ą</w:t>
      </w:r>
      <w:r w:rsidRPr="002C56B8">
        <w:t>ce udzia</w:t>
      </w:r>
      <w:r w:rsidRPr="002C56B8">
        <w:rPr>
          <w:rFonts w:hint="eastAsia"/>
        </w:rPr>
        <w:t>ł</w:t>
      </w:r>
      <w:r w:rsidRPr="002C56B8">
        <w:t xml:space="preserve"> w badaniu podzielono na trzy grupy:</w:t>
      </w:r>
      <w:r w:rsidR="00015A89">
        <w:t xml:space="preserve"> </w:t>
      </w:r>
    </w:p>
    <w:p w14:paraId="18D063F9" w14:textId="77777777" w:rsidR="00015A89" w:rsidRDefault="002C56B8" w:rsidP="00D642A8">
      <w:pPr>
        <w:pStyle w:val="ListParagraph"/>
        <w:numPr>
          <w:ilvl w:val="0"/>
          <w:numId w:val="108"/>
        </w:numPr>
        <w:spacing w:line="360" w:lineRule="auto"/>
        <w:ind w:left="714" w:hanging="357"/>
      </w:pPr>
      <w:r>
        <w:t>Te</w:t>
      </w:r>
      <w:r w:rsidR="002D0C88" w:rsidRPr="002C56B8">
        <w:t>, kt</w:t>
      </w:r>
      <w:r w:rsidR="002D0C88" w:rsidRPr="002C56B8">
        <w:rPr>
          <w:rFonts w:hint="eastAsia"/>
        </w:rPr>
        <w:t>ó</w:t>
      </w:r>
      <w:r w:rsidR="002D0C88" w:rsidRPr="002C56B8">
        <w:t>re wykazuj</w:t>
      </w:r>
      <w:r w:rsidR="002D0C88" w:rsidRPr="002C56B8">
        <w:rPr>
          <w:rFonts w:hint="eastAsia"/>
        </w:rPr>
        <w:t>ą</w:t>
      </w:r>
      <w:r w:rsidR="002D0C88" w:rsidRPr="002C56B8">
        <w:t xml:space="preserve"> najwy</w:t>
      </w:r>
      <w:r w:rsidR="002D0C88" w:rsidRPr="002C56B8">
        <w:rPr>
          <w:rFonts w:hint="eastAsia"/>
        </w:rPr>
        <w:t>ż</w:t>
      </w:r>
      <w:r w:rsidR="002D0C88" w:rsidRPr="002C56B8">
        <w:t>sze wyniki w swojej dzia</w:t>
      </w:r>
      <w:r w:rsidR="002D0C88" w:rsidRPr="002C56B8">
        <w:rPr>
          <w:rFonts w:hint="eastAsia"/>
        </w:rPr>
        <w:t>ł</w:t>
      </w:r>
      <w:r w:rsidR="002D0C88" w:rsidRPr="002C56B8">
        <w:t>alno</w:t>
      </w:r>
      <w:r w:rsidR="002D0C88" w:rsidRPr="002C56B8">
        <w:rPr>
          <w:rFonts w:hint="eastAsia"/>
        </w:rPr>
        <w:t>ś</w:t>
      </w:r>
      <w:r>
        <w:t>ci,</w:t>
      </w:r>
      <w:r w:rsidR="002D0C88" w:rsidRPr="002C56B8">
        <w:t xml:space="preserve"> w por</w:t>
      </w:r>
      <w:r w:rsidR="002D0C88" w:rsidRPr="002C56B8">
        <w:rPr>
          <w:rFonts w:hint="eastAsia"/>
        </w:rPr>
        <w:t>ó</w:t>
      </w:r>
      <w:r w:rsidR="002D0C88" w:rsidRPr="002C56B8">
        <w:t>wnaniu z pozosta</w:t>
      </w:r>
      <w:r w:rsidR="002D0C88" w:rsidRPr="002C56B8">
        <w:rPr>
          <w:rFonts w:hint="eastAsia"/>
        </w:rPr>
        <w:t>ł</w:t>
      </w:r>
      <w:r w:rsidR="002D0C88" w:rsidRPr="002C56B8">
        <w:t>ymi przedsi</w:t>
      </w:r>
      <w:r w:rsidR="002D0C88" w:rsidRPr="002C56B8">
        <w:rPr>
          <w:rFonts w:hint="eastAsia"/>
        </w:rPr>
        <w:t>ę</w:t>
      </w:r>
      <w:r>
        <w:t xml:space="preserve">biorstwami, </w:t>
      </w:r>
    </w:p>
    <w:p w14:paraId="64E80590" w14:textId="77777777" w:rsidR="00015A89" w:rsidRDefault="00015A89" w:rsidP="00D642A8">
      <w:pPr>
        <w:pStyle w:val="ListParagraph"/>
        <w:numPr>
          <w:ilvl w:val="0"/>
          <w:numId w:val="108"/>
        </w:numPr>
        <w:spacing w:line="360" w:lineRule="auto"/>
        <w:ind w:left="714" w:hanging="357"/>
      </w:pPr>
      <w:r>
        <w:t>T</w:t>
      </w:r>
      <w:r w:rsidR="002C56B8">
        <w:t>e</w:t>
      </w:r>
      <w:r>
        <w:t xml:space="preserve"> </w:t>
      </w:r>
      <w:r w:rsidR="002D0C88" w:rsidRPr="002C56B8">
        <w:t>z przeci</w:t>
      </w:r>
      <w:r w:rsidR="002D0C88" w:rsidRPr="002C56B8">
        <w:rPr>
          <w:rFonts w:hint="eastAsia"/>
        </w:rPr>
        <w:t>ę</w:t>
      </w:r>
      <w:r w:rsidR="002D0C88" w:rsidRPr="002C56B8">
        <w:t>tnym</w:t>
      </w:r>
      <w:r w:rsidR="002C56B8">
        <w:t xml:space="preserve">i wynikami, </w:t>
      </w:r>
    </w:p>
    <w:p w14:paraId="709D99BF" w14:textId="77777777" w:rsidR="00015A89" w:rsidRDefault="00015A89" w:rsidP="00D642A8">
      <w:pPr>
        <w:pStyle w:val="ListParagraph"/>
        <w:numPr>
          <w:ilvl w:val="0"/>
          <w:numId w:val="108"/>
        </w:numPr>
        <w:spacing w:line="360" w:lineRule="auto"/>
        <w:ind w:left="714" w:hanging="357"/>
      </w:pPr>
      <w:r>
        <w:t>T</w:t>
      </w:r>
      <w:r w:rsidR="002C56B8">
        <w:t>e</w:t>
      </w:r>
      <w:r w:rsidR="002D0C88" w:rsidRPr="002C56B8">
        <w:t xml:space="preserve"> maj</w:t>
      </w:r>
      <w:r w:rsidR="002D0C88" w:rsidRPr="002C56B8">
        <w:rPr>
          <w:rFonts w:hint="eastAsia"/>
        </w:rPr>
        <w:t>ą</w:t>
      </w:r>
      <w:r w:rsidR="002D0C88" w:rsidRPr="002C56B8">
        <w:t>ce</w:t>
      </w:r>
      <w:r>
        <w:t xml:space="preserve"> </w:t>
      </w:r>
      <w:r w:rsidR="002D0C88" w:rsidRPr="002C56B8">
        <w:t>najni</w:t>
      </w:r>
      <w:r w:rsidR="002D0C88" w:rsidRPr="002C56B8">
        <w:rPr>
          <w:rFonts w:hint="eastAsia"/>
        </w:rPr>
        <w:t>ż</w:t>
      </w:r>
      <w:r w:rsidR="002C56B8">
        <w:t xml:space="preserve">sze wyniki. </w:t>
      </w:r>
    </w:p>
    <w:p w14:paraId="3F045B8F" w14:textId="0A90D08E" w:rsidR="002C56B8" w:rsidRDefault="002C56B8" w:rsidP="00015A89">
      <w:r>
        <w:t>Zrealizowane badanie pozwala na wyciągnięcie następujących wniosków:</w:t>
      </w:r>
    </w:p>
    <w:p w14:paraId="5DCC678F" w14:textId="773D7805" w:rsidR="002D0C88" w:rsidRPr="002C56B8" w:rsidRDefault="00B43FF7" w:rsidP="00D642A8">
      <w:pPr>
        <w:pStyle w:val="ListParagraph"/>
        <w:numPr>
          <w:ilvl w:val="0"/>
          <w:numId w:val="107"/>
        </w:numPr>
        <w:autoSpaceDE w:val="0"/>
        <w:autoSpaceDN w:val="0"/>
        <w:adjustRightInd w:val="0"/>
        <w:spacing w:line="360" w:lineRule="auto"/>
        <w:contextualSpacing w:val="0"/>
      </w:pPr>
      <w:r>
        <w:t>a</w:t>
      </w:r>
      <w:r w:rsidR="002D0C88" w:rsidRPr="002C56B8">
        <w:t>naliza staje si</w:t>
      </w:r>
      <w:r w:rsidR="002D0C88" w:rsidRPr="002C56B8">
        <w:rPr>
          <w:rFonts w:hint="eastAsia"/>
        </w:rPr>
        <w:t>ę</w:t>
      </w:r>
      <w:r w:rsidR="006560B5">
        <w:t xml:space="preserve"> głównym elementem prowadzonej działalności</w:t>
      </w:r>
      <w:r w:rsidR="002D0C88" w:rsidRPr="002C56B8">
        <w:t>.</w:t>
      </w:r>
      <w:r w:rsidR="00015A89">
        <w:t xml:space="preserve"> </w:t>
      </w:r>
      <w:r w:rsidR="006560B5">
        <w:t>90 %</w:t>
      </w:r>
      <w:r w:rsidR="002D0C88" w:rsidRPr="002C56B8">
        <w:t xml:space="preserve"> respondent</w:t>
      </w:r>
      <w:r w:rsidR="002D0C88" w:rsidRPr="002C56B8">
        <w:rPr>
          <w:rFonts w:hint="eastAsia"/>
        </w:rPr>
        <w:t>ó</w:t>
      </w:r>
      <w:r w:rsidR="002D0C88" w:rsidRPr="002C56B8">
        <w:t>w z grupy przedsi</w:t>
      </w:r>
      <w:r w:rsidR="002D0C88" w:rsidRPr="002C56B8">
        <w:rPr>
          <w:rFonts w:hint="eastAsia"/>
        </w:rPr>
        <w:t>ę</w:t>
      </w:r>
      <w:r w:rsidR="002D0C88" w:rsidRPr="002C56B8">
        <w:t>biorstw o najlepszych</w:t>
      </w:r>
      <w:r w:rsidR="00015A89">
        <w:t xml:space="preserve"> </w:t>
      </w:r>
      <w:r w:rsidR="006560B5">
        <w:t>wynikach twierdzi, ż</w:t>
      </w:r>
      <w:r w:rsidR="002D0C88" w:rsidRPr="002C56B8">
        <w:t>e</w:t>
      </w:r>
      <w:r w:rsidR="006560B5">
        <w:t xml:space="preserve"> analityka jest</w:t>
      </w:r>
      <w:r w:rsidR="002D0C88" w:rsidRPr="002C56B8">
        <w:t xml:space="preserve"> bardzo</w:t>
      </w:r>
      <w:r w:rsidR="00015A89">
        <w:t xml:space="preserve"> </w:t>
      </w:r>
      <w:r w:rsidR="002D0C88" w:rsidRPr="002C56B8">
        <w:t>wa</w:t>
      </w:r>
      <w:r w:rsidR="002D0C88" w:rsidRPr="002C56B8">
        <w:rPr>
          <w:rFonts w:hint="eastAsia"/>
        </w:rPr>
        <w:t>ż</w:t>
      </w:r>
      <w:r w:rsidR="002D0C88" w:rsidRPr="002C56B8">
        <w:t>na dla prowadzenia og</w:t>
      </w:r>
      <w:r w:rsidR="002D0C88" w:rsidRPr="002C56B8">
        <w:rPr>
          <w:rFonts w:hint="eastAsia"/>
        </w:rPr>
        <w:t>ó</w:t>
      </w:r>
      <w:r w:rsidR="002D0C88" w:rsidRPr="002C56B8">
        <w:t>l</w:t>
      </w:r>
      <w:r w:rsidR="006560B5">
        <w:t xml:space="preserve">nej strategii biznesowej </w:t>
      </w:r>
      <w:r w:rsidR="002D0C88" w:rsidRPr="002C56B8">
        <w:t>oraz do poprawy wynik</w:t>
      </w:r>
      <w:r w:rsidR="002D0C88" w:rsidRPr="002C56B8">
        <w:rPr>
          <w:rFonts w:hint="eastAsia"/>
        </w:rPr>
        <w:t>ó</w:t>
      </w:r>
      <w:r w:rsidR="002D0C88" w:rsidRPr="002C56B8">
        <w:t>w operacyjnych</w:t>
      </w:r>
      <w:r>
        <w:t>,</w:t>
      </w:r>
    </w:p>
    <w:p w14:paraId="253BFDD0" w14:textId="7E9328A8" w:rsidR="002D0C88" w:rsidRPr="002C56B8" w:rsidRDefault="00B43FF7" w:rsidP="00D642A8">
      <w:pPr>
        <w:pStyle w:val="ListParagraph"/>
        <w:numPr>
          <w:ilvl w:val="0"/>
          <w:numId w:val="107"/>
        </w:numPr>
        <w:autoSpaceDE w:val="0"/>
        <w:autoSpaceDN w:val="0"/>
        <w:adjustRightInd w:val="0"/>
        <w:spacing w:line="360" w:lineRule="auto"/>
        <w:contextualSpacing w:val="0"/>
      </w:pPr>
      <w:r>
        <w:t>s</w:t>
      </w:r>
      <w:r w:rsidR="002D0C88" w:rsidRPr="002C56B8">
        <w:t>ukces przedsi</w:t>
      </w:r>
      <w:r w:rsidR="002D0C88" w:rsidRPr="002C56B8">
        <w:rPr>
          <w:rFonts w:hint="eastAsia"/>
        </w:rPr>
        <w:t>ę</w:t>
      </w:r>
      <w:r w:rsidR="002D0C88" w:rsidRPr="002C56B8">
        <w:t>biorstwa wymaga poszerzania analizy w wielu</w:t>
      </w:r>
      <w:r w:rsidR="00015A89">
        <w:t xml:space="preserve"> </w:t>
      </w:r>
      <w:r w:rsidR="002D0C88" w:rsidRPr="002C56B8">
        <w:t>obszarach dzia</w:t>
      </w:r>
      <w:r w:rsidR="002D0C88" w:rsidRPr="002C56B8">
        <w:rPr>
          <w:rFonts w:hint="eastAsia"/>
        </w:rPr>
        <w:t>ł</w:t>
      </w:r>
      <w:r w:rsidR="002D0C88" w:rsidRPr="002C56B8">
        <w:t>alno</w:t>
      </w:r>
      <w:r w:rsidR="002D0C88" w:rsidRPr="002C56B8">
        <w:rPr>
          <w:rFonts w:hint="eastAsia"/>
        </w:rPr>
        <w:t>ś</w:t>
      </w:r>
      <w:r w:rsidR="002D0C88" w:rsidRPr="002C56B8">
        <w:t>ci. Przedsi</w:t>
      </w:r>
      <w:r w:rsidR="002D0C88" w:rsidRPr="002C56B8">
        <w:rPr>
          <w:rFonts w:hint="eastAsia"/>
        </w:rPr>
        <w:t>ę</w:t>
      </w:r>
      <w:r w:rsidR="002D0C88" w:rsidRPr="002C56B8">
        <w:t>biorstwa o najlepszych wynikach</w:t>
      </w:r>
      <w:r w:rsidR="00015A89">
        <w:t xml:space="preserve"> </w:t>
      </w:r>
      <w:r w:rsidR="002D0C88" w:rsidRPr="002C56B8">
        <w:t>analizuj</w:t>
      </w:r>
      <w:r w:rsidR="002D0C88" w:rsidRPr="002C56B8">
        <w:rPr>
          <w:rFonts w:hint="eastAsia"/>
        </w:rPr>
        <w:t>ą</w:t>
      </w:r>
      <w:r w:rsidR="002D0C88" w:rsidRPr="002C56B8">
        <w:t xml:space="preserve"> </w:t>
      </w:r>
      <w:r w:rsidR="006560B5">
        <w:t>około</w:t>
      </w:r>
      <w:r w:rsidR="002D0C88" w:rsidRPr="002C56B8">
        <w:t xml:space="preserve"> 17</w:t>
      </w:r>
      <w:r w:rsidR="006560B5">
        <w:t>-ście</w:t>
      </w:r>
      <w:r w:rsidR="002D0C88" w:rsidRPr="002C56B8">
        <w:t xml:space="preserve"> r</w:t>
      </w:r>
      <w:r w:rsidR="002D0C88" w:rsidRPr="002C56B8">
        <w:rPr>
          <w:rFonts w:hint="eastAsia"/>
        </w:rPr>
        <w:t>óż</w:t>
      </w:r>
      <w:r w:rsidR="002D0C88" w:rsidRPr="002C56B8">
        <w:t>nych rodzaj</w:t>
      </w:r>
      <w:r w:rsidR="002D0C88" w:rsidRPr="002C56B8">
        <w:rPr>
          <w:rFonts w:hint="eastAsia"/>
        </w:rPr>
        <w:t>ó</w:t>
      </w:r>
      <w:r w:rsidR="002D0C88" w:rsidRPr="002C56B8">
        <w:t>w danych</w:t>
      </w:r>
      <w:r w:rsidR="006560B5">
        <w:t>, co stanowi wynik</w:t>
      </w:r>
      <w:r w:rsidR="002D0C88" w:rsidRPr="002C56B8">
        <w:t xml:space="preserve"> </w:t>
      </w:r>
      <w:r w:rsidR="006560B5">
        <w:t xml:space="preserve">niemal dwukrotnie wyższy </w:t>
      </w:r>
      <w:r w:rsidR="002D0C88" w:rsidRPr="002C56B8">
        <w:t xml:space="preserve">od </w:t>
      </w:r>
      <w:r w:rsidR="002D0C88" w:rsidRPr="002C56B8">
        <w:lastRenderedPageBreak/>
        <w:t>pozosta</w:t>
      </w:r>
      <w:r w:rsidR="002D0C88" w:rsidRPr="002C56B8">
        <w:rPr>
          <w:rFonts w:hint="eastAsia"/>
        </w:rPr>
        <w:t>ł</w:t>
      </w:r>
      <w:r w:rsidR="006560B5">
        <w:t>ych</w:t>
      </w:r>
      <w:r w:rsidR="00015A89">
        <w:t xml:space="preserve"> </w:t>
      </w:r>
      <w:r w:rsidR="002D0C88" w:rsidRPr="002C56B8">
        <w:t>przedsi</w:t>
      </w:r>
      <w:r w:rsidR="002D0C88" w:rsidRPr="002C56B8">
        <w:rPr>
          <w:rFonts w:hint="eastAsia"/>
        </w:rPr>
        <w:t>ę</w:t>
      </w:r>
      <w:r w:rsidR="006560B5">
        <w:t>biorstw. E</w:t>
      </w:r>
      <w:r w:rsidR="002D0C88" w:rsidRPr="002C56B8">
        <w:t>fektywno</w:t>
      </w:r>
      <w:r w:rsidR="002D0C88" w:rsidRPr="002C56B8">
        <w:rPr>
          <w:rFonts w:hint="eastAsia"/>
        </w:rPr>
        <w:t>ś</w:t>
      </w:r>
      <w:r w:rsidR="006560B5">
        <w:t>ć operacyjna</w:t>
      </w:r>
      <w:r w:rsidR="002D0C88" w:rsidRPr="002C56B8">
        <w:t xml:space="preserve"> i u</w:t>
      </w:r>
      <w:r w:rsidR="002D0C88" w:rsidRPr="002C56B8">
        <w:rPr>
          <w:rFonts w:hint="eastAsia"/>
        </w:rPr>
        <w:t>ł</w:t>
      </w:r>
      <w:r w:rsidR="002D0C88" w:rsidRPr="002C56B8">
        <w:t>atwie</w:t>
      </w:r>
      <w:r w:rsidR="006560B5">
        <w:t>nie rozwoju to</w:t>
      </w:r>
      <w:r w:rsidR="002D0C88" w:rsidRPr="002C56B8">
        <w:t xml:space="preserve"> </w:t>
      </w:r>
      <w:r w:rsidR="006560B5">
        <w:t>zadania priorytetowe</w:t>
      </w:r>
      <w:r w:rsidR="002D0C88" w:rsidRPr="002C56B8">
        <w:t xml:space="preserve"> dla wsp</w:t>
      </w:r>
      <w:r w:rsidR="002D0C88" w:rsidRPr="002C56B8">
        <w:rPr>
          <w:rFonts w:hint="eastAsia"/>
        </w:rPr>
        <w:t>ół</w:t>
      </w:r>
      <w:r w:rsidR="002D0C88" w:rsidRPr="002C56B8">
        <w:t>czesnych przedsi</w:t>
      </w:r>
      <w:r w:rsidR="002D0C88" w:rsidRPr="002C56B8">
        <w:rPr>
          <w:rFonts w:hint="eastAsia"/>
        </w:rPr>
        <w:t>ę</w:t>
      </w:r>
      <w:r w:rsidR="002D0C88" w:rsidRPr="002C56B8">
        <w:t>biorstw.</w:t>
      </w:r>
      <w:r w:rsidR="006560B5">
        <w:t xml:space="preserve"> Natomiast poprawa</w:t>
      </w:r>
      <w:r w:rsidR="002D0C88" w:rsidRPr="002C56B8">
        <w:t xml:space="preserve"> wydajno</w:t>
      </w:r>
      <w:r w:rsidR="002D0C88" w:rsidRPr="002C56B8">
        <w:rPr>
          <w:rFonts w:hint="eastAsia"/>
        </w:rPr>
        <w:t>ś</w:t>
      </w:r>
      <w:r w:rsidR="002D0C88" w:rsidRPr="002C56B8">
        <w:t xml:space="preserve">ci, </w:t>
      </w:r>
      <w:r w:rsidR="006560B5">
        <w:t xml:space="preserve">osiągana jest poprzez skupienie się </w:t>
      </w:r>
      <w:r w:rsidR="002D0C88" w:rsidRPr="002C56B8">
        <w:t>na ba</w:t>
      </w:r>
      <w:r w:rsidR="006560B5">
        <w:t>rdziej zaawansowanych obszarach</w:t>
      </w:r>
      <w:r w:rsidR="002D0C88" w:rsidRPr="002C56B8">
        <w:t>, takich jak: automatyzacja</w:t>
      </w:r>
      <w:r w:rsidR="00015A89">
        <w:t xml:space="preserve"> </w:t>
      </w:r>
      <w:r w:rsidR="002D0C88" w:rsidRPr="002C56B8">
        <w:t>operacji biznesowych, tworzenie nowych modeli biznesowych</w:t>
      </w:r>
      <w:r w:rsidR="00015A89">
        <w:t xml:space="preserve"> </w:t>
      </w:r>
      <w:r w:rsidR="002D0C88" w:rsidRPr="002C56B8">
        <w:t>i przewidywanie zachowa</w:t>
      </w:r>
      <w:r w:rsidR="002D0C88" w:rsidRPr="002C56B8">
        <w:rPr>
          <w:rFonts w:hint="eastAsia"/>
        </w:rPr>
        <w:t>ń</w:t>
      </w:r>
      <w:r w:rsidR="002D0C88" w:rsidRPr="002C56B8">
        <w:t xml:space="preserve"> klient</w:t>
      </w:r>
      <w:r w:rsidR="002D0C88" w:rsidRPr="002C56B8">
        <w:rPr>
          <w:rFonts w:hint="eastAsia"/>
        </w:rPr>
        <w:t>ó</w:t>
      </w:r>
      <w:r w:rsidR="002D0C88" w:rsidRPr="002C56B8">
        <w:t>w</w:t>
      </w:r>
      <w:r>
        <w:t>,</w:t>
      </w:r>
    </w:p>
    <w:p w14:paraId="396343B6" w14:textId="7113C0EC" w:rsidR="00015A89" w:rsidRDefault="00B43FF7" w:rsidP="00D642A8">
      <w:pPr>
        <w:pStyle w:val="ListParagraph"/>
        <w:numPr>
          <w:ilvl w:val="0"/>
          <w:numId w:val="107"/>
        </w:numPr>
        <w:autoSpaceDE w:val="0"/>
        <w:autoSpaceDN w:val="0"/>
        <w:adjustRightInd w:val="0"/>
        <w:spacing w:line="360" w:lineRule="auto"/>
        <w:contextualSpacing w:val="0"/>
      </w:pPr>
      <w:r>
        <w:t>r</w:t>
      </w:r>
      <w:r w:rsidR="002D0C88" w:rsidRPr="002C56B8">
        <w:t>ozpocz</w:t>
      </w:r>
      <w:r w:rsidR="002D0C88" w:rsidRPr="002C56B8">
        <w:rPr>
          <w:rFonts w:hint="eastAsia"/>
        </w:rPr>
        <w:t>ęł</w:t>
      </w:r>
      <w:r w:rsidR="002D0C88" w:rsidRPr="002C56B8">
        <w:t>a si</w:t>
      </w:r>
      <w:r w:rsidR="002D0C88" w:rsidRPr="002C56B8">
        <w:rPr>
          <w:rFonts w:hint="eastAsia"/>
        </w:rPr>
        <w:t>ę</w:t>
      </w:r>
      <w:r w:rsidR="002D0C88" w:rsidRPr="002C56B8">
        <w:t xml:space="preserve"> era analityki w czasie rzeczywistym. Analitycy biznesowi</w:t>
      </w:r>
      <w:r w:rsidR="006560B5">
        <w:t xml:space="preserve"> </w:t>
      </w:r>
      <w:r w:rsidR="002D0C88" w:rsidRPr="002C56B8">
        <w:t>odczuwaj</w:t>
      </w:r>
      <w:r w:rsidR="002D0C88" w:rsidRPr="002C56B8">
        <w:rPr>
          <w:rFonts w:hint="eastAsia"/>
        </w:rPr>
        <w:t>ą</w:t>
      </w:r>
      <w:r w:rsidR="002D0C88" w:rsidRPr="002C56B8">
        <w:t xml:space="preserve"> </w:t>
      </w:r>
      <w:r w:rsidR="006560B5">
        <w:t xml:space="preserve">większą </w:t>
      </w:r>
      <w:r w:rsidR="002D0C88" w:rsidRPr="002C56B8">
        <w:t>potrzeb</w:t>
      </w:r>
      <w:r w:rsidR="002D0C88" w:rsidRPr="002C56B8">
        <w:rPr>
          <w:rFonts w:hint="eastAsia"/>
        </w:rPr>
        <w:t>ę</w:t>
      </w:r>
      <w:r w:rsidR="002D0C88" w:rsidRPr="002C56B8">
        <w:t xml:space="preserve"> podejmowania decyzji</w:t>
      </w:r>
      <w:r w:rsidR="006560B5">
        <w:t xml:space="preserve"> </w:t>
      </w:r>
      <w:r w:rsidR="002D0C88" w:rsidRPr="002C56B8">
        <w:t>na podstawie analizy wykonywanej w czasie rzeczywistym. Przedsi</w:t>
      </w:r>
      <w:r w:rsidR="002D0C88" w:rsidRPr="002C56B8">
        <w:rPr>
          <w:rFonts w:hint="eastAsia"/>
        </w:rPr>
        <w:t>ę</w:t>
      </w:r>
      <w:r w:rsidR="002D0C88" w:rsidRPr="002C56B8">
        <w:t>biorstwa</w:t>
      </w:r>
      <w:r w:rsidR="00015A89">
        <w:t xml:space="preserve"> </w:t>
      </w:r>
      <w:r w:rsidR="002D0C88" w:rsidRPr="002C56B8">
        <w:t>osi</w:t>
      </w:r>
      <w:r w:rsidR="002D0C88" w:rsidRPr="002C56B8">
        <w:rPr>
          <w:rFonts w:hint="eastAsia"/>
        </w:rPr>
        <w:t>ą</w:t>
      </w:r>
      <w:r w:rsidR="002D0C88" w:rsidRPr="002C56B8">
        <w:t>gaj</w:t>
      </w:r>
      <w:r w:rsidR="002D0C88" w:rsidRPr="002C56B8">
        <w:rPr>
          <w:rFonts w:hint="eastAsia"/>
        </w:rPr>
        <w:t>ą</w:t>
      </w:r>
      <w:r w:rsidR="002D0C88" w:rsidRPr="002C56B8">
        <w:t>ce</w:t>
      </w:r>
      <w:r w:rsidR="006560B5">
        <w:t xml:space="preserve"> najlepsze wyniki </w:t>
      </w:r>
      <w:r w:rsidR="002D0C88" w:rsidRPr="002C56B8">
        <w:t>potwierdzaj</w:t>
      </w:r>
      <w:r w:rsidR="002D0C88" w:rsidRPr="002C56B8">
        <w:rPr>
          <w:rFonts w:hint="eastAsia"/>
        </w:rPr>
        <w:t>ą</w:t>
      </w:r>
      <w:r w:rsidR="002D0C88" w:rsidRPr="002C56B8">
        <w:t xml:space="preserve">, </w:t>
      </w:r>
      <w:r w:rsidR="002D0C88" w:rsidRPr="002C56B8">
        <w:rPr>
          <w:rFonts w:hint="eastAsia"/>
        </w:rPr>
        <w:t>ż</w:t>
      </w:r>
      <w:r w:rsidR="006560B5">
        <w:t>e dzięki wykorzystaniu</w:t>
      </w:r>
      <w:r w:rsidR="002D0C88" w:rsidRPr="002C56B8">
        <w:t xml:space="preserve"> narz</w:t>
      </w:r>
      <w:r w:rsidR="002D0C88" w:rsidRPr="002C56B8">
        <w:rPr>
          <w:rFonts w:hint="eastAsia"/>
        </w:rPr>
        <w:t>ę</w:t>
      </w:r>
      <w:r w:rsidR="002D0C88" w:rsidRPr="002C56B8">
        <w:t>dzi analitycznych uzyskuj</w:t>
      </w:r>
      <w:r w:rsidR="002D0C88" w:rsidRPr="002C56B8">
        <w:rPr>
          <w:rFonts w:hint="eastAsia"/>
        </w:rPr>
        <w:t>ą</w:t>
      </w:r>
      <w:r w:rsidR="006560B5">
        <w:t xml:space="preserve"> </w:t>
      </w:r>
      <w:r w:rsidR="002D0C88" w:rsidRPr="002C56B8">
        <w:t xml:space="preserve">informacje </w:t>
      </w:r>
      <w:r w:rsidR="006560B5">
        <w:t>wspomagające procesy informacyjno</w:t>
      </w:r>
      <w:r w:rsidR="00305783">
        <w:t xml:space="preserve"> – </w:t>
      </w:r>
      <w:r w:rsidR="006560B5">
        <w:t xml:space="preserve">decyzyjne </w:t>
      </w:r>
      <w:r w:rsidR="00015A89">
        <w:t>na czas</w:t>
      </w:r>
      <w:r>
        <w:t>,</w:t>
      </w:r>
    </w:p>
    <w:p w14:paraId="7B26975E" w14:textId="20E230BB" w:rsidR="002D0C88" w:rsidRDefault="00B43FF7" w:rsidP="00D642A8">
      <w:pPr>
        <w:pStyle w:val="ListParagraph"/>
        <w:numPr>
          <w:ilvl w:val="0"/>
          <w:numId w:val="107"/>
        </w:numPr>
        <w:autoSpaceDE w:val="0"/>
        <w:autoSpaceDN w:val="0"/>
        <w:adjustRightInd w:val="0"/>
        <w:spacing w:line="360" w:lineRule="auto"/>
        <w:contextualSpacing w:val="0"/>
      </w:pPr>
      <w:r>
        <w:t>p</w:t>
      </w:r>
      <w:r w:rsidR="002D0C88" w:rsidRPr="002C56B8">
        <w:t>rzedsi</w:t>
      </w:r>
      <w:r w:rsidR="002D0C88" w:rsidRPr="002C56B8">
        <w:rPr>
          <w:rFonts w:hint="eastAsia"/>
        </w:rPr>
        <w:t>ę</w:t>
      </w:r>
      <w:r w:rsidR="002D0C88" w:rsidRPr="002C56B8">
        <w:t>biorstwa o najlepszych wynikach buduj</w:t>
      </w:r>
      <w:r w:rsidR="002D0C88" w:rsidRPr="002C56B8">
        <w:rPr>
          <w:rFonts w:hint="eastAsia"/>
        </w:rPr>
        <w:t>ą</w:t>
      </w:r>
      <w:r w:rsidR="002D0C88" w:rsidRPr="002C56B8">
        <w:t xml:space="preserve"> </w:t>
      </w:r>
      <w:r w:rsidR="00015A89">
        <w:t xml:space="preserve">wewnętrzną kulturę </w:t>
      </w:r>
      <w:r w:rsidR="002D0C88" w:rsidRPr="002C56B8">
        <w:t xml:space="preserve">tzn. </w:t>
      </w:r>
      <w:r w:rsidR="00015A89">
        <w:t>kreują takie zachowania, które umożliwiają dzielenie się pozyskiwaną informacją</w:t>
      </w:r>
      <w:r w:rsidR="002D0C88" w:rsidRPr="002C56B8">
        <w:t>. Przedsi</w:t>
      </w:r>
      <w:r w:rsidR="002D0C88" w:rsidRPr="002C56B8">
        <w:rPr>
          <w:rFonts w:hint="eastAsia"/>
        </w:rPr>
        <w:t>ę</w:t>
      </w:r>
      <w:r w:rsidR="002D0C88" w:rsidRPr="002C56B8">
        <w:t xml:space="preserve">biorstwa </w:t>
      </w:r>
      <w:r w:rsidR="00015A89">
        <w:t xml:space="preserve">te, </w:t>
      </w:r>
      <w:r w:rsidR="002D0C88" w:rsidRPr="002C56B8">
        <w:t>dwa razy cz</w:t>
      </w:r>
      <w:r w:rsidR="002D0C88" w:rsidRPr="002C56B8">
        <w:rPr>
          <w:rFonts w:hint="eastAsia"/>
        </w:rPr>
        <w:t>ęś</w:t>
      </w:r>
      <w:r w:rsidR="002D0C88" w:rsidRPr="002C56B8">
        <w:t>ciej ni</w:t>
      </w:r>
      <w:r w:rsidR="002D0C88" w:rsidRPr="002C56B8">
        <w:rPr>
          <w:rFonts w:hint="eastAsia"/>
        </w:rPr>
        <w:t>ż</w:t>
      </w:r>
      <w:r w:rsidR="002D0C88" w:rsidRPr="002C56B8">
        <w:t xml:space="preserve"> pozosta</w:t>
      </w:r>
      <w:r w:rsidR="002D0C88" w:rsidRPr="002C56B8">
        <w:rPr>
          <w:rFonts w:hint="eastAsia"/>
        </w:rPr>
        <w:t>ł</w:t>
      </w:r>
      <w:r w:rsidR="002D0C88" w:rsidRPr="002C56B8">
        <w:t>e firmy potwierdzaj</w:t>
      </w:r>
      <w:r w:rsidR="002D0C88" w:rsidRPr="002C56B8">
        <w:rPr>
          <w:rFonts w:hint="eastAsia"/>
        </w:rPr>
        <w:t>ą</w:t>
      </w:r>
      <w:r w:rsidR="002D0C88" w:rsidRPr="002C56B8">
        <w:t xml:space="preserve">, </w:t>
      </w:r>
      <w:r w:rsidR="002D0C88" w:rsidRPr="002C56B8">
        <w:rPr>
          <w:rFonts w:hint="eastAsia"/>
        </w:rPr>
        <w:t>ż</w:t>
      </w:r>
      <w:r w:rsidR="00015A89">
        <w:t>e</w:t>
      </w:r>
      <w:r w:rsidR="002D0C88" w:rsidRPr="002C56B8">
        <w:t xml:space="preserve"> po</w:t>
      </w:r>
      <w:r w:rsidR="002D0C88" w:rsidRPr="002C56B8">
        <w:rPr>
          <w:rFonts w:hint="eastAsia"/>
        </w:rPr>
        <w:t>ł</w:t>
      </w:r>
      <w:r w:rsidR="002D0C88" w:rsidRPr="002C56B8">
        <w:t>owa</w:t>
      </w:r>
      <w:r w:rsidR="00015A89">
        <w:t xml:space="preserve"> </w:t>
      </w:r>
      <w:r w:rsidR="002D0C88" w:rsidRPr="002C56B8">
        <w:t>pracownik</w:t>
      </w:r>
      <w:r w:rsidR="002D0C88" w:rsidRPr="002C56B8">
        <w:rPr>
          <w:rFonts w:hint="eastAsia"/>
        </w:rPr>
        <w:t>ó</w:t>
      </w:r>
      <w:r w:rsidR="00015A89">
        <w:t>w stosuje</w:t>
      </w:r>
      <w:r w:rsidR="002D0C88" w:rsidRPr="002C56B8">
        <w:t xml:space="preserve"> narz</w:t>
      </w:r>
      <w:r w:rsidR="002D0C88" w:rsidRPr="002C56B8">
        <w:rPr>
          <w:rFonts w:hint="eastAsia"/>
        </w:rPr>
        <w:t>ę</w:t>
      </w:r>
      <w:r w:rsidR="002D0C88" w:rsidRPr="002C56B8">
        <w:t>dzi</w:t>
      </w:r>
      <w:r w:rsidR="00015A89">
        <w:t>a analityczne w codziennej pracy.</w:t>
      </w:r>
    </w:p>
    <w:p w14:paraId="681362B8" w14:textId="7F919488" w:rsidR="004A298B" w:rsidRDefault="00113AED" w:rsidP="00B8583E">
      <w:pPr>
        <w:ind w:firstLine="709"/>
      </w:pPr>
      <w:r>
        <w:t>Naukowcy A. McAfee i E. Brynjolfsson z ośrodka MIT Center for Digital Business są zdania, że wyzwania w obszarze zarządzania, związane z wykorzystaniem Big Data są nawet większe, niż wyzwania technicz</w:t>
      </w:r>
      <w:r w:rsidR="00BE0C75">
        <w:t>ne</w:t>
      </w:r>
      <w:r w:rsidR="00BE0C75">
        <w:rPr>
          <w:rStyle w:val="FootnoteReference"/>
        </w:rPr>
        <w:footnoteReference w:id="229"/>
      </w:r>
      <w:r>
        <w:t>. Badacze ci uważają, że przedsiębiorstwa chcące czerpać korzyści z Big Data będą musiały, oprócz wyzwań w obszarze technologii, podjąć także wyzwania w obszarze przywództwa, zarządzania talentami, sposobu podejmowania decyzji i kultury organizacyjnej.</w:t>
      </w:r>
    </w:p>
    <w:p w14:paraId="0EFC320D" w14:textId="22C965EE" w:rsidR="00665AB1" w:rsidRDefault="003D5854" w:rsidP="00B8583E">
      <w:pPr>
        <w:ind w:firstLine="709"/>
      </w:pPr>
      <w:r>
        <w:t>Procesy zarządzania Big D</w:t>
      </w:r>
      <w:r w:rsidR="00665AB1">
        <w:t>ata, ze względu na swoją specyfikę, wymagają operowania specyficznym zestawem kompetencji, łączącym umiejętności techniczne z wiedzą z zakresu architektury informacji oraz szerokimi kompetencjami</w:t>
      </w:r>
      <w:r>
        <w:t xml:space="preserve"> analitycznymi</w:t>
      </w:r>
      <w:r>
        <w:rPr>
          <w:rStyle w:val="FootnoteReference"/>
        </w:rPr>
        <w:footnoteReference w:id="230"/>
      </w:r>
      <w:r>
        <w:t>.</w:t>
      </w:r>
    </w:p>
    <w:p w14:paraId="2C3DA4F6" w14:textId="276281CC" w:rsidR="00D47620" w:rsidRDefault="00983362" w:rsidP="00B8583E">
      <w:pPr>
        <w:ind w:firstLine="709"/>
      </w:pPr>
      <w:r>
        <w:t>Poruszenie kwestii</w:t>
      </w:r>
      <w:r w:rsidR="00006A20">
        <w:t xml:space="preserve"> Big Data</w:t>
      </w:r>
      <w:r>
        <w:t xml:space="preserve"> ma za</w:t>
      </w:r>
      <w:r w:rsidR="00C43A12">
        <w:t xml:space="preserve"> zadanie podkreślić synergię, która występuje pomiędzy jednym i drugim</w:t>
      </w:r>
      <w:r w:rsidR="00002C79">
        <w:t xml:space="preserve"> obszarem</w:t>
      </w:r>
      <w:r w:rsidR="00C444A6">
        <w:rPr>
          <w:rStyle w:val="FootnoteReference"/>
        </w:rPr>
        <w:footnoteReference w:id="231"/>
      </w:r>
      <w:r>
        <w:t>.</w:t>
      </w:r>
      <w:r w:rsidR="00006A20">
        <w:t xml:space="preserve"> </w:t>
      </w:r>
      <w:r w:rsidR="00FC52EA">
        <w:t xml:space="preserve">Dotyczy </w:t>
      </w:r>
      <w:r w:rsidR="00D47620">
        <w:t>ona tego, że uwaga i zaangażowanie przedsiębiorstw skupia się wokół analizy danych oraz rozwijaniu tej dziedziny</w:t>
      </w:r>
      <w:r w:rsidR="00D47620">
        <w:rPr>
          <w:rStyle w:val="FootnoteReference"/>
        </w:rPr>
        <w:footnoteReference w:id="232"/>
      </w:r>
      <w:r w:rsidR="00D47620">
        <w:t xml:space="preserve">. </w:t>
      </w:r>
      <w:r w:rsidR="00D47620">
        <w:lastRenderedPageBreak/>
        <w:t xml:space="preserve">Zwiększyła się potrzeba związana z posiadaniem pracowników zdolnych do obsługi tej klasy oprogramowania oraz infrastruktury, która wspomaga ich pracę. </w:t>
      </w:r>
    </w:p>
    <w:p w14:paraId="2FBB8BFA" w14:textId="43354827" w:rsidR="007A3A37" w:rsidRDefault="00D47620" w:rsidP="0003017F">
      <w:pPr>
        <w:ind w:firstLine="709"/>
      </w:pPr>
      <w:r>
        <w:t>Z</w:t>
      </w:r>
      <w:r w:rsidR="009862AC">
        <w:t>wraca się uwagę na różnicę, występującą</w:t>
      </w:r>
      <w:r w:rsidR="00A550B1">
        <w:t xml:space="preserve"> pomiędzy jedną i drugą klasą oprogramowania</w:t>
      </w:r>
      <w:r w:rsidR="009862AC">
        <w:t>.</w:t>
      </w:r>
      <w:r w:rsidR="00A550B1">
        <w:t xml:space="preserve"> </w:t>
      </w:r>
      <w:r w:rsidR="009862AC">
        <w:t xml:space="preserve">Odnosi się ona do ich </w:t>
      </w:r>
      <w:r w:rsidR="00A550B1">
        <w:t>docelowe</w:t>
      </w:r>
      <w:r w:rsidR="009862AC">
        <w:t>go przeznaczenia</w:t>
      </w:r>
      <w:r w:rsidR="00A550B1">
        <w:t xml:space="preserve"> oraz rodzaj</w:t>
      </w:r>
      <w:r w:rsidR="009862AC">
        <w:t>u danych, jakie</w:t>
      </w:r>
      <w:r w:rsidR="00A550B1">
        <w:t xml:space="preserve"> są</w:t>
      </w:r>
      <w:r w:rsidR="00832FBC">
        <w:t xml:space="preserve"> przez nie</w:t>
      </w:r>
      <w:r w:rsidR="00A550B1">
        <w:t xml:space="preserve"> przetwarzane. Business Intelligence nie został </w:t>
      </w:r>
      <w:r w:rsidR="00832FBC">
        <w:t>specjalnie stworzony</w:t>
      </w:r>
      <w:r w:rsidR="00A550B1">
        <w:t xml:space="preserve"> do tego, aby radzić sobie z dużą </w:t>
      </w:r>
      <w:r w:rsidR="00E06F75">
        <w:t>liczbą</w:t>
      </w:r>
      <w:r w:rsidR="00A550B1">
        <w:t>, nie</w:t>
      </w:r>
      <w:r w:rsidR="002D3760">
        <w:t>u</w:t>
      </w:r>
      <w:r w:rsidR="00A550B1">
        <w:t xml:space="preserve">strukturyzowanych danych. </w:t>
      </w:r>
      <w:r w:rsidR="00832FBC">
        <w:t>Zaprojektowano</w:t>
      </w:r>
      <w:r w:rsidR="0087463F">
        <w:t xml:space="preserve"> go</w:t>
      </w:r>
      <w:r w:rsidR="00832FBC">
        <w:t xml:space="preserve"> tak, aby możliwe było wydobycie informacji ze zorganizowanych i skomponowanych baz danych</w:t>
      </w:r>
      <w:r w:rsidR="00B8583E">
        <w:rPr>
          <w:rStyle w:val="FootnoteReference"/>
        </w:rPr>
        <w:footnoteReference w:id="233"/>
      </w:r>
      <w:r w:rsidR="00832FBC">
        <w:t>.</w:t>
      </w:r>
      <w:r w:rsidR="00A550B1">
        <w:t xml:space="preserve"> </w:t>
      </w:r>
    </w:p>
    <w:p w14:paraId="644E2B05" w14:textId="380DD045" w:rsidR="0043138D" w:rsidRDefault="00B6636E" w:rsidP="0043138D">
      <w:pPr>
        <w:ind w:firstLine="709"/>
        <w:rPr>
          <w:szCs w:val="24"/>
        </w:rPr>
      </w:pPr>
      <w:r>
        <w:rPr>
          <w:szCs w:val="24"/>
        </w:rPr>
        <w:t xml:space="preserve">Od pewnego czasu, </w:t>
      </w:r>
      <w:r w:rsidR="007A3A37">
        <w:rPr>
          <w:szCs w:val="24"/>
        </w:rPr>
        <w:t>Business Intelligence staje się integralnym elementem w zarządzaniu współczesnych przedsiębiorstw</w:t>
      </w:r>
      <w:r w:rsidR="007A3A37" w:rsidRPr="00973579">
        <w:rPr>
          <w:rStyle w:val="FootnoteReference"/>
          <w:szCs w:val="24"/>
        </w:rPr>
        <w:footnoteReference w:id="234"/>
      </w:r>
      <w:r w:rsidR="007A3A37">
        <w:rPr>
          <w:szCs w:val="24"/>
        </w:rPr>
        <w:t xml:space="preserve">. </w:t>
      </w:r>
      <w:r w:rsidR="00FB660D">
        <w:rPr>
          <w:szCs w:val="24"/>
        </w:rPr>
        <w:t>Na podstawie przeprowadzonych w latach 2013</w:t>
      </w:r>
      <w:r w:rsidR="00305783">
        <w:rPr>
          <w:szCs w:val="24"/>
        </w:rPr>
        <w:t xml:space="preserve"> – </w:t>
      </w:r>
      <w:r w:rsidR="00FB660D">
        <w:rPr>
          <w:szCs w:val="24"/>
        </w:rPr>
        <w:t>15 badań, dotyczących tendencji rozwoju zintegrowanych systemów informatycznych, wnioskuje się</w:t>
      </w:r>
      <w:r w:rsidR="00472805">
        <w:rPr>
          <w:rStyle w:val="FootnoteReference"/>
          <w:szCs w:val="24"/>
        </w:rPr>
        <w:footnoteReference w:id="235"/>
      </w:r>
      <w:r w:rsidR="00FB660D">
        <w:rPr>
          <w:szCs w:val="24"/>
        </w:rPr>
        <w:t>:</w:t>
      </w:r>
    </w:p>
    <w:p w14:paraId="390A11E6" w14:textId="508745B6" w:rsidR="0043138D" w:rsidRPr="0043138D" w:rsidRDefault="00B43FF7" w:rsidP="00D642A8">
      <w:pPr>
        <w:pStyle w:val="ListParagraph"/>
        <w:numPr>
          <w:ilvl w:val="0"/>
          <w:numId w:val="112"/>
        </w:numPr>
        <w:spacing w:line="360" w:lineRule="auto"/>
        <w:rPr>
          <w:szCs w:val="24"/>
        </w:rPr>
      </w:pPr>
      <w:r>
        <w:rPr>
          <w:szCs w:val="24"/>
        </w:rPr>
        <w:t>z</w:t>
      </w:r>
      <w:r w:rsidR="0043138D" w:rsidRPr="0043138D">
        <w:rPr>
          <w:szCs w:val="24"/>
        </w:rPr>
        <w:t xml:space="preserve">a </w:t>
      </w:r>
      <w:r w:rsidR="00FB660D" w:rsidRPr="0043138D">
        <w:rPr>
          <w:szCs w:val="24"/>
        </w:rPr>
        <w:t xml:space="preserve">najistotniejsze </w:t>
      </w:r>
      <w:r w:rsidR="0043138D" w:rsidRPr="0043138D">
        <w:rPr>
          <w:szCs w:val="24"/>
        </w:rPr>
        <w:t xml:space="preserve">obszary </w:t>
      </w:r>
      <w:r w:rsidR="00FB660D" w:rsidRPr="0043138D">
        <w:rPr>
          <w:szCs w:val="24"/>
        </w:rPr>
        <w:t xml:space="preserve">w </w:t>
      </w:r>
      <w:r w:rsidR="0043138D" w:rsidRPr="0043138D">
        <w:rPr>
          <w:szCs w:val="24"/>
        </w:rPr>
        <w:t>aspekcie kształtowania</w:t>
      </w:r>
      <w:r w:rsidR="00FB660D" w:rsidRPr="0043138D">
        <w:rPr>
          <w:szCs w:val="24"/>
        </w:rPr>
        <w:t xml:space="preserve"> system</w:t>
      </w:r>
      <w:r w:rsidR="00FB660D" w:rsidRPr="0043138D">
        <w:rPr>
          <w:rFonts w:hint="eastAsia"/>
          <w:szCs w:val="24"/>
        </w:rPr>
        <w:t>ó</w:t>
      </w:r>
      <w:r w:rsidR="00FB660D" w:rsidRPr="0043138D">
        <w:rPr>
          <w:szCs w:val="24"/>
        </w:rPr>
        <w:t>w klasy ERP</w:t>
      </w:r>
      <w:r w:rsidR="0043138D">
        <w:rPr>
          <w:szCs w:val="24"/>
        </w:rPr>
        <w:t xml:space="preserve"> </w:t>
      </w:r>
      <w:r w:rsidR="00FB660D" w:rsidRPr="0043138D">
        <w:rPr>
          <w:szCs w:val="24"/>
        </w:rPr>
        <w:t>na lata 2013</w:t>
      </w:r>
      <w:r w:rsidR="00305783">
        <w:rPr>
          <w:szCs w:val="24"/>
        </w:rPr>
        <w:t xml:space="preserve"> – </w:t>
      </w:r>
      <w:r w:rsidR="00FB660D" w:rsidRPr="0043138D">
        <w:rPr>
          <w:szCs w:val="24"/>
        </w:rPr>
        <w:t>2015 uznano: analityk</w:t>
      </w:r>
      <w:r w:rsidR="00FB660D" w:rsidRPr="0043138D">
        <w:rPr>
          <w:rFonts w:hint="eastAsia"/>
          <w:szCs w:val="24"/>
        </w:rPr>
        <w:t>ę</w:t>
      </w:r>
      <w:r w:rsidR="00FB660D" w:rsidRPr="0043138D">
        <w:rPr>
          <w:szCs w:val="24"/>
        </w:rPr>
        <w:t xml:space="preserve"> biznesu i rozw</w:t>
      </w:r>
      <w:r w:rsidR="00FB660D" w:rsidRPr="0043138D">
        <w:rPr>
          <w:rFonts w:hint="eastAsia"/>
          <w:szCs w:val="24"/>
        </w:rPr>
        <w:t>ó</w:t>
      </w:r>
      <w:r w:rsidR="00FB660D" w:rsidRPr="0043138D">
        <w:rPr>
          <w:szCs w:val="24"/>
        </w:rPr>
        <w:t>j w</w:t>
      </w:r>
      <w:r w:rsidR="0043138D" w:rsidRPr="0043138D">
        <w:rPr>
          <w:szCs w:val="24"/>
        </w:rPr>
        <w:t xml:space="preserve"> obszarze Business Intelligence</w:t>
      </w:r>
      <w:r w:rsidR="00FB660D" w:rsidRPr="0043138D">
        <w:rPr>
          <w:szCs w:val="24"/>
        </w:rPr>
        <w:t>, obs</w:t>
      </w:r>
      <w:r w:rsidR="00FB660D" w:rsidRPr="0043138D">
        <w:rPr>
          <w:rFonts w:hint="eastAsia"/>
          <w:szCs w:val="24"/>
        </w:rPr>
        <w:t>ł</w:t>
      </w:r>
      <w:r w:rsidR="00FB660D" w:rsidRPr="0043138D">
        <w:rPr>
          <w:szCs w:val="24"/>
        </w:rPr>
        <w:t>ug</w:t>
      </w:r>
      <w:r w:rsidR="00FB660D" w:rsidRPr="0043138D">
        <w:rPr>
          <w:rFonts w:hint="eastAsia"/>
          <w:szCs w:val="24"/>
        </w:rPr>
        <w:t>ę</w:t>
      </w:r>
      <w:r w:rsidR="00FB660D" w:rsidRPr="0043138D">
        <w:rPr>
          <w:szCs w:val="24"/>
        </w:rPr>
        <w:t xml:space="preserve"> system</w:t>
      </w:r>
      <w:r w:rsidR="00FB660D" w:rsidRPr="0043138D">
        <w:rPr>
          <w:rFonts w:hint="eastAsia"/>
          <w:szCs w:val="24"/>
        </w:rPr>
        <w:t>ó</w:t>
      </w:r>
      <w:r w:rsidR="00FB660D" w:rsidRPr="0043138D">
        <w:rPr>
          <w:szCs w:val="24"/>
        </w:rPr>
        <w:t>w za pomoc</w:t>
      </w:r>
      <w:r w:rsidR="00FB660D" w:rsidRPr="0043138D">
        <w:rPr>
          <w:rFonts w:hint="eastAsia"/>
          <w:szCs w:val="24"/>
        </w:rPr>
        <w:t>ą</w:t>
      </w:r>
      <w:r w:rsidR="00FB660D" w:rsidRPr="0043138D">
        <w:rPr>
          <w:szCs w:val="24"/>
        </w:rPr>
        <w:t xml:space="preserve"> przegl</w:t>
      </w:r>
      <w:r w:rsidR="00FB660D" w:rsidRPr="0043138D">
        <w:rPr>
          <w:rFonts w:hint="eastAsia"/>
          <w:szCs w:val="24"/>
        </w:rPr>
        <w:t>ą</w:t>
      </w:r>
      <w:r w:rsidR="0043138D" w:rsidRPr="0043138D">
        <w:rPr>
          <w:szCs w:val="24"/>
        </w:rPr>
        <w:t xml:space="preserve">darki internetowej oraz </w:t>
      </w:r>
      <w:r w:rsidR="00FB660D" w:rsidRPr="0043138D">
        <w:rPr>
          <w:szCs w:val="24"/>
        </w:rPr>
        <w:t>doskonalenie oprogramowania do tworzenia kokpit</w:t>
      </w:r>
      <w:r w:rsidR="00FB660D" w:rsidRPr="0043138D">
        <w:rPr>
          <w:rFonts w:hint="eastAsia"/>
          <w:szCs w:val="24"/>
        </w:rPr>
        <w:t>ó</w:t>
      </w:r>
      <w:r w:rsidR="00FB660D" w:rsidRPr="0043138D">
        <w:rPr>
          <w:szCs w:val="24"/>
        </w:rPr>
        <w:t>w mened</w:t>
      </w:r>
      <w:r w:rsidR="00FB660D" w:rsidRPr="0043138D">
        <w:rPr>
          <w:rFonts w:hint="eastAsia"/>
          <w:szCs w:val="24"/>
        </w:rPr>
        <w:t>ż</w:t>
      </w:r>
      <w:r w:rsidR="0043138D" w:rsidRPr="0043138D">
        <w:rPr>
          <w:szCs w:val="24"/>
        </w:rPr>
        <w:t>erskich</w:t>
      </w:r>
      <w:r>
        <w:rPr>
          <w:szCs w:val="24"/>
        </w:rPr>
        <w:t>,</w:t>
      </w:r>
    </w:p>
    <w:p w14:paraId="4E33EB67" w14:textId="78B8AC57" w:rsidR="00FB660D" w:rsidRPr="0043138D" w:rsidRDefault="00B43FF7" w:rsidP="00D642A8">
      <w:pPr>
        <w:pStyle w:val="ListParagraph"/>
        <w:numPr>
          <w:ilvl w:val="0"/>
          <w:numId w:val="112"/>
        </w:numPr>
        <w:autoSpaceDE w:val="0"/>
        <w:autoSpaceDN w:val="0"/>
        <w:adjustRightInd w:val="0"/>
        <w:spacing w:line="360" w:lineRule="auto"/>
        <w:contextualSpacing w:val="0"/>
        <w:rPr>
          <w:szCs w:val="24"/>
        </w:rPr>
      </w:pPr>
      <w:r>
        <w:rPr>
          <w:szCs w:val="24"/>
        </w:rPr>
        <w:t>z</w:t>
      </w:r>
      <w:r w:rsidR="0043138D" w:rsidRPr="0043138D">
        <w:rPr>
          <w:szCs w:val="24"/>
        </w:rPr>
        <w:t>a najistotniejsze w</w:t>
      </w:r>
      <w:r w:rsidR="00FB660D" w:rsidRPr="0043138D">
        <w:rPr>
          <w:szCs w:val="24"/>
        </w:rPr>
        <w:t xml:space="preserve"> obszarze technologii uznano: Cloud Computing, technologie</w:t>
      </w:r>
      <w:r w:rsidR="0043138D">
        <w:rPr>
          <w:szCs w:val="24"/>
        </w:rPr>
        <w:t xml:space="preserve"> </w:t>
      </w:r>
      <w:r w:rsidR="00FB660D" w:rsidRPr="0043138D">
        <w:rPr>
          <w:szCs w:val="24"/>
        </w:rPr>
        <w:t>mobilne oraz wzbogacanie ZSIZ w narz</w:t>
      </w:r>
      <w:r w:rsidR="00FB660D" w:rsidRPr="0043138D">
        <w:rPr>
          <w:rFonts w:hint="eastAsia"/>
          <w:szCs w:val="24"/>
        </w:rPr>
        <w:t>ę</w:t>
      </w:r>
      <w:r w:rsidR="00FB660D" w:rsidRPr="0043138D">
        <w:rPr>
          <w:szCs w:val="24"/>
        </w:rPr>
        <w:t>dzia do modelowania proces</w:t>
      </w:r>
      <w:r w:rsidR="00FB660D" w:rsidRPr="0043138D">
        <w:rPr>
          <w:rFonts w:hint="eastAsia"/>
          <w:szCs w:val="24"/>
        </w:rPr>
        <w:t>ó</w:t>
      </w:r>
      <w:r w:rsidR="0043138D" w:rsidRPr="0043138D">
        <w:rPr>
          <w:szCs w:val="24"/>
        </w:rPr>
        <w:t xml:space="preserve">w </w:t>
      </w:r>
      <w:r w:rsidR="00FB660D" w:rsidRPr="0043138D">
        <w:rPr>
          <w:szCs w:val="24"/>
        </w:rPr>
        <w:t>biznesowych.</w:t>
      </w:r>
    </w:p>
    <w:p w14:paraId="24A71C13" w14:textId="4F717286" w:rsidR="00976846" w:rsidRDefault="00FB660D" w:rsidP="00976846">
      <w:pPr>
        <w:ind w:firstLine="709"/>
        <w:rPr>
          <w:szCs w:val="24"/>
        </w:rPr>
      </w:pPr>
      <w:r>
        <w:rPr>
          <w:szCs w:val="24"/>
        </w:rPr>
        <w:t xml:space="preserve"> </w:t>
      </w:r>
      <w:r w:rsidR="006E220F">
        <w:rPr>
          <w:szCs w:val="24"/>
        </w:rPr>
        <w:t>Można przyznać, że</w:t>
      </w:r>
      <w:r w:rsidR="009608E5">
        <w:rPr>
          <w:szCs w:val="24"/>
        </w:rPr>
        <w:t xml:space="preserve"> </w:t>
      </w:r>
      <w:r w:rsidR="00B6636E">
        <w:rPr>
          <w:szCs w:val="24"/>
        </w:rPr>
        <w:t xml:space="preserve">stosowanie </w:t>
      </w:r>
      <w:r w:rsidR="006E220F">
        <w:rPr>
          <w:szCs w:val="24"/>
        </w:rPr>
        <w:t xml:space="preserve">Business Intelligence </w:t>
      </w:r>
      <w:r w:rsidR="00B6636E">
        <w:rPr>
          <w:szCs w:val="24"/>
        </w:rPr>
        <w:t>to</w:t>
      </w:r>
      <w:r w:rsidR="007A3A37">
        <w:rPr>
          <w:szCs w:val="24"/>
        </w:rPr>
        <w:t xml:space="preserve"> </w:t>
      </w:r>
      <w:r w:rsidR="007A3A37" w:rsidRPr="00973579">
        <w:rPr>
          <w:szCs w:val="24"/>
        </w:rPr>
        <w:t>odpowiedź na nowo kształtującą się rzeczywistość</w:t>
      </w:r>
      <w:r w:rsidR="007A3A37" w:rsidRPr="00973579">
        <w:rPr>
          <w:rStyle w:val="FootnoteReference"/>
          <w:szCs w:val="24"/>
        </w:rPr>
        <w:footnoteReference w:id="236"/>
      </w:r>
      <w:r w:rsidR="007A3A37" w:rsidRPr="00973579">
        <w:rPr>
          <w:szCs w:val="24"/>
        </w:rPr>
        <w:t>, którą w coraz większym stopniu wypełnia</w:t>
      </w:r>
      <w:r w:rsidR="007A3A37">
        <w:rPr>
          <w:szCs w:val="24"/>
        </w:rPr>
        <w:t xml:space="preserve"> technologia informacyjna</w:t>
      </w:r>
      <w:r w:rsidR="007A3A37" w:rsidRPr="00973579">
        <w:rPr>
          <w:rStyle w:val="FootnoteReference"/>
          <w:szCs w:val="24"/>
        </w:rPr>
        <w:footnoteReference w:id="237"/>
      </w:r>
      <w:r w:rsidR="007A3A37">
        <w:rPr>
          <w:szCs w:val="24"/>
        </w:rPr>
        <w:t xml:space="preserve">. </w:t>
      </w:r>
    </w:p>
    <w:p w14:paraId="1FAD18B0" w14:textId="693B15AD" w:rsidR="00A37008" w:rsidRPr="00976846" w:rsidRDefault="00E35B3B" w:rsidP="00976846">
      <w:pPr>
        <w:ind w:firstLine="709"/>
        <w:rPr>
          <w:szCs w:val="24"/>
        </w:rPr>
      </w:pPr>
      <w:r>
        <w:t xml:space="preserve">Wykorzystanie </w:t>
      </w:r>
      <w:r w:rsidR="00B439E8">
        <w:t>Business Intelligence zwiększa</w:t>
      </w:r>
      <w:r w:rsidR="00C61556">
        <w:t xml:space="preserve"> dost</w:t>
      </w:r>
      <w:r w:rsidR="00C61556">
        <w:rPr>
          <w:rFonts w:hint="eastAsia"/>
        </w:rPr>
        <w:t>ę</w:t>
      </w:r>
      <w:r w:rsidR="00C61556">
        <w:t>pno</w:t>
      </w:r>
      <w:r w:rsidR="00C61556">
        <w:rPr>
          <w:rFonts w:hint="eastAsia"/>
        </w:rPr>
        <w:t>ść</w:t>
      </w:r>
      <w:r w:rsidR="00C61556">
        <w:t xml:space="preserve"> i przekłada się na jako</w:t>
      </w:r>
      <w:r w:rsidR="00C61556">
        <w:rPr>
          <w:rFonts w:hint="eastAsia"/>
        </w:rPr>
        <w:t>ść</w:t>
      </w:r>
      <w:r w:rsidR="00C61556">
        <w:t xml:space="preserve"> posiadanych zasob</w:t>
      </w:r>
      <w:r w:rsidR="00C61556">
        <w:rPr>
          <w:rFonts w:hint="eastAsia"/>
        </w:rPr>
        <w:t>ó</w:t>
      </w:r>
      <w:r w:rsidR="00C61556">
        <w:t>w informacyjnych, co ma wp</w:t>
      </w:r>
      <w:r w:rsidR="00C61556">
        <w:rPr>
          <w:rFonts w:hint="eastAsia"/>
        </w:rPr>
        <w:t>ł</w:t>
      </w:r>
      <w:r w:rsidR="00C61556">
        <w:t>yw na sukces rynkowy organizacji. Umożliwia realizację procesów informacyjno</w:t>
      </w:r>
      <w:r w:rsidR="00305783">
        <w:t xml:space="preserve"> – </w:t>
      </w:r>
      <w:r w:rsidR="00C61556">
        <w:t>decyzyjnych</w:t>
      </w:r>
      <w:r w:rsidR="00A37008">
        <w:t xml:space="preserve">, </w:t>
      </w:r>
      <w:r w:rsidR="00B439E8">
        <w:t xml:space="preserve">u podstaw których leżą </w:t>
      </w:r>
      <w:r w:rsidR="00976846">
        <w:rPr>
          <w:rStyle w:val="FootnoteReference"/>
        </w:rPr>
        <w:footnoteReference w:id="238"/>
      </w:r>
      <w:r w:rsidR="00A37008">
        <w:t>:</w:t>
      </w:r>
    </w:p>
    <w:p w14:paraId="34CB900E" w14:textId="77777777" w:rsidR="00A37008" w:rsidRDefault="00C61556" w:rsidP="00D642A8">
      <w:pPr>
        <w:pStyle w:val="ListParagraph"/>
        <w:numPr>
          <w:ilvl w:val="0"/>
          <w:numId w:val="109"/>
        </w:numPr>
        <w:spacing w:line="360" w:lineRule="auto"/>
      </w:pPr>
      <w:r>
        <w:t>charakter oraz przebieg realizowanych dzia</w:t>
      </w:r>
      <w:r>
        <w:rPr>
          <w:rFonts w:hint="eastAsia"/>
        </w:rPr>
        <w:t>ł</w:t>
      </w:r>
      <w:r>
        <w:t>a</w:t>
      </w:r>
      <w:r>
        <w:rPr>
          <w:rFonts w:hint="eastAsia"/>
        </w:rPr>
        <w:t>ń</w:t>
      </w:r>
      <w:r>
        <w:t>,</w:t>
      </w:r>
    </w:p>
    <w:p w14:paraId="129E0210" w14:textId="77777777" w:rsidR="00A37008" w:rsidRDefault="00C61556" w:rsidP="00D642A8">
      <w:pPr>
        <w:pStyle w:val="ListParagraph"/>
        <w:numPr>
          <w:ilvl w:val="0"/>
          <w:numId w:val="109"/>
        </w:numPr>
        <w:spacing w:line="360" w:lineRule="auto"/>
      </w:pPr>
      <w:r>
        <w:lastRenderedPageBreak/>
        <w:t>miejsce w hierarchii organizacyjnej,</w:t>
      </w:r>
    </w:p>
    <w:p w14:paraId="3B33A62E" w14:textId="77777777" w:rsidR="00A37008" w:rsidRDefault="00C61556" w:rsidP="00D642A8">
      <w:pPr>
        <w:pStyle w:val="ListParagraph"/>
        <w:numPr>
          <w:ilvl w:val="0"/>
          <w:numId w:val="109"/>
        </w:numPr>
        <w:spacing w:line="360" w:lineRule="auto"/>
      </w:pPr>
      <w:r>
        <w:t>konieczno</w:t>
      </w:r>
      <w:r>
        <w:rPr>
          <w:rFonts w:hint="eastAsia"/>
        </w:rPr>
        <w:t>ść</w:t>
      </w:r>
      <w:r>
        <w:t xml:space="preserve"> podejmowania decyzji,</w:t>
      </w:r>
    </w:p>
    <w:p w14:paraId="51ADCA49" w14:textId="77777777" w:rsidR="00A37008" w:rsidRDefault="00C61556" w:rsidP="00D642A8">
      <w:pPr>
        <w:pStyle w:val="ListParagraph"/>
        <w:numPr>
          <w:ilvl w:val="0"/>
          <w:numId w:val="109"/>
        </w:numPr>
        <w:spacing w:line="360" w:lineRule="auto"/>
      </w:pPr>
      <w:r>
        <w:t>szukanie nowych rozwi</w:t>
      </w:r>
      <w:r>
        <w:rPr>
          <w:rFonts w:hint="eastAsia"/>
        </w:rPr>
        <w:t>ą</w:t>
      </w:r>
      <w:r>
        <w:t>za</w:t>
      </w:r>
      <w:r>
        <w:rPr>
          <w:rFonts w:hint="eastAsia"/>
        </w:rPr>
        <w:t>ń</w:t>
      </w:r>
      <w:r>
        <w:t>,</w:t>
      </w:r>
    </w:p>
    <w:p w14:paraId="72232916" w14:textId="66C293D2" w:rsidR="00C61556" w:rsidRPr="007A3A37" w:rsidRDefault="00C61556" w:rsidP="00D642A8">
      <w:pPr>
        <w:pStyle w:val="ListParagraph"/>
        <w:numPr>
          <w:ilvl w:val="0"/>
          <w:numId w:val="109"/>
        </w:numPr>
        <w:spacing w:line="360" w:lineRule="auto"/>
      </w:pPr>
      <w:r>
        <w:t>ocen</w:t>
      </w:r>
      <w:r w:rsidR="00A37008">
        <w:rPr>
          <w:rFonts w:hint="eastAsia"/>
        </w:rPr>
        <w:t>a</w:t>
      </w:r>
      <w:r>
        <w:t xml:space="preserve"> i wyb</w:t>
      </w:r>
      <w:r>
        <w:rPr>
          <w:rFonts w:hint="eastAsia"/>
        </w:rPr>
        <w:t>ó</w:t>
      </w:r>
      <w:r>
        <w:t>r rozwi</w:t>
      </w:r>
      <w:r>
        <w:rPr>
          <w:rFonts w:hint="eastAsia"/>
        </w:rPr>
        <w:t>ą</w:t>
      </w:r>
      <w:r>
        <w:t>za</w:t>
      </w:r>
      <w:r>
        <w:rPr>
          <w:rFonts w:hint="eastAsia"/>
        </w:rPr>
        <w:t>ń</w:t>
      </w:r>
      <w:r>
        <w:t>.</w:t>
      </w:r>
    </w:p>
    <w:p w14:paraId="3E90F4F8" w14:textId="54F8C1D7" w:rsidR="00624094" w:rsidRDefault="00624094" w:rsidP="00624094">
      <w:pPr>
        <w:ind w:firstLine="709"/>
      </w:pPr>
      <w:r>
        <w:t>Z punktu widzenia</w:t>
      </w:r>
      <w:r w:rsidR="00185B7D">
        <w:t xml:space="preserve"> osób</w:t>
      </w:r>
      <w:r>
        <w:t xml:space="preserve">, </w:t>
      </w:r>
      <w:r w:rsidR="00185B7D">
        <w:t>które korzystają</w:t>
      </w:r>
      <w:r>
        <w:t xml:space="preserve"> z B</w:t>
      </w:r>
      <w:r w:rsidR="00185B7D">
        <w:t xml:space="preserve">usiness </w:t>
      </w:r>
      <w:r>
        <w:t>I</w:t>
      </w:r>
      <w:r w:rsidR="00E57CFC">
        <w:t>ntel</w:t>
      </w:r>
      <w:r w:rsidR="00185B7D">
        <w:t>ligence, jest to oprogramowanie odgrywające istotne</w:t>
      </w:r>
      <w:r>
        <w:t xml:space="preserve"> znaczenie w ich działalności</w:t>
      </w:r>
      <w:r w:rsidR="00E11491">
        <w:rPr>
          <w:rStyle w:val="FootnoteReference"/>
        </w:rPr>
        <w:footnoteReference w:id="239"/>
      </w:r>
      <w:r>
        <w:t xml:space="preserve">. </w:t>
      </w:r>
    </w:p>
    <w:p w14:paraId="5BD38E59" w14:textId="3286139B" w:rsidR="00443A6D" w:rsidRDefault="004F5409" w:rsidP="00A67897">
      <w:pPr>
        <w:ind w:firstLine="709"/>
      </w:pPr>
      <w:r>
        <w:t>Możliwości związane z analizą danych w różnych przedsiębiorstwach przyczyniły się do wzrostu zainteresowania Business Intelligence. Jego zastosowanie pomaga lepiej zrozumieć prowadzoną działalność i zwiększyć efektywność procesów informacyjno</w:t>
      </w:r>
      <w:r w:rsidR="00305783">
        <w:t xml:space="preserve"> – </w:t>
      </w:r>
      <w:r>
        <w:t>decyzyjnych</w:t>
      </w:r>
      <w:r>
        <w:rPr>
          <w:rStyle w:val="FootnoteReference"/>
        </w:rPr>
        <w:footnoteReference w:id="240"/>
      </w:r>
      <w:r>
        <w:t xml:space="preserve">. </w:t>
      </w:r>
      <w:r w:rsidR="00AF776F">
        <w:t>Ich realizację ułatwia</w:t>
      </w:r>
      <w:r w:rsidR="00AF776F">
        <w:rPr>
          <w:rStyle w:val="FootnoteReference"/>
        </w:rPr>
        <w:footnoteReference w:id="241"/>
      </w:r>
      <w:r w:rsidR="00AF776F">
        <w:t>:</w:t>
      </w:r>
    </w:p>
    <w:p w14:paraId="4A5EE2DD" w14:textId="77777777" w:rsidR="00164D6E" w:rsidRDefault="00164D6E"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t>m</w:t>
      </w:r>
      <w:r w:rsidR="00AF776F" w:rsidRPr="00164D6E">
        <w:rPr>
          <w:rFonts w:ascii="TimesNewRoman" w:hAnsi="TimesNewRoman" w:cs="TimesNewRoman"/>
          <w:szCs w:val="24"/>
        </w:rPr>
        <w:t>ożliwoś</w:t>
      </w:r>
      <w:r w:rsidRPr="00164D6E">
        <w:rPr>
          <w:rFonts w:ascii="TimesNewRoman" w:hAnsi="TimesNewRoman" w:cs="TimesNewRoman"/>
          <w:szCs w:val="24"/>
        </w:rPr>
        <w:t>ć publikacji raportów w</w:t>
      </w:r>
      <w:r w:rsidR="00AF776F" w:rsidRPr="00164D6E">
        <w:rPr>
          <w:rFonts w:ascii="TimesNewRoman" w:hAnsi="TimesNewRoman" w:cs="TimesNewRoman"/>
          <w:szCs w:val="24"/>
        </w:rPr>
        <w:t xml:space="preserve"> atrakcyjny dla użytkowników</w:t>
      </w:r>
      <w:r w:rsidRPr="00164D6E">
        <w:rPr>
          <w:rFonts w:ascii="TimesNewRoman" w:hAnsi="TimesNewRoman" w:cs="TimesNewRoman"/>
          <w:szCs w:val="24"/>
        </w:rPr>
        <w:t xml:space="preserve"> sposób</w:t>
      </w:r>
      <w:r w:rsidR="00AF776F" w:rsidRPr="00164D6E">
        <w:rPr>
          <w:rFonts w:ascii="TimesNewRoman" w:hAnsi="TimesNewRoman" w:cs="TimesNewRoman"/>
          <w:szCs w:val="24"/>
        </w:rPr>
        <w:t>,</w:t>
      </w:r>
    </w:p>
    <w:p w14:paraId="3E7ADEBD" w14:textId="77777777" w:rsidR="00164D6E" w:rsidRDefault="00AF776F"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sidRPr="00164D6E">
        <w:rPr>
          <w:rFonts w:ascii="TimesNewRoman" w:hAnsi="TimesNewRoman" w:cs="TimesNewRoman"/>
          <w:szCs w:val="24"/>
        </w:rPr>
        <w:t>możliwość</w:t>
      </w:r>
      <w:r w:rsidR="00164D6E" w:rsidRPr="00164D6E">
        <w:rPr>
          <w:rFonts w:ascii="TimesNewRoman" w:hAnsi="TimesNewRoman" w:cs="TimesNewRoman"/>
          <w:szCs w:val="24"/>
        </w:rPr>
        <w:t xml:space="preserve"> zapisywania</w:t>
      </w:r>
      <w:r w:rsidRPr="00164D6E">
        <w:rPr>
          <w:rFonts w:ascii="TimesNewRoman" w:hAnsi="TimesNewRoman" w:cs="TimesNewRoman"/>
          <w:szCs w:val="24"/>
        </w:rPr>
        <w:t xml:space="preserve"> utworzonych raportów oraz analiz w różnych formatach,</w:t>
      </w:r>
    </w:p>
    <w:p w14:paraId="3DC19BB9" w14:textId="77777777" w:rsidR="00164D6E" w:rsidRDefault="00164D6E"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możliwość</w:t>
      </w:r>
      <w:r w:rsidR="00AF776F" w:rsidRPr="00164D6E">
        <w:rPr>
          <w:rFonts w:ascii="TimesNewRoman" w:hAnsi="TimesNewRoman" w:cs="TimesNewRoman"/>
          <w:szCs w:val="24"/>
        </w:rPr>
        <w:t xml:space="preserve"> przeglądania</w:t>
      </w:r>
      <w:r>
        <w:rPr>
          <w:rFonts w:ascii="TimesNewRoman" w:hAnsi="TimesNewRoman" w:cs="TimesNewRoman"/>
          <w:szCs w:val="24"/>
        </w:rPr>
        <w:t xml:space="preserve"> </w:t>
      </w:r>
      <w:r w:rsidR="00AF776F" w:rsidRPr="00164D6E">
        <w:rPr>
          <w:rFonts w:ascii="TimesNewRoman" w:hAnsi="TimesNewRoman" w:cs="TimesNewRoman"/>
          <w:szCs w:val="24"/>
        </w:rPr>
        <w:t xml:space="preserve">publikowanych </w:t>
      </w:r>
      <w:r>
        <w:rPr>
          <w:rFonts w:ascii="TimesNewRoman" w:hAnsi="TimesNewRoman" w:cs="TimesNewRoman"/>
          <w:szCs w:val="24"/>
        </w:rPr>
        <w:t>raportów, ich parametryzowania</w:t>
      </w:r>
      <w:r w:rsidR="00AF776F" w:rsidRPr="00164D6E">
        <w:rPr>
          <w:rFonts w:ascii="TimesNewRoman" w:hAnsi="TimesNewRoman" w:cs="TimesNewRoman"/>
          <w:szCs w:val="24"/>
        </w:rPr>
        <w:t>,</w:t>
      </w:r>
      <w:r>
        <w:rPr>
          <w:rFonts w:ascii="TimesNewRoman" w:hAnsi="TimesNewRoman" w:cs="TimesNewRoman"/>
          <w:szCs w:val="24"/>
        </w:rPr>
        <w:t xml:space="preserve"> odświeżania danych i zmiany</w:t>
      </w:r>
      <w:r w:rsidR="00AF776F" w:rsidRPr="00164D6E">
        <w:rPr>
          <w:rFonts w:ascii="TimesNewRoman" w:hAnsi="TimesNewRoman" w:cs="TimesNewRoman"/>
          <w:szCs w:val="24"/>
        </w:rPr>
        <w:t xml:space="preserve"> układu,</w:t>
      </w:r>
    </w:p>
    <w:p w14:paraId="61FB2072" w14:textId="5B8CA346" w:rsidR="00A67897" w:rsidRDefault="00A67897"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 xml:space="preserve">możliwość </w:t>
      </w:r>
      <w:r w:rsidR="00AF776F" w:rsidRPr="00164D6E">
        <w:rPr>
          <w:rFonts w:ascii="TimesNewRoman" w:hAnsi="TimesNewRoman" w:cs="TimesNewRoman"/>
          <w:szCs w:val="24"/>
        </w:rPr>
        <w:t>zad</w:t>
      </w:r>
      <w:r>
        <w:rPr>
          <w:rFonts w:ascii="TimesNewRoman" w:hAnsi="TimesNewRoman" w:cs="TimesNewRoman"/>
          <w:szCs w:val="24"/>
        </w:rPr>
        <w:t xml:space="preserve">awania </w:t>
      </w:r>
      <w:r w:rsidR="00AF776F" w:rsidRPr="00164D6E">
        <w:rPr>
          <w:rFonts w:ascii="TimesNewRoman" w:hAnsi="TimesNewRoman" w:cs="TimesNewRoman"/>
          <w:szCs w:val="24"/>
        </w:rPr>
        <w:t xml:space="preserve">pytań </w:t>
      </w:r>
      <w:r w:rsidR="007F191A">
        <w:rPr>
          <w:rFonts w:ascii="TimesNewRoman" w:hAnsi="TimesNewRoman" w:cs="TimesNewRoman"/>
          <w:szCs w:val="24"/>
        </w:rPr>
        <w:t>A</w:t>
      </w:r>
      <w:r w:rsidR="00AF776F" w:rsidRPr="00164D6E">
        <w:rPr>
          <w:rFonts w:ascii="TimesNewRoman" w:hAnsi="TimesNewRoman" w:cs="TimesNewRoman"/>
          <w:szCs w:val="24"/>
        </w:rPr>
        <w:t>d</w:t>
      </w:r>
      <w:r w:rsidR="00305783">
        <w:rPr>
          <w:rFonts w:ascii="TimesNewRoman" w:hAnsi="TimesNewRoman" w:cs="TimesNewRoman"/>
          <w:szCs w:val="24"/>
        </w:rPr>
        <w:t xml:space="preserve"> </w:t>
      </w:r>
      <w:r w:rsidR="00AF776F" w:rsidRPr="00164D6E">
        <w:rPr>
          <w:rFonts w:ascii="TimesNewRoman" w:hAnsi="TimesNewRoman" w:cs="TimesNewRoman"/>
          <w:szCs w:val="24"/>
        </w:rPr>
        <w:t>hoc (w zakresie</w:t>
      </w:r>
      <w:r>
        <w:rPr>
          <w:rFonts w:ascii="TimesNewRoman" w:hAnsi="TimesNewRoman" w:cs="TimesNewRoman"/>
          <w:szCs w:val="24"/>
        </w:rPr>
        <w:t xml:space="preserve"> przydzielonych</w:t>
      </w:r>
      <w:r w:rsidR="00AF776F" w:rsidRPr="00A67897">
        <w:rPr>
          <w:rFonts w:ascii="TimesNewRoman" w:hAnsi="TimesNewRoman" w:cs="TimesNewRoman"/>
          <w:szCs w:val="24"/>
        </w:rPr>
        <w:t xml:space="preserve"> uprawnień dostępu do danych),</w:t>
      </w:r>
    </w:p>
    <w:p w14:paraId="42E6A87D" w14:textId="77777777" w:rsidR="00A67897" w:rsidRDefault="00AF776F"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możliwość zmiany danych przy użyciu portali d</w:t>
      </w:r>
      <w:r w:rsidR="00A67897">
        <w:rPr>
          <w:rFonts w:ascii="TimesNewRoman" w:hAnsi="TimesNewRoman" w:cs="TimesNewRoman"/>
          <w:szCs w:val="24"/>
        </w:rPr>
        <w:t>edykowanych</w:t>
      </w:r>
      <w:r w:rsidRPr="00A67897">
        <w:rPr>
          <w:rFonts w:ascii="TimesNewRoman" w:hAnsi="TimesNewRoman" w:cs="TimesNewRoman"/>
          <w:szCs w:val="24"/>
        </w:rPr>
        <w:t>,</w:t>
      </w:r>
    </w:p>
    <w:p w14:paraId="21702B4E" w14:textId="3A0CCC12" w:rsidR="00A67897" w:rsidRPr="00A67897" w:rsidRDefault="00AF776F" w:rsidP="00D642A8">
      <w:pPr>
        <w:pStyle w:val="ListParagraph"/>
        <w:numPr>
          <w:ilvl w:val="0"/>
          <w:numId w:val="110"/>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kontrol</w:t>
      </w:r>
      <w:r w:rsidR="00A67897" w:rsidRPr="00A67897">
        <w:rPr>
          <w:rFonts w:ascii="TimesNewRoman" w:hAnsi="TimesNewRoman" w:cs="TimesNewRoman"/>
          <w:szCs w:val="24"/>
        </w:rPr>
        <w:t>a</w:t>
      </w:r>
      <w:r w:rsidRPr="00A67897">
        <w:rPr>
          <w:rFonts w:ascii="TimesNewRoman" w:hAnsi="TimesNewRoman" w:cs="TimesNewRoman"/>
          <w:szCs w:val="24"/>
        </w:rPr>
        <w:t xml:space="preserve"> </w:t>
      </w:r>
      <w:r w:rsidR="00A67897" w:rsidRPr="00A67897">
        <w:rPr>
          <w:rFonts w:ascii="TimesNewRoman" w:hAnsi="TimesNewRoman" w:cs="TimesNewRoman"/>
          <w:szCs w:val="24"/>
        </w:rPr>
        <w:t xml:space="preserve">zachodzących w firmie </w:t>
      </w:r>
      <w:r w:rsidRPr="00A67897">
        <w:rPr>
          <w:rFonts w:ascii="TimesNewRoman" w:hAnsi="TimesNewRoman" w:cs="TimesNewRoman"/>
          <w:szCs w:val="24"/>
        </w:rPr>
        <w:t>procesów biznesowych</w:t>
      </w:r>
      <w:r w:rsidR="00A67897" w:rsidRPr="00A67897">
        <w:rPr>
          <w:rFonts w:ascii="TimesNewRoman" w:hAnsi="TimesNewRoman" w:cs="TimesNewRoman"/>
          <w:szCs w:val="24"/>
        </w:rPr>
        <w:t xml:space="preserve"> w czasie rzeczywistym,</w:t>
      </w:r>
      <w:r w:rsidR="00A67897">
        <w:rPr>
          <w:rFonts w:ascii="TimesNewRoman" w:hAnsi="TimesNewRoman" w:cs="TimesNewRoman"/>
          <w:szCs w:val="24"/>
        </w:rPr>
        <w:t xml:space="preserve"> </w:t>
      </w:r>
      <w:r w:rsidRPr="00A67897">
        <w:rPr>
          <w:rFonts w:ascii="TimesNewRoman" w:hAnsi="TimesNewRoman" w:cs="TimesNewRoman"/>
          <w:szCs w:val="24"/>
        </w:rPr>
        <w:t>dowol</w:t>
      </w:r>
      <w:r w:rsidR="00A67897" w:rsidRPr="00A67897">
        <w:rPr>
          <w:rFonts w:ascii="TimesNewRoman" w:hAnsi="TimesNewRoman" w:cs="TimesNewRoman"/>
          <w:szCs w:val="24"/>
        </w:rPr>
        <w:t>nego poziomu,</w:t>
      </w:r>
    </w:p>
    <w:p w14:paraId="3EAC09E2"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dostę</w:t>
      </w:r>
      <w:r w:rsidR="00A67897" w:rsidRPr="00A67897">
        <w:rPr>
          <w:rFonts w:ascii="TimesNewRoman" w:hAnsi="TimesNewRoman" w:cs="TimesNewRoman"/>
          <w:szCs w:val="24"/>
        </w:rPr>
        <w:t xml:space="preserve">p informacji (zgodnie ze </w:t>
      </w:r>
      <w:r w:rsidRPr="00A67897">
        <w:rPr>
          <w:rFonts w:ascii="TimesNewRoman" w:hAnsi="TimesNewRoman" w:cs="TimesNewRoman"/>
          <w:szCs w:val="24"/>
        </w:rPr>
        <w:t>zdefiniowaną polityką dostępu do danych) niezależnie od miejsca ich pobierania,</w:t>
      </w:r>
    </w:p>
    <w:p w14:paraId="3B280395" w14:textId="77777777" w:rsidR="00A67897" w:rsidRDefault="00A67897"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możliwość integrowania aplikacji stosowanych przez firmę,</w:t>
      </w:r>
    </w:p>
    <w:p w14:paraId="6BA6E038"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udoskonalenie obiegu informacji w obrębie użytkowników,</w:t>
      </w:r>
    </w:p>
    <w:p w14:paraId="63D9EF86"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zaspokojenie potrzeb organizacji w obszarach komunikacji wewnętrznej i</w:t>
      </w:r>
      <w:r w:rsidR="00A67897">
        <w:rPr>
          <w:rFonts w:ascii="TimesNewRoman" w:hAnsi="TimesNewRoman" w:cs="TimesNewRoman"/>
          <w:szCs w:val="24"/>
        </w:rPr>
        <w:t xml:space="preserve"> </w:t>
      </w:r>
      <w:r w:rsidRPr="00A67897">
        <w:rPr>
          <w:rFonts w:ascii="TimesNewRoman" w:hAnsi="TimesNewRoman" w:cs="TimesNewRoman"/>
          <w:szCs w:val="24"/>
        </w:rPr>
        <w:t>zewnętrznej,</w:t>
      </w:r>
    </w:p>
    <w:p w14:paraId="0A275142" w14:textId="77777777" w:rsidR="00A67897" w:rsidRDefault="00A67897"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Pr>
          <w:rFonts w:ascii="TimesNewRoman" w:hAnsi="TimesNewRoman" w:cs="TimesNewRoman"/>
          <w:szCs w:val="24"/>
        </w:rPr>
        <w:t xml:space="preserve">częściowa </w:t>
      </w:r>
      <w:r w:rsidR="00AF776F" w:rsidRPr="00A67897">
        <w:rPr>
          <w:rFonts w:ascii="TimesNewRoman" w:hAnsi="TimesNewRoman" w:cs="TimesNewRoman"/>
          <w:szCs w:val="24"/>
        </w:rPr>
        <w:t>optymalizacj</w:t>
      </w:r>
      <w:r w:rsidRPr="00A67897">
        <w:rPr>
          <w:rFonts w:ascii="TimesNewRoman" w:hAnsi="TimesNewRoman" w:cs="TimesNewRoman"/>
          <w:szCs w:val="24"/>
        </w:rPr>
        <w:t>a</w:t>
      </w:r>
      <w:r w:rsidR="00AF776F" w:rsidRPr="00A67897">
        <w:rPr>
          <w:rFonts w:ascii="TimesNewRoman" w:hAnsi="TimesNewRoman" w:cs="TimesNewRoman"/>
          <w:szCs w:val="24"/>
        </w:rPr>
        <w:t xml:space="preserve"> przebiegu procesów zachodzących w firmie,</w:t>
      </w:r>
    </w:p>
    <w:p w14:paraId="614FF249"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przegląd procesów zachodzących w poszczególnych lokalizacjach,</w:t>
      </w:r>
    </w:p>
    <w:p w14:paraId="566E921A" w14:textId="77777777" w:rsidR="00A67897" w:rsidRDefault="00AF776F"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t>bezpieczeństwo przechowywania przesyłanych informacji,</w:t>
      </w:r>
    </w:p>
    <w:p w14:paraId="1C8617C4" w14:textId="5FA4F451" w:rsidR="00AF776F" w:rsidRPr="00A67897" w:rsidRDefault="00A67897" w:rsidP="00D642A8">
      <w:pPr>
        <w:pStyle w:val="ListParagraph"/>
        <w:numPr>
          <w:ilvl w:val="0"/>
          <w:numId w:val="111"/>
        </w:numPr>
        <w:autoSpaceDE w:val="0"/>
        <w:autoSpaceDN w:val="0"/>
        <w:adjustRightInd w:val="0"/>
        <w:spacing w:line="360" w:lineRule="auto"/>
        <w:contextualSpacing w:val="0"/>
        <w:jc w:val="left"/>
        <w:rPr>
          <w:rFonts w:ascii="TimesNewRoman" w:hAnsi="TimesNewRoman" w:cs="TimesNewRoman"/>
          <w:szCs w:val="24"/>
        </w:rPr>
      </w:pPr>
      <w:r w:rsidRPr="00A67897">
        <w:rPr>
          <w:rFonts w:ascii="TimesNewRoman" w:hAnsi="TimesNewRoman" w:cs="TimesNewRoman"/>
          <w:szCs w:val="24"/>
        </w:rPr>
        <w:lastRenderedPageBreak/>
        <w:t>możliwość</w:t>
      </w:r>
      <w:r w:rsidR="00AF776F" w:rsidRPr="00A67897">
        <w:rPr>
          <w:rFonts w:ascii="TimesNewRoman" w:hAnsi="TimesNewRoman" w:cs="TimesNewRoman"/>
          <w:szCs w:val="24"/>
        </w:rPr>
        <w:t xml:space="preserve"> wymian</w:t>
      </w:r>
      <w:r w:rsidRPr="00A67897">
        <w:rPr>
          <w:rFonts w:ascii="TimesNewRoman" w:hAnsi="TimesNewRoman" w:cs="TimesNewRoman"/>
          <w:szCs w:val="24"/>
        </w:rPr>
        <w:t>y</w:t>
      </w:r>
      <w:r w:rsidR="00AF776F" w:rsidRPr="00A67897">
        <w:rPr>
          <w:rFonts w:ascii="TimesNewRoman" w:hAnsi="TimesNewRoman" w:cs="TimesNewRoman"/>
          <w:szCs w:val="24"/>
        </w:rPr>
        <w:t xml:space="preserve"> informacji pomiędzy działami,</w:t>
      </w:r>
      <w:r>
        <w:rPr>
          <w:rFonts w:ascii="TimesNewRoman" w:hAnsi="TimesNewRoman" w:cs="TimesNewRoman"/>
          <w:szCs w:val="24"/>
        </w:rPr>
        <w:t xml:space="preserve"> </w:t>
      </w:r>
      <w:r w:rsidRPr="00A67897">
        <w:rPr>
          <w:rFonts w:ascii="TimesNewRoman" w:hAnsi="TimesNewRoman" w:cs="TimesNewRoman"/>
          <w:szCs w:val="24"/>
        </w:rPr>
        <w:t xml:space="preserve">możliwość elastycznej integracji </w:t>
      </w:r>
      <w:r w:rsidR="00AF776F" w:rsidRPr="00A67897">
        <w:rPr>
          <w:rFonts w:ascii="TimesNewRoman" w:hAnsi="TimesNewRoman" w:cs="TimesNewRoman"/>
          <w:szCs w:val="24"/>
        </w:rPr>
        <w:t>już funkcjonujących</w:t>
      </w:r>
      <w:r w:rsidRPr="00A67897">
        <w:rPr>
          <w:rFonts w:ascii="TimesNewRoman" w:hAnsi="TimesNewRoman" w:cs="TimesNewRoman"/>
          <w:szCs w:val="24"/>
        </w:rPr>
        <w:t>,</w:t>
      </w:r>
      <w:r w:rsidR="00AF776F" w:rsidRPr="00A67897">
        <w:rPr>
          <w:rFonts w:ascii="TimesNewRoman" w:hAnsi="TimesNewRoman" w:cs="TimesNewRoman"/>
          <w:szCs w:val="24"/>
        </w:rPr>
        <w:t xml:space="preserve"> jak i nowo </w:t>
      </w:r>
      <w:r w:rsidRPr="00A67897">
        <w:rPr>
          <w:rFonts w:ascii="TimesNewRoman" w:hAnsi="TimesNewRoman" w:cs="TimesNewRoman"/>
          <w:szCs w:val="24"/>
        </w:rPr>
        <w:t>za</w:t>
      </w:r>
      <w:r w:rsidR="00AF776F" w:rsidRPr="00A67897">
        <w:rPr>
          <w:rFonts w:ascii="TimesNewRoman" w:hAnsi="TimesNewRoman" w:cs="TimesNewRoman"/>
          <w:szCs w:val="24"/>
        </w:rPr>
        <w:t>instalowanych</w:t>
      </w:r>
      <w:r>
        <w:rPr>
          <w:rFonts w:ascii="TimesNewRoman" w:hAnsi="TimesNewRoman" w:cs="TimesNewRoman"/>
          <w:szCs w:val="24"/>
        </w:rPr>
        <w:t xml:space="preserve"> </w:t>
      </w:r>
      <w:r w:rsidR="00AF776F" w:rsidRPr="00A67897">
        <w:rPr>
          <w:rFonts w:ascii="TimesNewRoman" w:hAnsi="TimesNewRoman" w:cs="TimesNewRoman"/>
          <w:szCs w:val="24"/>
        </w:rPr>
        <w:t>aplikacji</w:t>
      </w:r>
      <w:r>
        <w:t>.</w:t>
      </w:r>
    </w:p>
    <w:p w14:paraId="1D53A6CA" w14:textId="20FC3295" w:rsidR="006C28B4" w:rsidRDefault="008A1C31" w:rsidP="006C28B4">
      <w:pPr>
        <w:ind w:firstLine="709"/>
      </w:pPr>
      <w:r>
        <w:t>Jednakże wparcie procesów informacyjno</w:t>
      </w:r>
      <w:r w:rsidR="00305783">
        <w:t xml:space="preserve"> – </w:t>
      </w:r>
      <w:r>
        <w:t xml:space="preserve">decyzyjnych, a zarazem spełnienie nadziei, jakie pokładane </w:t>
      </w:r>
      <w:r w:rsidR="003E60A6">
        <w:t xml:space="preserve">są </w:t>
      </w:r>
      <w:r>
        <w:t>w Business Intelligence wy</w:t>
      </w:r>
      <w:r w:rsidR="00021F89">
        <w:t>maga</w:t>
      </w:r>
      <w:r>
        <w:t xml:space="preserve"> </w:t>
      </w:r>
      <w:r w:rsidR="00021F89">
        <w:t xml:space="preserve">właściwego podejścia i </w:t>
      </w:r>
      <w:r>
        <w:t>zaprojektowania. Bowiem celem wdrożenia</w:t>
      </w:r>
      <w:r w:rsidR="00654817" w:rsidRPr="00654817">
        <w:t xml:space="preserve"> B</w:t>
      </w:r>
      <w:r w:rsidR="00257E20">
        <w:t xml:space="preserve">usiness </w:t>
      </w:r>
      <w:r w:rsidR="00654817" w:rsidRPr="00654817">
        <w:t>I</w:t>
      </w:r>
      <w:r w:rsidR="00257E20">
        <w:t>ntelligence jest uzyskanie aplikacji analitycznej, odwzorowującej</w:t>
      </w:r>
      <w:r w:rsidR="00654817" w:rsidRPr="00654817">
        <w:t xml:space="preserve"> wybrany proces biznesowy</w:t>
      </w:r>
      <w:r w:rsidR="00257E20">
        <w:t>. Zwraca się także uwagę, na zachowanie prostoty użytkowania, aby większą część uwagi przeznaczyć na procesy informacyjno</w:t>
      </w:r>
      <w:r w:rsidR="00305783">
        <w:t xml:space="preserve"> – </w:t>
      </w:r>
      <w:r w:rsidR="00257E20">
        <w:t xml:space="preserve">decyzyjne. </w:t>
      </w:r>
    </w:p>
    <w:p w14:paraId="7F67626E" w14:textId="51ED79E1" w:rsidR="006C28B4" w:rsidRDefault="00257E20" w:rsidP="006C28B4">
      <w:pPr>
        <w:ind w:firstLine="709"/>
      </w:pPr>
      <w:r>
        <w:t>W</w:t>
      </w:r>
      <w:r w:rsidR="00654817" w:rsidRPr="00654817">
        <w:t>drażanie B</w:t>
      </w:r>
      <w:r>
        <w:t xml:space="preserve">usiness </w:t>
      </w:r>
      <w:r w:rsidR="00654817" w:rsidRPr="00654817">
        <w:t>I</w:t>
      </w:r>
      <w:r>
        <w:t xml:space="preserve">ntelligence </w:t>
      </w:r>
      <w:r w:rsidR="00221C52">
        <w:t xml:space="preserve">to </w:t>
      </w:r>
      <w:r>
        <w:t>proces, w którym</w:t>
      </w:r>
      <w:r w:rsidR="00654817" w:rsidRPr="00654817">
        <w:t xml:space="preserve"> wykorzystywane </w:t>
      </w:r>
      <w:r>
        <w:t xml:space="preserve">są </w:t>
      </w:r>
      <w:r w:rsidR="00654817" w:rsidRPr="00654817">
        <w:t>ró</w:t>
      </w:r>
      <w:r>
        <w:t>żne</w:t>
      </w:r>
      <w:r w:rsidR="00654817" w:rsidRPr="00654817">
        <w:t xml:space="preserve"> technologie przetwarzania danych </w:t>
      </w:r>
      <w:r>
        <w:t>w parze z nowoczesnymi technikami</w:t>
      </w:r>
      <w:r w:rsidR="00654817" w:rsidRPr="00654817">
        <w:t xml:space="preserve"> zarząd</w:t>
      </w:r>
      <w:r>
        <w:t>zania i motywowania, stymulującymi</w:t>
      </w:r>
      <w:r w:rsidR="00654817" w:rsidRPr="00654817">
        <w:t xml:space="preserve"> popyt na informacje. </w:t>
      </w:r>
      <w:r>
        <w:t>Służy to złagodzeniu bariery, jaką jest całkowity lub częściowy brak</w:t>
      </w:r>
      <w:r w:rsidR="00654817" w:rsidRPr="00654817">
        <w:t xml:space="preserve"> koncepcji ich wykorzystani</w:t>
      </w:r>
      <w:r>
        <w:t>a</w:t>
      </w:r>
      <w:r w:rsidR="00654817" w:rsidRPr="00654817">
        <w:t>.</w:t>
      </w:r>
    </w:p>
    <w:p w14:paraId="58B5928E" w14:textId="54C49A07" w:rsidR="00044183" w:rsidRDefault="000C5FD0" w:rsidP="000C5FD0">
      <w:pPr>
        <w:ind w:firstLine="709"/>
      </w:pPr>
      <w:r>
        <w:t xml:space="preserve">Wdrożenie </w:t>
      </w:r>
      <w:r w:rsidR="00044183">
        <w:t>B</w:t>
      </w:r>
      <w:r>
        <w:t xml:space="preserve">usiness </w:t>
      </w:r>
      <w:r w:rsidR="00044183">
        <w:t>I</w:t>
      </w:r>
      <w:r>
        <w:t>ntelligence</w:t>
      </w:r>
      <w:r w:rsidR="00044183">
        <w:t xml:space="preserve">, </w:t>
      </w:r>
      <w:r>
        <w:t>tak aby wspomagał on przedsiębiorstwo w realizacji celów wymaga holistycznego spojrzenia na ten proces. Należy zrozumieć procesy biznesowe</w:t>
      </w:r>
      <w:r w:rsidR="00044183">
        <w:t xml:space="preserve"> i powiązane </w:t>
      </w:r>
      <w:r>
        <w:t>z nimi decyzje, ponieważ Business Intelligence opiera się na wiedzy z różnych dziedzin</w:t>
      </w:r>
      <w:r>
        <w:rPr>
          <w:rStyle w:val="FootnoteReference"/>
        </w:rPr>
        <w:footnoteReference w:id="242"/>
      </w:r>
      <w:r>
        <w:t>.</w:t>
      </w:r>
    </w:p>
    <w:p w14:paraId="6526F195" w14:textId="25473000" w:rsidR="00654817" w:rsidRDefault="00773A07" w:rsidP="006C28B4">
      <w:pPr>
        <w:ind w:firstLine="709"/>
      </w:pPr>
      <w:r>
        <w:t>Ponadto rozwój oraz</w:t>
      </w:r>
      <w:r w:rsidR="00257E20">
        <w:t xml:space="preserve"> implementacja</w:t>
      </w:r>
      <w:r w:rsidR="00654817" w:rsidRPr="00654817">
        <w:t xml:space="preserve"> B</w:t>
      </w:r>
      <w:r w:rsidR="00257E20">
        <w:t xml:space="preserve">usiness </w:t>
      </w:r>
      <w:r w:rsidR="00654817" w:rsidRPr="00654817">
        <w:t>I</w:t>
      </w:r>
      <w:r w:rsidR="00257E20">
        <w:t xml:space="preserve">ntelligence </w:t>
      </w:r>
      <w:r w:rsidR="006C28B4">
        <w:t>pociągają za sobą zmiany w całej firmie</w:t>
      </w:r>
      <w:r w:rsidR="007808D0">
        <w:rPr>
          <w:rStyle w:val="FootnoteReference"/>
        </w:rPr>
        <w:footnoteReference w:id="243"/>
      </w:r>
      <w:r w:rsidR="006C28B4">
        <w:t>. T</w:t>
      </w:r>
      <w:r w:rsidR="00654817" w:rsidRPr="00654817">
        <w:t>rudno</w:t>
      </w:r>
      <w:r w:rsidR="006C28B4">
        <w:t xml:space="preserve"> jest zatem rozróżnić korzyści wynikające</w:t>
      </w:r>
      <w:r w:rsidR="00654817" w:rsidRPr="00654817">
        <w:t xml:space="preserve"> bezpośrednio z </w:t>
      </w:r>
      <w:r w:rsidR="006C28B4">
        <w:t>jego wdrożenia a efekty</w:t>
      </w:r>
      <w:r w:rsidR="00654817" w:rsidRPr="00654817">
        <w:t xml:space="preserve"> zmian</w:t>
      </w:r>
      <w:r w:rsidR="00B9478C">
        <w:t>, jakie zaszły</w:t>
      </w:r>
      <w:r w:rsidR="00654817" w:rsidRPr="00654817">
        <w:t xml:space="preserve"> </w:t>
      </w:r>
      <w:r w:rsidR="006C28B4">
        <w:t>w przedsiębiorstwie</w:t>
      </w:r>
      <w:r w:rsidR="00654817" w:rsidRPr="00654817">
        <w:t xml:space="preserve">. </w:t>
      </w:r>
    </w:p>
    <w:p w14:paraId="7C7F44A7" w14:textId="4056DD0E" w:rsidR="00936501" w:rsidRDefault="005E2655" w:rsidP="00A67897">
      <w:pPr>
        <w:ind w:firstLine="709"/>
      </w:pPr>
      <w:r>
        <w:t>Rozumienie koncepcji oraz mechanizmu B</w:t>
      </w:r>
      <w:r w:rsidR="00D51510">
        <w:t xml:space="preserve">usiness </w:t>
      </w:r>
      <w:r>
        <w:t>I</w:t>
      </w:r>
      <w:r w:rsidR="00D51510">
        <w:t>ntelligence</w:t>
      </w:r>
      <w:r>
        <w:t xml:space="preserve">, w przedsiębiorstwach w Polsce, wynika z </w:t>
      </w:r>
      <w:r w:rsidR="009C5AE4">
        <w:t xml:space="preserve">nabytego </w:t>
      </w:r>
      <w:r>
        <w:t xml:space="preserve">doświadczenia i </w:t>
      </w:r>
      <w:r w:rsidR="009C5AE4">
        <w:t xml:space="preserve">wypracowanej </w:t>
      </w:r>
      <w:r>
        <w:t>w</w:t>
      </w:r>
      <w:r w:rsidR="00D51510">
        <w:t xml:space="preserve">iedzy. </w:t>
      </w:r>
      <w:r>
        <w:t>B</w:t>
      </w:r>
      <w:r w:rsidR="00D51510">
        <w:t xml:space="preserve">usiness </w:t>
      </w:r>
      <w:r>
        <w:t>I</w:t>
      </w:r>
      <w:r w:rsidR="00D51510">
        <w:t>ntelligence</w:t>
      </w:r>
      <w:r>
        <w:t xml:space="preserve"> </w:t>
      </w:r>
      <w:r w:rsidR="00487C46">
        <w:t xml:space="preserve">może </w:t>
      </w:r>
      <w:r>
        <w:t>kojarzy</w:t>
      </w:r>
      <w:r w:rsidR="00487C46">
        <w:t>ć</w:t>
      </w:r>
      <w:r>
        <w:t xml:space="preserve"> się z </w:t>
      </w:r>
      <w:r w:rsidR="001E4E78">
        <w:t xml:space="preserve">samymi </w:t>
      </w:r>
      <w:r>
        <w:t>danymi, narzędzi</w:t>
      </w:r>
      <w:r w:rsidR="001E4E78">
        <w:t>ami</w:t>
      </w:r>
      <w:r>
        <w:t xml:space="preserve"> do pracy z nimi oraz informacją, którą on d</w:t>
      </w:r>
      <w:r w:rsidR="00F028BE">
        <w:t>ostarcza. Jego</w:t>
      </w:r>
      <w:r>
        <w:t xml:space="preserve"> zastosowanie ma się opłacać przedsiębiorstwu</w:t>
      </w:r>
      <w:r w:rsidR="00F028BE">
        <w:t>, co warunkuje szereg czynników</w:t>
      </w:r>
      <w:r w:rsidR="00020A0D">
        <w:rPr>
          <w:rStyle w:val="FootnoteReference"/>
        </w:rPr>
        <w:footnoteReference w:id="244"/>
      </w:r>
      <w:r>
        <w:t xml:space="preserve">. </w:t>
      </w:r>
    </w:p>
    <w:p w14:paraId="748E7C53" w14:textId="67A99C18" w:rsidR="007E3BA1" w:rsidRDefault="005E2655" w:rsidP="005E2655">
      <w:pPr>
        <w:ind w:firstLine="709"/>
      </w:pPr>
      <w:r>
        <w:t>Zaczynając od mechanizmu działania systemu, podstawowym elementem są dane</w:t>
      </w:r>
      <w:r w:rsidR="00F028BE">
        <w:t>, które do niego trafiają. I</w:t>
      </w:r>
      <w:r>
        <w:t xml:space="preserve">ch </w:t>
      </w:r>
      <w:r w:rsidR="00F028BE">
        <w:t>niewłaściwa jakość powoduje to, iż żadna wykonana analiza</w:t>
      </w:r>
      <w:r>
        <w:t xml:space="preserve"> nie może</w:t>
      </w:r>
      <w:r w:rsidR="00F028BE">
        <w:t xml:space="preserve"> posłużyć do wspomagania procesów informacyjno</w:t>
      </w:r>
      <w:r w:rsidR="00305783">
        <w:t xml:space="preserve"> – </w:t>
      </w:r>
      <w:r w:rsidR="00F028BE">
        <w:t>decyzyjnych</w:t>
      </w:r>
      <w:r>
        <w:t xml:space="preserve">. </w:t>
      </w:r>
      <w:r w:rsidR="00F028BE">
        <w:t>Dzięki wprowadzeniu błędnych danych, zostaje wygenerowany raport, który przekazuje informację niezgodną z rzeczywistością. Informacja</w:t>
      </w:r>
      <w:r w:rsidR="00617234">
        <w:t xml:space="preserve">, która nie jest zgodna z prawdą, nie </w:t>
      </w:r>
      <w:r w:rsidR="00617234">
        <w:lastRenderedPageBreak/>
        <w:t xml:space="preserve">może być wykorzystywana w procesie </w:t>
      </w:r>
      <w:r w:rsidR="00BA0CCE">
        <w:t xml:space="preserve">informacyjno – </w:t>
      </w:r>
      <w:r w:rsidR="00617234">
        <w:t>decyzyjnym. Podejmowanie decyzji na jej podstawie, mogłoby wywołać szkodę dla przedsiębiorstwa.</w:t>
      </w:r>
      <w:r>
        <w:t xml:space="preserve"> </w:t>
      </w:r>
    </w:p>
    <w:p w14:paraId="6BB20D27" w14:textId="68A1A822" w:rsidR="00624094" w:rsidRPr="00BC28B0" w:rsidRDefault="007F6A99" w:rsidP="00BC28B0">
      <w:pPr>
        <w:ind w:firstLine="709"/>
      </w:pPr>
      <w:r>
        <w:t>Następnie, m</w:t>
      </w:r>
      <w:r w:rsidR="007E3BA1">
        <w:t>imo że</w:t>
      </w:r>
      <w:r>
        <w:t xml:space="preserve"> </w:t>
      </w:r>
      <w:r w:rsidR="005E2655">
        <w:t>informacja</w:t>
      </w:r>
      <w:r>
        <w:t xml:space="preserve"> z Business Intelligence</w:t>
      </w:r>
      <w:r w:rsidR="00050159">
        <w:t xml:space="preserve"> może wspomagać procesy</w:t>
      </w:r>
      <w:r w:rsidR="005E2655">
        <w:t xml:space="preserve"> </w:t>
      </w:r>
      <w:r w:rsidR="00050159">
        <w:t>informacyjno</w:t>
      </w:r>
      <w:r w:rsidR="00305783">
        <w:t xml:space="preserve"> – </w:t>
      </w:r>
      <w:r w:rsidR="00050159">
        <w:t>decyzyjne</w:t>
      </w:r>
      <w:r w:rsidR="005E2655">
        <w:t xml:space="preserve">, nie należy zapominać o człowieku, gdyż to </w:t>
      </w:r>
      <w:r w:rsidR="007E579A">
        <w:t>on</w:t>
      </w:r>
      <w:r w:rsidR="005E2655">
        <w:t xml:space="preserve"> </w:t>
      </w:r>
      <w:r w:rsidR="00E6236F">
        <w:t>dokon</w:t>
      </w:r>
      <w:r w:rsidR="007E579A">
        <w:t>uje ostatecznego</w:t>
      </w:r>
      <w:r w:rsidR="00E6236F">
        <w:t xml:space="preserve"> wyboru</w:t>
      </w:r>
      <w:r w:rsidR="005E2655">
        <w:t xml:space="preserve">. </w:t>
      </w:r>
      <w:r w:rsidR="002C6B0B">
        <w:t>Zwraca się uwagę na umiej</w:t>
      </w:r>
      <w:r w:rsidR="00A8067B">
        <w:t>ętność podejmowania decyzji i wyciągania na ich podstawie wniosków</w:t>
      </w:r>
      <w:r w:rsidR="006F5646">
        <w:t xml:space="preserve">, </w:t>
      </w:r>
      <w:r w:rsidR="007375E8">
        <w:t>bo to one determinują</w:t>
      </w:r>
      <w:r w:rsidR="00A8067B">
        <w:t xml:space="preserve"> ocenę</w:t>
      </w:r>
      <w:r w:rsidR="005E2655">
        <w:t xml:space="preserve"> </w:t>
      </w:r>
      <w:r w:rsidR="006F5646">
        <w:t>decydenta</w:t>
      </w:r>
      <w:r w:rsidR="005E2655">
        <w:t xml:space="preserve">. Jeśli w przedsiębiorstwie nie ma osób, które mogą wykorzystać i przełożyć </w:t>
      </w:r>
      <w:r w:rsidR="007375E8">
        <w:t>informację</w:t>
      </w:r>
      <w:r w:rsidR="00A8067B">
        <w:t xml:space="preserve"> </w:t>
      </w:r>
      <w:r w:rsidR="005E2655">
        <w:t>na odpowiednie działania, to wdrożenie B</w:t>
      </w:r>
      <w:r w:rsidR="007375E8">
        <w:t xml:space="preserve">usiness </w:t>
      </w:r>
      <w:r w:rsidR="005E2655">
        <w:t>I</w:t>
      </w:r>
      <w:r w:rsidR="007375E8">
        <w:t>ntelligence</w:t>
      </w:r>
      <w:r w:rsidR="005E2655">
        <w:t xml:space="preserve"> nie przyniesie pożądanego efektu. </w:t>
      </w:r>
    </w:p>
    <w:p w14:paraId="6E2CB7AE" w14:textId="165E370C" w:rsidR="00646A8C" w:rsidRDefault="005E2655" w:rsidP="00AB4A82">
      <w:pPr>
        <w:ind w:firstLine="709"/>
        <w:rPr>
          <w:szCs w:val="24"/>
        </w:rPr>
      </w:pPr>
      <w:r>
        <w:rPr>
          <w:szCs w:val="24"/>
        </w:rPr>
        <w:t xml:space="preserve">Podejmowanie decyzji, najczęściej, </w:t>
      </w:r>
      <w:r w:rsidR="000C673A">
        <w:rPr>
          <w:szCs w:val="24"/>
        </w:rPr>
        <w:t>wspomaga</w:t>
      </w:r>
      <w:r>
        <w:rPr>
          <w:szCs w:val="24"/>
        </w:rPr>
        <w:t xml:space="preserve"> funkcjonalność związana z raportowaniem. Pozyskiwane raporty dostarczają podstaw do oceny zachodzących procesów i stanowią pierwszy etap procesu decyzyjnego. Wiedza na ich temat jest także efektem stosowanych wskaźników, znanych jako KPI,</w:t>
      </w:r>
      <w:r w:rsidR="00EC1C4E">
        <w:rPr>
          <w:szCs w:val="24"/>
        </w:rPr>
        <w:t xml:space="preserve"> które odzwierciedlają</w:t>
      </w:r>
      <w:r>
        <w:rPr>
          <w:szCs w:val="24"/>
        </w:rPr>
        <w:t xml:space="preserve"> zachodzące zdarzenia. Jednakże, p</w:t>
      </w:r>
      <w:r w:rsidRPr="00973579">
        <w:rPr>
          <w:szCs w:val="24"/>
        </w:rPr>
        <w:t>rócz najczęściej stosowanego raportowania, możliwości B</w:t>
      </w:r>
      <w:r w:rsidR="00EC1C4E">
        <w:rPr>
          <w:szCs w:val="24"/>
        </w:rPr>
        <w:t xml:space="preserve">usiness </w:t>
      </w:r>
      <w:r w:rsidRPr="00973579">
        <w:rPr>
          <w:szCs w:val="24"/>
        </w:rPr>
        <w:t>I</w:t>
      </w:r>
      <w:r w:rsidR="00EC1C4E">
        <w:rPr>
          <w:szCs w:val="24"/>
        </w:rPr>
        <w:t>ntelligence</w:t>
      </w:r>
      <w:r w:rsidRPr="00973579">
        <w:rPr>
          <w:szCs w:val="24"/>
        </w:rPr>
        <w:t>, dzięki zaimplementowaniu zaawansowanej analityki, mogą być wykorzystywane do przewidywania pewnych zjawisk</w:t>
      </w:r>
      <w:r w:rsidRPr="00973579">
        <w:rPr>
          <w:rStyle w:val="FootnoteReference"/>
          <w:szCs w:val="24"/>
        </w:rPr>
        <w:footnoteReference w:id="245"/>
      </w:r>
      <w:r w:rsidRPr="00973579">
        <w:rPr>
          <w:szCs w:val="24"/>
        </w:rPr>
        <w:t>. Wynika to z rozwoju technologii oraz potrzeb przedsiębiorstw, które chcą posiadać możliwość, odnośni</w:t>
      </w:r>
      <w:r w:rsidR="00EC1C4E">
        <w:rPr>
          <w:szCs w:val="24"/>
        </w:rPr>
        <w:t>e przyjrzenia się temu, co mogłoby się</w:t>
      </w:r>
      <w:r w:rsidRPr="00973579">
        <w:rPr>
          <w:szCs w:val="24"/>
        </w:rPr>
        <w:t xml:space="preserve"> wydarzyć. Z tej przyczyny, </w:t>
      </w:r>
      <w:r>
        <w:rPr>
          <w:szCs w:val="24"/>
        </w:rPr>
        <w:t xml:space="preserve">jej </w:t>
      </w:r>
      <w:r w:rsidRPr="00973579">
        <w:rPr>
          <w:szCs w:val="24"/>
        </w:rPr>
        <w:t>rozwój stanowi krok w przód, jeśli chodzi o wsp</w:t>
      </w:r>
      <w:r w:rsidR="00061343">
        <w:rPr>
          <w:szCs w:val="24"/>
        </w:rPr>
        <w:t>omaganie</w:t>
      </w:r>
      <w:r w:rsidRPr="00973579">
        <w:rPr>
          <w:szCs w:val="24"/>
        </w:rPr>
        <w:t xml:space="preserve"> w podejmowaniu decyzji</w:t>
      </w:r>
      <w:r w:rsidRPr="00973579">
        <w:rPr>
          <w:rStyle w:val="FootnoteReference"/>
          <w:szCs w:val="24"/>
        </w:rPr>
        <w:footnoteReference w:id="246"/>
      </w:r>
      <w:r w:rsidRPr="00973579">
        <w:rPr>
          <w:szCs w:val="24"/>
        </w:rPr>
        <w:t xml:space="preserve">. To </w:t>
      </w:r>
      <w:r w:rsidR="008E11B6">
        <w:rPr>
          <w:szCs w:val="24"/>
        </w:rPr>
        <w:t xml:space="preserve">także </w:t>
      </w:r>
      <w:r w:rsidRPr="00973579">
        <w:rPr>
          <w:szCs w:val="24"/>
        </w:rPr>
        <w:t>świadczy o tym, że B</w:t>
      </w:r>
      <w:r w:rsidR="008E11B6">
        <w:rPr>
          <w:szCs w:val="24"/>
        </w:rPr>
        <w:t xml:space="preserve">usiness </w:t>
      </w:r>
      <w:r w:rsidRPr="00973579">
        <w:rPr>
          <w:szCs w:val="24"/>
        </w:rPr>
        <w:t>I</w:t>
      </w:r>
      <w:r w:rsidR="008E11B6">
        <w:rPr>
          <w:szCs w:val="24"/>
        </w:rPr>
        <w:t>ntelligence może wspomagać procesy informacyjno</w:t>
      </w:r>
      <w:r w:rsidR="00305783">
        <w:rPr>
          <w:szCs w:val="24"/>
        </w:rPr>
        <w:t xml:space="preserve"> – </w:t>
      </w:r>
      <w:r w:rsidRPr="00973579">
        <w:rPr>
          <w:szCs w:val="24"/>
        </w:rPr>
        <w:t xml:space="preserve">decyzyjne osób, które wiedzą, jak </w:t>
      </w:r>
      <w:r>
        <w:rPr>
          <w:szCs w:val="24"/>
        </w:rPr>
        <w:t xml:space="preserve">i do czego </w:t>
      </w:r>
      <w:r w:rsidRPr="00973579">
        <w:rPr>
          <w:szCs w:val="24"/>
        </w:rPr>
        <w:t>z niego korzystać</w:t>
      </w:r>
      <w:r w:rsidRPr="00973579">
        <w:rPr>
          <w:rStyle w:val="FootnoteReference"/>
          <w:szCs w:val="24"/>
        </w:rPr>
        <w:footnoteReference w:id="247"/>
      </w:r>
      <w:r w:rsidRPr="00973579">
        <w:rPr>
          <w:szCs w:val="24"/>
        </w:rPr>
        <w:t>.</w:t>
      </w:r>
      <w:r>
        <w:rPr>
          <w:szCs w:val="24"/>
        </w:rPr>
        <w:t xml:space="preserve"> W tym przypadku, mowa jest o tych przedsiębiorstwach, które posiadają odpowiednio przygotowane zasoby (dane) oraz kompetencje, warunkujące wykorzystani</w:t>
      </w:r>
      <w:r w:rsidR="00190862">
        <w:rPr>
          <w:szCs w:val="24"/>
        </w:rPr>
        <w:t xml:space="preserve">e </w:t>
      </w:r>
      <w:r>
        <w:rPr>
          <w:szCs w:val="24"/>
        </w:rPr>
        <w:t>takich funkcjonalności.</w:t>
      </w:r>
    </w:p>
    <w:p w14:paraId="17010A45" w14:textId="0C3299E7" w:rsidR="00AB4A82" w:rsidRDefault="00646A8C" w:rsidP="00646A8C">
      <w:pPr>
        <w:rPr>
          <w:szCs w:val="24"/>
        </w:rPr>
      </w:pPr>
      <w:r>
        <w:rPr>
          <w:b/>
          <w:szCs w:val="24"/>
        </w:rPr>
        <w:t>I BADANIE JAKOŚCIOWE</w:t>
      </w:r>
      <w:r w:rsidR="005E2655" w:rsidRPr="00973579">
        <w:rPr>
          <w:szCs w:val="24"/>
        </w:rPr>
        <w:t xml:space="preserve"> </w:t>
      </w:r>
    </w:p>
    <w:p w14:paraId="2737018F" w14:textId="3DE13030" w:rsidR="009A64B5" w:rsidRDefault="001611EA" w:rsidP="001611EA">
      <w:pPr>
        <w:ind w:firstLine="709"/>
        <w:rPr>
          <w:szCs w:val="24"/>
        </w:rPr>
      </w:pPr>
      <w:r w:rsidRPr="005204F6">
        <w:rPr>
          <w:rFonts w:cs="Times New Roman"/>
          <w:szCs w:val="24"/>
        </w:rPr>
        <w:t>Zrealizowano badanie jakościowe</w:t>
      </w:r>
      <w:r w:rsidR="00305783">
        <w:rPr>
          <w:rFonts w:cs="Times New Roman"/>
          <w:szCs w:val="24"/>
        </w:rPr>
        <w:t xml:space="preserve"> – </w:t>
      </w:r>
      <w:r w:rsidRPr="007814BC">
        <w:rPr>
          <w:rFonts w:cs="Times New Roman"/>
          <w:i/>
          <w:szCs w:val="24"/>
        </w:rPr>
        <w:t>Zastosowanie Business Intelligence w przedsiębiorstwach w Polsce</w:t>
      </w:r>
      <w:r w:rsidRPr="005204F6">
        <w:rPr>
          <w:rFonts w:cs="Times New Roman"/>
          <w:szCs w:val="24"/>
        </w:rPr>
        <w:t xml:space="preserve">, które zostało przeprowadzone w okresie 01.02.2016 – </w:t>
      </w:r>
      <w:r w:rsidR="009A6683">
        <w:rPr>
          <w:rFonts w:cs="Times New Roman"/>
          <w:szCs w:val="24"/>
        </w:rPr>
        <w:t>0</w:t>
      </w:r>
      <w:r w:rsidRPr="005204F6">
        <w:rPr>
          <w:rFonts w:cs="Times New Roman"/>
          <w:szCs w:val="24"/>
        </w:rPr>
        <w:t>1.05.2018 na próbie 14 przedsiębiorstw dostarczających oraz wykorzystujących B</w:t>
      </w:r>
      <w:r w:rsidR="00646A8C">
        <w:rPr>
          <w:rFonts w:cs="Times New Roman"/>
          <w:szCs w:val="24"/>
        </w:rPr>
        <w:t xml:space="preserve">usiness </w:t>
      </w:r>
      <w:r w:rsidRPr="005204F6">
        <w:rPr>
          <w:rFonts w:cs="Times New Roman"/>
          <w:szCs w:val="24"/>
        </w:rPr>
        <w:t>I</w:t>
      </w:r>
      <w:r w:rsidR="00646A8C">
        <w:rPr>
          <w:rFonts w:cs="Times New Roman"/>
          <w:szCs w:val="24"/>
        </w:rPr>
        <w:t>ntelligence</w:t>
      </w:r>
      <w:r w:rsidRPr="005204F6">
        <w:rPr>
          <w:rFonts w:cs="Times New Roman"/>
          <w:szCs w:val="24"/>
        </w:rPr>
        <w:t>. Badanie zrealizowano za pomocą wy</w:t>
      </w:r>
      <w:r>
        <w:rPr>
          <w:rFonts w:cs="Times New Roman"/>
          <w:szCs w:val="24"/>
        </w:rPr>
        <w:t>wiadów pół</w:t>
      </w:r>
      <w:r w:rsidR="00305783">
        <w:rPr>
          <w:rFonts w:cs="Times New Roman"/>
          <w:szCs w:val="24"/>
        </w:rPr>
        <w:t xml:space="preserve"> – </w:t>
      </w:r>
      <w:r>
        <w:rPr>
          <w:rFonts w:cs="Times New Roman"/>
          <w:szCs w:val="24"/>
        </w:rPr>
        <w:t xml:space="preserve">ustrukturyzowanych. </w:t>
      </w:r>
      <w:r w:rsidR="009A6683" w:rsidRPr="009B437B">
        <w:rPr>
          <w:szCs w:val="24"/>
        </w:rPr>
        <w:t xml:space="preserve">Uczestnikami badania byli pracownicy </w:t>
      </w:r>
      <w:r w:rsidR="00DD176C">
        <w:rPr>
          <w:szCs w:val="24"/>
        </w:rPr>
        <w:t>badanych</w:t>
      </w:r>
      <w:r w:rsidR="00DD176C" w:rsidRPr="009B437B">
        <w:rPr>
          <w:szCs w:val="24"/>
        </w:rPr>
        <w:t xml:space="preserve"> </w:t>
      </w:r>
      <w:r w:rsidR="009A6683" w:rsidRPr="009B437B">
        <w:rPr>
          <w:szCs w:val="24"/>
        </w:rPr>
        <w:t>przedsiębiorstw bezpo</w:t>
      </w:r>
      <w:r w:rsidR="00646A8C">
        <w:rPr>
          <w:szCs w:val="24"/>
        </w:rPr>
        <w:t xml:space="preserve">średnio </w:t>
      </w:r>
      <w:r w:rsidR="00646A8C">
        <w:rPr>
          <w:szCs w:val="24"/>
        </w:rPr>
        <w:lastRenderedPageBreak/>
        <w:t xml:space="preserve">korzystający z </w:t>
      </w:r>
      <w:r w:rsidR="009A6683" w:rsidRPr="009B437B">
        <w:rPr>
          <w:szCs w:val="24"/>
        </w:rPr>
        <w:t>B</w:t>
      </w:r>
      <w:r w:rsidR="00646A8C">
        <w:rPr>
          <w:szCs w:val="24"/>
        </w:rPr>
        <w:t xml:space="preserve">usiness </w:t>
      </w:r>
      <w:r w:rsidR="009A6683" w:rsidRPr="009B437B">
        <w:rPr>
          <w:szCs w:val="24"/>
        </w:rPr>
        <w:t>I</w:t>
      </w:r>
      <w:r w:rsidR="00646A8C">
        <w:rPr>
          <w:szCs w:val="24"/>
        </w:rPr>
        <w:t>ntelligence</w:t>
      </w:r>
      <w:r w:rsidR="008A0E45">
        <w:rPr>
          <w:szCs w:val="24"/>
        </w:rPr>
        <w:t xml:space="preserve"> oraz wdrażający go</w:t>
      </w:r>
      <w:r w:rsidR="009A6683" w:rsidRPr="009B437B">
        <w:rPr>
          <w:szCs w:val="24"/>
        </w:rPr>
        <w:t xml:space="preserve"> u swoich klientów, co umożliwiło zastosowanie szerokiej perspektywy poznawczej. Zastosowano celowe kryterium doboru przedsiębiorstw do b</w:t>
      </w:r>
      <w:r w:rsidR="009A6683">
        <w:rPr>
          <w:szCs w:val="24"/>
        </w:rPr>
        <w:t xml:space="preserve">adania. Brały w nim </w:t>
      </w:r>
      <w:r w:rsidR="009A6683" w:rsidRPr="009B437B">
        <w:rPr>
          <w:szCs w:val="24"/>
        </w:rPr>
        <w:t>udział tylko te przedsiębiorstwa, któ</w:t>
      </w:r>
      <w:r w:rsidR="001F6087">
        <w:rPr>
          <w:szCs w:val="24"/>
        </w:rPr>
        <w:t>re albo stosują u siebie</w:t>
      </w:r>
      <w:r w:rsidR="009A6683" w:rsidRPr="009B437B">
        <w:rPr>
          <w:szCs w:val="24"/>
        </w:rPr>
        <w:t xml:space="preserve"> B</w:t>
      </w:r>
      <w:r w:rsidR="001F6087">
        <w:rPr>
          <w:szCs w:val="24"/>
        </w:rPr>
        <w:t xml:space="preserve">usiness </w:t>
      </w:r>
      <w:r w:rsidR="009A6683" w:rsidRPr="009B437B">
        <w:rPr>
          <w:szCs w:val="24"/>
        </w:rPr>
        <w:t>I</w:t>
      </w:r>
      <w:r w:rsidR="001F6087">
        <w:rPr>
          <w:szCs w:val="24"/>
        </w:rPr>
        <w:t>ntelligence</w:t>
      </w:r>
      <w:r w:rsidR="009A6683" w:rsidRPr="009B437B">
        <w:rPr>
          <w:szCs w:val="24"/>
        </w:rPr>
        <w:t xml:space="preserve"> albo wdrażają je w innych przedsiębiorstwach. </w:t>
      </w:r>
    </w:p>
    <w:p w14:paraId="06A67ADA" w14:textId="51F74295" w:rsidR="001611EA" w:rsidRPr="001611EA" w:rsidRDefault="001611EA" w:rsidP="001611EA">
      <w:pPr>
        <w:ind w:firstLine="709"/>
        <w:rPr>
          <w:rFonts w:cs="Times New Roman"/>
          <w:szCs w:val="24"/>
        </w:rPr>
      </w:pPr>
      <w:r w:rsidRPr="005204F6">
        <w:rPr>
          <w:rFonts w:cs="Times New Roman"/>
          <w:szCs w:val="24"/>
        </w:rPr>
        <w:t xml:space="preserve">W wyniku przeprowadzonych wywiadów uzyskano informacje, przedstawiające to, jak wygląda sytuacja </w:t>
      </w:r>
      <w:r w:rsidR="00DD176C">
        <w:rPr>
          <w:rFonts w:cs="Times New Roman"/>
          <w:szCs w:val="24"/>
        </w:rPr>
        <w:t xml:space="preserve">badanych </w:t>
      </w:r>
      <w:r w:rsidRPr="005204F6">
        <w:rPr>
          <w:rFonts w:cs="Times New Roman"/>
          <w:szCs w:val="24"/>
        </w:rPr>
        <w:t>przedsiębiorstw, jeśli chodzi o korzystanie z B</w:t>
      </w:r>
      <w:r w:rsidR="008A0E45">
        <w:rPr>
          <w:rFonts w:cs="Times New Roman"/>
          <w:szCs w:val="24"/>
        </w:rPr>
        <w:t xml:space="preserve">usiness </w:t>
      </w:r>
      <w:r w:rsidRPr="005204F6">
        <w:rPr>
          <w:rFonts w:cs="Times New Roman"/>
          <w:szCs w:val="24"/>
        </w:rPr>
        <w:t>I</w:t>
      </w:r>
      <w:r w:rsidR="008A0E45">
        <w:rPr>
          <w:rFonts w:cs="Times New Roman"/>
          <w:szCs w:val="24"/>
        </w:rPr>
        <w:t>ntelligence</w:t>
      </w:r>
      <w:r w:rsidRPr="005204F6">
        <w:rPr>
          <w:rFonts w:cs="Times New Roman"/>
          <w:szCs w:val="24"/>
        </w:rPr>
        <w:t xml:space="preserve">. Scenariusz wywiadu został zaprojektowany w taki sposób, aby pozyskać </w:t>
      </w:r>
      <w:r w:rsidR="009A6683">
        <w:rPr>
          <w:rFonts w:cs="Times New Roman"/>
          <w:szCs w:val="24"/>
        </w:rPr>
        <w:t>wiedzę</w:t>
      </w:r>
      <w:r w:rsidRPr="005204F6">
        <w:rPr>
          <w:rFonts w:cs="Times New Roman"/>
          <w:szCs w:val="24"/>
        </w:rPr>
        <w:t xml:space="preserve"> odnośnie takich obszarów, jak </w:t>
      </w:r>
      <w:r w:rsidR="005A4E93">
        <w:rPr>
          <w:rFonts w:cs="Times New Roman"/>
          <w:szCs w:val="24"/>
        </w:rPr>
        <w:t>i</w:t>
      </w:r>
      <w:r w:rsidRPr="005204F6">
        <w:rPr>
          <w:rFonts w:cs="Times New Roman"/>
          <w:szCs w:val="24"/>
        </w:rPr>
        <w:t>nterpretacja B</w:t>
      </w:r>
      <w:r w:rsidR="008A0E45">
        <w:rPr>
          <w:rFonts w:cs="Times New Roman"/>
          <w:szCs w:val="24"/>
        </w:rPr>
        <w:t xml:space="preserve">usiness </w:t>
      </w:r>
      <w:r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m</w:t>
      </w:r>
      <w:r w:rsidRPr="005204F6">
        <w:rPr>
          <w:rFonts w:cs="Times New Roman"/>
          <w:szCs w:val="24"/>
        </w:rPr>
        <w:t xml:space="preserve">echanizm </w:t>
      </w:r>
      <w:r w:rsidR="007F6A99">
        <w:rPr>
          <w:rFonts w:cs="Times New Roman"/>
          <w:szCs w:val="24"/>
        </w:rPr>
        <w:t xml:space="preserve">działania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p</w:t>
      </w:r>
      <w:r w:rsidRPr="005204F6">
        <w:rPr>
          <w:rFonts w:cs="Times New Roman"/>
          <w:szCs w:val="24"/>
        </w:rPr>
        <w:t xml:space="preserve">rzesłanki wdrażania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s</w:t>
      </w:r>
      <w:r w:rsidRPr="005204F6">
        <w:rPr>
          <w:rFonts w:cs="Times New Roman"/>
          <w:szCs w:val="24"/>
        </w:rPr>
        <w:t xml:space="preserve">tosowanie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w:t>
      </w:r>
      <w:r w:rsidR="005A4E93">
        <w:rPr>
          <w:rFonts w:cs="Times New Roman"/>
          <w:szCs w:val="24"/>
        </w:rPr>
        <w:t>w</w:t>
      </w:r>
      <w:r w:rsidRPr="005204F6">
        <w:rPr>
          <w:rFonts w:cs="Times New Roman"/>
          <w:szCs w:val="24"/>
        </w:rPr>
        <w:t xml:space="preserve">sparcie procesu </w:t>
      </w:r>
      <w:r w:rsidR="00563255">
        <w:rPr>
          <w:szCs w:val="24"/>
        </w:rPr>
        <w:t>informacyjno</w:t>
      </w:r>
      <w:r w:rsidR="00305783">
        <w:rPr>
          <w:szCs w:val="24"/>
        </w:rPr>
        <w:t xml:space="preserve"> – </w:t>
      </w:r>
      <w:r w:rsidRPr="005204F6">
        <w:rPr>
          <w:rFonts w:cs="Times New Roman"/>
          <w:szCs w:val="24"/>
        </w:rPr>
        <w:t xml:space="preserve">decyzyjnego, </w:t>
      </w:r>
      <w:r w:rsidR="005A4E93">
        <w:rPr>
          <w:rFonts w:cs="Times New Roman"/>
          <w:szCs w:val="24"/>
        </w:rPr>
        <w:t>p</w:t>
      </w:r>
      <w:r w:rsidRPr="005204F6">
        <w:rPr>
          <w:rFonts w:cs="Times New Roman"/>
          <w:szCs w:val="24"/>
        </w:rPr>
        <w:t xml:space="preserve">erspektywy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Pr="005204F6">
        <w:rPr>
          <w:rFonts w:cs="Times New Roman"/>
          <w:szCs w:val="24"/>
        </w:rPr>
        <w:t xml:space="preserve"> oraz </w:t>
      </w:r>
      <w:r w:rsidR="005A4E93">
        <w:rPr>
          <w:rFonts w:cs="Times New Roman"/>
          <w:szCs w:val="24"/>
        </w:rPr>
        <w:t>b</w:t>
      </w:r>
      <w:r w:rsidRPr="005204F6">
        <w:rPr>
          <w:rFonts w:cs="Times New Roman"/>
          <w:szCs w:val="24"/>
        </w:rPr>
        <w:t>ariery st</w:t>
      </w:r>
      <w:r>
        <w:rPr>
          <w:rFonts w:cs="Times New Roman"/>
          <w:szCs w:val="24"/>
        </w:rPr>
        <w:t xml:space="preserve">osowania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Pr>
          <w:rFonts w:cs="Times New Roman"/>
          <w:szCs w:val="24"/>
        </w:rPr>
        <w:t xml:space="preserve">. Dzięki tym informacjom, możliwe stanie się bliższe przyjrzenie istocie wykorzystania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Pr>
          <w:rFonts w:cs="Times New Roman"/>
          <w:szCs w:val="24"/>
        </w:rPr>
        <w:t>.</w:t>
      </w:r>
    </w:p>
    <w:p w14:paraId="1AD9A7D6" w14:textId="7E3A97DC" w:rsidR="005829FA" w:rsidRDefault="008A0E45" w:rsidP="00077764">
      <w:pPr>
        <w:ind w:firstLine="709"/>
      </w:pPr>
      <w:r>
        <w:t>Dodatkowo,</w:t>
      </w:r>
      <w:r w:rsidR="00FA4C08">
        <w:t xml:space="preserve"> badanie jakościowe zostało poddanie tzw. analizie tekstu. Korzystano z narzędzia dostępnego na portalu: </w:t>
      </w:r>
      <w:r w:rsidR="00FA4C08" w:rsidRPr="006E3D6A">
        <w:t>http://textalyser.net</w:t>
      </w:r>
      <w:r w:rsidR="009C1629">
        <w:t xml:space="preserve">. </w:t>
      </w:r>
      <w:r w:rsidR="00FA4C08">
        <w:t>Z racji tego, iż badanie odnosiło się do określonych obszarów, analiza dotyczyła wychwycenia słów, które były w nich najczęściej wykorzystywane.</w:t>
      </w:r>
      <w:r w:rsidR="00B20BEC">
        <w:t xml:space="preserve"> </w:t>
      </w:r>
    </w:p>
    <w:p w14:paraId="01334E10" w14:textId="0896C394" w:rsidR="00FA4C08" w:rsidRPr="00077764" w:rsidRDefault="00B20BEC" w:rsidP="00077764">
      <w:pPr>
        <w:ind w:firstLine="709"/>
        <w:rPr>
          <w:szCs w:val="24"/>
        </w:rPr>
      </w:pPr>
      <w:r>
        <w:t xml:space="preserve">Kwestionariusz, za pomocą którego </w:t>
      </w:r>
      <w:r w:rsidR="00347757">
        <w:t xml:space="preserve">je </w:t>
      </w:r>
      <w:r>
        <w:t xml:space="preserve">zrealizowano został podzielony na sekcje. Każda z nich stara się pozyskać informacje, odnośnie wybranego obszaru.  </w:t>
      </w:r>
    </w:p>
    <w:p w14:paraId="4293C78F" w14:textId="77777777" w:rsidR="00E7743B" w:rsidRDefault="00B20BEC" w:rsidP="00D642A8">
      <w:pPr>
        <w:pStyle w:val="ListParagraph"/>
        <w:numPr>
          <w:ilvl w:val="0"/>
          <w:numId w:val="96"/>
        </w:numPr>
        <w:spacing w:line="360" w:lineRule="auto"/>
        <w:ind w:left="714" w:hanging="357"/>
        <w:contextualSpacing w:val="0"/>
      </w:pPr>
      <w:r>
        <w:t>I</w:t>
      </w:r>
      <w:r w:rsidR="00523863">
        <w:t xml:space="preserve">nterpretacja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rsidR="00523863">
        <w:t xml:space="preserve">. </w:t>
      </w:r>
    </w:p>
    <w:p w14:paraId="160320E8" w14:textId="77777777" w:rsidR="00E7743B" w:rsidRDefault="00FA4C08" w:rsidP="00E7743B">
      <w:pPr>
        <w:ind w:firstLine="706"/>
        <w:contextualSpacing w:val="0"/>
      </w:pPr>
      <w:r>
        <w:t>Pierwsza sekcja miała na celu pozyskanie informacji, czym dla przedsiębiorstw jest oraz, do czego sprowadza się</w:t>
      </w:r>
      <w:r w:rsidR="00BB1D8A">
        <w:t xml:space="preserve"> istota </w:t>
      </w:r>
      <w:r w:rsidR="008A0E45" w:rsidRPr="00E7743B">
        <w:rPr>
          <w:rFonts w:cs="Times New Roman"/>
          <w:szCs w:val="24"/>
        </w:rPr>
        <w:t>Business Intelligence</w:t>
      </w:r>
      <w:r>
        <w:t>.</w:t>
      </w:r>
      <w:r w:rsidR="00ED0A4F">
        <w:t xml:space="preserve"> </w:t>
      </w:r>
      <w:r w:rsidR="00E7246B">
        <w:t xml:space="preserve">Dostarczy to wiedzy, jak rozumiane są te narzędzia, co z kolei w pewien sposób determinuje sposób ich wykorzystywania. </w:t>
      </w:r>
    </w:p>
    <w:p w14:paraId="77B8BD44" w14:textId="436F0AEE" w:rsidR="00FA4C08" w:rsidRDefault="00FA4C08" w:rsidP="00E7743B">
      <w:pPr>
        <w:ind w:firstLine="706"/>
        <w:contextualSpacing w:val="0"/>
      </w:pPr>
      <w:bookmarkStart w:id="151" w:name="_Hlk36221299"/>
      <w:r>
        <w:t>Najczęściej pojawiającym się słowem</w:t>
      </w:r>
      <w:r w:rsidR="008A0E45">
        <w:t>, które padało</w:t>
      </w:r>
      <w:r w:rsidR="00E7246B">
        <w:t xml:space="preserve"> z ust respondentów,</w:t>
      </w:r>
      <w:r w:rsidR="008A0E45">
        <w:t xml:space="preserve"> była</w:t>
      </w:r>
      <w:r>
        <w:t xml:space="preserve"> informacja. </w:t>
      </w:r>
      <w:r w:rsidR="00747034">
        <w:t xml:space="preserve">Stanowi to pewną wskazówkę, dzięki której nie trzeba dokonywać wyboru pomiędzy systemem, narzędziem, rozwiązaniem, czy też </w:t>
      </w:r>
      <w:r w:rsidR="009E660F">
        <w:t xml:space="preserve">inną </w:t>
      </w:r>
      <w:r w:rsidR="00747034">
        <w:t xml:space="preserve">wybraną koncepcją, jeśli chodzi o rozumienie </w:t>
      </w:r>
      <w:r w:rsidR="008A0E45" w:rsidRPr="00E7743B">
        <w:rPr>
          <w:rFonts w:cs="Times New Roman"/>
          <w:szCs w:val="24"/>
        </w:rPr>
        <w:t>Business Intelligence</w:t>
      </w:r>
      <w:r w:rsidR="00747034">
        <w:t xml:space="preserve">. </w:t>
      </w:r>
      <w:r>
        <w:t xml:space="preserve">Można </w:t>
      </w:r>
      <w:r w:rsidR="008A0E45">
        <w:t xml:space="preserve">także </w:t>
      </w:r>
      <w:r>
        <w:t xml:space="preserve">przez to rozumieć, że przedsiębiorstwa wdrażają oraz stosują </w:t>
      </w:r>
      <w:r w:rsidR="008A0E45" w:rsidRPr="00E7743B">
        <w:rPr>
          <w:rFonts w:cs="Times New Roman"/>
          <w:szCs w:val="24"/>
        </w:rPr>
        <w:t>Business Intelligence</w:t>
      </w:r>
      <w:r w:rsidR="008A0E45">
        <w:t xml:space="preserve"> </w:t>
      </w:r>
      <w:r>
        <w:t>po to, aby p</w:t>
      </w:r>
      <w:r w:rsidR="008A0E45">
        <w:t>ozyskiwać informację. Informację</w:t>
      </w:r>
      <w:r>
        <w:t xml:space="preserve">, która dostarczy określonej wiedzy, wspomagającej procesy </w:t>
      </w:r>
      <w:r w:rsidR="008A0E45">
        <w:t>informacyjno</w:t>
      </w:r>
      <w:r w:rsidR="00305783">
        <w:t xml:space="preserve"> – </w:t>
      </w:r>
      <w:r>
        <w:t>decyzyjne.</w:t>
      </w:r>
      <w:r w:rsidR="00747034">
        <w:t xml:space="preserve"> </w:t>
      </w:r>
      <w:r w:rsidR="008A0E45">
        <w:t xml:space="preserve">Zatem sprowadzenie istoty </w:t>
      </w:r>
      <w:r w:rsidR="008A0E45" w:rsidRPr="00E7743B">
        <w:rPr>
          <w:rFonts w:cs="Times New Roman"/>
          <w:szCs w:val="24"/>
        </w:rPr>
        <w:t>Business Intelligence</w:t>
      </w:r>
      <w:r w:rsidR="00C510FD">
        <w:t xml:space="preserve"> do postaci informacji, w rozumieniu przedsiębiorstw, stanowi po</w:t>
      </w:r>
      <w:r w:rsidR="008A0E45">
        <w:t>dstawowe założenie</w:t>
      </w:r>
      <w:r w:rsidR="00C510FD">
        <w:t>.</w:t>
      </w:r>
      <w:r>
        <w:t xml:space="preserve"> </w:t>
      </w:r>
    </w:p>
    <w:bookmarkEnd w:id="151"/>
    <w:p w14:paraId="224DB8DF" w14:textId="20AE5C93" w:rsidR="00AE0FDC" w:rsidRDefault="00AA47D0" w:rsidP="00335E30">
      <w:pPr>
        <w:ind w:firstLine="709"/>
      </w:pPr>
      <w:r>
        <w:t>O</w:t>
      </w:r>
      <w:r w:rsidR="00AE0FDC" w:rsidRPr="0024024E">
        <w:t>dpowiedzi użytkowni</w:t>
      </w:r>
      <w:r w:rsidR="00951CD4">
        <w:t>ków, jeśli chodzi o interpretację</w:t>
      </w:r>
      <w:r>
        <w:t xml:space="preserve"> B</w:t>
      </w:r>
      <w:r w:rsidR="003C0431">
        <w:t xml:space="preserve">usiness </w:t>
      </w:r>
      <w:r>
        <w:t>I</w:t>
      </w:r>
      <w:r w:rsidR="003C0431">
        <w:t>ntelligence</w:t>
      </w:r>
      <w:r w:rsidR="00951CD4">
        <w:t>, sprowadzają się do</w:t>
      </w:r>
      <w:r>
        <w:t xml:space="preserve"> </w:t>
      </w:r>
      <w:r w:rsidR="00AE0FDC">
        <w:t>:</w:t>
      </w:r>
    </w:p>
    <w:p w14:paraId="5CCF4197" w14:textId="6C9E8A63" w:rsidR="00AE0FDC" w:rsidRPr="00444F08" w:rsidRDefault="003C0431" w:rsidP="00D642A8">
      <w:pPr>
        <w:pStyle w:val="ListParagraph"/>
        <w:numPr>
          <w:ilvl w:val="0"/>
          <w:numId w:val="85"/>
        </w:numPr>
        <w:spacing w:line="360" w:lineRule="auto"/>
        <w:ind w:left="714" w:hanging="357"/>
        <w:rPr>
          <w:i/>
        </w:rPr>
      </w:pPr>
      <w:r w:rsidRPr="00444F08">
        <w:rPr>
          <w:i/>
        </w:rPr>
        <w:lastRenderedPageBreak/>
        <w:t>Business Intelligence to pozyskiwani</w:t>
      </w:r>
      <w:r w:rsidR="00AE0FDC" w:rsidRPr="00444F08">
        <w:rPr>
          <w:i/>
        </w:rPr>
        <w:t>e informacji, odnoszących si</w:t>
      </w:r>
      <w:r w:rsidRPr="00444F08">
        <w:rPr>
          <w:i/>
        </w:rPr>
        <w:t>ę do poprzednio zdefiniowanych</w:t>
      </w:r>
      <w:r w:rsidR="00AE0FDC" w:rsidRPr="00444F08">
        <w:rPr>
          <w:i/>
        </w:rPr>
        <w:t xml:space="preserve"> wymiarów, mających charakter statycznych raportów,</w:t>
      </w:r>
    </w:p>
    <w:p w14:paraId="16142436" w14:textId="7636C56B" w:rsidR="00AE0FDC" w:rsidRPr="00444F08" w:rsidRDefault="00444F08" w:rsidP="00D642A8">
      <w:pPr>
        <w:pStyle w:val="ListParagraph"/>
        <w:numPr>
          <w:ilvl w:val="0"/>
          <w:numId w:val="85"/>
        </w:numPr>
        <w:spacing w:line="360" w:lineRule="auto"/>
        <w:ind w:left="714" w:hanging="357"/>
        <w:rPr>
          <w:i/>
        </w:rPr>
      </w:pPr>
      <w:r w:rsidRPr="00444F08">
        <w:rPr>
          <w:i/>
        </w:rPr>
        <w:t>Business Intelligence to i</w:t>
      </w:r>
      <w:r w:rsidR="008A0E45">
        <w:rPr>
          <w:i/>
        </w:rPr>
        <w:t>nformacja wspomagająca</w:t>
      </w:r>
      <w:r w:rsidR="00AE0FDC" w:rsidRPr="00444F08">
        <w:rPr>
          <w:i/>
        </w:rPr>
        <w:t xml:space="preserve"> podejmowanie decyzji biznesowych,</w:t>
      </w:r>
    </w:p>
    <w:p w14:paraId="1DBDE3BE" w14:textId="275B5416" w:rsidR="00AE0FDC" w:rsidRPr="00444F08" w:rsidRDefault="00444F08" w:rsidP="00D642A8">
      <w:pPr>
        <w:pStyle w:val="ListParagraph"/>
        <w:numPr>
          <w:ilvl w:val="0"/>
          <w:numId w:val="85"/>
        </w:numPr>
        <w:spacing w:line="360" w:lineRule="auto"/>
        <w:ind w:left="714" w:hanging="357"/>
        <w:rPr>
          <w:i/>
        </w:rPr>
      </w:pPr>
      <w:r w:rsidRPr="00444F08">
        <w:rPr>
          <w:i/>
        </w:rPr>
        <w:t>Business Intelligence to i</w:t>
      </w:r>
      <w:r w:rsidR="00AE0FDC" w:rsidRPr="00444F08">
        <w:rPr>
          <w:i/>
        </w:rPr>
        <w:t xml:space="preserve">nformacja podana w wielu wymiarach, w zależności od punktu widzenia, z jakiego jest potrzebna, </w:t>
      </w:r>
    </w:p>
    <w:p w14:paraId="18D6A560" w14:textId="7D18B651" w:rsidR="00AE0FDC" w:rsidRPr="00444F08" w:rsidRDefault="00444F08" w:rsidP="00D642A8">
      <w:pPr>
        <w:pStyle w:val="ListParagraph"/>
        <w:numPr>
          <w:ilvl w:val="0"/>
          <w:numId w:val="85"/>
        </w:numPr>
        <w:spacing w:line="360" w:lineRule="auto"/>
        <w:ind w:left="714" w:hanging="357"/>
        <w:rPr>
          <w:b/>
          <w:i/>
        </w:rPr>
      </w:pPr>
      <w:r w:rsidRPr="00444F08">
        <w:rPr>
          <w:i/>
        </w:rPr>
        <w:t>Business Intelligence to i</w:t>
      </w:r>
      <w:r w:rsidR="00AE0FDC" w:rsidRPr="00444F08">
        <w:rPr>
          <w:i/>
        </w:rPr>
        <w:t>nteraktywne narzędzie, interfejs, które pozwala na szybką modyfikację raportów,</w:t>
      </w:r>
      <w:r w:rsidR="00AE0FDC" w:rsidRPr="00444F08">
        <w:rPr>
          <w:b/>
          <w:i/>
        </w:rPr>
        <w:t xml:space="preserve"> </w:t>
      </w:r>
    </w:p>
    <w:p w14:paraId="120205D9" w14:textId="74E406FC" w:rsidR="00AE0FDC" w:rsidRPr="00444F08" w:rsidRDefault="00444F08" w:rsidP="00D642A8">
      <w:pPr>
        <w:pStyle w:val="ListParagraph"/>
        <w:numPr>
          <w:ilvl w:val="0"/>
          <w:numId w:val="85"/>
        </w:numPr>
        <w:spacing w:line="360" w:lineRule="auto"/>
        <w:ind w:left="714" w:hanging="357"/>
        <w:rPr>
          <w:i/>
        </w:rPr>
      </w:pPr>
      <w:r w:rsidRPr="00444F08">
        <w:rPr>
          <w:i/>
        </w:rPr>
        <w:t>Business Intelligence to w</w:t>
      </w:r>
      <w:r w:rsidR="00AE0FDC" w:rsidRPr="00444F08">
        <w:rPr>
          <w:i/>
        </w:rPr>
        <w:t>orek różnych technologii, jakichś pojęć, metodyk służący dostarczeniu, z danych, wiarygodnej informacji, w różnych postaciach.</w:t>
      </w:r>
    </w:p>
    <w:p w14:paraId="0239B035" w14:textId="77777777" w:rsidR="00E7743B" w:rsidRDefault="00F76ECF" w:rsidP="00D642A8">
      <w:pPr>
        <w:pStyle w:val="ListParagraph"/>
        <w:numPr>
          <w:ilvl w:val="0"/>
          <w:numId w:val="96"/>
        </w:numPr>
        <w:spacing w:line="360" w:lineRule="auto"/>
        <w:ind w:left="714" w:hanging="357"/>
      </w:pPr>
      <w:r>
        <w:t xml:space="preserve">Mechanizm </w:t>
      </w:r>
      <w:r w:rsidR="000E162E">
        <w:t xml:space="preserve">działania </w:t>
      </w:r>
      <w:r w:rsidR="008A0E45" w:rsidRPr="005204F6">
        <w:rPr>
          <w:rFonts w:cs="Times New Roman"/>
          <w:szCs w:val="24"/>
        </w:rPr>
        <w:t>B</w:t>
      </w:r>
      <w:r w:rsidR="008A0E45">
        <w:rPr>
          <w:rFonts w:cs="Times New Roman"/>
          <w:szCs w:val="24"/>
        </w:rPr>
        <w:t xml:space="preserve">usiness </w:t>
      </w:r>
      <w:r w:rsidR="008A0E45" w:rsidRPr="005204F6">
        <w:rPr>
          <w:rFonts w:cs="Times New Roman"/>
          <w:szCs w:val="24"/>
        </w:rPr>
        <w:t>I</w:t>
      </w:r>
      <w:r w:rsidR="008A0E45">
        <w:rPr>
          <w:rFonts w:cs="Times New Roman"/>
          <w:szCs w:val="24"/>
        </w:rPr>
        <w:t>ntelligence</w:t>
      </w:r>
      <w:r>
        <w:t xml:space="preserve">. </w:t>
      </w:r>
    </w:p>
    <w:p w14:paraId="51E69A54" w14:textId="2688592C" w:rsidR="00E7743B" w:rsidRDefault="00AE0FDC" w:rsidP="00E7743B">
      <w:pPr>
        <w:ind w:left="360" w:firstLine="706"/>
      </w:pPr>
      <w:r>
        <w:t>Druga sekcja miała na celu pozyskanie informacji,</w:t>
      </w:r>
      <w:r w:rsidR="008A0E45">
        <w:t xml:space="preserve"> jak przedsiębiorstwa</w:t>
      </w:r>
      <w:r w:rsidR="00E7743B">
        <w:t xml:space="preserve"> </w:t>
      </w:r>
      <w:r w:rsidR="008A0E45">
        <w:t>rozumieją oraz</w:t>
      </w:r>
      <w:r>
        <w:t xml:space="preserve"> interpretują mechanizm działania </w:t>
      </w:r>
      <w:r w:rsidR="008A0E45" w:rsidRPr="00E7743B">
        <w:rPr>
          <w:rFonts w:cs="Times New Roman"/>
          <w:szCs w:val="24"/>
        </w:rPr>
        <w:t>Business Intelligence</w:t>
      </w:r>
      <w:r>
        <w:t>.</w:t>
      </w:r>
      <w:r w:rsidR="007D5A85">
        <w:t xml:space="preserve"> Wskazuje się w niej to, co </w:t>
      </w:r>
      <w:r w:rsidR="005F19B0">
        <w:t xml:space="preserve">jest </w:t>
      </w:r>
      <w:r w:rsidR="007D5A85">
        <w:t>rozumi</w:t>
      </w:r>
      <w:r w:rsidR="005F19B0">
        <w:t>ane</w:t>
      </w:r>
      <w:r w:rsidR="007D5A85">
        <w:t>, jeśli chodzi o procesy zwi</w:t>
      </w:r>
      <w:r w:rsidR="00497A26">
        <w:t>ązane z pozysk</w:t>
      </w:r>
      <w:r w:rsidR="008A0E45">
        <w:t>iwaniem, gromadzeniem,</w:t>
      </w:r>
      <w:r w:rsidR="005F19B0">
        <w:t xml:space="preserve"> przetwarzaniem</w:t>
      </w:r>
      <w:r w:rsidR="00497A26">
        <w:t xml:space="preserve"> </w:t>
      </w:r>
      <w:r w:rsidR="008A0E45">
        <w:t xml:space="preserve">oraz udostępnianiem </w:t>
      </w:r>
      <w:r w:rsidR="00497A26">
        <w:t>informacji.</w:t>
      </w:r>
      <w:r w:rsidR="00E4425A">
        <w:t xml:space="preserve"> </w:t>
      </w:r>
    </w:p>
    <w:p w14:paraId="5E145039" w14:textId="13C9B7C6" w:rsidR="00E7743B" w:rsidRDefault="00FA4C08" w:rsidP="00E7743B">
      <w:pPr>
        <w:ind w:left="360" w:firstLine="706"/>
      </w:pPr>
      <w:bookmarkStart w:id="152" w:name="_Hlk36221368"/>
      <w:r>
        <w:t>Najcz</w:t>
      </w:r>
      <w:r w:rsidR="00062D2D">
        <w:t>ęściej stosowanym pojęciem</w:t>
      </w:r>
      <w:r w:rsidR="005F19B0">
        <w:t xml:space="preserve">, z którym utożsamiany jest </w:t>
      </w:r>
      <w:r w:rsidR="00366DD9" w:rsidRPr="00E7743B">
        <w:rPr>
          <w:rFonts w:cs="Times New Roman"/>
          <w:szCs w:val="24"/>
        </w:rPr>
        <w:t>Business Intelligence</w:t>
      </w:r>
      <w:r w:rsidR="005F19B0">
        <w:t>,</w:t>
      </w:r>
      <w:r>
        <w:t xml:space="preserve"> była hurtowania danych. Należy przez to</w:t>
      </w:r>
      <w:r w:rsidR="00AE0FDC">
        <w:t xml:space="preserve"> rozumieć, że </w:t>
      </w:r>
      <w:r w:rsidR="00366DD9" w:rsidRPr="00E7743B">
        <w:rPr>
          <w:rFonts w:cs="Times New Roman"/>
          <w:szCs w:val="24"/>
        </w:rPr>
        <w:t>Business Intelligence</w:t>
      </w:r>
      <w:r w:rsidR="00AE0FDC">
        <w:t xml:space="preserve"> </w:t>
      </w:r>
      <w:r w:rsidR="004A1B75">
        <w:t>najczęściej</w:t>
      </w:r>
      <w:r w:rsidR="00AE0FDC">
        <w:t xml:space="preserve"> kojarzony jest z H</w:t>
      </w:r>
      <w:r w:rsidR="00366DD9">
        <w:t xml:space="preserve">urtownią </w:t>
      </w:r>
      <w:r w:rsidR="00AE0FDC">
        <w:t>D</w:t>
      </w:r>
      <w:r w:rsidR="00366DD9">
        <w:t>anych, która</w:t>
      </w:r>
      <w:r w:rsidR="00EC6B08">
        <w:t xml:space="preserve"> stanowi centralny element pozyskiwania informacji</w:t>
      </w:r>
      <w:bookmarkEnd w:id="152"/>
      <w:r w:rsidR="00EC6B08">
        <w:t>.</w:t>
      </w:r>
      <w:r>
        <w:t xml:space="preserve"> </w:t>
      </w:r>
      <w:r w:rsidR="005F19B0">
        <w:t xml:space="preserve">Ze względu na szerokość tego pojęcia, termin </w:t>
      </w:r>
      <w:r w:rsidR="003233B3">
        <w:t xml:space="preserve">ten </w:t>
      </w:r>
      <w:r w:rsidR="005F19B0">
        <w:t>obejmuje także zagadnienia związane z procesami ETL</w:t>
      </w:r>
      <w:r w:rsidR="003233B3">
        <w:t>.</w:t>
      </w:r>
      <w:r w:rsidR="002813B9">
        <w:t xml:space="preserve"> </w:t>
      </w:r>
      <w:r w:rsidR="003233B3">
        <w:t>P</w:t>
      </w:r>
      <w:r w:rsidR="002813B9">
        <w:t>ozyskanie informacji, która pochodzi z dużej ilości zagregowanych danych, koncentruje się wokół hurtowni danych.</w:t>
      </w:r>
      <w:r w:rsidR="003233B3">
        <w:t xml:space="preserve"> </w:t>
      </w:r>
      <w:r w:rsidR="00D86456">
        <w:t>Należy mieć tu na myśli miejsce, które zostało zoptymalizowane i zorganizowane, pod kątem gromadzenia danych, odnoszących się do wybranego odcinka rzeczywistości</w:t>
      </w:r>
      <w:r w:rsidR="009271C3">
        <w:rPr>
          <w:rStyle w:val="FootnoteReference"/>
        </w:rPr>
        <w:footnoteReference w:id="248"/>
      </w:r>
      <w:r w:rsidR="00D86456">
        <w:t xml:space="preserve">. </w:t>
      </w:r>
    </w:p>
    <w:p w14:paraId="1423E8EC" w14:textId="650A7AC2" w:rsidR="00AE0FDC" w:rsidRDefault="00AE0FDC" w:rsidP="00E7743B">
      <w:pPr>
        <w:ind w:left="360" w:firstLine="706"/>
      </w:pPr>
      <w:bookmarkStart w:id="153" w:name="_Hlk36221385"/>
      <w:r>
        <w:t>Podsumowanie o</w:t>
      </w:r>
      <w:r w:rsidRPr="0024024E">
        <w:t>dpowiedzi użytkowni</w:t>
      </w:r>
      <w:r>
        <w:t>ków, jeśl</w:t>
      </w:r>
      <w:r w:rsidR="0036603F">
        <w:t>i chodzi o mechanizm działania</w:t>
      </w:r>
      <w:r>
        <w:t xml:space="preserve"> </w:t>
      </w:r>
      <w:r w:rsidR="00366DD9" w:rsidRPr="005204F6">
        <w:rPr>
          <w:rFonts w:cs="Times New Roman"/>
          <w:szCs w:val="24"/>
        </w:rPr>
        <w:t>B</w:t>
      </w:r>
      <w:r w:rsidR="00366DD9">
        <w:rPr>
          <w:rFonts w:cs="Times New Roman"/>
          <w:szCs w:val="24"/>
        </w:rPr>
        <w:t xml:space="preserve">usiness </w:t>
      </w:r>
      <w:r w:rsidR="00366DD9" w:rsidRPr="005204F6">
        <w:rPr>
          <w:rFonts w:cs="Times New Roman"/>
          <w:szCs w:val="24"/>
        </w:rPr>
        <w:t>I</w:t>
      </w:r>
      <w:r w:rsidR="00366DD9">
        <w:rPr>
          <w:rFonts w:cs="Times New Roman"/>
          <w:szCs w:val="24"/>
        </w:rPr>
        <w:t>ntelligence</w:t>
      </w:r>
      <w:r>
        <w:t>:</w:t>
      </w:r>
    </w:p>
    <w:p w14:paraId="560FCA84" w14:textId="20973AFD" w:rsidR="0036603F" w:rsidRPr="00444F08" w:rsidRDefault="009564BE" w:rsidP="00D642A8">
      <w:pPr>
        <w:pStyle w:val="ListParagraph"/>
        <w:numPr>
          <w:ilvl w:val="0"/>
          <w:numId w:val="86"/>
        </w:numPr>
        <w:spacing w:line="360" w:lineRule="auto"/>
        <w:rPr>
          <w:b/>
          <w:i/>
        </w:rPr>
      </w:pPr>
      <w:r>
        <w:rPr>
          <w:i/>
        </w:rPr>
        <w:t>Wyróżnienie</w:t>
      </w:r>
      <w:r w:rsidR="0036603F" w:rsidRPr="00444F08">
        <w:rPr>
          <w:i/>
        </w:rPr>
        <w:t xml:space="preserve"> elementów</w:t>
      </w:r>
      <w:r>
        <w:rPr>
          <w:i/>
        </w:rPr>
        <w:t>, takich jak: ETL, Hurtowania danych</w:t>
      </w:r>
      <w:r w:rsidR="00591B79">
        <w:rPr>
          <w:i/>
        </w:rPr>
        <w:t xml:space="preserve"> i Business Intelligence,</w:t>
      </w:r>
      <w:r w:rsidR="0036603F" w:rsidRPr="00444F08">
        <w:rPr>
          <w:i/>
        </w:rPr>
        <w:t xml:space="preserve"> odpowiedzialnych za proces dostarczania informacji,</w:t>
      </w:r>
    </w:p>
    <w:p w14:paraId="36D90405" w14:textId="77777777" w:rsidR="0036603F" w:rsidRPr="00444F08" w:rsidRDefault="0036603F" w:rsidP="00D642A8">
      <w:pPr>
        <w:pStyle w:val="ListParagraph"/>
        <w:numPr>
          <w:ilvl w:val="0"/>
          <w:numId w:val="86"/>
        </w:numPr>
        <w:spacing w:line="360" w:lineRule="auto"/>
        <w:rPr>
          <w:b/>
          <w:i/>
        </w:rPr>
      </w:pPr>
      <w:r w:rsidRPr="00444F08">
        <w:rPr>
          <w:i/>
        </w:rPr>
        <w:t>Skupienie się na wartości informacyjnej, która jest dostarczana określonemu odbiorcy,</w:t>
      </w:r>
    </w:p>
    <w:p w14:paraId="3E7BF408" w14:textId="067F008E" w:rsidR="0036603F" w:rsidRPr="00444F08" w:rsidRDefault="0036603F" w:rsidP="00D642A8">
      <w:pPr>
        <w:pStyle w:val="ListParagraph"/>
        <w:numPr>
          <w:ilvl w:val="0"/>
          <w:numId w:val="86"/>
        </w:numPr>
        <w:spacing w:line="360" w:lineRule="auto"/>
        <w:rPr>
          <w:b/>
          <w:i/>
        </w:rPr>
      </w:pPr>
      <w:r w:rsidRPr="00444F08">
        <w:rPr>
          <w:i/>
        </w:rPr>
        <w:lastRenderedPageBreak/>
        <w:t>Wyróżnienie poszczególnych etapów przetwarza</w:t>
      </w:r>
      <w:r w:rsidR="00444F08" w:rsidRPr="00444F08">
        <w:rPr>
          <w:i/>
        </w:rPr>
        <w:t>nia danych</w:t>
      </w:r>
      <w:r w:rsidRPr="00444F08">
        <w:rPr>
          <w:i/>
        </w:rPr>
        <w:t>,</w:t>
      </w:r>
      <w:r w:rsidR="00591B79">
        <w:rPr>
          <w:i/>
        </w:rPr>
        <w:t xml:space="preserve"> dzięki którym</w:t>
      </w:r>
      <w:r w:rsidR="00444F08" w:rsidRPr="00444F08">
        <w:rPr>
          <w:i/>
        </w:rPr>
        <w:t xml:space="preserve"> pozyskiw</w:t>
      </w:r>
      <w:r w:rsidR="00591B79">
        <w:rPr>
          <w:i/>
        </w:rPr>
        <w:t>ana informacja posiada wysoką</w:t>
      </w:r>
      <w:r w:rsidR="00444F08" w:rsidRPr="00444F08">
        <w:rPr>
          <w:i/>
        </w:rPr>
        <w:t xml:space="preserve"> jakość,</w:t>
      </w:r>
    </w:p>
    <w:p w14:paraId="344DA3EF" w14:textId="3BE05B33" w:rsidR="0036603F" w:rsidRPr="00444F08" w:rsidRDefault="0036603F" w:rsidP="00D642A8">
      <w:pPr>
        <w:pStyle w:val="ListParagraph"/>
        <w:numPr>
          <w:ilvl w:val="0"/>
          <w:numId w:val="86"/>
        </w:numPr>
        <w:spacing w:line="360" w:lineRule="auto"/>
        <w:rPr>
          <w:b/>
          <w:i/>
        </w:rPr>
      </w:pPr>
      <w:r w:rsidRPr="00444F08">
        <w:rPr>
          <w:i/>
        </w:rPr>
        <w:t>Technologia o</w:t>
      </w:r>
      <w:r w:rsidR="00591B79">
        <w:rPr>
          <w:i/>
        </w:rPr>
        <w:t>dpowiedzialna za agregację dużych</w:t>
      </w:r>
      <w:r w:rsidRPr="00444F08">
        <w:rPr>
          <w:i/>
        </w:rPr>
        <w:t xml:space="preserve"> </w:t>
      </w:r>
      <w:r w:rsidR="00591B79">
        <w:rPr>
          <w:i/>
        </w:rPr>
        <w:t>ilości</w:t>
      </w:r>
      <w:r w:rsidRPr="00444F08">
        <w:rPr>
          <w:i/>
        </w:rPr>
        <w:t xml:space="preserve"> danych, zapewniająca im określoną jakość.</w:t>
      </w:r>
    </w:p>
    <w:p w14:paraId="2C15619D" w14:textId="77777777" w:rsidR="00E7743B" w:rsidRDefault="00B931D2" w:rsidP="00D642A8">
      <w:pPr>
        <w:pStyle w:val="ListParagraph"/>
        <w:numPr>
          <w:ilvl w:val="0"/>
          <w:numId w:val="96"/>
        </w:numPr>
        <w:spacing w:line="360" w:lineRule="auto"/>
      </w:pPr>
      <w:r>
        <w:t xml:space="preserve">Przesłanki wdrażania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bookmarkEnd w:id="153"/>
      <w:r>
        <w:t xml:space="preserve">. </w:t>
      </w:r>
    </w:p>
    <w:p w14:paraId="796651A7" w14:textId="77777777" w:rsidR="00E7743B" w:rsidRDefault="0036603F" w:rsidP="00E7743B">
      <w:pPr>
        <w:ind w:firstLine="706"/>
      </w:pPr>
      <w:r>
        <w:t>Trzecia sekcja miała na celu pozyskanie informacji, dlaczego przed</w:t>
      </w:r>
      <w:r w:rsidR="00A63C90">
        <w:t>siębiorstwa decydują się na wdra</w:t>
      </w:r>
      <w:r>
        <w:t xml:space="preserve">żanie </w:t>
      </w:r>
      <w:r w:rsidR="00FF5D57" w:rsidRPr="00E7743B">
        <w:rPr>
          <w:rFonts w:cs="Times New Roman"/>
          <w:szCs w:val="24"/>
        </w:rPr>
        <w:t>Business Intelligence</w:t>
      </w:r>
      <w:r>
        <w:t>.</w:t>
      </w:r>
      <w:r w:rsidR="00132E42">
        <w:t xml:space="preserve"> Podobnie jak w sekcji związanej z istotą </w:t>
      </w:r>
      <w:r w:rsidR="00FF5D57" w:rsidRPr="00E7743B">
        <w:rPr>
          <w:rFonts w:cs="Times New Roman"/>
          <w:szCs w:val="24"/>
        </w:rPr>
        <w:t>Business Intelligence</w:t>
      </w:r>
      <w:r w:rsidR="00132E42">
        <w:t xml:space="preserve">, ogół odpowiedzi odnosił się do informacji. </w:t>
      </w:r>
    </w:p>
    <w:p w14:paraId="7F3D77D5" w14:textId="4D4ED13A" w:rsidR="00FA4C08" w:rsidRDefault="0036603F" w:rsidP="00E7743B">
      <w:pPr>
        <w:ind w:firstLine="706"/>
      </w:pPr>
      <w:r>
        <w:t>Analiza słów klu</w:t>
      </w:r>
      <w:r w:rsidR="00FF5D57">
        <w:t>czowych wskazuje na to, że przedsiębiorstwa</w:t>
      </w:r>
      <w:r>
        <w:t xml:space="preserve"> decydują się na i</w:t>
      </w:r>
      <w:r w:rsidR="00FF5D57">
        <w:t xml:space="preserve">mplementację </w:t>
      </w:r>
      <w:r w:rsidR="00FF5D57" w:rsidRPr="00E7743B">
        <w:rPr>
          <w:rFonts w:cs="Times New Roman"/>
          <w:szCs w:val="24"/>
        </w:rPr>
        <w:t>Business Intelligence</w:t>
      </w:r>
      <w:r>
        <w:t xml:space="preserve">, aby mieć dostęp do informacji, która służy do podejmowania decyzji. Zwracano uwagę na </w:t>
      </w:r>
      <w:r w:rsidR="00FF5D57">
        <w:t>możliwość zdobycia</w:t>
      </w:r>
      <w:r>
        <w:t xml:space="preserve"> przewagi konkurencyjnej, dzięki konkurowaniu poprzez analitykę. </w:t>
      </w:r>
      <w:r w:rsidR="00FF5D57">
        <w:t>Obecny rozwój technologii informacyjnej powoduje, iż jest to</w:t>
      </w:r>
      <w:r w:rsidR="00FA4C08">
        <w:t xml:space="preserve"> przyszłość dla współczesnych przedsiębiorstw.</w:t>
      </w:r>
    </w:p>
    <w:p w14:paraId="1F23E51C" w14:textId="4028F416" w:rsidR="0036603F" w:rsidRDefault="0036603F" w:rsidP="00335E30">
      <w:pPr>
        <w:ind w:firstLine="709"/>
      </w:pPr>
      <w:bookmarkStart w:id="154" w:name="_Hlk36221406"/>
      <w:r>
        <w:t>Podsumowanie o</w:t>
      </w:r>
      <w:r w:rsidRPr="0024024E">
        <w:t>dpowiedzi użytkowni</w:t>
      </w:r>
      <w:r>
        <w:t xml:space="preserve">ków, jeśli chodzi o przesłanki wdrażania </w:t>
      </w:r>
      <w:r w:rsidR="001E590F">
        <w:rPr>
          <w:szCs w:val="24"/>
        </w:rPr>
        <w:t>Business Intelligence</w:t>
      </w:r>
      <w:r>
        <w:t>:</w:t>
      </w:r>
    </w:p>
    <w:p w14:paraId="63B9D30A" w14:textId="5F1A7160" w:rsidR="008C30D9" w:rsidRPr="00FF5D57" w:rsidRDefault="00FF5D57" w:rsidP="00D642A8">
      <w:pPr>
        <w:pStyle w:val="ListParagraph"/>
        <w:numPr>
          <w:ilvl w:val="0"/>
          <w:numId w:val="87"/>
        </w:numPr>
        <w:spacing w:line="360" w:lineRule="auto"/>
        <w:ind w:left="714" w:hanging="357"/>
        <w:jc w:val="left"/>
        <w:rPr>
          <w:b/>
          <w:i/>
        </w:rPr>
      </w:pPr>
      <w:r w:rsidRPr="00FF5D57">
        <w:rPr>
          <w:i/>
        </w:rPr>
        <w:t>Potrzeba posiadania narzędzi</w:t>
      </w:r>
      <w:r w:rsidR="008C30D9" w:rsidRPr="00FF5D57">
        <w:rPr>
          <w:i/>
        </w:rPr>
        <w:t xml:space="preserve"> do analizowania i przeglądania danych, które pochodzą z różnych systemów źródłowych,</w:t>
      </w:r>
    </w:p>
    <w:p w14:paraId="6AE2203D" w14:textId="75123170"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w:t>
      </w:r>
      <w:r w:rsidR="008C30D9" w:rsidRPr="00FF5D57">
        <w:rPr>
          <w:i/>
        </w:rPr>
        <w:t>, bo jest na to moda i im się to opłaca,</w:t>
      </w:r>
    </w:p>
    <w:p w14:paraId="7FFBBCCB" w14:textId="4F7A92AA"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i z chęci osiągania przewagi konkurencyjnej,</w:t>
      </w:r>
    </w:p>
    <w:p w14:paraId="7786A2AA" w14:textId="4DB8C4AE"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i technologii, która ją w sprawny sposób zapewni,</w:t>
      </w:r>
    </w:p>
    <w:p w14:paraId="031B5BC2" w14:textId="0E23029F"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mieć dostęp do informacji, której </w:t>
      </w:r>
      <w:r w:rsidR="00FF5D57" w:rsidRPr="00FF5D57">
        <w:rPr>
          <w:i/>
        </w:rPr>
        <w:t xml:space="preserve">potrzebuje </w:t>
      </w:r>
      <w:r w:rsidR="008C30D9" w:rsidRPr="00FF5D57">
        <w:rPr>
          <w:i/>
        </w:rPr>
        <w:t>kadra zarz</w:t>
      </w:r>
      <w:r w:rsidR="00FF5D57" w:rsidRPr="00FF5D57">
        <w:rPr>
          <w:i/>
        </w:rPr>
        <w:t>ądzająca</w:t>
      </w:r>
      <w:r w:rsidR="008C30D9" w:rsidRPr="00FF5D57">
        <w:rPr>
          <w:i/>
        </w:rPr>
        <w:t>,</w:t>
      </w:r>
    </w:p>
    <w:p w14:paraId="4B9BC8AA" w14:textId="3F35BD49"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eby mieć dostęp do informacji, któr</w:t>
      </w:r>
      <w:r w:rsidR="00E75D11">
        <w:rPr>
          <w:i/>
        </w:rPr>
        <w:t>a</w:t>
      </w:r>
      <w:r w:rsidR="008C30D9" w:rsidRPr="00FF5D57">
        <w:rPr>
          <w:i/>
        </w:rPr>
        <w:t xml:space="preserve"> jest dostarczana w efektywny sposób oraz ze względu na trendy w otoczeniu,</w:t>
      </w:r>
    </w:p>
    <w:p w14:paraId="326DFB87" w14:textId="2D4EC695" w:rsidR="008C30D9" w:rsidRPr="00FF5D57" w:rsidRDefault="00444F08" w:rsidP="00D642A8">
      <w:pPr>
        <w:pStyle w:val="ListParagraph"/>
        <w:numPr>
          <w:ilvl w:val="0"/>
          <w:numId w:val="87"/>
        </w:numPr>
        <w:spacing w:line="360" w:lineRule="auto"/>
        <w:ind w:left="714" w:hanging="357"/>
        <w:jc w:val="left"/>
        <w:rPr>
          <w:b/>
          <w:i/>
        </w:rPr>
      </w:pPr>
      <w:bookmarkStart w:id="155" w:name="_Hlk36221440"/>
      <w:bookmarkEnd w:id="154"/>
      <w:r w:rsidRPr="00FF5D57">
        <w:rPr>
          <w:i/>
        </w:rPr>
        <w:t>Przedsiębiorstwa nabywają Business Intelligence, ż</w:t>
      </w:r>
      <w:r w:rsidR="008C30D9" w:rsidRPr="00FF5D57">
        <w:rPr>
          <w:i/>
        </w:rPr>
        <w:t>eby lepiej podejmować decyzje,</w:t>
      </w:r>
    </w:p>
    <w:p w14:paraId="40572563" w14:textId="3E732032"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zyskać dostęp do informacji, </w:t>
      </w:r>
      <w:r w:rsidR="00D87852" w:rsidRPr="00FF5D57">
        <w:rPr>
          <w:i/>
        </w:rPr>
        <w:t xml:space="preserve">wiedzieć </w:t>
      </w:r>
      <w:r w:rsidR="008C30D9" w:rsidRPr="00FF5D57">
        <w:rPr>
          <w:i/>
        </w:rPr>
        <w:t>co sta</w:t>
      </w:r>
      <w:r w:rsidR="00D87852" w:rsidRPr="00FF5D57">
        <w:rPr>
          <w:i/>
        </w:rPr>
        <w:t>ło się w przeszłości, aby na tej</w:t>
      </w:r>
      <w:r w:rsidR="008C30D9" w:rsidRPr="00FF5D57">
        <w:rPr>
          <w:i/>
        </w:rPr>
        <w:t xml:space="preserve"> podstawie zwiększyć efektywność prowadzonej działalności,</w:t>
      </w:r>
    </w:p>
    <w:p w14:paraId="6A421B68" w14:textId="2FF54A5B" w:rsidR="008C30D9" w:rsidRPr="00FF5D57" w:rsidRDefault="00444F08" w:rsidP="00D642A8">
      <w:pPr>
        <w:pStyle w:val="ListParagraph"/>
        <w:numPr>
          <w:ilvl w:val="0"/>
          <w:numId w:val="87"/>
        </w:numPr>
        <w:spacing w:line="360" w:lineRule="auto"/>
        <w:ind w:left="714" w:hanging="357"/>
        <w:jc w:val="left"/>
        <w:rPr>
          <w:b/>
          <w:i/>
        </w:rPr>
      </w:pPr>
      <w:r w:rsidRPr="00FF5D57">
        <w:rPr>
          <w:i/>
        </w:rPr>
        <w:lastRenderedPageBreak/>
        <w:t>Przedsiębiorstwa nabywają Business Intelligence, z</w:t>
      </w:r>
      <w:r w:rsidR="008C30D9" w:rsidRPr="00FF5D57">
        <w:rPr>
          <w:i/>
        </w:rPr>
        <w:t>e względu na coraz większą automatyzację procesów i potrzebę opierania swoich decyzji o fakty,</w:t>
      </w:r>
    </w:p>
    <w:p w14:paraId="052259D3" w14:textId="0917FFE3" w:rsidR="008C30D9" w:rsidRPr="00FF5D57" w:rsidRDefault="00444F08" w:rsidP="00D642A8">
      <w:pPr>
        <w:pStyle w:val="ListParagraph"/>
        <w:numPr>
          <w:ilvl w:val="0"/>
          <w:numId w:val="87"/>
        </w:numPr>
        <w:spacing w:line="360" w:lineRule="auto"/>
        <w:ind w:left="714" w:hanging="357"/>
        <w:jc w:val="left"/>
        <w:rPr>
          <w:b/>
          <w:i/>
        </w:rPr>
      </w:pPr>
      <w:r w:rsidRPr="00FF5D57">
        <w:rPr>
          <w:i/>
        </w:rPr>
        <w:t>Przedsiębiorstwa nabywają Business Intelligence, ż</w:t>
      </w:r>
      <w:r w:rsidR="008C30D9" w:rsidRPr="00FF5D57">
        <w:rPr>
          <w:i/>
        </w:rPr>
        <w:t xml:space="preserve">eby zwiększyć </w:t>
      </w:r>
      <w:r w:rsidR="00E06F75">
        <w:rPr>
          <w:i/>
        </w:rPr>
        <w:t>liczbę</w:t>
      </w:r>
      <w:r w:rsidR="008C30D9" w:rsidRPr="00FF5D57">
        <w:rPr>
          <w:i/>
        </w:rPr>
        <w:t xml:space="preserve"> dostarczanych informacji oraz liczbę użytkowników, którzy je otrzymują</w:t>
      </w:r>
      <w:r w:rsidR="00FF5D57">
        <w:rPr>
          <w:i/>
        </w:rPr>
        <w:t xml:space="preserve"> (tzw. Demokratyzacja danych)</w:t>
      </w:r>
      <w:r w:rsidR="008C30D9" w:rsidRPr="00FF5D57">
        <w:rPr>
          <w:i/>
        </w:rPr>
        <w:t>.</w:t>
      </w:r>
    </w:p>
    <w:p w14:paraId="642524DD" w14:textId="77777777" w:rsidR="00E7743B" w:rsidRDefault="000C0994" w:rsidP="00D642A8">
      <w:pPr>
        <w:pStyle w:val="ListParagraph"/>
        <w:numPr>
          <w:ilvl w:val="0"/>
          <w:numId w:val="96"/>
        </w:numPr>
        <w:spacing w:line="360" w:lineRule="auto"/>
      </w:pPr>
      <w:r>
        <w:t xml:space="preserve">Stosowanie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r>
        <w:t xml:space="preserve">. </w:t>
      </w:r>
    </w:p>
    <w:p w14:paraId="4AF85413" w14:textId="26234BBE" w:rsidR="00E7743B" w:rsidRDefault="00D87852" w:rsidP="00EA24FB">
      <w:pPr>
        <w:ind w:firstLine="706"/>
      </w:pPr>
      <w:bookmarkStart w:id="156" w:name="_Hlk36221513"/>
      <w:bookmarkEnd w:id="155"/>
      <w:r>
        <w:t>Czwarta sekcja miała na celu pozyskanie informacji</w:t>
      </w:r>
      <w:r w:rsidR="00F17DA0">
        <w:t xml:space="preserve">, do czego przedsiębiorstwa wykorzystują </w:t>
      </w:r>
      <w:r w:rsidR="00FF5D57" w:rsidRPr="00E7743B">
        <w:rPr>
          <w:rFonts w:cs="Times New Roman"/>
          <w:szCs w:val="24"/>
        </w:rPr>
        <w:t>Business Intelligence</w:t>
      </w:r>
      <w:r w:rsidR="00F17DA0">
        <w:t xml:space="preserve"> w sw</w:t>
      </w:r>
      <w:r w:rsidR="009A64B5">
        <w:t>ojej</w:t>
      </w:r>
      <w:r w:rsidR="00F17DA0">
        <w:t xml:space="preserve"> działalności.</w:t>
      </w:r>
      <w:r>
        <w:t xml:space="preserve"> </w:t>
      </w:r>
      <w:r w:rsidR="00F65F4C">
        <w:t xml:space="preserve">Wiedza ta będzie służyć jako potwierdzenie tego, co stanowi istotę i jakie są powody stosowania </w:t>
      </w:r>
      <w:r w:rsidR="00FF5D57" w:rsidRPr="00E7743B">
        <w:rPr>
          <w:rFonts w:cs="Times New Roman"/>
          <w:szCs w:val="24"/>
        </w:rPr>
        <w:t>Business Intelligence</w:t>
      </w:r>
      <w:r w:rsidR="00F65F4C">
        <w:t>.</w:t>
      </w:r>
    </w:p>
    <w:bookmarkEnd w:id="156"/>
    <w:p w14:paraId="385C9DE4" w14:textId="589008D7" w:rsidR="00FA4C08" w:rsidRDefault="00FA4C08" w:rsidP="00E7743B">
      <w:pPr>
        <w:ind w:firstLine="706"/>
      </w:pPr>
      <w:r>
        <w:t>Najczęściej wykorzystywane słowa to raportowanie, efektywność oraz automatycznie. Należy prze</w:t>
      </w:r>
      <w:r w:rsidR="00ED744A">
        <w:t>z</w:t>
      </w:r>
      <w:r w:rsidR="00FF5D57">
        <w:t xml:space="preserve"> to rozumieć, że przedsiębiorstwa, dzięki implementacji Business Intelligence</w:t>
      </w:r>
      <w:r>
        <w:t xml:space="preserve"> zyskują możliwość automatyzacji procesów, związanych z dostarczaniem informacji, która zwiększa efektywność ich działania.</w:t>
      </w:r>
      <w:r w:rsidR="002821FE">
        <w:t xml:space="preserve"> Zatem </w:t>
      </w:r>
      <w:r w:rsidR="008C6947">
        <w:t>cel</w:t>
      </w:r>
      <w:r w:rsidR="002821FE">
        <w:t xml:space="preserve"> stosowania </w:t>
      </w:r>
      <w:r w:rsidR="00FF5D57" w:rsidRPr="00E7743B">
        <w:rPr>
          <w:rFonts w:cs="Times New Roman"/>
          <w:szCs w:val="24"/>
        </w:rPr>
        <w:t>Business Intelligence</w:t>
      </w:r>
      <w:r w:rsidR="002821FE">
        <w:t xml:space="preserve"> sprowadza się do tego, aby procesy związane z p</w:t>
      </w:r>
      <w:r w:rsidR="00A46038">
        <w:t>rzetwarzaniem</w:t>
      </w:r>
      <w:r w:rsidR="002821FE">
        <w:t xml:space="preserve"> informacji odbywały się </w:t>
      </w:r>
      <w:r w:rsidR="000D21B4">
        <w:t xml:space="preserve">szybciej oraz </w:t>
      </w:r>
      <w:r w:rsidR="002821FE">
        <w:t>sprawniej. Dzięki czemu</w:t>
      </w:r>
      <w:r w:rsidR="00564D1E">
        <w:t>, wysiłek związany z ich pozyskiwaniem będzie mógł zos</w:t>
      </w:r>
      <w:r w:rsidR="00FF5D57">
        <w:t>tać spożytkowany na analizę, co zwiększy efektywność procesów informacyjno</w:t>
      </w:r>
      <w:r w:rsidR="00305783">
        <w:t xml:space="preserve"> – </w:t>
      </w:r>
      <w:r w:rsidR="00FF5D57">
        <w:t>decyzyjnych.</w:t>
      </w:r>
      <w:r w:rsidR="002821FE">
        <w:t xml:space="preserve"> </w:t>
      </w:r>
    </w:p>
    <w:p w14:paraId="0007204E" w14:textId="6A8BC588" w:rsidR="00F17DA0" w:rsidRDefault="00F17DA0" w:rsidP="00335E30">
      <w:pPr>
        <w:ind w:firstLine="709"/>
      </w:pPr>
      <w:r>
        <w:t>Podsumowanie o</w:t>
      </w:r>
      <w:r w:rsidRPr="0024024E">
        <w:t>dpowiedzi użytkowni</w:t>
      </w:r>
      <w:r>
        <w:t>ków, jeśli chodz</w:t>
      </w:r>
      <w:r w:rsidR="00A759E7">
        <w:t xml:space="preserve">i </w:t>
      </w:r>
      <w:r>
        <w:t xml:space="preserve">stosowanie </w:t>
      </w:r>
      <w:r w:rsidR="00FF5D57" w:rsidRPr="005204F6">
        <w:rPr>
          <w:rFonts w:cs="Times New Roman"/>
          <w:szCs w:val="24"/>
        </w:rPr>
        <w:t>B</w:t>
      </w:r>
      <w:r w:rsidR="00FF5D57">
        <w:rPr>
          <w:rFonts w:cs="Times New Roman"/>
          <w:szCs w:val="24"/>
        </w:rPr>
        <w:t xml:space="preserve">usiness </w:t>
      </w:r>
      <w:r w:rsidR="00FF5D57" w:rsidRPr="005204F6">
        <w:rPr>
          <w:rFonts w:cs="Times New Roman"/>
          <w:szCs w:val="24"/>
        </w:rPr>
        <w:t>I</w:t>
      </w:r>
      <w:r w:rsidR="00FF5D57">
        <w:rPr>
          <w:rFonts w:cs="Times New Roman"/>
          <w:szCs w:val="24"/>
        </w:rPr>
        <w:t>ntelligence</w:t>
      </w:r>
      <w:r>
        <w:t>:</w:t>
      </w:r>
    </w:p>
    <w:p w14:paraId="3F528391" w14:textId="7A798CC7"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ż</w:t>
      </w:r>
      <w:r w:rsidR="008A153B" w:rsidRPr="00FF5D57">
        <w:rPr>
          <w:i/>
        </w:rPr>
        <w:t>eby widzieć w jakim kierunku zachodzą procesy oraz lepiej określać cele,</w:t>
      </w:r>
    </w:p>
    <w:p w14:paraId="5B8E187B" w14:textId="30F98773"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d</w:t>
      </w:r>
      <w:r w:rsidR="008A153B" w:rsidRPr="00FF5D57">
        <w:rPr>
          <w:i/>
        </w:rPr>
        <w:t>o analizy zachodzących procesów, które zapisywane są w innych systemach,</w:t>
      </w:r>
    </w:p>
    <w:p w14:paraId="754E1979" w14:textId="4BF979C6"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d</w:t>
      </w:r>
      <w:r w:rsidR="008A153B" w:rsidRPr="00FF5D57">
        <w:rPr>
          <w:i/>
        </w:rPr>
        <w:t xml:space="preserve">o </w:t>
      </w:r>
      <w:r w:rsidR="000C673A">
        <w:rPr>
          <w:i/>
        </w:rPr>
        <w:t>wspomagania</w:t>
      </w:r>
      <w:r w:rsidR="008A153B" w:rsidRPr="00FF5D57">
        <w:rPr>
          <w:i/>
        </w:rPr>
        <w:t xml:space="preserve"> procesów </w:t>
      </w:r>
      <w:r w:rsidR="000C673A">
        <w:rPr>
          <w:i/>
        </w:rPr>
        <w:t>informacyjno</w:t>
      </w:r>
      <w:r w:rsidR="00305783">
        <w:rPr>
          <w:i/>
        </w:rPr>
        <w:t xml:space="preserve"> – </w:t>
      </w:r>
      <w:r w:rsidR="008A153B" w:rsidRPr="00FF5D57">
        <w:rPr>
          <w:i/>
        </w:rPr>
        <w:t>decyzyjnych,</w:t>
      </w:r>
    </w:p>
    <w:p w14:paraId="50341B49" w14:textId="06D00056"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d</w:t>
      </w:r>
      <w:r w:rsidR="008A153B" w:rsidRPr="00FF5D57">
        <w:rPr>
          <w:i/>
        </w:rPr>
        <w:t xml:space="preserve">o kompleksowej analizy </w:t>
      </w:r>
      <w:r w:rsidR="00FF5D57" w:rsidRPr="00FF5D57">
        <w:rPr>
          <w:i/>
        </w:rPr>
        <w:t>stanu faktycznego i oczekiwanej</w:t>
      </w:r>
      <w:r w:rsidR="008A153B" w:rsidRPr="00FF5D57">
        <w:rPr>
          <w:i/>
        </w:rPr>
        <w:t xml:space="preserve"> działalności firmy,</w:t>
      </w:r>
    </w:p>
    <w:p w14:paraId="7A07A1BF" w14:textId="688576F0" w:rsidR="008A153B" w:rsidRPr="00FF5D57" w:rsidRDefault="007B172D" w:rsidP="00D642A8">
      <w:pPr>
        <w:pStyle w:val="ListParagraph"/>
        <w:numPr>
          <w:ilvl w:val="0"/>
          <w:numId w:val="88"/>
        </w:numPr>
        <w:spacing w:line="360" w:lineRule="auto"/>
        <w:ind w:left="714" w:hanging="357"/>
        <w:jc w:val="left"/>
        <w:rPr>
          <w:i/>
        </w:rPr>
      </w:pPr>
      <w:r w:rsidRPr="00FF5D57">
        <w:rPr>
          <w:i/>
        </w:rPr>
        <w:t>Przedsiębiorstwa stosują Business Intelligence, ż</w:t>
      </w:r>
      <w:r w:rsidR="008A153B" w:rsidRPr="00FF5D57">
        <w:rPr>
          <w:i/>
        </w:rPr>
        <w:t>eby wery</w:t>
      </w:r>
      <w:r w:rsidR="00FF5D57" w:rsidRPr="00FF5D57">
        <w:rPr>
          <w:i/>
        </w:rPr>
        <w:t>fikować realizację celów biznesowych</w:t>
      </w:r>
      <w:r w:rsidR="008A153B" w:rsidRPr="00FF5D57">
        <w:rPr>
          <w:i/>
        </w:rPr>
        <w:t>,</w:t>
      </w:r>
    </w:p>
    <w:p w14:paraId="11D5219D" w14:textId="22348843" w:rsidR="008A153B" w:rsidRPr="00FF5D57" w:rsidRDefault="009E537A" w:rsidP="00D642A8">
      <w:pPr>
        <w:pStyle w:val="ListParagraph"/>
        <w:numPr>
          <w:ilvl w:val="0"/>
          <w:numId w:val="88"/>
        </w:numPr>
        <w:spacing w:line="360" w:lineRule="auto"/>
        <w:ind w:left="714" w:hanging="357"/>
        <w:jc w:val="left"/>
        <w:rPr>
          <w:i/>
        </w:rPr>
      </w:pPr>
      <w:r w:rsidRPr="00FF5D57">
        <w:rPr>
          <w:i/>
        </w:rPr>
        <w:t>Przedsiębiorstwa stosują Business Intelligence do r</w:t>
      </w:r>
      <w:r w:rsidR="008A153B" w:rsidRPr="00FF5D57">
        <w:rPr>
          <w:i/>
        </w:rPr>
        <w:t>aportowania zjawisk masowych,</w:t>
      </w:r>
    </w:p>
    <w:p w14:paraId="38773603" w14:textId="7AF367D7" w:rsidR="008A153B" w:rsidRPr="00FF5D57" w:rsidRDefault="009E537A" w:rsidP="00D642A8">
      <w:pPr>
        <w:pStyle w:val="ListParagraph"/>
        <w:numPr>
          <w:ilvl w:val="0"/>
          <w:numId w:val="88"/>
        </w:numPr>
        <w:spacing w:line="360" w:lineRule="auto"/>
        <w:ind w:left="714" w:hanging="357"/>
        <w:jc w:val="left"/>
        <w:rPr>
          <w:i/>
        </w:rPr>
      </w:pPr>
      <w:r w:rsidRPr="00FF5D57">
        <w:rPr>
          <w:i/>
        </w:rPr>
        <w:t>Przedsiębiorstwa stosują Business Intelligence, ż</w:t>
      </w:r>
      <w:r w:rsidR="008A153B" w:rsidRPr="00FF5D57">
        <w:rPr>
          <w:i/>
        </w:rPr>
        <w:t>eby zyskać informac</w:t>
      </w:r>
      <w:r w:rsidR="00FF5D57" w:rsidRPr="00FF5D57">
        <w:rPr>
          <w:i/>
        </w:rPr>
        <w:t>ję, która ma różne przeznaczenie</w:t>
      </w:r>
      <w:r w:rsidR="008A153B" w:rsidRPr="00FF5D57">
        <w:rPr>
          <w:i/>
        </w:rPr>
        <w:t>.</w:t>
      </w:r>
    </w:p>
    <w:p w14:paraId="7177889C" w14:textId="77777777" w:rsidR="0062084A" w:rsidRDefault="005727B0" w:rsidP="00D642A8">
      <w:pPr>
        <w:pStyle w:val="ListParagraph"/>
        <w:numPr>
          <w:ilvl w:val="0"/>
          <w:numId w:val="96"/>
        </w:numPr>
        <w:spacing w:line="360" w:lineRule="auto"/>
        <w:ind w:left="714" w:hanging="357"/>
      </w:pPr>
      <w:r>
        <w:lastRenderedPageBreak/>
        <w:t>Wspomaganie</w:t>
      </w:r>
      <w:r w:rsidR="008A525A">
        <w:t xml:space="preserve"> procesów </w:t>
      </w:r>
      <w:r>
        <w:t>informacyjno</w:t>
      </w:r>
      <w:r w:rsidR="00305783">
        <w:t xml:space="preserve"> – </w:t>
      </w:r>
      <w:r w:rsidR="008A525A">
        <w:t xml:space="preserve">decyzyjnych dzięki stosowaniu </w:t>
      </w:r>
      <w:r w:rsidR="008C3571" w:rsidRPr="005204F6">
        <w:rPr>
          <w:rFonts w:cs="Times New Roman"/>
          <w:szCs w:val="24"/>
        </w:rPr>
        <w:t>B</w:t>
      </w:r>
      <w:r w:rsidR="008C3571">
        <w:rPr>
          <w:rFonts w:cs="Times New Roman"/>
          <w:szCs w:val="24"/>
        </w:rPr>
        <w:t xml:space="preserve">usiness </w:t>
      </w:r>
      <w:r w:rsidR="008C3571" w:rsidRPr="005204F6">
        <w:rPr>
          <w:rFonts w:cs="Times New Roman"/>
          <w:szCs w:val="24"/>
        </w:rPr>
        <w:t>I</w:t>
      </w:r>
      <w:r w:rsidR="008C3571">
        <w:rPr>
          <w:rFonts w:cs="Times New Roman"/>
          <w:szCs w:val="24"/>
        </w:rPr>
        <w:t>ntelligence</w:t>
      </w:r>
      <w:r w:rsidR="008A525A">
        <w:t>.</w:t>
      </w:r>
    </w:p>
    <w:p w14:paraId="51BDD32A" w14:textId="2BB713CD" w:rsidR="0062084A" w:rsidRDefault="00D04C1E" w:rsidP="0062084A">
      <w:pPr>
        <w:ind w:firstLine="706"/>
      </w:pPr>
      <w:bookmarkStart w:id="157" w:name="_Hlk36221543"/>
      <w:r>
        <w:t xml:space="preserve">Piąta sekcja </w:t>
      </w:r>
      <w:r w:rsidR="0041162D">
        <w:t xml:space="preserve">miała na celu pozyskanie informacji, w jakim stopniu zastosowanie </w:t>
      </w:r>
      <w:r w:rsidR="008C3571" w:rsidRPr="0062084A">
        <w:rPr>
          <w:rFonts w:cs="Times New Roman"/>
          <w:szCs w:val="24"/>
        </w:rPr>
        <w:t>Business Intelligence</w:t>
      </w:r>
      <w:r w:rsidR="0041162D">
        <w:t xml:space="preserve"> przekłada się na wzrost efektywności procesów </w:t>
      </w:r>
      <w:r w:rsidR="00563255" w:rsidRPr="0062084A">
        <w:rPr>
          <w:szCs w:val="24"/>
        </w:rPr>
        <w:t>informacyjno</w:t>
      </w:r>
      <w:r w:rsidR="00305783" w:rsidRPr="0062084A">
        <w:rPr>
          <w:szCs w:val="24"/>
        </w:rPr>
        <w:t xml:space="preserve"> – </w:t>
      </w:r>
      <w:r w:rsidR="0041162D">
        <w:t>decyzyjnych.</w:t>
      </w:r>
      <w:r w:rsidR="00234A6A">
        <w:t xml:space="preserve"> Zebrane informacje wskazują na osobiste preferencje, które charakteryzują wykorzystywane przez respondentów słowa.</w:t>
      </w:r>
    </w:p>
    <w:bookmarkEnd w:id="157"/>
    <w:p w14:paraId="38EEF0BE" w14:textId="47EACB64" w:rsidR="00FA4C08" w:rsidRDefault="00FA4C08" w:rsidP="0062084A">
      <w:pPr>
        <w:ind w:firstLine="706"/>
      </w:pPr>
      <w:r>
        <w:t>W sekcji odnoszącej się do w</w:t>
      </w:r>
      <w:r w:rsidR="005727B0">
        <w:t>spomagania</w:t>
      </w:r>
      <w:r>
        <w:t xml:space="preserve"> procesów </w:t>
      </w:r>
      <w:r w:rsidR="005727B0">
        <w:t>informacyjno</w:t>
      </w:r>
      <w:r w:rsidR="00305783">
        <w:t xml:space="preserve"> – </w:t>
      </w:r>
      <w:r>
        <w:t>decyzyjnych, do najczęściej stosowanych określeń należą</w:t>
      </w:r>
      <w:r w:rsidR="0041162D">
        <w:t>:</w:t>
      </w:r>
      <w:r>
        <w:t xml:space="preserve"> chcemy wiedzieć, dane, informowanie, sy</w:t>
      </w:r>
      <w:r w:rsidR="00DB5E1A">
        <w:t>stem informowania, konkurowanie oraz</w:t>
      </w:r>
      <w:r>
        <w:t xml:space="preserve"> informacja. W tym przypadku, uznaje się, że przedsiębiorstwa</w:t>
      </w:r>
      <w:r w:rsidR="00DB5E1A">
        <w:t>,</w:t>
      </w:r>
      <w:r>
        <w:t xml:space="preserve"> dzięki </w:t>
      </w:r>
      <w:r w:rsidR="00DB5E1A">
        <w:t xml:space="preserve">stosowaniu </w:t>
      </w:r>
      <w:r w:rsidR="00DB5E1A" w:rsidRPr="005204F6">
        <w:rPr>
          <w:rFonts w:cs="Times New Roman"/>
          <w:szCs w:val="24"/>
        </w:rPr>
        <w:t>B</w:t>
      </w:r>
      <w:r w:rsidR="00DB5E1A">
        <w:rPr>
          <w:rFonts w:cs="Times New Roman"/>
          <w:szCs w:val="24"/>
        </w:rPr>
        <w:t xml:space="preserve">usiness </w:t>
      </w:r>
      <w:r w:rsidR="00DB5E1A" w:rsidRPr="005204F6">
        <w:rPr>
          <w:rFonts w:cs="Times New Roman"/>
          <w:szCs w:val="24"/>
        </w:rPr>
        <w:t>I</w:t>
      </w:r>
      <w:r w:rsidR="00DB5E1A">
        <w:rPr>
          <w:rFonts w:cs="Times New Roman"/>
          <w:szCs w:val="24"/>
        </w:rPr>
        <w:t>ntelligence</w:t>
      </w:r>
      <w:r w:rsidR="00DB5E1A">
        <w:t xml:space="preserve"> są w stanie lepiej wykorzystywać</w:t>
      </w:r>
      <w:r>
        <w:t xml:space="preserve"> </w:t>
      </w:r>
      <w:r w:rsidR="0041162D">
        <w:t>z</w:t>
      </w:r>
      <w:r>
        <w:t xml:space="preserve">gromadzone </w:t>
      </w:r>
      <w:r w:rsidR="00DB5E1A">
        <w:t>w systemach</w:t>
      </w:r>
      <w:r>
        <w:t xml:space="preserve"> dane</w:t>
      </w:r>
      <w:r w:rsidR="00DB5E1A">
        <w:t>, co poprawia</w:t>
      </w:r>
      <w:r w:rsidR="0041162D">
        <w:t xml:space="preserve"> sprawność</w:t>
      </w:r>
      <w:r w:rsidR="0013023A">
        <w:t xml:space="preserve"> ich</w:t>
      </w:r>
      <w:r w:rsidR="0041162D">
        <w:t xml:space="preserve"> działania</w:t>
      </w:r>
      <w:r w:rsidR="00DB5E1A">
        <w:t xml:space="preserve">. </w:t>
      </w:r>
      <w:r w:rsidR="00F869B2">
        <w:t>Wzrost efektywności procesów informacyjno – decyzyjnych stanowi o osiągnięciu pożądanych rezultatów. Wyższa jakość procesu pozyskiwania, jak i samej</w:t>
      </w:r>
      <w:r>
        <w:t xml:space="preserve"> </w:t>
      </w:r>
      <w:r w:rsidR="002E4CF4">
        <w:t>informacj</w:t>
      </w:r>
      <w:r w:rsidR="00F869B2">
        <w:t>i</w:t>
      </w:r>
      <w:r w:rsidR="002E4CF4">
        <w:t xml:space="preserve"> </w:t>
      </w:r>
      <w:r w:rsidR="00F869B2">
        <w:t>to jeden z warunków wzrostu</w:t>
      </w:r>
      <w:r>
        <w:t xml:space="preserve"> konkurencyjnoś</w:t>
      </w:r>
      <w:r w:rsidR="00F869B2">
        <w:t>ci</w:t>
      </w:r>
      <w:r w:rsidR="00DB5E1A">
        <w:t xml:space="preserve"> przedsiębiorstwa</w:t>
      </w:r>
      <w:r>
        <w:t xml:space="preserve">. </w:t>
      </w:r>
      <w:r w:rsidR="00DB5E1A">
        <w:t>Zwraca się uwagę, że nie sama</w:t>
      </w:r>
      <w:r>
        <w:t xml:space="preserve"> informacja wpływa na przewag</w:t>
      </w:r>
      <w:r w:rsidR="00DB5E1A">
        <w:t>ę konkurencyjną</w:t>
      </w:r>
      <w:r>
        <w:t>, al</w:t>
      </w:r>
      <w:r w:rsidR="00DB5E1A">
        <w:t>e także sposób jej wykorzystania</w:t>
      </w:r>
      <w:r>
        <w:t>.</w:t>
      </w:r>
    </w:p>
    <w:p w14:paraId="416601CB" w14:textId="084D80A5" w:rsidR="0041162D" w:rsidRDefault="0041162D" w:rsidP="00335E30">
      <w:pPr>
        <w:ind w:firstLine="709"/>
      </w:pPr>
      <w:r>
        <w:t>Podsumowanie o</w:t>
      </w:r>
      <w:r w:rsidRPr="0024024E">
        <w:t>dpowiedzi użytkowni</w:t>
      </w:r>
      <w:r>
        <w:t xml:space="preserve">ków, jeśli chodzi o wsparcie procesów </w:t>
      </w:r>
      <w:r w:rsidR="00563255">
        <w:rPr>
          <w:szCs w:val="24"/>
        </w:rPr>
        <w:t>informacyjno</w:t>
      </w:r>
      <w:r w:rsidR="006E4986">
        <w:rPr>
          <w:szCs w:val="24"/>
        </w:rPr>
        <w:t xml:space="preserve"> – </w:t>
      </w:r>
      <w:r>
        <w:t>decyzyjnych:</w:t>
      </w:r>
    </w:p>
    <w:p w14:paraId="36872C34" w14:textId="77777777" w:rsidR="0041162D" w:rsidRPr="00D05BEE" w:rsidRDefault="0041162D" w:rsidP="00D642A8">
      <w:pPr>
        <w:pStyle w:val="ListParagraph"/>
        <w:numPr>
          <w:ilvl w:val="0"/>
          <w:numId w:val="89"/>
        </w:numPr>
        <w:spacing w:line="360" w:lineRule="auto"/>
        <w:jc w:val="left"/>
        <w:rPr>
          <w:b/>
          <w:i/>
        </w:rPr>
      </w:pPr>
      <w:r w:rsidRPr="00D05BEE">
        <w:rPr>
          <w:i/>
        </w:rPr>
        <w:t>Każde szanujące się przedsiębiorstwo, podejmuje decyzje biznesowe, w oparciu o posiadane dane,</w:t>
      </w:r>
    </w:p>
    <w:p w14:paraId="7AB7A393" w14:textId="7BC5A047" w:rsidR="0041162D" w:rsidRPr="00D05BEE" w:rsidRDefault="00D05BEE" w:rsidP="00D642A8">
      <w:pPr>
        <w:pStyle w:val="ListParagraph"/>
        <w:numPr>
          <w:ilvl w:val="0"/>
          <w:numId w:val="89"/>
        </w:numPr>
        <w:spacing w:line="360" w:lineRule="auto"/>
        <w:jc w:val="left"/>
        <w:rPr>
          <w:b/>
          <w:i/>
        </w:rPr>
      </w:pPr>
      <w:r w:rsidRPr="00D05BEE">
        <w:rPr>
          <w:i/>
        </w:rPr>
        <w:t>W przypadku, gdy</w:t>
      </w:r>
      <w:r w:rsidR="0041162D" w:rsidRPr="00D05BEE">
        <w:rPr>
          <w:i/>
        </w:rPr>
        <w:t xml:space="preserve"> przedsiębiorst</w:t>
      </w:r>
      <w:r w:rsidRPr="00D05BEE">
        <w:rPr>
          <w:i/>
        </w:rPr>
        <w:t>wo posiada wiarygodne dane, Business Intelligence</w:t>
      </w:r>
      <w:r w:rsidR="0041162D" w:rsidRPr="00D05BEE">
        <w:rPr>
          <w:i/>
        </w:rPr>
        <w:t xml:space="preserve"> to system niezbędny a nawet kluczowy,</w:t>
      </w:r>
      <w:r w:rsidRPr="00D05BEE">
        <w:rPr>
          <w:i/>
        </w:rPr>
        <w:t xml:space="preserve"> aby wspomagać procesy </w:t>
      </w:r>
      <w:r w:rsidR="007604AF">
        <w:rPr>
          <w:i/>
        </w:rPr>
        <w:t>informacyjno</w:t>
      </w:r>
      <w:r w:rsidR="006E4986">
        <w:rPr>
          <w:i/>
        </w:rPr>
        <w:t xml:space="preserve"> – </w:t>
      </w:r>
      <w:r w:rsidRPr="00D05BEE">
        <w:rPr>
          <w:i/>
        </w:rPr>
        <w:t>decyzyjne,</w:t>
      </w:r>
    </w:p>
    <w:p w14:paraId="720B32B0" w14:textId="7316C0A9" w:rsidR="0041162D" w:rsidRPr="00D05BEE" w:rsidRDefault="0041162D" w:rsidP="00D642A8">
      <w:pPr>
        <w:pStyle w:val="ListParagraph"/>
        <w:numPr>
          <w:ilvl w:val="0"/>
          <w:numId w:val="89"/>
        </w:numPr>
        <w:spacing w:line="360" w:lineRule="auto"/>
        <w:jc w:val="left"/>
        <w:rPr>
          <w:b/>
          <w:i/>
        </w:rPr>
      </w:pPr>
      <w:r w:rsidRPr="00D05BEE">
        <w:rPr>
          <w:i/>
        </w:rPr>
        <w:t>Konieczność stosowania B</w:t>
      </w:r>
      <w:r w:rsidR="00D05BEE" w:rsidRPr="00D05BEE">
        <w:rPr>
          <w:i/>
        </w:rPr>
        <w:t xml:space="preserve">usiness </w:t>
      </w:r>
      <w:r w:rsidRPr="00D05BEE">
        <w:rPr>
          <w:i/>
        </w:rPr>
        <w:t>I</w:t>
      </w:r>
      <w:r w:rsidR="00D05BEE" w:rsidRPr="00D05BEE">
        <w:rPr>
          <w:i/>
        </w:rPr>
        <w:t>ntelligence wynika z tego, że</w:t>
      </w:r>
      <w:r w:rsidRPr="00D05BEE">
        <w:rPr>
          <w:i/>
        </w:rPr>
        <w:t xml:space="preserve"> są znacznie większe potrzeby w zakresie przygotowywania analiz i raportów, po stronie biznesowej,</w:t>
      </w:r>
    </w:p>
    <w:p w14:paraId="32A4868B" w14:textId="18EE85E6" w:rsidR="0041162D" w:rsidRPr="00D05BEE" w:rsidRDefault="00D05BEE" w:rsidP="00D642A8">
      <w:pPr>
        <w:pStyle w:val="ListParagraph"/>
        <w:numPr>
          <w:ilvl w:val="0"/>
          <w:numId w:val="89"/>
        </w:numPr>
        <w:spacing w:line="360" w:lineRule="auto"/>
        <w:jc w:val="left"/>
        <w:rPr>
          <w:b/>
          <w:i/>
        </w:rPr>
      </w:pPr>
      <w:r w:rsidRPr="00D05BEE">
        <w:rPr>
          <w:i/>
        </w:rPr>
        <w:t>Stosowanie Business Intelligence jest k</w:t>
      </w:r>
      <w:r w:rsidR="0041162D" w:rsidRPr="00D05BEE">
        <w:rPr>
          <w:i/>
        </w:rPr>
        <w:t>luczowe we współczesnym otoczeniu,</w:t>
      </w:r>
    </w:p>
    <w:p w14:paraId="6CCA5F08" w14:textId="53668983" w:rsidR="0041162D" w:rsidRPr="00D05BEE" w:rsidRDefault="00D05BEE" w:rsidP="00D642A8">
      <w:pPr>
        <w:pStyle w:val="ListParagraph"/>
        <w:numPr>
          <w:ilvl w:val="0"/>
          <w:numId w:val="89"/>
        </w:numPr>
        <w:spacing w:line="360" w:lineRule="auto"/>
        <w:jc w:val="left"/>
        <w:rPr>
          <w:b/>
          <w:i/>
        </w:rPr>
      </w:pPr>
      <w:r w:rsidRPr="00D05BEE">
        <w:rPr>
          <w:i/>
        </w:rPr>
        <w:t>Business Intelligence jest bardzo ważny</w:t>
      </w:r>
      <w:r w:rsidR="0041162D" w:rsidRPr="00D05BEE">
        <w:rPr>
          <w:i/>
        </w:rPr>
        <w:t xml:space="preserve"> w podejmowaniu skutecznych decyzji,</w:t>
      </w:r>
    </w:p>
    <w:p w14:paraId="2AAC9C43" w14:textId="3C949508" w:rsidR="0041162D" w:rsidRPr="00D05BEE" w:rsidRDefault="00D05BEE" w:rsidP="00D642A8">
      <w:pPr>
        <w:pStyle w:val="ListParagraph"/>
        <w:numPr>
          <w:ilvl w:val="0"/>
          <w:numId w:val="89"/>
        </w:numPr>
        <w:spacing w:line="360" w:lineRule="auto"/>
        <w:jc w:val="left"/>
        <w:rPr>
          <w:b/>
          <w:i/>
        </w:rPr>
      </w:pPr>
      <w:r w:rsidRPr="00D05BEE">
        <w:rPr>
          <w:i/>
        </w:rPr>
        <w:t>Stosowanie Business Intelligence jest k</w:t>
      </w:r>
      <w:r w:rsidR="0041162D" w:rsidRPr="00D05BEE">
        <w:rPr>
          <w:i/>
        </w:rPr>
        <w:t>onieczne w przypadku podejmowania nie</w:t>
      </w:r>
      <w:r w:rsidR="002D3760">
        <w:rPr>
          <w:i/>
        </w:rPr>
        <w:t>u</w:t>
      </w:r>
      <w:r w:rsidR="0041162D" w:rsidRPr="00D05BEE">
        <w:rPr>
          <w:i/>
        </w:rPr>
        <w:t>strukturyzowanych decyzji, opierając się na dobrej jakości danych.</w:t>
      </w:r>
    </w:p>
    <w:p w14:paraId="5F5714EA" w14:textId="7FFD67E5" w:rsidR="0042423A" w:rsidRPr="0042423A" w:rsidRDefault="00EA0634" w:rsidP="0042423A">
      <w:pPr>
        <w:rPr>
          <w:lang w:eastAsia="pl-PL"/>
        </w:rPr>
      </w:pPr>
      <w:r>
        <w:rPr>
          <w:lang w:eastAsia="pl-PL"/>
        </w:rPr>
        <w:t>Kolejna sekcja stara się zidentyfikować</w:t>
      </w:r>
      <w:r w:rsidR="00790D3D">
        <w:rPr>
          <w:lang w:eastAsia="pl-PL"/>
        </w:rPr>
        <w:t>,</w:t>
      </w:r>
      <w:r w:rsidR="007A00BD">
        <w:rPr>
          <w:lang w:eastAsia="pl-PL"/>
        </w:rPr>
        <w:t xml:space="preserve"> jak w opinii przedsiębiorstw będzie kształtować się </w:t>
      </w:r>
      <w:r w:rsidR="00B07A3E">
        <w:rPr>
          <w:lang w:eastAsia="pl-PL"/>
        </w:rPr>
        <w:t xml:space="preserve">przyszłe </w:t>
      </w:r>
      <w:r w:rsidR="007A00BD">
        <w:rPr>
          <w:lang w:eastAsia="pl-PL"/>
        </w:rPr>
        <w:t>z</w:t>
      </w:r>
      <w:r w:rsidR="00790D3D">
        <w:rPr>
          <w:lang w:eastAsia="pl-PL"/>
        </w:rPr>
        <w:t xml:space="preserve">apotrzebowanie na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rsidR="007A00BD">
        <w:rPr>
          <w:lang w:eastAsia="pl-PL"/>
        </w:rPr>
        <w:t xml:space="preserve">. </w:t>
      </w:r>
    </w:p>
    <w:p w14:paraId="0411C460" w14:textId="77777777" w:rsidR="00AD1C0B" w:rsidRDefault="00C46606" w:rsidP="00D642A8">
      <w:pPr>
        <w:pStyle w:val="ListParagraph"/>
        <w:numPr>
          <w:ilvl w:val="0"/>
          <w:numId w:val="96"/>
        </w:numPr>
        <w:spacing w:line="360" w:lineRule="auto"/>
      </w:pPr>
      <w:r>
        <w:t xml:space="preserve">Perspektywa związana ze stosowaniem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 xml:space="preserve">. </w:t>
      </w:r>
    </w:p>
    <w:p w14:paraId="14CF0612" w14:textId="0787E967" w:rsidR="0041162D" w:rsidRDefault="00790D3D" w:rsidP="00AD1C0B">
      <w:pPr>
        <w:ind w:firstLine="706"/>
      </w:pPr>
      <w:bookmarkStart w:id="158" w:name="_Hlk36221588"/>
      <w:r>
        <w:lastRenderedPageBreak/>
        <w:t>W sekcji szóstej prezentowana jest informacja</w:t>
      </w:r>
      <w:r w:rsidR="0041162D">
        <w:t>, jak</w:t>
      </w:r>
      <w:r>
        <w:t xml:space="preserve"> będzie kształtować się</w:t>
      </w:r>
      <w:r w:rsidR="0041162D">
        <w:t xml:space="preserve"> perspe</w:t>
      </w:r>
      <w:r>
        <w:t xml:space="preserve">ktywa związana ze stosowaniem </w:t>
      </w:r>
      <w:r w:rsidRPr="00AD1C0B">
        <w:rPr>
          <w:rFonts w:cs="Times New Roman"/>
          <w:szCs w:val="24"/>
        </w:rPr>
        <w:t>Business Intelligence</w:t>
      </w:r>
      <w:r w:rsidR="007F715C">
        <w:t xml:space="preserve">. Zebrane informacje </w:t>
      </w:r>
      <w:r w:rsidR="001427C8">
        <w:t xml:space="preserve">miały na celu pozyskanie wiedzy na temat czynników, które będą kształtować zapotrzebowanie na </w:t>
      </w:r>
      <w:r w:rsidRPr="00AD1C0B">
        <w:rPr>
          <w:rFonts w:cs="Times New Roman"/>
          <w:szCs w:val="24"/>
        </w:rPr>
        <w:t>Business Intelligence</w:t>
      </w:r>
      <w:r w:rsidR="001427C8">
        <w:t>.</w:t>
      </w:r>
      <w:r w:rsidR="0041162D">
        <w:t xml:space="preserve"> </w:t>
      </w:r>
    </w:p>
    <w:bookmarkEnd w:id="158"/>
    <w:p w14:paraId="45BFAE9D" w14:textId="1F5F7006" w:rsidR="00FA4C08" w:rsidRDefault="00FA4C08" w:rsidP="001427C8">
      <w:pPr>
        <w:ind w:firstLine="709"/>
      </w:pPr>
      <w:r>
        <w:t xml:space="preserve">W sekcji odnoszącej się do perspektyw związanych z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 xml:space="preserve"> </w:t>
      </w:r>
      <w:r w:rsidR="0041162D">
        <w:t xml:space="preserve">najczęściej </w:t>
      </w:r>
      <w:r>
        <w:t>stosowano określenia</w:t>
      </w:r>
      <w:r w:rsidR="0041162D">
        <w:t xml:space="preserve"> typu:</w:t>
      </w:r>
      <w:r>
        <w:t xml:space="preserve"> dane, Big Data, informacja oraz </w:t>
      </w:r>
      <w:r w:rsidR="00807328">
        <w:t>określeni</w:t>
      </w:r>
      <w:r w:rsidR="000D370B">
        <w:t>e</w:t>
      </w:r>
      <w:r w:rsidR="00807328">
        <w:t xml:space="preserve"> „</w:t>
      </w:r>
      <w:r>
        <w:t>coraz więcej</w:t>
      </w:r>
      <w:r w:rsidR="00807328">
        <w:t>”</w:t>
      </w:r>
      <w:r>
        <w:t xml:space="preserve">. </w:t>
      </w:r>
      <w:r w:rsidR="0041162D">
        <w:t xml:space="preserve">Należy przez to rozumieć, </w:t>
      </w:r>
      <w:r>
        <w:t xml:space="preserve">że </w:t>
      </w:r>
      <w:r w:rsidR="0041162D">
        <w:t xml:space="preserve">współczesny </w:t>
      </w:r>
      <w:r>
        <w:t>rozwój technolog</w:t>
      </w:r>
      <w:r w:rsidR="00790D3D">
        <w:t>iczny, który sprzyja generowaniu coraz większych ilości</w:t>
      </w:r>
      <w:r>
        <w:t xml:space="preserve"> danych będzi</w:t>
      </w:r>
      <w:r w:rsidR="00790D3D">
        <w:t xml:space="preserve">e napędzał zapotrzebowanie na </w:t>
      </w:r>
      <w:r w:rsidR="00790D3D" w:rsidRPr="005204F6">
        <w:rPr>
          <w:rFonts w:cs="Times New Roman"/>
          <w:szCs w:val="24"/>
        </w:rPr>
        <w:t>B</w:t>
      </w:r>
      <w:r w:rsidR="00790D3D">
        <w:rPr>
          <w:rFonts w:cs="Times New Roman"/>
          <w:szCs w:val="24"/>
        </w:rPr>
        <w:t xml:space="preserve">usiness </w:t>
      </w:r>
      <w:r w:rsidR="00790D3D" w:rsidRPr="005204F6">
        <w:rPr>
          <w:rFonts w:cs="Times New Roman"/>
          <w:szCs w:val="24"/>
        </w:rPr>
        <w:t>I</w:t>
      </w:r>
      <w:r w:rsidR="00790D3D">
        <w:rPr>
          <w:rFonts w:cs="Times New Roman"/>
          <w:szCs w:val="24"/>
        </w:rPr>
        <w:t>ntelligence</w:t>
      </w:r>
      <w:r>
        <w:t>.</w:t>
      </w:r>
      <w:r w:rsidR="001427C8">
        <w:t xml:space="preserve"> Nie </w:t>
      </w:r>
      <w:r w:rsidR="00790D3D">
        <w:t xml:space="preserve">zostały poruszone zagadnienia dotyczące </w:t>
      </w:r>
      <w:r w:rsidR="002C6F8D">
        <w:t>ilości</w:t>
      </w:r>
      <w:r w:rsidR="00790D3D">
        <w:t xml:space="preserve"> sprzętu (np. komputery, czujniki itp.) oraz</w:t>
      </w:r>
      <w:r w:rsidR="001427C8">
        <w:t xml:space="preserve"> kwestii </w:t>
      </w:r>
      <w:r w:rsidR="00790D3D">
        <w:t xml:space="preserve">samego </w:t>
      </w:r>
      <w:r w:rsidR="001427C8">
        <w:t xml:space="preserve">oprogramowania, tylko to, co będzie stanowić rezultat ich zastosowania. </w:t>
      </w:r>
    </w:p>
    <w:p w14:paraId="5A0646D0" w14:textId="4B55C384" w:rsidR="00552033" w:rsidRDefault="00552033" w:rsidP="00335E30">
      <w:pPr>
        <w:ind w:firstLine="709"/>
      </w:pPr>
      <w:r>
        <w:t>Podsumowanie o</w:t>
      </w:r>
      <w:r w:rsidRPr="0024024E">
        <w:t>dpowiedzi użytkowni</w:t>
      </w:r>
      <w:r>
        <w:t xml:space="preserve">ków, jeśli chodzi o przyszłą perspektywę stosowania </w:t>
      </w:r>
      <w:r w:rsidR="00C64F34" w:rsidRPr="005204F6">
        <w:rPr>
          <w:rFonts w:cs="Times New Roman"/>
          <w:szCs w:val="24"/>
        </w:rPr>
        <w:t>B</w:t>
      </w:r>
      <w:r w:rsidR="00C64F34">
        <w:rPr>
          <w:rFonts w:cs="Times New Roman"/>
          <w:szCs w:val="24"/>
        </w:rPr>
        <w:t xml:space="preserve">usiness </w:t>
      </w:r>
      <w:r w:rsidR="00C64F34" w:rsidRPr="005204F6">
        <w:rPr>
          <w:rFonts w:cs="Times New Roman"/>
          <w:szCs w:val="24"/>
        </w:rPr>
        <w:t>I</w:t>
      </w:r>
      <w:r w:rsidR="00C64F34">
        <w:rPr>
          <w:rFonts w:cs="Times New Roman"/>
          <w:szCs w:val="24"/>
        </w:rPr>
        <w:t>ntelligence</w:t>
      </w:r>
      <w:r>
        <w:t>:</w:t>
      </w:r>
    </w:p>
    <w:p w14:paraId="4F995DAA" w14:textId="6583A6BD" w:rsidR="006142A4" w:rsidRPr="00D05BEE" w:rsidRDefault="00D05BEE" w:rsidP="00D642A8">
      <w:pPr>
        <w:pStyle w:val="ListParagraph"/>
        <w:numPr>
          <w:ilvl w:val="0"/>
          <w:numId w:val="90"/>
        </w:numPr>
        <w:spacing w:line="360" w:lineRule="auto"/>
        <w:jc w:val="left"/>
        <w:rPr>
          <w:i/>
        </w:rPr>
      </w:pPr>
      <w:r w:rsidRPr="00D05BEE">
        <w:rPr>
          <w:i/>
        </w:rPr>
        <w:t>Z</w:t>
      </w:r>
      <w:r w:rsidR="006142A4" w:rsidRPr="00D05BEE">
        <w:rPr>
          <w:i/>
        </w:rPr>
        <w:t>e względu na zachodzące zmiany</w:t>
      </w:r>
      <w:r w:rsidRPr="00D05BEE">
        <w:rPr>
          <w:i/>
        </w:rPr>
        <w:t xml:space="preserve"> zapotrzebowanie na Business Intelligence będzie rosnąć</w:t>
      </w:r>
      <w:r w:rsidR="006142A4" w:rsidRPr="00D05BEE">
        <w:rPr>
          <w:i/>
        </w:rPr>
        <w:t>,</w:t>
      </w:r>
    </w:p>
    <w:p w14:paraId="49AB1B8C" w14:textId="64BD0A3F" w:rsidR="006142A4" w:rsidRPr="00D05BEE" w:rsidRDefault="00D05BEE" w:rsidP="00D642A8">
      <w:pPr>
        <w:pStyle w:val="ListParagraph"/>
        <w:numPr>
          <w:ilvl w:val="0"/>
          <w:numId w:val="90"/>
        </w:numPr>
        <w:spacing w:line="360" w:lineRule="auto"/>
        <w:jc w:val="left"/>
        <w:rPr>
          <w:i/>
        </w:rPr>
      </w:pPr>
      <w:r w:rsidRPr="00D05BEE">
        <w:rPr>
          <w:i/>
        </w:rPr>
        <w:t>W przyszłości d</w:t>
      </w:r>
      <w:r w:rsidR="006142A4" w:rsidRPr="00D05BEE">
        <w:rPr>
          <w:i/>
        </w:rPr>
        <w:t>ecyzje nie będą podejmowane bez informacji pochodzącej z B</w:t>
      </w:r>
      <w:r w:rsidRPr="00D05BEE">
        <w:rPr>
          <w:i/>
        </w:rPr>
        <w:t xml:space="preserve">usiness </w:t>
      </w:r>
      <w:r w:rsidR="006142A4" w:rsidRPr="00D05BEE">
        <w:rPr>
          <w:i/>
        </w:rPr>
        <w:t>I</w:t>
      </w:r>
      <w:r w:rsidRPr="00D05BEE">
        <w:rPr>
          <w:i/>
        </w:rPr>
        <w:t>ntelligence</w:t>
      </w:r>
      <w:r w:rsidR="006142A4" w:rsidRPr="00D05BEE">
        <w:rPr>
          <w:i/>
        </w:rPr>
        <w:t>,</w:t>
      </w:r>
    </w:p>
    <w:p w14:paraId="444CAD11" w14:textId="7B16740D" w:rsidR="006142A4" w:rsidRPr="00D05BEE" w:rsidRDefault="00D05BEE" w:rsidP="00D642A8">
      <w:pPr>
        <w:pStyle w:val="ListParagraph"/>
        <w:numPr>
          <w:ilvl w:val="0"/>
          <w:numId w:val="90"/>
        </w:numPr>
        <w:spacing w:line="360" w:lineRule="auto"/>
        <w:jc w:val="left"/>
        <w:rPr>
          <w:i/>
        </w:rPr>
      </w:pPr>
      <w:r w:rsidRPr="00D05BEE">
        <w:rPr>
          <w:i/>
        </w:rPr>
        <w:t>Business Intelligence to j</w:t>
      </w:r>
      <w:r w:rsidR="006142A4" w:rsidRPr="00D05BEE">
        <w:rPr>
          <w:i/>
        </w:rPr>
        <w:t>eden z najdynamiczniej rozwijających się obszarów,</w:t>
      </w:r>
    </w:p>
    <w:p w14:paraId="04CAEFC1" w14:textId="7FDF5761" w:rsidR="006142A4" w:rsidRPr="00D05BEE" w:rsidRDefault="00D05BEE" w:rsidP="00D642A8">
      <w:pPr>
        <w:pStyle w:val="ListParagraph"/>
        <w:numPr>
          <w:ilvl w:val="0"/>
          <w:numId w:val="90"/>
        </w:numPr>
        <w:spacing w:line="360" w:lineRule="auto"/>
        <w:jc w:val="left"/>
        <w:rPr>
          <w:i/>
        </w:rPr>
      </w:pPr>
      <w:r w:rsidRPr="00D05BEE">
        <w:rPr>
          <w:i/>
        </w:rPr>
        <w:t xml:space="preserve">Business Intelligence </w:t>
      </w:r>
      <w:r w:rsidR="00DE4306">
        <w:rPr>
          <w:i/>
        </w:rPr>
        <w:t xml:space="preserve">będzie się rozwijał, </w:t>
      </w:r>
      <w:r w:rsidR="006142A4" w:rsidRPr="00D05BEE">
        <w:rPr>
          <w:i/>
        </w:rPr>
        <w:t>ze w</w:t>
      </w:r>
      <w:r w:rsidRPr="00D05BEE">
        <w:rPr>
          <w:i/>
        </w:rPr>
        <w:t xml:space="preserve">zględu na </w:t>
      </w:r>
      <w:r w:rsidR="00DE4306">
        <w:rPr>
          <w:i/>
        </w:rPr>
        <w:t xml:space="preserve">postępującą </w:t>
      </w:r>
      <w:r w:rsidRPr="00D05BEE">
        <w:rPr>
          <w:i/>
        </w:rPr>
        <w:t>demokratyzację danych.</w:t>
      </w:r>
    </w:p>
    <w:p w14:paraId="795D497E" w14:textId="77777777" w:rsidR="006440A8" w:rsidRDefault="00480EDE" w:rsidP="00D642A8">
      <w:pPr>
        <w:pStyle w:val="ListParagraph"/>
        <w:numPr>
          <w:ilvl w:val="0"/>
          <w:numId w:val="96"/>
        </w:numPr>
        <w:spacing w:line="360" w:lineRule="auto"/>
      </w:pPr>
      <w:r>
        <w:t xml:space="preserve">Bariery </w:t>
      </w:r>
      <w:r w:rsidR="00B654CA">
        <w:t>związane ze stosowaniem</w:t>
      </w:r>
      <w:r>
        <w:t xml:space="preserve"> </w:t>
      </w:r>
      <w:r w:rsidR="00DE4306" w:rsidRPr="005204F6">
        <w:rPr>
          <w:rFonts w:cs="Times New Roman"/>
          <w:szCs w:val="24"/>
        </w:rPr>
        <w:t>B</w:t>
      </w:r>
      <w:r w:rsidR="00DE4306">
        <w:rPr>
          <w:rFonts w:cs="Times New Roman"/>
          <w:szCs w:val="24"/>
        </w:rPr>
        <w:t xml:space="preserve">usiness </w:t>
      </w:r>
      <w:r w:rsidR="00DE4306" w:rsidRPr="005204F6">
        <w:rPr>
          <w:rFonts w:cs="Times New Roman"/>
          <w:szCs w:val="24"/>
        </w:rPr>
        <w:t>I</w:t>
      </w:r>
      <w:r w:rsidR="00DE4306">
        <w:rPr>
          <w:rFonts w:cs="Times New Roman"/>
          <w:szCs w:val="24"/>
        </w:rPr>
        <w:t>ntelligence</w:t>
      </w:r>
      <w:r>
        <w:t xml:space="preserve">. </w:t>
      </w:r>
    </w:p>
    <w:p w14:paraId="6492D46A" w14:textId="77777777" w:rsidR="006440A8" w:rsidRDefault="00D107EF" w:rsidP="006440A8">
      <w:pPr>
        <w:ind w:firstLine="706"/>
      </w:pPr>
      <w:r>
        <w:t xml:space="preserve">Siódma sekcja miała na celu pozyskanie informacji, jakie są bariery związane ze stosowaniem </w:t>
      </w:r>
      <w:r w:rsidR="003E58A8" w:rsidRPr="006440A8">
        <w:rPr>
          <w:rFonts w:cs="Times New Roman"/>
          <w:szCs w:val="24"/>
        </w:rPr>
        <w:t>Business Intelligence</w:t>
      </w:r>
      <w:r>
        <w:t xml:space="preserve"> oraz z czego one wynikają</w:t>
      </w:r>
      <w:r w:rsidR="001427C8">
        <w:t>.</w:t>
      </w:r>
    </w:p>
    <w:p w14:paraId="76C78BE7" w14:textId="66555E1F" w:rsidR="00FA4C08" w:rsidRDefault="00FA4C08" w:rsidP="006440A8">
      <w:pPr>
        <w:ind w:firstLine="706"/>
      </w:pPr>
      <w:bookmarkStart w:id="159" w:name="_Hlk36221623"/>
      <w:r>
        <w:t xml:space="preserve">W sekcji odnoszącej się </w:t>
      </w:r>
      <w:r w:rsidR="00827A43">
        <w:t xml:space="preserve">do </w:t>
      </w:r>
      <w:r>
        <w:t xml:space="preserve">barier, najczęściej pojawiały się </w:t>
      </w:r>
      <w:r w:rsidR="00827A43">
        <w:t xml:space="preserve">takie </w:t>
      </w:r>
      <w:r>
        <w:t xml:space="preserve">sformułowania </w:t>
      </w:r>
      <w:r w:rsidR="00827A43">
        <w:t>jak: dane, jakość danych, szkolenia</w:t>
      </w:r>
      <w:r>
        <w:t>, ludzie, umiejętności ora</w:t>
      </w:r>
      <w:r w:rsidR="001A0406">
        <w:t xml:space="preserve">z rozumieć. Przyznaje się, że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t xml:space="preserve"> interpretowany jako informacja, która pozyskiwana </w:t>
      </w:r>
      <w:r w:rsidR="001A0406">
        <w:t>jest z danych</w:t>
      </w:r>
      <w:r w:rsidR="00BF00DE">
        <w:t>,</w:t>
      </w:r>
      <w:r w:rsidR="001A0406">
        <w:t xml:space="preserve"> musi być rozumiana</w:t>
      </w:r>
      <w:r>
        <w:t xml:space="preserve"> przez </w:t>
      </w:r>
      <w:r w:rsidR="001A0406">
        <w:t>jego użytkowników. B</w:t>
      </w:r>
      <w:r>
        <w:t xml:space="preserve">ariery sprowadzają się </w:t>
      </w:r>
      <w:r w:rsidR="001A0406">
        <w:t xml:space="preserve">także </w:t>
      </w:r>
      <w:r>
        <w:t xml:space="preserve">do jakości danych oraz </w:t>
      </w:r>
      <w:r w:rsidR="001A0406">
        <w:t xml:space="preserve">częściowego braku wiedzy na temat stosowania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rsidR="00D107EF">
        <w:t xml:space="preserve">. Rozwiązaniem </w:t>
      </w:r>
      <w:r w:rsidR="001A0406">
        <w:t xml:space="preserve">tychże problemów jest potrzeba zwrócenie większej uwagi na procesy związane z zapewnieniem lepszej jakości danych oraz dodatkowe szkolenia z zakresu </w:t>
      </w:r>
      <w:r w:rsidR="00885DFE">
        <w:t xml:space="preserve">stosowania </w:t>
      </w:r>
      <w:r w:rsidR="001A0406" w:rsidRPr="005204F6">
        <w:rPr>
          <w:rFonts w:cs="Times New Roman"/>
          <w:szCs w:val="24"/>
        </w:rPr>
        <w:t>B</w:t>
      </w:r>
      <w:r w:rsidR="001A0406">
        <w:rPr>
          <w:rFonts w:cs="Times New Roman"/>
          <w:szCs w:val="24"/>
        </w:rPr>
        <w:t xml:space="preserve">usiness </w:t>
      </w:r>
      <w:r w:rsidR="001A0406" w:rsidRPr="005204F6">
        <w:rPr>
          <w:rFonts w:cs="Times New Roman"/>
          <w:szCs w:val="24"/>
        </w:rPr>
        <w:t>I</w:t>
      </w:r>
      <w:r w:rsidR="001A0406">
        <w:rPr>
          <w:rFonts w:cs="Times New Roman"/>
          <w:szCs w:val="24"/>
        </w:rPr>
        <w:t>ntelligence</w:t>
      </w:r>
      <w:r>
        <w:t>.</w:t>
      </w:r>
    </w:p>
    <w:bookmarkEnd w:id="159"/>
    <w:p w14:paraId="3B308911" w14:textId="057D89AE" w:rsidR="00D91663" w:rsidRDefault="00D91663" w:rsidP="005B1B05">
      <w:pPr>
        <w:ind w:firstLine="709"/>
      </w:pPr>
      <w:r>
        <w:t>Podsumowanie o</w:t>
      </w:r>
      <w:r w:rsidRPr="0024024E">
        <w:t>dpowiedzi użytkowni</w:t>
      </w:r>
      <w:r>
        <w:t xml:space="preserve">ków, jeśli chodzi o bariery stosowania </w:t>
      </w:r>
      <w:r w:rsidR="00FB35BD" w:rsidRPr="005204F6">
        <w:rPr>
          <w:rFonts w:cs="Times New Roman"/>
          <w:szCs w:val="24"/>
        </w:rPr>
        <w:t>B</w:t>
      </w:r>
      <w:r w:rsidR="00FB35BD">
        <w:rPr>
          <w:rFonts w:cs="Times New Roman"/>
          <w:szCs w:val="24"/>
        </w:rPr>
        <w:t xml:space="preserve">usiness </w:t>
      </w:r>
      <w:r w:rsidR="00FB35BD" w:rsidRPr="005204F6">
        <w:rPr>
          <w:rFonts w:cs="Times New Roman"/>
          <w:szCs w:val="24"/>
        </w:rPr>
        <w:t>I</w:t>
      </w:r>
      <w:r w:rsidR="00FB35BD">
        <w:rPr>
          <w:rFonts w:cs="Times New Roman"/>
          <w:szCs w:val="24"/>
        </w:rPr>
        <w:t>ntelligence</w:t>
      </w:r>
      <w:r>
        <w:t>:</w:t>
      </w:r>
    </w:p>
    <w:p w14:paraId="35177D73" w14:textId="41126575" w:rsidR="00D91663" w:rsidRPr="00D05BEE" w:rsidRDefault="00D91663" w:rsidP="00D642A8">
      <w:pPr>
        <w:pStyle w:val="ListParagraph"/>
        <w:numPr>
          <w:ilvl w:val="0"/>
          <w:numId w:val="91"/>
        </w:numPr>
        <w:spacing w:line="360" w:lineRule="auto"/>
        <w:jc w:val="left"/>
        <w:rPr>
          <w:i/>
        </w:rPr>
      </w:pPr>
      <w:r w:rsidRPr="00D05BEE">
        <w:rPr>
          <w:i/>
        </w:rPr>
        <w:lastRenderedPageBreak/>
        <w:t>Brak znajomości danych, ich specyfiki oraz brak umi</w:t>
      </w:r>
      <w:r w:rsidR="00D05BEE">
        <w:rPr>
          <w:i/>
        </w:rPr>
        <w:t>ejętności korzystania z Business Intelligence</w:t>
      </w:r>
      <w:r w:rsidRPr="00D05BEE">
        <w:rPr>
          <w:i/>
        </w:rPr>
        <w:t>,</w:t>
      </w:r>
    </w:p>
    <w:p w14:paraId="61347BFE" w14:textId="2399B710" w:rsidR="00D91663" w:rsidRPr="00D05BEE" w:rsidRDefault="00D91663" w:rsidP="00D642A8">
      <w:pPr>
        <w:pStyle w:val="ListParagraph"/>
        <w:numPr>
          <w:ilvl w:val="0"/>
          <w:numId w:val="91"/>
        </w:numPr>
        <w:spacing w:line="360" w:lineRule="auto"/>
        <w:jc w:val="left"/>
        <w:rPr>
          <w:i/>
        </w:rPr>
      </w:pPr>
      <w:r w:rsidRPr="00D05BEE">
        <w:rPr>
          <w:i/>
        </w:rPr>
        <w:t>Brak dobrej jakości danych,</w:t>
      </w:r>
      <w:r w:rsidR="00D05BEE">
        <w:rPr>
          <w:i/>
        </w:rPr>
        <w:t xml:space="preserve"> na podstawie których pozyskiwana jest informacja,</w:t>
      </w:r>
    </w:p>
    <w:p w14:paraId="3585A999" w14:textId="302A1651" w:rsidR="00D91663" w:rsidRPr="00D05BEE" w:rsidRDefault="00D91663" w:rsidP="00D642A8">
      <w:pPr>
        <w:pStyle w:val="ListParagraph"/>
        <w:numPr>
          <w:ilvl w:val="0"/>
          <w:numId w:val="91"/>
        </w:numPr>
        <w:spacing w:line="360" w:lineRule="auto"/>
        <w:jc w:val="left"/>
        <w:rPr>
          <w:i/>
        </w:rPr>
      </w:pPr>
      <w:r w:rsidRPr="00D05BEE">
        <w:rPr>
          <w:i/>
        </w:rPr>
        <w:t>Bariera finansowa</w:t>
      </w:r>
      <w:r w:rsidR="00D05BEE">
        <w:rPr>
          <w:i/>
        </w:rPr>
        <w:t xml:space="preserve"> związana z nabyciem Business Intelligence</w:t>
      </w:r>
      <w:r w:rsidRPr="00D05BEE">
        <w:rPr>
          <w:i/>
        </w:rPr>
        <w:t>,</w:t>
      </w:r>
    </w:p>
    <w:p w14:paraId="0FEA2D98" w14:textId="2C1B1F90" w:rsidR="00D91663" w:rsidRPr="00D05BEE" w:rsidRDefault="00D91663" w:rsidP="00D642A8">
      <w:pPr>
        <w:pStyle w:val="ListParagraph"/>
        <w:numPr>
          <w:ilvl w:val="0"/>
          <w:numId w:val="91"/>
        </w:numPr>
        <w:spacing w:line="360" w:lineRule="auto"/>
        <w:jc w:val="left"/>
        <w:rPr>
          <w:i/>
        </w:rPr>
      </w:pPr>
      <w:r w:rsidRPr="00D05BEE">
        <w:rPr>
          <w:i/>
        </w:rPr>
        <w:t>Brak kompetencji, jeśli chodzi o zaawansowaną analitykę,</w:t>
      </w:r>
    </w:p>
    <w:p w14:paraId="25E3CDC7" w14:textId="16E89771" w:rsidR="00D91663" w:rsidRPr="00D05BEE" w:rsidRDefault="00D91663" w:rsidP="00D642A8">
      <w:pPr>
        <w:pStyle w:val="ListParagraph"/>
        <w:numPr>
          <w:ilvl w:val="0"/>
          <w:numId w:val="91"/>
        </w:numPr>
        <w:spacing w:line="360" w:lineRule="auto"/>
        <w:jc w:val="left"/>
        <w:rPr>
          <w:i/>
        </w:rPr>
      </w:pPr>
      <w:r w:rsidRPr="00D05BEE">
        <w:rPr>
          <w:i/>
        </w:rPr>
        <w:t>Zmiana kulturowa,</w:t>
      </w:r>
      <w:r w:rsidR="00D05BEE">
        <w:rPr>
          <w:i/>
        </w:rPr>
        <w:t xml:space="preserve"> związana z tym, że grono osób nie chce korzystać z Business Intelligence,</w:t>
      </w:r>
    </w:p>
    <w:p w14:paraId="2F5A0F8E" w14:textId="66DF9376" w:rsidR="00D91663" w:rsidRPr="00D05BEE" w:rsidRDefault="00D91663" w:rsidP="00D642A8">
      <w:pPr>
        <w:pStyle w:val="ListParagraph"/>
        <w:numPr>
          <w:ilvl w:val="0"/>
          <w:numId w:val="91"/>
        </w:numPr>
        <w:spacing w:line="360" w:lineRule="auto"/>
        <w:jc w:val="left"/>
        <w:rPr>
          <w:i/>
        </w:rPr>
      </w:pPr>
      <w:r w:rsidRPr="00D05BEE">
        <w:rPr>
          <w:i/>
        </w:rPr>
        <w:t xml:space="preserve">Brak zrozumienia oraz wiedzy, jak </w:t>
      </w:r>
      <w:r w:rsidR="00D05BEE">
        <w:rPr>
          <w:i/>
        </w:rPr>
        <w:t>Business Intelligence może</w:t>
      </w:r>
      <w:r w:rsidRPr="00D05BEE">
        <w:rPr>
          <w:i/>
        </w:rPr>
        <w:t xml:space="preserve"> wes</w:t>
      </w:r>
      <w:r w:rsidR="00D05BEE">
        <w:rPr>
          <w:i/>
        </w:rPr>
        <w:t>przeć procesy biznesowe</w:t>
      </w:r>
      <w:r w:rsidRPr="00D05BEE">
        <w:rPr>
          <w:i/>
        </w:rPr>
        <w:t>,</w:t>
      </w:r>
    </w:p>
    <w:p w14:paraId="39A2523E" w14:textId="74C02758" w:rsidR="0005738D" w:rsidRPr="00323A3D" w:rsidRDefault="00D05BEE" w:rsidP="00D642A8">
      <w:pPr>
        <w:pStyle w:val="ListParagraph"/>
        <w:numPr>
          <w:ilvl w:val="0"/>
          <w:numId w:val="91"/>
        </w:numPr>
        <w:spacing w:line="360" w:lineRule="auto"/>
        <w:jc w:val="left"/>
        <w:rPr>
          <w:i/>
        </w:rPr>
      </w:pPr>
      <w:r>
        <w:rPr>
          <w:i/>
        </w:rPr>
        <w:t xml:space="preserve">Opór przed zmianą jaką jest </w:t>
      </w:r>
      <w:r w:rsidR="00F36D0C">
        <w:rPr>
          <w:i/>
        </w:rPr>
        <w:t>konieczność nauczenia się obsługi Business Intelligence i odejście od dotychczas stosowanego oprogramowania</w:t>
      </w:r>
      <w:r w:rsidR="00D91663" w:rsidRPr="00D05BEE">
        <w:rPr>
          <w:i/>
        </w:rPr>
        <w:t>.</w:t>
      </w:r>
    </w:p>
    <w:p w14:paraId="7E9FECCB" w14:textId="272B927B" w:rsidR="0005738D" w:rsidRDefault="0005738D" w:rsidP="0005738D">
      <w:pPr>
        <w:ind w:firstLine="709"/>
        <w:rPr>
          <w:szCs w:val="24"/>
        </w:rPr>
      </w:pPr>
      <w:r>
        <w:rPr>
          <w:szCs w:val="24"/>
        </w:rPr>
        <w:t>Ze względu na postępujący</w:t>
      </w:r>
      <w:r w:rsidRPr="009B437B">
        <w:rPr>
          <w:szCs w:val="24"/>
        </w:rPr>
        <w:t xml:space="preserve"> rozwój technologiczny, uzyskanie przewagi dzięki zastosowaniu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Pr="009B437B">
        <w:rPr>
          <w:szCs w:val="24"/>
        </w:rPr>
        <w:t xml:space="preserve"> nie jest ni</w:t>
      </w:r>
      <w:r>
        <w:rPr>
          <w:szCs w:val="24"/>
        </w:rPr>
        <w:t>czym wyjątkowym. Przetworzenie danych do postaci informacji</w:t>
      </w:r>
      <w:r w:rsidRPr="009B437B">
        <w:rPr>
          <w:szCs w:val="24"/>
        </w:rPr>
        <w:t xml:space="preserve">, która wspomaga proces </w:t>
      </w:r>
      <w:r>
        <w:rPr>
          <w:szCs w:val="24"/>
        </w:rPr>
        <w:t>informacyjno</w:t>
      </w:r>
      <w:r w:rsidR="006E4986">
        <w:rPr>
          <w:szCs w:val="24"/>
        </w:rPr>
        <w:t xml:space="preserve"> – </w:t>
      </w:r>
      <w:r w:rsidRPr="009B437B">
        <w:rPr>
          <w:szCs w:val="24"/>
        </w:rPr>
        <w:t>decyzyjny stało się, w większości dużych przedsiębiorstw, normalnym</w:t>
      </w:r>
      <w:r>
        <w:rPr>
          <w:szCs w:val="24"/>
        </w:rPr>
        <w:t xml:space="preserve"> zjawiskiem. W wielu przypadkach, przedsiębiorstwa</w:t>
      </w:r>
      <w:r w:rsidRPr="009B437B">
        <w:rPr>
          <w:szCs w:val="24"/>
        </w:rPr>
        <w:t xml:space="preserve"> nie wyobrażają sobie funkcjonowania bez informacji poc</w:t>
      </w:r>
      <w:r>
        <w:rPr>
          <w:szCs w:val="24"/>
        </w:rPr>
        <w:t xml:space="preserve">hodzącej z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Pr="009B437B">
        <w:rPr>
          <w:szCs w:val="24"/>
        </w:rPr>
        <w:t xml:space="preserve">. </w:t>
      </w:r>
    </w:p>
    <w:p w14:paraId="7A38FFB3" w14:textId="709D8614" w:rsidR="00A00374" w:rsidRDefault="0069004B" w:rsidP="00A00374">
      <w:pPr>
        <w:ind w:firstLine="709"/>
        <w:rPr>
          <w:szCs w:val="24"/>
        </w:rPr>
      </w:pPr>
      <w:r>
        <w:rPr>
          <w:szCs w:val="24"/>
        </w:rPr>
        <w:t>Uczestnicy badania</w:t>
      </w:r>
      <w:r w:rsidR="00E63BF4">
        <w:rPr>
          <w:szCs w:val="24"/>
        </w:rPr>
        <w:t xml:space="preserve"> przyznają, że </w:t>
      </w:r>
      <w:r w:rsidR="00E63BF4" w:rsidRPr="005204F6">
        <w:rPr>
          <w:rFonts w:cs="Times New Roman"/>
          <w:szCs w:val="24"/>
        </w:rPr>
        <w:t>B</w:t>
      </w:r>
      <w:r w:rsidR="00E63BF4">
        <w:rPr>
          <w:rFonts w:cs="Times New Roman"/>
          <w:szCs w:val="24"/>
        </w:rPr>
        <w:t xml:space="preserve">usiness </w:t>
      </w:r>
      <w:r w:rsidR="00E63BF4" w:rsidRPr="005204F6">
        <w:rPr>
          <w:rFonts w:cs="Times New Roman"/>
          <w:szCs w:val="24"/>
        </w:rPr>
        <w:t>I</w:t>
      </w:r>
      <w:r w:rsidR="00E63BF4">
        <w:rPr>
          <w:rFonts w:cs="Times New Roman"/>
          <w:szCs w:val="24"/>
        </w:rPr>
        <w:t>ntelligence</w:t>
      </w:r>
      <w:r w:rsidR="00C45061" w:rsidRPr="009B437B">
        <w:rPr>
          <w:szCs w:val="24"/>
        </w:rPr>
        <w:t xml:space="preserve"> dostarcza</w:t>
      </w:r>
      <w:r w:rsidR="00E63BF4">
        <w:rPr>
          <w:szCs w:val="24"/>
        </w:rPr>
        <w:t>,</w:t>
      </w:r>
      <w:r w:rsidR="00C45061" w:rsidRPr="009B437B">
        <w:rPr>
          <w:szCs w:val="24"/>
        </w:rPr>
        <w:t xml:space="preserve"> </w:t>
      </w:r>
      <w:r w:rsidR="00E63BF4">
        <w:rPr>
          <w:szCs w:val="24"/>
        </w:rPr>
        <w:t>w wygodny i szybki sposób, ogólnej wiedzy na temat realizowanych przez przedsiębiorstwo działań.</w:t>
      </w:r>
      <w:r w:rsidR="00C45061" w:rsidRPr="009B437B">
        <w:rPr>
          <w:szCs w:val="24"/>
        </w:rPr>
        <w:t xml:space="preserve"> Pozwala to na skrócenie czasu na podjęcie decyzji oraz rozszerza pole możliwych wariantów wyboru. Informacja pozyskana w ten sposób okazuje się </w:t>
      </w:r>
      <w:r w:rsidR="002F69A1">
        <w:rPr>
          <w:szCs w:val="24"/>
        </w:rPr>
        <w:t>elementem</w:t>
      </w:r>
      <w:r w:rsidR="00C45061" w:rsidRPr="009B437B">
        <w:rPr>
          <w:szCs w:val="24"/>
        </w:rPr>
        <w:t xml:space="preserve"> służącym zwiększaniu przewagi konkur</w:t>
      </w:r>
      <w:r w:rsidR="003E6B8B">
        <w:rPr>
          <w:szCs w:val="24"/>
        </w:rPr>
        <w:t>encyjnej. C</w:t>
      </w:r>
      <w:r w:rsidR="00A62A8F">
        <w:rPr>
          <w:szCs w:val="24"/>
        </w:rPr>
        <w:t>zynnikami</w:t>
      </w:r>
      <w:r w:rsidR="003E6B8B">
        <w:rPr>
          <w:szCs w:val="24"/>
        </w:rPr>
        <w:t>,</w:t>
      </w:r>
      <w:r w:rsidR="00A62A8F">
        <w:rPr>
          <w:szCs w:val="24"/>
        </w:rPr>
        <w:t xml:space="preserve"> które się do tego przyczyniają są </w:t>
      </w:r>
      <w:r w:rsidR="00575C75">
        <w:rPr>
          <w:szCs w:val="24"/>
        </w:rPr>
        <w:t>sprawność jej dostarczania</w:t>
      </w:r>
      <w:r w:rsidR="00A62A8F">
        <w:rPr>
          <w:szCs w:val="24"/>
        </w:rPr>
        <w:t xml:space="preserve"> oraz możliwość dostosowywania, tak aby lepiej wspomagać procesy informacyjno</w:t>
      </w:r>
      <w:r w:rsidR="006E4986">
        <w:rPr>
          <w:szCs w:val="24"/>
        </w:rPr>
        <w:t xml:space="preserve"> – </w:t>
      </w:r>
      <w:r w:rsidR="00A62A8F">
        <w:rPr>
          <w:szCs w:val="24"/>
        </w:rPr>
        <w:t>decyzyjne.</w:t>
      </w:r>
      <w:r w:rsidR="00C45061" w:rsidRPr="009B437B">
        <w:rPr>
          <w:szCs w:val="24"/>
        </w:rPr>
        <w:t xml:space="preserve"> </w:t>
      </w:r>
      <w:r w:rsidR="00C635AA">
        <w:rPr>
          <w:szCs w:val="24"/>
        </w:rPr>
        <w:t xml:space="preserve">Na jej podstawie, </w:t>
      </w:r>
      <w:r w:rsidR="00C45061" w:rsidRPr="009B437B">
        <w:rPr>
          <w:szCs w:val="24"/>
        </w:rPr>
        <w:t>możliwa staje się optymalizacja wykonywanych działań poprzez wskazanie obszarów, które wymag</w:t>
      </w:r>
      <w:r w:rsidR="00847692">
        <w:rPr>
          <w:szCs w:val="24"/>
        </w:rPr>
        <w:t xml:space="preserve">ają podjęcia </w:t>
      </w:r>
      <w:r w:rsidR="00A62A8F">
        <w:rPr>
          <w:szCs w:val="24"/>
        </w:rPr>
        <w:t xml:space="preserve">dodatkowych środków </w:t>
      </w:r>
      <w:r w:rsidR="00847692">
        <w:rPr>
          <w:szCs w:val="24"/>
        </w:rPr>
        <w:t>zaradczych</w:t>
      </w:r>
      <w:r w:rsidR="007F7BD8">
        <w:rPr>
          <w:szCs w:val="24"/>
        </w:rPr>
        <w:t xml:space="preserve">. </w:t>
      </w:r>
      <w:r w:rsidR="00C41C7A">
        <w:rPr>
          <w:szCs w:val="24"/>
        </w:rPr>
        <w:t>Służą temu</w:t>
      </w:r>
      <w:r w:rsidR="00C45061" w:rsidRPr="009B437B">
        <w:rPr>
          <w:szCs w:val="24"/>
        </w:rPr>
        <w:t xml:space="preserve"> dostarczane raporty, które są dostosowywane do </w:t>
      </w:r>
      <w:r w:rsidR="00BB5664">
        <w:rPr>
          <w:szCs w:val="24"/>
        </w:rPr>
        <w:t>wspomagania procesów</w:t>
      </w:r>
      <w:r w:rsidR="00C45061" w:rsidRPr="009B437B">
        <w:rPr>
          <w:szCs w:val="24"/>
        </w:rPr>
        <w:t xml:space="preserve"> informacyjn</w:t>
      </w:r>
      <w:r w:rsidR="00BB5664">
        <w:rPr>
          <w:szCs w:val="24"/>
        </w:rPr>
        <w:t>o</w:t>
      </w:r>
      <w:r w:rsidR="006E4986">
        <w:rPr>
          <w:szCs w:val="24"/>
        </w:rPr>
        <w:t xml:space="preserve"> – </w:t>
      </w:r>
      <w:r w:rsidR="00BB5664">
        <w:rPr>
          <w:szCs w:val="24"/>
        </w:rPr>
        <w:t>decyzyjnych</w:t>
      </w:r>
      <w:r w:rsidR="00C45061" w:rsidRPr="009B437B">
        <w:rPr>
          <w:szCs w:val="24"/>
        </w:rPr>
        <w:t xml:space="preserve"> oraz </w:t>
      </w:r>
      <w:r w:rsidR="007F7BD8">
        <w:rPr>
          <w:szCs w:val="24"/>
        </w:rPr>
        <w:t>wskaźniki KPI</w:t>
      </w:r>
      <w:r w:rsidR="00C45061" w:rsidRPr="009B437B">
        <w:rPr>
          <w:szCs w:val="24"/>
        </w:rPr>
        <w:t xml:space="preserve"> umożliwiające monito</w:t>
      </w:r>
      <w:r w:rsidR="007F7BD8">
        <w:rPr>
          <w:szCs w:val="24"/>
        </w:rPr>
        <w:t>rowanie wybranych</w:t>
      </w:r>
      <w:r w:rsidR="00C45061" w:rsidRPr="009B437B">
        <w:rPr>
          <w:szCs w:val="24"/>
        </w:rPr>
        <w:t xml:space="preserve"> procesów. </w:t>
      </w:r>
    </w:p>
    <w:p w14:paraId="286B2E31" w14:textId="77777777" w:rsidR="00BE4C13" w:rsidRDefault="00F96733" w:rsidP="0005738D">
      <w:pPr>
        <w:ind w:firstLine="709"/>
        <w:rPr>
          <w:szCs w:val="24"/>
        </w:rPr>
      </w:pP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457D9F">
        <w:rPr>
          <w:szCs w:val="24"/>
        </w:rPr>
        <w:t>, jeśli chodzi o rozwiązanie, nie posiada</w:t>
      </w:r>
      <w:r w:rsidR="00C45061" w:rsidRPr="009B437B">
        <w:rPr>
          <w:szCs w:val="24"/>
        </w:rPr>
        <w:t xml:space="preserve"> żadnych substytutów, c</w:t>
      </w:r>
      <w:r w:rsidR="00457D9F">
        <w:rPr>
          <w:szCs w:val="24"/>
        </w:rPr>
        <w:t>o świadczy o tym, że jeśli przedsiębiorstwo</w:t>
      </w:r>
      <w:r w:rsidR="00C45061" w:rsidRPr="009B437B">
        <w:rPr>
          <w:szCs w:val="24"/>
        </w:rPr>
        <w:t xml:space="preserve"> chce mieć dostęp do zagregowanej informacji, może j</w:t>
      </w:r>
      <w:r w:rsidR="00F66F08">
        <w:rPr>
          <w:szCs w:val="24"/>
        </w:rPr>
        <w:t>ą</w:t>
      </w:r>
      <w:r w:rsidR="00C45061" w:rsidRPr="009B437B">
        <w:rPr>
          <w:szCs w:val="24"/>
        </w:rPr>
        <w:t xml:space="preserve"> tylko w ten sposób pozyskać. </w:t>
      </w:r>
    </w:p>
    <w:p w14:paraId="63B66587" w14:textId="463989E0" w:rsidR="008A60C3" w:rsidRDefault="00C45061" w:rsidP="0005738D">
      <w:pPr>
        <w:ind w:firstLine="709"/>
        <w:rPr>
          <w:szCs w:val="24"/>
        </w:rPr>
      </w:pPr>
      <w:r w:rsidRPr="009B437B">
        <w:rPr>
          <w:szCs w:val="24"/>
        </w:rPr>
        <w:t>Jednakże możliw</w:t>
      </w:r>
      <w:r w:rsidR="00B932AE">
        <w:rPr>
          <w:szCs w:val="24"/>
        </w:rPr>
        <w:t xml:space="preserve">ość efektywnego wykorzystania </w:t>
      </w:r>
      <w:r w:rsidR="00B932AE" w:rsidRPr="005204F6">
        <w:rPr>
          <w:rFonts w:cs="Times New Roman"/>
          <w:szCs w:val="24"/>
        </w:rPr>
        <w:t>B</w:t>
      </w:r>
      <w:r w:rsidR="00B932AE">
        <w:rPr>
          <w:rFonts w:cs="Times New Roman"/>
          <w:szCs w:val="24"/>
        </w:rPr>
        <w:t xml:space="preserve">usiness </w:t>
      </w:r>
      <w:r w:rsidR="00B932AE" w:rsidRPr="005204F6">
        <w:rPr>
          <w:rFonts w:cs="Times New Roman"/>
          <w:szCs w:val="24"/>
        </w:rPr>
        <w:t>I</w:t>
      </w:r>
      <w:r w:rsidR="00B932AE">
        <w:rPr>
          <w:rFonts w:cs="Times New Roman"/>
          <w:szCs w:val="24"/>
        </w:rPr>
        <w:t>ntelligence</w:t>
      </w:r>
      <w:r w:rsidR="003E11A9">
        <w:rPr>
          <w:rFonts w:cs="Times New Roman"/>
          <w:szCs w:val="24"/>
        </w:rPr>
        <w:t>,</w:t>
      </w:r>
      <w:r w:rsidRPr="009B437B">
        <w:rPr>
          <w:szCs w:val="24"/>
        </w:rPr>
        <w:t xml:space="preserve"> do osiągania przewagi konkurencyjnej</w:t>
      </w:r>
      <w:r w:rsidR="003E11A9">
        <w:rPr>
          <w:szCs w:val="24"/>
        </w:rPr>
        <w:t>,</w:t>
      </w:r>
      <w:r w:rsidRPr="009B437B">
        <w:rPr>
          <w:szCs w:val="24"/>
        </w:rPr>
        <w:t xml:space="preserve"> ograniczona jest pe</w:t>
      </w:r>
      <w:r w:rsidR="00E36E60">
        <w:rPr>
          <w:szCs w:val="24"/>
        </w:rPr>
        <w:t>wnymi czynnikami. Pierwszym</w:t>
      </w:r>
      <w:r w:rsidRPr="009B437B">
        <w:rPr>
          <w:szCs w:val="24"/>
        </w:rPr>
        <w:t xml:space="preserve"> z </w:t>
      </w:r>
      <w:r w:rsidRPr="009B437B">
        <w:rPr>
          <w:szCs w:val="24"/>
        </w:rPr>
        <w:lastRenderedPageBreak/>
        <w:t>nich są ludzie, k</w:t>
      </w:r>
      <w:r w:rsidR="00E36E60">
        <w:rPr>
          <w:szCs w:val="24"/>
        </w:rPr>
        <w:t>tórzy nie posiadają</w:t>
      </w:r>
      <w:r w:rsidRPr="009B437B">
        <w:rPr>
          <w:szCs w:val="24"/>
        </w:rPr>
        <w:t xml:space="preserve"> kompetencji do korzystania z </w:t>
      </w:r>
      <w:r w:rsidR="00E36E60" w:rsidRPr="005204F6">
        <w:rPr>
          <w:rFonts w:cs="Times New Roman"/>
          <w:szCs w:val="24"/>
        </w:rPr>
        <w:t>B</w:t>
      </w:r>
      <w:r w:rsidR="00E36E60">
        <w:rPr>
          <w:rFonts w:cs="Times New Roman"/>
          <w:szCs w:val="24"/>
        </w:rPr>
        <w:t xml:space="preserve">usiness </w:t>
      </w:r>
      <w:r w:rsidR="00E36E60" w:rsidRPr="005204F6">
        <w:rPr>
          <w:rFonts w:cs="Times New Roman"/>
          <w:szCs w:val="24"/>
        </w:rPr>
        <w:t>I</w:t>
      </w:r>
      <w:r w:rsidR="00E36E60">
        <w:rPr>
          <w:rFonts w:cs="Times New Roman"/>
          <w:szCs w:val="24"/>
        </w:rPr>
        <w:t>ntelligence</w:t>
      </w:r>
      <w:r w:rsidRPr="009B437B">
        <w:rPr>
          <w:szCs w:val="24"/>
        </w:rPr>
        <w:t xml:space="preserve"> lub nie są przekonani</w:t>
      </w:r>
      <w:r w:rsidR="00A83596">
        <w:rPr>
          <w:szCs w:val="24"/>
        </w:rPr>
        <w:t xml:space="preserve"> do ich </w:t>
      </w:r>
      <w:r w:rsidR="007C70C3">
        <w:rPr>
          <w:szCs w:val="24"/>
        </w:rPr>
        <w:t>pozyskania</w:t>
      </w:r>
      <w:r w:rsidRPr="009B437B">
        <w:rPr>
          <w:szCs w:val="24"/>
        </w:rPr>
        <w:t>. Brak przekonania przyczynia się do tego, że nie odc</w:t>
      </w:r>
      <w:r w:rsidR="00E36E60">
        <w:rPr>
          <w:szCs w:val="24"/>
        </w:rPr>
        <w:t>zuwają potrzeby stosowania</w:t>
      </w:r>
      <w:r w:rsidRPr="009B437B">
        <w:rPr>
          <w:szCs w:val="24"/>
        </w:rPr>
        <w:t xml:space="preserve"> </w:t>
      </w:r>
      <w:r w:rsidR="00E36E60" w:rsidRPr="005204F6">
        <w:rPr>
          <w:rFonts w:cs="Times New Roman"/>
          <w:szCs w:val="24"/>
        </w:rPr>
        <w:t>B</w:t>
      </w:r>
      <w:r w:rsidR="00E36E60">
        <w:rPr>
          <w:rFonts w:cs="Times New Roman"/>
          <w:szCs w:val="24"/>
        </w:rPr>
        <w:t xml:space="preserve">usiness </w:t>
      </w:r>
      <w:r w:rsidR="00E36E60" w:rsidRPr="005204F6">
        <w:rPr>
          <w:rFonts w:cs="Times New Roman"/>
          <w:szCs w:val="24"/>
        </w:rPr>
        <w:t>I</w:t>
      </w:r>
      <w:r w:rsidR="00E36E60">
        <w:rPr>
          <w:rFonts w:cs="Times New Roman"/>
          <w:szCs w:val="24"/>
        </w:rPr>
        <w:t>ntelligence oraz</w:t>
      </w:r>
      <w:r w:rsidRPr="009B437B">
        <w:rPr>
          <w:szCs w:val="24"/>
        </w:rPr>
        <w:t xml:space="preserve"> nie podnoszą swoich kwalifikacji w tym </w:t>
      </w:r>
      <w:r w:rsidR="007C2885">
        <w:rPr>
          <w:szCs w:val="24"/>
        </w:rPr>
        <w:t>aspekcie</w:t>
      </w:r>
      <w:r w:rsidR="00E36E60">
        <w:rPr>
          <w:szCs w:val="24"/>
        </w:rPr>
        <w:t xml:space="preserve">. </w:t>
      </w:r>
    </w:p>
    <w:p w14:paraId="2E4D1120" w14:textId="40A026D3" w:rsidR="008A60C3" w:rsidRDefault="00E36E60" w:rsidP="0005738D">
      <w:pPr>
        <w:ind w:firstLine="709"/>
        <w:rPr>
          <w:szCs w:val="24"/>
        </w:rPr>
      </w:pPr>
      <w:r>
        <w:rPr>
          <w:szCs w:val="24"/>
        </w:rPr>
        <w:t>Kolejny aspekt stanowią dane, które wymagają przetworzenia do postaci informacji. Ich niewłaściwa</w:t>
      </w:r>
      <w:r w:rsidR="00C45061" w:rsidRPr="009B437B">
        <w:rPr>
          <w:szCs w:val="24"/>
        </w:rPr>
        <w:t xml:space="preserve"> jakość przyczynia się do tego, że </w:t>
      </w:r>
      <w:r w:rsidR="003F7060">
        <w:rPr>
          <w:szCs w:val="24"/>
        </w:rPr>
        <w:t xml:space="preserve">z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 xml:space="preserve"> </w:t>
      </w:r>
      <w:r w:rsidR="003F7060">
        <w:rPr>
          <w:szCs w:val="24"/>
        </w:rPr>
        <w:t>pozyskana zostanie</w:t>
      </w:r>
      <w:r w:rsidR="00C45061" w:rsidRPr="009B437B">
        <w:rPr>
          <w:szCs w:val="24"/>
        </w:rPr>
        <w:t xml:space="preserve"> nieprawdziw</w:t>
      </w:r>
      <w:r w:rsidR="003F7060">
        <w:rPr>
          <w:szCs w:val="24"/>
        </w:rPr>
        <w:t>a</w:t>
      </w:r>
      <w:r w:rsidR="00C45061" w:rsidRPr="009B437B">
        <w:rPr>
          <w:szCs w:val="24"/>
        </w:rPr>
        <w:t xml:space="preserve"> informacj</w:t>
      </w:r>
      <w:r w:rsidR="003F7060">
        <w:rPr>
          <w:szCs w:val="24"/>
        </w:rPr>
        <w:t>a</w:t>
      </w:r>
      <w:r>
        <w:rPr>
          <w:szCs w:val="24"/>
        </w:rPr>
        <w:t xml:space="preserve"> dotycząca </w:t>
      </w:r>
      <w:r w:rsidR="007604D8">
        <w:rPr>
          <w:szCs w:val="24"/>
        </w:rPr>
        <w:t xml:space="preserve">działalności </w:t>
      </w:r>
      <w:r>
        <w:rPr>
          <w:szCs w:val="24"/>
        </w:rPr>
        <w:t>przedsiębiorstwa</w:t>
      </w:r>
      <w:r w:rsidR="00C45061" w:rsidRPr="009B437B">
        <w:rPr>
          <w:szCs w:val="24"/>
        </w:rPr>
        <w:t>. Na podstawi</w:t>
      </w:r>
      <w:r>
        <w:rPr>
          <w:szCs w:val="24"/>
        </w:rPr>
        <w:t xml:space="preserve">e takiej informacji nie można podejmować decyzji. </w:t>
      </w:r>
    </w:p>
    <w:p w14:paraId="6AAB686A" w14:textId="6761CEF2" w:rsidR="0005738D" w:rsidRDefault="00E36E60" w:rsidP="0005738D">
      <w:pPr>
        <w:ind w:firstLine="709"/>
        <w:rPr>
          <w:szCs w:val="24"/>
        </w:rPr>
      </w:pPr>
      <w:r>
        <w:rPr>
          <w:szCs w:val="24"/>
        </w:rPr>
        <w:t xml:space="preserve">Następną kwestią </w:t>
      </w:r>
      <w:r w:rsidR="00C45061" w:rsidRPr="009B437B">
        <w:rPr>
          <w:szCs w:val="24"/>
        </w:rPr>
        <w:t>jest koszt nabycia ora</w:t>
      </w:r>
      <w:r>
        <w:rPr>
          <w:szCs w:val="24"/>
        </w:rPr>
        <w:t xml:space="preserve">z utrzymania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 Ze względu na wysoką cenę, część przedsiębiorstw nie może pozwolić sobie na</w:t>
      </w:r>
      <w:r>
        <w:rPr>
          <w:szCs w:val="24"/>
        </w:rPr>
        <w:t xml:space="preserve"> jego zakup</w:t>
      </w:r>
      <w:r w:rsidR="00C45061" w:rsidRPr="009B437B">
        <w:rPr>
          <w:szCs w:val="24"/>
        </w:rPr>
        <w:t>, co sprawia, ż</w:t>
      </w:r>
      <w:r>
        <w:rPr>
          <w:szCs w:val="24"/>
        </w:rPr>
        <w:t>e na rynku pozostaje grupa firm</w:t>
      </w:r>
      <w:r w:rsidR="00C45061" w:rsidRPr="009B437B">
        <w:rPr>
          <w:szCs w:val="24"/>
        </w:rPr>
        <w:t>, która nie może korzystać z moż</w:t>
      </w:r>
      <w:r>
        <w:rPr>
          <w:szCs w:val="24"/>
        </w:rPr>
        <w:t xml:space="preserve">liwości jakie oferuje </w:t>
      </w:r>
      <w:r w:rsidR="003C4A4A">
        <w:rPr>
          <w:szCs w:val="24"/>
        </w:rPr>
        <w:t xml:space="preserve">im </w:t>
      </w:r>
      <w:r w:rsidRPr="005204F6">
        <w:rPr>
          <w:rFonts w:cs="Times New Roman"/>
          <w:szCs w:val="24"/>
        </w:rPr>
        <w:t>B</w:t>
      </w:r>
      <w:r>
        <w:rPr>
          <w:rFonts w:cs="Times New Roman"/>
          <w:szCs w:val="24"/>
        </w:rPr>
        <w:t xml:space="preserve">usiness </w:t>
      </w:r>
      <w:r w:rsidRPr="005204F6">
        <w:rPr>
          <w:rFonts w:cs="Times New Roman"/>
          <w:szCs w:val="24"/>
        </w:rPr>
        <w:t>I</w:t>
      </w:r>
      <w:r>
        <w:rPr>
          <w:rFonts w:cs="Times New Roman"/>
          <w:szCs w:val="24"/>
        </w:rPr>
        <w:t>ntelligence</w:t>
      </w:r>
      <w:r w:rsidR="00C45061" w:rsidRPr="009B437B">
        <w:rPr>
          <w:szCs w:val="24"/>
        </w:rPr>
        <w:t>.</w:t>
      </w:r>
    </w:p>
    <w:p w14:paraId="21441176" w14:textId="581E05B0" w:rsidR="00C45061" w:rsidRPr="009B437B" w:rsidRDefault="00C45061" w:rsidP="0005738D">
      <w:pPr>
        <w:ind w:firstLine="709"/>
        <w:rPr>
          <w:szCs w:val="24"/>
        </w:rPr>
      </w:pPr>
      <w:r w:rsidRPr="009B437B">
        <w:rPr>
          <w:szCs w:val="24"/>
        </w:rPr>
        <w:t>Przeprowadzone badanie jakościowe pozw</w:t>
      </w:r>
      <w:r w:rsidR="002A07AD">
        <w:rPr>
          <w:szCs w:val="24"/>
        </w:rPr>
        <w:t>oliło</w:t>
      </w:r>
      <w:r w:rsidRPr="009B437B">
        <w:rPr>
          <w:szCs w:val="24"/>
        </w:rPr>
        <w:t xml:space="preserve"> na sformułowanie następujących wniosków</w:t>
      </w:r>
      <w:r w:rsidR="002A07AD">
        <w:rPr>
          <w:szCs w:val="24"/>
        </w:rPr>
        <w:t>, k</w:t>
      </w:r>
      <w:r w:rsidR="0005738D">
        <w:rPr>
          <w:szCs w:val="24"/>
        </w:rPr>
        <w:t>tóre wskazują na</w:t>
      </w:r>
      <w:r w:rsidR="002A07AD">
        <w:rPr>
          <w:szCs w:val="24"/>
        </w:rPr>
        <w:t xml:space="preserve"> zjawisko</w:t>
      </w:r>
      <w:r w:rsidR="0005738D">
        <w:rPr>
          <w:szCs w:val="24"/>
        </w:rPr>
        <w:t>, odnoszące się do stosowania Business Intelligence</w:t>
      </w:r>
      <w:r w:rsidR="002A07AD">
        <w:rPr>
          <w:szCs w:val="24"/>
        </w:rPr>
        <w:t xml:space="preserve"> w </w:t>
      </w:r>
      <w:r w:rsidR="00703008">
        <w:rPr>
          <w:szCs w:val="24"/>
        </w:rPr>
        <w:t xml:space="preserve">badanych </w:t>
      </w:r>
      <w:r w:rsidR="002A07AD">
        <w:rPr>
          <w:szCs w:val="24"/>
        </w:rPr>
        <w:t>przedsiębiorstwach w Polsce</w:t>
      </w:r>
      <w:r w:rsidRPr="009B437B">
        <w:rPr>
          <w:szCs w:val="24"/>
        </w:rPr>
        <w:t>:</w:t>
      </w:r>
    </w:p>
    <w:p w14:paraId="4B5E8E98" w14:textId="1C8A7B45" w:rsidR="00C45061" w:rsidRPr="009B437B" w:rsidRDefault="00C45061" w:rsidP="00D642A8">
      <w:pPr>
        <w:numPr>
          <w:ilvl w:val="0"/>
          <w:numId w:val="48"/>
        </w:numPr>
        <w:rPr>
          <w:szCs w:val="24"/>
        </w:rPr>
      </w:pPr>
      <w:r w:rsidRPr="009B437B">
        <w:rPr>
          <w:szCs w:val="24"/>
        </w:rPr>
        <w:t xml:space="preserve">przedsiębiorstwa nabywają </w:t>
      </w:r>
      <w:r w:rsidR="00035557">
        <w:rPr>
          <w:szCs w:val="24"/>
        </w:rPr>
        <w:t>Business Intelligence</w:t>
      </w:r>
      <w:r w:rsidRPr="009B437B">
        <w:rPr>
          <w:szCs w:val="24"/>
        </w:rPr>
        <w:t>, ponieważ chcą mieć scentralizowany dostęp do danych, które pocho</w:t>
      </w:r>
      <w:r w:rsidR="00035557">
        <w:rPr>
          <w:szCs w:val="24"/>
        </w:rPr>
        <w:t>dzącą z różnych systemów informatycznych</w:t>
      </w:r>
      <w:r w:rsidRPr="009B437B">
        <w:rPr>
          <w:szCs w:val="24"/>
        </w:rPr>
        <w:t>,</w:t>
      </w:r>
    </w:p>
    <w:p w14:paraId="059135F0" w14:textId="3ED532B5" w:rsidR="00C45061" w:rsidRPr="009B437B" w:rsidRDefault="00035557" w:rsidP="00D642A8">
      <w:pPr>
        <w:numPr>
          <w:ilvl w:val="0"/>
          <w:numId w:val="48"/>
        </w:numPr>
        <w:rPr>
          <w:szCs w:val="24"/>
        </w:rPr>
      </w:pPr>
      <w:r>
        <w:rPr>
          <w:szCs w:val="24"/>
        </w:rPr>
        <w:t>przedsiębiorstwa nabywają Business Intelligence, ponieważ chcą wspomagać</w:t>
      </w:r>
      <w:r w:rsidR="00C45061" w:rsidRPr="009B437B">
        <w:rPr>
          <w:szCs w:val="24"/>
        </w:rPr>
        <w:t xml:space="preserve"> proces</w:t>
      </w:r>
      <w:r>
        <w:rPr>
          <w:szCs w:val="24"/>
        </w:rPr>
        <w:t>y</w:t>
      </w:r>
      <w:r w:rsidR="00C45061" w:rsidRPr="009B437B">
        <w:rPr>
          <w:szCs w:val="24"/>
        </w:rPr>
        <w:t xml:space="preserve"> </w:t>
      </w:r>
      <w:r>
        <w:rPr>
          <w:szCs w:val="24"/>
        </w:rPr>
        <w:t>informacyjno</w:t>
      </w:r>
      <w:r w:rsidR="006E4986">
        <w:rPr>
          <w:szCs w:val="24"/>
        </w:rPr>
        <w:t xml:space="preserve"> – </w:t>
      </w:r>
      <w:r>
        <w:rPr>
          <w:szCs w:val="24"/>
        </w:rPr>
        <w:t>decyzyjne</w:t>
      </w:r>
      <w:r w:rsidR="00C45061" w:rsidRPr="009B437B">
        <w:rPr>
          <w:szCs w:val="24"/>
        </w:rPr>
        <w:t>,</w:t>
      </w:r>
    </w:p>
    <w:p w14:paraId="2ECEEE10" w14:textId="120EFE45" w:rsidR="00C45061" w:rsidRPr="009B437B" w:rsidRDefault="00C45061" w:rsidP="00D642A8">
      <w:pPr>
        <w:numPr>
          <w:ilvl w:val="0"/>
          <w:numId w:val="48"/>
        </w:numPr>
        <w:rPr>
          <w:szCs w:val="24"/>
        </w:rPr>
      </w:pPr>
      <w:r w:rsidRPr="009B437B">
        <w:rPr>
          <w:szCs w:val="24"/>
        </w:rPr>
        <w:t xml:space="preserve">przedsiębiorstwa nabywają </w:t>
      </w:r>
      <w:r w:rsidR="00A03E7D">
        <w:rPr>
          <w:szCs w:val="24"/>
        </w:rPr>
        <w:t>Business Intelligence</w:t>
      </w:r>
      <w:r w:rsidRPr="009B437B">
        <w:rPr>
          <w:szCs w:val="24"/>
        </w:rPr>
        <w:t>, poniew</w:t>
      </w:r>
      <w:r w:rsidR="00A424ED">
        <w:rPr>
          <w:szCs w:val="24"/>
        </w:rPr>
        <w:t>aż chcą optymalizować realizowane</w:t>
      </w:r>
      <w:r w:rsidRPr="009B437B">
        <w:rPr>
          <w:szCs w:val="24"/>
        </w:rPr>
        <w:t xml:space="preserve"> zadania oraz powiększać </w:t>
      </w:r>
      <w:r w:rsidR="00994992">
        <w:rPr>
          <w:szCs w:val="24"/>
        </w:rPr>
        <w:t>swoj</w:t>
      </w:r>
      <w:r w:rsidR="00994992" w:rsidRPr="009B437B">
        <w:rPr>
          <w:szCs w:val="24"/>
        </w:rPr>
        <w:t>ą</w:t>
      </w:r>
      <w:r w:rsidR="00994992">
        <w:rPr>
          <w:szCs w:val="24"/>
        </w:rPr>
        <w:t xml:space="preserve"> </w:t>
      </w:r>
      <w:r w:rsidRPr="009B437B">
        <w:rPr>
          <w:szCs w:val="24"/>
        </w:rPr>
        <w:t xml:space="preserve">przewagę konkurencyjną, </w:t>
      </w:r>
    </w:p>
    <w:p w14:paraId="538FA64A" w14:textId="47697ED3" w:rsidR="00C45061" w:rsidRPr="009B437B" w:rsidRDefault="00C45061" w:rsidP="00D642A8">
      <w:pPr>
        <w:numPr>
          <w:ilvl w:val="0"/>
          <w:numId w:val="48"/>
        </w:numPr>
        <w:rPr>
          <w:szCs w:val="24"/>
        </w:rPr>
      </w:pPr>
      <w:r w:rsidRPr="009B437B">
        <w:rPr>
          <w:szCs w:val="24"/>
        </w:rPr>
        <w:t xml:space="preserve">przedsiębiorstwa zwracają uwagę na to, że funkcjonowanie we współczesnych otoczeniu determinuje potrzebę posługiwania się danymi, aby </w:t>
      </w:r>
      <w:r w:rsidR="000C673A">
        <w:rPr>
          <w:szCs w:val="24"/>
        </w:rPr>
        <w:t>wspomagać</w:t>
      </w:r>
      <w:r w:rsidRPr="009B437B">
        <w:rPr>
          <w:szCs w:val="24"/>
        </w:rPr>
        <w:t xml:space="preserve"> proces</w:t>
      </w:r>
      <w:r w:rsidR="00A424ED">
        <w:rPr>
          <w:szCs w:val="24"/>
        </w:rPr>
        <w:t>y</w:t>
      </w:r>
      <w:r w:rsidRPr="009B437B">
        <w:rPr>
          <w:szCs w:val="24"/>
        </w:rPr>
        <w:t xml:space="preserve"> </w:t>
      </w:r>
      <w:r w:rsidR="00A424ED">
        <w:rPr>
          <w:szCs w:val="24"/>
        </w:rPr>
        <w:t>informacyjno</w:t>
      </w:r>
      <w:r w:rsidR="006E4986">
        <w:rPr>
          <w:szCs w:val="24"/>
        </w:rPr>
        <w:t xml:space="preserve"> – </w:t>
      </w:r>
      <w:r w:rsidR="00A424ED">
        <w:rPr>
          <w:szCs w:val="24"/>
        </w:rPr>
        <w:t>decyzyjne</w:t>
      </w:r>
      <w:r w:rsidRPr="009B437B">
        <w:rPr>
          <w:szCs w:val="24"/>
        </w:rPr>
        <w:t xml:space="preserve">, </w:t>
      </w:r>
    </w:p>
    <w:p w14:paraId="48EB53DA" w14:textId="4C16177D" w:rsidR="00C45061" w:rsidRPr="009B437B" w:rsidRDefault="00C45061" w:rsidP="00D642A8">
      <w:pPr>
        <w:numPr>
          <w:ilvl w:val="0"/>
          <w:numId w:val="48"/>
        </w:numPr>
        <w:rPr>
          <w:szCs w:val="24"/>
        </w:rPr>
      </w:pPr>
      <w:r w:rsidRPr="009B437B">
        <w:rPr>
          <w:szCs w:val="24"/>
        </w:rPr>
        <w:t>przedsiębiorstwa zwracają uwagę na to, że współcześnie występują większe potrzeby jeśli chodzi o analizę danych</w:t>
      </w:r>
      <w:r w:rsidR="000E20FF">
        <w:rPr>
          <w:szCs w:val="24"/>
        </w:rPr>
        <w:t>, zaś</w:t>
      </w:r>
      <w:r w:rsidRPr="009B437B">
        <w:rPr>
          <w:szCs w:val="24"/>
        </w:rPr>
        <w:t xml:space="preserve"> trend, który się do tego odnosi będzie się powiększał, </w:t>
      </w:r>
    </w:p>
    <w:p w14:paraId="06FCAC6A" w14:textId="5B5C94C8" w:rsidR="00C45061" w:rsidRPr="009B437B" w:rsidRDefault="00C45061" w:rsidP="00D642A8">
      <w:pPr>
        <w:numPr>
          <w:ilvl w:val="0"/>
          <w:numId w:val="48"/>
        </w:numPr>
        <w:rPr>
          <w:szCs w:val="24"/>
        </w:rPr>
      </w:pPr>
      <w:r w:rsidRPr="009B437B">
        <w:rPr>
          <w:szCs w:val="24"/>
        </w:rPr>
        <w:t xml:space="preserve">przedsiębiorstwa zwracają uwagę na to, że nie istnieje technologia, która mogłaby zastąpić </w:t>
      </w:r>
      <w:r w:rsidR="000E20FF">
        <w:rPr>
          <w:szCs w:val="24"/>
        </w:rPr>
        <w:t>Business Intelligence</w:t>
      </w:r>
      <w:r w:rsidRPr="009B437B">
        <w:rPr>
          <w:szCs w:val="24"/>
        </w:rPr>
        <w:t xml:space="preserve">, </w:t>
      </w:r>
    </w:p>
    <w:p w14:paraId="266F064C" w14:textId="58F8F356" w:rsidR="00C45061" w:rsidRPr="009B437B" w:rsidRDefault="00C45061" w:rsidP="00D642A8">
      <w:pPr>
        <w:numPr>
          <w:ilvl w:val="0"/>
          <w:numId w:val="48"/>
        </w:numPr>
        <w:rPr>
          <w:szCs w:val="24"/>
        </w:rPr>
      </w:pPr>
      <w:r w:rsidRPr="009B437B">
        <w:rPr>
          <w:szCs w:val="24"/>
        </w:rPr>
        <w:t xml:space="preserve">przedsiębiorstwa zwracają uwagę na funkcjonalności </w:t>
      </w:r>
      <w:r w:rsidR="000E20FF">
        <w:rPr>
          <w:szCs w:val="24"/>
        </w:rPr>
        <w:t>Business Intelligence</w:t>
      </w:r>
      <w:r w:rsidRPr="009B437B">
        <w:rPr>
          <w:szCs w:val="24"/>
        </w:rPr>
        <w:t xml:space="preserve">, które zwiększają efektywność ich działań, </w:t>
      </w:r>
    </w:p>
    <w:p w14:paraId="0C515666" w14:textId="3D54BD43" w:rsidR="00C45061" w:rsidRPr="009B437B" w:rsidRDefault="00C45061" w:rsidP="00D642A8">
      <w:pPr>
        <w:numPr>
          <w:ilvl w:val="0"/>
          <w:numId w:val="48"/>
        </w:numPr>
        <w:rPr>
          <w:szCs w:val="24"/>
        </w:rPr>
      </w:pPr>
      <w:r w:rsidRPr="009B437B">
        <w:rPr>
          <w:szCs w:val="24"/>
        </w:rPr>
        <w:lastRenderedPageBreak/>
        <w:t xml:space="preserve">przedsiębiorstwa wskazują, że w ślad za potrzebą przetwarzania danych, ewoluują możliwości </w:t>
      </w:r>
      <w:r w:rsidR="000E20FF">
        <w:rPr>
          <w:szCs w:val="24"/>
        </w:rPr>
        <w:t>Business Intelligence</w:t>
      </w:r>
      <w:r w:rsidRPr="009B437B">
        <w:rPr>
          <w:szCs w:val="24"/>
        </w:rPr>
        <w:t>, które mają stanowić odpowiedź na zachodzące zmiany i ich potrzeby,</w:t>
      </w:r>
    </w:p>
    <w:p w14:paraId="276C30CB" w14:textId="555EF1C6" w:rsidR="00C45061" w:rsidRDefault="00C45061" w:rsidP="00D642A8">
      <w:pPr>
        <w:numPr>
          <w:ilvl w:val="0"/>
          <w:numId w:val="48"/>
        </w:numPr>
        <w:rPr>
          <w:szCs w:val="24"/>
        </w:rPr>
      </w:pPr>
      <w:r w:rsidRPr="009B437B">
        <w:rPr>
          <w:szCs w:val="24"/>
        </w:rPr>
        <w:t xml:space="preserve">przedsiębiorstwa wskazują, że </w:t>
      </w:r>
      <w:r w:rsidR="000E20FF">
        <w:rPr>
          <w:szCs w:val="24"/>
        </w:rPr>
        <w:t xml:space="preserve">głównym </w:t>
      </w:r>
      <w:r w:rsidRPr="009B437B">
        <w:rPr>
          <w:szCs w:val="24"/>
        </w:rPr>
        <w:t>problemem</w:t>
      </w:r>
      <w:r w:rsidR="000E20FF">
        <w:rPr>
          <w:szCs w:val="24"/>
        </w:rPr>
        <w:t>,</w:t>
      </w:r>
      <w:r w:rsidRPr="009B437B">
        <w:rPr>
          <w:szCs w:val="24"/>
        </w:rPr>
        <w:t xml:space="preserve"> jeśli chodzi o stosowanie </w:t>
      </w:r>
      <w:r w:rsidR="000E20FF">
        <w:rPr>
          <w:szCs w:val="24"/>
        </w:rPr>
        <w:t>Business Intelligence jest czynnik ludzki nie posiadający odpowiednich kompetencji</w:t>
      </w:r>
      <w:r w:rsidRPr="009B437B">
        <w:rPr>
          <w:szCs w:val="24"/>
        </w:rPr>
        <w:t xml:space="preserve"> oraz da</w:t>
      </w:r>
      <w:r w:rsidR="000E20FF">
        <w:rPr>
          <w:szCs w:val="24"/>
        </w:rPr>
        <w:t>ne, które muszą mieć właściwą jakość</w:t>
      </w:r>
      <w:r w:rsidRPr="009B437B">
        <w:rPr>
          <w:szCs w:val="24"/>
        </w:rPr>
        <w:t>, aby nadawały się do analizy.</w:t>
      </w:r>
    </w:p>
    <w:p w14:paraId="55852006" w14:textId="5BC6DFB5" w:rsidR="006E3D6A" w:rsidRDefault="0001502B" w:rsidP="00DE2F2E">
      <w:pPr>
        <w:ind w:firstLine="709"/>
        <w:rPr>
          <w:szCs w:val="24"/>
        </w:rPr>
      </w:pPr>
      <w:r>
        <w:rPr>
          <w:szCs w:val="24"/>
        </w:rPr>
        <w:t xml:space="preserve">W </w:t>
      </w:r>
      <w:r w:rsidR="00DE0DC3">
        <w:rPr>
          <w:szCs w:val="24"/>
        </w:rPr>
        <w:t>świetle powyższych badań jakościowych, m</w:t>
      </w:r>
      <w:r w:rsidR="005E2655" w:rsidRPr="005E2655">
        <w:rPr>
          <w:szCs w:val="24"/>
        </w:rPr>
        <w:t xml:space="preserve">ożna przyznać, że na chwilę obecną, </w:t>
      </w:r>
      <w:r w:rsidR="00F30938">
        <w:rPr>
          <w:szCs w:val="24"/>
        </w:rPr>
        <w:t xml:space="preserve">Business Intelligence </w:t>
      </w:r>
      <w:r w:rsidR="005E2655" w:rsidRPr="005E2655">
        <w:rPr>
          <w:szCs w:val="24"/>
        </w:rPr>
        <w:t>to najlepszy sposób, aby pozyskiwać wiarygodną oraz kompleksową informację na temat zachodzących w przedsiębiorstwach procesów.</w:t>
      </w:r>
      <w:r w:rsidR="00D24C91">
        <w:rPr>
          <w:szCs w:val="24"/>
        </w:rPr>
        <w:t xml:space="preserve"> </w:t>
      </w:r>
      <w:r w:rsidR="005E2655" w:rsidRPr="005E2655">
        <w:rPr>
          <w:szCs w:val="24"/>
        </w:rPr>
        <w:t xml:space="preserve"> </w:t>
      </w:r>
      <w:r w:rsidR="002A07AD">
        <w:rPr>
          <w:szCs w:val="24"/>
        </w:rPr>
        <w:t xml:space="preserve">Jednakże na drodze do jej osiągnięcia czekają liczne przeszkody, których pokonanie wymaga zaplanowanego podejścia oraz czasu. </w:t>
      </w:r>
    </w:p>
    <w:p w14:paraId="5773C8DC" w14:textId="77777777" w:rsidR="006E3D6A" w:rsidRDefault="006E3D6A" w:rsidP="005E2655">
      <w:pPr>
        <w:ind w:firstLine="709"/>
        <w:rPr>
          <w:szCs w:val="24"/>
        </w:rPr>
      </w:pPr>
    </w:p>
    <w:p w14:paraId="6B4831DE" w14:textId="3A8F45D8" w:rsidR="00D86F2A" w:rsidRDefault="00D5155D" w:rsidP="00D5155D">
      <w:pPr>
        <w:pStyle w:val="Heading3"/>
      </w:pPr>
      <w:bookmarkStart w:id="160" w:name="_Toc497421573"/>
      <w:bookmarkStart w:id="161" w:name="_Toc213578185"/>
      <w:r>
        <w:t>4.1</w:t>
      </w:r>
      <w:r w:rsidR="00C45061" w:rsidRPr="00973579">
        <w:t>.</w:t>
      </w:r>
      <w:bookmarkStart w:id="162" w:name="_Toc497421578"/>
      <w:bookmarkEnd w:id="160"/>
      <w:r>
        <w:t>1.</w:t>
      </w:r>
      <w:r w:rsidR="00EA6BF7">
        <w:t xml:space="preserve"> </w:t>
      </w:r>
      <w:r w:rsidR="00EA6BF7" w:rsidRPr="00743B10">
        <w:rPr>
          <w:i/>
        </w:rPr>
        <w:t>Business Intelligence</w:t>
      </w:r>
      <w:r w:rsidR="00743B10">
        <w:t xml:space="preserve"> z perspektywy przedsiębiorstw funkcjonujących w Polsce</w:t>
      </w:r>
      <w:bookmarkEnd w:id="161"/>
    </w:p>
    <w:p w14:paraId="24B17D44" w14:textId="77777777" w:rsidR="007D77B1" w:rsidRDefault="007D77B1" w:rsidP="005F415C">
      <w:pPr>
        <w:rPr>
          <w:b/>
        </w:rPr>
      </w:pPr>
    </w:p>
    <w:p w14:paraId="7DEDCFC7" w14:textId="0DAC43CB" w:rsidR="00F70145" w:rsidRPr="00F70145" w:rsidRDefault="00F70145" w:rsidP="005F415C">
      <w:pPr>
        <w:rPr>
          <w:b/>
        </w:rPr>
      </w:pPr>
      <w:r w:rsidRPr="00F70145">
        <w:rPr>
          <w:b/>
        </w:rPr>
        <w:t>METODA BADAWCZA</w:t>
      </w:r>
    </w:p>
    <w:p w14:paraId="107C87A3" w14:textId="134E3FC0" w:rsidR="005F415C" w:rsidRDefault="005F415C" w:rsidP="00755642">
      <w:pPr>
        <w:ind w:firstLine="709"/>
      </w:pPr>
      <w:r>
        <w:t>W badaniu posłużono się metod</w:t>
      </w:r>
      <w:r w:rsidR="0032759C">
        <w:t>ą</w:t>
      </w:r>
      <w:r>
        <w:t xml:space="preserve"> w</w:t>
      </w:r>
      <w:r w:rsidR="0032759C">
        <w:t>ywiadu ankietowego, w oparciu o przygotowan</w:t>
      </w:r>
      <w:r w:rsidR="00360E6A">
        <w:t>ą</w:t>
      </w:r>
      <w:r w:rsidR="0032759C">
        <w:t xml:space="preserve"> przez Autora rozprawy </w:t>
      </w:r>
      <w:r w:rsidR="00360E6A">
        <w:t>ankietę</w:t>
      </w:r>
      <w:r w:rsidR="0032759C">
        <w:t>, któr</w:t>
      </w:r>
      <w:r w:rsidR="00360E6A">
        <w:t>a</w:t>
      </w:r>
      <w:r w:rsidR="0032759C">
        <w:t xml:space="preserve"> został</w:t>
      </w:r>
      <w:r w:rsidR="00360E6A">
        <w:t>a</w:t>
      </w:r>
      <w:r w:rsidR="0032759C">
        <w:t xml:space="preserve"> podzielon</w:t>
      </w:r>
      <w:r w:rsidR="00360E6A">
        <w:t>a</w:t>
      </w:r>
      <w:r w:rsidR="0032759C">
        <w:t xml:space="preserve"> na kilka sekcji</w:t>
      </w:r>
      <w:r>
        <w:t xml:space="preserve">. Podział na sekcje miał na celu lepsze rozpoznanie badanego zjawiska, w rozbiciu na jego poszczególne obszary. Starano się pozyskać informacje na temat: </w:t>
      </w:r>
    </w:p>
    <w:p w14:paraId="146C25D9" w14:textId="413B0572" w:rsidR="005F415C" w:rsidRDefault="0058745A" w:rsidP="00D642A8">
      <w:pPr>
        <w:pStyle w:val="ListParagraph"/>
        <w:numPr>
          <w:ilvl w:val="0"/>
          <w:numId w:val="74"/>
        </w:numPr>
        <w:spacing w:line="360" w:lineRule="auto"/>
      </w:pPr>
      <w:r>
        <w:t>b</w:t>
      </w:r>
      <w:r w:rsidR="005F415C">
        <w:t xml:space="preserve">arier we wdrażaniu oraz stosowaniu </w:t>
      </w:r>
      <w:r w:rsidR="001E590F">
        <w:rPr>
          <w:szCs w:val="24"/>
        </w:rPr>
        <w:t>Business Intelligence</w:t>
      </w:r>
      <w:r w:rsidR="001E590F">
        <w:t xml:space="preserve"> </w:t>
      </w:r>
      <w:r w:rsidR="005F415C">
        <w:t>w przedsiębiorstwach,</w:t>
      </w:r>
    </w:p>
    <w:p w14:paraId="13F4C110" w14:textId="6C0DC88F" w:rsidR="005F415C" w:rsidRDefault="0058745A" w:rsidP="00D642A8">
      <w:pPr>
        <w:pStyle w:val="ListParagraph"/>
        <w:numPr>
          <w:ilvl w:val="0"/>
          <w:numId w:val="74"/>
        </w:numPr>
        <w:spacing w:line="360" w:lineRule="auto"/>
      </w:pPr>
      <w:r>
        <w:t>k</w:t>
      </w:r>
      <w:r w:rsidR="005F415C">
        <w:t xml:space="preserve">orzyści ze stosowania </w:t>
      </w:r>
      <w:r w:rsidR="001E590F">
        <w:rPr>
          <w:szCs w:val="24"/>
        </w:rPr>
        <w:t>Business Intelligence</w:t>
      </w:r>
      <w:r w:rsidR="001E590F">
        <w:t xml:space="preserve"> </w:t>
      </w:r>
      <w:r w:rsidR="005F415C">
        <w:t>w przedsiębiorstwach,</w:t>
      </w:r>
    </w:p>
    <w:p w14:paraId="2F9F4460" w14:textId="14DE21EA" w:rsidR="005F415C" w:rsidRDefault="0058745A" w:rsidP="00D642A8">
      <w:pPr>
        <w:pStyle w:val="ListParagraph"/>
        <w:numPr>
          <w:ilvl w:val="0"/>
          <w:numId w:val="74"/>
        </w:numPr>
        <w:spacing w:line="360" w:lineRule="auto"/>
      </w:pPr>
      <w:r>
        <w:t>s</w:t>
      </w:r>
      <w:r w:rsidR="005F415C">
        <w:t>pos</w:t>
      </w:r>
      <w:r>
        <w:t>obów</w:t>
      </w:r>
      <w:r w:rsidR="005F415C">
        <w:t xml:space="preserve"> wykorzystania </w:t>
      </w:r>
      <w:r w:rsidR="001E590F">
        <w:rPr>
          <w:szCs w:val="24"/>
        </w:rPr>
        <w:t>Business Intelligence</w:t>
      </w:r>
      <w:r w:rsidR="001E590F">
        <w:t xml:space="preserve"> </w:t>
      </w:r>
      <w:r w:rsidR="005F415C">
        <w:t>w przedsiębiorstwach,</w:t>
      </w:r>
    </w:p>
    <w:p w14:paraId="0C0EEE3F" w14:textId="3BF07135" w:rsidR="005F415C" w:rsidRDefault="0058745A" w:rsidP="00D642A8">
      <w:pPr>
        <w:pStyle w:val="ListParagraph"/>
        <w:numPr>
          <w:ilvl w:val="0"/>
          <w:numId w:val="74"/>
        </w:numPr>
        <w:spacing w:line="360" w:lineRule="auto"/>
      </w:pPr>
      <w:r>
        <w:t>k</w:t>
      </w:r>
      <w:r w:rsidR="005F415C">
        <w:t>ompetencj</w:t>
      </w:r>
      <w:r w:rsidR="00AE1945">
        <w:t>i</w:t>
      </w:r>
      <w:r w:rsidR="005F415C">
        <w:t xml:space="preserve"> przedsiębiorstw w zakresie stosowania </w:t>
      </w:r>
      <w:r w:rsidR="001E590F">
        <w:rPr>
          <w:szCs w:val="24"/>
        </w:rPr>
        <w:t>Business Intelligence</w:t>
      </w:r>
    </w:p>
    <w:p w14:paraId="33D6926C" w14:textId="55ECD1D8" w:rsidR="005F415C" w:rsidRDefault="005F415C" w:rsidP="00AD7200">
      <w:pPr>
        <w:ind w:firstLine="706"/>
      </w:pPr>
      <w:r>
        <w:t xml:space="preserve">Przyjmuje się, iż taki podział jest właściwy względem badanego zjawiska. Rozpoznanie barier, ma ułatwić znalezienie potencjalnych rozwiązań, które zwiększą efektywność stosowania </w:t>
      </w:r>
      <w:r w:rsidR="001E590F">
        <w:rPr>
          <w:szCs w:val="24"/>
        </w:rPr>
        <w:t>Business Intelligence</w:t>
      </w:r>
      <w:r>
        <w:t>.</w:t>
      </w:r>
    </w:p>
    <w:p w14:paraId="49BC012A" w14:textId="072DF6CB" w:rsidR="005F415C" w:rsidRPr="00AE1064" w:rsidRDefault="00F70145" w:rsidP="005F415C">
      <w:pPr>
        <w:rPr>
          <w:b/>
        </w:rPr>
      </w:pPr>
      <w:r>
        <w:rPr>
          <w:b/>
        </w:rPr>
        <w:t>PRÓBA BADAWCZA</w:t>
      </w:r>
    </w:p>
    <w:p w14:paraId="01CC885F" w14:textId="71FBD2D3" w:rsidR="00F70145" w:rsidRDefault="006F6D35" w:rsidP="00F70145">
      <w:pPr>
        <w:ind w:firstLine="709"/>
        <w:rPr>
          <w:rFonts w:cs="Times New Roman"/>
          <w:szCs w:val="24"/>
        </w:rPr>
      </w:pPr>
      <w:r w:rsidRPr="005204F6">
        <w:rPr>
          <w:rFonts w:cs="Times New Roman"/>
          <w:szCs w:val="24"/>
        </w:rPr>
        <w:t>Zrealizowano badani</w:t>
      </w:r>
      <w:r>
        <w:rPr>
          <w:rFonts w:cs="Times New Roman"/>
          <w:szCs w:val="24"/>
        </w:rPr>
        <w:t>e</w:t>
      </w:r>
      <w:r w:rsidRPr="005204F6">
        <w:rPr>
          <w:rFonts w:cs="Times New Roman"/>
          <w:szCs w:val="24"/>
        </w:rPr>
        <w:t xml:space="preserve"> ilościowe</w:t>
      </w:r>
      <w:r w:rsidR="006E4986">
        <w:rPr>
          <w:rFonts w:cs="Times New Roman"/>
          <w:szCs w:val="24"/>
        </w:rPr>
        <w:t xml:space="preserve"> – </w:t>
      </w:r>
      <w:r w:rsidRPr="006F6D35">
        <w:rPr>
          <w:rFonts w:cs="Times New Roman"/>
          <w:i/>
          <w:szCs w:val="24"/>
        </w:rPr>
        <w:t>Stan oraz perspektywy rozwoju B</w:t>
      </w:r>
      <w:r>
        <w:rPr>
          <w:rFonts w:cs="Times New Roman"/>
          <w:i/>
          <w:szCs w:val="24"/>
        </w:rPr>
        <w:t xml:space="preserve">usiness </w:t>
      </w:r>
      <w:r w:rsidRPr="006F6D35">
        <w:rPr>
          <w:rFonts w:cs="Times New Roman"/>
          <w:i/>
          <w:szCs w:val="24"/>
        </w:rPr>
        <w:t>I</w:t>
      </w:r>
      <w:r>
        <w:rPr>
          <w:rFonts w:cs="Times New Roman"/>
          <w:i/>
          <w:szCs w:val="24"/>
        </w:rPr>
        <w:t>ntelligenge</w:t>
      </w:r>
      <w:r w:rsidRPr="006F6D35">
        <w:rPr>
          <w:rFonts w:cs="Times New Roman"/>
          <w:i/>
          <w:szCs w:val="24"/>
        </w:rPr>
        <w:t xml:space="preserve"> w przedsiębiorstwach w Polsce</w:t>
      </w:r>
      <w:r w:rsidRPr="005204F6">
        <w:rPr>
          <w:rFonts w:cs="Times New Roman"/>
          <w:szCs w:val="24"/>
        </w:rPr>
        <w:t>, które zostało przeprowadzone w</w:t>
      </w:r>
      <w:r w:rsidR="00D3740F">
        <w:rPr>
          <w:rFonts w:cs="Times New Roman"/>
          <w:szCs w:val="24"/>
        </w:rPr>
        <w:t xml:space="preserve"> okresie 01.08.2017 – 01.05.2018</w:t>
      </w:r>
      <w:r w:rsidRPr="005204F6">
        <w:rPr>
          <w:rFonts w:cs="Times New Roman"/>
          <w:szCs w:val="24"/>
        </w:rPr>
        <w:t xml:space="preserve"> na </w:t>
      </w:r>
      <w:r w:rsidR="00F46C94">
        <w:rPr>
          <w:rFonts w:cs="Times New Roman"/>
          <w:szCs w:val="24"/>
        </w:rPr>
        <w:t xml:space="preserve">celowej </w:t>
      </w:r>
      <w:r w:rsidRPr="005204F6">
        <w:rPr>
          <w:rFonts w:cs="Times New Roman"/>
          <w:szCs w:val="24"/>
        </w:rPr>
        <w:t>próbie 13</w:t>
      </w:r>
      <w:r>
        <w:rPr>
          <w:rFonts w:cs="Times New Roman"/>
          <w:szCs w:val="24"/>
        </w:rPr>
        <w:t>5</w:t>
      </w:r>
      <w:r w:rsidRPr="005204F6">
        <w:rPr>
          <w:rFonts w:cs="Times New Roman"/>
          <w:szCs w:val="24"/>
        </w:rPr>
        <w:t xml:space="preserve"> przedsiębiorstw</w:t>
      </w:r>
      <w:r>
        <w:rPr>
          <w:rFonts w:cs="Times New Roman"/>
          <w:szCs w:val="24"/>
        </w:rPr>
        <w:t xml:space="preserve">. </w:t>
      </w:r>
      <w:r w:rsidR="00D55FB6" w:rsidRPr="0084029C">
        <w:rPr>
          <w:rFonts w:cs="Times New Roman"/>
          <w:szCs w:val="24"/>
          <w:lang w:val="en-US"/>
        </w:rPr>
        <w:t xml:space="preserve">Badani </w:t>
      </w:r>
      <w:proofErr w:type="spellStart"/>
      <w:r w:rsidR="00D55FB6" w:rsidRPr="0084029C">
        <w:rPr>
          <w:rFonts w:cs="Times New Roman"/>
          <w:szCs w:val="24"/>
          <w:lang w:val="en-US"/>
        </w:rPr>
        <w:t>byli</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menedżerowie</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oraz</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pracownicy</w:t>
      </w:r>
      <w:proofErr w:type="spellEnd"/>
      <w:r w:rsidR="00D55FB6" w:rsidRPr="0084029C">
        <w:rPr>
          <w:rFonts w:cs="Times New Roman"/>
          <w:szCs w:val="24"/>
          <w:lang w:val="en-US"/>
        </w:rPr>
        <w:t xml:space="preserve"> firm </w:t>
      </w:r>
      <w:proofErr w:type="spellStart"/>
      <w:r w:rsidR="00D55FB6" w:rsidRPr="0084029C">
        <w:rPr>
          <w:rFonts w:cs="Times New Roman"/>
          <w:szCs w:val="24"/>
          <w:lang w:val="en-US"/>
        </w:rPr>
        <w:t>zajmujący</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takie</w:t>
      </w:r>
      <w:proofErr w:type="spellEnd"/>
      <w:r w:rsidR="00D55FB6" w:rsidRPr="0084029C">
        <w:rPr>
          <w:rFonts w:cs="Times New Roman"/>
          <w:szCs w:val="24"/>
          <w:lang w:val="en-US"/>
        </w:rPr>
        <w:t xml:space="preserve"> </w:t>
      </w:r>
      <w:proofErr w:type="spellStart"/>
      <w:r w:rsidR="00D55FB6" w:rsidRPr="0084029C">
        <w:rPr>
          <w:rFonts w:cs="Times New Roman"/>
          <w:szCs w:val="24"/>
          <w:lang w:val="en-US"/>
        </w:rPr>
        <w:t>stanowiska</w:t>
      </w:r>
      <w:proofErr w:type="spellEnd"/>
      <w:r w:rsidR="00D55FB6" w:rsidRPr="0084029C">
        <w:rPr>
          <w:rFonts w:cs="Times New Roman"/>
          <w:szCs w:val="24"/>
          <w:lang w:val="en-US"/>
        </w:rPr>
        <w:t xml:space="preserve">, jak: </w:t>
      </w:r>
      <w:r w:rsidR="005F415C" w:rsidRPr="0084029C">
        <w:rPr>
          <w:lang w:val="en-US"/>
        </w:rPr>
        <w:t>B</w:t>
      </w:r>
      <w:r w:rsidR="00F70145" w:rsidRPr="0084029C">
        <w:rPr>
          <w:lang w:val="en-US"/>
        </w:rPr>
        <w:t xml:space="preserve">usiness </w:t>
      </w:r>
      <w:r w:rsidR="005F415C" w:rsidRPr="0084029C">
        <w:rPr>
          <w:lang w:val="en-US"/>
        </w:rPr>
        <w:lastRenderedPageBreak/>
        <w:t>I</w:t>
      </w:r>
      <w:r w:rsidR="00F70145" w:rsidRPr="0084029C">
        <w:rPr>
          <w:lang w:val="en-US"/>
        </w:rPr>
        <w:t>ntelligence</w:t>
      </w:r>
      <w:r w:rsidR="005F415C" w:rsidRPr="0084029C">
        <w:rPr>
          <w:lang w:val="en-US"/>
        </w:rPr>
        <w:t xml:space="preserve"> </w:t>
      </w:r>
      <w:proofErr w:type="spellStart"/>
      <w:r w:rsidR="005F415C" w:rsidRPr="0084029C">
        <w:rPr>
          <w:lang w:val="en-US"/>
        </w:rPr>
        <w:t>konsultant</w:t>
      </w:r>
      <w:proofErr w:type="spellEnd"/>
      <w:r w:rsidR="005F415C" w:rsidRPr="0084029C">
        <w:rPr>
          <w:lang w:val="en-US"/>
        </w:rPr>
        <w:t xml:space="preserve">, </w:t>
      </w:r>
      <w:proofErr w:type="spellStart"/>
      <w:r w:rsidR="005F415C" w:rsidRPr="0084029C">
        <w:rPr>
          <w:lang w:val="en-US"/>
        </w:rPr>
        <w:t>menedżer</w:t>
      </w:r>
      <w:proofErr w:type="spellEnd"/>
      <w:r w:rsidR="005F415C" w:rsidRPr="0084029C">
        <w:rPr>
          <w:lang w:val="en-US"/>
        </w:rPr>
        <w:t xml:space="preserve"> </w:t>
      </w:r>
      <w:r w:rsidR="00F70145" w:rsidRPr="0084029C">
        <w:rPr>
          <w:lang w:val="en-US"/>
        </w:rPr>
        <w:t>Business Intelligence</w:t>
      </w:r>
      <w:r w:rsidR="005F415C" w:rsidRPr="0084029C">
        <w:rPr>
          <w:lang w:val="en-US"/>
        </w:rPr>
        <w:t xml:space="preserve">, </w:t>
      </w:r>
      <w:r w:rsidR="00F70145" w:rsidRPr="0084029C">
        <w:rPr>
          <w:lang w:val="en-US"/>
        </w:rPr>
        <w:t>Business Intelligence</w:t>
      </w:r>
      <w:r w:rsidR="005F415C" w:rsidRPr="0084029C">
        <w:rPr>
          <w:lang w:val="en-US"/>
        </w:rPr>
        <w:t xml:space="preserve"> </w:t>
      </w:r>
      <w:proofErr w:type="spellStart"/>
      <w:r w:rsidR="005F415C" w:rsidRPr="0084029C">
        <w:rPr>
          <w:lang w:val="en-US"/>
        </w:rPr>
        <w:t>architekt</w:t>
      </w:r>
      <w:proofErr w:type="spellEnd"/>
      <w:r w:rsidR="005F415C" w:rsidRPr="0084029C">
        <w:rPr>
          <w:lang w:val="en-US"/>
        </w:rPr>
        <w:t xml:space="preserve">, </w:t>
      </w:r>
      <w:proofErr w:type="spellStart"/>
      <w:r w:rsidR="005F415C" w:rsidRPr="0084029C">
        <w:rPr>
          <w:lang w:val="en-US"/>
        </w:rPr>
        <w:t>analityk</w:t>
      </w:r>
      <w:proofErr w:type="spellEnd"/>
      <w:r w:rsidR="005F415C" w:rsidRPr="0084029C">
        <w:rPr>
          <w:lang w:val="en-US"/>
        </w:rPr>
        <w:t xml:space="preserve"> </w:t>
      </w:r>
      <w:r w:rsidR="00F70145" w:rsidRPr="0084029C">
        <w:rPr>
          <w:lang w:val="en-US"/>
        </w:rPr>
        <w:t>Business Intelligence</w:t>
      </w:r>
      <w:r w:rsidR="005F415C" w:rsidRPr="0084029C">
        <w:rPr>
          <w:lang w:val="en-US"/>
        </w:rPr>
        <w:t xml:space="preserve">, developer </w:t>
      </w:r>
      <w:r w:rsidR="00F70145" w:rsidRPr="0084029C">
        <w:rPr>
          <w:lang w:val="en-US"/>
        </w:rPr>
        <w:t>Business Intelligence</w:t>
      </w:r>
      <w:r w:rsidR="005F415C" w:rsidRPr="0084029C">
        <w:rPr>
          <w:lang w:val="en-US"/>
        </w:rPr>
        <w:t xml:space="preserve">, </w:t>
      </w:r>
      <w:proofErr w:type="spellStart"/>
      <w:r w:rsidR="005F415C" w:rsidRPr="0084029C">
        <w:rPr>
          <w:lang w:val="en-US"/>
        </w:rPr>
        <w:t>programista</w:t>
      </w:r>
      <w:proofErr w:type="spellEnd"/>
      <w:r w:rsidR="005F415C" w:rsidRPr="0084029C">
        <w:rPr>
          <w:lang w:val="en-US"/>
        </w:rPr>
        <w:t xml:space="preserve"> </w:t>
      </w:r>
      <w:r w:rsidR="00F70145" w:rsidRPr="0084029C">
        <w:rPr>
          <w:lang w:val="en-US"/>
        </w:rPr>
        <w:t>Business</w:t>
      </w:r>
      <w:r w:rsidR="00F70145" w:rsidRPr="00AC49D0">
        <w:rPr>
          <w:lang w:val="en-US"/>
        </w:rPr>
        <w:t xml:space="preserve"> Intelligence</w:t>
      </w:r>
      <w:r w:rsidR="005F415C" w:rsidRPr="00AC49D0">
        <w:rPr>
          <w:lang w:val="en-US"/>
        </w:rPr>
        <w:t>.</w:t>
      </w:r>
      <w:r w:rsidR="00185078" w:rsidRPr="00AC49D0">
        <w:rPr>
          <w:rFonts w:cs="Times New Roman"/>
          <w:szCs w:val="24"/>
          <w:lang w:val="en-US"/>
        </w:rPr>
        <w:t xml:space="preserve"> </w:t>
      </w:r>
      <w:r w:rsidR="00BF552E" w:rsidRPr="00AC49D0">
        <w:rPr>
          <w:rFonts w:cs="Times New Roman"/>
          <w:szCs w:val="24"/>
        </w:rPr>
        <w:t>Wybór respondentów do badania był celowy, a kryterium doboru</w:t>
      </w:r>
      <w:r w:rsidR="003C664E" w:rsidRPr="00AC49D0">
        <w:rPr>
          <w:rFonts w:cs="Times New Roman"/>
          <w:szCs w:val="24"/>
        </w:rPr>
        <w:t xml:space="preserve"> opart</w:t>
      </w:r>
      <w:r w:rsidR="00684B82">
        <w:rPr>
          <w:rFonts w:cs="Times New Roman"/>
          <w:szCs w:val="24"/>
        </w:rPr>
        <w:t>o</w:t>
      </w:r>
      <w:r w:rsidR="003C664E" w:rsidRPr="00AC49D0">
        <w:rPr>
          <w:rFonts w:cs="Times New Roman"/>
          <w:szCs w:val="24"/>
        </w:rPr>
        <w:t xml:space="preserve"> na znajomości Business Intelligence popartej doświadczeniem w jego stosowaniu.</w:t>
      </w:r>
      <w:r w:rsidR="005F415C">
        <w:t xml:space="preserve"> Respondentów wyszukiwano na portalu</w:t>
      </w:r>
      <w:r w:rsidR="00F721F7">
        <w:t xml:space="preserve"> L</w:t>
      </w:r>
      <w:r w:rsidR="005F415C">
        <w:t>inkedin, który stanowi globalną platformę zrzeszającą pracowników i pracodawców. Dzięki niemu możliwe jest pozyskanie informacji na temat umiejętności/kompetencji respondenta, posiadanego doświadczenia oraz zajmowanego stanowiska. Ponadto, za pośrednictwem portalu można nawiązać rozmowę z daną osobą, co umożliwia zadawanie dodatkowych pytań i pozwala na wymianę poglądów.</w:t>
      </w:r>
    </w:p>
    <w:p w14:paraId="3E2A9283" w14:textId="7522F806" w:rsidR="005F415C" w:rsidRPr="00F70145" w:rsidRDefault="005F415C" w:rsidP="00F70145">
      <w:pPr>
        <w:ind w:firstLine="709"/>
        <w:rPr>
          <w:rFonts w:cs="Times New Roman"/>
          <w:szCs w:val="24"/>
        </w:rPr>
      </w:pPr>
      <w:r>
        <w:t xml:space="preserve">Proces pozyskiwania respondentów odbywał się poprzez wpisywanie zestawu słów kluczowych, które nakierowywały na konkretnego specjalistę. Następnie, wysyłane było zaproszenie do grona znajomych, i po jego akceptacji kierowana była prośba o udział w badaniu/o wypełnienie </w:t>
      </w:r>
      <w:r w:rsidR="00680344">
        <w:t>przesłanej</w:t>
      </w:r>
      <w:r w:rsidR="00360E6A">
        <w:t xml:space="preserve"> ankiety</w:t>
      </w:r>
      <w:r>
        <w:t>.</w:t>
      </w:r>
    </w:p>
    <w:p w14:paraId="02437506" w14:textId="777EF1AA" w:rsidR="005F415C" w:rsidRPr="00CD26A9" w:rsidRDefault="005F415C" w:rsidP="005F415C">
      <w:bookmarkStart w:id="163" w:name="_Hlk535747042"/>
      <w:bookmarkStart w:id="164" w:name="_Hlk510384631"/>
      <w:r w:rsidRPr="00CD26A9">
        <w:t>Wykres 1. Doświadczenie respondentów, w latach, jeśli chodzi o stosowanie B</w:t>
      </w:r>
      <w:r w:rsidR="009D3EDE">
        <w:t xml:space="preserve">usiness </w:t>
      </w:r>
      <w:r w:rsidRPr="00CD26A9">
        <w:t>I</w:t>
      </w:r>
      <w:r w:rsidR="009D3EDE">
        <w:t>ntelligence</w:t>
      </w:r>
      <w:bookmarkEnd w:id="163"/>
      <w:r w:rsidRPr="00CD26A9">
        <w:t xml:space="preserve"> </w:t>
      </w:r>
    </w:p>
    <w:bookmarkEnd w:id="164"/>
    <w:p w14:paraId="70ED1AF4" w14:textId="4BDD3D63" w:rsidR="005F415C" w:rsidRDefault="00607368" w:rsidP="005F415C">
      <w:r>
        <w:rPr>
          <w:noProof/>
          <w:lang w:eastAsia="pl-PL"/>
        </w:rPr>
        <w:drawing>
          <wp:inline distT="0" distB="0" distL="0" distR="0" wp14:anchorId="0188EC4A" wp14:editId="05A73037">
            <wp:extent cx="5760000" cy="3600000"/>
            <wp:effectExtent l="0" t="0" r="12700" b="635"/>
            <wp:docPr id="10" name="Wykres 10">
              <a:extLst xmlns:a="http://schemas.openxmlformats.org/drawingml/2006/main">
                <a:ext uri="{FF2B5EF4-FFF2-40B4-BE49-F238E27FC236}">
                  <a16:creationId xmlns:a16="http://schemas.microsoft.com/office/drawing/2014/main" id="{B852E1D0-E064-48D1-9796-92EE6287A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8D45659" w14:textId="2ED44D75" w:rsidR="007D77B1" w:rsidRPr="00EA7685" w:rsidRDefault="005F415C" w:rsidP="00EA7685">
      <w:pPr>
        <w:rPr>
          <w:b/>
          <w:sz w:val="20"/>
        </w:rPr>
      </w:pPr>
      <w:r w:rsidRPr="006D3C0E">
        <w:rPr>
          <w:b/>
          <w:sz w:val="20"/>
        </w:rPr>
        <w:t>Źródło: badania własne</w:t>
      </w:r>
      <w:r>
        <w:rPr>
          <w:b/>
          <w:sz w:val="20"/>
        </w:rPr>
        <w:t>, n = 1</w:t>
      </w:r>
      <w:r w:rsidR="00607368">
        <w:rPr>
          <w:b/>
          <w:sz w:val="20"/>
        </w:rPr>
        <w:t>30</w:t>
      </w:r>
    </w:p>
    <w:p w14:paraId="293B6D57" w14:textId="481F6E39" w:rsidR="00502278" w:rsidRDefault="005F415C" w:rsidP="0058745A">
      <w:pPr>
        <w:ind w:firstLine="709"/>
      </w:pPr>
      <w:r>
        <w:t xml:space="preserve">Najliczniejszą grupę respondentów stanowią ci, którzy posiadają </w:t>
      </w:r>
      <w:r w:rsidR="00684B82">
        <w:t xml:space="preserve">doświadczenie </w:t>
      </w:r>
      <w:r>
        <w:t>od 5 do 10 lat (37,</w:t>
      </w:r>
      <w:r w:rsidR="0062305F">
        <w:t>7</w:t>
      </w:r>
      <w:r>
        <w:t>% wskazań), zaś drugą pozycję zajmują ci posiadający od 10 do 15 lat (2</w:t>
      </w:r>
      <w:r w:rsidR="0062305F">
        <w:t>7</w:t>
      </w:r>
      <w:r>
        <w:t>,</w:t>
      </w:r>
      <w:r w:rsidR="0062305F">
        <w:t>7</w:t>
      </w:r>
      <w:r>
        <w:t xml:space="preserve">% wskazań). Natomiast najmniejsze grupy stanowią osoby, które posiadają do 5 lat </w:t>
      </w:r>
      <w:r>
        <w:lastRenderedPageBreak/>
        <w:t>(20,</w:t>
      </w:r>
      <w:r w:rsidR="0062305F">
        <w:t>8</w:t>
      </w:r>
      <w:r>
        <w:t xml:space="preserve">% wskazań) oraz powyżej 15 lat doświadczenia w stosowaniu </w:t>
      </w:r>
      <w:r w:rsidR="00F70145">
        <w:t>Business Intelligence</w:t>
      </w:r>
      <w:r>
        <w:t xml:space="preserve"> (1</w:t>
      </w:r>
      <w:r w:rsidR="0062305F">
        <w:t>3</w:t>
      </w:r>
      <w:r>
        <w:t>,</w:t>
      </w:r>
      <w:r w:rsidR="0062305F">
        <w:t>8</w:t>
      </w:r>
      <w:r>
        <w:t>% wskazań).</w:t>
      </w:r>
    </w:p>
    <w:p w14:paraId="501CF3FC" w14:textId="534060B4" w:rsidR="005F415C" w:rsidRDefault="00F70145" w:rsidP="00AC49D0">
      <w:pPr>
        <w:ind w:firstLine="709"/>
      </w:pPr>
      <w:r>
        <w:t>Ponieważ</w:t>
      </w:r>
      <w:r w:rsidR="005F415C">
        <w:t xml:space="preserve"> </w:t>
      </w:r>
      <w:r>
        <w:t>Business Intelligence</w:t>
      </w:r>
      <w:r w:rsidR="005F415C">
        <w:t xml:space="preserve"> interpretowa</w:t>
      </w:r>
      <w:r w:rsidR="006974B5">
        <w:t>ny jest</w:t>
      </w:r>
      <w:r w:rsidR="005F415C">
        <w:t xml:space="preserve"> jako narzędzie służące realizacji celów, </w:t>
      </w:r>
      <w:r w:rsidR="006974B5">
        <w:t>zaś jego</w:t>
      </w:r>
      <w:r w:rsidR="005F415C">
        <w:t xml:space="preserve"> efektywność mierzona jest na podstawie subiektywnych odczuć osób</w:t>
      </w:r>
      <w:r w:rsidR="006974B5">
        <w:t>, które</w:t>
      </w:r>
      <w:r w:rsidR="005F415C">
        <w:t xml:space="preserve"> z niego korzystają. Oznacza to, że jego złożoność, a także specyfika osób które go stosują, w niektórych kwestiach może być całkowicie odmienna, zaś w pozostałych podobna. Celem badań był</w:t>
      </w:r>
      <w:r w:rsidR="00F11B69">
        <w:t xml:space="preserve">o uchwycenie tych podobieństw. </w:t>
      </w:r>
    </w:p>
    <w:p w14:paraId="23C30223" w14:textId="583C1CD9" w:rsidR="003B006B" w:rsidRDefault="003B006B" w:rsidP="003B006B">
      <w:pPr>
        <w:ind w:firstLine="709"/>
      </w:pPr>
      <w:r>
        <w:t xml:space="preserve">Zastosowanie </w:t>
      </w:r>
      <w:r w:rsidR="00494E34">
        <w:t>Business Intelligence</w:t>
      </w:r>
      <w:r>
        <w:t xml:space="preserve"> umożliwia poprawę procesów </w:t>
      </w:r>
      <w:r w:rsidR="00563255">
        <w:rPr>
          <w:szCs w:val="24"/>
        </w:rPr>
        <w:t>informacyjno</w:t>
      </w:r>
      <w:r w:rsidR="006E4986">
        <w:rPr>
          <w:szCs w:val="24"/>
        </w:rPr>
        <w:t xml:space="preserve"> – </w:t>
      </w:r>
      <w:r>
        <w:t>decyzyjnych w taki</w:t>
      </w:r>
      <w:r w:rsidR="00684B82">
        <w:t>m</w:t>
      </w:r>
      <w:r>
        <w:t xml:space="preserve"> stopniu, że firmy które już raz zdecydowały się na wybór tego rozwiązania, nie mogą bez niego funkcjonować. Dostęp do spójnej i wiarygodnej informacji, która w dowolny sposób może być modyfikowana</w:t>
      </w:r>
      <w:r w:rsidR="002D610C">
        <w:t>,</w:t>
      </w:r>
      <w:r>
        <w:t xml:space="preserve"> przekłada się na efektywniejsze </w:t>
      </w:r>
      <w:r w:rsidR="00626F29">
        <w:t>wspomaganie</w:t>
      </w:r>
      <w:r>
        <w:t xml:space="preserve"> p</w:t>
      </w:r>
      <w:r w:rsidR="00BB5664">
        <w:t>rocesów</w:t>
      </w:r>
      <w:r>
        <w:t xml:space="preserve"> informacyjn</w:t>
      </w:r>
      <w:r w:rsidR="00BB5664">
        <w:t>o</w:t>
      </w:r>
      <w:r w:rsidR="006E4986">
        <w:t xml:space="preserve"> – </w:t>
      </w:r>
      <w:r w:rsidR="00BB5664">
        <w:t>decyzyjnych</w:t>
      </w:r>
      <w:r>
        <w:t xml:space="preserve">. W otoczeniu, charakteryzującym się złożonością i dynamicznie zachodzącymi procesami to jeden z najistotniejszych argumentów, </w:t>
      </w:r>
      <w:r w:rsidR="004E5FE4">
        <w:t xml:space="preserve">który </w:t>
      </w:r>
      <w:r>
        <w:t xml:space="preserve">przemawia za implementacją </w:t>
      </w:r>
      <w:r w:rsidR="00494E34">
        <w:t>Business Intelligence</w:t>
      </w:r>
      <w:r>
        <w:t xml:space="preserve">. </w:t>
      </w:r>
    </w:p>
    <w:p w14:paraId="6586F460" w14:textId="665AC192" w:rsidR="006B2DE5" w:rsidRDefault="006B2DE5" w:rsidP="006B2DE5">
      <w:pPr>
        <w:ind w:firstLine="709"/>
      </w:pPr>
      <w:r>
        <w:t xml:space="preserve">Dodatkowo wzrost liczby przedsiębiorstw oferujących systemy </w:t>
      </w:r>
      <w:r w:rsidR="00E14154">
        <w:t>Business Intelligence</w:t>
      </w:r>
      <w:r>
        <w:t xml:space="preserve"> ułatwił dostęp do tych rozwiązań. W związku z czym, </w:t>
      </w:r>
      <w:r w:rsidR="00E14154">
        <w:t>Business Intelligence przestał już być oferowany</w:t>
      </w:r>
      <w:r>
        <w:t xml:space="preserve"> tylko przez największych dostawców, ale także przez tych mniejszych, którzy powoli zaczęli wkraczać na rynek. Przyczyniło się to do obniżenia kosztów związanych z pozys</w:t>
      </w:r>
      <w:r w:rsidR="00E14154">
        <w:t>kaniem oraz utrzymaniem</w:t>
      </w:r>
      <w:r>
        <w:t xml:space="preserve"> </w:t>
      </w:r>
      <w:r w:rsidR="00E14154">
        <w:t>Business Intelligence</w:t>
      </w:r>
      <w:r>
        <w:t xml:space="preserve">. Z biegiem czasu, </w:t>
      </w:r>
      <w:r w:rsidR="00E14154">
        <w:t>Business Intelligence</w:t>
      </w:r>
      <w:r>
        <w:t xml:space="preserve"> przestał być już domeną tylko wielkich korporacji, lecz także mniejszych przedsiębiorstw, które chciały pozyskiwać informację, </w:t>
      </w:r>
      <w:r w:rsidR="005D37EC">
        <w:t>w</w:t>
      </w:r>
      <w:r>
        <w:t xml:space="preserve"> oparciu</w:t>
      </w:r>
      <w:r w:rsidR="00824879">
        <w:t xml:space="preserve"> o</w:t>
      </w:r>
      <w:r>
        <w:t xml:space="preserve"> posiadane zbiory danych. </w:t>
      </w:r>
    </w:p>
    <w:p w14:paraId="4CAFBF58" w14:textId="6BBF7276" w:rsidR="00F91486" w:rsidRDefault="002A7C50" w:rsidP="00F91486">
      <w:pPr>
        <w:ind w:firstLine="709"/>
      </w:pPr>
      <w:r>
        <w:t xml:space="preserve">Przyznaje się, że zastosowanie systemów </w:t>
      </w:r>
      <w:r w:rsidR="00E14154">
        <w:t>Business Intelligence</w:t>
      </w:r>
      <w:r w:rsidR="00FA4C08">
        <w:t xml:space="preserve">, w przedsiębiorstwach w Polsce, </w:t>
      </w:r>
      <w:r w:rsidR="00DE40CA">
        <w:t>otworzyło przed nimi</w:t>
      </w:r>
      <w:r w:rsidR="00E14154">
        <w:t xml:space="preserve"> nowe</w:t>
      </w:r>
      <w:r w:rsidR="00DE40CA">
        <w:t xml:space="preserve"> możliwości </w:t>
      </w:r>
      <w:r w:rsidR="00FA4C08">
        <w:t>osiągania przewagi konkurencyjnej.</w:t>
      </w:r>
      <w:r w:rsidR="00F91486">
        <w:t xml:space="preserve"> </w:t>
      </w:r>
      <w:r w:rsidR="00112B91">
        <w:t>Integracja danych oraz dostępne funkcjonalności, dotyczące ich prezentacji,</w:t>
      </w:r>
      <w:r w:rsidR="00FA4C08">
        <w:t xml:space="preserve"> wspomagają procesy </w:t>
      </w:r>
      <w:r w:rsidR="00563255">
        <w:rPr>
          <w:szCs w:val="24"/>
        </w:rPr>
        <w:t>informacyjno</w:t>
      </w:r>
      <w:r w:rsidR="006E4986">
        <w:rPr>
          <w:szCs w:val="24"/>
        </w:rPr>
        <w:t xml:space="preserve"> – </w:t>
      </w:r>
      <w:r w:rsidR="00FA4C08">
        <w:t xml:space="preserve">decyzyjne, </w:t>
      </w:r>
      <w:r w:rsidR="00112B91">
        <w:t>w taki sposób, że te</w:t>
      </w:r>
      <w:r w:rsidR="00FA4C08">
        <w:t xml:space="preserve"> przekładają się na wyższą jako</w:t>
      </w:r>
      <w:r w:rsidR="00DD4625">
        <w:t>ść zarządzania przedsiębiorstw</w:t>
      </w:r>
      <w:r w:rsidR="00FA4C08">
        <w:t xml:space="preserve">. </w:t>
      </w:r>
    </w:p>
    <w:p w14:paraId="6A3A9B0A" w14:textId="37B37B07" w:rsidR="00F91486" w:rsidRDefault="00FA4C08" w:rsidP="00F91486">
      <w:pPr>
        <w:ind w:firstLine="709"/>
      </w:pPr>
      <w:r>
        <w:t>Analiza</w:t>
      </w:r>
      <w:r w:rsidRPr="001B57A3">
        <w:t xml:space="preserve"> </w:t>
      </w:r>
      <w:r w:rsidR="00DD4625">
        <w:t>danych</w:t>
      </w:r>
      <w:r>
        <w:t xml:space="preserve"> pozwala</w:t>
      </w:r>
      <w:r w:rsidRPr="001B57A3">
        <w:t xml:space="preserve"> </w:t>
      </w:r>
      <w:r>
        <w:t>na precyzyjniejsze</w:t>
      </w:r>
      <w:r w:rsidRPr="001B57A3">
        <w:t xml:space="preserve"> </w:t>
      </w:r>
      <w:r>
        <w:t>ustalenie</w:t>
      </w:r>
      <w:r w:rsidR="00DD4625">
        <w:t xml:space="preserve"> kondycji przedsiębiorstwa i</w:t>
      </w:r>
      <w:r w:rsidRPr="001B57A3">
        <w:t xml:space="preserve"> otwiera przed n</w:t>
      </w:r>
      <w:r>
        <w:t>im n</w:t>
      </w:r>
      <w:r w:rsidR="00DD4625">
        <w:t>owe, jeszcze nierozpoznane</w:t>
      </w:r>
      <w:r w:rsidRPr="001B57A3">
        <w:t xml:space="preserve"> obszary </w:t>
      </w:r>
      <w:r w:rsidR="00DD4625">
        <w:t>wzrostu oraz</w:t>
      </w:r>
      <w:r>
        <w:t xml:space="preserve"> </w:t>
      </w:r>
      <w:r w:rsidRPr="001B57A3">
        <w:t>rozwoju.</w:t>
      </w:r>
      <w:r>
        <w:t xml:space="preserve"> </w:t>
      </w:r>
      <w:r w:rsidR="00B13D8B">
        <w:t>Źródłem tego jest</w:t>
      </w:r>
      <w:r>
        <w:t xml:space="preserve"> także </w:t>
      </w:r>
      <w:r w:rsidR="00B13D8B">
        <w:t>to,</w:t>
      </w:r>
      <w:r>
        <w:t xml:space="preserve"> że przedsiębiorstwo decydując się na wdrożenie </w:t>
      </w:r>
      <w:r w:rsidR="00E14154">
        <w:t>Business Intelligence</w:t>
      </w:r>
      <w:r>
        <w:t xml:space="preserve"> musi na nowo poznać realizowane</w:t>
      </w:r>
      <w:r w:rsidR="00B13D8B">
        <w:t xml:space="preserve"> przez siebie procesy. N</w:t>
      </w:r>
      <w:r>
        <w:t xml:space="preserve">a ich podstawie budowany jest model danych, </w:t>
      </w:r>
      <w:r w:rsidR="00B13D8B">
        <w:t xml:space="preserve">który odpowiada za </w:t>
      </w:r>
      <w:r>
        <w:t xml:space="preserve">pozyskanie kompleksowej i wiarygodnej informacji na temat działalności przedsiębiorstwa. </w:t>
      </w:r>
    </w:p>
    <w:p w14:paraId="16361F77" w14:textId="0287FC75" w:rsidR="0072139E" w:rsidRDefault="001C394C" w:rsidP="0072139E">
      <w:pPr>
        <w:ind w:firstLine="709"/>
      </w:pPr>
      <w:r>
        <w:lastRenderedPageBreak/>
        <w:t>Obecnie</w:t>
      </w:r>
      <w:r w:rsidR="00FA4C08">
        <w:t xml:space="preserve">, </w:t>
      </w:r>
      <w:r>
        <w:t>można zaobserwować</w:t>
      </w:r>
      <w:r w:rsidR="00FA4C08">
        <w:t xml:space="preserve"> rosnące zapotrzebowanie na rozwiązania z zakresu </w:t>
      </w:r>
      <w:r w:rsidR="00E14154">
        <w:t>Business Intelligence</w:t>
      </w:r>
      <w:r w:rsidR="00FA4C08">
        <w:t>. Ze względu na potencjał, jaki daje korzystanie z tych narzędzi, stanowią one kluczowy element konkurowania w dzisiejszych czasach. Ułatwiają i zwiększają efektywność pracy osób</w:t>
      </w:r>
      <w:r w:rsidR="00FA4C08" w:rsidRPr="00827F79">
        <w:t>,</w:t>
      </w:r>
      <w:r w:rsidR="00FA4C08">
        <w:t xml:space="preserve"> którzy z nich korzystają,</w:t>
      </w:r>
      <w:r w:rsidR="00FA4C08" w:rsidRPr="00827F79">
        <w:t xml:space="preserve"> ze względu na to, że mogą być dopasowane do indywidualnych potrzeb każdej organizacji.</w:t>
      </w:r>
    </w:p>
    <w:p w14:paraId="4639DF66" w14:textId="762C5AC3" w:rsidR="00FA4C08" w:rsidRDefault="00FA4C08" w:rsidP="0072139E">
      <w:pPr>
        <w:ind w:firstLine="709"/>
      </w:pPr>
      <w:r>
        <w:t xml:space="preserve">Jednakże, aby móc konkurować dzięki </w:t>
      </w:r>
      <w:r w:rsidR="00E14154">
        <w:t>Business Intelligence</w:t>
      </w:r>
      <w:r>
        <w:t xml:space="preserve">, firmy powinny znajdować się na odpowiednim poziomie dojrzałości, jeśli chodzi o jego stosowanie. W związku z tym, </w:t>
      </w:r>
      <w:r w:rsidR="00CA34D4">
        <w:t>posiadanie</w:t>
      </w:r>
      <w:r>
        <w:t xml:space="preserve"> kompetencji, w aspekcie stosowania tego </w:t>
      </w:r>
      <w:r w:rsidR="008076A0">
        <w:t>oprogramowania</w:t>
      </w:r>
      <w:r>
        <w:t xml:space="preserve"> staje się</w:t>
      </w:r>
      <w:r w:rsidR="00F64F61">
        <w:t>,</w:t>
      </w:r>
      <w:r>
        <w:t xml:space="preserve"> bardzo ważnym</w:t>
      </w:r>
      <w:r w:rsidR="001E200B">
        <w:t>,</w:t>
      </w:r>
      <w:r>
        <w:t xml:space="preserve"> współczesnym czynnikiem konkurowania. Jednakże, aby możliwe stało się </w:t>
      </w:r>
      <w:r w:rsidR="00AE71DD">
        <w:t>wypracowanie</w:t>
      </w:r>
      <w:r>
        <w:t xml:space="preserve"> określonych umiejętności, firmy muszą spełniać pewne warunki, które umożliwią im właściwe korzystanie z </w:t>
      </w:r>
      <w:r w:rsidR="00E14154">
        <w:t>Business Intelligence</w:t>
      </w:r>
      <w:r>
        <w:t>.</w:t>
      </w:r>
      <w:r w:rsidR="00AE71DD">
        <w:t xml:space="preserve"> Wspomniane umiejętności, nabywane są w drodze systematycznego rozwoju.</w:t>
      </w:r>
      <w:r>
        <w:t xml:space="preserve"> </w:t>
      </w:r>
      <w:r w:rsidR="003163EE">
        <w:t>Niestety, z</w:t>
      </w:r>
      <w:r w:rsidR="00CA34D4">
        <w:t>e względu na z</w:t>
      </w:r>
      <w:r w:rsidR="00CA34D4" w:rsidRPr="00CA34D4">
        <w:t>ł</w:t>
      </w:r>
      <w:r w:rsidR="00CA34D4">
        <w:t>ożonoś</w:t>
      </w:r>
      <w:r w:rsidR="00CA34D4" w:rsidRPr="00CA34D4">
        <w:t>ć</w:t>
      </w:r>
      <w:r w:rsidR="00CA34D4">
        <w:t xml:space="preserve"> tej klasy oprogramowania, występują rożne przeszkody, które stoją na drodze </w:t>
      </w:r>
      <w:r w:rsidR="003163EE">
        <w:t xml:space="preserve">do </w:t>
      </w:r>
      <w:r w:rsidR="00CA34D4">
        <w:t>ich ukształtowania.</w:t>
      </w:r>
    </w:p>
    <w:p w14:paraId="2B030E23" w14:textId="77810894" w:rsidR="0014520E" w:rsidRDefault="0014520E" w:rsidP="003256FA">
      <w:pPr>
        <w:spacing w:after="160" w:line="259" w:lineRule="auto"/>
        <w:contextualSpacing w:val="0"/>
        <w:jc w:val="left"/>
      </w:pPr>
      <w:bookmarkStart w:id="165" w:name="_Hlk535747082"/>
    </w:p>
    <w:p w14:paraId="2C331033" w14:textId="3E0146E0" w:rsidR="00DE2F2E" w:rsidRDefault="00DE2F2E" w:rsidP="003256FA">
      <w:pPr>
        <w:spacing w:after="160" w:line="259" w:lineRule="auto"/>
        <w:contextualSpacing w:val="0"/>
        <w:jc w:val="left"/>
      </w:pPr>
    </w:p>
    <w:p w14:paraId="5208CAC1" w14:textId="36571D9D" w:rsidR="00DE2F2E" w:rsidRDefault="00DE2F2E" w:rsidP="003256FA">
      <w:pPr>
        <w:spacing w:after="160" w:line="259" w:lineRule="auto"/>
        <w:contextualSpacing w:val="0"/>
        <w:jc w:val="left"/>
      </w:pPr>
    </w:p>
    <w:p w14:paraId="4717DF29" w14:textId="79D8FA8A" w:rsidR="00DE2F2E" w:rsidRDefault="00DE2F2E" w:rsidP="003256FA">
      <w:pPr>
        <w:spacing w:after="160" w:line="259" w:lineRule="auto"/>
        <w:contextualSpacing w:val="0"/>
        <w:jc w:val="left"/>
      </w:pPr>
    </w:p>
    <w:p w14:paraId="14106763" w14:textId="545B0021" w:rsidR="00DE2F2E" w:rsidRDefault="00DE2F2E" w:rsidP="003256FA">
      <w:pPr>
        <w:spacing w:after="160" w:line="259" w:lineRule="auto"/>
        <w:contextualSpacing w:val="0"/>
        <w:jc w:val="left"/>
      </w:pPr>
    </w:p>
    <w:p w14:paraId="4220D08C" w14:textId="7FED6D89" w:rsidR="00DE2F2E" w:rsidRDefault="00DE2F2E" w:rsidP="003256FA">
      <w:pPr>
        <w:spacing w:after="160" w:line="259" w:lineRule="auto"/>
        <w:contextualSpacing w:val="0"/>
        <w:jc w:val="left"/>
      </w:pPr>
    </w:p>
    <w:p w14:paraId="52902970" w14:textId="7F929383" w:rsidR="00DE2F2E" w:rsidRDefault="00DE2F2E" w:rsidP="003256FA">
      <w:pPr>
        <w:spacing w:after="160" w:line="259" w:lineRule="auto"/>
        <w:contextualSpacing w:val="0"/>
        <w:jc w:val="left"/>
      </w:pPr>
    </w:p>
    <w:p w14:paraId="35320306" w14:textId="5AAACF86" w:rsidR="00DE2F2E" w:rsidRDefault="00DE2F2E" w:rsidP="003256FA">
      <w:pPr>
        <w:spacing w:after="160" w:line="259" w:lineRule="auto"/>
        <w:contextualSpacing w:val="0"/>
        <w:jc w:val="left"/>
      </w:pPr>
    </w:p>
    <w:p w14:paraId="65E8396B" w14:textId="18EFB3BC" w:rsidR="00DE2F2E" w:rsidRDefault="00DE2F2E" w:rsidP="003256FA">
      <w:pPr>
        <w:spacing w:after="160" w:line="259" w:lineRule="auto"/>
        <w:contextualSpacing w:val="0"/>
        <w:jc w:val="left"/>
      </w:pPr>
    </w:p>
    <w:p w14:paraId="3ECF026C" w14:textId="269CBBE2" w:rsidR="00DE2F2E" w:rsidRDefault="00DE2F2E" w:rsidP="003256FA">
      <w:pPr>
        <w:spacing w:after="160" w:line="259" w:lineRule="auto"/>
        <w:contextualSpacing w:val="0"/>
        <w:jc w:val="left"/>
      </w:pPr>
    </w:p>
    <w:p w14:paraId="65E08DFD" w14:textId="72B40849" w:rsidR="00DE2F2E" w:rsidRDefault="00DE2F2E" w:rsidP="003256FA">
      <w:pPr>
        <w:spacing w:after="160" w:line="259" w:lineRule="auto"/>
        <w:contextualSpacing w:val="0"/>
        <w:jc w:val="left"/>
      </w:pPr>
    </w:p>
    <w:p w14:paraId="7FAECF81" w14:textId="705B72C9" w:rsidR="00DE2F2E" w:rsidRDefault="00DE2F2E" w:rsidP="003256FA">
      <w:pPr>
        <w:spacing w:after="160" w:line="259" w:lineRule="auto"/>
        <w:contextualSpacing w:val="0"/>
        <w:jc w:val="left"/>
      </w:pPr>
    </w:p>
    <w:p w14:paraId="7F4F6AA6" w14:textId="24BB5639" w:rsidR="00DE2F2E" w:rsidRDefault="00DE2F2E" w:rsidP="003256FA">
      <w:pPr>
        <w:spacing w:after="160" w:line="259" w:lineRule="auto"/>
        <w:contextualSpacing w:val="0"/>
        <w:jc w:val="left"/>
      </w:pPr>
    </w:p>
    <w:p w14:paraId="41E77C2F" w14:textId="6893E8BE" w:rsidR="00DE2F2E" w:rsidRDefault="00DE2F2E" w:rsidP="003256FA">
      <w:pPr>
        <w:spacing w:after="160" w:line="259" w:lineRule="auto"/>
        <w:contextualSpacing w:val="0"/>
        <w:jc w:val="left"/>
      </w:pPr>
    </w:p>
    <w:p w14:paraId="0D54C0C8" w14:textId="07746086" w:rsidR="00DE2F2E" w:rsidRDefault="00DE2F2E" w:rsidP="003256FA">
      <w:pPr>
        <w:spacing w:after="160" w:line="259" w:lineRule="auto"/>
        <w:contextualSpacing w:val="0"/>
        <w:jc w:val="left"/>
      </w:pPr>
    </w:p>
    <w:p w14:paraId="16A79A12" w14:textId="36CE7084" w:rsidR="00DE2F2E" w:rsidRDefault="00DE2F2E" w:rsidP="003256FA">
      <w:pPr>
        <w:spacing w:after="160" w:line="259" w:lineRule="auto"/>
        <w:contextualSpacing w:val="0"/>
        <w:jc w:val="left"/>
      </w:pPr>
    </w:p>
    <w:p w14:paraId="28BF58D6" w14:textId="77777777" w:rsidR="00DE2F2E" w:rsidRDefault="00DE2F2E" w:rsidP="003256FA">
      <w:pPr>
        <w:spacing w:after="160" w:line="259" w:lineRule="auto"/>
        <w:contextualSpacing w:val="0"/>
        <w:jc w:val="left"/>
      </w:pPr>
    </w:p>
    <w:p w14:paraId="4D41EF95" w14:textId="2D4AD611" w:rsidR="00FA4C08" w:rsidRPr="00CD26A9" w:rsidRDefault="00FA4C08" w:rsidP="003256FA">
      <w:pPr>
        <w:spacing w:after="160" w:line="259" w:lineRule="auto"/>
        <w:contextualSpacing w:val="0"/>
        <w:jc w:val="left"/>
      </w:pPr>
      <w:r w:rsidRPr="00CD26A9">
        <w:lastRenderedPageBreak/>
        <w:t xml:space="preserve">Wykres </w:t>
      </w:r>
      <w:r w:rsidR="00CD26A9" w:rsidRPr="00CD26A9">
        <w:t>2</w:t>
      </w:r>
      <w:r w:rsidRPr="00CD26A9">
        <w:t>. Bariery utrudniające wdrażanie B</w:t>
      </w:r>
      <w:r w:rsidR="00CB5BFF">
        <w:t xml:space="preserve">usiness </w:t>
      </w:r>
      <w:r w:rsidRPr="00CD26A9">
        <w:t>I</w:t>
      </w:r>
      <w:r w:rsidR="00CB5BFF">
        <w:t>ntelligence</w:t>
      </w:r>
      <w:r w:rsidRPr="00CD26A9">
        <w:t xml:space="preserve"> w przedsiębiorstwach w Polsce</w:t>
      </w:r>
    </w:p>
    <w:bookmarkEnd w:id="165"/>
    <w:p w14:paraId="7590FC3F" w14:textId="6C4A7C8B" w:rsidR="00FA4C08" w:rsidRDefault="00FB0E26" w:rsidP="00FA4C08">
      <w:pPr>
        <w:rPr>
          <w:b/>
        </w:rPr>
      </w:pPr>
      <w:r>
        <w:rPr>
          <w:noProof/>
          <w:lang w:eastAsia="pl-PL"/>
        </w:rPr>
        <w:drawing>
          <wp:inline distT="0" distB="0" distL="0" distR="0" wp14:anchorId="0098CB33" wp14:editId="547FAD41">
            <wp:extent cx="5760000" cy="5040000"/>
            <wp:effectExtent l="0" t="0" r="12700" b="8255"/>
            <wp:docPr id="26" name="Wykres 26">
              <a:extLst xmlns:a="http://schemas.openxmlformats.org/drawingml/2006/main">
                <a:ext uri="{FF2B5EF4-FFF2-40B4-BE49-F238E27FC236}">
                  <a16:creationId xmlns:a16="http://schemas.microsoft.com/office/drawing/2014/main" id="{6789CBBF-5440-40DA-A76F-9F0AA0E828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675D712" w14:textId="6297931E" w:rsidR="007D77B1" w:rsidRPr="00EA7685" w:rsidRDefault="00FA4C08" w:rsidP="00EA7685">
      <w:pPr>
        <w:rPr>
          <w:b/>
          <w:sz w:val="20"/>
        </w:rPr>
      </w:pPr>
      <w:r>
        <w:rPr>
          <w:b/>
          <w:sz w:val="20"/>
        </w:rPr>
        <w:t>Źródło: badania własne, n = 13</w:t>
      </w:r>
      <w:r w:rsidR="00AE7CA8">
        <w:rPr>
          <w:b/>
          <w:sz w:val="20"/>
        </w:rPr>
        <w:t>5</w:t>
      </w:r>
    </w:p>
    <w:p w14:paraId="2594F41C" w14:textId="050185C7" w:rsidR="0058745A" w:rsidRDefault="00FA4C08" w:rsidP="00005CB6">
      <w:pPr>
        <w:ind w:firstLine="706"/>
      </w:pPr>
      <w:r>
        <w:t xml:space="preserve">Do najczęściej wskazywanych barier utrudniających wdrażanie </w:t>
      </w:r>
      <w:r w:rsidR="00E14154">
        <w:t>Business Intelligence</w:t>
      </w:r>
      <w:r>
        <w:t xml:space="preserve"> </w:t>
      </w:r>
      <w:r w:rsidR="0069146C">
        <w:t xml:space="preserve">zdaniem respondentów </w:t>
      </w:r>
      <w:r>
        <w:t xml:space="preserve">należą: </w:t>
      </w:r>
    </w:p>
    <w:p w14:paraId="074F9F3E" w14:textId="050D341A" w:rsidR="0058745A" w:rsidRDefault="0058745A" w:rsidP="00D642A8">
      <w:pPr>
        <w:pStyle w:val="ListParagraph"/>
        <w:numPr>
          <w:ilvl w:val="0"/>
          <w:numId w:val="134"/>
        </w:numPr>
        <w:spacing w:line="360" w:lineRule="auto"/>
      </w:pPr>
      <w:r>
        <w:t>b</w:t>
      </w:r>
      <w:r w:rsidR="00FA4C08">
        <w:t>rak gruntownej analizy potrzeb i oczekiwań klienta (57,</w:t>
      </w:r>
      <w:r w:rsidR="00E569EB">
        <w:t>0</w:t>
      </w:r>
      <w:r w:rsidR="00FA4C08">
        <w:t>% wskazań)</w:t>
      </w:r>
      <w:r>
        <w:t>,</w:t>
      </w:r>
    </w:p>
    <w:p w14:paraId="026F3595" w14:textId="77777777" w:rsidR="0058745A" w:rsidRDefault="0058745A" w:rsidP="00D642A8">
      <w:pPr>
        <w:pStyle w:val="ListParagraph"/>
        <w:numPr>
          <w:ilvl w:val="0"/>
          <w:numId w:val="134"/>
        </w:numPr>
        <w:spacing w:line="360" w:lineRule="auto"/>
      </w:pPr>
      <w:r>
        <w:t>n</w:t>
      </w:r>
      <w:r w:rsidR="00FA4C08">
        <w:t xml:space="preserve">ieprawidłowo zdefiniowane cele wdrożenia </w:t>
      </w:r>
      <w:r w:rsidR="001E590F" w:rsidRPr="0058745A">
        <w:rPr>
          <w:szCs w:val="24"/>
        </w:rPr>
        <w:t>Business Intelligence</w:t>
      </w:r>
      <w:r w:rsidR="001E590F">
        <w:t xml:space="preserve"> </w:t>
      </w:r>
      <w:r w:rsidR="00FA4C08">
        <w:t>(54,</w:t>
      </w:r>
      <w:r w:rsidR="00E569EB">
        <w:t>8</w:t>
      </w:r>
      <w:r w:rsidR="00FA4C08">
        <w:t>% wskazań)</w:t>
      </w:r>
      <w:r>
        <w:t>,</w:t>
      </w:r>
    </w:p>
    <w:p w14:paraId="2E1495A7" w14:textId="77777777" w:rsidR="0058745A" w:rsidRDefault="0058745A" w:rsidP="00D642A8">
      <w:pPr>
        <w:pStyle w:val="ListParagraph"/>
        <w:numPr>
          <w:ilvl w:val="0"/>
          <w:numId w:val="134"/>
        </w:numPr>
        <w:spacing w:line="360" w:lineRule="auto"/>
      </w:pPr>
      <w:r>
        <w:t>n</w:t>
      </w:r>
      <w:r w:rsidR="00FA4C08">
        <w:t>iska jakość danych (52,6% wskazań)</w:t>
      </w:r>
      <w:r>
        <w:t>,</w:t>
      </w:r>
    </w:p>
    <w:p w14:paraId="20AEBC86" w14:textId="77777777" w:rsidR="0058745A" w:rsidRDefault="0058745A" w:rsidP="00D642A8">
      <w:pPr>
        <w:pStyle w:val="ListParagraph"/>
        <w:numPr>
          <w:ilvl w:val="0"/>
          <w:numId w:val="134"/>
        </w:numPr>
        <w:spacing w:line="360" w:lineRule="auto"/>
      </w:pPr>
      <w:r>
        <w:t>b</w:t>
      </w:r>
      <w:r w:rsidR="00FA4C08">
        <w:t xml:space="preserve">rak akceptacji systemu przez pracowników (zrozumienia potrzeb jego wdrożenia, zasady działania) (50,4% wskazań).  </w:t>
      </w:r>
    </w:p>
    <w:p w14:paraId="6CC0244B" w14:textId="1B77249E" w:rsidR="0058745A" w:rsidRDefault="00FA4C08" w:rsidP="00005CB6">
      <w:pPr>
        <w:ind w:firstLine="706"/>
      </w:pPr>
      <w:r>
        <w:t xml:space="preserve">Do najrzadziej wskazywanych </w:t>
      </w:r>
      <w:r w:rsidR="0069146C">
        <w:t xml:space="preserve">w badaniu </w:t>
      </w:r>
      <w:r>
        <w:t xml:space="preserve">barier należą: </w:t>
      </w:r>
    </w:p>
    <w:p w14:paraId="4FC4799A" w14:textId="77777777" w:rsidR="0058745A" w:rsidRDefault="0058745A" w:rsidP="00D642A8">
      <w:pPr>
        <w:pStyle w:val="ListParagraph"/>
        <w:numPr>
          <w:ilvl w:val="0"/>
          <w:numId w:val="135"/>
        </w:numPr>
        <w:spacing w:line="360" w:lineRule="auto"/>
      </w:pPr>
      <w:r>
        <w:t>k</w:t>
      </w:r>
      <w:r w:rsidR="00FA4C08">
        <w:t>onieczność szkoleń (</w:t>
      </w:r>
      <w:r w:rsidR="00E569EB">
        <w:t>5</w:t>
      </w:r>
      <w:r w:rsidR="00FA4C08">
        <w:t>,</w:t>
      </w:r>
      <w:r w:rsidR="00E569EB">
        <w:t>2</w:t>
      </w:r>
      <w:r w:rsidR="00FA4C08">
        <w:t>% wskazań)</w:t>
      </w:r>
      <w:r>
        <w:t>,</w:t>
      </w:r>
    </w:p>
    <w:p w14:paraId="7597B15B" w14:textId="77777777" w:rsidR="0058745A" w:rsidRDefault="0058745A" w:rsidP="00D642A8">
      <w:pPr>
        <w:pStyle w:val="ListParagraph"/>
        <w:numPr>
          <w:ilvl w:val="0"/>
          <w:numId w:val="135"/>
        </w:numPr>
        <w:spacing w:line="360" w:lineRule="auto"/>
      </w:pPr>
      <w:r>
        <w:t>n</w:t>
      </w:r>
      <w:r w:rsidR="00FA4C08">
        <w:t>iskiej jakości oprogramowanie w przedsiębiorstwie (11,</w:t>
      </w:r>
      <w:r w:rsidR="008353EB">
        <w:t>9</w:t>
      </w:r>
      <w:r w:rsidR="00FA4C08">
        <w:t>% wskazań)</w:t>
      </w:r>
      <w:r>
        <w:t>,</w:t>
      </w:r>
    </w:p>
    <w:p w14:paraId="48165396" w14:textId="77777777" w:rsidR="0058745A" w:rsidRDefault="0058745A" w:rsidP="00D642A8">
      <w:pPr>
        <w:pStyle w:val="ListParagraph"/>
        <w:numPr>
          <w:ilvl w:val="0"/>
          <w:numId w:val="135"/>
        </w:numPr>
        <w:spacing w:line="360" w:lineRule="auto"/>
      </w:pPr>
      <w:r>
        <w:lastRenderedPageBreak/>
        <w:t>n</w:t>
      </w:r>
      <w:r w:rsidR="00FA4C08">
        <w:t>iskiej jakości infrastruktura w przedsiębiorstwie (11,</w:t>
      </w:r>
      <w:r w:rsidR="008353EB">
        <w:t>9</w:t>
      </w:r>
      <w:r w:rsidR="00FA4C08">
        <w:t xml:space="preserve">% wskazań). </w:t>
      </w:r>
    </w:p>
    <w:p w14:paraId="2019588F" w14:textId="1599AE99" w:rsidR="00FA4C08" w:rsidRDefault="000C1F5F" w:rsidP="00005CB6">
      <w:pPr>
        <w:ind w:firstLine="706"/>
      </w:pPr>
      <w:r>
        <w:t>W ramach odpowiedzi otwart</w:t>
      </w:r>
      <w:r w:rsidR="006F5484">
        <w:t>ych</w:t>
      </w:r>
      <w:r>
        <w:t xml:space="preserve"> </w:t>
      </w:r>
      <w:r w:rsidR="00B9427F">
        <w:t xml:space="preserve">na temat barier </w:t>
      </w:r>
      <w:r>
        <w:t>pozyskano następujące informacje od respondentów</w:t>
      </w:r>
      <w:r w:rsidR="00FA4C08">
        <w:t xml:space="preserve">: </w:t>
      </w:r>
    </w:p>
    <w:p w14:paraId="0767238B" w14:textId="089256EA"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Niechęć na wprowadzanie w ogóle zmian informatyczno</w:t>
      </w:r>
      <w:r w:rsidR="006E4986">
        <w:rPr>
          <w:rFonts w:eastAsia="Times New Roman" w:cs="Times New Roman"/>
          <w:color w:val="000000"/>
          <w:szCs w:val="20"/>
          <w:lang w:eastAsia="pl-PL"/>
        </w:rPr>
        <w:t xml:space="preserve"> – </w:t>
      </w:r>
      <w:r w:rsidRPr="00990824">
        <w:rPr>
          <w:rFonts w:eastAsia="Times New Roman" w:cs="Times New Roman"/>
          <w:color w:val="000000"/>
          <w:szCs w:val="20"/>
          <w:lang w:eastAsia="pl-PL"/>
        </w:rPr>
        <w:t>technologicznych.  Brak dokumentacji techniczno</w:t>
      </w:r>
      <w:r w:rsidR="006E4986">
        <w:rPr>
          <w:rFonts w:eastAsia="Times New Roman" w:cs="Times New Roman"/>
          <w:color w:val="000000"/>
          <w:szCs w:val="20"/>
          <w:lang w:eastAsia="pl-PL"/>
        </w:rPr>
        <w:t xml:space="preserve"> – </w:t>
      </w:r>
      <w:r w:rsidRPr="00990824">
        <w:rPr>
          <w:rFonts w:eastAsia="Times New Roman" w:cs="Times New Roman"/>
          <w:color w:val="000000"/>
          <w:szCs w:val="20"/>
          <w:lang w:eastAsia="pl-PL"/>
        </w:rPr>
        <w:t>systemowej, brak dokumentacji o ładowanych, przetwarzanych danych i systemach zasilających</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1ACB4AD0" w14:textId="60816C5C"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jasno określonych korzyści z wdrożenia</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0401D3B3" w14:textId="0AB797A3"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osób z poziomu zarządu rozumiejących potrzebę i korzyści z wdrożenia BI</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55232E1A" w14:textId="70A9EB96" w:rsidR="00FA4C08" w:rsidRPr="00990824"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przygotowanych procesów u klienta</w:t>
      </w:r>
      <w:r>
        <w:rPr>
          <w:rFonts w:eastAsia="Times New Roman" w:cs="Times New Roman"/>
          <w:color w:val="000000"/>
          <w:szCs w:val="20"/>
          <w:lang w:eastAsia="pl-PL"/>
        </w:rPr>
        <w:t>”</w:t>
      </w:r>
      <w:r w:rsidR="0058745A">
        <w:rPr>
          <w:rFonts w:eastAsia="Times New Roman" w:cs="Times New Roman"/>
          <w:color w:val="000000"/>
          <w:szCs w:val="20"/>
          <w:lang w:eastAsia="pl-PL"/>
        </w:rPr>
        <w:t>,</w:t>
      </w:r>
      <w:r w:rsidRPr="00990824">
        <w:rPr>
          <w:rFonts w:eastAsia="Times New Roman" w:cs="Times New Roman"/>
          <w:color w:val="000000"/>
          <w:szCs w:val="20"/>
          <w:lang w:eastAsia="pl-PL"/>
        </w:rPr>
        <w:t xml:space="preserve"> </w:t>
      </w:r>
    </w:p>
    <w:p w14:paraId="41AC7E80" w14:textId="5061791D" w:rsidR="00FA4C08"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90824">
        <w:rPr>
          <w:rFonts w:eastAsia="Times New Roman" w:cs="Times New Roman"/>
          <w:color w:val="000000"/>
          <w:szCs w:val="20"/>
          <w:lang w:eastAsia="pl-PL"/>
        </w:rPr>
        <w:t>Brak akceptacji ze strony właściciela</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117DD34A" w14:textId="6296FA20" w:rsidR="00FA4C08"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84B">
        <w:rPr>
          <w:rFonts w:eastAsia="Times New Roman" w:cs="Times New Roman"/>
          <w:color w:val="000000"/>
          <w:szCs w:val="20"/>
          <w:lang w:eastAsia="pl-PL"/>
        </w:rPr>
        <w:t>Brak zdefiniowanych kluczowych procesów biznesowych i ich właścicieli</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231F68BE" w14:textId="711D0B8C" w:rsidR="00FA4C08" w:rsidRDefault="00FA4C08" w:rsidP="00D642A8">
      <w:pPr>
        <w:pStyle w:val="ListParagraph"/>
        <w:numPr>
          <w:ilvl w:val="0"/>
          <w:numId w:val="35"/>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84B">
        <w:rPr>
          <w:rFonts w:eastAsia="Times New Roman" w:cs="Times New Roman"/>
          <w:color w:val="000000"/>
          <w:szCs w:val="20"/>
          <w:lang w:eastAsia="pl-PL"/>
        </w:rPr>
        <w:t>Brak strategii, i to nie ma znaczenia czy ze strony Klienta (realizacja dla firmy zewnętrznej), czy dla Klienta (wewnętrz</w:t>
      </w:r>
      <w:r>
        <w:rPr>
          <w:rFonts w:eastAsia="Times New Roman" w:cs="Times New Roman"/>
          <w:color w:val="000000"/>
          <w:szCs w:val="20"/>
          <w:lang w:eastAsia="pl-PL"/>
        </w:rPr>
        <w:t>n</w:t>
      </w:r>
      <w:r w:rsidRPr="00A8084B">
        <w:rPr>
          <w:rFonts w:eastAsia="Times New Roman" w:cs="Times New Roman"/>
          <w:color w:val="000000"/>
          <w:szCs w:val="20"/>
          <w:lang w:eastAsia="pl-PL"/>
        </w:rPr>
        <w:t>ego)  Zarządu firmy dla której "coś" z BI trzeba wdrożyć (bo taki jest trend rynkowy :-))</w:t>
      </w:r>
      <w:r>
        <w:rPr>
          <w:rFonts w:eastAsia="Times New Roman" w:cs="Times New Roman"/>
          <w:color w:val="000000"/>
          <w:szCs w:val="20"/>
          <w:lang w:eastAsia="pl-PL"/>
        </w:rPr>
        <w:t>”</w:t>
      </w:r>
      <w:r w:rsidR="0058745A">
        <w:rPr>
          <w:rFonts w:eastAsia="Times New Roman" w:cs="Times New Roman"/>
          <w:color w:val="000000"/>
          <w:szCs w:val="20"/>
          <w:lang w:eastAsia="pl-PL"/>
        </w:rPr>
        <w:t>,</w:t>
      </w:r>
    </w:p>
    <w:p w14:paraId="7637E8AE" w14:textId="77777777" w:rsidR="00FA4C08" w:rsidRDefault="00FA4C08" w:rsidP="00FA4C08">
      <w:pPr>
        <w:jc w:val="center"/>
        <w:rPr>
          <w:b/>
        </w:rPr>
      </w:pPr>
    </w:p>
    <w:p w14:paraId="59E64B14" w14:textId="77777777" w:rsidR="00FA4C08" w:rsidRDefault="00FA4C08" w:rsidP="00FA4C08">
      <w:pPr>
        <w:spacing w:after="160" w:line="259" w:lineRule="auto"/>
        <w:contextualSpacing w:val="0"/>
        <w:jc w:val="left"/>
        <w:rPr>
          <w:b/>
        </w:rPr>
      </w:pPr>
      <w:r>
        <w:rPr>
          <w:b/>
        </w:rPr>
        <w:br w:type="page"/>
      </w:r>
    </w:p>
    <w:p w14:paraId="72DB1F72" w14:textId="538DC86B" w:rsidR="00FA4C08" w:rsidRPr="00CA585E" w:rsidRDefault="00FA4C08" w:rsidP="00FA4C08">
      <w:bookmarkStart w:id="166" w:name="_Hlk510384693"/>
      <w:r w:rsidRPr="00CA585E">
        <w:lastRenderedPageBreak/>
        <w:t xml:space="preserve">Wykres </w:t>
      </w:r>
      <w:r w:rsidR="00CA585E" w:rsidRPr="00CA585E">
        <w:t>3</w:t>
      </w:r>
      <w:r w:rsidRPr="00CA585E">
        <w:t xml:space="preserve">. Bariery utrudniające stosowanie </w:t>
      </w:r>
      <w:r w:rsidR="00E14154">
        <w:t>Business Intelligence</w:t>
      </w:r>
      <w:r w:rsidRPr="00CA585E">
        <w:t xml:space="preserve"> w przedsiębiorstwach w Polsce</w:t>
      </w:r>
    </w:p>
    <w:bookmarkEnd w:id="166"/>
    <w:p w14:paraId="5B5248CE" w14:textId="43A16C43" w:rsidR="00FA4C08" w:rsidRDefault="001B0495" w:rsidP="00FA4C08">
      <w:r>
        <w:rPr>
          <w:noProof/>
          <w:lang w:eastAsia="pl-PL"/>
        </w:rPr>
        <w:drawing>
          <wp:inline distT="0" distB="0" distL="0" distR="0" wp14:anchorId="22C31205" wp14:editId="4BB4656F">
            <wp:extent cx="5760000" cy="5760000"/>
            <wp:effectExtent l="0" t="0" r="12700" b="12700"/>
            <wp:docPr id="60" name="Wykres 60">
              <a:extLst xmlns:a="http://schemas.openxmlformats.org/drawingml/2006/main">
                <a:ext uri="{FF2B5EF4-FFF2-40B4-BE49-F238E27FC236}">
                  <a16:creationId xmlns:a16="http://schemas.microsoft.com/office/drawing/2014/main" id="{B3229E25-A183-4834-888E-ABE8775DE0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B490EB1" w14:textId="1881C315" w:rsidR="00DA66E9" w:rsidRPr="00EA7685" w:rsidRDefault="00FA4C08" w:rsidP="00EA7685">
      <w:pPr>
        <w:rPr>
          <w:rFonts w:cs="Times New Roman"/>
          <w:b/>
          <w:sz w:val="20"/>
          <w:szCs w:val="24"/>
        </w:rPr>
      </w:pPr>
      <w:r>
        <w:rPr>
          <w:rFonts w:cs="Times New Roman"/>
          <w:b/>
          <w:sz w:val="20"/>
          <w:szCs w:val="24"/>
        </w:rPr>
        <w:t>Źródło: badania własne, n = 13</w:t>
      </w:r>
      <w:r w:rsidR="001B0495">
        <w:rPr>
          <w:rFonts w:cs="Times New Roman"/>
          <w:b/>
          <w:sz w:val="20"/>
          <w:szCs w:val="24"/>
        </w:rPr>
        <w:t>4</w:t>
      </w:r>
    </w:p>
    <w:p w14:paraId="2FC753F4" w14:textId="38485DF3" w:rsidR="0058745A" w:rsidRDefault="00FA4C08" w:rsidP="0058745A">
      <w:pPr>
        <w:ind w:firstLine="709"/>
        <w:rPr>
          <w:rFonts w:cs="Times New Roman"/>
          <w:szCs w:val="24"/>
        </w:rPr>
      </w:pPr>
      <w:r w:rsidRPr="006130A0">
        <w:rPr>
          <w:rFonts w:cs="Times New Roman"/>
          <w:szCs w:val="24"/>
        </w:rPr>
        <w:t xml:space="preserve">Do najczęściej wskazywanych barier utrudniających stosowanie </w:t>
      </w:r>
      <w:r w:rsidR="00E14154">
        <w:t>Business Intelligence</w:t>
      </w:r>
      <w:r w:rsidRPr="006130A0">
        <w:rPr>
          <w:rFonts w:cs="Times New Roman"/>
          <w:szCs w:val="24"/>
        </w:rPr>
        <w:t xml:space="preserve"> </w:t>
      </w:r>
      <w:r w:rsidR="0069146C">
        <w:rPr>
          <w:rFonts w:cs="Times New Roman"/>
          <w:szCs w:val="24"/>
        </w:rPr>
        <w:t xml:space="preserve">w opinii respondentów </w:t>
      </w:r>
      <w:r w:rsidRPr="006130A0">
        <w:rPr>
          <w:rFonts w:cs="Times New Roman"/>
          <w:szCs w:val="24"/>
        </w:rPr>
        <w:t xml:space="preserve">należą: </w:t>
      </w:r>
    </w:p>
    <w:p w14:paraId="3C875DCC" w14:textId="77777777" w:rsidR="0058745A" w:rsidRDefault="0058745A" w:rsidP="00D642A8">
      <w:pPr>
        <w:pStyle w:val="ListParagraph"/>
        <w:numPr>
          <w:ilvl w:val="0"/>
          <w:numId w:val="136"/>
        </w:numPr>
        <w:spacing w:line="360" w:lineRule="auto"/>
        <w:rPr>
          <w:rFonts w:cs="Times New Roman"/>
          <w:szCs w:val="24"/>
        </w:rPr>
      </w:pPr>
      <w:r w:rsidRPr="0058745A">
        <w:rPr>
          <w:rFonts w:cs="Times New Roman"/>
          <w:szCs w:val="24"/>
        </w:rPr>
        <w:t>b</w:t>
      </w:r>
      <w:r w:rsidR="00FA4C08" w:rsidRPr="0058745A">
        <w:rPr>
          <w:rFonts w:cs="Times New Roman"/>
          <w:szCs w:val="24"/>
        </w:rPr>
        <w:t xml:space="preserve">rak strategii </w:t>
      </w:r>
      <w:r w:rsidR="00E14154">
        <w:t>Business Intelligence</w:t>
      </w:r>
      <w:r w:rsidR="00FA4C08" w:rsidRPr="0058745A">
        <w:rPr>
          <w:rFonts w:cs="Times New Roman"/>
          <w:szCs w:val="24"/>
        </w:rPr>
        <w:t xml:space="preserve"> (6</w:t>
      </w:r>
      <w:r w:rsidR="000B0EF2" w:rsidRPr="0058745A">
        <w:rPr>
          <w:rFonts w:cs="Times New Roman"/>
          <w:szCs w:val="24"/>
        </w:rPr>
        <w:t>4</w:t>
      </w:r>
      <w:r w:rsidR="00FA4C08" w:rsidRPr="0058745A">
        <w:rPr>
          <w:rFonts w:cs="Times New Roman"/>
          <w:szCs w:val="24"/>
        </w:rPr>
        <w:t>,</w:t>
      </w:r>
      <w:r w:rsidR="000B0EF2" w:rsidRPr="0058745A">
        <w:rPr>
          <w:rFonts w:cs="Times New Roman"/>
          <w:szCs w:val="24"/>
        </w:rPr>
        <w:t>9</w:t>
      </w:r>
      <w:r w:rsidR="00FA4C08" w:rsidRPr="0058745A">
        <w:rPr>
          <w:rFonts w:cs="Times New Roman"/>
          <w:szCs w:val="24"/>
        </w:rPr>
        <w:t>% wskazań)</w:t>
      </w:r>
      <w:r>
        <w:rPr>
          <w:rFonts w:cs="Times New Roman"/>
          <w:szCs w:val="24"/>
        </w:rPr>
        <w:t>,</w:t>
      </w:r>
    </w:p>
    <w:p w14:paraId="3F0E2BBB" w14:textId="77777777" w:rsidR="0058745A" w:rsidRDefault="0058745A" w:rsidP="00D642A8">
      <w:pPr>
        <w:pStyle w:val="ListParagraph"/>
        <w:numPr>
          <w:ilvl w:val="0"/>
          <w:numId w:val="136"/>
        </w:numPr>
        <w:spacing w:line="360" w:lineRule="auto"/>
        <w:rPr>
          <w:rFonts w:cs="Times New Roman"/>
          <w:szCs w:val="24"/>
        </w:rPr>
      </w:pPr>
      <w:r>
        <w:rPr>
          <w:rFonts w:cs="Times New Roman"/>
          <w:szCs w:val="24"/>
        </w:rPr>
        <w:t>n</w:t>
      </w:r>
      <w:r w:rsidR="00FA4C08" w:rsidRPr="0058745A">
        <w:rPr>
          <w:rFonts w:cs="Times New Roman"/>
          <w:szCs w:val="24"/>
        </w:rPr>
        <w:t>iska jakość danych (56,</w:t>
      </w:r>
      <w:r w:rsidR="000B0EF2" w:rsidRPr="0058745A">
        <w:rPr>
          <w:rFonts w:cs="Times New Roman"/>
          <w:szCs w:val="24"/>
        </w:rPr>
        <w:t>0</w:t>
      </w:r>
      <w:r w:rsidR="00FA4C08" w:rsidRPr="0058745A">
        <w:rPr>
          <w:rFonts w:cs="Times New Roman"/>
          <w:szCs w:val="24"/>
        </w:rPr>
        <w:t>% wskazań)</w:t>
      </w:r>
      <w:r>
        <w:rPr>
          <w:rFonts w:cs="Times New Roman"/>
          <w:szCs w:val="24"/>
        </w:rPr>
        <w:t>,</w:t>
      </w:r>
    </w:p>
    <w:p w14:paraId="156FAC74" w14:textId="77777777" w:rsidR="0058745A" w:rsidRDefault="0058745A" w:rsidP="00D642A8">
      <w:pPr>
        <w:pStyle w:val="ListParagraph"/>
        <w:numPr>
          <w:ilvl w:val="0"/>
          <w:numId w:val="136"/>
        </w:numPr>
        <w:spacing w:line="360" w:lineRule="auto"/>
        <w:rPr>
          <w:rFonts w:cs="Times New Roman"/>
          <w:szCs w:val="24"/>
        </w:rPr>
      </w:pPr>
      <w:r>
        <w:rPr>
          <w:rFonts w:cs="Times New Roman"/>
          <w:szCs w:val="24"/>
        </w:rPr>
        <w:t>s</w:t>
      </w:r>
      <w:r w:rsidR="00FA4C08" w:rsidRPr="0058745A">
        <w:rPr>
          <w:rFonts w:cs="Times New Roman"/>
          <w:szCs w:val="24"/>
        </w:rPr>
        <w:t xml:space="preserve">tosowanie lub przyzwyczajenie się do innego rodzaju oprogramowania (50% wskazań). </w:t>
      </w:r>
    </w:p>
    <w:p w14:paraId="3BEA45B1" w14:textId="77777777" w:rsidR="0058745A" w:rsidRDefault="00FA4C08" w:rsidP="0058745A">
      <w:pPr>
        <w:rPr>
          <w:rFonts w:cs="Times New Roman"/>
          <w:szCs w:val="24"/>
        </w:rPr>
      </w:pPr>
      <w:r w:rsidRPr="0058745A">
        <w:rPr>
          <w:rFonts w:cs="Times New Roman"/>
          <w:szCs w:val="24"/>
        </w:rPr>
        <w:t xml:space="preserve">Do najrzadziej wskazywanych barier należą: </w:t>
      </w:r>
    </w:p>
    <w:p w14:paraId="15889855" w14:textId="77777777" w:rsidR="0058745A" w:rsidRDefault="0058745A" w:rsidP="00D642A8">
      <w:pPr>
        <w:pStyle w:val="ListParagraph"/>
        <w:numPr>
          <w:ilvl w:val="0"/>
          <w:numId w:val="137"/>
        </w:numPr>
        <w:spacing w:line="360" w:lineRule="auto"/>
        <w:rPr>
          <w:rFonts w:cs="Times New Roman"/>
          <w:szCs w:val="24"/>
        </w:rPr>
      </w:pPr>
      <w:r w:rsidRPr="0058745A">
        <w:rPr>
          <w:rFonts w:cs="Times New Roman"/>
          <w:szCs w:val="24"/>
        </w:rPr>
        <w:t>k</w:t>
      </w:r>
      <w:r w:rsidR="00FA4C08" w:rsidRPr="0058745A">
        <w:rPr>
          <w:rFonts w:cs="Times New Roman"/>
          <w:szCs w:val="24"/>
        </w:rPr>
        <w:t>onieczność szkoleń (9,</w:t>
      </w:r>
      <w:r w:rsidR="000B0EF2" w:rsidRPr="0058745A">
        <w:rPr>
          <w:rFonts w:cs="Times New Roman"/>
          <w:szCs w:val="24"/>
        </w:rPr>
        <w:t>7</w:t>
      </w:r>
      <w:r w:rsidR="00FA4C08" w:rsidRPr="0058745A">
        <w:rPr>
          <w:rFonts w:cs="Times New Roman"/>
          <w:szCs w:val="24"/>
        </w:rPr>
        <w:t>% wskazań)</w:t>
      </w:r>
      <w:r>
        <w:rPr>
          <w:rFonts w:cs="Times New Roman"/>
          <w:szCs w:val="24"/>
        </w:rPr>
        <w:t>,</w:t>
      </w:r>
    </w:p>
    <w:p w14:paraId="3E61F5CF" w14:textId="77777777" w:rsidR="0058745A" w:rsidRDefault="0058745A" w:rsidP="00D642A8">
      <w:pPr>
        <w:pStyle w:val="ListParagraph"/>
        <w:numPr>
          <w:ilvl w:val="0"/>
          <w:numId w:val="137"/>
        </w:numPr>
        <w:spacing w:line="360" w:lineRule="auto"/>
        <w:rPr>
          <w:rFonts w:cs="Times New Roman"/>
          <w:szCs w:val="24"/>
        </w:rPr>
      </w:pPr>
      <w:r>
        <w:rPr>
          <w:rFonts w:cs="Times New Roman"/>
          <w:szCs w:val="24"/>
        </w:rPr>
        <w:lastRenderedPageBreak/>
        <w:t>w</w:t>
      </w:r>
      <w:r w:rsidR="00FA4C08" w:rsidRPr="0058745A">
        <w:rPr>
          <w:rFonts w:cs="Times New Roman"/>
          <w:szCs w:val="24"/>
        </w:rPr>
        <w:t>ysokie wymagania sprzętowe i programowe (</w:t>
      </w:r>
      <w:r w:rsidR="000B0EF2" w:rsidRPr="0058745A">
        <w:rPr>
          <w:rFonts w:cs="Times New Roman"/>
          <w:szCs w:val="24"/>
        </w:rPr>
        <w:t>10</w:t>
      </w:r>
      <w:r w:rsidR="00FA4C08" w:rsidRPr="0058745A">
        <w:rPr>
          <w:rFonts w:cs="Times New Roman"/>
          <w:szCs w:val="24"/>
        </w:rPr>
        <w:t>,</w:t>
      </w:r>
      <w:r w:rsidR="000B0EF2" w:rsidRPr="0058745A">
        <w:rPr>
          <w:rFonts w:cs="Times New Roman"/>
          <w:szCs w:val="24"/>
        </w:rPr>
        <w:t>4</w:t>
      </w:r>
      <w:r w:rsidR="00FA4C08" w:rsidRPr="0058745A">
        <w:rPr>
          <w:rFonts w:cs="Times New Roman"/>
          <w:szCs w:val="24"/>
        </w:rPr>
        <w:t>% wskazań)</w:t>
      </w:r>
      <w:r>
        <w:rPr>
          <w:rFonts w:cs="Times New Roman"/>
          <w:szCs w:val="24"/>
        </w:rPr>
        <w:t>,</w:t>
      </w:r>
    </w:p>
    <w:p w14:paraId="13840116" w14:textId="77777777" w:rsidR="0058745A" w:rsidRDefault="0058745A" w:rsidP="00D642A8">
      <w:pPr>
        <w:pStyle w:val="ListParagraph"/>
        <w:numPr>
          <w:ilvl w:val="0"/>
          <w:numId w:val="137"/>
        </w:numPr>
        <w:spacing w:line="360" w:lineRule="auto"/>
        <w:rPr>
          <w:rFonts w:cs="Times New Roman"/>
          <w:szCs w:val="24"/>
        </w:rPr>
      </w:pPr>
      <w:r>
        <w:rPr>
          <w:rFonts w:cs="Times New Roman"/>
          <w:szCs w:val="24"/>
        </w:rPr>
        <w:t>n</w:t>
      </w:r>
      <w:r w:rsidR="00FA4C08" w:rsidRPr="0058745A">
        <w:rPr>
          <w:rFonts w:cs="Times New Roman"/>
          <w:szCs w:val="24"/>
        </w:rPr>
        <w:t>iskiej jakości infrastruktura w przedsiębiorstwie (</w:t>
      </w:r>
      <w:r w:rsidR="000B0EF2" w:rsidRPr="0058745A">
        <w:rPr>
          <w:rFonts w:cs="Times New Roman"/>
          <w:szCs w:val="24"/>
        </w:rPr>
        <w:t>10</w:t>
      </w:r>
      <w:r w:rsidR="00FA4C08" w:rsidRPr="0058745A">
        <w:rPr>
          <w:rFonts w:cs="Times New Roman"/>
          <w:szCs w:val="24"/>
        </w:rPr>
        <w:t>,</w:t>
      </w:r>
      <w:r w:rsidR="000B0EF2" w:rsidRPr="0058745A">
        <w:rPr>
          <w:rFonts w:cs="Times New Roman"/>
          <w:szCs w:val="24"/>
        </w:rPr>
        <w:t>4</w:t>
      </w:r>
      <w:r w:rsidR="00FA4C08" w:rsidRPr="0058745A">
        <w:rPr>
          <w:rFonts w:cs="Times New Roman"/>
          <w:szCs w:val="24"/>
        </w:rPr>
        <w:t xml:space="preserve">% wskazań). </w:t>
      </w:r>
    </w:p>
    <w:p w14:paraId="24C18000" w14:textId="6595619A" w:rsidR="00FA4C08" w:rsidRPr="0058745A" w:rsidRDefault="00B9427F">
      <w:pPr>
        <w:rPr>
          <w:rFonts w:cs="Times New Roman"/>
          <w:szCs w:val="24"/>
        </w:rPr>
      </w:pPr>
      <w:r>
        <w:rPr>
          <w:rFonts w:cs="Times New Roman"/>
          <w:szCs w:val="24"/>
        </w:rPr>
        <w:t xml:space="preserve">Udzielone </w:t>
      </w:r>
      <w:r w:rsidR="00461861">
        <w:rPr>
          <w:rFonts w:cs="Times New Roman"/>
          <w:szCs w:val="24"/>
        </w:rPr>
        <w:t>odpowiedzi, na pytanie otwarte, pozwolił</w:t>
      </w:r>
      <w:r>
        <w:rPr>
          <w:rFonts w:cs="Times New Roman"/>
          <w:szCs w:val="24"/>
        </w:rPr>
        <w:t>y</w:t>
      </w:r>
      <w:r w:rsidR="00461861">
        <w:rPr>
          <w:rFonts w:cs="Times New Roman"/>
          <w:szCs w:val="24"/>
        </w:rPr>
        <w:t xml:space="preserve"> na pozyskanie </w:t>
      </w:r>
      <w:r>
        <w:rPr>
          <w:rFonts w:cs="Times New Roman"/>
          <w:szCs w:val="24"/>
        </w:rPr>
        <w:t xml:space="preserve">następujących </w:t>
      </w:r>
      <w:r w:rsidR="00461861">
        <w:rPr>
          <w:rFonts w:cs="Times New Roman"/>
          <w:szCs w:val="24"/>
        </w:rPr>
        <w:t xml:space="preserve">informacji: </w:t>
      </w:r>
      <w:r w:rsidR="00FA4C08" w:rsidRPr="0058745A">
        <w:rPr>
          <w:rFonts w:cs="Times New Roman"/>
          <w:szCs w:val="24"/>
        </w:rPr>
        <w:t xml:space="preserve"> </w:t>
      </w:r>
    </w:p>
    <w:p w14:paraId="2E584C0E" w14:textId="3B625D8D" w:rsidR="00FA4C08" w:rsidRDefault="00FA4C08" w:rsidP="00D642A8">
      <w:pPr>
        <w:pStyle w:val="ListParagraph"/>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w:t>
      </w:r>
      <w:r w:rsidRPr="00990824">
        <w:rPr>
          <w:rFonts w:eastAsia="Times New Roman" w:cs="Times New Roman"/>
          <w:color w:val="000000"/>
          <w:szCs w:val="24"/>
          <w:lang w:eastAsia="pl-PL"/>
        </w:rPr>
        <w:t>Wiara klienta w to, że (kolejna) nowa technologia rozwiąże problemy biznesowe</w:t>
      </w:r>
      <w:r>
        <w:rPr>
          <w:rFonts w:eastAsia="Times New Roman" w:cs="Times New Roman"/>
          <w:color w:val="000000"/>
          <w:szCs w:val="24"/>
          <w:lang w:eastAsia="pl-PL"/>
        </w:rPr>
        <w:t>”</w:t>
      </w:r>
      <w:r w:rsidR="007B436E">
        <w:rPr>
          <w:rFonts w:eastAsia="Times New Roman" w:cs="Times New Roman"/>
          <w:color w:val="000000"/>
          <w:szCs w:val="24"/>
          <w:lang w:eastAsia="pl-PL"/>
        </w:rPr>
        <w:t>,</w:t>
      </w:r>
    </w:p>
    <w:p w14:paraId="0C6A7694" w14:textId="26B55C8D" w:rsidR="00FA4C08" w:rsidRDefault="00FA4C08" w:rsidP="00D642A8">
      <w:pPr>
        <w:pStyle w:val="ListParagraph"/>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 xml:space="preserve">„Niski poziom zrozumienia danych prezentowanych przez </w:t>
      </w:r>
      <w:r w:rsidR="00E14154">
        <w:t>Business Intelligence</w:t>
      </w:r>
      <w:r>
        <w:rPr>
          <w:rFonts w:eastAsia="Times New Roman" w:cs="Times New Roman"/>
          <w:color w:val="000000"/>
          <w:szCs w:val="24"/>
          <w:lang w:eastAsia="pl-PL"/>
        </w:rPr>
        <w:t xml:space="preserve"> dla pracowników”</w:t>
      </w:r>
      <w:r w:rsidR="007B436E">
        <w:rPr>
          <w:rFonts w:eastAsia="Times New Roman" w:cs="Times New Roman"/>
          <w:color w:val="000000"/>
          <w:szCs w:val="24"/>
          <w:lang w:eastAsia="pl-PL"/>
        </w:rPr>
        <w:t>,</w:t>
      </w:r>
    </w:p>
    <w:p w14:paraId="6B53B5CC" w14:textId="6B06D001" w:rsidR="00FA4C08" w:rsidRPr="00990824" w:rsidRDefault="00FA4C08" w:rsidP="00D642A8">
      <w:pPr>
        <w:pStyle w:val="ListParagraph"/>
        <w:numPr>
          <w:ilvl w:val="0"/>
          <w:numId w:val="36"/>
        </w:numPr>
        <w:spacing w:line="360" w:lineRule="auto"/>
        <w:rPr>
          <w:rFonts w:eastAsia="Times New Roman" w:cs="Times New Roman"/>
          <w:color w:val="000000"/>
          <w:szCs w:val="24"/>
          <w:lang w:eastAsia="pl-PL"/>
        </w:rPr>
      </w:pPr>
      <w:r>
        <w:rPr>
          <w:rFonts w:eastAsia="Times New Roman" w:cs="Times New Roman"/>
          <w:color w:val="000000"/>
          <w:szCs w:val="24"/>
          <w:lang w:eastAsia="pl-PL"/>
        </w:rPr>
        <w:t>„Skalowalność oprogramowania BI w korporacji globalnej”</w:t>
      </w:r>
      <w:r w:rsidR="007B436E">
        <w:rPr>
          <w:rFonts w:eastAsia="Times New Roman" w:cs="Times New Roman"/>
          <w:color w:val="000000"/>
          <w:szCs w:val="24"/>
          <w:lang w:eastAsia="pl-PL"/>
        </w:rPr>
        <w:t>.</w:t>
      </w:r>
      <w:r>
        <w:rPr>
          <w:rFonts w:eastAsia="Times New Roman" w:cs="Times New Roman"/>
          <w:color w:val="000000"/>
          <w:szCs w:val="24"/>
          <w:lang w:eastAsia="pl-PL"/>
        </w:rPr>
        <w:t xml:space="preserve"> </w:t>
      </w:r>
    </w:p>
    <w:p w14:paraId="178DFFF2" w14:textId="77777777" w:rsidR="0014520E" w:rsidRDefault="0014520E" w:rsidP="00FA4C08">
      <w:bookmarkStart w:id="167" w:name="_Hlk535747145"/>
    </w:p>
    <w:p w14:paraId="0D605C55" w14:textId="2F4224E4" w:rsidR="00FA4C08" w:rsidRPr="00CA585E" w:rsidRDefault="00FA4C08" w:rsidP="00FA4C08">
      <w:r w:rsidRPr="00CA585E">
        <w:t xml:space="preserve">Wykres </w:t>
      </w:r>
      <w:r w:rsidR="00CA585E" w:rsidRPr="00CA585E">
        <w:t>4</w:t>
      </w:r>
      <w:r w:rsidRPr="00CA585E">
        <w:t xml:space="preserve">. Sposoby radzenia sobie z bariery utrudniającymi stosowanie </w:t>
      </w:r>
      <w:r w:rsidR="00E14154">
        <w:t>Business Intelligence</w:t>
      </w:r>
    </w:p>
    <w:bookmarkEnd w:id="167"/>
    <w:p w14:paraId="44C2EE43" w14:textId="3E5112DD" w:rsidR="00FA4C08" w:rsidRDefault="00D23279" w:rsidP="00FA4C08">
      <w:r>
        <w:rPr>
          <w:noProof/>
          <w:lang w:eastAsia="pl-PL"/>
        </w:rPr>
        <w:drawing>
          <wp:inline distT="0" distB="0" distL="0" distR="0" wp14:anchorId="474D85CC" wp14:editId="379C276B">
            <wp:extent cx="5760000" cy="3600000"/>
            <wp:effectExtent l="0" t="0" r="12700" b="635"/>
            <wp:docPr id="2" name="Wykres 2">
              <a:extLst xmlns:a="http://schemas.openxmlformats.org/drawingml/2006/main">
                <a:ext uri="{FF2B5EF4-FFF2-40B4-BE49-F238E27FC236}">
                  <a16:creationId xmlns:a16="http://schemas.microsoft.com/office/drawing/2014/main" id="{F5818B4F-08AE-4E43-B5DE-892CB3B221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C07AF22" w14:textId="2AE300B8" w:rsidR="00DA66E9" w:rsidRPr="00EA7685" w:rsidRDefault="00FA4C08" w:rsidP="00EA7685">
      <w:pPr>
        <w:rPr>
          <w:rFonts w:cs="Times New Roman"/>
          <w:b/>
          <w:sz w:val="20"/>
          <w:szCs w:val="24"/>
        </w:rPr>
      </w:pPr>
      <w:r>
        <w:rPr>
          <w:rFonts w:cs="Times New Roman"/>
          <w:b/>
          <w:sz w:val="20"/>
          <w:szCs w:val="24"/>
        </w:rPr>
        <w:t>Źródło: badania własne, n = 13</w:t>
      </w:r>
      <w:r w:rsidR="00123A43">
        <w:rPr>
          <w:rFonts w:cs="Times New Roman"/>
          <w:b/>
          <w:sz w:val="20"/>
          <w:szCs w:val="24"/>
        </w:rPr>
        <w:t>4</w:t>
      </w:r>
    </w:p>
    <w:p w14:paraId="40EBE77A" w14:textId="4CC566DB" w:rsidR="0058745A" w:rsidRDefault="00FA4C08" w:rsidP="00005CB6">
      <w:pPr>
        <w:ind w:firstLine="706"/>
        <w:rPr>
          <w:rFonts w:cs="Times New Roman"/>
          <w:szCs w:val="24"/>
        </w:rPr>
      </w:pPr>
      <w:r w:rsidRPr="006130A0">
        <w:rPr>
          <w:rFonts w:cs="Times New Roman"/>
          <w:szCs w:val="24"/>
        </w:rPr>
        <w:t xml:space="preserve">Do najczęściej wskazywanych </w:t>
      </w:r>
      <w:r>
        <w:rPr>
          <w:rFonts w:cs="Times New Roman"/>
          <w:szCs w:val="24"/>
        </w:rPr>
        <w:t xml:space="preserve">sposobów radzenia sobie z barierami utrudniającymi stosowanie </w:t>
      </w:r>
      <w:r w:rsidR="00E14154">
        <w:t>Business Intelligence</w:t>
      </w:r>
      <w:r>
        <w:rPr>
          <w:rFonts w:cs="Times New Roman"/>
          <w:szCs w:val="24"/>
        </w:rPr>
        <w:t xml:space="preserve"> należą: </w:t>
      </w:r>
    </w:p>
    <w:p w14:paraId="3B4B16DF" w14:textId="77777777" w:rsidR="007B436E" w:rsidRPr="007B436E" w:rsidRDefault="0058745A" w:rsidP="00D642A8">
      <w:pPr>
        <w:pStyle w:val="ListParagraph"/>
        <w:numPr>
          <w:ilvl w:val="0"/>
          <w:numId w:val="138"/>
        </w:numPr>
        <w:spacing w:line="360" w:lineRule="auto"/>
        <w:rPr>
          <w:rFonts w:cs="Times New Roman"/>
          <w:szCs w:val="24"/>
        </w:rPr>
      </w:pPr>
      <w:r>
        <w:t>i</w:t>
      </w:r>
      <w:r w:rsidR="00FA4C08">
        <w:t xml:space="preserve">mplementacja strategii </w:t>
      </w:r>
      <w:r w:rsidR="00E14154">
        <w:t>Business Intelligence</w:t>
      </w:r>
      <w:r w:rsidR="00FA4C08">
        <w:t xml:space="preserve"> (7</w:t>
      </w:r>
      <w:r w:rsidR="00123A43">
        <w:t>1</w:t>
      </w:r>
      <w:r w:rsidR="00FA4C08">
        <w:t>,</w:t>
      </w:r>
      <w:r w:rsidR="00123A43">
        <w:t>6</w:t>
      </w:r>
      <w:r w:rsidR="00FA4C08">
        <w:t>% wskazań)</w:t>
      </w:r>
      <w:r w:rsidR="007B436E">
        <w:t>,</w:t>
      </w:r>
    </w:p>
    <w:p w14:paraId="41CA8569" w14:textId="77777777" w:rsidR="007B436E" w:rsidRPr="007B436E" w:rsidRDefault="007B436E" w:rsidP="00D642A8">
      <w:pPr>
        <w:pStyle w:val="ListParagraph"/>
        <w:numPr>
          <w:ilvl w:val="0"/>
          <w:numId w:val="138"/>
        </w:numPr>
        <w:spacing w:line="360" w:lineRule="auto"/>
        <w:rPr>
          <w:rFonts w:cs="Times New Roman"/>
          <w:szCs w:val="24"/>
        </w:rPr>
      </w:pPr>
      <w:r>
        <w:t>z</w:t>
      </w:r>
      <w:r w:rsidR="00FA4C08">
        <w:t>apewnienie dobrej jakości danych (60,</w:t>
      </w:r>
      <w:r w:rsidR="00123A43">
        <w:t>4</w:t>
      </w:r>
      <w:r w:rsidR="00FA4C08">
        <w:t xml:space="preserve">% wskazań). </w:t>
      </w:r>
    </w:p>
    <w:p w14:paraId="39BCEE3C" w14:textId="77777777" w:rsidR="007B436E" w:rsidRDefault="00FA4C08" w:rsidP="00005CB6">
      <w:pPr>
        <w:ind w:firstLine="706"/>
        <w:rPr>
          <w:rFonts w:cs="Times New Roman"/>
          <w:szCs w:val="24"/>
        </w:rPr>
      </w:pPr>
      <w:r w:rsidRPr="007B436E">
        <w:rPr>
          <w:rFonts w:cs="Times New Roman"/>
          <w:szCs w:val="24"/>
        </w:rPr>
        <w:t xml:space="preserve">Do najrzadziej wskazywanych sposobów radzenia sobie z barierami należą: </w:t>
      </w:r>
    </w:p>
    <w:p w14:paraId="3A673502" w14:textId="77777777" w:rsidR="007B436E" w:rsidRDefault="007B436E" w:rsidP="00D642A8">
      <w:pPr>
        <w:pStyle w:val="ListParagraph"/>
        <w:numPr>
          <w:ilvl w:val="0"/>
          <w:numId w:val="139"/>
        </w:numPr>
        <w:spacing w:line="360" w:lineRule="auto"/>
        <w:rPr>
          <w:rFonts w:cs="Times New Roman"/>
          <w:szCs w:val="24"/>
        </w:rPr>
      </w:pPr>
      <w:r w:rsidRPr="007B436E">
        <w:rPr>
          <w:rFonts w:cs="Times New Roman"/>
          <w:szCs w:val="24"/>
        </w:rPr>
        <w:t>d</w:t>
      </w:r>
      <w:r w:rsidR="00FA4C08" w:rsidRPr="007B436E">
        <w:rPr>
          <w:rFonts w:cs="Times New Roman"/>
          <w:szCs w:val="24"/>
        </w:rPr>
        <w:t>odatkowe inwestycje w infrastrukturę i oprogramowanie (</w:t>
      </w:r>
      <w:r w:rsidR="00123A43" w:rsidRPr="007B436E">
        <w:rPr>
          <w:rFonts w:cs="Times New Roman"/>
          <w:szCs w:val="24"/>
        </w:rPr>
        <w:t>30</w:t>
      </w:r>
      <w:r w:rsidR="00FA4C08" w:rsidRPr="007B436E">
        <w:rPr>
          <w:rFonts w:cs="Times New Roman"/>
          <w:szCs w:val="24"/>
        </w:rPr>
        <w:t>,</w:t>
      </w:r>
      <w:r w:rsidR="00123A43" w:rsidRPr="007B436E">
        <w:rPr>
          <w:rFonts w:cs="Times New Roman"/>
          <w:szCs w:val="24"/>
        </w:rPr>
        <w:t>6</w:t>
      </w:r>
      <w:r w:rsidR="00FA4C08" w:rsidRPr="007B436E">
        <w:rPr>
          <w:rFonts w:cs="Times New Roman"/>
          <w:szCs w:val="24"/>
        </w:rPr>
        <w:t>% wskazań).</w:t>
      </w:r>
    </w:p>
    <w:p w14:paraId="52249B31" w14:textId="5CE65789" w:rsidR="00FA4C08" w:rsidRPr="007B436E" w:rsidRDefault="00B9427F" w:rsidP="00005CB6">
      <w:pPr>
        <w:ind w:firstLine="706"/>
        <w:rPr>
          <w:rFonts w:cs="Times New Roman"/>
          <w:szCs w:val="24"/>
        </w:rPr>
      </w:pPr>
      <w:r>
        <w:rPr>
          <w:rFonts w:cs="Times New Roman"/>
          <w:szCs w:val="24"/>
        </w:rPr>
        <w:t xml:space="preserve">Z odpowiedzi </w:t>
      </w:r>
      <w:r w:rsidR="00461861">
        <w:rPr>
          <w:rFonts w:cs="Times New Roman"/>
          <w:szCs w:val="24"/>
        </w:rPr>
        <w:t xml:space="preserve">na pytanie otwarte </w:t>
      </w:r>
      <w:r>
        <w:rPr>
          <w:rFonts w:cs="Times New Roman"/>
          <w:szCs w:val="24"/>
        </w:rPr>
        <w:t>pozyskano następujące</w:t>
      </w:r>
      <w:r w:rsidR="00461861">
        <w:rPr>
          <w:rFonts w:cs="Times New Roman"/>
          <w:szCs w:val="24"/>
        </w:rPr>
        <w:t xml:space="preserve"> informacj</w:t>
      </w:r>
      <w:r>
        <w:rPr>
          <w:rFonts w:cs="Times New Roman"/>
          <w:szCs w:val="24"/>
        </w:rPr>
        <w:t>e</w:t>
      </w:r>
      <w:r w:rsidR="00461861">
        <w:rPr>
          <w:rFonts w:cs="Times New Roman"/>
          <w:szCs w:val="24"/>
        </w:rPr>
        <w:t xml:space="preserve">: </w:t>
      </w:r>
      <w:r w:rsidR="00FA4C08" w:rsidRPr="007B436E">
        <w:rPr>
          <w:rFonts w:cs="Times New Roman"/>
          <w:szCs w:val="24"/>
        </w:rPr>
        <w:t xml:space="preserve"> </w:t>
      </w:r>
    </w:p>
    <w:p w14:paraId="616281D6" w14:textId="64FE6FC0"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lastRenderedPageBreak/>
        <w:t>„</w:t>
      </w:r>
      <w:r w:rsidRPr="00A80327">
        <w:rPr>
          <w:rFonts w:eastAsia="Times New Roman" w:cs="Times New Roman"/>
          <w:color w:val="000000"/>
          <w:szCs w:val="20"/>
          <w:lang w:eastAsia="pl-PL"/>
        </w:rPr>
        <w:t xml:space="preserve">Przełamanie lęku przed nowością. </w:t>
      </w:r>
      <w:r w:rsidR="00E14154">
        <w:t>Business Intelligence</w:t>
      </w:r>
      <w:r w:rsidRPr="00A80327">
        <w:rPr>
          <w:rFonts w:eastAsia="Times New Roman" w:cs="Times New Roman"/>
          <w:color w:val="000000"/>
          <w:szCs w:val="20"/>
          <w:lang w:eastAsia="pl-PL"/>
        </w:rPr>
        <w:t xml:space="preserve"> w większości przypadków rozwiązuje jedną kwestię raport powstaje w mniej niż 5 sekund</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obecnie w wielu firmach jest rzeźbiony przez dwa tygodnie</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1B1BE32F" w14:textId="7A21FEBA"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Motywowanie wewnętrzne pracowników do pracy z nowym systemem</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17E73FE5" w14:textId="5B293742"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Traktowanie </w:t>
      </w:r>
      <w:r w:rsidR="00E14154">
        <w:t>Business Intelligence</w:t>
      </w:r>
      <w:r w:rsidRPr="00A80327">
        <w:rPr>
          <w:rFonts w:eastAsia="Times New Roman" w:cs="Times New Roman"/>
          <w:color w:val="000000"/>
          <w:szCs w:val="20"/>
          <w:lang w:eastAsia="pl-PL"/>
        </w:rPr>
        <w:t xml:space="preserve"> jako narzędzia do budowania biznesu, a nie rozwiązań </w:t>
      </w:r>
      <w:r w:rsidRPr="00110395">
        <w:rPr>
          <w:rFonts w:eastAsia="Times New Roman" w:cs="Times New Roman"/>
          <w:i/>
          <w:color w:val="000000"/>
          <w:szCs w:val="20"/>
          <w:lang w:eastAsia="pl-PL"/>
        </w:rPr>
        <w:t>"samych sobie"</w:t>
      </w:r>
      <w:r w:rsidR="006E4986">
        <w:rPr>
          <w:rFonts w:eastAsia="Times New Roman" w:cs="Times New Roman"/>
          <w:i/>
          <w:color w:val="000000"/>
          <w:szCs w:val="20"/>
          <w:lang w:eastAsia="pl-PL"/>
        </w:rPr>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 xml:space="preserve">często firmy posiadają rozwiązania </w:t>
      </w:r>
      <w:r w:rsidR="00E14154">
        <w:t xml:space="preserve">Business Intelligence </w:t>
      </w:r>
      <w:r w:rsidRPr="00A80327">
        <w:rPr>
          <w:rFonts w:eastAsia="Times New Roman" w:cs="Times New Roman"/>
          <w:color w:val="000000"/>
          <w:szCs w:val="20"/>
          <w:lang w:eastAsia="pl-PL"/>
        </w:rPr>
        <w:t>z których nie korzysta nikt poza wąską grupą analityków</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1D8AE20D" w14:textId="08DB8133"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Przygotowana dokumentacja systemowa, programistyczna czy dokumentacja dotycząca dotychczas przetwarzanych danych,  modele danych ERD</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740EC67D" w14:textId="76544F27"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Wybór dostawcy</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75E1AB55" w14:textId="14358DB3"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Kompleksowe podejście do strategii danych, ustanowienie architekta danych lub architekta </w:t>
      </w:r>
      <w:r w:rsidR="00E14154">
        <w:t>Business Intelligence</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6D76DAE1" w14:textId="5E153B04"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Uświadomienie pracownikom korzyści płynących z </w:t>
      </w:r>
      <w:r w:rsidR="00E14154">
        <w:t>Business Intelligence</w:t>
      </w:r>
      <w:r w:rsidRPr="00A80327">
        <w:rPr>
          <w:rFonts w:eastAsia="Times New Roman" w:cs="Times New Roman"/>
          <w:color w:val="000000"/>
          <w:szCs w:val="20"/>
          <w:lang w:eastAsia="pl-PL"/>
        </w:rPr>
        <w:t xml:space="preserve"> oraz celu jego wdrożenia i stosowania</w:t>
      </w:r>
      <w:r>
        <w:rPr>
          <w:rFonts w:eastAsia="Times New Roman" w:cs="Times New Roman"/>
          <w:color w:val="000000"/>
          <w:szCs w:val="20"/>
          <w:lang w:eastAsia="pl-PL"/>
        </w:rPr>
        <w:t>”</w:t>
      </w:r>
      <w:r w:rsidR="007B436E">
        <w:rPr>
          <w:rFonts w:eastAsia="Times New Roman" w:cs="Times New Roman"/>
          <w:color w:val="000000"/>
          <w:szCs w:val="20"/>
          <w:lang w:eastAsia="pl-PL"/>
        </w:rPr>
        <w:t>,</w:t>
      </w:r>
      <w:r w:rsidRPr="00A80327">
        <w:rPr>
          <w:rFonts w:eastAsia="Times New Roman" w:cs="Times New Roman"/>
          <w:color w:val="000000"/>
          <w:szCs w:val="20"/>
          <w:lang w:eastAsia="pl-PL"/>
        </w:rPr>
        <w:t xml:space="preserve"> </w:t>
      </w:r>
    </w:p>
    <w:p w14:paraId="03B7E573" w14:textId="72987EC4"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A80327">
        <w:rPr>
          <w:rFonts w:eastAsia="Times New Roman" w:cs="Times New Roman"/>
          <w:color w:val="000000"/>
          <w:szCs w:val="20"/>
          <w:lang w:eastAsia="pl-PL"/>
        </w:rPr>
        <w:t xml:space="preserve">Oswajać się z </w:t>
      </w:r>
      <w:r w:rsidR="00E14154">
        <w:t>Business Intelligence</w:t>
      </w:r>
      <w:r w:rsidR="006E4986">
        <w:t xml:space="preserve"> </w:t>
      </w:r>
      <w:r w:rsidR="006E4986">
        <w:rPr>
          <w:rFonts w:eastAsia="Times New Roman" w:cs="Times New Roman"/>
          <w:color w:val="000000"/>
          <w:szCs w:val="20"/>
          <w:lang w:eastAsia="pl-PL"/>
        </w:rPr>
        <w:t xml:space="preserve">– </w:t>
      </w:r>
      <w:r w:rsidRPr="00A80327">
        <w:rPr>
          <w:rFonts w:eastAsia="Times New Roman" w:cs="Times New Roman"/>
          <w:color w:val="000000"/>
          <w:szCs w:val="20"/>
          <w:lang w:eastAsia="pl-PL"/>
        </w:rPr>
        <w:t>podejść do wdrożenia etapowo, nie wszystko na raz</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40EA1C0F" w14:textId="0548B588"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„Jednoznaczne określenie odpowiedzialnych za dane i egzekwowanie od nich jakości danych”</w:t>
      </w:r>
      <w:r w:rsidR="007B436E">
        <w:rPr>
          <w:rFonts w:eastAsia="Times New Roman" w:cs="Times New Roman"/>
          <w:color w:val="000000"/>
          <w:szCs w:val="20"/>
          <w:lang w:eastAsia="pl-PL"/>
        </w:rPr>
        <w:t>,</w:t>
      </w:r>
    </w:p>
    <w:p w14:paraId="70433686" w14:textId="00F8EEE4"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„Stworzyć interdyscyplinarny zespół, który byłby „</w:t>
      </w:r>
      <w:r w:rsidRPr="00DD7E7D">
        <w:rPr>
          <w:rFonts w:eastAsia="Times New Roman" w:cs="Times New Roman"/>
          <w:i/>
          <w:color w:val="000000"/>
          <w:szCs w:val="20"/>
          <w:lang w:eastAsia="pl-PL"/>
        </w:rPr>
        <w:t>koalicjantem</w:t>
      </w:r>
      <w:r>
        <w:rPr>
          <w:rFonts w:eastAsia="Times New Roman" w:cs="Times New Roman"/>
          <w:color w:val="000000"/>
          <w:szCs w:val="20"/>
          <w:lang w:eastAsia="pl-PL"/>
        </w:rPr>
        <w:t>” zmiany, stosowania nowych rozwiązań zarządzania firmą i rynkiem (do pewnego stopnia)”</w:t>
      </w:r>
      <w:r w:rsidR="007B436E">
        <w:rPr>
          <w:rFonts w:eastAsia="Times New Roman" w:cs="Times New Roman"/>
          <w:color w:val="000000"/>
          <w:szCs w:val="20"/>
          <w:lang w:eastAsia="pl-PL"/>
        </w:rPr>
        <w:t>,</w:t>
      </w:r>
    </w:p>
    <w:p w14:paraId="5D8FB308" w14:textId="0D27E6EB" w:rsidR="00FA4C08" w:rsidRDefault="00FA4C08"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„Prezentowanie danych w sposób zrozumiały dla pracowników”</w:t>
      </w:r>
      <w:r w:rsidR="007B436E">
        <w:rPr>
          <w:rFonts w:eastAsia="Times New Roman" w:cs="Times New Roman"/>
          <w:color w:val="000000"/>
          <w:szCs w:val="20"/>
          <w:lang w:eastAsia="pl-PL"/>
        </w:rPr>
        <w:t>,</w:t>
      </w:r>
      <w:r>
        <w:rPr>
          <w:rFonts w:eastAsia="Times New Roman" w:cs="Times New Roman"/>
          <w:color w:val="000000"/>
          <w:szCs w:val="20"/>
          <w:lang w:eastAsia="pl-PL"/>
        </w:rPr>
        <w:t xml:space="preserve"> </w:t>
      </w:r>
    </w:p>
    <w:p w14:paraId="63DBDE93" w14:textId="78FF69D4" w:rsidR="00236947" w:rsidRDefault="00236947" w:rsidP="00D642A8">
      <w:pPr>
        <w:pStyle w:val="ListParagraph"/>
        <w:numPr>
          <w:ilvl w:val="0"/>
          <w:numId w:val="36"/>
        </w:numPr>
        <w:spacing w:line="360" w:lineRule="auto"/>
        <w:rPr>
          <w:rFonts w:eastAsia="Times New Roman" w:cs="Times New Roman"/>
          <w:color w:val="000000"/>
          <w:szCs w:val="20"/>
          <w:lang w:eastAsia="pl-PL"/>
        </w:rPr>
      </w:pPr>
      <w:r>
        <w:rPr>
          <w:rFonts w:eastAsia="Times New Roman" w:cs="Times New Roman"/>
          <w:color w:val="000000"/>
          <w:szCs w:val="20"/>
          <w:lang w:eastAsia="pl-PL"/>
        </w:rPr>
        <w:t xml:space="preserve">„Większe nakłady na </w:t>
      </w:r>
      <w:r w:rsidR="00E14154">
        <w:t>Business Intelligence</w:t>
      </w:r>
      <w:r>
        <w:rPr>
          <w:rFonts w:eastAsia="Times New Roman" w:cs="Times New Roman"/>
          <w:color w:val="000000"/>
          <w:szCs w:val="20"/>
          <w:lang w:eastAsia="pl-PL"/>
        </w:rPr>
        <w:t>”</w:t>
      </w:r>
      <w:r w:rsidR="007B436E">
        <w:rPr>
          <w:rFonts w:eastAsia="Times New Roman" w:cs="Times New Roman"/>
          <w:color w:val="000000"/>
          <w:szCs w:val="20"/>
          <w:lang w:eastAsia="pl-PL"/>
        </w:rPr>
        <w:t>.</w:t>
      </w:r>
    </w:p>
    <w:p w14:paraId="798BF2AE" w14:textId="61E7EC7B" w:rsidR="0069146C" w:rsidRDefault="0069146C" w:rsidP="00AC49D0">
      <w:pPr>
        <w:pStyle w:val="ListParagraph"/>
        <w:spacing w:line="360" w:lineRule="auto"/>
        <w:rPr>
          <w:rFonts w:eastAsia="Times New Roman" w:cs="Times New Roman"/>
          <w:color w:val="000000"/>
          <w:szCs w:val="20"/>
          <w:lang w:eastAsia="pl-PL"/>
        </w:rPr>
      </w:pPr>
    </w:p>
    <w:p w14:paraId="1968268B" w14:textId="4B9B5FA3" w:rsidR="00DC5220" w:rsidRDefault="00DC5220" w:rsidP="00AC49D0">
      <w:pPr>
        <w:pStyle w:val="ListParagraph"/>
        <w:spacing w:line="360" w:lineRule="auto"/>
        <w:rPr>
          <w:rFonts w:eastAsia="Times New Roman" w:cs="Times New Roman"/>
          <w:color w:val="000000"/>
          <w:szCs w:val="20"/>
          <w:lang w:eastAsia="pl-PL"/>
        </w:rPr>
      </w:pPr>
    </w:p>
    <w:p w14:paraId="22B0D273" w14:textId="446934A9" w:rsidR="00DC5220" w:rsidRDefault="00DC5220" w:rsidP="00AC49D0">
      <w:pPr>
        <w:pStyle w:val="ListParagraph"/>
        <w:spacing w:line="360" w:lineRule="auto"/>
        <w:rPr>
          <w:rFonts w:eastAsia="Times New Roman" w:cs="Times New Roman"/>
          <w:color w:val="000000"/>
          <w:szCs w:val="20"/>
          <w:lang w:eastAsia="pl-PL"/>
        </w:rPr>
      </w:pPr>
    </w:p>
    <w:p w14:paraId="1315FF54" w14:textId="6347914F" w:rsidR="00DC5220" w:rsidRDefault="00DC5220" w:rsidP="00AC49D0">
      <w:pPr>
        <w:pStyle w:val="ListParagraph"/>
        <w:spacing w:line="360" w:lineRule="auto"/>
        <w:rPr>
          <w:rFonts w:eastAsia="Times New Roman" w:cs="Times New Roman"/>
          <w:color w:val="000000"/>
          <w:szCs w:val="20"/>
          <w:lang w:eastAsia="pl-PL"/>
        </w:rPr>
      </w:pPr>
    </w:p>
    <w:p w14:paraId="4B9E737E" w14:textId="619F5D3F" w:rsidR="00DC5220" w:rsidRDefault="00DC5220" w:rsidP="00AC49D0">
      <w:pPr>
        <w:pStyle w:val="ListParagraph"/>
        <w:spacing w:line="360" w:lineRule="auto"/>
        <w:rPr>
          <w:rFonts w:eastAsia="Times New Roman" w:cs="Times New Roman"/>
          <w:color w:val="000000"/>
          <w:szCs w:val="20"/>
          <w:lang w:eastAsia="pl-PL"/>
        </w:rPr>
      </w:pPr>
    </w:p>
    <w:p w14:paraId="39C921E3" w14:textId="4FBFDE43" w:rsidR="00EA7685" w:rsidRDefault="00EA7685" w:rsidP="00AC49D0">
      <w:pPr>
        <w:pStyle w:val="ListParagraph"/>
        <w:spacing w:line="360" w:lineRule="auto"/>
        <w:rPr>
          <w:rFonts w:eastAsia="Times New Roman" w:cs="Times New Roman"/>
          <w:color w:val="000000"/>
          <w:szCs w:val="20"/>
          <w:lang w:eastAsia="pl-PL"/>
        </w:rPr>
      </w:pPr>
    </w:p>
    <w:p w14:paraId="0EBE85FC" w14:textId="3E26DFA0" w:rsidR="00DE2F2E" w:rsidRDefault="00DE2F2E" w:rsidP="00AC49D0">
      <w:pPr>
        <w:pStyle w:val="ListParagraph"/>
        <w:spacing w:line="360" w:lineRule="auto"/>
        <w:rPr>
          <w:rFonts w:eastAsia="Times New Roman" w:cs="Times New Roman"/>
          <w:color w:val="000000"/>
          <w:szCs w:val="20"/>
          <w:lang w:eastAsia="pl-PL"/>
        </w:rPr>
      </w:pPr>
    </w:p>
    <w:p w14:paraId="745DD71C" w14:textId="77777777" w:rsidR="00DE2F2E" w:rsidRDefault="00DE2F2E" w:rsidP="00AC49D0">
      <w:pPr>
        <w:pStyle w:val="ListParagraph"/>
        <w:spacing w:line="360" w:lineRule="auto"/>
        <w:rPr>
          <w:rFonts w:eastAsia="Times New Roman" w:cs="Times New Roman"/>
          <w:color w:val="000000"/>
          <w:szCs w:val="20"/>
          <w:lang w:eastAsia="pl-PL"/>
        </w:rPr>
      </w:pPr>
    </w:p>
    <w:p w14:paraId="1097B17B" w14:textId="34BC5A32" w:rsidR="00DC5220" w:rsidRDefault="00DC5220" w:rsidP="00AC49D0">
      <w:pPr>
        <w:pStyle w:val="ListParagraph"/>
        <w:spacing w:line="360" w:lineRule="auto"/>
        <w:rPr>
          <w:rFonts w:eastAsia="Times New Roman" w:cs="Times New Roman"/>
          <w:color w:val="000000"/>
          <w:szCs w:val="20"/>
          <w:lang w:eastAsia="pl-PL"/>
        </w:rPr>
      </w:pPr>
    </w:p>
    <w:p w14:paraId="078F926E" w14:textId="77777777" w:rsidR="00DC5220" w:rsidRPr="00DA66E9" w:rsidRDefault="00DC5220" w:rsidP="00DA66E9">
      <w:pPr>
        <w:rPr>
          <w:rFonts w:eastAsia="Times New Roman" w:cs="Times New Roman"/>
          <w:color w:val="000000"/>
          <w:szCs w:val="20"/>
          <w:lang w:eastAsia="pl-PL"/>
        </w:rPr>
      </w:pPr>
    </w:p>
    <w:p w14:paraId="43A176E5" w14:textId="607DA99E" w:rsidR="0069146C" w:rsidRDefault="00D5155D" w:rsidP="00DC5220">
      <w:pPr>
        <w:pStyle w:val="Heading3"/>
      </w:pPr>
      <w:bookmarkStart w:id="168" w:name="_Toc213578186"/>
      <w:r>
        <w:lastRenderedPageBreak/>
        <w:t xml:space="preserve">4.1.2. Sposoby wykorzystania i korzyści ze stosowania </w:t>
      </w:r>
      <w:r w:rsidRPr="00D5155D">
        <w:rPr>
          <w:i/>
        </w:rPr>
        <w:t>Business Intelligence</w:t>
      </w:r>
      <w:bookmarkStart w:id="169" w:name="_Hlk535747171"/>
      <w:bookmarkEnd w:id="168"/>
    </w:p>
    <w:p w14:paraId="6D39FE59" w14:textId="77777777" w:rsidR="00DA66E9" w:rsidRDefault="00DA66E9" w:rsidP="00350A81">
      <w:pPr>
        <w:spacing w:after="160" w:line="259" w:lineRule="auto"/>
        <w:contextualSpacing w:val="0"/>
        <w:jc w:val="left"/>
      </w:pPr>
    </w:p>
    <w:p w14:paraId="6AE1544F" w14:textId="08137346" w:rsidR="00FA4C08" w:rsidRPr="008E01B5" w:rsidRDefault="00FA4C08" w:rsidP="00DA66E9">
      <w:pPr>
        <w:spacing w:after="160" w:line="259" w:lineRule="auto"/>
        <w:contextualSpacing w:val="0"/>
        <w:rPr>
          <w:b/>
        </w:rPr>
      </w:pPr>
      <w:r w:rsidRPr="00885072">
        <w:t xml:space="preserve">Wykres </w:t>
      </w:r>
      <w:r w:rsidR="00885072" w:rsidRPr="00885072">
        <w:t>5</w:t>
      </w:r>
      <w:r w:rsidRPr="00885072">
        <w:t xml:space="preserve">. Korzyści ze stosowania </w:t>
      </w:r>
      <w:r w:rsidR="00E14154">
        <w:t>Business Intelligence</w:t>
      </w:r>
      <w:r w:rsidRPr="00885072">
        <w:t>, w podziale na krótko-</w:t>
      </w:r>
      <w:r w:rsidR="0070046E">
        <w:t xml:space="preserve"> i</w:t>
      </w:r>
      <w:r w:rsidRPr="00885072">
        <w:t xml:space="preserve"> długo</w:t>
      </w:r>
      <w:r w:rsidR="0070046E">
        <w:t>terminowe oraz obie kategorie łącznie</w:t>
      </w:r>
      <w:r w:rsidR="003D4309">
        <w:t xml:space="preserve"> </w:t>
      </w:r>
      <w:r w:rsidR="0049777C">
        <w:t>(U</w:t>
      </w:r>
      <w:r w:rsidR="0039260C">
        <w:t>czestnicy badania mogli zaznaczyć jeden z trzech wariantów</w:t>
      </w:r>
      <w:r w:rsidR="0049777C">
        <w:t>)</w:t>
      </w:r>
      <w:r w:rsidR="0039260C">
        <w:t>.</w:t>
      </w:r>
    </w:p>
    <w:bookmarkEnd w:id="169"/>
    <w:p w14:paraId="6E1E0CA0" w14:textId="782924B4" w:rsidR="00DA66E9" w:rsidRPr="00EA7685" w:rsidRDefault="00E47EB0" w:rsidP="00EA7685">
      <w:pPr>
        <w:rPr>
          <w:b/>
          <w:sz w:val="20"/>
        </w:rPr>
      </w:pPr>
      <w:r>
        <w:rPr>
          <w:noProof/>
          <w:lang w:eastAsia="pl-PL"/>
        </w:rPr>
        <w:drawing>
          <wp:inline distT="0" distB="0" distL="0" distR="0" wp14:anchorId="4E54E9C8" wp14:editId="5953E636">
            <wp:extent cx="5759450" cy="5937738"/>
            <wp:effectExtent l="0" t="0" r="12700" b="6350"/>
            <wp:docPr id="25" name="Wykres 25">
              <a:extLst xmlns:a="http://schemas.openxmlformats.org/drawingml/2006/main">
                <a:ext uri="{FF2B5EF4-FFF2-40B4-BE49-F238E27FC236}">
                  <a16:creationId xmlns:a16="http://schemas.microsoft.com/office/drawing/2014/main" id="{513FCC17-0DE9-44D4-8C5B-64D46DC2B8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sidR="00FA4C08">
        <w:rPr>
          <w:b/>
          <w:sz w:val="20"/>
        </w:rPr>
        <w:t>Źródło: badania własne</w:t>
      </w:r>
    </w:p>
    <w:p w14:paraId="687549F6" w14:textId="64DF85D4" w:rsidR="006F2563" w:rsidRDefault="00FA4C08" w:rsidP="006F2563">
      <w:pPr>
        <w:ind w:firstLine="709"/>
      </w:pPr>
      <w:r>
        <w:t xml:space="preserve">Tabela przedstawia korzyści ze stosowania </w:t>
      </w:r>
      <w:r w:rsidR="00E14154">
        <w:t>Business Intelligence</w:t>
      </w:r>
      <w:r>
        <w:t xml:space="preserve">, w ujęciach: krótkoterminowym, długoterminowym, i zarówno krótko, jak i długoterminowym. Wyniki zostały posortowane od największej liczby wskazań, jeśli chodzi o korzyści, zarówno krótko, jak i długoterminowe. </w:t>
      </w:r>
      <w:r w:rsidRPr="006130A0">
        <w:rPr>
          <w:rFonts w:cs="Times New Roman"/>
          <w:szCs w:val="24"/>
        </w:rPr>
        <w:t>Do najczęściej wskazywanych</w:t>
      </w:r>
      <w:r>
        <w:t xml:space="preserve"> korzyści w ujęciu krótko, jak i długoterminowym należą: </w:t>
      </w:r>
    </w:p>
    <w:p w14:paraId="6A2BE412" w14:textId="77777777" w:rsidR="006F2563" w:rsidRDefault="006F2563" w:rsidP="00D642A8">
      <w:pPr>
        <w:pStyle w:val="ListParagraph"/>
        <w:numPr>
          <w:ilvl w:val="0"/>
          <w:numId w:val="140"/>
        </w:numPr>
        <w:spacing w:line="360" w:lineRule="auto"/>
      </w:pPr>
      <w:r>
        <w:lastRenderedPageBreak/>
        <w:t>d</w:t>
      </w:r>
      <w:r w:rsidR="00FA4C08">
        <w:t>ostarczają podstaw do podejmowania decyzji w danym obszarze funkcjonalnym (1</w:t>
      </w:r>
      <w:r w:rsidR="00E47EB0">
        <w:t>11</w:t>
      </w:r>
      <w:r w:rsidR="00FA4C08">
        <w:t xml:space="preserve"> wskazań)</w:t>
      </w:r>
      <w:r>
        <w:t>,</w:t>
      </w:r>
    </w:p>
    <w:p w14:paraId="20B49F7F" w14:textId="77777777" w:rsidR="006F2563" w:rsidRDefault="006F2563" w:rsidP="00D642A8">
      <w:pPr>
        <w:pStyle w:val="ListParagraph"/>
        <w:numPr>
          <w:ilvl w:val="0"/>
          <w:numId w:val="140"/>
        </w:numPr>
        <w:spacing w:line="360" w:lineRule="auto"/>
      </w:pPr>
      <w:r>
        <w:t>d</w:t>
      </w:r>
      <w:r w:rsidR="00FA4C08">
        <w:t>ostęp do wiarygodnych i aktualnych informacji (9</w:t>
      </w:r>
      <w:r w:rsidR="00E47EB0">
        <w:t>5</w:t>
      </w:r>
      <w:r w:rsidR="00FA4C08">
        <w:t xml:space="preserve"> wskaza</w:t>
      </w:r>
      <w:r w:rsidR="00E47EB0">
        <w:t>ń</w:t>
      </w:r>
      <w:r w:rsidR="00FA4C08">
        <w:t xml:space="preserve">). </w:t>
      </w:r>
    </w:p>
    <w:p w14:paraId="43659B13" w14:textId="77777777" w:rsidR="006F2563" w:rsidRDefault="00FA4C08" w:rsidP="003E75DE">
      <w:pPr>
        <w:ind w:firstLine="706"/>
      </w:pPr>
      <w:r>
        <w:t xml:space="preserve">Do najczęściej wskazywanych korzyści, w ujęciu długoterminowym należą: </w:t>
      </w:r>
    </w:p>
    <w:p w14:paraId="5A92C6AC" w14:textId="77777777" w:rsidR="006F2563" w:rsidRDefault="006F2563" w:rsidP="00D642A8">
      <w:pPr>
        <w:pStyle w:val="ListParagraph"/>
        <w:numPr>
          <w:ilvl w:val="0"/>
          <w:numId w:val="141"/>
        </w:numPr>
        <w:spacing w:line="360" w:lineRule="auto"/>
      </w:pPr>
      <w:r>
        <w:t>z</w:t>
      </w:r>
      <w:r w:rsidR="00FA4C08">
        <w:t>większenie przychodów (8</w:t>
      </w:r>
      <w:r w:rsidR="00463346">
        <w:t>5</w:t>
      </w:r>
      <w:r w:rsidR="00FA4C08">
        <w:t xml:space="preserve"> wskaza</w:t>
      </w:r>
      <w:r w:rsidR="00463346">
        <w:t>ń</w:t>
      </w:r>
      <w:r w:rsidR="00FA4C08">
        <w:t>)</w:t>
      </w:r>
      <w:r>
        <w:t>,</w:t>
      </w:r>
    </w:p>
    <w:p w14:paraId="17EF6255" w14:textId="77777777" w:rsidR="006F2563" w:rsidRDefault="006F2563" w:rsidP="00D642A8">
      <w:pPr>
        <w:pStyle w:val="ListParagraph"/>
        <w:numPr>
          <w:ilvl w:val="0"/>
          <w:numId w:val="141"/>
        </w:numPr>
        <w:spacing w:line="360" w:lineRule="auto"/>
      </w:pPr>
      <w:r>
        <w:t>o</w:t>
      </w:r>
      <w:r w:rsidR="00FA4C08">
        <w:t>bniżenie kosztów (7</w:t>
      </w:r>
      <w:r w:rsidR="00463346">
        <w:t>7</w:t>
      </w:r>
      <w:r w:rsidR="00FA4C08">
        <w:t xml:space="preserve"> wskazań)</w:t>
      </w:r>
      <w:r>
        <w:t>,</w:t>
      </w:r>
    </w:p>
    <w:p w14:paraId="5D5A6155" w14:textId="77777777" w:rsidR="006F2563" w:rsidRDefault="006F2563" w:rsidP="00D642A8">
      <w:pPr>
        <w:pStyle w:val="ListParagraph"/>
        <w:numPr>
          <w:ilvl w:val="0"/>
          <w:numId w:val="141"/>
        </w:numPr>
        <w:spacing w:line="360" w:lineRule="auto"/>
      </w:pPr>
      <w:r>
        <w:t>o</w:t>
      </w:r>
      <w:r w:rsidR="00FA4C08">
        <w:t xml:space="preserve">ptymalizacja działań (69 wskazań). </w:t>
      </w:r>
    </w:p>
    <w:p w14:paraId="27F3C88A" w14:textId="77777777" w:rsidR="006F2563" w:rsidRDefault="00FA4C08" w:rsidP="003E75DE">
      <w:pPr>
        <w:ind w:firstLine="706"/>
      </w:pPr>
      <w:r>
        <w:t xml:space="preserve">Do najczęściej wskazywanych korzyści, w ujęciu krótkoterminowym należą: </w:t>
      </w:r>
    </w:p>
    <w:p w14:paraId="626A8CD8" w14:textId="77777777" w:rsidR="006F2563" w:rsidRDefault="006F2563" w:rsidP="00D642A8">
      <w:pPr>
        <w:pStyle w:val="ListParagraph"/>
        <w:numPr>
          <w:ilvl w:val="0"/>
          <w:numId w:val="142"/>
        </w:numPr>
        <w:spacing w:line="360" w:lineRule="auto"/>
      </w:pPr>
      <w:r>
        <w:t>k</w:t>
      </w:r>
      <w:r w:rsidR="00FA4C08">
        <w:t>rótszy czas analiz i raportowania (24 wskazania)</w:t>
      </w:r>
      <w:r>
        <w:t>,</w:t>
      </w:r>
    </w:p>
    <w:p w14:paraId="75061EE4" w14:textId="6EDA056F" w:rsidR="006F2563" w:rsidRDefault="006F2563" w:rsidP="00D642A8">
      <w:pPr>
        <w:pStyle w:val="ListParagraph"/>
        <w:numPr>
          <w:ilvl w:val="0"/>
          <w:numId w:val="142"/>
        </w:numPr>
        <w:spacing w:line="360" w:lineRule="auto"/>
      </w:pPr>
      <w:r>
        <w:t>p</w:t>
      </w:r>
      <w:r w:rsidR="00FA4C08">
        <w:t>ozwalają na szybszą identyfikację tzw. „Wąskich gardeł” (2</w:t>
      </w:r>
      <w:r w:rsidR="00463346">
        <w:t>1</w:t>
      </w:r>
      <w:r w:rsidR="00FA4C08">
        <w:t xml:space="preserve"> wskazań)</w:t>
      </w:r>
      <w:r w:rsidR="00916DD8">
        <w:t>,</w:t>
      </w:r>
      <w:r w:rsidR="00FA4C08">
        <w:t xml:space="preserve"> </w:t>
      </w:r>
    </w:p>
    <w:p w14:paraId="5632A346" w14:textId="58EC1C4A" w:rsidR="00FA4C08" w:rsidRDefault="006F2563" w:rsidP="00D642A8">
      <w:pPr>
        <w:pStyle w:val="ListParagraph"/>
        <w:numPr>
          <w:ilvl w:val="0"/>
          <w:numId w:val="142"/>
        </w:numPr>
        <w:spacing w:line="360" w:lineRule="auto"/>
      </w:pPr>
      <w:r>
        <w:t>s</w:t>
      </w:r>
      <w:r w:rsidR="00FA4C08">
        <w:t xml:space="preserve">zybszy i wygodniejszy dostęp do danych (19 wskazań). </w:t>
      </w:r>
    </w:p>
    <w:p w14:paraId="14E156D4" w14:textId="77777777" w:rsidR="007723E5" w:rsidRDefault="007723E5" w:rsidP="00FA4C08">
      <w:bookmarkStart w:id="170" w:name="_Hlk510384807"/>
    </w:p>
    <w:p w14:paraId="154D0D7C" w14:textId="2F0CB0A4" w:rsidR="00FA4C08" w:rsidRPr="00C63EF4" w:rsidRDefault="00FA4C08" w:rsidP="00FA4C08">
      <w:r w:rsidRPr="00C63EF4">
        <w:t xml:space="preserve">Wykres </w:t>
      </w:r>
      <w:r w:rsidR="00C63EF4" w:rsidRPr="00C63EF4">
        <w:t>6</w:t>
      </w:r>
      <w:r w:rsidRPr="00C63EF4">
        <w:t xml:space="preserve">. Sposób przełożenia </w:t>
      </w:r>
      <w:r w:rsidR="00830BC8">
        <w:t>Business Intelligence</w:t>
      </w:r>
      <w:r w:rsidRPr="00C63EF4">
        <w:t xml:space="preserve"> na prowadzoną działalność</w:t>
      </w:r>
    </w:p>
    <w:bookmarkEnd w:id="170"/>
    <w:p w14:paraId="480B0A84" w14:textId="7C24F594" w:rsidR="00FA4C08" w:rsidRPr="00F819B5" w:rsidRDefault="000500DE" w:rsidP="00FA4C08">
      <w:pPr>
        <w:rPr>
          <w:b/>
        </w:rPr>
      </w:pPr>
      <w:r>
        <w:rPr>
          <w:noProof/>
          <w:lang w:eastAsia="pl-PL"/>
        </w:rPr>
        <w:drawing>
          <wp:inline distT="0" distB="0" distL="0" distR="0" wp14:anchorId="30EE3C3C" wp14:editId="46E5EFD4">
            <wp:extent cx="5760000" cy="3600000"/>
            <wp:effectExtent l="0" t="0" r="12700" b="635"/>
            <wp:docPr id="65" name="Wykres 65">
              <a:extLst xmlns:a="http://schemas.openxmlformats.org/drawingml/2006/main">
                <a:ext uri="{FF2B5EF4-FFF2-40B4-BE49-F238E27FC236}">
                  <a16:creationId xmlns:a16="http://schemas.microsoft.com/office/drawing/2014/main" id="{BE13E2AA-CD3E-4CE9-82B2-FBB6CAEE78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E5F7E81" w14:textId="7B52DCC4" w:rsidR="007723E5" w:rsidRPr="00EA7685" w:rsidRDefault="00FA4C08" w:rsidP="00EA7685">
      <w:pPr>
        <w:rPr>
          <w:rFonts w:cs="Times New Roman"/>
          <w:b/>
          <w:sz w:val="20"/>
          <w:szCs w:val="24"/>
        </w:rPr>
      </w:pPr>
      <w:r>
        <w:rPr>
          <w:rFonts w:cs="Times New Roman"/>
          <w:b/>
          <w:sz w:val="20"/>
          <w:szCs w:val="24"/>
        </w:rPr>
        <w:t>Źródło: badania własne, n = 13</w:t>
      </w:r>
      <w:r w:rsidR="00944B2A">
        <w:rPr>
          <w:rFonts w:cs="Times New Roman"/>
          <w:b/>
          <w:sz w:val="20"/>
          <w:szCs w:val="24"/>
        </w:rPr>
        <w:t>5</w:t>
      </w:r>
    </w:p>
    <w:p w14:paraId="3E3EE3FB" w14:textId="23CCAEED" w:rsidR="00EF26A2" w:rsidRDefault="00FA4C08" w:rsidP="003E75DE">
      <w:pPr>
        <w:ind w:firstLine="706"/>
        <w:rPr>
          <w:rFonts w:cs="Times New Roman"/>
          <w:szCs w:val="24"/>
        </w:rPr>
      </w:pPr>
      <w:r>
        <w:rPr>
          <w:rFonts w:cs="Times New Roman"/>
          <w:szCs w:val="24"/>
        </w:rPr>
        <w:t xml:space="preserve">Jeśli chodzi o sposób przełożenia </w:t>
      </w:r>
      <w:r w:rsidR="00830BC8">
        <w:t>Business Intelligence</w:t>
      </w:r>
      <w:r>
        <w:rPr>
          <w:rFonts w:cs="Times New Roman"/>
          <w:szCs w:val="24"/>
        </w:rPr>
        <w:t xml:space="preserve"> na prowadzoną działalność, najczęściej wskazywaną odpowiedzią była: </w:t>
      </w:r>
    </w:p>
    <w:p w14:paraId="20B0C752" w14:textId="77777777" w:rsidR="00603E0C" w:rsidRPr="00603E0C" w:rsidRDefault="00FA4C08" w:rsidP="00D642A8">
      <w:pPr>
        <w:pStyle w:val="ListParagraph"/>
        <w:numPr>
          <w:ilvl w:val="0"/>
          <w:numId w:val="143"/>
        </w:numPr>
        <w:spacing w:line="360" w:lineRule="auto"/>
      </w:pPr>
      <w:r w:rsidRPr="00603E0C">
        <w:rPr>
          <w:rFonts w:cs="Times New Roman"/>
          <w:szCs w:val="24"/>
        </w:rPr>
        <w:t>pośrednio (4</w:t>
      </w:r>
      <w:r w:rsidR="00944B2A" w:rsidRPr="00603E0C">
        <w:rPr>
          <w:rFonts w:cs="Times New Roman"/>
          <w:szCs w:val="24"/>
        </w:rPr>
        <w:t>3</w:t>
      </w:r>
      <w:r w:rsidRPr="00603E0C">
        <w:rPr>
          <w:rFonts w:cs="Times New Roman"/>
          <w:szCs w:val="24"/>
        </w:rPr>
        <w:t>,</w:t>
      </w:r>
      <w:r w:rsidR="00944B2A" w:rsidRPr="00603E0C">
        <w:rPr>
          <w:rFonts w:cs="Times New Roman"/>
          <w:szCs w:val="24"/>
        </w:rPr>
        <w:t>0</w:t>
      </w:r>
      <w:r w:rsidRPr="00603E0C">
        <w:rPr>
          <w:rFonts w:cs="Times New Roman"/>
          <w:szCs w:val="24"/>
        </w:rPr>
        <w:t xml:space="preserve">% wskazań). </w:t>
      </w:r>
    </w:p>
    <w:p w14:paraId="5360BDB4" w14:textId="77777777" w:rsidR="00603E0C" w:rsidRDefault="00FA4C08" w:rsidP="003E75DE">
      <w:pPr>
        <w:ind w:firstLine="706"/>
        <w:rPr>
          <w:rFonts w:cs="Times New Roman"/>
          <w:szCs w:val="24"/>
        </w:rPr>
      </w:pPr>
      <w:r w:rsidRPr="00603E0C">
        <w:rPr>
          <w:rFonts w:cs="Times New Roman"/>
          <w:szCs w:val="24"/>
        </w:rPr>
        <w:t xml:space="preserve">Natomiast, najrzadziej wskazywaną odpowiedzią była: </w:t>
      </w:r>
    </w:p>
    <w:p w14:paraId="3E5CEFC5" w14:textId="77777777" w:rsidR="00603E0C" w:rsidRPr="00603E0C" w:rsidRDefault="00FA4C08" w:rsidP="00D642A8">
      <w:pPr>
        <w:pStyle w:val="ListParagraph"/>
        <w:numPr>
          <w:ilvl w:val="0"/>
          <w:numId w:val="143"/>
        </w:numPr>
        <w:spacing w:line="360" w:lineRule="auto"/>
      </w:pPr>
      <w:r w:rsidRPr="00603E0C">
        <w:rPr>
          <w:rFonts w:cs="Times New Roman"/>
          <w:szCs w:val="24"/>
        </w:rPr>
        <w:t>bezpośrednio (2</w:t>
      </w:r>
      <w:r w:rsidR="000500DE" w:rsidRPr="00603E0C">
        <w:rPr>
          <w:rFonts w:cs="Times New Roman"/>
          <w:szCs w:val="24"/>
        </w:rPr>
        <w:t>3</w:t>
      </w:r>
      <w:r w:rsidRPr="00603E0C">
        <w:rPr>
          <w:rFonts w:cs="Times New Roman"/>
          <w:szCs w:val="24"/>
        </w:rPr>
        <w:t>,</w:t>
      </w:r>
      <w:r w:rsidR="000500DE" w:rsidRPr="00603E0C">
        <w:rPr>
          <w:rFonts w:cs="Times New Roman"/>
          <w:szCs w:val="24"/>
        </w:rPr>
        <w:t>7</w:t>
      </w:r>
      <w:r w:rsidRPr="00603E0C">
        <w:rPr>
          <w:rFonts w:cs="Times New Roman"/>
          <w:szCs w:val="24"/>
        </w:rPr>
        <w:t xml:space="preserve">% wskazań). </w:t>
      </w:r>
    </w:p>
    <w:p w14:paraId="78944FF6" w14:textId="1F313AAA" w:rsidR="00FA4C08" w:rsidRDefault="00603E0C" w:rsidP="003E75DE">
      <w:pPr>
        <w:ind w:firstLine="706"/>
      </w:pPr>
      <w:r>
        <w:rPr>
          <w:rFonts w:cs="Times New Roman"/>
          <w:szCs w:val="24"/>
        </w:rPr>
        <w:lastRenderedPageBreak/>
        <w:t>Natomiast p</w:t>
      </w:r>
      <w:r w:rsidR="00FA4C08" w:rsidRPr="00603E0C">
        <w:rPr>
          <w:rFonts w:cs="Times New Roman"/>
          <w:szCs w:val="24"/>
        </w:rPr>
        <w:t>omiędzy nimi, plasuje się odpowiedź: to zależy (33,</w:t>
      </w:r>
      <w:r w:rsidR="000500DE" w:rsidRPr="00603E0C">
        <w:rPr>
          <w:rFonts w:cs="Times New Roman"/>
          <w:szCs w:val="24"/>
        </w:rPr>
        <w:t>3</w:t>
      </w:r>
      <w:r w:rsidR="00FA4C08" w:rsidRPr="00603E0C">
        <w:rPr>
          <w:rFonts w:cs="Times New Roman"/>
          <w:szCs w:val="24"/>
        </w:rPr>
        <w:t>% wskazań).</w:t>
      </w:r>
    </w:p>
    <w:p w14:paraId="27632AC5" w14:textId="77777777" w:rsidR="007723E5" w:rsidRDefault="007723E5" w:rsidP="00FA4C08">
      <w:bookmarkStart w:id="171" w:name="_Hlk535747227"/>
      <w:bookmarkStart w:id="172" w:name="_Hlk510384834"/>
    </w:p>
    <w:p w14:paraId="6CCC8B8C" w14:textId="4F310A40" w:rsidR="00FA4C08" w:rsidRPr="00BF40C1" w:rsidRDefault="00FA4C08" w:rsidP="00FA4C08">
      <w:r w:rsidRPr="00BF40C1">
        <w:t xml:space="preserve">Wykres </w:t>
      </w:r>
      <w:r w:rsidR="00BF40C1" w:rsidRPr="00BF40C1">
        <w:t>7</w:t>
      </w:r>
      <w:r w:rsidRPr="00BF40C1">
        <w:t xml:space="preserve">. Zalety stosowania </w:t>
      </w:r>
      <w:r w:rsidR="00830BC8">
        <w:t>Business Intelligence</w:t>
      </w:r>
      <w:r w:rsidRPr="00BF40C1">
        <w:t xml:space="preserve">, jako oprogramowania wspomagającego proces </w:t>
      </w:r>
      <w:r w:rsidR="00563255">
        <w:rPr>
          <w:szCs w:val="24"/>
        </w:rPr>
        <w:t>informacyjno</w:t>
      </w:r>
      <w:r w:rsidR="006E4986">
        <w:rPr>
          <w:szCs w:val="24"/>
        </w:rPr>
        <w:t xml:space="preserve"> – </w:t>
      </w:r>
      <w:r w:rsidRPr="00BF40C1">
        <w:t>decyzyjny</w:t>
      </w:r>
      <w:bookmarkEnd w:id="171"/>
    </w:p>
    <w:bookmarkEnd w:id="172"/>
    <w:p w14:paraId="7E126B5F" w14:textId="206B09F2" w:rsidR="00FA4C08" w:rsidRDefault="004A29F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45693D5D" wp14:editId="7E2E6929">
            <wp:extent cx="5760000" cy="3600000"/>
            <wp:effectExtent l="0" t="0" r="12700" b="635"/>
            <wp:docPr id="70" name="Wykres 70">
              <a:extLst xmlns:a="http://schemas.openxmlformats.org/drawingml/2006/main">
                <a:ext uri="{FF2B5EF4-FFF2-40B4-BE49-F238E27FC236}">
                  <a16:creationId xmlns:a16="http://schemas.microsoft.com/office/drawing/2014/main" id="{746EEC7A-DC9F-4EFD-BE02-BAA792F371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92D054B" w14:textId="7287AA95" w:rsidR="007723E5" w:rsidRPr="00EA7685" w:rsidRDefault="00FA4C08" w:rsidP="00EA7685">
      <w:pPr>
        <w:rPr>
          <w:rFonts w:cs="Times New Roman"/>
          <w:b/>
          <w:sz w:val="20"/>
          <w:szCs w:val="24"/>
        </w:rPr>
      </w:pPr>
      <w:r>
        <w:rPr>
          <w:rFonts w:cs="Times New Roman"/>
          <w:b/>
          <w:sz w:val="20"/>
          <w:szCs w:val="24"/>
        </w:rPr>
        <w:t>Źródło: badania własne, n = 13</w:t>
      </w:r>
      <w:r w:rsidR="004A29F4">
        <w:rPr>
          <w:rFonts w:cs="Times New Roman"/>
          <w:b/>
          <w:sz w:val="20"/>
          <w:szCs w:val="24"/>
        </w:rPr>
        <w:t>5</w:t>
      </w:r>
    </w:p>
    <w:p w14:paraId="71171BCB" w14:textId="7C7D9794" w:rsidR="00603E0C" w:rsidRDefault="00FA4C08" w:rsidP="001619E0">
      <w:pPr>
        <w:ind w:firstLine="706"/>
        <w:rPr>
          <w:rFonts w:cs="Times New Roman"/>
          <w:szCs w:val="24"/>
        </w:rPr>
      </w:pPr>
      <w:r w:rsidRPr="006130A0">
        <w:rPr>
          <w:rFonts w:cs="Times New Roman"/>
          <w:szCs w:val="24"/>
        </w:rPr>
        <w:t xml:space="preserve">Do najczęściej wskazywanych </w:t>
      </w:r>
      <w:r>
        <w:rPr>
          <w:rFonts w:cs="Times New Roman"/>
          <w:szCs w:val="24"/>
        </w:rPr>
        <w:t xml:space="preserve">zalet stosowania </w:t>
      </w:r>
      <w:r w:rsidR="00830BC8">
        <w:t>Business Intelligence,</w:t>
      </w:r>
      <w:r>
        <w:rPr>
          <w:rFonts w:cs="Times New Roman"/>
          <w:szCs w:val="24"/>
        </w:rPr>
        <w:t xml:space="preserve"> jako oprogramowania wspomagającego proces </w:t>
      </w:r>
      <w:r w:rsidR="00563255">
        <w:rPr>
          <w:szCs w:val="24"/>
        </w:rPr>
        <w:t>informacyjno</w:t>
      </w:r>
      <w:r w:rsidR="006E4986">
        <w:rPr>
          <w:szCs w:val="24"/>
        </w:rPr>
        <w:t xml:space="preserve"> – </w:t>
      </w:r>
      <w:r>
        <w:rPr>
          <w:rFonts w:cs="Times New Roman"/>
          <w:szCs w:val="24"/>
        </w:rPr>
        <w:t xml:space="preserve">decyzyjny należą: </w:t>
      </w:r>
    </w:p>
    <w:p w14:paraId="7947EABD" w14:textId="77777777" w:rsidR="00603E0C" w:rsidRDefault="00603E0C" w:rsidP="00D642A8">
      <w:pPr>
        <w:pStyle w:val="ListParagraph"/>
        <w:numPr>
          <w:ilvl w:val="0"/>
          <w:numId w:val="143"/>
        </w:numPr>
        <w:spacing w:line="360" w:lineRule="auto"/>
        <w:rPr>
          <w:rFonts w:cs="Times New Roman"/>
          <w:szCs w:val="24"/>
        </w:rPr>
      </w:pPr>
      <w:r w:rsidRPr="00603E0C">
        <w:rPr>
          <w:rFonts w:cs="Times New Roman"/>
          <w:szCs w:val="24"/>
        </w:rPr>
        <w:t>m</w:t>
      </w:r>
      <w:r w:rsidR="00FA4C08" w:rsidRPr="00603E0C">
        <w:rPr>
          <w:rFonts w:cs="Times New Roman"/>
          <w:szCs w:val="24"/>
        </w:rPr>
        <w:t>ożliwość przeprowadzania zaawansowanych analiz (84,</w:t>
      </w:r>
      <w:r w:rsidR="00E047DE" w:rsidRPr="00603E0C">
        <w:rPr>
          <w:rFonts w:cs="Times New Roman"/>
          <w:szCs w:val="24"/>
        </w:rPr>
        <w:t>4</w:t>
      </w:r>
      <w:r w:rsidR="00FA4C08" w:rsidRPr="00603E0C">
        <w:rPr>
          <w:rFonts w:cs="Times New Roman"/>
          <w:szCs w:val="24"/>
        </w:rPr>
        <w:t>% wskazań)</w:t>
      </w:r>
      <w:r>
        <w:rPr>
          <w:rFonts w:cs="Times New Roman"/>
          <w:szCs w:val="24"/>
        </w:rPr>
        <w:t>,</w:t>
      </w:r>
    </w:p>
    <w:p w14:paraId="3412FF3A" w14:textId="77777777" w:rsidR="00603E0C" w:rsidRPr="00603E0C" w:rsidRDefault="00603E0C" w:rsidP="00D642A8">
      <w:pPr>
        <w:pStyle w:val="ListParagraph"/>
        <w:numPr>
          <w:ilvl w:val="0"/>
          <w:numId w:val="143"/>
        </w:numPr>
        <w:spacing w:line="360" w:lineRule="auto"/>
        <w:rPr>
          <w:rFonts w:cs="Times New Roman"/>
          <w:szCs w:val="24"/>
        </w:rPr>
      </w:pPr>
      <w:r>
        <w:rPr>
          <w:rFonts w:cs="Times New Roman"/>
          <w:szCs w:val="24"/>
        </w:rPr>
        <w:t>m</w:t>
      </w:r>
      <w:r w:rsidR="00FA4C08">
        <w:t>ożliwość budowy przejrzystych raportów i sporządzania przejrzystych analiz (82</w:t>
      </w:r>
      <w:r w:rsidR="00E047DE">
        <w:t>,2</w:t>
      </w:r>
      <w:r w:rsidR="00FA4C08">
        <w:t>% wskazań)</w:t>
      </w:r>
      <w:r>
        <w:t>,</w:t>
      </w:r>
    </w:p>
    <w:p w14:paraId="01D7DC04" w14:textId="77777777" w:rsidR="00603E0C" w:rsidRDefault="00603E0C" w:rsidP="001619E0">
      <w:pPr>
        <w:ind w:firstLine="706"/>
        <w:rPr>
          <w:rFonts w:cs="Times New Roman"/>
          <w:szCs w:val="24"/>
        </w:rPr>
      </w:pPr>
      <w:r>
        <w:rPr>
          <w:rFonts w:cs="Times New Roman"/>
          <w:szCs w:val="24"/>
        </w:rPr>
        <w:t>D</w:t>
      </w:r>
      <w:r w:rsidR="00FA4C08" w:rsidRPr="00603E0C">
        <w:rPr>
          <w:rFonts w:cs="Times New Roman"/>
          <w:szCs w:val="24"/>
        </w:rPr>
        <w:t xml:space="preserve">o najrzadziej wskazywanych zalet stosowania </w:t>
      </w:r>
      <w:r w:rsidR="00830BC8">
        <w:t>Business Intelligence</w:t>
      </w:r>
      <w:r w:rsidR="00FA4C08" w:rsidRPr="00603E0C">
        <w:rPr>
          <w:rFonts w:cs="Times New Roman"/>
          <w:szCs w:val="24"/>
        </w:rPr>
        <w:t xml:space="preserve"> należą: </w:t>
      </w:r>
    </w:p>
    <w:p w14:paraId="564AC642" w14:textId="77777777" w:rsidR="00603E0C" w:rsidRDefault="00603E0C" w:rsidP="00D642A8">
      <w:pPr>
        <w:pStyle w:val="ListParagraph"/>
        <w:numPr>
          <w:ilvl w:val="0"/>
          <w:numId w:val="144"/>
        </w:numPr>
        <w:spacing w:line="360" w:lineRule="auto"/>
        <w:rPr>
          <w:rFonts w:cs="Times New Roman"/>
          <w:szCs w:val="24"/>
        </w:rPr>
      </w:pPr>
      <w:r w:rsidRPr="00603E0C">
        <w:rPr>
          <w:rFonts w:cs="Times New Roman"/>
          <w:szCs w:val="24"/>
        </w:rPr>
        <w:t>m</w:t>
      </w:r>
      <w:r w:rsidR="00FA4C08" w:rsidRPr="00603E0C">
        <w:rPr>
          <w:rFonts w:cs="Times New Roman"/>
          <w:szCs w:val="24"/>
        </w:rPr>
        <w:t>ożliwość predefiniowania raportów (57,</w:t>
      </w:r>
      <w:r w:rsidR="00E047DE" w:rsidRPr="00603E0C">
        <w:rPr>
          <w:rFonts w:cs="Times New Roman"/>
          <w:szCs w:val="24"/>
        </w:rPr>
        <w:t>8</w:t>
      </w:r>
      <w:r w:rsidR="00FA4C08" w:rsidRPr="00603E0C">
        <w:rPr>
          <w:rFonts w:cs="Times New Roman"/>
          <w:szCs w:val="24"/>
        </w:rPr>
        <w:t>% wskazań)</w:t>
      </w:r>
      <w:r>
        <w:rPr>
          <w:rFonts w:cs="Times New Roman"/>
          <w:szCs w:val="24"/>
        </w:rPr>
        <w:t>,</w:t>
      </w:r>
    </w:p>
    <w:p w14:paraId="573A2D34" w14:textId="77777777" w:rsidR="00603E0C" w:rsidRDefault="00603E0C" w:rsidP="00D642A8">
      <w:pPr>
        <w:pStyle w:val="ListParagraph"/>
        <w:numPr>
          <w:ilvl w:val="0"/>
          <w:numId w:val="144"/>
        </w:numPr>
        <w:spacing w:line="360" w:lineRule="auto"/>
        <w:rPr>
          <w:rFonts w:cs="Times New Roman"/>
          <w:szCs w:val="24"/>
        </w:rPr>
      </w:pPr>
      <w:r>
        <w:rPr>
          <w:rFonts w:cs="Times New Roman"/>
          <w:szCs w:val="24"/>
        </w:rPr>
        <w:t>d</w:t>
      </w:r>
      <w:r w:rsidR="00FA4C08" w:rsidRPr="00603E0C">
        <w:rPr>
          <w:rFonts w:cs="Times New Roman"/>
          <w:szCs w:val="24"/>
        </w:rPr>
        <w:t>ynamiczne odświeżanie zdefiniowanych raportów i analiz (6</w:t>
      </w:r>
      <w:r w:rsidR="00E047DE" w:rsidRPr="00603E0C">
        <w:rPr>
          <w:rFonts w:cs="Times New Roman"/>
          <w:szCs w:val="24"/>
        </w:rPr>
        <w:t>2</w:t>
      </w:r>
      <w:r w:rsidR="00FA4C08" w:rsidRPr="00603E0C">
        <w:rPr>
          <w:rFonts w:cs="Times New Roman"/>
          <w:szCs w:val="24"/>
        </w:rPr>
        <w:t>,</w:t>
      </w:r>
      <w:r w:rsidR="00E047DE" w:rsidRPr="00603E0C">
        <w:rPr>
          <w:rFonts w:cs="Times New Roman"/>
          <w:szCs w:val="24"/>
        </w:rPr>
        <w:t>2</w:t>
      </w:r>
      <w:r w:rsidR="00FA4C08" w:rsidRPr="00603E0C">
        <w:rPr>
          <w:rFonts w:cs="Times New Roman"/>
          <w:szCs w:val="24"/>
        </w:rPr>
        <w:t>% wskazań).</w:t>
      </w:r>
    </w:p>
    <w:p w14:paraId="6A7E00CF" w14:textId="064BEDFC" w:rsidR="00FA4C08" w:rsidRPr="00603E0C" w:rsidRDefault="004A43BB">
      <w:pPr>
        <w:rPr>
          <w:rFonts w:cs="Times New Roman"/>
          <w:szCs w:val="24"/>
        </w:rPr>
      </w:pPr>
      <w:r>
        <w:rPr>
          <w:rFonts w:cs="Times New Roman"/>
          <w:szCs w:val="24"/>
        </w:rPr>
        <w:t xml:space="preserve">Zebranie odpowiedzi otwartych pozwoliło na </w:t>
      </w:r>
      <w:r w:rsidR="00FA4C08" w:rsidRPr="00603E0C">
        <w:rPr>
          <w:rFonts w:cs="Times New Roman"/>
          <w:szCs w:val="24"/>
        </w:rPr>
        <w:t xml:space="preserve">pozyskanie następujących informacji: </w:t>
      </w:r>
    </w:p>
    <w:p w14:paraId="7EF1FFEE" w14:textId="4CBB6FBF"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Dostęp zdalny oraz wykorzystanie IoT</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4F43B88" w14:textId="5BE2B605" w:rsidR="00FA4C08" w:rsidRPr="004A611F" w:rsidRDefault="00FA4C08" w:rsidP="00D642A8">
      <w:pPr>
        <w:pStyle w:val="ListParagraph"/>
        <w:numPr>
          <w:ilvl w:val="0"/>
          <w:numId w:val="37"/>
        </w:numPr>
        <w:spacing w:line="360" w:lineRule="auto"/>
        <w:rPr>
          <w:rFonts w:cs="Times New Roman"/>
          <w:szCs w:val="24"/>
          <w:lang w:val="en-US"/>
        </w:rPr>
      </w:pPr>
      <w:r w:rsidRPr="004A611F">
        <w:rPr>
          <w:rFonts w:eastAsia="Times New Roman" w:cs="Times New Roman"/>
          <w:color w:val="000000"/>
          <w:szCs w:val="20"/>
          <w:lang w:val="en-US" w:eastAsia="pl-PL"/>
        </w:rPr>
        <w:t>„</w:t>
      </w:r>
      <w:proofErr w:type="spellStart"/>
      <w:r w:rsidRPr="004A611F">
        <w:rPr>
          <w:rFonts w:eastAsia="Times New Roman" w:cs="Times New Roman"/>
          <w:color w:val="000000"/>
          <w:szCs w:val="20"/>
          <w:lang w:val="en-US" w:eastAsia="pl-PL"/>
        </w:rPr>
        <w:t>Unifikacja</w:t>
      </w:r>
      <w:proofErr w:type="spellEnd"/>
      <w:r w:rsidRPr="004A611F">
        <w:rPr>
          <w:rFonts w:eastAsia="Times New Roman" w:cs="Times New Roman"/>
          <w:color w:val="000000"/>
          <w:szCs w:val="20"/>
          <w:lang w:val="en-US" w:eastAsia="pl-PL"/>
        </w:rPr>
        <w:t xml:space="preserve"> one Source of True”</w:t>
      </w:r>
      <w:r w:rsidR="00603E0C">
        <w:rPr>
          <w:rFonts w:eastAsia="Times New Roman" w:cs="Times New Roman"/>
          <w:color w:val="000000"/>
          <w:szCs w:val="20"/>
          <w:lang w:val="en-US" w:eastAsia="pl-PL"/>
        </w:rPr>
        <w:t>,</w:t>
      </w:r>
      <w:r w:rsidRPr="004A611F">
        <w:rPr>
          <w:rFonts w:cs="Times New Roman"/>
          <w:szCs w:val="24"/>
          <w:lang w:val="en-US"/>
        </w:rPr>
        <w:t xml:space="preserve"> </w:t>
      </w:r>
    </w:p>
    <w:p w14:paraId="489CA3CD" w14:textId="65D7DB85" w:rsidR="00FA4C08" w:rsidRPr="00E727D6"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Jedno, wiarygodne źródło danych analitycznych zamiast wielu odrębnych źródeł</w:t>
      </w:r>
      <w:r>
        <w:rPr>
          <w:rFonts w:eastAsia="Times New Roman" w:cs="Times New Roman"/>
          <w:color w:val="000000"/>
          <w:szCs w:val="20"/>
          <w:lang w:eastAsia="pl-PL"/>
        </w:rPr>
        <w:t>”</w:t>
      </w:r>
      <w:r w:rsidR="00603E0C">
        <w:rPr>
          <w:rFonts w:eastAsia="Times New Roman" w:cs="Times New Roman"/>
          <w:color w:val="000000"/>
          <w:szCs w:val="20"/>
          <w:lang w:eastAsia="pl-PL"/>
        </w:rPr>
        <w:t>,</w:t>
      </w:r>
    </w:p>
    <w:p w14:paraId="3C44CFAE" w14:textId="00EE69E8"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Kluczową sprawą jest zapewnienie integralności danych i  wysokiej jakości danych</w:t>
      </w:r>
      <w:r w:rsidR="006E4986">
        <w:rPr>
          <w:rFonts w:eastAsia="Times New Roman" w:cs="Times New Roman"/>
          <w:color w:val="000000"/>
          <w:szCs w:val="20"/>
          <w:lang w:eastAsia="pl-PL"/>
        </w:rPr>
        <w:t xml:space="preserve"> – </w:t>
      </w:r>
      <w:r w:rsidRPr="00E727D6">
        <w:rPr>
          <w:rFonts w:eastAsia="Times New Roman" w:cs="Times New Roman"/>
          <w:color w:val="000000"/>
          <w:szCs w:val="20"/>
          <w:lang w:eastAsia="pl-PL"/>
        </w:rPr>
        <w:t>to znac</w:t>
      </w:r>
      <w:r>
        <w:rPr>
          <w:rFonts w:eastAsia="Times New Roman" w:cs="Times New Roman"/>
          <w:color w:val="000000"/>
          <w:szCs w:val="20"/>
          <w:lang w:eastAsia="pl-PL"/>
        </w:rPr>
        <w:t>ząco wspomoże proces decyzyjny”</w:t>
      </w:r>
      <w:r w:rsidR="00603E0C">
        <w:rPr>
          <w:rFonts w:eastAsia="Times New Roman" w:cs="Times New Roman"/>
          <w:color w:val="000000"/>
          <w:szCs w:val="20"/>
          <w:lang w:eastAsia="pl-PL"/>
        </w:rPr>
        <w:t>,</w:t>
      </w:r>
      <w:r w:rsidRPr="00E727D6">
        <w:rPr>
          <w:rFonts w:cs="Times New Roman"/>
          <w:szCs w:val="24"/>
        </w:rPr>
        <w:t xml:space="preserve"> </w:t>
      </w:r>
    </w:p>
    <w:p w14:paraId="36E028BE" w14:textId="6F9121B4"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lastRenderedPageBreak/>
        <w:t>„</w:t>
      </w:r>
      <w:r w:rsidRPr="00E727D6">
        <w:rPr>
          <w:rFonts w:eastAsia="Times New Roman" w:cs="Times New Roman"/>
          <w:color w:val="000000"/>
          <w:szCs w:val="20"/>
          <w:lang w:eastAsia="pl-PL"/>
        </w:rPr>
        <w:t>Podejmowanie decyzji opartych na faktach</w:t>
      </w:r>
      <w:r w:rsidR="006E4986">
        <w:rPr>
          <w:rFonts w:eastAsia="Times New Roman" w:cs="Times New Roman"/>
          <w:color w:val="000000"/>
          <w:szCs w:val="20"/>
          <w:lang w:eastAsia="pl-PL"/>
        </w:rPr>
        <w:t xml:space="preserve"> – </w:t>
      </w:r>
      <w:r w:rsidRPr="00E727D6">
        <w:rPr>
          <w:rFonts w:eastAsia="Times New Roman" w:cs="Times New Roman"/>
          <w:color w:val="000000"/>
          <w:szCs w:val="20"/>
          <w:lang w:eastAsia="pl-PL"/>
        </w:rPr>
        <w:t>niezawodna podstawa do wdrażania zmian</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5087D564" w14:textId="4A496B4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Wyprzedzanie konkurencji pod względem technologicznym/analitycznym i decyzyjnym</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06124B67" w14:textId="7B13BBD4"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Data Mining</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06E35B61" w14:textId="11E6DFE4"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Brak konieczności znajomości bazy danych lub SQL przez analityków</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5B354B1D" w14:textId="48214C9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Możliwość zaadaptowania wyników analiz w procesach przedsiębiorstwa, w celu optymalizacji celów firmy</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68F7E30" w14:textId="24836ACF"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Zaawansowana analiza danych</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69E8CB6E" w14:textId="0AD0DC50"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Możliwość standaryzacji i automatyzacji procesu raportowania</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22D12C8E" w14:textId="017C412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Integracja danych z różnych obszarów działalności</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4DA70526" w14:textId="5643C776" w:rsidR="00FA4C08"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Decyzje podejmowane na podstawie faktów</w:t>
      </w:r>
      <w:r>
        <w:rPr>
          <w:rFonts w:eastAsia="Times New Roman" w:cs="Times New Roman"/>
          <w:color w:val="000000"/>
          <w:szCs w:val="20"/>
          <w:lang w:eastAsia="pl-PL"/>
        </w:rPr>
        <w:t>”</w:t>
      </w:r>
      <w:r w:rsidR="00603E0C">
        <w:rPr>
          <w:rFonts w:cs="Times New Roman"/>
          <w:szCs w:val="24"/>
        </w:rPr>
        <w:t>,</w:t>
      </w:r>
      <w:r w:rsidRPr="00E727D6">
        <w:rPr>
          <w:rFonts w:cs="Times New Roman"/>
          <w:szCs w:val="24"/>
        </w:rPr>
        <w:t xml:space="preserve"> </w:t>
      </w:r>
    </w:p>
    <w:p w14:paraId="1B7D5A2C" w14:textId="54905A18" w:rsidR="00FA4C08" w:rsidRPr="00172B23" w:rsidRDefault="00FA4C08" w:rsidP="00D642A8">
      <w:pPr>
        <w:pStyle w:val="ListParagraph"/>
        <w:numPr>
          <w:ilvl w:val="0"/>
          <w:numId w:val="37"/>
        </w:numPr>
        <w:spacing w:line="360" w:lineRule="auto"/>
        <w:rPr>
          <w:rFonts w:cs="Times New Roman"/>
          <w:szCs w:val="24"/>
        </w:rPr>
      </w:pPr>
      <w:r>
        <w:rPr>
          <w:rFonts w:eastAsia="Times New Roman" w:cs="Times New Roman"/>
          <w:color w:val="000000"/>
          <w:szCs w:val="20"/>
          <w:lang w:eastAsia="pl-PL"/>
        </w:rPr>
        <w:t>„</w:t>
      </w:r>
      <w:r w:rsidRPr="00E727D6">
        <w:rPr>
          <w:rFonts w:eastAsia="Times New Roman" w:cs="Times New Roman"/>
          <w:color w:val="000000"/>
          <w:szCs w:val="20"/>
          <w:lang w:eastAsia="pl-PL"/>
        </w:rPr>
        <w:t>Zbiorcze dane z różnych źródeł, niezbędne do podjęcia decyzji</w:t>
      </w:r>
      <w:r>
        <w:rPr>
          <w:rFonts w:eastAsia="Times New Roman" w:cs="Times New Roman"/>
          <w:color w:val="000000"/>
          <w:szCs w:val="20"/>
          <w:lang w:eastAsia="pl-PL"/>
        </w:rPr>
        <w:t>”</w:t>
      </w:r>
      <w:r w:rsidR="00603E0C">
        <w:rPr>
          <w:rFonts w:eastAsia="Times New Roman" w:cs="Times New Roman"/>
          <w:color w:val="000000"/>
          <w:szCs w:val="20"/>
          <w:lang w:eastAsia="pl-PL"/>
        </w:rPr>
        <w:t>,</w:t>
      </w:r>
    </w:p>
    <w:p w14:paraId="32F91BE2" w14:textId="73ABA6C2" w:rsidR="00FA4C08" w:rsidRDefault="00FA4C08" w:rsidP="00D642A8">
      <w:pPr>
        <w:pStyle w:val="ListParagraph"/>
        <w:numPr>
          <w:ilvl w:val="0"/>
          <w:numId w:val="37"/>
        </w:numPr>
        <w:spacing w:line="360" w:lineRule="auto"/>
        <w:rPr>
          <w:rFonts w:cs="Times New Roman"/>
          <w:szCs w:val="24"/>
        </w:rPr>
      </w:pPr>
      <w:r>
        <w:rPr>
          <w:rFonts w:cs="Times New Roman"/>
          <w:szCs w:val="24"/>
        </w:rPr>
        <w:t>„Możliwość budowy raportów opartych o bardziej wiarygodne dane („single version of truth”)”</w:t>
      </w:r>
      <w:r w:rsidR="00603E0C">
        <w:rPr>
          <w:rFonts w:cs="Times New Roman"/>
          <w:szCs w:val="24"/>
        </w:rPr>
        <w:t>,</w:t>
      </w:r>
    </w:p>
    <w:p w14:paraId="19AF7509" w14:textId="3FD7E824" w:rsidR="00FA4C08" w:rsidRDefault="00FA4C08" w:rsidP="00D642A8">
      <w:pPr>
        <w:pStyle w:val="ListParagraph"/>
        <w:numPr>
          <w:ilvl w:val="0"/>
          <w:numId w:val="37"/>
        </w:numPr>
        <w:spacing w:line="360" w:lineRule="auto"/>
        <w:rPr>
          <w:rFonts w:cs="Times New Roman"/>
          <w:szCs w:val="24"/>
        </w:rPr>
      </w:pPr>
      <w:r>
        <w:rPr>
          <w:rFonts w:cs="Times New Roman"/>
          <w:szCs w:val="24"/>
        </w:rPr>
        <w:t>„Przy wdrożeniu analiz Data Mining może to być źródło optymalizacji procesów biznesowych, generujące dodatkowe przychod</w:t>
      </w:r>
      <w:r w:rsidR="00257BF6">
        <w:rPr>
          <w:rFonts w:cs="Times New Roman"/>
          <w:szCs w:val="24"/>
        </w:rPr>
        <w:t>y</w:t>
      </w:r>
      <w:r>
        <w:rPr>
          <w:rFonts w:cs="Times New Roman"/>
          <w:szCs w:val="24"/>
        </w:rPr>
        <w:t xml:space="preserve"> lub redukujące straty”</w:t>
      </w:r>
      <w:r w:rsidR="00603E0C">
        <w:rPr>
          <w:rFonts w:cs="Times New Roman"/>
          <w:szCs w:val="24"/>
        </w:rPr>
        <w:t>,</w:t>
      </w:r>
    </w:p>
    <w:p w14:paraId="7B299C21" w14:textId="508F1575" w:rsidR="00FA4C08" w:rsidRDefault="00FA4C08" w:rsidP="00D642A8">
      <w:pPr>
        <w:pStyle w:val="ListParagraph"/>
        <w:numPr>
          <w:ilvl w:val="0"/>
          <w:numId w:val="37"/>
        </w:numPr>
        <w:spacing w:line="360" w:lineRule="auto"/>
        <w:rPr>
          <w:rFonts w:cs="Times New Roman"/>
          <w:szCs w:val="24"/>
        </w:rPr>
      </w:pPr>
      <w:r>
        <w:rPr>
          <w:rFonts w:cs="Times New Roman"/>
          <w:szCs w:val="24"/>
        </w:rPr>
        <w:t>„Jest to informacja zarówno dla potrzeb wewnętrznych, jak i informacja, którą można sprzedać celem uzyskania informacji zewnętrznej dla potrzeb Benchmarkingu, który jest niezbędny w orientacji sytuacji biznesu na dany moment”</w:t>
      </w:r>
      <w:r w:rsidR="00603E0C">
        <w:rPr>
          <w:rFonts w:cs="Times New Roman"/>
          <w:szCs w:val="24"/>
        </w:rPr>
        <w:t>,</w:t>
      </w:r>
    </w:p>
    <w:p w14:paraId="0657913B" w14:textId="66310EC6" w:rsidR="00FA4C08" w:rsidRDefault="00FA4C08" w:rsidP="00D642A8">
      <w:pPr>
        <w:pStyle w:val="ListParagraph"/>
        <w:numPr>
          <w:ilvl w:val="0"/>
          <w:numId w:val="37"/>
        </w:numPr>
        <w:spacing w:line="360" w:lineRule="auto"/>
        <w:rPr>
          <w:rFonts w:cs="Times New Roman"/>
          <w:szCs w:val="24"/>
        </w:rPr>
      </w:pPr>
      <w:r>
        <w:rPr>
          <w:rFonts w:cs="Times New Roman"/>
          <w:szCs w:val="24"/>
        </w:rPr>
        <w:t>„Jedno źródło prawdy nt. obszarów biznesowych w całym przedsiębiorstwie”</w:t>
      </w:r>
      <w:r w:rsidR="00603E0C">
        <w:rPr>
          <w:rFonts w:cs="Times New Roman"/>
          <w:szCs w:val="24"/>
        </w:rPr>
        <w:t>,</w:t>
      </w:r>
    </w:p>
    <w:p w14:paraId="686B45FE" w14:textId="1CC72F83" w:rsidR="00FA4C08" w:rsidRPr="00B161DB" w:rsidRDefault="00FA4C08" w:rsidP="00D642A8">
      <w:pPr>
        <w:pStyle w:val="ListParagraph"/>
        <w:numPr>
          <w:ilvl w:val="0"/>
          <w:numId w:val="37"/>
        </w:numPr>
        <w:spacing w:line="360" w:lineRule="auto"/>
        <w:rPr>
          <w:rFonts w:cs="Times New Roman"/>
          <w:szCs w:val="24"/>
        </w:rPr>
      </w:pPr>
      <w:r>
        <w:rPr>
          <w:rFonts w:cs="Times New Roman"/>
          <w:szCs w:val="24"/>
        </w:rPr>
        <w:t>„Self Service – udostępnianie kostek OLAP dla użytkowników”</w:t>
      </w:r>
      <w:r w:rsidR="00603E0C">
        <w:rPr>
          <w:rFonts w:cs="Times New Roman"/>
          <w:szCs w:val="24"/>
        </w:rPr>
        <w:t>,</w:t>
      </w:r>
    </w:p>
    <w:p w14:paraId="39D73B43" w14:textId="279C3A49" w:rsidR="00FA4C08" w:rsidRDefault="00FA4C08" w:rsidP="00D642A8">
      <w:pPr>
        <w:pStyle w:val="ListParagraph"/>
        <w:numPr>
          <w:ilvl w:val="0"/>
          <w:numId w:val="37"/>
        </w:numPr>
        <w:spacing w:line="360" w:lineRule="auto"/>
        <w:rPr>
          <w:rFonts w:cs="Times New Roman"/>
          <w:szCs w:val="24"/>
        </w:rPr>
      </w:pPr>
      <w:r>
        <w:rPr>
          <w:rFonts w:cs="Times New Roman"/>
          <w:szCs w:val="24"/>
        </w:rPr>
        <w:t>„Data Mining, nowa wiedza ze starych danych”</w:t>
      </w:r>
      <w:r w:rsidR="00603E0C">
        <w:rPr>
          <w:rFonts w:cs="Times New Roman"/>
          <w:szCs w:val="24"/>
        </w:rPr>
        <w:t>,</w:t>
      </w:r>
    </w:p>
    <w:p w14:paraId="555E6636" w14:textId="35CD4DC9" w:rsidR="0056172C" w:rsidRPr="003256FA" w:rsidRDefault="0056172C" w:rsidP="00D642A8">
      <w:pPr>
        <w:pStyle w:val="ListParagraph"/>
        <w:numPr>
          <w:ilvl w:val="0"/>
          <w:numId w:val="37"/>
        </w:numPr>
        <w:spacing w:line="360" w:lineRule="auto"/>
        <w:rPr>
          <w:rFonts w:cs="Times New Roman"/>
          <w:szCs w:val="24"/>
        </w:rPr>
      </w:pPr>
      <w:r>
        <w:rPr>
          <w:rFonts w:cs="Times New Roman"/>
          <w:szCs w:val="24"/>
        </w:rPr>
        <w:t>„Lepszy UX”</w:t>
      </w:r>
      <w:r w:rsidR="00603E0C">
        <w:rPr>
          <w:rFonts w:cs="Times New Roman"/>
          <w:szCs w:val="24"/>
        </w:rPr>
        <w:t>.</w:t>
      </w:r>
    </w:p>
    <w:p w14:paraId="12A398C5" w14:textId="77777777" w:rsidR="0069146C" w:rsidRDefault="0069146C" w:rsidP="00FA4C08">
      <w:bookmarkStart w:id="173" w:name="_Hlk510384859"/>
    </w:p>
    <w:p w14:paraId="390D8473" w14:textId="65409C8A" w:rsidR="0069146C" w:rsidRDefault="0069146C" w:rsidP="00FA4C08"/>
    <w:p w14:paraId="7AC25948" w14:textId="0CE828BA" w:rsidR="00B73B62" w:rsidRDefault="00B73B62" w:rsidP="00FA4C08"/>
    <w:p w14:paraId="416F2DEE" w14:textId="6141CC70" w:rsidR="00B73B62" w:rsidRDefault="00B73B62" w:rsidP="00FA4C08"/>
    <w:p w14:paraId="344CE1BE" w14:textId="047D15F0" w:rsidR="00B73B62" w:rsidRDefault="00B73B62" w:rsidP="00FA4C08"/>
    <w:p w14:paraId="4DBF387B" w14:textId="77777777" w:rsidR="00B73B62" w:rsidRDefault="00B73B62" w:rsidP="00FA4C08"/>
    <w:p w14:paraId="27CC2D22" w14:textId="77777777" w:rsidR="0069146C" w:rsidRDefault="0069146C" w:rsidP="00FA4C08"/>
    <w:p w14:paraId="2B1CBC2A" w14:textId="433CA022" w:rsidR="00FA4C08" w:rsidRPr="00BF40C1" w:rsidRDefault="00FA4C08" w:rsidP="00FA4C08">
      <w:r w:rsidRPr="00BF40C1">
        <w:lastRenderedPageBreak/>
        <w:t xml:space="preserve">Wykres </w:t>
      </w:r>
      <w:r w:rsidR="00BF40C1" w:rsidRPr="00BF40C1">
        <w:t>8</w:t>
      </w:r>
      <w:r w:rsidRPr="00BF40C1">
        <w:t xml:space="preserve">. Obszary funkcjonalne przedsiębiorstw, w których stosowany jest </w:t>
      </w:r>
      <w:r w:rsidR="00830BC8">
        <w:t>Business Intelligence</w:t>
      </w:r>
    </w:p>
    <w:bookmarkEnd w:id="173"/>
    <w:p w14:paraId="086B6004" w14:textId="6A9043A4" w:rsidR="00FA4C08" w:rsidRDefault="000E411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3B7FD307" wp14:editId="55853F3B">
            <wp:extent cx="5760000" cy="2880000"/>
            <wp:effectExtent l="0" t="0" r="12700" b="15875"/>
            <wp:docPr id="73" name="Wykres 73">
              <a:extLst xmlns:a="http://schemas.openxmlformats.org/drawingml/2006/main">
                <a:ext uri="{FF2B5EF4-FFF2-40B4-BE49-F238E27FC236}">
                  <a16:creationId xmlns:a16="http://schemas.microsoft.com/office/drawing/2014/main" id="{2688D180-4485-4E8E-8EC1-E1AB9C5CD5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C8C7B56" w14:textId="56D45203" w:rsidR="007723E5" w:rsidRPr="00B73B62" w:rsidRDefault="00FA4C08" w:rsidP="00B73B62">
      <w:pPr>
        <w:rPr>
          <w:rFonts w:cs="Times New Roman"/>
          <w:b/>
          <w:sz w:val="20"/>
          <w:szCs w:val="24"/>
        </w:rPr>
      </w:pPr>
      <w:r w:rsidRPr="00B37406">
        <w:rPr>
          <w:rFonts w:cs="Times New Roman"/>
          <w:b/>
          <w:sz w:val="20"/>
          <w:szCs w:val="24"/>
        </w:rPr>
        <w:t>Źródło: badania własne</w:t>
      </w:r>
      <w:r>
        <w:rPr>
          <w:rFonts w:cs="Times New Roman"/>
          <w:b/>
          <w:sz w:val="20"/>
          <w:szCs w:val="24"/>
        </w:rPr>
        <w:t>, n = 13</w:t>
      </w:r>
      <w:r w:rsidR="000E4114">
        <w:rPr>
          <w:rFonts w:cs="Times New Roman"/>
          <w:b/>
          <w:sz w:val="20"/>
          <w:szCs w:val="24"/>
        </w:rPr>
        <w:t>5</w:t>
      </w:r>
    </w:p>
    <w:p w14:paraId="2B5B8747" w14:textId="4421B794" w:rsidR="00B429FC" w:rsidRDefault="00FA4C08" w:rsidP="001619E0">
      <w:pPr>
        <w:ind w:firstLine="706"/>
        <w:rPr>
          <w:rFonts w:cs="Times New Roman"/>
          <w:szCs w:val="24"/>
        </w:rPr>
      </w:pPr>
      <w:r w:rsidRPr="006130A0">
        <w:rPr>
          <w:rFonts w:cs="Times New Roman"/>
          <w:szCs w:val="24"/>
        </w:rPr>
        <w:t xml:space="preserve">Do najczęściej wskazywanych </w:t>
      </w:r>
      <w:r>
        <w:rPr>
          <w:rFonts w:cs="Times New Roman"/>
          <w:szCs w:val="24"/>
        </w:rPr>
        <w:t xml:space="preserve">obszarów funkcjonalnych przedsiębiorstw, na których stosowany jest </w:t>
      </w:r>
      <w:r w:rsidR="00830BC8">
        <w:t>Business Intelligence</w:t>
      </w:r>
      <w:r>
        <w:rPr>
          <w:rFonts w:cs="Times New Roman"/>
          <w:szCs w:val="24"/>
        </w:rPr>
        <w:t xml:space="preserve"> należą: </w:t>
      </w:r>
    </w:p>
    <w:p w14:paraId="43877A42" w14:textId="3915705C" w:rsidR="00B429FC" w:rsidRDefault="00B429FC" w:rsidP="00D642A8">
      <w:pPr>
        <w:pStyle w:val="ListParagraph"/>
        <w:numPr>
          <w:ilvl w:val="0"/>
          <w:numId w:val="145"/>
        </w:numPr>
        <w:spacing w:line="360" w:lineRule="auto"/>
        <w:ind w:left="714" w:hanging="357"/>
      </w:pPr>
      <w:r w:rsidRPr="00B429FC">
        <w:rPr>
          <w:rFonts w:cs="Times New Roman"/>
          <w:szCs w:val="24"/>
        </w:rPr>
        <w:t>s</w:t>
      </w:r>
      <w:r w:rsidR="00FA4C08" w:rsidRPr="00B429FC">
        <w:rPr>
          <w:rFonts w:cs="Times New Roman"/>
          <w:szCs w:val="24"/>
        </w:rPr>
        <w:t xml:space="preserve">przedaż </w:t>
      </w:r>
      <w:r w:rsidR="00FA4C08">
        <w:t>(84,</w:t>
      </w:r>
      <w:r w:rsidR="00E57F12">
        <w:t>4</w:t>
      </w:r>
      <w:r w:rsidR="00FA4C08">
        <w:t>% wskazań)</w:t>
      </w:r>
      <w:r>
        <w:t>,</w:t>
      </w:r>
      <w:r w:rsidR="00FA4C08">
        <w:t xml:space="preserve"> </w:t>
      </w:r>
    </w:p>
    <w:p w14:paraId="6509FE48" w14:textId="1C756EC8" w:rsidR="00B429FC" w:rsidRDefault="00B429FC" w:rsidP="00D642A8">
      <w:pPr>
        <w:pStyle w:val="ListParagraph"/>
        <w:numPr>
          <w:ilvl w:val="0"/>
          <w:numId w:val="145"/>
        </w:numPr>
        <w:spacing w:line="360" w:lineRule="auto"/>
        <w:ind w:left="714" w:hanging="357"/>
      </w:pPr>
      <w:r>
        <w:t>k</w:t>
      </w:r>
      <w:r w:rsidR="00FA4C08">
        <w:t>ontroling (80,</w:t>
      </w:r>
      <w:r w:rsidR="00964961">
        <w:t>0</w:t>
      </w:r>
      <w:r w:rsidR="00FA4C08">
        <w:t>% wskazań)</w:t>
      </w:r>
      <w:r>
        <w:t>,</w:t>
      </w:r>
      <w:r w:rsidR="00FA4C08">
        <w:t xml:space="preserve"> </w:t>
      </w:r>
    </w:p>
    <w:p w14:paraId="30E8B8CE" w14:textId="52DD332B" w:rsidR="00B429FC" w:rsidRDefault="00B429FC" w:rsidP="00D642A8">
      <w:pPr>
        <w:pStyle w:val="ListParagraph"/>
        <w:numPr>
          <w:ilvl w:val="0"/>
          <w:numId w:val="145"/>
        </w:numPr>
        <w:spacing w:line="360" w:lineRule="auto"/>
        <w:ind w:left="714" w:hanging="357"/>
      </w:pPr>
      <w:r>
        <w:t>f</w:t>
      </w:r>
      <w:r w:rsidR="00FA4C08">
        <w:t>inanse (78,</w:t>
      </w:r>
      <w:r w:rsidR="00964961">
        <w:t>5</w:t>
      </w:r>
      <w:r w:rsidR="00FA4C08">
        <w:t xml:space="preserve">% wskazań). </w:t>
      </w:r>
    </w:p>
    <w:p w14:paraId="725137E7" w14:textId="77777777" w:rsidR="00B429FC" w:rsidRDefault="00FA4C08" w:rsidP="001619E0">
      <w:pPr>
        <w:ind w:firstLine="706"/>
        <w:rPr>
          <w:rFonts w:cs="Times New Roman"/>
          <w:szCs w:val="24"/>
        </w:rPr>
      </w:pPr>
      <w:r w:rsidRPr="006130A0">
        <w:rPr>
          <w:rFonts w:cs="Times New Roman"/>
          <w:szCs w:val="24"/>
        </w:rPr>
        <w:t>Do najrzadziej wskazywanych</w:t>
      </w:r>
      <w:r>
        <w:rPr>
          <w:rFonts w:cs="Times New Roman"/>
          <w:szCs w:val="24"/>
        </w:rPr>
        <w:t xml:space="preserve"> obszarów należą: </w:t>
      </w:r>
    </w:p>
    <w:p w14:paraId="498DB5E9" w14:textId="77777777" w:rsidR="00B429FC" w:rsidRPr="00B429FC" w:rsidRDefault="00FA4C08" w:rsidP="00D642A8">
      <w:pPr>
        <w:pStyle w:val="ListParagraph"/>
        <w:numPr>
          <w:ilvl w:val="0"/>
          <w:numId w:val="146"/>
        </w:numPr>
        <w:spacing w:line="360" w:lineRule="auto"/>
        <w:rPr>
          <w:rFonts w:cs="Times New Roman"/>
          <w:szCs w:val="24"/>
        </w:rPr>
      </w:pPr>
      <w:r w:rsidRPr="00B429FC">
        <w:rPr>
          <w:rFonts w:cs="Times New Roman"/>
          <w:szCs w:val="24"/>
        </w:rPr>
        <w:t>HR (14,</w:t>
      </w:r>
      <w:r w:rsidR="00964961" w:rsidRPr="00B429FC">
        <w:rPr>
          <w:rFonts w:cs="Times New Roman"/>
          <w:szCs w:val="24"/>
        </w:rPr>
        <w:t>8</w:t>
      </w:r>
      <w:r w:rsidRPr="00B429FC">
        <w:rPr>
          <w:rFonts w:cs="Times New Roman"/>
          <w:szCs w:val="24"/>
        </w:rPr>
        <w:t xml:space="preserve">% wskazań). </w:t>
      </w:r>
    </w:p>
    <w:p w14:paraId="6CA07F6E" w14:textId="58FEDB96" w:rsidR="00FA4C08" w:rsidRDefault="00335772" w:rsidP="001619E0">
      <w:pPr>
        <w:ind w:firstLine="706"/>
        <w:rPr>
          <w:rFonts w:cs="Times New Roman"/>
          <w:szCs w:val="24"/>
        </w:rPr>
      </w:pPr>
      <w:r>
        <w:rPr>
          <w:rFonts w:cs="Times New Roman"/>
          <w:szCs w:val="24"/>
        </w:rPr>
        <w:t>Część respondentów skorzystała z możliwości</w:t>
      </w:r>
      <w:r w:rsidR="00FA4C08" w:rsidRPr="006130A0">
        <w:rPr>
          <w:rFonts w:cs="Times New Roman"/>
          <w:szCs w:val="24"/>
        </w:rPr>
        <w:t xml:space="preserve"> udzielenia odpowiedzi otwartej, co </w:t>
      </w:r>
      <w:r w:rsidR="00765BAD">
        <w:rPr>
          <w:rFonts w:cs="Times New Roman"/>
          <w:szCs w:val="24"/>
        </w:rPr>
        <w:t>dało następujące informacje</w:t>
      </w:r>
      <w:r w:rsidR="00FA4C08" w:rsidRPr="006130A0">
        <w:rPr>
          <w:rFonts w:cs="Times New Roman"/>
          <w:szCs w:val="24"/>
        </w:rPr>
        <w:t>:</w:t>
      </w:r>
      <w:r w:rsidR="00FA4C08">
        <w:rPr>
          <w:rFonts w:cs="Times New Roman"/>
          <w:szCs w:val="24"/>
        </w:rPr>
        <w:t xml:space="preserve"> </w:t>
      </w:r>
    </w:p>
    <w:p w14:paraId="64458ADB" w14:textId="11765B51" w:rsidR="00FA4C08"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Data Science</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5AECE2FA" w14:textId="37963635" w:rsidR="00FA4C08"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Zależy od zakresu i wielkości działalności instytucji/przedsiębiorstwa</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4CCC6E7B" w14:textId="445B4785" w:rsidR="00FA4C08"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Internet (firmy internetowe takie jak: portale społeczno</w:t>
      </w:r>
      <w:r>
        <w:rPr>
          <w:rFonts w:eastAsia="Times New Roman" w:cs="Times New Roman"/>
          <w:color w:val="000000"/>
          <w:szCs w:val="20"/>
          <w:lang w:eastAsia="pl-PL"/>
        </w:rPr>
        <w:t>ściowe, sklepy internetowe etc.</w:t>
      </w:r>
      <w:r w:rsidRPr="00B76317">
        <w:rPr>
          <w:rFonts w:eastAsia="Times New Roman" w:cs="Times New Roman"/>
          <w:color w:val="000000"/>
          <w:szCs w:val="20"/>
          <w:lang w:eastAsia="pl-PL"/>
        </w:rPr>
        <w:t>)</w:t>
      </w:r>
      <w:r>
        <w:rPr>
          <w:rFonts w:eastAsia="Times New Roman" w:cs="Times New Roman"/>
          <w:color w:val="000000"/>
          <w:szCs w:val="20"/>
          <w:lang w:eastAsia="pl-PL"/>
        </w:rPr>
        <w:t>”</w:t>
      </w:r>
      <w:r w:rsidR="00B429FC">
        <w:rPr>
          <w:rFonts w:eastAsia="Times New Roman" w:cs="Times New Roman"/>
          <w:color w:val="000000"/>
          <w:szCs w:val="20"/>
          <w:lang w:eastAsia="pl-PL"/>
        </w:rPr>
        <w:t>,</w:t>
      </w:r>
      <w:r w:rsidRPr="00B76317">
        <w:rPr>
          <w:rFonts w:cs="Times New Roman"/>
          <w:szCs w:val="24"/>
        </w:rPr>
        <w:t xml:space="preserve"> </w:t>
      </w:r>
    </w:p>
    <w:p w14:paraId="59B74078" w14:textId="2E23345F" w:rsidR="00FA4C08" w:rsidRPr="00407991" w:rsidRDefault="00FA4C08" w:rsidP="00D642A8">
      <w:pPr>
        <w:pStyle w:val="ListParagraph"/>
        <w:numPr>
          <w:ilvl w:val="0"/>
          <w:numId w:val="38"/>
        </w:numPr>
        <w:spacing w:line="360" w:lineRule="auto"/>
        <w:rPr>
          <w:rFonts w:cs="Times New Roman"/>
          <w:szCs w:val="24"/>
        </w:rPr>
      </w:pPr>
      <w:r>
        <w:rPr>
          <w:rFonts w:eastAsia="Times New Roman" w:cs="Times New Roman"/>
          <w:color w:val="000000"/>
          <w:szCs w:val="20"/>
          <w:lang w:eastAsia="pl-PL"/>
        </w:rPr>
        <w:t>„</w:t>
      </w:r>
      <w:r w:rsidRPr="00B76317">
        <w:rPr>
          <w:rFonts w:eastAsia="Times New Roman" w:cs="Times New Roman"/>
          <w:color w:val="000000"/>
          <w:szCs w:val="20"/>
          <w:lang w:eastAsia="pl-PL"/>
        </w:rPr>
        <w:t>CRM</w:t>
      </w:r>
      <w:r>
        <w:rPr>
          <w:rFonts w:eastAsia="Times New Roman" w:cs="Times New Roman"/>
          <w:color w:val="000000"/>
          <w:szCs w:val="20"/>
          <w:lang w:eastAsia="pl-PL"/>
        </w:rPr>
        <w:t>”</w:t>
      </w:r>
      <w:r w:rsidR="00B429FC">
        <w:rPr>
          <w:rFonts w:eastAsia="Times New Roman" w:cs="Times New Roman"/>
          <w:color w:val="000000"/>
          <w:szCs w:val="20"/>
          <w:lang w:eastAsia="pl-PL"/>
        </w:rPr>
        <w:t>,</w:t>
      </w:r>
    </w:p>
    <w:p w14:paraId="663128FD" w14:textId="7868EC77" w:rsidR="00FA4C08" w:rsidRDefault="00FA4C08" w:rsidP="00D642A8">
      <w:pPr>
        <w:pStyle w:val="ListParagraph"/>
        <w:numPr>
          <w:ilvl w:val="0"/>
          <w:numId w:val="38"/>
        </w:numPr>
        <w:spacing w:line="360" w:lineRule="auto"/>
        <w:rPr>
          <w:rFonts w:cs="Times New Roman"/>
          <w:szCs w:val="24"/>
        </w:rPr>
      </w:pPr>
      <w:r>
        <w:rPr>
          <w:rFonts w:cs="Times New Roman"/>
          <w:szCs w:val="24"/>
        </w:rPr>
        <w:t>„Zarządzanie operacyjne”</w:t>
      </w:r>
      <w:r w:rsidR="00B429FC">
        <w:rPr>
          <w:rFonts w:cs="Times New Roman"/>
          <w:szCs w:val="24"/>
        </w:rPr>
        <w:t>,</w:t>
      </w:r>
    </w:p>
    <w:p w14:paraId="06FE533F" w14:textId="2438076C" w:rsidR="00FA4C08" w:rsidRDefault="00FA4C08" w:rsidP="00D642A8">
      <w:pPr>
        <w:pStyle w:val="ListParagraph"/>
        <w:numPr>
          <w:ilvl w:val="0"/>
          <w:numId w:val="38"/>
        </w:numPr>
        <w:spacing w:line="360" w:lineRule="auto"/>
        <w:rPr>
          <w:rFonts w:cs="Times New Roman"/>
          <w:szCs w:val="24"/>
        </w:rPr>
      </w:pPr>
      <w:r>
        <w:rPr>
          <w:rFonts w:cs="Times New Roman"/>
          <w:szCs w:val="24"/>
        </w:rPr>
        <w:t xml:space="preserve">„Pytanie jest zbyt uproszczone, jeśli chodzi o stosowanie systemów BI. W rzeczywistości mamy obszary, które są wyodrębnione np. w formie Centr Usług Wspólnych, w skład których mogą wchodzić w/w obszary i wyliczanie ich efektywności włączając w to ceny transferowe itp.. Nie jest prostym sposobem </w:t>
      </w:r>
      <w:r>
        <w:rPr>
          <w:rFonts w:cs="Times New Roman"/>
          <w:szCs w:val="24"/>
        </w:rPr>
        <w:lastRenderedPageBreak/>
        <w:t xml:space="preserve">mówienie o zastosowaniu </w:t>
      </w:r>
      <w:r w:rsidR="00830BC8">
        <w:t>Business Intelligence</w:t>
      </w:r>
      <w:r>
        <w:rPr>
          <w:rFonts w:cs="Times New Roman"/>
          <w:szCs w:val="24"/>
        </w:rPr>
        <w:t xml:space="preserve"> w konkretnym obszarze funkcjonalnym. Rzeczywistość jest bardziej skomplikowana”</w:t>
      </w:r>
      <w:r w:rsidR="00B429FC">
        <w:rPr>
          <w:rFonts w:cs="Times New Roman"/>
          <w:szCs w:val="24"/>
        </w:rPr>
        <w:t>,</w:t>
      </w:r>
    </w:p>
    <w:p w14:paraId="5D620AA0" w14:textId="49F51041" w:rsidR="00FA4C08" w:rsidRPr="003256FA" w:rsidRDefault="00FA4C08" w:rsidP="00D642A8">
      <w:pPr>
        <w:pStyle w:val="ListParagraph"/>
        <w:numPr>
          <w:ilvl w:val="0"/>
          <w:numId w:val="38"/>
        </w:numPr>
        <w:spacing w:line="360" w:lineRule="auto"/>
        <w:rPr>
          <w:rFonts w:cs="Times New Roman"/>
          <w:szCs w:val="24"/>
        </w:rPr>
      </w:pPr>
      <w:r>
        <w:rPr>
          <w:rFonts w:cs="Times New Roman"/>
          <w:szCs w:val="24"/>
        </w:rPr>
        <w:t>„Tech/IT Service Management”</w:t>
      </w:r>
      <w:r w:rsidR="00B429FC">
        <w:rPr>
          <w:rFonts w:cs="Times New Roman"/>
          <w:szCs w:val="24"/>
        </w:rPr>
        <w:t>.</w:t>
      </w:r>
    </w:p>
    <w:p w14:paraId="6C8A682D" w14:textId="77777777" w:rsidR="007723E5" w:rsidRDefault="007723E5" w:rsidP="00FA4C08">
      <w:bookmarkStart w:id="174" w:name="_Hlk510384880"/>
    </w:p>
    <w:p w14:paraId="153E875A" w14:textId="14647287" w:rsidR="00FA4C08" w:rsidRPr="00BF40C1" w:rsidRDefault="00FA4C08" w:rsidP="00FA4C08">
      <w:r w:rsidRPr="00BF40C1">
        <w:t xml:space="preserve">Wykres </w:t>
      </w:r>
      <w:r w:rsidR="00BF40C1" w:rsidRPr="00BF40C1">
        <w:t>9</w:t>
      </w:r>
      <w:r w:rsidRPr="00BF40C1">
        <w:t xml:space="preserve">. Przyczyny związane ze stosowaniem </w:t>
      </w:r>
      <w:r w:rsidR="00830BC8">
        <w:t>Business Intelligence</w:t>
      </w:r>
      <w:r w:rsidRPr="00BF40C1">
        <w:t>, we wskazanych obszarach funkcjonalnych przedsiębiorstw</w:t>
      </w:r>
    </w:p>
    <w:bookmarkEnd w:id="174"/>
    <w:p w14:paraId="1ADB3867" w14:textId="4DB434F5" w:rsidR="00FA4C08" w:rsidRDefault="00CF1454"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5606E8D" wp14:editId="73D7A5A7">
            <wp:extent cx="5760000" cy="2880000"/>
            <wp:effectExtent l="0" t="0" r="12700" b="15875"/>
            <wp:docPr id="81" name="Wykres 81">
              <a:extLst xmlns:a="http://schemas.openxmlformats.org/drawingml/2006/main">
                <a:ext uri="{FF2B5EF4-FFF2-40B4-BE49-F238E27FC236}">
                  <a16:creationId xmlns:a16="http://schemas.microsoft.com/office/drawing/2014/main" id="{878F3331-695D-4DA2-AF5C-E6C6CD6D08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D85B186" w14:textId="00A083DD" w:rsidR="007723E5" w:rsidRPr="007723E5" w:rsidRDefault="00FA4C08" w:rsidP="007723E5">
      <w:pPr>
        <w:rPr>
          <w:rFonts w:cs="Times New Roman"/>
          <w:b/>
          <w:sz w:val="20"/>
          <w:szCs w:val="24"/>
        </w:rPr>
      </w:pPr>
      <w:r w:rsidRPr="00E81D44">
        <w:rPr>
          <w:rFonts w:cs="Times New Roman"/>
          <w:b/>
          <w:sz w:val="20"/>
          <w:szCs w:val="24"/>
        </w:rPr>
        <w:t>Źródło: badania własne</w:t>
      </w:r>
      <w:r>
        <w:rPr>
          <w:rFonts w:cs="Times New Roman"/>
          <w:b/>
          <w:sz w:val="20"/>
          <w:szCs w:val="24"/>
        </w:rPr>
        <w:t>, n = 13</w:t>
      </w:r>
      <w:r w:rsidR="00CF1454">
        <w:rPr>
          <w:rFonts w:cs="Times New Roman"/>
          <w:b/>
          <w:sz w:val="20"/>
          <w:szCs w:val="24"/>
        </w:rPr>
        <w:t>5</w:t>
      </w:r>
    </w:p>
    <w:p w14:paraId="45773182" w14:textId="14CB7CF6" w:rsidR="007D7BB4" w:rsidRDefault="0070046E" w:rsidP="001619E0">
      <w:pPr>
        <w:ind w:firstLine="706"/>
      </w:pPr>
      <w:r>
        <w:rPr>
          <w:rFonts w:cs="Times New Roman"/>
          <w:szCs w:val="24"/>
        </w:rPr>
        <w:t>Najczęściej wskazywane</w:t>
      </w:r>
      <w:r w:rsidR="00FA4C08" w:rsidRPr="006130A0">
        <w:rPr>
          <w:rFonts w:cs="Times New Roman"/>
          <w:szCs w:val="24"/>
        </w:rPr>
        <w:t xml:space="preserve"> </w:t>
      </w:r>
      <w:r w:rsidR="00FA4C08">
        <w:rPr>
          <w:rFonts w:cs="Times New Roman"/>
          <w:szCs w:val="24"/>
        </w:rPr>
        <w:t>przyczyn</w:t>
      </w:r>
      <w:r>
        <w:rPr>
          <w:rFonts w:cs="Times New Roman"/>
          <w:szCs w:val="24"/>
        </w:rPr>
        <w:t>y</w:t>
      </w:r>
      <w:r w:rsidR="00FA4C08">
        <w:rPr>
          <w:rFonts w:cs="Times New Roman"/>
          <w:szCs w:val="24"/>
        </w:rPr>
        <w:t xml:space="preserve"> związan</w:t>
      </w:r>
      <w:r>
        <w:rPr>
          <w:rFonts w:cs="Times New Roman"/>
          <w:szCs w:val="24"/>
        </w:rPr>
        <w:t>e</w:t>
      </w:r>
      <w:r w:rsidR="00FA4C08">
        <w:rPr>
          <w:rFonts w:cs="Times New Roman"/>
          <w:szCs w:val="24"/>
        </w:rPr>
        <w:t xml:space="preserve"> ze stosowaniem </w:t>
      </w:r>
      <w:r w:rsidR="00830BC8">
        <w:t>Business Intelligence</w:t>
      </w:r>
      <w:r w:rsidR="00FA4C08">
        <w:rPr>
          <w:rFonts w:cs="Times New Roman"/>
          <w:szCs w:val="24"/>
        </w:rPr>
        <w:t xml:space="preserve">, we wskazanych w poprzednim pytaniu, obszarach funkcjonalnych przedsiębiorstw </w:t>
      </w:r>
      <w:r>
        <w:rPr>
          <w:rFonts w:cs="Times New Roman"/>
          <w:szCs w:val="24"/>
        </w:rPr>
        <w:t>to</w:t>
      </w:r>
      <w:r w:rsidR="00FA4C08">
        <w:rPr>
          <w:rFonts w:cs="Times New Roman"/>
          <w:szCs w:val="24"/>
        </w:rPr>
        <w:t>:</w:t>
      </w:r>
      <w:r w:rsidR="00FA4C08">
        <w:t xml:space="preserve"> </w:t>
      </w:r>
    </w:p>
    <w:p w14:paraId="71371660" w14:textId="77777777" w:rsidR="007D7BB4" w:rsidRDefault="007D7BB4" w:rsidP="00D642A8">
      <w:pPr>
        <w:pStyle w:val="ListParagraph"/>
        <w:numPr>
          <w:ilvl w:val="0"/>
          <w:numId w:val="147"/>
        </w:numPr>
        <w:spacing w:line="360" w:lineRule="auto"/>
        <w:ind w:left="714" w:hanging="357"/>
      </w:pPr>
      <w:r>
        <w:t>i</w:t>
      </w:r>
      <w:r w:rsidR="00FA4C08">
        <w:t xml:space="preserve">nformacja dostarczana przez </w:t>
      </w:r>
      <w:r w:rsidR="00830BC8">
        <w:t>Business Intelligence</w:t>
      </w:r>
      <w:r w:rsidR="00FA4C08">
        <w:t xml:space="preserve"> znajduje tam zastosowanie (74,</w:t>
      </w:r>
      <w:r w:rsidR="00B71109">
        <w:t>8</w:t>
      </w:r>
      <w:r w:rsidR="00FA4C08">
        <w:t>% wskazań)</w:t>
      </w:r>
      <w:r>
        <w:t>,</w:t>
      </w:r>
    </w:p>
    <w:p w14:paraId="7E2D4E44" w14:textId="1C1A8A7A" w:rsidR="007D7BB4" w:rsidRDefault="007D7BB4" w:rsidP="00D642A8">
      <w:pPr>
        <w:pStyle w:val="ListParagraph"/>
        <w:numPr>
          <w:ilvl w:val="0"/>
          <w:numId w:val="147"/>
        </w:numPr>
        <w:spacing w:line="360" w:lineRule="auto"/>
        <w:ind w:left="714" w:hanging="357"/>
      </w:pPr>
      <w:r>
        <w:t>s</w:t>
      </w:r>
      <w:r w:rsidR="00FA4C08">
        <w:t>pecyfik</w:t>
      </w:r>
      <w:r>
        <w:t>i</w:t>
      </w:r>
      <w:r w:rsidR="00FA4C08">
        <w:t xml:space="preserve"> tych obszarów (7</w:t>
      </w:r>
      <w:r w:rsidR="00B71109">
        <w:t>3</w:t>
      </w:r>
      <w:r w:rsidR="00FA4C08">
        <w:t>,</w:t>
      </w:r>
      <w:r w:rsidR="00B71109">
        <w:t>3</w:t>
      </w:r>
      <w:r w:rsidR="00FA4C08">
        <w:t xml:space="preserve">% wskazań). </w:t>
      </w:r>
    </w:p>
    <w:p w14:paraId="0059D63A" w14:textId="77777777" w:rsidR="00653FA7" w:rsidRDefault="00FA4C08" w:rsidP="001619E0">
      <w:pPr>
        <w:ind w:firstLine="706"/>
        <w:rPr>
          <w:rFonts w:cs="Times New Roman"/>
          <w:szCs w:val="24"/>
        </w:rPr>
      </w:pPr>
      <w:r w:rsidRPr="006130A0">
        <w:rPr>
          <w:rFonts w:cs="Times New Roman"/>
          <w:szCs w:val="24"/>
        </w:rPr>
        <w:t>Do najrzadziej wskazywanych</w:t>
      </w:r>
      <w:r>
        <w:rPr>
          <w:rFonts w:cs="Times New Roman"/>
          <w:szCs w:val="24"/>
        </w:rPr>
        <w:t xml:space="preserve"> przyczyn należą: </w:t>
      </w:r>
    </w:p>
    <w:p w14:paraId="6123D398" w14:textId="4F4D9D10" w:rsidR="00653FA7" w:rsidRPr="00653FA7" w:rsidRDefault="00653FA7" w:rsidP="00D642A8">
      <w:pPr>
        <w:pStyle w:val="ListParagraph"/>
        <w:numPr>
          <w:ilvl w:val="0"/>
          <w:numId w:val="148"/>
        </w:numPr>
        <w:spacing w:line="360" w:lineRule="auto"/>
        <w:rPr>
          <w:rFonts w:cs="Times New Roman"/>
          <w:szCs w:val="24"/>
        </w:rPr>
      </w:pPr>
      <w:r w:rsidRPr="00653FA7">
        <w:rPr>
          <w:rFonts w:cs="Times New Roman"/>
          <w:szCs w:val="24"/>
        </w:rPr>
        <w:t>p</w:t>
      </w:r>
      <w:r w:rsidR="00FA4C08" w:rsidRPr="00653FA7">
        <w:rPr>
          <w:rFonts w:cs="Times New Roman"/>
          <w:szCs w:val="24"/>
        </w:rPr>
        <w:t>racownicy, którzy pracują w tych obszarach mają/dostrzegają taką potrzebę/konieczność (5</w:t>
      </w:r>
      <w:r w:rsidR="00B71109" w:rsidRPr="00653FA7">
        <w:rPr>
          <w:rFonts w:cs="Times New Roman"/>
          <w:szCs w:val="24"/>
        </w:rPr>
        <w:t>7,0</w:t>
      </w:r>
      <w:r w:rsidR="00FA4C08" w:rsidRPr="00653FA7">
        <w:rPr>
          <w:rFonts w:cs="Times New Roman"/>
          <w:szCs w:val="24"/>
        </w:rPr>
        <w:t>% wskazań)</w:t>
      </w:r>
      <w:r w:rsidRPr="00653FA7">
        <w:rPr>
          <w:rFonts w:cs="Times New Roman"/>
          <w:szCs w:val="24"/>
        </w:rPr>
        <w:t>,</w:t>
      </w:r>
      <w:r w:rsidR="00FA4C08" w:rsidRPr="00653FA7">
        <w:rPr>
          <w:rFonts w:cs="Times New Roman"/>
          <w:szCs w:val="24"/>
        </w:rPr>
        <w:t xml:space="preserve"> </w:t>
      </w:r>
    </w:p>
    <w:p w14:paraId="6706D313" w14:textId="68D9D0CF" w:rsidR="00653FA7" w:rsidRPr="00653FA7" w:rsidRDefault="00653FA7" w:rsidP="00D642A8">
      <w:pPr>
        <w:pStyle w:val="ListParagraph"/>
        <w:numPr>
          <w:ilvl w:val="0"/>
          <w:numId w:val="148"/>
        </w:numPr>
        <w:spacing w:line="360" w:lineRule="auto"/>
        <w:rPr>
          <w:rFonts w:cs="Times New Roman"/>
          <w:szCs w:val="24"/>
        </w:rPr>
      </w:pPr>
      <w:r w:rsidRPr="00653FA7">
        <w:rPr>
          <w:rFonts w:cs="Times New Roman"/>
          <w:szCs w:val="24"/>
        </w:rPr>
        <w:t>w</w:t>
      </w:r>
      <w:r w:rsidR="00FA4C08" w:rsidRPr="00653FA7">
        <w:rPr>
          <w:rFonts w:cs="Times New Roman"/>
          <w:szCs w:val="24"/>
        </w:rPr>
        <w:t>ykorzystywanie różnych systemów IT we wskazanych obszarach i potrzeba integracji danych (5</w:t>
      </w:r>
      <w:r w:rsidR="00B71109" w:rsidRPr="00653FA7">
        <w:rPr>
          <w:rFonts w:cs="Times New Roman"/>
          <w:szCs w:val="24"/>
        </w:rPr>
        <w:t>9</w:t>
      </w:r>
      <w:r w:rsidR="00FA4C08" w:rsidRPr="00653FA7">
        <w:rPr>
          <w:rFonts w:cs="Times New Roman"/>
          <w:szCs w:val="24"/>
        </w:rPr>
        <w:t>,</w:t>
      </w:r>
      <w:r w:rsidR="00B71109" w:rsidRPr="00653FA7">
        <w:rPr>
          <w:rFonts w:cs="Times New Roman"/>
          <w:szCs w:val="24"/>
        </w:rPr>
        <w:t>3</w:t>
      </w:r>
      <w:r w:rsidR="00FA4C08" w:rsidRPr="00653FA7">
        <w:rPr>
          <w:rFonts w:cs="Times New Roman"/>
          <w:szCs w:val="24"/>
        </w:rPr>
        <w:t xml:space="preserve">% wskazań). </w:t>
      </w:r>
    </w:p>
    <w:p w14:paraId="584C3077" w14:textId="22C954D8" w:rsidR="00FA4C08" w:rsidRDefault="00765BAD" w:rsidP="001619E0">
      <w:pPr>
        <w:ind w:firstLine="706"/>
        <w:rPr>
          <w:rFonts w:cs="Times New Roman"/>
          <w:szCs w:val="24"/>
        </w:rPr>
      </w:pPr>
      <w:r>
        <w:rPr>
          <w:rFonts w:cs="Times New Roman"/>
          <w:szCs w:val="24"/>
        </w:rPr>
        <w:t>Dzięki odpowiedzi na pytanie otwarte udało się pozyskać następujące informacje</w:t>
      </w:r>
      <w:r w:rsidR="00FA4C08" w:rsidRPr="006130A0">
        <w:rPr>
          <w:rFonts w:cs="Times New Roman"/>
          <w:szCs w:val="24"/>
        </w:rPr>
        <w:t>:</w:t>
      </w:r>
      <w:r w:rsidR="00FA4C08">
        <w:rPr>
          <w:rFonts w:cs="Times New Roman"/>
          <w:szCs w:val="24"/>
        </w:rPr>
        <w:t xml:space="preserve"> </w:t>
      </w:r>
    </w:p>
    <w:p w14:paraId="7DEC2BF4" w14:textId="3334864B"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 xml:space="preserve">Brakuje modelów </w:t>
      </w:r>
      <w:r w:rsidR="00830BC8">
        <w:t xml:space="preserve">Business Intelligence </w:t>
      </w:r>
      <w:r w:rsidRPr="00790234">
        <w:rPr>
          <w:lang w:eastAsia="pl-PL"/>
        </w:rPr>
        <w:t>(umiejętności)  dla innych obszarów</w:t>
      </w:r>
      <w:r>
        <w:rPr>
          <w:lang w:eastAsia="pl-PL"/>
        </w:rPr>
        <w:t>”</w:t>
      </w:r>
      <w:r w:rsidR="00653FA7">
        <w:rPr>
          <w:lang w:eastAsia="pl-PL"/>
        </w:rPr>
        <w:t>,</w:t>
      </w:r>
      <w:r w:rsidRPr="00790234">
        <w:rPr>
          <w:rFonts w:cs="Times New Roman"/>
          <w:szCs w:val="24"/>
        </w:rPr>
        <w:t xml:space="preserve"> </w:t>
      </w:r>
    </w:p>
    <w:p w14:paraId="685F30F7" w14:textId="77752E6C"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Są to obszary, które najbardziej polegają na precyzyjnych analizach</w:t>
      </w:r>
      <w:r>
        <w:rPr>
          <w:lang w:eastAsia="pl-PL"/>
        </w:rPr>
        <w:t>”</w:t>
      </w:r>
      <w:r w:rsidR="00653FA7">
        <w:rPr>
          <w:rFonts w:cs="Times New Roman"/>
          <w:szCs w:val="24"/>
        </w:rPr>
        <w:t>,</w:t>
      </w:r>
      <w:r w:rsidRPr="00790234">
        <w:rPr>
          <w:rFonts w:cs="Times New Roman"/>
          <w:szCs w:val="24"/>
        </w:rPr>
        <w:t xml:space="preserve"> </w:t>
      </w:r>
    </w:p>
    <w:p w14:paraId="26E6615A" w14:textId="0B5ABDBA" w:rsidR="00FA4C08" w:rsidRDefault="00FA4C08" w:rsidP="00D642A8">
      <w:pPr>
        <w:pStyle w:val="ListParagraph"/>
        <w:numPr>
          <w:ilvl w:val="0"/>
          <w:numId w:val="39"/>
        </w:numPr>
        <w:spacing w:line="360" w:lineRule="auto"/>
        <w:rPr>
          <w:rFonts w:cs="Times New Roman"/>
          <w:szCs w:val="24"/>
        </w:rPr>
      </w:pPr>
      <w:r>
        <w:rPr>
          <w:lang w:eastAsia="pl-PL"/>
        </w:rPr>
        <w:lastRenderedPageBreak/>
        <w:t>„</w:t>
      </w:r>
      <w:r w:rsidRPr="00790234">
        <w:rPr>
          <w:lang w:eastAsia="pl-PL"/>
        </w:rPr>
        <w:t xml:space="preserve">Konieczność generowania raportów, analiz w szybkim terminie. Raporty,  które uwzględniają </w:t>
      </w:r>
      <w:r>
        <w:rPr>
          <w:lang w:eastAsia="pl-PL"/>
        </w:rPr>
        <w:t>D</w:t>
      </w:r>
      <w:r w:rsidRPr="00790234">
        <w:rPr>
          <w:lang w:eastAsia="pl-PL"/>
        </w:rPr>
        <w:t xml:space="preserve">rill </w:t>
      </w:r>
      <w:r>
        <w:rPr>
          <w:lang w:eastAsia="pl-PL"/>
        </w:rPr>
        <w:t>D</w:t>
      </w:r>
      <w:r w:rsidRPr="00790234">
        <w:rPr>
          <w:lang w:eastAsia="pl-PL"/>
        </w:rPr>
        <w:t>own/</w:t>
      </w:r>
      <w:r>
        <w:rPr>
          <w:lang w:eastAsia="pl-PL"/>
        </w:rPr>
        <w:t>U</w:t>
      </w:r>
      <w:r w:rsidRPr="00790234">
        <w:rPr>
          <w:lang w:eastAsia="pl-PL"/>
        </w:rPr>
        <w:t>p, hierarchię organizacyjną, biznesową. W wielu firmach pracownicy IT piszą program (SQL, PL/SQL), który umożliwia wygenerowanie raportu</w:t>
      </w:r>
      <w:r w:rsidR="006E4986">
        <w:rPr>
          <w:lang w:eastAsia="pl-PL"/>
        </w:rPr>
        <w:t xml:space="preserve"> – </w:t>
      </w:r>
      <w:r w:rsidRPr="00790234">
        <w:rPr>
          <w:lang w:eastAsia="pl-PL"/>
        </w:rPr>
        <w:t>jest to bardzo czasochłonne</w:t>
      </w:r>
      <w:r>
        <w:rPr>
          <w:lang w:eastAsia="pl-PL"/>
        </w:rPr>
        <w:t>”</w:t>
      </w:r>
      <w:r w:rsidR="00653FA7">
        <w:rPr>
          <w:lang w:eastAsia="pl-PL"/>
        </w:rPr>
        <w:t>,</w:t>
      </w:r>
      <w:r w:rsidRPr="00790234">
        <w:rPr>
          <w:rFonts w:cs="Times New Roman"/>
          <w:szCs w:val="24"/>
        </w:rPr>
        <w:t xml:space="preserve"> </w:t>
      </w:r>
    </w:p>
    <w:p w14:paraId="6F318991" w14:textId="41BCCD12"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Przyspiesza procesy decyzyjne</w:t>
      </w:r>
      <w:r>
        <w:rPr>
          <w:lang w:eastAsia="pl-PL"/>
        </w:rPr>
        <w:t>”</w:t>
      </w:r>
      <w:r w:rsidR="00653FA7">
        <w:rPr>
          <w:lang w:eastAsia="pl-PL"/>
        </w:rPr>
        <w:t>,</w:t>
      </w:r>
      <w:r w:rsidRPr="00790234">
        <w:rPr>
          <w:rFonts w:cs="Times New Roman"/>
          <w:szCs w:val="24"/>
        </w:rPr>
        <w:t xml:space="preserve"> </w:t>
      </w:r>
    </w:p>
    <w:p w14:paraId="5A7771A4" w14:textId="6111B0FD"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 xml:space="preserve">Tradycyjnie obszary te zmagają się z raportowaniem obowiązkowym (kontroling, finanse) a także z koniecznością kontroli i optymalizacji kosztów działania (m.in. ABC </w:t>
      </w:r>
      <w:r>
        <w:rPr>
          <w:lang w:eastAsia="pl-PL"/>
        </w:rPr>
        <w:t>C</w:t>
      </w:r>
      <w:r w:rsidRPr="00790234">
        <w:rPr>
          <w:lang w:eastAsia="pl-PL"/>
        </w:rPr>
        <w:t>osting)</w:t>
      </w:r>
      <w:r>
        <w:rPr>
          <w:lang w:eastAsia="pl-PL"/>
        </w:rPr>
        <w:t>”</w:t>
      </w:r>
      <w:r w:rsidR="00653FA7">
        <w:rPr>
          <w:lang w:eastAsia="pl-PL"/>
        </w:rPr>
        <w:t>,</w:t>
      </w:r>
      <w:r w:rsidRPr="00790234">
        <w:rPr>
          <w:rFonts w:cs="Times New Roman"/>
          <w:szCs w:val="24"/>
        </w:rPr>
        <w:t xml:space="preserve"> </w:t>
      </w:r>
    </w:p>
    <w:p w14:paraId="334F850F" w14:textId="498065C2" w:rsidR="00FA4C08" w:rsidRDefault="00FA4C08" w:rsidP="00D642A8">
      <w:pPr>
        <w:pStyle w:val="ListParagraph"/>
        <w:numPr>
          <w:ilvl w:val="0"/>
          <w:numId w:val="39"/>
        </w:numPr>
        <w:spacing w:line="360" w:lineRule="auto"/>
        <w:rPr>
          <w:rFonts w:cs="Times New Roman"/>
          <w:szCs w:val="24"/>
        </w:rPr>
      </w:pPr>
      <w:r>
        <w:rPr>
          <w:lang w:eastAsia="pl-PL"/>
        </w:rPr>
        <w:t>„</w:t>
      </w:r>
      <w:r w:rsidRPr="00790234">
        <w:rPr>
          <w:lang w:eastAsia="pl-PL"/>
        </w:rPr>
        <w:t>Potrzeba odpowiedzi na wiele niestandardowych pytań, tzw. analizy ad</w:t>
      </w:r>
      <w:r w:rsidR="006E4986">
        <w:rPr>
          <w:lang w:eastAsia="pl-PL"/>
        </w:rPr>
        <w:t xml:space="preserve"> – </w:t>
      </w:r>
      <w:r w:rsidRPr="00790234">
        <w:rPr>
          <w:lang w:eastAsia="pl-PL"/>
        </w:rPr>
        <w:t>hoc</w:t>
      </w:r>
      <w:r>
        <w:rPr>
          <w:lang w:eastAsia="pl-PL"/>
        </w:rPr>
        <w:t>”</w:t>
      </w:r>
      <w:r w:rsidR="00653FA7">
        <w:rPr>
          <w:lang w:eastAsia="pl-PL"/>
        </w:rPr>
        <w:t>,</w:t>
      </w:r>
      <w:r w:rsidRPr="00790234">
        <w:rPr>
          <w:rFonts w:cs="Times New Roman"/>
          <w:szCs w:val="24"/>
        </w:rPr>
        <w:t xml:space="preserve"> </w:t>
      </w:r>
    </w:p>
    <w:p w14:paraId="0CB05A2F" w14:textId="3B40C16E" w:rsidR="00FA4C08" w:rsidRDefault="00FA4C08" w:rsidP="00D642A8">
      <w:pPr>
        <w:pStyle w:val="ListParagraph"/>
        <w:numPr>
          <w:ilvl w:val="0"/>
          <w:numId w:val="39"/>
        </w:numPr>
        <w:spacing w:line="360" w:lineRule="auto"/>
        <w:rPr>
          <w:lang w:eastAsia="pl-PL"/>
        </w:rPr>
      </w:pPr>
      <w:r>
        <w:rPr>
          <w:lang w:eastAsia="pl-PL"/>
        </w:rPr>
        <w:t>„</w:t>
      </w:r>
      <w:r w:rsidRPr="00790234">
        <w:rPr>
          <w:lang w:eastAsia="pl-PL"/>
        </w:rPr>
        <w:t>Np. w HR są dane i potrzeby, ale często jest opór ludzki</w:t>
      </w:r>
      <w:r>
        <w:rPr>
          <w:lang w:eastAsia="pl-PL"/>
        </w:rPr>
        <w:t>”</w:t>
      </w:r>
      <w:r w:rsidR="00653FA7">
        <w:rPr>
          <w:lang w:eastAsia="pl-PL"/>
        </w:rPr>
        <w:t>,</w:t>
      </w:r>
    </w:p>
    <w:p w14:paraId="6480665C" w14:textId="202B1226" w:rsidR="00FA4C08" w:rsidRDefault="00FA4C08" w:rsidP="00D642A8">
      <w:pPr>
        <w:pStyle w:val="ListParagraph"/>
        <w:numPr>
          <w:ilvl w:val="0"/>
          <w:numId w:val="39"/>
        </w:numPr>
        <w:spacing w:line="360" w:lineRule="auto"/>
        <w:rPr>
          <w:lang w:eastAsia="pl-PL"/>
        </w:rPr>
      </w:pPr>
      <w:r>
        <w:rPr>
          <w:lang w:eastAsia="pl-PL"/>
        </w:rPr>
        <w:t>„Wynika z istotności i wiarygodności (z miliardów danych) informacji, które mają wpływ na podjęcie optymalnych decyzji, przez „klientów” informacji, od Zarządu począwszy do najniższych szczebli kończąc. Oczywiście decyzje podjęte przez Zarząd a przez  działy „taktyczne” mają znamiennie różne skutki :-)”</w:t>
      </w:r>
      <w:r w:rsidR="00653FA7">
        <w:rPr>
          <w:lang w:eastAsia="pl-PL"/>
        </w:rPr>
        <w:t>.</w:t>
      </w:r>
    </w:p>
    <w:p w14:paraId="0093550C" w14:textId="77777777" w:rsidR="007723E5" w:rsidRDefault="007723E5" w:rsidP="003256FA">
      <w:pPr>
        <w:spacing w:after="160" w:line="259" w:lineRule="auto"/>
        <w:contextualSpacing w:val="0"/>
        <w:jc w:val="left"/>
      </w:pPr>
      <w:bookmarkStart w:id="175" w:name="_Hlk510384900"/>
    </w:p>
    <w:p w14:paraId="652682A0" w14:textId="28EF54C2" w:rsidR="00FA4C08" w:rsidRPr="00BF40C1" w:rsidRDefault="00FA4C08" w:rsidP="003256FA">
      <w:pPr>
        <w:spacing w:after="160" w:line="259" w:lineRule="auto"/>
        <w:contextualSpacing w:val="0"/>
        <w:jc w:val="left"/>
        <w:rPr>
          <w:lang w:eastAsia="pl-PL"/>
        </w:rPr>
      </w:pPr>
      <w:r w:rsidRPr="00BF40C1">
        <w:t xml:space="preserve">Wykres </w:t>
      </w:r>
      <w:r w:rsidR="00BF40C1" w:rsidRPr="00BF40C1">
        <w:t>10</w:t>
      </w:r>
      <w:r w:rsidRPr="00BF40C1">
        <w:t>. Czynności, których realizację wsp</w:t>
      </w:r>
      <w:r w:rsidR="000E6910">
        <w:t>omaga</w:t>
      </w:r>
      <w:r w:rsidRPr="00BF40C1">
        <w:t xml:space="preserve"> stosowanie </w:t>
      </w:r>
      <w:r w:rsidR="00830BC8">
        <w:t>Business Intelligence</w:t>
      </w:r>
    </w:p>
    <w:bookmarkEnd w:id="175"/>
    <w:p w14:paraId="116E2844" w14:textId="2046EEDC" w:rsidR="00FA4C08" w:rsidRDefault="0024696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5C462179" wp14:editId="5D25282F">
            <wp:extent cx="5760000" cy="2880000"/>
            <wp:effectExtent l="0" t="0" r="12700" b="15875"/>
            <wp:docPr id="82" name="Wykres 82">
              <a:extLst xmlns:a="http://schemas.openxmlformats.org/drawingml/2006/main">
                <a:ext uri="{FF2B5EF4-FFF2-40B4-BE49-F238E27FC236}">
                  <a16:creationId xmlns:a16="http://schemas.microsoft.com/office/drawing/2014/main" id="{0BEF11EE-5172-4EE7-B09B-7F2A23C79C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A0B8102" w14:textId="7A1C2840" w:rsidR="00FA4C08" w:rsidRPr="006D3C0E" w:rsidRDefault="00FA4C08" w:rsidP="00FA4C08">
      <w:pPr>
        <w:rPr>
          <w:b/>
          <w:sz w:val="20"/>
        </w:rPr>
      </w:pPr>
      <w:r w:rsidRPr="006D3C0E">
        <w:rPr>
          <w:b/>
          <w:sz w:val="20"/>
        </w:rPr>
        <w:t>Źródło: badania własne</w:t>
      </w:r>
      <w:r>
        <w:rPr>
          <w:b/>
          <w:sz w:val="20"/>
        </w:rPr>
        <w:t>, n = 13</w:t>
      </w:r>
      <w:r w:rsidR="008A48EE">
        <w:rPr>
          <w:b/>
          <w:sz w:val="20"/>
        </w:rPr>
        <w:t>5</w:t>
      </w:r>
    </w:p>
    <w:p w14:paraId="0FC37BB6" w14:textId="4065DDE0" w:rsidR="00454411" w:rsidRDefault="00FA4C08" w:rsidP="002B3441">
      <w:pPr>
        <w:ind w:firstLine="709"/>
      </w:pPr>
      <w:r>
        <w:t xml:space="preserve">Do najczęściej wskazywanych czynności, których realizację </w:t>
      </w:r>
      <w:r w:rsidR="000C673A">
        <w:t>wspomaga</w:t>
      </w:r>
      <w:r>
        <w:t xml:space="preserve"> stosowanie </w:t>
      </w:r>
      <w:r w:rsidR="00830BC8">
        <w:t xml:space="preserve">Business Intelligence </w:t>
      </w:r>
      <w:r>
        <w:t xml:space="preserve">należą: </w:t>
      </w:r>
    </w:p>
    <w:p w14:paraId="3BDDAAEE" w14:textId="6D5B36E0" w:rsidR="00454411" w:rsidRDefault="00454411" w:rsidP="00D642A8">
      <w:pPr>
        <w:pStyle w:val="ListParagraph"/>
        <w:numPr>
          <w:ilvl w:val="0"/>
          <w:numId w:val="149"/>
        </w:numPr>
        <w:spacing w:line="360" w:lineRule="auto"/>
      </w:pPr>
      <w:r>
        <w:t>r</w:t>
      </w:r>
      <w:r w:rsidR="00FA4C08">
        <w:t>aportowanie (94,</w:t>
      </w:r>
      <w:r w:rsidR="008A48EE">
        <w:t>8</w:t>
      </w:r>
      <w:r w:rsidR="00FA4C08">
        <w:t>% wskazań)</w:t>
      </w:r>
      <w:r>
        <w:t>,</w:t>
      </w:r>
    </w:p>
    <w:p w14:paraId="2DD6DE65" w14:textId="77777777" w:rsidR="00454411" w:rsidRDefault="00454411" w:rsidP="00D642A8">
      <w:pPr>
        <w:pStyle w:val="ListParagraph"/>
        <w:numPr>
          <w:ilvl w:val="0"/>
          <w:numId w:val="149"/>
        </w:numPr>
        <w:spacing w:line="360" w:lineRule="auto"/>
      </w:pPr>
      <w:r>
        <w:t>a</w:t>
      </w:r>
      <w:r w:rsidR="00FA4C08">
        <w:t>nalizowanie (91,</w:t>
      </w:r>
      <w:r w:rsidR="008A48EE">
        <w:t>1</w:t>
      </w:r>
      <w:r w:rsidR="00FA4C08">
        <w:t xml:space="preserve">% wskazań). </w:t>
      </w:r>
    </w:p>
    <w:p w14:paraId="034B5327" w14:textId="77777777" w:rsidR="00454411" w:rsidRDefault="00FA4C08" w:rsidP="001619E0">
      <w:pPr>
        <w:ind w:firstLine="706"/>
      </w:pPr>
      <w:r>
        <w:t xml:space="preserve">Do najrzadziej wskazywanych czynności należą: </w:t>
      </w:r>
    </w:p>
    <w:p w14:paraId="226B92A6" w14:textId="77777777" w:rsidR="00454411" w:rsidRDefault="00454411" w:rsidP="00D642A8">
      <w:pPr>
        <w:pStyle w:val="ListParagraph"/>
        <w:numPr>
          <w:ilvl w:val="0"/>
          <w:numId w:val="150"/>
        </w:numPr>
        <w:spacing w:line="360" w:lineRule="auto"/>
      </w:pPr>
      <w:r>
        <w:lastRenderedPageBreak/>
        <w:t>m</w:t>
      </w:r>
      <w:r w:rsidR="00FA4C08">
        <w:t>odelowanie (31,</w:t>
      </w:r>
      <w:r w:rsidR="008A48EE">
        <w:t>1</w:t>
      </w:r>
      <w:r w:rsidR="00FA4C08">
        <w:t>% wskazań)</w:t>
      </w:r>
      <w:r>
        <w:t>,</w:t>
      </w:r>
    </w:p>
    <w:p w14:paraId="022EBADA" w14:textId="77777777" w:rsidR="00454411" w:rsidRDefault="00454411" w:rsidP="00D642A8">
      <w:pPr>
        <w:pStyle w:val="ListParagraph"/>
        <w:numPr>
          <w:ilvl w:val="0"/>
          <w:numId w:val="150"/>
        </w:numPr>
        <w:spacing w:line="360" w:lineRule="auto"/>
      </w:pPr>
      <w:r>
        <w:t>o</w:t>
      </w:r>
      <w:r w:rsidR="00FA4C08">
        <w:t>strzeganie (3</w:t>
      </w:r>
      <w:r w:rsidR="008A48EE">
        <w:t>4</w:t>
      </w:r>
      <w:r w:rsidR="00FA4C08">
        <w:t>,</w:t>
      </w:r>
      <w:r w:rsidR="008A48EE">
        <w:t>1</w:t>
      </w:r>
      <w:r w:rsidR="00FA4C08">
        <w:t xml:space="preserve">% wskazań). </w:t>
      </w:r>
    </w:p>
    <w:p w14:paraId="36610E6E" w14:textId="1DD5E898" w:rsidR="00FA4C08" w:rsidRDefault="00765BAD" w:rsidP="001619E0">
      <w:pPr>
        <w:ind w:firstLine="706"/>
        <w:rPr>
          <w:rFonts w:cs="Times New Roman"/>
          <w:szCs w:val="24"/>
        </w:rPr>
      </w:pPr>
      <w:r>
        <w:t xml:space="preserve">Na podstawie odpowiedzi otwartych zebrano informacje: </w:t>
      </w:r>
      <w:r w:rsidR="00FA4C08">
        <w:rPr>
          <w:rFonts w:cs="Times New Roman"/>
          <w:szCs w:val="24"/>
        </w:rPr>
        <w:t xml:space="preserve"> </w:t>
      </w:r>
    </w:p>
    <w:p w14:paraId="44737098" w14:textId="0B4AFBA9" w:rsidR="00FA4C08" w:rsidRDefault="00FA4C08" w:rsidP="00D642A8">
      <w:pPr>
        <w:pStyle w:val="ListParagraph"/>
        <w:numPr>
          <w:ilvl w:val="0"/>
          <w:numId w:val="40"/>
        </w:numPr>
        <w:spacing w:line="360" w:lineRule="auto"/>
        <w:rPr>
          <w:rFonts w:cs="Times New Roman"/>
          <w:szCs w:val="24"/>
        </w:rPr>
      </w:pPr>
      <w:r>
        <w:rPr>
          <w:lang w:eastAsia="pl-PL"/>
        </w:rPr>
        <w:t>„</w:t>
      </w:r>
      <w:r w:rsidRPr="009430C8">
        <w:rPr>
          <w:lang w:eastAsia="pl-PL"/>
        </w:rPr>
        <w:t xml:space="preserve">Wyszukiwanie szans, czyli </w:t>
      </w:r>
      <w:r>
        <w:rPr>
          <w:lang w:eastAsia="pl-PL"/>
        </w:rPr>
        <w:t>C</w:t>
      </w:r>
      <w:r w:rsidRPr="009430C8">
        <w:rPr>
          <w:lang w:eastAsia="pl-PL"/>
        </w:rPr>
        <w:t>ross/</w:t>
      </w:r>
      <w:r>
        <w:rPr>
          <w:lang w:eastAsia="pl-PL"/>
        </w:rPr>
        <w:t>U</w:t>
      </w:r>
      <w:r w:rsidRPr="009430C8">
        <w:rPr>
          <w:lang w:eastAsia="pl-PL"/>
        </w:rPr>
        <w:t xml:space="preserve">p </w:t>
      </w:r>
      <w:r>
        <w:rPr>
          <w:lang w:eastAsia="pl-PL"/>
        </w:rPr>
        <w:t>S</w:t>
      </w:r>
      <w:r w:rsidRPr="009430C8">
        <w:rPr>
          <w:lang w:eastAsia="pl-PL"/>
        </w:rPr>
        <w:t>elling (Sprzedaż), wyszukiwanie nieprawidłowości i wąskich gardeł (logistyka, finanse)</w:t>
      </w:r>
      <w:r>
        <w:rPr>
          <w:lang w:eastAsia="pl-PL"/>
        </w:rPr>
        <w:t>”</w:t>
      </w:r>
      <w:r w:rsidR="00454411">
        <w:rPr>
          <w:lang w:eastAsia="pl-PL"/>
        </w:rPr>
        <w:t>,</w:t>
      </w:r>
      <w:r w:rsidRPr="009430C8">
        <w:rPr>
          <w:rFonts w:cs="Times New Roman"/>
          <w:szCs w:val="24"/>
        </w:rPr>
        <w:t xml:space="preserve"> </w:t>
      </w:r>
    </w:p>
    <w:p w14:paraId="1BB360DF" w14:textId="1E383958" w:rsidR="00FA4C08" w:rsidRPr="009430C8" w:rsidRDefault="00FA4C08" w:rsidP="00D642A8">
      <w:pPr>
        <w:pStyle w:val="ListParagraph"/>
        <w:numPr>
          <w:ilvl w:val="0"/>
          <w:numId w:val="40"/>
        </w:numPr>
        <w:spacing w:line="360" w:lineRule="auto"/>
        <w:rPr>
          <w:rFonts w:cs="Times New Roman"/>
          <w:szCs w:val="24"/>
        </w:rPr>
      </w:pPr>
      <w:r>
        <w:rPr>
          <w:lang w:eastAsia="pl-PL"/>
        </w:rPr>
        <w:t>„</w:t>
      </w:r>
      <w:r w:rsidRPr="009430C8">
        <w:rPr>
          <w:lang w:eastAsia="pl-PL"/>
        </w:rPr>
        <w:t>Planowanie</w:t>
      </w:r>
      <w:r>
        <w:rPr>
          <w:lang w:eastAsia="pl-PL"/>
        </w:rPr>
        <w:t>”</w:t>
      </w:r>
      <w:r w:rsidR="00454411">
        <w:rPr>
          <w:lang w:eastAsia="pl-PL"/>
        </w:rPr>
        <w:t>.</w:t>
      </w:r>
    </w:p>
    <w:p w14:paraId="3A8D356C" w14:textId="77777777" w:rsidR="007723E5" w:rsidRDefault="007723E5" w:rsidP="00FA4C08">
      <w:bookmarkStart w:id="176" w:name="_Hlk510384919"/>
    </w:p>
    <w:p w14:paraId="21B18B95" w14:textId="2F325FAD" w:rsidR="00FA4C08" w:rsidRPr="00BF40C1" w:rsidRDefault="00FA4C08" w:rsidP="00FA4C08">
      <w:r w:rsidRPr="00BF40C1">
        <w:t>Wykres 1</w:t>
      </w:r>
      <w:r w:rsidR="00BF40C1" w:rsidRPr="00BF40C1">
        <w:t>1</w:t>
      </w:r>
      <w:r w:rsidRPr="00BF40C1">
        <w:t>. Działania, których realizację wsp</w:t>
      </w:r>
      <w:r w:rsidR="000E6910">
        <w:t>omagają</w:t>
      </w:r>
      <w:r w:rsidRPr="00BF40C1">
        <w:t xml:space="preserve"> wykonywane w </w:t>
      </w:r>
      <w:r w:rsidR="00830BC8">
        <w:t xml:space="preserve">Business Intelligence </w:t>
      </w:r>
      <w:r w:rsidRPr="00BF40C1">
        <w:t>czynności</w:t>
      </w:r>
    </w:p>
    <w:bookmarkEnd w:id="176"/>
    <w:p w14:paraId="3344A3AE" w14:textId="23D29C59" w:rsidR="00FA4C08" w:rsidRDefault="0079789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61C4C53E" wp14:editId="7C3EC822">
            <wp:extent cx="5760000" cy="3600000"/>
            <wp:effectExtent l="0" t="0" r="12700" b="635"/>
            <wp:docPr id="90" name="Wykres 90">
              <a:extLst xmlns:a="http://schemas.openxmlformats.org/drawingml/2006/main">
                <a:ext uri="{FF2B5EF4-FFF2-40B4-BE49-F238E27FC236}">
                  <a16:creationId xmlns:a16="http://schemas.microsoft.com/office/drawing/2014/main" id="{63C155D5-D122-4B84-999C-D726463659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B4807CD" w14:textId="54274C6D" w:rsidR="00FA4C08" w:rsidRPr="00BE055C" w:rsidRDefault="00FA4C08" w:rsidP="00FA4C08">
      <w:pPr>
        <w:rPr>
          <w:b/>
          <w:sz w:val="20"/>
        </w:rPr>
      </w:pPr>
      <w:r w:rsidRPr="006D3C0E">
        <w:rPr>
          <w:b/>
          <w:sz w:val="20"/>
        </w:rPr>
        <w:t>Źródło: badania własne</w:t>
      </w:r>
      <w:r>
        <w:rPr>
          <w:b/>
          <w:sz w:val="20"/>
        </w:rPr>
        <w:t>, n = 13</w:t>
      </w:r>
      <w:r w:rsidR="0079789E">
        <w:rPr>
          <w:b/>
          <w:sz w:val="20"/>
        </w:rPr>
        <w:t>5</w:t>
      </w:r>
    </w:p>
    <w:p w14:paraId="5473B52B" w14:textId="45B28459" w:rsidR="00360FFA" w:rsidRDefault="00FA4C08" w:rsidP="00360FFA">
      <w:pPr>
        <w:ind w:firstLine="709"/>
      </w:pPr>
      <w:r>
        <w:t xml:space="preserve">Do najczęściej wskazywanych działań, których realizację </w:t>
      </w:r>
      <w:r w:rsidR="000C673A">
        <w:t>wspomagają</w:t>
      </w:r>
      <w:r>
        <w:t xml:space="preserve"> wykonywane w </w:t>
      </w:r>
      <w:r w:rsidR="00830BC8">
        <w:t xml:space="preserve">Business Intelligence </w:t>
      </w:r>
      <w:r>
        <w:t xml:space="preserve">czynności należą: </w:t>
      </w:r>
    </w:p>
    <w:p w14:paraId="1407D4E8" w14:textId="77777777" w:rsidR="00360FFA" w:rsidRDefault="00360FFA" w:rsidP="00D642A8">
      <w:pPr>
        <w:pStyle w:val="ListParagraph"/>
        <w:numPr>
          <w:ilvl w:val="0"/>
          <w:numId w:val="151"/>
        </w:numPr>
        <w:spacing w:line="360" w:lineRule="auto"/>
      </w:pPr>
      <w:r>
        <w:t>a</w:t>
      </w:r>
      <w:r w:rsidR="00FA4C08">
        <w:t>naliza kosztów (88</w:t>
      </w:r>
      <w:r w:rsidR="00AC5CC2">
        <w:t>,1</w:t>
      </w:r>
      <w:r w:rsidR="00FA4C08">
        <w:t>% wskazań)</w:t>
      </w:r>
      <w:r>
        <w:t>,</w:t>
      </w:r>
    </w:p>
    <w:p w14:paraId="3511CF45" w14:textId="77777777" w:rsidR="00360FFA" w:rsidRDefault="00360FFA" w:rsidP="00D642A8">
      <w:pPr>
        <w:pStyle w:val="ListParagraph"/>
        <w:numPr>
          <w:ilvl w:val="0"/>
          <w:numId w:val="151"/>
        </w:numPr>
        <w:spacing w:line="360" w:lineRule="auto"/>
      </w:pPr>
      <w:r>
        <w:t>k</w:t>
      </w:r>
      <w:r w:rsidR="00FA4C08">
        <w:t>ontrola kosztów (8</w:t>
      </w:r>
      <w:r w:rsidR="00AC5CC2">
        <w:t>3,0</w:t>
      </w:r>
      <w:r w:rsidR="00FA4C08">
        <w:t xml:space="preserve">% wskazań). </w:t>
      </w:r>
    </w:p>
    <w:p w14:paraId="6F3B1C9A" w14:textId="77777777" w:rsidR="00360FFA" w:rsidRDefault="00FA4C08" w:rsidP="001619E0">
      <w:pPr>
        <w:ind w:firstLine="706"/>
      </w:pPr>
      <w:r>
        <w:t xml:space="preserve">Do najrzadziej wskazywanych działań należą: </w:t>
      </w:r>
    </w:p>
    <w:p w14:paraId="25D423A6" w14:textId="77777777" w:rsidR="00360FFA" w:rsidRDefault="00360FFA" w:rsidP="00D642A8">
      <w:pPr>
        <w:pStyle w:val="ListParagraph"/>
        <w:numPr>
          <w:ilvl w:val="0"/>
          <w:numId w:val="152"/>
        </w:numPr>
        <w:spacing w:line="360" w:lineRule="auto"/>
        <w:ind w:left="714" w:hanging="357"/>
      </w:pPr>
      <w:r>
        <w:t>k</w:t>
      </w:r>
      <w:r w:rsidR="00FA4C08">
        <w:t>ontrola czasu pracy (1</w:t>
      </w:r>
      <w:r w:rsidR="00AC5CC2">
        <w:t>9,3</w:t>
      </w:r>
      <w:r w:rsidR="00FA4C08">
        <w:t>% wskazań)</w:t>
      </w:r>
      <w:r>
        <w:t>,</w:t>
      </w:r>
      <w:r w:rsidR="00FA4C08">
        <w:t xml:space="preserve"> </w:t>
      </w:r>
    </w:p>
    <w:p w14:paraId="7B799BC5" w14:textId="77777777" w:rsidR="00360FFA" w:rsidRDefault="00360FFA" w:rsidP="00D642A8">
      <w:pPr>
        <w:pStyle w:val="ListParagraph"/>
        <w:numPr>
          <w:ilvl w:val="0"/>
          <w:numId w:val="152"/>
        </w:numPr>
        <w:spacing w:line="360" w:lineRule="auto"/>
        <w:ind w:left="714" w:hanging="357"/>
      </w:pPr>
      <w:r>
        <w:t>a</w:t>
      </w:r>
      <w:r w:rsidR="00FA4C08">
        <w:t>naliza czasu pracy (2</w:t>
      </w:r>
      <w:r w:rsidR="00AC5CC2">
        <w:t>5</w:t>
      </w:r>
      <w:r w:rsidR="00FA4C08">
        <w:t>,</w:t>
      </w:r>
      <w:r w:rsidR="00AC5CC2">
        <w:t>2</w:t>
      </w:r>
      <w:r w:rsidR="00FA4C08">
        <w:t xml:space="preserve">% wskazań). </w:t>
      </w:r>
    </w:p>
    <w:p w14:paraId="45602926" w14:textId="56FC3087" w:rsidR="00FA4C08" w:rsidRDefault="00765BAD" w:rsidP="001619E0">
      <w:pPr>
        <w:ind w:firstLine="706"/>
        <w:rPr>
          <w:rFonts w:cs="Times New Roman"/>
          <w:szCs w:val="24"/>
        </w:rPr>
      </w:pPr>
      <w:r>
        <w:t>Grupa respondentów udzieliła odpowiedzi na pytanie otwarte, co pozwoliło na zebranie poniższych informacji:</w:t>
      </w:r>
      <w:r w:rsidR="00FA4C08">
        <w:rPr>
          <w:rFonts w:cs="Times New Roman"/>
          <w:szCs w:val="24"/>
        </w:rPr>
        <w:t xml:space="preserve">   </w:t>
      </w:r>
    </w:p>
    <w:p w14:paraId="15178361" w14:textId="218D7106"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Analiza sprzedaży, analiza kampanii marketingowych</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4217DB48" w14:textId="34F65C0C"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lastRenderedPageBreak/>
        <w:t>„</w:t>
      </w:r>
      <w:r w:rsidRPr="0013203C">
        <w:rPr>
          <w:rFonts w:eastAsia="Times New Roman" w:cs="Times New Roman"/>
          <w:color w:val="000000"/>
          <w:szCs w:val="20"/>
          <w:lang w:eastAsia="pl-PL"/>
        </w:rPr>
        <w:t>Ciężko wszystko wymienić</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28443818" w14:textId="1EF3E320"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Ilości transakcji, wartość transakcji w określonym zakresie (obszar, czas), aktywa, pasywa</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5C28A983" w14:textId="52A77097"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Optymalizacja sprzedaży i środków</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1EFBFAA8" w14:textId="6DD6D88C"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Obszary wymagające inwestycji/większej uwagi</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43CBC05E" w14:textId="26607A16"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Identyfikacja potencjałów</w:t>
      </w:r>
      <w:r>
        <w:rPr>
          <w:rFonts w:eastAsia="Times New Roman" w:cs="Times New Roman"/>
          <w:color w:val="000000"/>
          <w:szCs w:val="20"/>
          <w:lang w:eastAsia="pl-PL"/>
        </w:rPr>
        <w:t>”</w:t>
      </w:r>
      <w:r w:rsidR="00360FFA">
        <w:rPr>
          <w:rFonts w:eastAsia="Times New Roman" w:cs="Times New Roman"/>
          <w:color w:val="000000"/>
          <w:szCs w:val="20"/>
          <w:lang w:eastAsia="pl-PL"/>
        </w:rPr>
        <w:t>,</w:t>
      </w:r>
      <w:r w:rsidRPr="0013203C">
        <w:rPr>
          <w:rFonts w:cs="Times New Roman"/>
          <w:szCs w:val="24"/>
        </w:rPr>
        <w:t xml:space="preserve"> </w:t>
      </w:r>
    </w:p>
    <w:p w14:paraId="7A9FBEF8" w14:textId="7BB9C0D0" w:rsidR="00FA4C08"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Analiza rentowności</w:t>
      </w:r>
      <w:r>
        <w:rPr>
          <w:rFonts w:eastAsia="Times New Roman" w:cs="Times New Roman"/>
          <w:color w:val="000000"/>
          <w:szCs w:val="20"/>
          <w:lang w:eastAsia="pl-PL"/>
        </w:rPr>
        <w:t>”</w:t>
      </w:r>
      <w:r w:rsidR="00360FFA">
        <w:rPr>
          <w:rFonts w:cs="Times New Roman"/>
          <w:szCs w:val="24"/>
        </w:rPr>
        <w:t>,</w:t>
      </w:r>
      <w:r w:rsidRPr="0013203C">
        <w:rPr>
          <w:rFonts w:cs="Times New Roman"/>
          <w:szCs w:val="24"/>
        </w:rPr>
        <w:t xml:space="preserve"> </w:t>
      </w:r>
    </w:p>
    <w:p w14:paraId="5D6E34B7" w14:textId="6E703208" w:rsidR="00FA4C08" w:rsidRPr="00F40B7E" w:rsidRDefault="00FA4C08" w:rsidP="00D642A8">
      <w:pPr>
        <w:pStyle w:val="ListParagraph"/>
        <w:numPr>
          <w:ilvl w:val="0"/>
          <w:numId w:val="41"/>
        </w:numPr>
        <w:spacing w:line="360" w:lineRule="auto"/>
        <w:rPr>
          <w:rFonts w:cs="Times New Roman"/>
          <w:szCs w:val="24"/>
        </w:rPr>
      </w:pPr>
      <w:r>
        <w:rPr>
          <w:rFonts w:eastAsia="Times New Roman" w:cs="Times New Roman"/>
          <w:color w:val="000000"/>
          <w:szCs w:val="20"/>
          <w:lang w:eastAsia="pl-PL"/>
        </w:rPr>
        <w:t>„</w:t>
      </w:r>
      <w:r w:rsidRPr="0013203C">
        <w:rPr>
          <w:rFonts w:eastAsia="Times New Roman" w:cs="Times New Roman"/>
          <w:color w:val="000000"/>
          <w:szCs w:val="20"/>
          <w:lang w:eastAsia="pl-PL"/>
        </w:rPr>
        <w:t>Prognozy sprzedaży i korekty działań</w:t>
      </w:r>
      <w:r>
        <w:rPr>
          <w:rFonts w:eastAsia="Times New Roman" w:cs="Times New Roman"/>
          <w:color w:val="000000"/>
          <w:szCs w:val="20"/>
          <w:lang w:eastAsia="pl-PL"/>
        </w:rPr>
        <w:t>”</w:t>
      </w:r>
      <w:r w:rsidR="00360FFA">
        <w:rPr>
          <w:rFonts w:eastAsia="Times New Roman" w:cs="Times New Roman"/>
          <w:color w:val="000000"/>
          <w:szCs w:val="20"/>
          <w:lang w:eastAsia="pl-PL"/>
        </w:rPr>
        <w:t>,</w:t>
      </w:r>
    </w:p>
    <w:p w14:paraId="67E93DCC" w14:textId="5478ACBB" w:rsidR="00FA4C08" w:rsidRDefault="00FA4C08" w:rsidP="00D642A8">
      <w:pPr>
        <w:pStyle w:val="ListParagraph"/>
        <w:numPr>
          <w:ilvl w:val="0"/>
          <w:numId w:val="41"/>
        </w:numPr>
        <w:spacing w:line="360" w:lineRule="auto"/>
        <w:rPr>
          <w:rFonts w:cs="Times New Roman"/>
          <w:szCs w:val="24"/>
        </w:rPr>
      </w:pPr>
      <w:r>
        <w:rPr>
          <w:rFonts w:cs="Times New Roman"/>
          <w:szCs w:val="24"/>
        </w:rPr>
        <w:t>„Efektywność kampanii marketingowych, kontrola ilości aktywnych klientów (telekomy)”</w:t>
      </w:r>
      <w:r w:rsidR="00360FFA">
        <w:rPr>
          <w:rFonts w:cs="Times New Roman"/>
          <w:szCs w:val="24"/>
        </w:rPr>
        <w:t>,</w:t>
      </w:r>
    </w:p>
    <w:p w14:paraId="79F4BBD5" w14:textId="3BD8494F" w:rsidR="00FA4C08" w:rsidRDefault="00FA4C08" w:rsidP="00D642A8">
      <w:pPr>
        <w:pStyle w:val="ListParagraph"/>
        <w:numPr>
          <w:ilvl w:val="0"/>
          <w:numId w:val="41"/>
        </w:numPr>
        <w:spacing w:line="360" w:lineRule="auto"/>
        <w:rPr>
          <w:rFonts w:cs="Times New Roman"/>
          <w:szCs w:val="24"/>
        </w:rPr>
      </w:pPr>
      <w:r>
        <w:rPr>
          <w:rFonts w:cs="Times New Roman"/>
          <w:szCs w:val="24"/>
        </w:rPr>
        <w:t>„Podobnie jak wcześniej pisałem, pytanie jest zbyt uproszczone, oczywiście wszystkie wymienione w pytaniu odpowiedzi mają zastosowanie, lecz główną jest analiza całego obszaru łańcucha dostaw i innych (Back Officowych) procesów współpracy z partnerami Firmy. Wymiana informacji i dopasowanie, optymalizacja procesów zapewniająca długoterminową współpracę, w myśl – „Partnerstwo”, rozumiemy dosłownie”</w:t>
      </w:r>
      <w:r w:rsidR="00360FFA">
        <w:rPr>
          <w:rFonts w:cs="Times New Roman"/>
          <w:szCs w:val="24"/>
        </w:rPr>
        <w:t>,</w:t>
      </w:r>
    </w:p>
    <w:p w14:paraId="3CD6DCD4" w14:textId="20674F72" w:rsidR="00FA4C08" w:rsidRPr="0013203C" w:rsidRDefault="00FA4C08" w:rsidP="00D642A8">
      <w:pPr>
        <w:pStyle w:val="ListParagraph"/>
        <w:numPr>
          <w:ilvl w:val="0"/>
          <w:numId w:val="41"/>
        </w:numPr>
        <w:spacing w:line="360" w:lineRule="auto"/>
        <w:rPr>
          <w:rFonts w:cs="Times New Roman"/>
          <w:szCs w:val="24"/>
        </w:rPr>
      </w:pPr>
      <w:r>
        <w:rPr>
          <w:rFonts w:cs="Times New Roman"/>
          <w:szCs w:val="24"/>
        </w:rPr>
        <w:t>„Analiza sprzedaży”</w:t>
      </w:r>
      <w:r w:rsidR="00360FFA">
        <w:rPr>
          <w:rFonts w:cs="Times New Roman"/>
          <w:szCs w:val="24"/>
        </w:rPr>
        <w:t>.</w:t>
      </w:r>
    </w:p>
    <w:p w14:paraId="04CCB0CA" w14:textId="77777777" w:rsidR="007723E5" w:rsidRDefault="007723E5" w:rsidP="00FA4C08">
      <w:bookmarkStart w:id="177" w:name="_Hlk510384945"/>
    </w:p>
    <w:p w14:paraId="0DA1CD33" w14:textId="77777777" w:rsidR="007723E5" w:rsidRDefault="007723E5" w:rsidP="00FA4C08"/>
    <w:p w14:paraId="13D24ECB" w14:textId="77777777" w:rsidR="007723E5" w:rsidRDefault="007723E5" w:rsidP="00FA4C08"/>
    <w:p w14:paraId="68FFFB7E" w14:textId="77777777" w:rsidR="007723E5" w:rsidRDefault="007723E5" w:rsidP="00FA4C08"/>
    <w:p w14:paraId="629222D6" w14:textId="77777777" w:rsidR="007723E5" w:rsidRDefault="007723E5" w:rsidP="00FA4C08"/>
    <w:p w14:paraId="4E85D043" w14:textId="77777777" w:rsidR="007723E5" w:rsidRDefault="007723E5" w:rsidP="00FA4C08"/>
    <w:p w14:paraId="79BA5BEE" w14:textId="77777777" w:rsidR="007723E5" w:rsidRDefault="007723E5" w:rsidP="00FA4C08"/>
    <w:p w14:paraId="442E6DE2" w14:textId="77777777" w:rsidR="007723E5" w:rsidRDefault="007723E5" w:rsidP="00FA4C08"/>
    <w:p w14:paraId="0A8B12E2" w14:textId="77777777" w:rsidR="007723E5" w:rsidRDefault="007723E5" w:rsidP="00FA4C08"/>
    <w:p w14:paraId="47E0797D" w14:textId="77777777" w:rsidR="007723E5" w:rsidRDefault="007723E5" w:rsidP="00FA4C08"/>
    <w:p w14:paraId="12E02658" w14:textId="77777777" w:rsidR="007723E5" w:rsidRDefault="007723E5" w:rsidP="00FA4C08"/>
    <w:p w14:paraId="71E483DC" w14:textId="77777777" w:rsidR="007723E5" w:rsidRDefault="007723E5" w:rsidP="00FA4C08"/>
    <w:p w14:paraId="2C408A2A" w14:textId="77777777" w:rsidR="007723E5" w:rsidRDefault="007723E5" w:rsidP="00FA4C08"/>
    <w:p w14:paraId="23257ADA" w14:textId="77777777" w:rsidR="007723E5" w:rsidRDefault="007723E5" w:rsidP="00FA4C08"/>
    <w:p w14:paraId="01705883" w14:textId="77777777" w:rsidR="007723E5" w:rsidRDefault="007723E5" w:rsidP="00FA4C08"/>
    <w:p w14:paraId="572AB87C" w14:textId="6FE6B9BC" w:rsidR="00FA4C08" w:rsidRPr="00BF40C1" w:rsidRDefault="00FA4C08" w:rsidP="00FA4C08">
      <w:r w:rsidRPr="00BF40C1">
        <w:lastRenderedPageBreak/>
        <w:t>Wykres 1</w:t>
      </w:r>
      <w:r w:rsidR="00BF40C1" w:rsidRPr="00BF40C1">
        <w:t>2</w:t>
      </w:r>
      <w:r w:rsidRPr="00BF40C1">
        <w:t xml:space="preserve">. Przyczyny stosowania </w:t>
      </w:r>
      <w:r w:rsidR="00830BC8">
        <w:t>Business Intelligence</w:t>
      </w:r>
      <w:r w:rsidRPr="00BF40C1">
        <w:t>, jeśli chodzi o wspomaganie określonych działań</w:t>
      </w:r>
    </w:p>
    <w:bookmarkEnd w:id="177"/>
    <w:p w14:paraId="1CF4429E" w14:textId="31436BBA" w:rsidR="00FA4C08" w:rsidRDefault="00B358DC"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028884B5" wp14:editId="0F90CC52">
            <wp:extent cx="5760000" cy="3600000"/>
            <wp:effectExtent l="0" t="0" r="12700" b="635"/>
            <wp:docPr id="91" name="Wykres 91">
              <a:extLst xmlns:a="http://schemas.openxmlformats.org/drawingml/2006/main">
                <a:ext uri="{FF2B5EF4-FFF2-40B4-BE49-F238E27FC236}">
                  <a16:creationId xmlns:a16="http://schemas.microsoft.com/office/drawing/2014/main" id="{597D1DEC-8821-4880-A234-FBA331E89A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1AC6B82" w14:textId="0B3E16BD" w:rsidR="00FA4C08" w:rsidRPr="00002664" w:rsidRDefault="00FA4C08" w:rsidP="00FA4C08">
      <w:pPr>
        <w:rPr>
          <w:b/>
          <w:sz w:val="20"/>
        </w:rPr>
      </w:pPr>
      <w:r w:rsidRPr="006D3C0E">
        <w:rPr>
          <w:b/>
          <w:sz w:val="20"/>
        </w:rPr>
        <w:t>Źródło: badania własne</w:t>
      </w:r>
      <w:r>
        <w:rPr>
          <w:b/>
          <w:sz w:val="20"/>
        </w:rPr>
        <w:t>, n = 13</w:t>
      </w:r>
      <w:r w:rsidR="00B358DC">
        <w:rPr>
          <w:b/>
          <w:sz w:val="20"/>
        </w:rPr>
        <w:t>5</w:t>
      </w:r>
    </w:p>
    <w:p w14:paraId="3A8E3BD8" w14:textId="77777777" w:rsidR="00933142" w:rsidRDefault="00FA4C08" w:rsidP="00933142">
      <w:pPr>
        <w:ind w:firstLine="709"/>
      </w:pPr>
      <w:r>
        <w:t xml:space="preserve">Do najczęściej wskazywanych przyczyn stosowania </w:t>
      </w:r>
      <w:r w:rsidR="00830BC8">
        <w:t>Business Intelligence</w:t>
      </w:r>
      <w:r>
        <w:t xml:space="preserve">, jeśli chodzi o wspomaganie określonych działań należą: </w:t>
      </w:r>
    </w:p>
    <w:p w14:paraId="49B52F7D" w14:textId="77777777" w:rsidR="00933142" w:rsidRDefault="00933142" w:rsidP="00D642A8">
      <w:pPr>
        <w:pStyle w:val="ListParagraph"/>
        <w:numPr>
          <w:ilvl w:val="0"/>
          <w:numId w:val="153"/>
        </w:numPr>
        <w:spacing w:line="360" w:lineRule="auto"/>
      </w:pPr>
      <w:r>
        <w:t>m</w:t>
      </w:r>
      <w:r w:rsidR="00FA4C08">
        <w:t>ożliwość posiadania kompleksowej informacji o prowadzonej działalności (73,</w:t>
      </w:r>
      <w:r w:rsidR="005540EA">
        <w:t>3</w:t>
      </w:r>
      <w:r w:rsidR="00FA4C08">
        <w:t>% wskazań)</w:t>
      </w:r>
      <w:r>
        <w:t>,</w:t>
      </w:r>
    </w:p>
    <w:p w14:paraId="1D79C2A7" w14:textId="77777777" w:rsidR="00933142" w:rsidRDefault="00933142" w:rsidP="00D642A8">
      <w:pPr>
        <w:pStyle w:val="ListParagraph"/>
        <w:numPr>
          <w:ilvl w:val="0"/>
          <w:numId w:val="153"/>
        </w:numPr>
        <w:spacing w:line="360" w:lineRule="auto"/>
      </w:pPr>
      <w:r>
        <w:t>m</w:t>
      </w:r>
      <w:r w:rsidR="00FA4C08">
        <w:t>ożliwość posiadania wiarygodnej informacji o prowadzonej działalności (69,</w:t>
      </w:r>
      <w:r w:rsidR="005540EA">
        <w:t>6</w:t>
      </w:r>
      <w:r w:rsidR="00FA4C08">
        <w:t>% wskazań)</w:t>
      </w:r>
      <w:r>
        <w:t>,</w:t>
      </w:r>
    </w:p>
    <w:p w14:paraId="582DA180" w14:textId="77777777" w:rsidR="00933142" w:rsidRDefault="00933142" w:rsidP="00D642A8">
      <w:pPr>
        <w:pStyle w:val="ListParagraph"/>
        <w:numPr>
          <w:ilvl w:val="0"/>
          <w:numId w:val="153"/>
        </w:numPr>
        <w:spacing w:line="360" w:lineRule="auto"/>
      </w:pPr>
      <w:r>
        <w:t>m</w:t>
      </w:r>
      <w:r w:rsidR="00FA4C08">
        <w:t>ożliwość szybkiego dostarczania informacji o prowadzonej działalności (6</w:t>
      </w:r>
      <w:r w:rsidR="005540EA">
        <w:t>8</w:t>
      </w:r>
      <w:r w:rsidR="00FA4C08">
        <w:t>,</w:t>
      </w:r>
      <w:r w:rsidR="005540EA">
        <w:t>9</w:t>
      </w:r>
      <w:r w:rsidR="00FA4C08">
        <w:t xml:space="preserve">%). </w:t>
      </w:r>
    </w:p>
    <w:p w14:paraId="207225C7" w14:textId="77777777" w:rsidR="00F773F7" w:rsidRDefault="00FA4C08" w:rsidP="001619E0">
      <w:pPr>
        <w:ind w:firstLine="706"/>
      </w:pPr>
      <w:r>
        <w:t xml:space="preserve">Do najrzadziej wskazywanych przyczyn należą: </w:t>
      </w:r>
    </w:p>
    <w:p w14:paraId="0433ABBD" w14:textId="77777777" w:rsidR="00F773F7" w:rsidRDefault="00F773F7" w:rsidP="00D642A8">
      <w:pPr>
        <w:pStyle w:val="ListParagraph"/>
        <w:numPr>
          <w:ilvl w:val="0"/>
          <w:numId w:val="154"/>
        </w:numPr>
        <w:spacing w:line="360" w:lineRule="auto"/>
      </w:pPr>
      <w:r>
        <w:t>m</w:t>
      </w:r>
      <w:r w:rsidR="00FA4C08">
        <w:t>ożliwość posiadania dodatkowej informacji o prowadzonej działalności (42,</w:t>
      </w:r>
      <w:r w:rsidR="005540EA">
        <w:t>2</w:t>
      </w:r>
      <w:r w:rsidR="00FA4C08">
        <w:t xml:space="preserve">% wskazań). </w:t>
      </w:r>
    </w:p>
    <w:p w14:paraId="2EA53856" w14:textId="5C36A2B9" w:rsidR="00FA4C08" w:rsidRDefault="00765BAD" w:rsidP="001619E0">
      <w:pPr>
        <w:ind w:firstLine="706"/>
        <w:rPr>
          <w:rFonts w:cs="Times New Roman"/>
          <w:szCs w:val="24"/>
        </w:rPr>
      </w:pPr>
      <w:r>
        <w:t xml:space="preserve">Dzięki możliwości związanej z udzieleniem odpowiedzi otwartej pozyskano następujące informacje: </w:t>
      </w:r>
      <w:r w:rsidR="00FA4C08">
        <w:rPr>
          <w:rFonts w:cs="Times New Roman"/>
          <w:szCs w:val="24"/>
        </w:rPr>
        <w:t xml:space="preserve">   </w:t>
      </w:r>
    </w:p>
    <w:p w14:paraId="136F1A7B" w14:textId="37C1F4C1" w:rsidR="00FA4C08" w:rsidRDefault="00FA4C08" w:rsidP="00D642A8">
      <w:pPr>
        <w:pStyle w:val="ListParagraph"/>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07353">
        <w:rPr>
          <w:rFonts w:eastAsia="Times New Roman" w:cs="Times New Roman"/>
          <w:color w:val="000000"/>
          <w:szCs w:val="20"/>
          <w:lang w:eastAsia="pl-PL"/>
        </w:rPr>
        <w:t>Potrzeba wychwytywania zmian na rynku i możliwości adaptowania się firmy do szybko zmieniającego się otoczenia (np. wykorzystanie Big Data)</w:t>
      </w:r>
      <w:r>
        <w:rPr>
          <w:rFonts w:eastAsia="Times New Roman" w:cs="Times New Roman"/>
          <w:color w:val="000000"/>
          <w:szCs w:val="20"/>
          <w:lang w:eastAsia="pl-PL"/>
        </w:rPr>
        <w:t>”</w:t>
      </w:r>
      <w:r w:rsidR="00F773F7">
        <w:rPr>
          <w:rFonts w:eastAsia="Times New Roman" w:cs="Times New Roman"/>
          <w:color w:val="000000"/>
          <w:szCs w:val="20"/>
          <w:lang w:eastAsia="pl-PL"/>
        </w:rPr>
        <w:t>,</w:t>
      </w:r>
    </w:p>
    <w:p w14:paraId="28578EFE" w14:textId="6EC4E3D8" w:rsidR="00FA4C08" w:rsidRDefault="00FA4C08" w:rsidP="00D642A8">
      <w:pPr>
        <w:pStyle w:val="ListParagraph"/>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t>„</w:t>
      </w:r>
      <w:r w:rsidRPr="00907353">
        <w:rPr>
          <w:rFonts w:eastAsia="Times New Roman" w:cs="Times New Roman"/>
          <w:color w:val="000000"/>
          <w:szCs w:val="20"/>
          <w:lang w:eastAsia="pl-PL"/>
        </w:rPr>
        <w:t>Historyczne i zintegrowane dane z każdego obszaru działalności przedsiębiorstwa, możliwość udzielenia odpowiedzi na wszelkie niestandardowe pytania</w:t>
      </w:r>
      <w:r>
        <w:rPr>
          <w:rFonts w:eastAsia="Times New Roman" w:cs="Times New Roman"/>
          <w:color w:val="000000"/>
          <w:szCs w:val="20"/>
          <w:lang w:eastAsia="pl-PL"/>
        </w:rPr>
        <w:t>”</w:t>
      </w:r>
      <w:r w:rsidR="00F773F7">
        <w:rPr>
          <w:rFonts w:eastAsia="Times New Roman" w:cs="Times New Roman"/>
          <w:color w:val="000000"/>
          <w:szCs w:val="20"/>
          <w:lang w:eastAsia="pl-PL"/>
        </w:rPr>
        <w:t>,</w:t>
      </w:r>
    </w:p>
    <w:p w14:paraId="4215637D" w14:textId="77777777" w:rsidR="00FA4C08" w:rsidRPr="00907353" w:rsidRDefault="00FA4C08" w:rsidP="00D642A8">
      <w:pPr>
        <w:pStyle w:val="ListParagraph"/>
        <w:numPr>
          <w:ilvl w:val="0"/>
          <w:numId w:val="42"/>
        </w:numPr>
        <w:spacing w:line="360" w:lineRule="auto"/>
        <w:rPr>
          <w:rFonts w:eastAsia="Times New Roman" w:cs="Times New Roman"/>
          <w:color w:val="000000"/>
          <w:szCs w:val="20"/>
          <w:lang w:eastAsia="pl-PL"/>
        </w:rPr>
      </w:pPr>
      <w:r>
        <w:rPr>
          <w:rFonts w:eastAsia="Times New Roman" w:cs="Times New Roman"/>
          <w:color w:val="000000"/>
          <w:szCs w:val="20"/>
          <w:lang w:eastAsia="pl-PL"/>
        </w:rPr>
        <w:lastRenderedPageBreak/>
        <w:t>„Podobnie jak we wcześniejszych odpowiedziach, wszystkie powyżej OCZYWIŚCIE, ale jest to bardzo uproszczona lista…”</w:t>
      </w:r>
    </w:p>
    <w:p w14:paraId="35DA8590" w14:textId="77777777" w:rsidR="0069146C" w:rsidRDefault="0069146C" w:rsidP="00FA4C08">
      <w:bookmarkStart w:id="178" w:name="_Hlk510384968"/>
    </w:p>
    <w:p w14:paraId="74B6B6B5" w14:textId="758127AB" w:rsidR="00FA4C08" w:rsidRPr="00BF40C1" w:rsidRDefault="00FA4C08" w:rsidP="00FA4C08">
      <w:r w:rsidRPr="00BF40C1">
        <w:t>Wykres 1</w:t>
      </w:r>
      <w:r w:rsidR="00BF40C1" w:rsidRPr="00BF40C1">
        <w:t>3</w:t>
      </w:r>
      <w:r w:rsidRPr="00BF40C1">
        <w:t xml:space="preserve">. Ocena wsparcia </w:t>
      </w:r>
      <w:r w:rsidR="00830BC8">
        <w:t xml:space="preserve">Business Intelligence </w:t>
      </w:r>
      <w:r w:rsidRPr="00BF40C1">
        <w:t xml:space="preserve">w procesie </w:t>
      </w:r>
      <w:r w:rsidR="00563255">
        <w:rPr>
          <w:szCs w:val="24"/>
        </w:rPr>
        <w:t>informacyjno</w:t>
      </w:r>
      <w:r w:rsidR="00810051">
        <w:rPr>
          <w:szCs w:val="24"/>
        </w:rPr>
        <w:t xml:space="preserve"> – </w:t>
      </w:r>
      <w:r w:rsidRPr="00BF40C1">
        <w:t>decyzyjnym</w:t>
      </w:r>
    </w:p>
    <w:bookmarkEnd w:id="178"/>
    <w:p w14:paraId="208C326B" w14:textId="2D2DBED4" w:rsidR="00FA4C08" w:rsidRPr="00E11BA8" w:rsidRDefault="00E31833" w:rsidP="00FA4C08">
      <w:r>
        <w:rPr>
          <w:noProof/>
          <w:lang w:eastAsia="pl-PL"/>
        </w:rPr>
        <w:drawing>
          <wp:inline distT="0" distB="0" distL="0" distR="0" wp14:anchorId="4EFE9678" wp14:editId="40FB24F4">
            <wp:extent cx="5760000" cy="3600000"/>
            <wp:effectExtent l="0" t="0" r="12700" b="635"/>
            <wp:docPr id="92" name="Wykres 92">
              <a:extLst xmlns:a="http://schemas.openxmlformats.org/drawingml/2006/main">
                <a:ext uri="{FF2B5EF4-FFF2-40B4-BE49-F238E27FC236}">
                  <a16:creationId xmlns:a16="http://schemas.microsoft.com/office/drawing/2014/main" id="{90CFEBEE-BC6A-4AF0-98EF-BFE1AB3250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D7705AB" w14:textId="10C757B4" w:rsidR="00FA4C08" w:rsidRPr="00002664" w:rsidRDefault="00FA4C08" w:rsidP="00FA4C08">
      <w:pPr>
        <w:rPr>
          <w:b/>
          <w:sz w:val="20"/>
        </w:rPr>
      </w:pPr>
      <w:r w:rsidRPr="006D3C0E">
        <w:rPr>
          <w:b/>
          <w:sz w:val="20"/>
        </w:rPr>
        <w:t>Źródło: badania własne</w:t>
      </w:r>
      <w:r>
        <w:rPr>
          <w:b/>
          <w:sz w:val="20"/>
        </w:rPr>
        <w:t>, n = 13</w:t>
      </w:r>
      <w:r w:rsidR="00E31833">
        <w:rPr>
          <w:b/>
          <w:sz w:val="20"/>
        </w:rPr>
        <w:t>2</w:t>
      </w:r>
    </w:p>
    <w:p w14:paraId="67A91A78" w14:textId="645B4685" w:rsidR="00F773F7" w:rsidRDefault="00FA4C08" w:rsidP="009C0632">
      <w:pPr>
        <w:ind w:firstLine="706"/>
      </w:pPr>
      <w:r>
        <w:t xml:space="preserve">Do najczęściej przyznawanych ocen, jeśli chodzi o wsparcie </w:t>
      </w:r>
      <w:r w:rsidR="00830BC8">
        <w:t xml:space="preserve">Business Intelligence </w:t>
      </w:r>
      <w:r>
        <w:t xml:space="preserve">w procesie </w:t>
      </w:r>
      <w:r w:rsidR="00563255">
        <w:rPr>
          <w:szCs w:val="24"/>
        </w:rPr>
        <w:t>informacyjno</w:t>
      </w:r>
      <w:r w:rsidR="00810051">
        <w:rPr>
          <w:szCs w:val="24"/>
        </w:rPr>
        <w:t xml:space="preserve"> – </w:t>
      </w:r>
      <w:r>
        <w:t xml:space="preserve">decyzyjnym należą: </w:t>
      </w:r>
    </w:p>
    <w:p w14:paraId="41BB1B72" w14:textId="77777777" w:rsidR="00F773F7" w:rsidRDefault="00FA4C08" w:rsidP="00D642A8">
      <w:pPr>
        <w:pStyle w:val="ListParagraph"/>
        <w:numPr>
          <w:ilvl w:val="0"/>
          <w:numId w:val="155"/>
        </w:numPr>
        <w:spacing w:line="360" w:lineRule="auto"/>
      </w:pPr>
      <w:r>
        <w:t>5 – w decydującym stopniu (45,</w:t>
      </w:r>
      <w:r w:rsidR="00E31833">
        <w:t>5</w:t>
      </w:r>
      <w:r>
        <w:t>% wskazań)</w:t>
      </w:r>
      <w:r w:rsidR="00F773F7">
        <w:t>,</w:t>
      </w:r>
    </w:p>
    <w:p w14:paraId="49675F5F" w14:textId="77777777" w:rsidR="00F773F7" w:rsidRDefault="00FA4C08" w:rsidP="00D642A8">
      <w:pPr>
        <w:pStyle w:val="ListParagraph"/>
        <w:numPr>
          <w:ilvl w:val="0"/>
          <w:numId w:val="155"/>
        </w:numPr>
        <w:spacing w:line="360" w:lineRule="auto"/>
      </w:pPr>
      <w:r>
        <w:t>4 (43,</w:t>
      </w:r>
      <w:r w:rsidR="00E31833">
        <w:t>9</w:t>
      </w:r>
      <w:r>
        <w:t xml:space="preserve">% wskazań). </w:t>
      </w:r>
    </w:p>
    <w:p w14:paraId="776F1EF1" w14:textId="77777777" w:rsidR="00F773F7" w:rsidRDefault="00FA4C08" w:rsidP="009C0632">
      <w:pPr>
        <w:ind w:firstLine="706"/>
      </w:pPr>
      <w:r>
        <w:t xml:space="preserve">Najrzadziej przyznawaną ocenę stanowi: </w:t>
      </w:r>
    </w:p>
    <w:p w14:paraId="462CD0BD" w14:textId="05E4DC65" w:rsidR="00F773F7" w:rsidRDefault="00FA4C08" w:rsidP="00D642A8">
      <w:pPr>
        <w:pStyle w:val="ListParagraph"/>
        <w:numPr>
          <w:ilvl w:val="0"/>
          <w:numId w:val="156"/>
        </w:numPr>
        <w:spacing w:line="360" w:lineRule="auto"/>
      </w:pPr>
      <w:r>
        <w:t>2 – w niewielkim stopniu (0,8% wskazań)</w:t>
      </w:r>
      <w:r w:rsidR="00F773F7">
        <w:t>,</w:t>
      </w:r>
    </w:p>
    <w:p w14:paraId="731D3A86" w14:textId="77777777" w:rsidR="00F773F7" w:rsidRDefault="00FA4C08" w:rsidP="00D642A8">
      <w:pPr>
        <w:pStyle w:val="ListParagraph"/>
        <w:numPr>
          <w:ilvl w:val="0"/>
          <w:numId w:val="156"/>
        </w:numPr>
        <w:spacing w:line="360" w:lineRule="auto"/>
      </w:pPr>
      <w:r>
        <w:t>3 (</w:t>
      </w:r>
      <w:r w:rsidR="00E31833">
        <w:t>9,8</w:t>
      </w:r>
      <w:r>
        <w:t xml:space="preserve">% wskazań). </w:t>
      </w:r>
    </w:p>
    <w:p w14:paraId="1A213FF3" w14:textId="68AB1519" w:rsidR="00FA4C08" w:rsidRDefault="00FA4C08" w:rsidP="009C0632">
      <w:pPr>
        <w:ind w:firstLine="706"/>
      </w:pPr>
      <w:r>
        <w:t xml:space="preserve">Nie padła, w ogóle odpowiedź, że </w:t>
      </w:r>
      <w:r w:rsidR="00323A12">
        <w:t xml:space="preserve">Business Intelligence </w:t>
      </w:r>
      <w:r>
        <w:t xml:space="preserve">nie wspomaga procesów </w:t>
      </w:r>
      <w:r w:rsidR="00563255">
        <w:rPr>
          <w:szCs w:val="24"/>
        </w:rPr>
        <w:t>informacyjno</w:t>
      </w:r>
      <w:r w:rsidR="00810051">
        <w:rPr>
          <w:szCs w:val="24"/>
        </w:rPr>
        <w:t xml:space="preserve"> – </w:t>
      </w:r>
      <w:r>
        <w:t>decyzyjnych.</w:t>
      </w:r>
    </w:p>
    <w:p w14:paraId="089F040E" w14:textId="77777777" w:rsidR="00FA4C08" w:rsidRDefault="00FA4C08" w:rsidP="00FA4C08">
      <w:r>
        <w:br w:type="page"/>
      </w:r>
    </w:p>
    <w:p w14:paraId="576B3818" w14:textId="649DCC4D" w:rsidR="00FA4C08" w:rsidRPr="00BF40C1" w:rsidRDefault="00FA4C08" w:rsidP="00FA4C08">
      <w:bookmarkStart w:id="179" w:name="_Hlk510384993"/>
      <w:r w:rsidRPr="00BF40C1">
        <w:lastRenderedPageBreak/>
        <w:t>Wykres 1</w:t>
      </w:r>
      <w:r w:rsidR="00BF40C1" w:rsidRPr="00BF40C1">
        <w:t>4</w:t>
      </w:r>
      <w:r w:rsidRPr="00BF40C1">
        <w:t xml:space="preserve">. Etapy procesu </w:t>
      </w:r>
      <w:r w:rsidR="00563255">
        <w:rPr>
          <w:szCs w:val="24"/>
        </w:rPr>
        <w:t>informacyjno</w:t>
      </w:r>
      <w:r w:rsidR="00810051">
        <w:rPr>
          <w:szCs w:val="24"/>
        </w:rPr>
        <w:t xml:space="preserve"> – </w:t>
      </w:r>
      <w:r w:rsidRPr="00BF40C1">
        <w:t xml:space="preserve">decyzyjnego, na których stosowany jest </w:t>
      </w:r>
      <w:r w:rsidR="004B349E">
        <w:t>Business Intelligence</w:t>
      </w:r>
    </w:p>
    <w:bookmarkEnd w:id="179"/>
    <w:p w14:paraId="4753D499" w14:textId="6FCB2652" w:rsidR="00FA4C08" w:rsidRDefault="002F083E"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5F8A1A2A" wp14:editId="28D06B04">
            <wp:extent cx="5759450" cy="3476446"/>
            <wp:effectExtent l="0" t="0" r="12700" b="10160"/>
            <wp:docPr id="93" name="Wykres 93">
              <a:extLst xmlns:a="http://schemas.openxmlformats.org/drawingml/2006/main">
                <a:ext uri="{FF2B5EF4-FFF2-40B4-BE49-F238E27FC236}">
                  <a16:creationId xmlns:a16="http://schemas.microsoft.com/office/drawing/2014/main" id="{94E9FF0E-837C-4986-BD70-43DB938A90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60FD04A" w14:textId="10BB9998" w:rsidR="00FA4C08" w:rsidRPr="000A0CFA" w:rsidRDefault="00FA4C08" w:rsidP="00FA4C08">
      <w:pPr>
        <w:rPr>
          <w:b/>
          <w:sz w:val="20"/>
        </w:rPr>
      </w:pPr>
      <w:r w:rsidRPr="006D3C0E">
        <w:rPr>
          <w:b/>
          <w:sz w:val="20"/>
        </w:rPr>
        <w:t>Źródło: badania własne</w:t>
      </w:r>
      <w:r>
        <w:rPr>
          <w:b/>
          <w:sz w:val="20"/>
        </w:rPr>
        <w:t>, n = 13</w:t>
      </w:r>
      <w:r w:rsidR="002F083E">
        <w:rPr>
          <w:b/>
          <w:sz w:val="20"/>
        </w:rPr>
        <w:t>4</w:t>
      </w:r>
    </w:p>
    <w:p w14:paraId="67399BBA" w14:textId="014D3B9B" w:rsidR="00F773F7" w:rsidRDefault="00FA4C08" w:rsidP="009C0632">
      <w:pPr>
        <w:ind w:firstLine="706"/>
      </w:pPr>
      <w:r>
        <w:t xml:space="preserve">Do najczęściej wskazywanych etapów procesu </w:t>
      </w:r>
      <w:r w:rsidR="00563255">
        <w:rPr>
          <w:szCs w:val="24"/>
        </w:rPr>
        <w:t>informacyjno</w:t>
      </w:r>
      <w:r w:rsidR="00810051">
        <w:rPr>
          <w:szCs w:val="24"/>
        </w:rPr>
        <w:t xml:space="preserve"> – </w:t>
      </w:r>
      <w:r>
        <w:t xml:space="preserve">decyzyjnego, na których stosowany jest </w:t>
      </w:r>
      <w:r w:rsidR="004B349E">
        <w:t xml:space="preserve">Business Intelligence </w:t>
      </w:r>
      <w:r>
        <w:t xml:space="preserve">należą: </w:t>
      </w:r>
    </w:p>
    <w:p w14:paraId="3B8DB5EE" w14:textId="77777777" w:rsidR="00F773F7" w:rsidRDefault="00FA4C08" w:rsidP="00D642A8">
      <w:pPr>
        <w:pStyle w:val="ListParagraph"/>
        <w:numPr>
          <w:ilvl w:val="0"/>
          <w:numId w:val="157"/>
        </w:numPr>
        <w:spacing w:line="360" w:lineRule="auto"/>
      </w:pPr>
      <w:r>
        <w:t>rozpoznanie problemu (81,</w:t>
      </w:r>
      <w:r w:rsidR="002F083E">
        <w:t>3</w:t>
      </w:r>
      <w:r>
        <w:t>% wskazań)</w:t>
      </w:r>
      <w:r w:rsidR="00F773F7">
        <w:t>,</w:t>
      </w:r>
    </w:p>
    <w:p w14:paraId="1A9EF35F" w14:textId="77777777" w:rsidR="00F773F7" w:rsidRDefault="00F773F7" w:rsidP="00D642A8">
      <w:pPr>
        <w:pStyle w:val="ListParagraph"/>
        <w:numPr>
          <w:ilvl w:val="0"/>
          <w:numId w:val="157"/>
        </w:numPr>
        <w:spacing w:line="360" w:lineRule="auto"/>
      </w:pPr>
      <w:r>
        <w:t>w</w:t>
      </w:r>
      <w:r w:rsidR="00FA4C08">
        <w:t>ybór najlepszego rozwiązania (6</w:t>
      </w:r>
      <w:r w:rsidR="002F083E">
        <w:t>4</w:t>
      </w:r>
      <w:r w:rsidR="00FA4C08">
        <w:t>,</w:t>
      </w:r>
      <w:r w:rsidR="002F083E">
        <w:t>9</w:t>
      </w:r>
      <w:r w:rsidR="00FA4C08">
        <w:t xml:space="preserve">% wskazań). </w:t>
      </w:r>
    </w:p>
    <w:p w14:paraId="6BE61227" w14:textId="77777777" w:rsidR="00F773F7" w:rsidRDefault="00FA4C08" w:rsidP="009C0632">
      <w:pPr>
        <w:ind w:firstLine="706"/>
      </w:pPr>
      <w:r>
        <w:t xml:space="preserve">Do najrzadziej wskazywanych etapów należy: </w:t>
      </w:r>
    </w:p>
    <w:p w14:paraId="3BE67FCC" w14:textId="77777777" w:rsidR="00F773F7" w:rsidRDefault="00F773F7" w:rsidP="00D642A8">
      <w:pPr>
        <w:pStyle w:val="ListParagraph"/>
        <w:numPr>
          <w:ilvl w:val="0"/>
          <w:numId w:val="158"/>
        </w:numPr>
        <w:spacing w:line="360" w:lineRule="auto"/>
      </w:pPr>
      <w:r>
        <w:t>p</w:t>
      </w:r>
      <w:r w:rsidR="00FA4C08">
        <w:t>rojektowanie rozwiązań (4</w:t>
      </w:r>
      <w:r w:rsidR="002F083E">
        <w:t>3</w:t>
      </w:r>
      <w:r w:rsidR="00FA4C08">
        <w:t>,</w:t>
      </w:r>
      <w:r w:rsidR="002F083E">
        <w:t>3</w:t>
      </w:r>
      <w:r w:rsidR="00FA4C08">
        <w:t xml:space="preserve">% wskazań). </w:t>
      </w:r>
    </w:p>
    <w:p w14:paraId="57B69780" w14:textId="06271EEC" w:rsidR="00FA4C08" w:rsidRDefault="00621927" w:rsidP="009C0632">
      <w:pPr>
        <w:ind w:firstLine="706"/>
        <w:rPr>
          <w:rFonts w:cs="Times New Roman"/>
          <w:szCs w:val="24"/>
        </w:rPr>
      </w:pPr>
      <w:r>
        <w:t xml:space="preserve">Wśród odpowiedzi otwartych znalazły się: </w:t>
      </w:r>
      <w:r w:rsidR="00FA4C08">
        <w:rPr>
          <w:rFonts w:cs="Times New Roman"/>
          <w:szCs w:val="24"/>
        </w:rPr>
        <w:t xml:space="preserve">   </w:t>
      </w:r>
    </w:p>
    <w:p w14:paraId="12DEE3A4" w14:textId="564BE295" w:rsidR="00FA4C08" w:rsidRDefault="00FA4C08" w:rsidP="00D642A8">
      <w:pPr>
        <w:pStyle w:val="ListParagraph"/>
        <w:numPr>
          <w:ilvl w:val="0"/>
          <w:numId w:val="43"/>
        </w:numPr>
        <w:spacing w:line="360" w:lineRule="auto"/>
        <w:rPr>
          <w:lang w:eastAsia="pl-PL"/>
        </w:rPr>
      </w:pPr>
      <w:r>
        <w:rPr>
          <w:lang w:eastAsia="pl-PL"/>
        </w:rPr>
        <w:t>„</w:t>
      </w:r>
      <w:r w:rsidRPr="00827650">
        <w:rPr>
          <w:lang w:eastAsia="pl-PL"/>
        </w:rPr>
        <w:t>Analiza po wdrożeniu procesu naprawczego porównanie</w:t>
      </w:r>
      <w:r>
        <w:rPr>
          <w:lang w:eastAsia="pl-PL"/>
        </w:rPr>
        <w:t>”</w:t>
      </w:r>
      <w:r w:rsidR="00F773F7">
        <w:rPr>
          <w:lang w:eastAsia="pl-PL"/>
        </w:rPr>
        <w:t>,</w:t>
      </w:r>
    </w:p>
    <w:p w14:paraId="0BCFD1C3" w14:textId="013EED8E" w:rsidR="00FA4C08" w:rsidRDefault="00FA4C08" w:rsidP="00D642A8">
      <w:pPr>
        <w:pStyle w:val="ListParagraph"/>
        <w:numPr>
          <w:ilvl w:val="0"/>
          <w:numId w:val="43"/>
        </w:numPr>
        <w:spacing w:line="360" w:lineRule="auto"/>
        <w:rPr>
          <w:lang w:eastAsia="pl-PL"/>
        </w:rPr>
      </w:pPr>
      <w:r>
        <w:rPr>
          <w:lang w:eastAsia="pl-PL"/>
        </w:rPr>
        <w:t>„</w:t>
      </w:r>
      <w:r w:rsidRPr="00827650">
        <w:rPr>
          <w:lang w:eastAsia="pl-PL"/>
        </w:rPr>
        <w:t>Wdrożenie monitorowania wybranego rozwiązania</w:t>
      </w:r>
      <w:r>
        <w:rPr>
          <w:lang w:eastAsia="pl-PL"/>
        </w:rPr>
        <w:t>”</w:t>
      </w:r>
      <w:r w:rsidR="00F773F7">
        <w:rPr>
          <w:lang w:eastAsia="pl-PL"/>
        </w:rPr>
        <w:t>,</w:t>
      </w:r>
    </w:p>
    <w:p w14:paraId="3EAEEEBF" w14:textId="18A1269E" w:rsidR="00FA4C08" w:rsidRDefault="00FA4C08" w:rsidP="00D642A8">
      <w:pPr>
        <w:pStyle w:val="ListParagraph"/>
        <w:numPr>
          <w:ilvl w:val="0"/>
          <w:numId w:val="43"/>
        </w:numPr>
        <w:spacing w:line="360" w:lineRule="auto"/>
        <w:rPr>
          <w:lang w:eastAsia="pl-PL"/>
        </w:rPr>
      </w:pPr>
      <w:r>
        <w:rPr>
          <w:lang w:eastAsia="pl-PL"/>
        </w:rPr>
        <w:t>„</w:t>
      </w:r>
      <w:r w:rsidRPr="00827650">
        <w:rPr>
          <w:lang w:eastAsia="pl-PL"/>
        </w:rPr>
        <w:t>Poszukiwanie potencjału (szans i ryzyk)</w:t>
      </w:r>
      <w:r>
        <w:rPr>
          <w:lang w:eastAsia="pl-PL"/>
        </w:rPr>
        <w:t>”</w:t>
      </w:r>
      <w:r w:rsidR="00F773F7">
        <w:rPr>
          <w:lang w:eastAsia="pl-PL"/>
        </w:rPr>
        <w:t>,</w:t>
      </w:r>
    </w:p>
    <w:p w14:paraId="5809E51C" w14:textId="2DABE026" w:rsidR="00FA4C08" w:rsidRDefault="00FA4C08" w:rsidP="00D642A8">
      <w:pPr>
        <w:pStyle w:val="ListParagraph"/>
        <w:numPr>
          <w:ilvl w:val="0"/>
          <w:numId w:val="43"/>
        </w:numPr>
        <w:spacing w:line="360" w:lineRule="auto"/>
        <w:rPr>
          <w:lang w:eastAsia="pl-PL"/>
        </w:rPr>
      </w:pPr>
      <w:r>
        <w:rPr>
          <w:lang w:eastAsia="pl-PL"/>
        </w:rPr>
        <w:t>„Co do pytania nr 12, dlatego dałem 4, ponieważ jeden punkt, to decyzja, prawie zawsze intuicyjna. Problem, może zawsze mieć, więcej niż jedno optymalne rozwiązanie (np. programowanie liniowe na takie wskazuje.)”</w:t>
      </w:r>
      <w:r w:rsidR="00F773F7">
        <w:rPr>
          <w:lang w:eastAsia="pl-PL"/>
        </w:rPr>
        <w:t>,</w:t>
      </w:r>
    </w:p>
    <w:p w14:paraId="0EA74734" w14:textId="6EC64371" w:rsidR="00FA4C08" w:rsidRPr="00827650" w:rsidRDefault="00FA4C08" w:rsidP="00D642A8">
      <w:pPr>
        <w:pStyle w:val="ListParagraph"/>
        <w:numPr>
          <w:ilvl w:val="0"/>
          <w:numId w:val="43"/>
        </w:numPr>
        <w:spacing w:line="360" w:lineRule="auto"/>
        <w:rPr>
          <w:lang w:eastAsia="pl-PL"/>
        </w:rPr>
      </w:pPr>
      <w:r>
        <w:rPr>
          <w:lang w:eastAsia="pl-PL"/>
        </w:rPr>
        <w:t>„Szczegółowa analiza rozwiązania”</w:t>
      </w:r>
      <w:r w:rsidR="00F773F7">
        <w:rPr>
          <w:lang w:eastAsia="pl-PL"/>
        </w:rPr>
        <w:t>.</w:t>
      </w:r>
    </w:p>
    <w:p w14:paraId="42635C2C" w14:textId="77777777" w:rsidR="00FA4C08" w:rsidRDefault="00FA4C08" w:rsidP="00FA4C08">
      <w:pPr>
        <w:rPr>
          <w:rFonts w:cs="Times New Roman"/>
          <w:szCs w:val="24"/>
        </w:rPr>
      </w:pPr>
    </w:p>
    <w:p w14:paraId="78D3EC5B" w14:textId="77777777" w:rsidR="00FA4C08" w:rsidRDefault="00FA4C08" w:rsidP="00FA4C08">
      <w:r>
        <w:br w:type="page"/>
      </w:r>
    </w:p>
    <w:p w14:paraId="751F603B" w14:textId="2B5B17F3" w:rsidR="00FA4C08" w:rsidRPr="00BF40C1" w:rsidRDefault="00FA4C08" w:rsidP="00FA4C08">
      <w:bookmarkStart w:id="180" w:name="_Hlk510385013"/>
      <w:r w:rsidRPr="00BF40C1">
        <w:lastRenderedPageBreak/>
        <w:t>Wykres 1</w:t>
      </w:r>
      <w:r w:rsidR="00BF40C1" w:rsidRPr="00BF40C1">
        <w:t>5</w:t>
      </w:r>
      <w:r w:rsidRPr="00BF40C1">
        <w:t xml:space="preserve">. Możliwości związane ze stosowaniem </w:t>
      </w:r>
      <w:r w:rsidR="004B349E">
        <w:t>Business Intelligence w zarządzania projektami informatycznymi</w:t>
      </w:r>
    </w:p>
    <w:bookmarkEnd w:id="180"/>
    <w:p w14:paraId="4FBBBD54" w14:textId="2BF2CF1A" w:rsidR="00FA4C08" w:rsidRPr="001D7F55" w:rsidRDefault="006744F5" w:rsidP="00FA4C08">
      <w:pPr>
        <w:rPr>
          <w:b/>
        </w:rPr>
      </w:pPr>
      <w:r>
        <w:rPr>
          <w:noProof/>
          <w:lang w:eastAsia="pl-PL"/>
        </w:rPr>
        <w:drawing>
          <wp:inline distT="0" distB="0" distL="0" distR="0" wp14:anchorId="1CFFEBEB" wp14:editId="1D471E36">
            <wp:extent cx="5760000" cy="3600000"/>
            <wp:effectExtent l="0" t="0" r="12700" b="635"/>
            <wp:docPr id="94" name="Wykres 94">
              <a:extLst xmlns:a="http://schemas.openxmlformats.org/drawingml/2006/main">
                <a:ext uri="{FF2B5EF4-FFF2-40B4-BE49-F238E27FC236}">
                  <a16:creationId xmlns:a16="http://schemas.microsoft.com/office/drawing/2014/main" id="{294FACE7-0CEB-4406-8EF9-19E0F0750B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05B3021" w14:textId="47DB15E9" w:rsidR="00FA4C08" w:rsidRPr="00682495" w:rsidRDefault="00FA4C08" w:rsidP="00FA4C08">
      <w:pPr>
        <w:rPr>
          <w:b/>
          <w:sz w:val="20"/>
        </w:rPr>
      </w:pPr>
      <w:r w:rsidRPr="006D3C0E">
        <w:rPr>
          <w:b/>
          <w:sz w:val="20"/>
        </w:rPr>
        <w:t>Źródło: badania własne</w:t>
      </w:r>
      <w:r>
        <w:rPr>
          <w:b/>
          <w:sz w:val="20"/>
        </w:rPr>
        <w:t>, n = 13</w:t>
      </w:r>
      <w:r w:rsidR="006744F5">
        <w:rPr>
          <w:b/>
          <w:sz w:val="20"/>
        </w:rPr>
        <w:t>4</w:t>
      </w:r>
    </w:p>
    <w:p w14:paraId="3CE04551" w14:textId="77777777" w:rsidR="00435319" w:rsidRDefault="00FA4C08" w:rsidP="009C0632">
      <w:pPr>
        <w:ind w:firstLine="706"/>
      </w:pPr>
      <w:r>
        <w:t xml:space="preserve">Na pytanie, które dotyczyło możliwości zastosowania </w:t>
      </w:r>
      <w:r w:rsidR="004421D3">
        <w:t>Business Intelligence w zarządzaniu projektami informatycznymi</w:t>
      </w:r>
      <w:r>
        <w:t xml:space="preserve">, uzyskano następujące wyniki: </w:t>
      </w:r>
    </w:p>
    <w:p w14:paraId="28477000" w14:textId="7DD62287" w:rsidR="00435319" w:rsidRDefault="00FA4C08" w:rsidP="00D642A8">
      <w:pPr>
        <w:pStyle w:val="ListParagraph"/>
        <w:numPr>
          <w:ilvl w:val="0"/>
          <w:numId w:val="160"/>
        </w:numPr>
        <w:spacing w:line="360" w:lineRule="auto"/>
      </w:pPr>
      <w:r>
        <w:t>Tak (89,</w:t>
      </w:r>
      <w:r w:rsidR="002710D4">
        <w:t>6</w:t>
      </w:r>
      <w:r>
        <w:t xml:space="preserve">% wskazań), co oznacza że </w:t>
      </w:r>
      <w:r w:rsidR="004421D3">
        <w:t xml:space="preserve">Business Intelligence </w:t>
      </w:r>
      <w:r>
        <w:t>znalazłby zastosowanie we wspomnianym procesie</w:t>
      </w:r>
      <w:r w:rsidR="00F009A7">
        <w:t>,</w:t>
      </w:r>
    </w:p>
    <w:p w14:paraId="7552626A" w14:textId="5D65DFCC" w:rsidR="00FA4C08" w:rsidRDefault="00FA4C08" w:rsidP="00D642A8">
      <w:pPr>
        <w:pStyle w:val="ListParagraph"/>
        <w:numPr>
          <w:ilvl w:val="0"/>
          <w:numId w:val="159"/>
        </w:numPr>
        <w:spacing w:line="360" w:lineRule="auto"/>
      </w:pPr>
      <w:r>
        <w:t>Nie (10,</w:t>
      </w:r>
      <w:r w:rsidR="002710D4">
        <w:t>4</w:t>
      </w:r>
      <w:r>
        <w:t xml:space="preserve">% wskazań), co oznacza brak zastosowania dla </w:t>
      </w:r>
      <w:r w:rsidR="004421D3">
        <w:t>Business Intelligence</w:t>
      </w:r>
      <w:r>
        <w:t>.</w:t>
      </w:r>
    </w:p>
    <w:p w14:paraId="5F5329FC" w14:textId="77777777" w:rsidR="00C1497C" w:rsidRDefault="00C1497C" w:rsidP="004B2E3F">
      <w:pPr>
        <w:pStyle w:val="Heading3"/>
      </w:pPr>
    </w:p>
    <w:p w14:paraId="5908ABD6" w14:textId="77777777" w:rsidR="00C1497C" w:rsidRDefault="00C1497C" w:rsidP="004B2E3F">
      <w:pPr>
        <w:pStyle w:val="Heading3"/>
      </w:pPr>
    </w:p>
    <w:p w14:paraId="0A1E73E3" w14:textId="77777777" w:rsidR="00C1497C" w:rsidRDefault="00C1497C" w:rsidP="004B2E3F">
      <w:pPr>
        <w:pStyle w:val="Heading3"/>
      </w:pPr>
    </w:p>
    <w:p w14:paraId="26B217BD" w14:textId="77777777" w:rsidR="00C1497C" w:rsidRDefault="00C1497C" w:rsidP="004B2E3F">
      <w:pPr>
        <w:pStyle w:val="Heading3"/>
      </w:pPr>
    </w:p>
    <w:p w14:paraId="18866C8A" w14:textId="6E5C5D10" w:rsidR="00C1497C" w:rsidRDefault="00C1497C" w:rsidP="004B2E3F">
      <w:pPr>
        <w:pStyle w:val="Heading3"/>
      </w:pPr>
    </w:p>
    <w:p w14:paraId="686B2CFD" w14:textId="77777777" w:rsidR="00DE46CA" w:rsidRPr="00DE46CA" w:rsidRDefault="00DE46CA" w:rsidP="00DE46CA">
      <w:pPr>
        <w:rPr>
          <w:lang w:eastAsia="pl-PL"/>
        </w:rPr>
      </w:pPr>
    </w:p>
    <w:p w14:paraId="7432B862" w14:textId="7D7D63C9" w:rsidR="00C1497C" w:rsidRDefault="00C1497C" w:rsidP="004B2E3F">
      <w:pPr>
        <w:pStyle w:val="Heading3"/>
      </w:pPr>
    </w:p>
    <w:p w14:paraId="05B39D74" w14:textId="118BE76B" w:rsidR="00C1497C" w:rsidRDefault="00C1497C" w:rsidP="004B2E3F">
      <w:pPr>
        <w:pStyle w:val="Heading3"/>
      </w:pPr>
    </w:p>
    <w:p w14:paraId="3F39A806" w14:textId="77777777" w:rsidR="00DE46CA" w:rsidRPr="00DE46CA" w:rsidRDefault="00DE46CA" w:rsidP="00DE46CA">
      <w:pPr>
        <w:rPr>
          <w:lang w:eastAsia="pl-PL"/>
        </w:rPr>
      </w:pPr>
    </w:p>
    <w:p w14:paraId="5CD31A0D" w14:textId="21EFB1D8" w:rsidR="004B2E3F" w:rsidRDefault="004B2E3F" w:rsidP="004B2E3F">
      <w:pPr>
        <w:pStyle w:val="Heading3"/>
        <w:rPr>
          <w:i/>
        </w:rPr>
      </w:pPr>
      <w:bookmarkStart w:id="181" w:name="_Toc213578187"/>
      <w:r>
        <w:lastRenderedPageBreak/>
        <w:t xml:space="preserve">4.1.3. Kompetencje przedsiębiorstw w zakresie stosowania </w:t>
      </w:r>
      <w:r w:rsidRPr="004B2E3F">
        <w:rPr>
          <w:i/>
        </w:rPr>
        <w:t>Business Intelligence</w:t>
      </w:r>
      <w:bookmarkEnd w:id="181"/>
    </w:p>
    <w:p w14:paraId="03865FC6" w14:textId="77777777" w:rsidR="00DE46CA" w:rsidRPr="00DE46CA" w:rsidRDefault="00DE46CA" w:rsidP="00DE46CA">
      <w:pPr>
        <w:rPr>
          <w:lang w:eastAsia="pl-PL"/>
        </w:rPr>
      </w:pPr>
    </w:p>
    <w:p w14:paraId="4869CFD6" w14:textId="41B43ECB" w:rsidR="00FA4C08" w:rsidRPr="00BF40C1" w:rsidRDefault="00FA4C08" w:rsidP="00FA4C08">
      <w:bookmarkStart w:id="182" w:name="_Hlk510385033"/>
      <w:r w:rsidRPr="00BF40C1">
        <w:t>Wykres 1</w:t>
      </w:r>
      <w:r w:rsidR="00BF40C1" w:rsidRPr="00BF40C1">
        <w:t>6</w:t>
      </w:r>
      <w:r w:rsidRPr="00BF40C1">
        <w:t xml:space="preserve">. Interpretacja określeń </w:t>
      </w:r>
      <w:r w:rsidR="00F100F8">
        <w:t>Business Intelligence</w:t>
      </w:r>
      <w:r w:rsidR="00CB5BFF">
        <w:t xml:space="preserve"> cz.1</w:t>
      </w:r>
    </w:p>
    <w:bookmarkEnd w:id="182"/>
    <w:p w14:paraId="1E5712E5" w14:textId="309D56D2" w:rsidR="00FA4C08" w:rsidRDefault="005E583F"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F189513" wp14:editId="4C5EB9A2">
            <wp:extent cx="5760000" cy="2880000"/>
            <wp:effectExtent l="0" t="0" r="12700" b="15875"/>
            <wp:docPr id="95" name="Wykres 95">
              <a:extLst xmlns:a="http://schemas.openxmlformats.org/drawingml/2006/main">
                <a:ext uri="{FF2B5EF4-FFF2-40B4-BE49-F238E27FC236}">
                  <a16:creationId xmlns:a16="http://schemas.microsoft.com/office/drawing/2014/main" id="{41B6DE89-BE7A-46E5-BE02-9953157ECD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D7C9FFB" w14:textId="655289FA" w:rsidR="00FA4C08" w:rsidRPr="00AE634B" w:rsidRDefault="00FA4C08" w:rsidP="00FA4C08">
      <w:pPr>
        <w:rPr>
          <w:b/>
          <w:sz w:val="20"/>
        </w:rPr>
      </w:pPr>
      <w:r w:rsidRPr="006D3C0E">
        <w:rPr>
          <w:b/>
          <w:sz w:val="20"/>
        </w:rPr>
        <w:t>Źródło: badania własne</w:t>
      </w:r>
      <w:r>
        <w:rPr>
          <w:b/>
          <w:sz w:val="20"/>
        </w:rPr>
        <w:t>, n = 13</w:t>
      </w:r>
      <w:r w:rsidR="005E583F">
        <w:rPr>
          <w:b/>
          <w:sz w:val="20"/>
        </w:rPr>
        <w:t>5</w:t>
      </w:r>
    </w:p>
    <w:p w14:paraId="4641813C" w14:textId="77777777" w:rsidR="00426EC6" w:rsidRDefault="00FA4C08" w:rsidP="009C0632">
      <w:pPr>
        <w:ind w:firstLine="706"/>
      </w:pPr>
      <w:r>
        <w:t xml:space="preserve">Najczęściej wskazywaną interpretacją </w:t>
      </w:r>
      <w:r w:rsidR="00F100F8">
        <w:t xml:space="preserve">Business Intelligence </w:t>
      </w:r>
      <w:r>
        <w:t xml:space="preserve">jest: </w:t>
      </w:r>
    </w:p>
    <w:p w14:paraId="2BA52B15" w14:textId="626BFDC0" w:rsidR="00426EC6" w:rsidRDefault="00426EC6" w:rsidP="00D642A8">
      <w:pPr>
        <w:pStyle w:val="ListParagraph"/>
        <w:numPr>
          <w:ilvl w:val="0"/>
          <w:numId w:val="159"/>
        </w:numPr>
        <w:spacing w:line="360" w:lineRule="auto"/>
      </w:pPr>
      <w:r>
        <w:t>d</w:t>
      </w:r>
      <w:r w:rsidR="00FA4C08">
        <w:t xml:space="preserve">ostarczanie dodatkowej informacji, która wspomaga proces </w:t>
      </w:r>
      <w:r w:rsidR="00563255">
        <w:rPr>
          <w:szCs w:val="24"/>
        </w:rPr>
        <w:t>informacyjno</w:t>
      </w:r>
      <w:r w:rsidR="00810051">
        <w:rPr>
          <w:szCs w:val="24"/>
        </w:rPr>
        <w:t xml:space="preserve"> – </w:t>
      </w:r>
      <w:r w:rsidR="00FA4C08">
        <w:t>decyzyjny (63,</w:t>
      </w:r>
      <w:r w:rsidR="00E83F01">
        <w:t>7</w:t>
      </w:r>
      <w:r w:rsidR="00FA4C08">
        <w:t xml:space="preserve">% wskazań). </w:t>
      </w:r>
    </w:p>
    <w:p w14:paraId="53C9AFB3" w14:textId="77777777" w:rsidR="00426EC6" w:rsidRDefault="00FA4C08" w:rsidP="009C0632">
      <w:pPr>
        <w:ind w:firstLine="706"/>
      </w:pPr>
      <w:r>
        <w:t xml:space="preserve">Najrzadziej wskazywaną interpretacją jest: </w:t>
      </w:r>
    </w:p>
    <w:p w14:paraId="1E67A568" w14:textId="072CFD40" w:rsidR="00426EC6" w:rsidRDefault="00426EC6" w:rsidP="00D642A8">
      <w:pPr>
        <w:pStyle w:val="ListParagraph"/>
        <w:numPr>
          <w:ilvl w:val="0"/>
          <w:numId w:val="159"/>
        </w:numPr>
        <w:spacing w:line="360" w:lineRule="auto"/>
      </w:pPr>
      <w:r>
        <w:t>m</w:t>
      </w:r>
      <w:r w:rsidR="00FA4C08">
        <w:t xml:space="preserve">ożliwość otrzymania nowego rodzaju informacji, która wspomaga proces </w:t>
      </w:r>
      <w:r w:rsidR="00563255">
        <w:rPr>
          <w:szCs w:val="24"/>
        </w:rPr>
        <w:t>informacyjno</w:t>
      </w:r>
      <w:r w:rsidR="00810051">
        <w:rPr>
          <w:szCs w:val="24"/>
        </w:rPr>
        <w:t xml:space="preserve"> – </w:t>
      </w:r>
      <w:r w:rsidR="00FA4C08">
        <w:t xml:space="preserve">decyzyjny (54,1% wskazań). </w:t>
      </w:r>
    </w:p>
    <w:p w14:paraId="011209EC" w14:textId="641CFB99" w:rsidR="00FA4C08" w:rsidRDefault="007F18C0" w:rsidP="009C0632">
      <w:pPr>
        <w:ind w:firstLine="706"/>
        <w:rPr>
          <w:rFonts w:cs="Times New Roman"/>
          <w:szCs w:val="24"/>
        </w:rPr>
      </w:pPr>
      <w:r>
        <w:t xml:space="preserve">Odpowiedź na pytanie, wzbogaciły zebrane odpowiedzi otwarte: </w:t>
      </w:r>
      <w:r w:rsidR="00FA4C08">
        <w:rPr>
          <w:rFonts w:cs="Times New Roman"/>
          <w:szCs w:val="24"/>
        </w:rPr>
        <w:t xml:space="preserve">   </w:t>
      </w:r>
    </w:p>
    <w:p w14:paraId="2C135CE1" w14:textId="05D3DDD7"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Czas uzyskania raportu</w:t>
      </w:r>
      <w:r>
        <w:rPr>
          <w:lang w:eastAsia="pl-PL"/>
        </w:rPr>
        <w:t>”</w:t>
      </w:r>
      <w:r w:rsidR="00BD0D3D">
        <w:rPr>
          <w:lang w:eastAsia="pl-PL"/>
        </w:rPr>
        <w:t>,</w:t>
      </w:r>
    </w:p>
    <w:p w14:paraId="7DDEFBC7" w14:textId="2CD3E733"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Możliwość monitorowania skutków powziętych decyzji oraz ewentualnego dalszego reagowania</w:t>
      </w:r>
      <w:r>
        <w:rPr>
          <w:lang w:eastAsia="pl-PL"/>
        </w:rPr>
        <w:t>”</w:t>
      </w:r>
      <w:r w:rsidR="00BD0D3D">
        <w:rPr>
          <w:lang w:eastAsia="pl-PL"/>
        </w:rPr>
        <w:t>,</w:t>
      </w:r>
    </w:p>
    <w:p w14:paraId="6E6DF70A" w14:textId="632D7259"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 xml:space="preserve">Modele predykcyjne </w:t>
      </w:r>
      <w:r>
        <w:rPr>
          <w:lang w:eastAsia="pl-PL"/>
        </w:rPr>
        <w:t>„</w:t>
      </w:r>
      <w:r w:rsidRPr="003A4830">
        <w:rPr>
          <w:lang w:eastAsia="pl-PL"/>
        </w:rPr>
        <w:t>podpowiadające</w:t>
      </w:r>
      <w:r>
        <w:rPr>
          <w:lang w:eastAsia="pl-PL"/>
        </w:rPr>
        <w:t>”</w:t>
      </w:r>
      <w:r w:rsidRPr="003A4830">
        <w:rPr>
          <w:lang w:eastAsia="pl-PL"/>
        </w:rPr>
        <w:t xml:space="preserve"> decyzje</w:t>
      </w:r>
      <w:r>
        <w:rPr>
          <w:lang w:eastAsia="pl-PL"/>
        </w:rPr>
        <w:t>”</w:t>
      </w:r>
      <w:r w:rsidR="00BD0D3D">
        <w:rPr>
          <w:lang w:eastAsia="pl-PL"/>
        </w:rPr>
        <w:t>,</w:t>
      </w:r>
    </w:p>
    <w:p w14:paraId="0BAB38E4" w14:textId="38718E9A" w:rsidR="00FA4C08" w:rsidRPr="003A4830" w:rsidRDefault="00FA4C08" w:rsidP="00D642A8">
      <w:pPr>
        <w:pStyle w:val="ListParagraph"/>
        <w:numPr>
          <w:ilvl w:val="0"/>
          <w:numId w:val="44"/>
        </w:numPr>
        <w:spacing w:line="360" w:lineRule="auto"/>
        <w:rPr>
          <w:lang w:eastAsia="pl-PL"/>
        </w:rPr>
      </w:pPr>
      <w:r>
        <w:rPr>
          <w:lang w:eastAsia="pl-PL"/>
        </w:rPr>
        <w:t>„</w:t>
      </w:r>
      <w:r w:rsidRPr="003A4830">
        <w:rPr>
          <w:lang w:eastAsia="pl-PL"/>
        </w:rPr>
        <w:t xml:space="preserve">Historyczne i zintegrowane dane z każdego obszaru działalności. Możliwość odpowiedzi na niestandardowe pytania </w:t>
      </w:r>
      <w:r>
        <w:rPr>
          <w:lang w:eastAsia="pl-PL"/>
        </w:rPr>
        <w:t>A</w:t>
      </w:r>
      <w:r w:rsidRPr="003A4830">
        <w:rPr>
          <w:lang w:eastAsia="pl-PL"/>
        </w:rPr>
        <w:t>d</w:t>
      </w:r>
      <w:r>
        <w:rPr>
          <w:lang w:eastAsia="pl-PL"/>
        </w:rPr>
        <w:t xml:space="preserve"> </w:t>
      </w:r>
      <w:r w:rsidR="007F191A">
        <w:rPr>
          <w:lang w:eastAsia="pl-PL"/>
        </w:rPr>
        <w:t>h</w:t>
      </w:r>
      <w:r w:rsidRPr="003A4830">
        <w:rPr>
          <w:lang w:eastAsia="pl-PL"/>
        </w:rPr>
        <w:t>oc</w:t>
      </w:r>
      <w:r>
        <w:rPr>
          <w:lang w:eastAsia="pl-PL"/>
        </w:rPr>
        <w:t>”</w:t>
      </w:r>
      <w:r w:rsidR="00BD0D3D">
        <w:rPr>
          <w:lang w:eastAsia="pl-PL"/>
        </w:rPr>
        <w:t>,</w:t>
      </w:r>
    </w:p>
    <w:p w14:paraId="42B238DA" w14:textId="24B896E0" w:rsidR="00FA4C08" w:rsidRDefault="00FA4C08" w:rsidP="00D642A8">
      <w:pPr>
        <w:pStyle w:val="ListParagraph"/>
        <w:numPr>
          <w:ilvl w:val="0"/>
          <w:numId w:val="44"/>
        </w:numPr>
        <w:spacing w:line="360" w:lineRule="auto"/>
        <w:rPr>
          <w:lang w:eastAsia="pl-PL"/>
        </w:rPr>
      </w:pPr>
      <w:r>
        <w:rPr>
          <w:lang w:eastAsia="pl-PL"/>
        </w:rPr>
        <w:t>„</w:t>
      </w:r>
      <w:r w:rsidRPr="003A4830">
        <w:rPr>
          <w:lang w:eastAsia="pl-PL"/>
        </w:rPr>
        <w:t>Możliwość dynamicznej zmiany perspektywy analiz</w:t>
      </w:r>
      <w:r>
        <w:rPr>
          <w:lang w:eastAsia="pl-PL"/>
        </w:rPr>
        <w:t>”</w:t>
      </w:r>
      <w:r w:rsidR="00BD0D3D">
        <w:rPr>
          <w:lang w:eastAsia="pl-PL"/>
        </w:rPr>
        <w:t>,</w:t>
      </w:r>
    </w:p>
    <w:p w14:paraId="4A3BDB9C" w14:textId="67338795" w:rsidR="00FA4C08" w:rsidRDefault="00FA4C08" w:rsidP="00D642A8">
      <w:pPr>
        <w:pStyle w:val="ListParagraph"/>
        <w:numPr>
          <w:ilvl w:val="0"/>
          <w:numId w:val="44"/>
        </w:numPr>
        <w:spacing w:line="360" w:lineRule="auto"/>
        <w:rPr>
          <w:lang w:eastAsia="pl-PL"/>
        </w:rPr>
      </w:pPr>
      <w:r>
        <w:rPr>
          <w:lang w:eastAsia="pl-PL"/>
        </w:rPr>
        <w:t>„Możliwość szybkiego otrzymania wiarygodnej informacji, która może wspomóc podjęcie decyzji”</w:t>
      </w:r>
      <w:r w:rsidR="00BD0D3D">
        <w:rPr>
          <w:lang w:eastAsia="pl-PL"/>
        </w:rPr>
        <w:t>,</w:t>
      </w:r>
    </w:p>
    <w:p w14:paraId="7564D665" w14:textId="2C495CD7" w:rsidR="00FA4C08" w:rsidRDefault="00FA4C08" w:rsidP="00D642A8">
      <w:pPr>
        <w:pStyle w:val="ListParagraph"/>
        <w:numPr>
          <w:ilvl w:val="0"/>
          <w:numId w:val="44"/>
        </w:numPr>
        <w:spacing w:line="360" w:lineRule="auto"/>
        <w:rPr>
          <w:lang w:eastAsia="pl-PL"/>
        </w:rPr>
      </w:pPr>
      <w:r>
        <w:rPr>
          <w:lang w:eastAsia="pl-PL"/>
        </w:rPr>
        <w:t>„Przyśpieszenie zebrania informacji”</w:t>
      </w:r>
      <w:r w:rsidR="00BD0D3D">
        <w:rPr>
          <w:lang w:eastAsia="pl-PL"/>
        </w:rPr>
        <w:t>,</w:t>
      </w:r>
    </w:p>
    <w:p w14:paraId="3881E205" w14:textId="5C2F923F" w:rsidR="00FA4C08" w:rsidRPr="003A4830" w:rsidRDefault="00FA4C08" w:rsidP="00D642A8">
      <w:pPr>
        <w:pStyle w:val="ListParagraph"/>
        <w:numPr>
          <w:ilvl w:val="0"/>
          <w:numId w:val="44"/>
        </w:numPr>
        <w:spacing w:line="360" w:lineRule="auto"/>
        <w:rPr>
          <w:lang w:eastAsia="pl-PL"/>
        </w:rPr>
      </w:pPr>
      <w:r>
        <w:rPr>
          <w:lang w:eastAsia="pl-PL"/>
        </w:rPr>
        <w:lastRenderedPageBreak/>
        <w:t>„Daje możliwość „Prawdziwym analitykom”, przedstawienia decydentom optymalnych wariantów rozwiązania problemu, który jest istotny z perspektywy firmy”</w:t>
      </w:r>
      <w:r w:rsidR="00BD0D3D">
        <w:rPr>
          <w:lang w:eastAsia="pl-PL"/>
        </w:rPr>
        <w:t>.</w:t>
      </w:r>
    </w:p>
    <w:p w14:paraId="69C8A112" w14:textId="77777777" w:rsidR="00FA4C08" w:rsidRDefault="00FA4C08" w:rsidP="00FA4C08"/>
    <w:p w14:paraId="50D825C6" w14:textId="2EA10A4A" w:rsidR="00FA4C08" w:rsidRPr="00BF40C1" w:rsidRDefault="00FA4C08" w:rsidP="00FA4C08">
      <w:bookmarkStart w:id="183" w:name="_Hlk510385053"/>
      <w:r w:rsidRPr="00BF40C1">
        <w:t>Wykres 1</w:t>
      </w:r>
      <w:r w:rsidR="00BF40C1" w:rsidRPr="00BF40C1">
        <w:t>7</w:t>
      </w:r>
      <w:r w:rsidRPr="00BF40C1">
        <w:t xml:space="preserve">. Interpretacja określeń </w:t>
      </w:r>
      <w:r w:rsidR="00F100F8">
        <w:t>Business Intelligence</w:t>
      </w:r>
      <w:r w:rsidR="00CB5BFF">
        <w:t xml:space="preserve"> cz.2</w:t>
      </w:r>
    </w:p>
    <w:bookmarkEnd w:id="183"/>
    <w:p w14:paraId="0F2E0EE6" w14:textId="0A84AEA6" w:rsidR="00FA4C08" w:rsidRDefault="008D6547"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1F2CD59F" wp14:editId="690468A5">
            <wp:extent cx="5760000" cy="2880000"/>
            <wp:effectExtent l="0" t="0" r="12700" b="15875"/>
            <wp:docPr id="96" name="Wykres 96">
              <a:extLst xmlns:a="http://schemas.openxmlformats.org/drawingml/2006/main">
                <a:ext uri="{FF2B5EF4-FFF2-40B4-BE49-F238E27FC236}">
                  <a16:creationId xmlns:a16="http://schemas.microsoft.com/office/drawing/2014/main" id="{2448CDE3-3358-4864-B311-54D6D18D41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4FE4B98" w14:textId="2A0BCE86" w:rsidR="00FA4C08" w:rsidRPr="006F5882" w:rsidRDefault="00FA4C08" w:rsidP="00FA4C08">
      <w:pPr>
        <w:rPr>
          <w:b/>
          <w:sz w:val="20"/>
        </w:rPr>
      </w:pPr>
      <w:r w:rsidRPr="006D3C0E">
        <w:rPr>
          <w:b/>
          <w:sz w:val="20"/>
        </w:rPr>
        <w:t>Źródło: badania własne</w:t>
      </w:r>
      <w:r>
        <w:rPr>
          <w:b/>
          <w:sz w:val="20"/>
        </w:rPr>
        <w:t>, n = 13</w:t>
      </w:r>
      <w:r w:rsidR="008D6547">
        <w:rPr>
          <w:b/>
          <w:sz w:val="20"/>
        </w:rPr>
        <w:t>2</w:t>
      </w:r>
    </w:p>
    <w:p w14:paraId="3424406D" w14:textId="77777777" w:rsidR="008258E6" w:rsidRDefault="00FA4C08" w:rsidP="009C0632">
      <w:pPr>
        <w:ind w:firstLine="706"/>
      </w:pPr>
      <w:r>
        <w:t xml:space="preserve">Najczęściej wskazywaną interpretacją </w:t>
      </w:r>
      <w:r w:rsidR="00F100F8">
        <w:t xml:space="preserve">Business Intelligence </w:t>
      </w:r>
      <w:r>
        <w:t xml:space="preserve">jest: </w:t>
      </w:r>
    </w:p>
    <w:p w14:paraId="3C7C37F7" w14:textId="1D05382A" w:rsidR="008258E6" w:rsidRDefault="008258E6" w:rsidP="00D642A8">
      <w:pPr>
        <w:pStyle w:val="ListParagraph"/>
        <w:numPr>
          <w:ilvl w:val="0"/>
          <w:numId w:val="161"/>
        </w:numPr>
        <w:spacing w:line="360" w:lineRule="auto"/>
      </w:pPr>
      <w:r>
        <w:t>d</w:t>
      </w:r>
      <w:r w:rsidR="00FA4C08">
        <w:t>ostarcza informacji, która służy jako potwierdzenie podjęcia decyzji (dokonania wyboru) (73,</w:t>
      </w:r>
      <w:r w:rsidR="008D6547">
        <w:t>5</w:t>
      </w:r>
      <w:r w:rsidR="00FA4C08">
        <w:t xml:space="preserve">% wskazań). </w:t>
      </w:r>
    </w:p>
    <w:p w14:paraId="2B2F976B" w14:textId="77777777" w:rsidR="008258E6" w:rsidRDefault="00FA4C08" w:rsidP="009C0632">
      <w:pPr>
        <w:ind w:firstLine="706"/>
      </w:pPr>
      <w:r>
        <w:t xml:space="preserve">Najrzadziej wskazywaną interpretacją </w:t>
      </w:r>
      <w:r w:rsidR="00F100F8">
        <w:t xml:space="preserve">Business Intelligence </w:t>
      </w:r>
      <w:r>
        <w:t xml:space="preserve">jest: </w:t>
      </w:r>
    </w:p>
    <w:p w14:paraId="3364EFC0" w14:textId="424E5584" w:rsidR="008258E6" w:rsidRDefault="008258E6" w:rsidP="00D642A8">
      <w:pPr>
        <w:pStyle w:val="ListParagraph"/>
        <w:numPr>
          <w:ilvl w:val="0"/>
          <w:numId w:val="161"/>
        </w:numPr>
        <w:spacing w:line="360" w:lineRule="auto"/>
      </w:pPr>
      <w:r>
        <w:t>u</w:t>
      </w:r>
      <w:r w:rsidR="00FA4C08">
        <w:t>możliwia ustosunkowanie poglądów (4</w:t>
      </w:r>
      <w:r w:rsidR="008D6547">
        <w:t>6</w:t>
      </w:r>
      <w:r w:rsidR="00FA4C08">
        <w:t>,</w:t>
      </w:r>
      <w:r w:rsidR="008D6547">
        <w:t>2</w:t>
      </w:r>
      <w:r w:rsidR="00FA4C08">
        <w:t>% wskazań)</w:t>
      </w:r>
      <w:r>
        <w:t>,</w:t>
      </w:r>
      <w:r w:rsidR="00FA4C08">
        <w:t xml:space="preserve"> </w:t>
      </w:r>
    </w:p>
    <w:p w14:paraId="1EF682DC" w14:textId="77777777" w:rsidR="008258E6" w:rsidRDefault="008258E6" w:rsidP="00D642A8">
      <w:pPr>
        <w:pStyle w:val="ListParagraph"/>
        <w:numPr>
          <w:ilvl w:val="0"/>
          <w:numId w:val="161"/>
        </w:numPr>
        <w:spacing w:line="360" w:lineRule="auto"/>
      </w:pPr>
      <w:r>
        <w:t>z</w:t>
      </w:r>
      <w:r w:rsidR="00FA4C08">
        <w:t>mienia punkt widzenia (45,</w:t>
      </w:r>
      <w:r w:rsidR="008D6547">
        <w:t>5</w:t>
      </w:r>
      <w:r w:rsidR="00FA4C08">
        <w:t xml:space="preserve">% wskazań). </w:t>
      </w:r>
    </w:p>
    <w:p w14:paraId="5AA6EF58" w14:textId="5067096E" w:rsidR="00FA4C08" w:rsidRPr="00B15FD3" w:rsidRDefault="00F4573B" w:rsidP="009C0632">
      <w:pPr>
        <w:ind w:firstLine="706"/>
      </w:pPr>
      <w:r>
        <w:rPr>
          <w:rFonts w:cs="Times New Roman"/>
          <w:szCs w:val="24"/>
        </w:rPr>
        <w:t>Cześć respondentów, dodatkowo, skorzystała z możliwości udzielenia odpowiedzi otwartej, co pozwoliło na pozyskanie poniższych informacji:</w:t>
      </w:r>
      <w:r w:rsidR="00FA4C08">
        <w:rPr>
          <w:rFonts w:cs="Times New Roman"/>
          <w:szCs w:val="24"/>
        </w:rPr>
        <w:t xml:space="preserve">   </w:t>
      </w:r>
    </w:p>
    <w:p w14:paraId="5138D6D0" w14:textId="11A61395" w:rsidR="00FA4C08" w:rsidRPr="00D77867" w:rsidRDefault="00FA4C08" w:rsidP="00D642A8">
      <w:pPr>
        <w:pStyle w:val="ListParagraph"/>
        <w:numPr>
          <w:ilvl w:val="0"/>
          <w:numId w:val="45"/>
        </w:numPr>
        <w:spacing w:line="360" w:lineRule="auto"/>
        <w:rPr>
          <w:lang w:eastAsia="pl-PL"/>
        </w:rPr>
      </w:pPr>
      <w:r>
        <w:rPr>
          <w:lang w:eastAsia="pl-PL"/>
        </w:rPr>
        <w:t>„</w:t>
      </w:r>
      <w:r w:rsidRPr="00D77867">
        <w:rPr>
          <w:lang w:eastAsia="pl-PL"/>
        </w:rPr>
        <w:t>Dostarcza precyzyjną wiedzę konieczną do podejmowania decyzji</w:t>
      </w:r>
      <w:r>
        <w:rPr>
          <w:lang w:eastAsia="pl-PL"/>
        </w:rPr>
        <w:t>”</w:t>
      </w:r>
      <w:r w:rsidR="00E86A23">
        <w:rPr>
          <w:lang w:eastAsia="pl-PL"/>
        </w:rPr>
        <w:t>,</w:t>
      </w:r>
    </w:p>
    <w:p w14:paraId="51E1AD53" w14:textId="77777777" w:rsidR="00881AD4" w:rsidRDefault="00FA4C08" w:rsidP="00D642A8">
      <w:pPr>
        <w:pStyle w:val="ListParagraph"/>
        <w:numPr>
          <w:ilvl w:val="0"/>
          <w:numId w:val="45"/>
        </w:numPr>
        <w:spacing w:line="360" w:lineRule="auto"/>
        <w:rPr>
          <w:lang w:eastAsia="pl-PL"/>
        </w:rPr>
      </w:pPr>
      <w:r>
        <w:rPr>
          <w:lang w:eastAsia="pl-PL"/>
        </w:rPr>
        <w:t>„</w:t>
      </w:r>
      <w:r w:rsidRPr="00D77867">
        <w:rPr>
          <w:lang w:eastAsia="pl-PL"/>
        </w:rPr>
        <w:t>Dostarcza szybką informację z przetworzonych danych</w:t>
      </w:r>
      <w:r>
        <w:rPr>
          <w:lang w:eastAsia="pl-PL"/>
        </w:rPr>
        <w:t>”</w:t>
      </w:r>
      <w:r w:rsidR="00E86A23">
        <w:rPr>
          <w:lang w:eastAsia="pl-PL"/>
        </w:rPr>
        <w:t>,</w:t>
      </w:r>
    </w:p>
    <w:p w14:paraId="69EEA725" w14:textId="6F1768A7" w:rsidR="00FA4C08" w:rsidRPr="00D77867" w:rsidRDefault="00FA4C08" w:rsidP="00D642A8">
      <w:pPr>
        <w:pStyle w:val="ListParagraph"/>
        <w:numPr>
          <w:ilvl w:val="0"/>
          <w:numId w:val="45"/>
        </w:numPr>
        <w:spacing w:line="360" w:lineRule="auto"/>
        <w:rPr>
          <w:lang w:eastAsia="pl-PL"/>
        </w:rPr>
      </w:pPr>
      <w:r w:rsidRPr="00881AD4">
        <w:rPr>
          <w:lang w:eastAsia="pl-PL"/>
        </w:rPr>
        <w:t>„Umożliwia transparentność w przedsiębiorstwie i lepsze rozumienie działania P&amp;L</w:t>
      </w:r>
      <w:r w:rsidR="00881AD4" w:rsidRPr="00881AD4">
        <w:rPr>
          <w:lang w:eastAsia="pl-PL"/>
        </w:rPr>
        <w:t xml:space="preserve"> (Profit and Loss Statement</w:t>
      </w:r>
      <w:r w:rsidR="00881AD4">
        <w:rPr>
          <w:lang w:eastAsia="pl-PL"/>
        </w:rPr>
        <w:t>)</w:t>
      </w:r>
      <w:r>
        <w:rPr>
          <w:lang w:eastAsia="pl-PL"/>
        </w:rPr>
        <w:t>”</w:t>
      </w:r>
      <w:r w:rsidR="00E86A23">
        <w:rPr>
          <w:lang w:eastAsia="pl-PL"/>
        </w:rPr>
        <w:t>,</w:t>
      </w:r>
    </w:p>
    <w:p w14:paraId="038F336D" w14:textId="13F05EFB" w:rsidR="00FA4C08" w:rsidRPr="00D77867" w:rsidRDefault="00FA4C08" w:rsidP="00D642A8">
      <w:pPr>
        <w:pStyle w:val="ListParagraph"/>
        <w:numPr>
          <w:ilvl w:val="0"/>
          <w:numId w:val="45"/>
        </w:numPr>
        <w:spacing w:line="360" w:lineRule="auto"/>
        <w:rPr>
          <w:lang w:eastAsia="pl-PL"/>
        </w:rPr>
      </w:pPr>
      <w:r>
        <w:rPr>
          <w:lang w:eastAsia="pl-PL"/>
        </w:rPr>
        <w:t>„</w:t>
      </w:r>
      <w:r w:rsidRPr="00D77867">
        <w:rPr>
          <w:lang w:eastAsia="pl-PL"/>
        </w:rPr>
        <w:t>Odpowiada na pytania menedżerów, aby potwierdzić lub wykluczyć hipotezy</w:t>
      </w:r>
      <w:r>
        <w:rPr>
          <w:lang w:eastAsia="pl-PL"/>
        </w:rPr>
        <w:t>”</w:t>
      </w:r>
      <w:r w:rsidR="00E86A23">
        <w:rPr>
          <w:lang w:eastAsia="pl-PL"/>
        </w:rPr>
        <w:t>,</w:t>
      </w:r>
    </w:p>
    <w:p w14:paraId="27B48F2D" w14:textId="6A4ECBB0" w:rsidR="00FA4C08" w:rsidRPr="00D77867" w:rsidRDefault="00FA4C08" w:rsidP="00D642A8">
      <w:pPr>
        <w:pStyle w:val="ListParagraph"/>
        <w:numPr>
          <w:ilvl w:val="0"/>
          <w:numId w:val="45"/>
        </w:numPr>
        <w:spacing w:line="360" w:lineRule="auto"/>
        <w:rPr>
          <w:lang w:eastAsia="pl-PL"/>
        </w:rPr>
      </w:pPr>
      <w:r>
        <w:rPr>
          <w:lang w:eastAsia="pl-PL"/>
        </w:rPr>
        <w:t>„</w:t>
      </w:r>
      <w:r w:rsidRPr="00D77867">
        <w:rPr>
          <w:lang w:eastAsia="pl-PL"/>
        </w:rPr>
        <w:t>Dostarcza wiedzy i informacji pozwalających podjąć "właściwą" decyzję</w:t>
      </w:r>
      <w:r>
        <w:rPr>
          <w:lang w:eastAsia="pl-PL"/>
        </w:rPr>
        <w:t>”</w:t>
      </w:r>
      <w:r w:rsidR="00E86A23">
        <w:rPr>
          <w:lang w:eastAsia="pl-PL"/>
        </w:rPr>
        <w:t>,</w:t>
      </w:r>
    </w:p>
    <w:p w14:paraId="54E57C20" w14:textId="121602CB" w:rsidR="00FA4C08" w:rsidRDefault="00FA4C08" w:rsidP="00D642A8">
      <w:pPr>
        <w:pStyle w:val="ListParagraph"/>
        <w:numPr>
          <w:ilvl w:val="0"/>
          <w:numId w:val="45"/>
        </w:numPr>
        <w:spacing w:line="360" w:lineRule="auto"/>
        <w:rPr>
          <w:lang w:eastAsia="pl-PL"/>
        </w:rPr>
      </w:pPr>
      <w:r>
        <w:rPr>
          <w:lang w:eastAsia="pl-PL"/>
        </w:rPr>
        <w:t>„</w:t>
      </w:r>
      <w:r w:rsidRPr="00D77867">
        <w:rPr>
          <w:lang w:eastAsia="pl-PL"/>
        </w:rPr>
        <w:t>Pokazuje relacje między danymi, które nie są widoczne przy standardowym podejściu raportowym</w:t>
      </w:r>
      <w:r>
        <w:rPr>
          <w:lang w:eastAsia="pl-PL"/>
        </w:rPr>
        <w:t>”</w:t>
      </w:r>
      <w:r w:rsidR="00E86A23">
        <w:rPr>
          <w:lang w:eastAsia="pl-PL"/>
        </w:rPr>
        <w:t>,</w:t>
      </w:r>
    </w:p>
    <w:p w14:paraId="02D7BC1C" w14:textId="38E9B83D" w:rsidR="00FA4C08" w:rsidRPr="00D77867" w:rsidRDefault="00FA4C08" w:rsidP="00D642A8">
      <w:pPr>
        <w:pStyle w:val="ListParagraph"/>
        <w:numPr>
          <w:ilvl w:val="0"/>
          <w:numId w:val="45"/>
        </w:numPr>
        <w:spacing w:line="360" w:lineRule="auto"/>
        <w:rPr>
          <w:lang w:eastAsia="pl-PL"/>
        </w:rPr>
      </w:pPr>
      <w:r>
        <w:rPr>
          <w:lang w:eastAsia="pl-PL"/>
        </w:rPr>
        <w:lastRenderedPageBreak/>
        <w:t>„Pozwala spojrzeć na informację z różnych perspektyw i na różnym poziomie agregacji”</w:t>
      </w:r>
      <w:r w:rsidR="00E86A23">
        <w:rPr>
          <w:lang w:eastAsia="pl-PL"/>
        </w:rPr>
        <w:t>.</w:t>
      </w:r>
    </w:p>
    <w:p w14:paraId="1C024FAE" w14:textId="77777777" w:rsidR="00DE46CA" w:rsidRDefault="00DE46CA" w:rsidP="00FA4C08">
      <w:bookmarkStart w:id="184" w:name="_Hlk510385073"/>
    </w:p>
    <w:p w14:paraId="350B7AC9" w14:textId="5514DA2A" w:rsidR="00FA4C08" w:rsidRPr="00BF40C1" w:rsidRDefault="00FA4C08" w:rsidP="00FA4C08">
      <w:r w:rsidRPr="00BF40C1">
        <w:t>Wykres 1</w:t>
      </w:r>
      <w:r w:rsidR="00BF40C1" w:rsidRPr="00BF40C1">
        <w:t>8</w:t>
      </w:r>
      <w:r w:rsidRPr="00BF40C1">
        <w:t xml:space="preserve">. Kompetencje przedsiębiorstw pozwalające im na korzystanie w potencjału rozwiązań </w:t>
      </w:r>
      <w:r w:rsidR="00F100F8">
        <w:t>Business Intelligence</w:t>
      </w:r>
    </w:p>
    <w:bookmarkEnd w:id="184"/>
    <w:p w14:paraId="14723EB9" w14:textId="29ABA1FC" w:rsidR="00FA4C08" w:rsidRDefault="000A1267" w:rsidP="00FA4C08">
      <w:pPr>
        <w:rPr>
          <w:b/>
        </w:rPr>
      </w:pPr>
      <w:r>
        <w:rPr>
          <w:noProof/>
          <w:lang w:eastAsia="pl-PL"/>
        </w:rPr>
        <w:drawing>
          <wp:inline distT="0" distB="0" distL="0" distR="0" wp14:anchorId="38721751" wp14:editId="692F7840">
            <wp:extent cx="5760000" cy="3600000"/>
            <wp:effectExtent l="0" t="0" r="12700" b="635"/>
            <wp:docPr id="97" name="Wykres 97">
              <a:extLst xmlns:a="http://schemas.openxmlformats.org/drawingml/2006/main">
                <a:ext uri="{FF2B5EF4-FFF2-40B4-BE49-F238E27FC236}">
                  <a16:creationId xmlns:a16="http://schemas.microsoft.com/office/drawing/2014/main" id="{7DA9B434-0D7B-4FB0-AB76-E652C3734B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DDD008B" w14:textId="440EEE43" w:rsidR="00FA4C08" w:rsidRPr="00030904" w:rsidRDefault="00FA4C08" w:rsidP="00FA4C08">
      <w:pPr>
        <w:rPr>
          <w:b/>
          <w:sz w:val="20"/>
        </w:rPr>
      </w:pPr>
      <w:r w:rsidRPr="006D3C0E">
        <w:rPr>
          <w:b/>
          <w:sz w:val="20"/>
        </w:rPr>
        <w:t>Źródło: badania własne</w:t>
      </w:r>
      <w:r>
        <w:rPr>
          <w:b/>
          <w:sz w:val="20"/>
        </w:rPr>
        <w:t>, n = 13</w:t>
      </w:r>
      <w:r w:rsidR="000A1267">
        <w:rPr>
          <w:b/>
          <w:sz w:val="20"/>
        </w:rPr>
        <w:t>4</w:t>
      </w:r>
    </w:p>
    <w:p w14:paraId="70D93A0F" w14:textId="77777777" w:rsidR="00131830" w:rsidRDefault="00FA4C08" w:rsidP="009C0632">
      <w:pPr>
        <w:ind w:firstLine="706"/>
      </w:pPr>
      <w:r>
        <w:t xml:space="preserve">Na pytanie, które dotyczyło posiadania przez przedsiębiorstwa wystarczających kompetencji pozwalających w pełni korzystać z potencjału </w:t>
      </w:r>
      <w:r w:rsidR="00F100F8">
        <w:t>Business Intelligence</w:t>
      </w:r>
      <w:r>
        <w:t xml:space="preserve">, uzyskano następujące wyniki: </w:t>
      </w:r>
    </w:p>
    <w:p w14:paraId="12422420" w14:textId="77777777" w:rsidR="00131830" w:rsidRDefault="00FA4C08" w:rsidP="00D642A8">
      <w:pPr>
        <w:pStyle w:val="ListParagraph"/>
        <w:numPr>
          <w:ilvl w:val="0"/>
          <w:numId w:val="162"/>
        </w:numPr>
        <w:spacing w:line="360" w:lineRule="auto"/>
        <w:ind w:left="714" w:hanging="357"/>
      </w:pPr>
      <w:r>
        <w:t>Tak (19,</w:t>
      </w:r>
      <w:r w:rsidR="000A1267">
        <w:t>4</w:t>
      </w:r>
      <w:r>
        <w:t>% wskazań)</w:t>
      </w:r>
      <w:r w:rsidR="00131830">
        <w:t>,</w:t>
      </w:r>
    </w:p>
    <w:p w14:paraId="10CAD27B" w14:textId="77777777" w:rsidR="00131830" w:rsidRDefault="00FA4C08" w:rsidP="00D642A8">
      <w:pPr>
        <w:pStyle w:val="ListParagraph"/>
        <w:numPr>
          <w:ilvl w:val="0"/>
          <w:numId w:val="162"/>
        </w:numPr>
        <w:spacing w:line="360" w:lineRule="auto"/>
        <w:ind w:left="714" w:hanging="357"/>
      </w:pPr>
      <w:r>
        <w:t>Nie (80,</w:t>
      </w:r>
      <w:r w:rsidR="000A1267">
        <w:t>6</w:t>
      </w:r>
      <w:r>
        <w:t xml:space="preserve">% wskazań). </w:t>
      </w:r>
    </w:p>
    <w:p w14:paraId="226ABD53" w14:textId="6102A4DD" w:rsidR="00FA4C08" w:rsidRDefault="00FA4C08" w:rsidP="006D087D">
      <w:pPr>
        <w:ind w:firstLine="706"/>
      </w:pPr>
      <w:r>
        <w:t xml:space="preserve">Przeważająca liczba negatywnych odpowiedzi, wskazuje na to, iż w </w:t>
      </w:r>
      <w:r w:rsidR="00437063">
        <w:t>opinii ankietowanych</w:t>
      </w:r>
      <w:r w:rsidR="00FC7D14">
        <w:t>,</w:t>
      </w:r>
      <w:r w:rsidR="00437063">
        <w:t xml:space="preserve"> </w:t>
      </w:r>
      <w:r w:rsidR="00F87558">
        <w:t xml:space="preserve">przedsiębiorstwa </w:t>
      </w:r>
      <w:r w:rsidR="00437063">
        <w:t xml:space="preserve">nie </w:t>
      </w:r>
      <w:r>
        <w:t>posiadają wystarczających kompetencji, aby w pełni korzystać z możliwości tego rozwiązania.</w:t>
      </w:r>
    </w:p>
    <w:p w14:paraId="753CB2E1" w14:textId="77777777" w:rsidR="00220CF8" w:rsidRDefault="00220CF8" w:rsidP="006D087D">
      <w:bookmarkStart w:id="185" w:name="_Hlk510385102"/>
    </w:p>
    <w:p w14:paraId="10549B1E" w14:textId="77777777" w:rsidR="00220CF8" w:rsidRDefault="00220CF8" w:rsidP="006D087D"/>
    <w:p w14:paraId="6BF66DCB" w14:textId="77777777" w:rsidR="00220CF8" w:rsidRDefault="00220CF8" w:rsidP="006D087D"/>
    <w:p w14:paraId="7112D881" w14:textId="77777777" w:rsidR="00220CF8" w:rsidRDefault="00220CF8" w:rsidP="006D087D"/>
    <w:p w14:paraId="057C8668" w14:textId="67DF0013" w:rsidR="00FA4C08" w:rsidRPr="00BF40C1" w:rsidRDefault="00FA4C08" w:rsidP="006D087D">
      <w:r w:rsidRPr="00BF40C1">
        <w:lastRenderedPageBreak/>
        <w:t>Wykres 1</w:t>
      </w:r>
      <w:r w:rsidR="00BF40C1" w:rsidRPr="00BF40C1">
        <w:t>9</w:t>
      </w:r>
      <w:r w:rsidRPr="00BF40C1">
        <w:t xml:space="preserve">. Ocena poziomu kompetencji przedsiębiorstw, jeśli chodzi o stosowanie </w:t>
      </w:r>
      <w:r w:rsidR="003E31E5">
        <w:t>Business Intelligence</w:t>
      </w:r>
      <w:r w:rsidR="00C378CF">
        <w:t>, w skali 1</w:t>
      </w:r>
      <w:r w:rsidR="00810051">
        <w:t xml:space="preserve"> – </w:t>
      </w:r>
      <w:r w:rsidR="00C378CF">
        <w:t>5. 5 oznacza najwyższy, zaś 1 najniższy poziom kompetencji.</w:t>
      </w:r>
    </w:p>
    <w:bookmarkEnd w:id="185"/>
    <w:p w14:paraId="153CE5E0" w14:textId="2017A2AB" w:rsidR="00FA4C08" w:rsidRPr="009768A7" w:rsidRDefault="00BA1183" w:rsidP="00FA4C08">
      <w:pPr>
        <w:rPr>
          <w:b/>
        </w:rPr>
      </w:pPr>
      <w:r>
        <w:rPr>
          <w:noProof/>
          <w:lang w:eastAsia="pl-PL"/>
        </w:rPr>
        <w:drawing>
          <wp:inline distT="0" distB="0" distL="0" distR="0" wp14:anchorId="45C84426" wp14:editId="7520F4BC">
            <wp:extent cx="5760000" cy="3600000"/>
            <wp:effectExtent l="0" t="0" r="12700" b="635"/>
            <wp:docPr id="98" name="Wykres 98">
              <a:extLst xmlns:a="http://schemas.openxmlformats.org/drawingml/2006/main">
                <a:ext uri="{FF2B5EF4-FFF2-40B4-BE49-F238E27FC236}">
                  <a16:creationId xmlns:a16="http://schemas.microsoft.com/office/drawing/2014/main" id="{A483B9BD-4496-4FE7-B24B-8FA88095C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C4B8EA7" w14:textId="77CEED7D" w:rsidR="00FA4C08" w:rsidRPr="00CD3734" w:rsidRDefault="00FA4C08" w:rsidP="00FA4C08">
      <w:pPr>
        <w:rPr>
          <w:b/>
          <w:sz w:val="20"/>
        </w:rPr>
      </w:pPr>
      <w:r w:rsidRPr="006D3C0E">
        <w:rPr>
          <w:b/>
          <w:sz w:val="20"/>
        </w:rPr>
        <w:t>Źródło: badania własne</w:t>
      </w:r>
      <w:r>
        <w:rPr>
          <w:b/>
          <w:sz w:val="20"/>
        </w:rPr>
        <w:t>, n = 13</w:t>
      </w:r>
      <w:r w:rsidR="00DF0B83">
        <w:rPr>
          <w:b/>
          <w:sz w:val="20"/>
        </w:rPr>
        <w:t>4</w:t>
      </w:r>
    </w:p>
    <w:p w14:paraId="1019AB93" w14:textId="77777777" w:rsidR="00131830" w:rsidRDefault="00FA4C08" w:rsidP="009C0632">
      <w:pPr>
        <w:ind w:firstLine="706"/>
      </w:pPr>
      <w:r>
        <w:t xml:space="preserve">Najczęściej przyznawaną oceną, jeśli chodzi o stosowanie </w:t>
      </w:r>
      <w:r w:rsidR="003E31E5">
        <w:t xml:space="preserve">Business Intelligence </w:t>
      </w:r>
      <w:r>
        <w:t xml:space="preserve">przez przedsiębiorstwa jest: </w:t>
      </w:r>
    </w:p>
    <w:p w14:paraId="4E7D33FE" w14:textId="77777777" w:rsidR="00131830" w:rsidRDefault="00FA4C08" w:rsidP="00D642A8">
      <w:pPr>
        <w:pStyle w:val="ListParagraph"/>
        <w:numPr>
          <w:ilvl w:val="0"/>
          <w:numId w:val="163"/>
        </w:numPr>
        <w:spacing w:line="360" w:lineRule="auto"/>
      </w:pPr>
      <w:r>
        <w:t>3 (4</w:t>
      </w:r>
      <w:r w:rsidR="00BA1183">
        <w:t>4,0</w:t>
      </w:r>
      <w:r>
        <w:t xml:space="preserve">% wskazań). </w:t>
      </w:r>
    </w:p>
    <w:p w14:paraId="25D60781" w14:textId="77777777" w:rsidR="00131830" w:rsidRDefault="00FA4C08" w:rsidP="009C0632">
      <w:pPr>
        <w:ind w:firstLine="706"/>
      </w:pPr>
      <w:r>
        <w:t xml:space="preserve">Natomiast, najrzadziej przyznawanymi ocenami są: </w:t>
      </w:r>
    </w:p>
    <w:p w14:paraId="6DE0109D" w14:textId="77777777" w:rsidR="00131830" w:rsidRDefault="00FA4C08" w:rsidP="00D642A8">
      <w:pPr>
        <w:pStyle w:val="ListParagraph"/>
        <w:numPr>
          <w:ilvl w:val="0"/>
          <w:numId w:val="163"/>
        </w:numPr>
        <w:spacing w:line="360" w:lineRule="auto"/>
      </w:pPr>
      <w:r>
        <w:t>1 (0,</w:t>
      </w:r>
      <w:r w:rsidR="00DF0B83">
        <w:t>7</w:t>
      </w:r>
      <w:r>
        <w:t>% wskazań)</w:t>
      </w:r>
      <w:r w:rsidR="00131830">
        <w:t>,</w:t>
      </w:r>
    </w:p>
    <w:p w14:paraId="59AC730F" w14:textId="2C770AA4" w:rsidR="00FA4C08" w:rsidRDefault="00FA4C08" w:rsidP="00D642A8">
      <w:pPr>
        <w:pStyle w:val="ListParagraph"/>
        <w:numPr>
          <w:ilvl w:val="0"/>
          <w:numId w:val="163"/>
        </w:numPr>
        <w:spacing w:line="360" w:lineRule="auto"/>
      </w:pPr>
      <w:r>
        <w:t>5 (0,</w:t>
      </w:r>
      <w:r w:rsidR="00DF0B83">
        <w:t>7</w:t>
      </w:r>
      <w:r>
        <w:t xml:space="preserve">% wskazań). </w:t>
      </w:r>
    </w:p>
    <w:p w14:paraId="47C6F0D9" w14:textId="77777777" w:rsidR="00FA4C08" w:rsidRDefault="00FA4C08" w:rsidP="00FA4C08">
      <w:r>
        <w:br w:type="page"/>
      </w:r>
    </w:p>
    <w:p w14:paraId="36128BF9" w14:textId="58E2E321" w:rsidR="00FA4C08" w:rsidRPr="00BF40C1" w:rsidRDefault="00FA4C08" w:rsidP="00FA4C08">
      <w:bookmarkStart w:id="186" w:name="_Hlk510385124"/>
      <w:r w:rsidRPr="00BF40C1">
        <w:lastRenderedPageBreak/>
        <w:t xml:space="preserve">Wykres </w:t>
      </w:r>
      <w:r w:rsidR="00BF40C1" w:rsidRPr="00BF40C1">
        <w:t>20</w:t>
      </w:r>
      <w:r w:rsidRPr="00BF40C1">
        <w:t xml:space="preserve">. Warunki efektywnego stosowania </w:t>
      </w:r>
      <w:r w:rsidR="003E31E5">
        <w:t>Business Intelligence</w:t>
      </w:r>
    </w:p>
    <w:bookmarkEnd w:id="186"/>
    <w:p w14:paraId="0090B2D1" w14:textId="1B004439" w:rsidR="00FA4C08" w:rsidRDefault="00626972"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7445FE65" wp14:editId="0C59BED2">
            <wp:extent cx="5760000" cy="3600000"/>
            <wp:effectExtent l="0" t="0" r="12700" b="635"/>
            <wp:docPr id="99" name="Wykres 99">
              <a:extLst xmlns:a="http://schemas.openxmlformats.org/drawingml/2006/main">
                <a:ext uri="{FF2B5EF4-FFF2-40B4-BE49-F238E27FC236}">
                  <a16:creationId xmlns:a16="http://schemas.microsoft.com/office/drawing/2014/main" id="{83D6A3D2-F182-467D-98F5-EC497D0F7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4A28A9DB" w14:textId="1E595C0B" w:rsidR="00FA4C08" w:rsidRPr="001618A5" w:rsidRDefault="00FA4C08" w:rsidP="00FA4C08">
      <w:pPr>
        <w:rPr>
          <w:b/>
          <w:sz w:val="20"/>
        </w:rPr>
      </w:pPr>
      <w:r w:rsidRPr="006D3C0E">
        <w:rPr>
          <w:b/>
          <w:sz w:val="20"/>
        </w:rPr>
        <w:t>Źródło: badania własne</w:t>
      </w:r>
      <w:r>
        <w:rPr>
          <w:b/>
          <w:sz w:val="20"/>
        </w:rPr>
        <w:t>, n = 13</w:t>
      </w:r>
      <w:r w:rsidR="00626972">
        <w:rPr>
          <w:b/>
          <w:sz w:val="20"/>
        </w:rPr>
        <w:t>5</w:t>
      </w:r>
    </w:p>
    <w:p w14:paraId="57ED1C7E" w14:textId="77777777" w:rsidR="00131830" w:rsidRDefault="00FA4C08" w:rsidP="009C0632">
      <w:pPr>
        <w:ind w:firstLine="706"/>
      </w:pPr>
      <w:r>
        <w:t xml:space="preserve">Do najczęściej wskazywanych warunków, jeśli chodzi o efektywne stosowanie </w:t>
      </w:r>
      <w:r w:rsidR="003E31E5">
        <w:t xml:space="preserve">Business Intelligence </w:t>
      </w:r>
      <w:r>
        <w:t xml:space="preserve">należą: </w:t>
      </w:r>
    </w:p>
    <w:p w14:paraId="61AE0AF1" w14:textId="77777777" w:rsidR="00131830" w:rsidRDefault="00131830" w:rsidP="00D642A8">
      <w:pPr>
        <w:pStyle w:val="ListParagraph"/>
        <w:numPr>
          <w:ilvl w:val="0"/>
          <w:numId w:val="164"/>
        </w:numPr>
        <w:spacing w:line="360" w:lineRule="auto"/>
      </w:pPr>
      <w:r>
        <w:t>z</w:t>
      </w:r>
      <w:r w:rsidR="00FA4C08">
        <w:t>apewnienie dobrej jakości danych (81,</w:t>
      </w:r>
      <w:r w:rsidR="00626972">
        <w:t>5</w:t>
      </w:r>
      <w:r w:rsidR="00FA4C08">
        <w:t>% wskazań)</w:t>
      </w:r>
      <w:r>
        <w:t>,</w:t>
      </w:r>
    </w:p>
    <w:p w14:paraId="6577C46C" w14:textId="77777777" w:rsidR="00131830" w:rsidRDefault="00131830" w:rsidP="00D642A8">
      <w:pPr>
        <w:pStyle w:val="ListParagraph"/>
        <w:numPr>
          <w:ilvl w:val="0"/>
          <w:numId w:val="164"/>
        </w:numPr>
        <w:spacing w:line="360" w:lineRule="auto"/>
      </w:pPr>
      <w:r>
        <w:t>z</w:t>
      </w:r>
      <w:r w:rsidR="00FA4C08">
        <w:t xml:space="preserve">najomość własnych potrzeb i możliwości oferowanych przez </w:t>
      </w:r>
      <w:r w:rsidR="003E31E5">
        <w:t xml:space="preserve">Business Intelligence </w:t>
      </w:r>
      <w:r w:rsidR="00FA4C08">
        <w:t>(81,</w:t>
      </w:r>
      <w:r w:rsidR="00626972">
        <w:t>5</w:t>
      </w:r>
      <w:r w:rsidR="00FA4C08">
        <w:t xml:space="preserve">% wskazań). </w:t>
      </w:r>
    </w:p>
    <w:p w14:paraId="1A7C528F" w14:textId="77777777" w:rsidR="00B344EC" w:rsidRDefault="00FA4C08" w:rsidP="009C0632">
      <w:pPr>
        <w:ind w:firstLine="706"/>
      </w:pPr>
      <w:r>
        <w:t xml:space="preserve">Do najrzadziej wskazywanych warunków należą: </w:t>
      </w:r>
    </w:p>
    <w:p w14:paraId="1E627CC5" w14:textId="77777777" w:rsidR="00B344EC" w:rsidRDefault="00B344EC" w:rsidP="00D642A8">
      <w:pPr>
        <w:pStyle w:val="ListParagraph"/>
        <w:numPr>
          <w:ilvl w:val="0"/>
          <w:numId w:val="165"/>
        </w:numPr>
        <w:spacing w:line="360" w:lineRule="auto"/>
      </w:pPr>
      <w:r>
        <w:t>r</w:t>
      </w:r>
      <w:r w:rsidR="00FA4C08">
        <w:t xml:space="preserve">egularne szkolenia z zakresu </w:t>
      </w:r>
      <w:r w:rsidR="003E31E5">
        <w:t xml:space="preserve">Business Intelligence </w:t>
      </w:r>
      <w:r w:rsidR="00FA4C08">
        <w:t>(3</w:t>
      </w:r>
      <w:r w:rsidR="00626972">
        <w:t>7,0</w:t>
      </w:r>
      <w:r w:rsidR="00FA4C08">
        <w:t xml:space="preserve">% wskazań).  </w:t>
      </w:r>
    </w:p>
    <w:p w14:paraId="15091DAA" w14:textId="0FA04DD4" w:rsidR="00FA4C08" w:rsidRDefault="00F4573B" w:rsidP="009C0632">
      <w:pPr>
        <w:ind w:firstLine="706"/>
        <w:rPr>
          <w:rFonts w:cs="Times New Roman"/>
          <w:szCs w:val="24"/>
        </w:rPr>
      </w:pPr>
      <w:r>
        <w:t>W ramach możliwości, udzielenia odpowiedzi na pytanie otwarte, pozyskano informację</w:t>
      </w:r>
      <w:r w:rsidR="00FA4C08" w:rsidRPr="006130A0">
        <w:rPr>
          <w:rFonts w:cs="Times New Roman"/>
          <w:szCs w:val="24"/>
        </w:rPr>
        <w:t>:</w:t>
      </w:r>
      <w:r w:rsidR="00FA4C08">
        <w:rPr>
          <w:rFonts w:cs="Times New Roman"/>
          <w:szCs w:val="24"/>
        </w:rPr>
        <w:t xml:space="preserve">   </w:t>
      </w:r>
    </w:p>
    <w:p w14:paraId="19C3BF4D" w14:textId="75FBDA05" w:rsidR="00FA4C08" w:rsidRPr="0036727B" w:rsidRDefault="00FA4C08" w:rsidP="00D642A8">
      <w:pPr>
        <w:pStyle w:val="ListParagraph"/>
        <w:numPr>
          <w:ilvl w:val="0"/>
          <w:numId w:val="46"/>
        </w:numPr>
        <w:spacing w:line="360" w:lineRule="auto"/>
        <w:rPr>
          <w:lang w:eastAsia="pl-PL"/>
        </w:rPr>
      </w:pPr>
      <w:r>
        <w:rPr>
          <w:lang w:eastAsia="pl-PL"/>
        </w:rPr>
        <w:t>„</w:t>
      </w:r>
      <w:r w:rsidRPr="0036727B">
        <w:rPr>
          <w:lang w:eastAsia="pl-PL"/>
        </w:rPr>
        <w:t>Zaangażowanie, chęć wprowadzenia zmian</w:t>
      </w:r>
      <w:r>
        <w:rPr>
          <w:lang w:eastAsia="pl-PL"/>
        </w:rPr>
        <w:t>”</w:t>
      </w:r>
      <w:r w:rsidR="00B344EC">
        <w:rPr>
          <w:lang w:eastAsia="pl-PL"/>
        </w:rPr>
        <w:t>,</w:t>
      </w:r>
    </w:p>
    <w:p w14:paraId="058EBDD3" w14:textId="51E9D2FE" w:rsidR="00FA4C08" w:rsidRPr="0036727B" w:rsidRDefault="00FA4C08" w:rsidP="00D642A8">
      <w:pPr>
        <w:pStyle w:val="ListParagraph"/>
        <w:numPr>
          <w:ilvl w:val="0"/>
          <w:numId w:val="46"/>
        </w:numPr>
        <w:spacing w:line="360" w:lineRule="auto"/>
        <w:rPr>
          <w:lang w:eastAsia="pl-PL"/>
        </w:rPr>
      </w:pPr>
      <w:r>
        <w:rPr>
          <w:lang w:eastAsia="pl-PL"/>
        </w:rPr>
        <w:t>„</w:t>
      </w:r>
      <w:r w:rsidRPr="0036727B">
        <w:rPr>
          <w:lang w:eastAsia="pl-PL"/>
        </w:rPr>
        <w:t xml:space="preserve">Wysoko umocowany sponsor wdrażania </w:t>
      </w:r>
      <w:r w:rsidR="003E31E5">
        <w:t xml:space="preserve">Business Intelligence </w:t>
      </w:r>
      <w:r w:rsidRPr="0036727B">
        <w:rPr>
          <w:lang w:eastAsia="pl-PL"/>
        </w:rPr>
        <w:t>(poziom zarządu)</w:t>
      </w:r>
      <w:r>
        <w:rPr>
          <w:lang w:eastAsia="pl-PL"/>
        </w:rPr>
        <w:t>”</w:t>
      </w:r>
      <w:r w:rsidR="00B344EC">
        <w:rPr>
          <w:lang w:eastAsia="pl-PL"/>
        </w:rPr>
        <w:t>,</w:t>
      </w:r>
    </w:p>
    <w:p w14:paraId="5014FAC1" w14:textId="53CD3859" w:rsidR="00FA4C08" w:rsidRDefault="00FA4C08" w:rsidP="00D642A8">
      <w:pPr>
        <w:pStyle w:val="ListParagraph"/>
        <w:numPr>
          <w:ilvl w:val="0"/>
          <w:numId w:val="46"/>
        </w:numPr>
        <w:spacing w:line="360" w:lineRule="auto"/>
        <w:rPr>
          <w:lang w:eastAsia="pl-PL"/>
        </w:rPr>
      </w:pPr>
      <w:r>
        <w:rPr>
          <w:lang w:eastAsia="pl-PL"/>
        </w:rPr>
        <w:t>„Świadomość na poziomie zarząd</w:t>
      </w:r>
      <w:r w:rsidRPr="0036727B">
        <w:rPr>
          <w:lang w:eastAsia="pl-PL"/>
        </w:rPr>
        <w:t xml:space="preserve">u z potrzeby wdrożenia </w:t>
      </w:r>
      <w:r w:rsidR="003E31E5">
        <w:t>Business Intelligence</w:t>
      </w:r>
      <w:r>
        <w:rPr>
          <w:lang w:eastAsia="pl-PL"/>
        </w:rPr>
        <w:t>”</w:t>
      </w:r>
      <w:r w:rsidR="00B344EC">
        <w:rPr>
          <w:lang w:eastAsia="pl-PL"/>
        </w:rPr>
        <w:t>,</w:t>
      </w:r>
    </w:p>
    <w:p w14:paraId="4FE4934E" w14:textId="4AEA7940" w:rsidR="00FA4C08" w:rsidRDefault="00FA4C08" w:rsidP="00D642A8">
      <w:pPr>
        <w:pStyle w:val="ListParagraph"/>
        <w:numPr>
          <w:ilvl w:val="0"/>
          <w:numId w:val="46"/>
        </w:numPr>
        <w:spacing w:line="360" w:lineRule="auto"/>
        <w:rPr>
          <w:lang w:eastAsia="pl-PL"/>
        </w:rPr>
      </w:pPr>
      <w:r>
        <w:rPr>
          <w:lang w:eastAsia="pl-PL"/>
        </w:rPr>
        <w:t>„Korzystanie z profesjonalnych podwykonawców”</w:t>
      </w:r>
      <w:r w:rsidR="00B344EC">
        <w:rPr>
          <w:lang w:eastAsia="pl-PL"/>
        </w:rPr>
        <w:t>,</w:t>
      </w:r>
    </w:p>
    <w:p w14:paraId="1842E8CB" w14:textId="07794DAB" w:rsidR="00D049A4" w:rsidRPr="0036727B" w:rsidRDefault="00D049A4" w:rsidP="00D642A8">
      <w:pPr>
        <w:pStyle w:val="ListParagraph"/>
        <w:numPr>
          <w:ilvl w:val="0"/>
          <w:numId w:val="46"/>
        </w:numPr>
        <w:spacing w:line="360" w:lineRule="auto"/>
        <w:rPr>
          <w:lang w:eastAsia="pl-PL"/>
        </w:rPr>
      </w:pPr>
      <w:r>
        <w:rPr>
          <w:lang w:eastAsia="pl-PL"/>
        </w:rPr>
        <w:t>„Wybór właściwego narzędzia”</w:t>
      </w:r>
      <w:r w:rsidR="00B344EC">
        <w:rPr>
          <w:lang w:eastAsia="pl-PL"/>
        </w:rPr>
        <w:t>.</w:t>
      </w:r>
    </w:p>
    <w:p w14:paraId="0EF40556" w14:textId="77777777" w:rsidR="00FA4C08" w:rsidRDefault="00FA4C08" w:rsidP="00FA4C08">
      <w:pPr>
        <w:rPr>
          <w:rFonts w:cs="Times New Roman"/>
          <w:szCs w:val="24"/>
        </w:rPr>
      </w:pPr>
    </w:p>
    <w:p w14:paraId="427D5A3B" w14:textId="77777777" w:rsidR="00FA4C08" w:rsidRDefault="00FA4C08" w:rsidP="00FA4C08"/>
    <w:p w14:paraId="5DFB66CB" w14:textId="77777777" w:rsidR="00FA4C08" w:rsidRDefault="00FA4C08" w:rsidP="00FA4C08">
      <w:r>
        <w:br w:type="page"/>
      </w:r>
    </w:p>
    <w:p w14:paraId="10A36007" w14:textId="3216D246" w:rsidR="00FA4C08" w:rsidRPr="00BF40C1" w:rsidRDefault="00FA4C08" w:rsidP="00FA4C08">
      <w:bookmarkStart w:id="187" w:name="_Hlk510385143"/>
      <w:r w:rsidRPr="00BF40C1">
        <w:lastRenderedPageBreak/>
        <w:t>Wykres 2</w:t>
      </w:r>
      <w:r w:rsidR="00BF40C1" w:rsidRPr="00BF40C1">
        <w:t>1</w:t>
      </w:r>
      <w:r w:rsidRPr="00BF40C1">
        <w:t xml:space="preserve">. Trend związany z zapotrzebowaniem na rozwiązania </w:t>
      </w:r>
      <w:r w:rsidR="003E31E5">
        <w:t>Business Intelligence</w:t>
      </w:r>
    </w:p>
    <w:bookmarkEnd w:id="187"/>
    <w:p w14:paraId="66A79DB2" w14:textId="7FA77322" w:rsidR="00FA4C08" w:rsidRDefault="000F1EFD" w:rsidP="00FA4C08">
      <w:r>
        <w:rPr>
          <w:noProof/>
          <w:lang w:eastAsia="pl-PL"/>
        </w:rPr>
        <w:drawing>
          <wp:inline distT="0" distB="0" distL="0" distR="0" wp14:anchorId="55F8D583" wp14:editId="69FA2EC4">
            <wp:extent cx="5760000" cy="3600000"/>
            <wp:effectExtent l="0" t="0" r="12700" b="635"/>
            <wp:docPr id="100" name="Wykres 100">
              <a:extLst xmlns:a="http://schemas.openxmlformats.org/drawingml/2006/main">
                <a:ext uri="{FF2B5EF4-FFF2-40B4-BE49-F238E27FC236}">
                  <a16:creationId xmlns:a16="http://schemas.microsoft.com/office/drawing/2014/main" id="{88F7DCC5-289D-4A16-ABDA-B93B457C6C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759957F" w14:textId="6CAFEE15" w:rsidR="00FA4C08" w:rsidRPr="00110325" w:rsidRDefault="00FA4C08" w:rsidP="00FA4C08">
      <w:pPr>
        <w:rPr>
          <w:b/>
          <w:sz w:val="20"/>
        </w:rPr>
      </w:pPr>
      <w:r w:rsidRPr="006D3C0E">
        <w:rPr>
          <w:b/>
          <w:sz w:val="20"/>
        </w:rPr>
        <w:t>Źródło: badania własne</w:t>
      </w:r>
      <w:r>
        <w:rPr>
          <w:b/>
          <w:sz w:val="20"/>
        </w:rPr>
        <w:t>, n = 13</w:t>
      </w:r>
      <w:r w:rsidR="000F1EFD">
        <w:rPr>
          <w:b/>
          <w:sz w:val="20"/>
        </w:rPr>
        <w:t>4</w:t>
      </w:r>
    </w:p>
    <w:p w14:paraId="41155FBF" w14:textId="77777777" w:rsidR="00AE42F6" w:rsidRDefault="00FA4C08" w:rsidP="009C0632">
      <w:pPr>
        <w:ind w:firstLine="706"/>
      </w:pPr>
      <w:r>
        <w:t xml:space="preserve">Najczęściej wskazywaną odpowiedzią na pytanie dotyczące przyszłego zapotrzebowania na </w:t>
      </w:r>
      <w:r w:rsidR="003E31E5">
        <w:t xml:space="preserve">Business Intelligence </w:t>
      </w:r>
      <w:r>
        <w:t xml:space="preserve">należy: </w:t>
      </w:r>
    </w:p>
    <w:p w14:paraId="12E9E035" w14:textId="77777777" w:rsidR="00AE42F6" w:rsidRDefault="00AE42F6" w:rsidP="00D642A8">
      <w:pPr>
        <w:pStyle w:val="ListParagraph"/>
        <w:numPr>
          <w:ilvl w:val="0"/>
          <w:numId w:val="166"/>
        </w:numPr>
        <w:spacing w:line="360" w:lineRule="auto"/>
      </w:pPr>
      <w:r>
        <w:t>p</w:t>
      </w:r>
      <w:r w:rsidR="00FA4C08">
        <w:t xml:space="preserve">opyt będzie rósł, zarówno na </w:t>
      </w:r>
      <w:r w:rsidR="003E31E5">
        <w:t>Business Intelligence</w:t>
      </w:r>
      <w:r w:rsidR="00FA4C08">
        <w:t>, jak i na Big Data (85,</w:t>
      </w:r>
      <w:r w:rsidR="00D65322">
        <w:t>8</w:t>
      </w:r>
      <w:r w:rsidR="00FA4C08">
        <w:t xml:space="preserve">% wskazań). </w:t>
      </w:r>
    </w:p>
    <w:p w14:paraId="5FFEF1A9" w14:textId="50241296" w:rsidR="00AE42F6" w:rsidRDefault="00FA4C08" w:rsidP="009C0632">
      <w:pPr>
        <w:ind w:firstLine="706"/>
      </w:pPr>
      <w:r>
        <w:t xml:space="preserve">Do najrzadziej wskazywanych odpowiedzi należy: </w:t>
      </w:r>
    </w:p>
    <w:p w14:paraId="57B02035" w14:textId="77777777" w:rsidR="00AE42F6" w:rsidRDefault="00FA4C08" w:rsidP="00D642A8">
      <w:pPr>
        <w:pStyle w:val="ListParagraph"/>
        <w:numPr>
          <w:ilvl w:val="0"/>
          <w:numId w:val="166"/>
        </w:numPr>
        <w:spacing w:line="360" w:lineRule="auto"/>
      </w:pPr>
      <w:r>
        <w:t>Nie (0,</w:t>
      </w:r>
      <w:r w:rsidR="00D65322">
        <w:t>7</w:t>
      </w:r>
      <w:r>
        <w:t xml:space="preserve"> wskazań)</w:t>
      </w:r>
      <w:r w:rsidR="00AE42F6">
        <w:t>,</w:t>
      </w:r>
    </w:p>
    <w:p w14:paraId="476FF77D" w14:textId="2D33ECF8" w:rsidR="00AE42F6" w:rsidRDefault="00AE42F6" w:rsidP="00D642A8">
      <w:pPr>
        <w:pStyle w:val="ListParagraph"/>
        <w:numPr>
          <w:ilvl w:val="0"/>
          <w:numId w:val="166"/>
        </w:numPr>
        <w:spacing w:line="360" w:lineRule="auto"/>
      </w:pPr>
      <w:r>
        <w:t>o</w:t>
      </w:r>
      <w:r w:rsidR="00FA4C08">
        <w:t>dwróci się w stronę Big Data (5,</w:t>
      </w:r>
      <w:r w:rsidR="00D65322">
        <w:t>2</w:t>
      </w:r>
      <w:r w:rsidR="00FA4C08">
        <w:t xml:space="preserve">% wskazań). </w:t>
      </w:r>
    </w:p>
    <w:p w14:paraId="52C90F30" w14:textId="13D67983" w:rsidR="00FA4C08" w:rsidRDefault="00B052A7" w:rsidP="009C0632">
      <w:pPr>
        <w:ind w:firstLine="706"/>
      </w:pPr>
      <w:r>
        <w:t>Tylko j</w:t>
      </w:r>
      <w:r w:rsidR="00FA4C08">
        <w:t xml:space="preserve">edna negatywna odpowiedź, na powyższe zapytanie, świadczy o tym, iż tego typu technologia będzie sukcesywnie zyskiwać na znaczeniu.  </w:t>
      </w:r>
    </w:p>
    <w:p w14:paraId="17DBA31A" w14:textId="77777777" w:rsidR="00220CF8" w:rsidRDefault="00220CF8" w:rsidP="00FA4C08">
      <w:bookmarkStart w:id="188" w:name="_Hlk510385165"/>
    </w:p>
    <w:p w14:paraId="667A6370" w14:textId="77777777" w:rsidR="00220CF8" w:rsidRDefault="00220CF8" w:rsidP="00FA4C08"/>
    <w:p w14:paraId="0DFF2997" w14:textId="77777777" w:rsidR="00220CF8" w:rsidRDefault="00220CF8" w:rsidP="00FA4C08"/>
    <w:p w14:paraId="2D1FB99B" w14:textId="77777777" w:rsidR="00220CF8" w:rsidRDefault="00220CF8" w:rsidP="00FA4C08"/>
    <w:p w14:paraId="31E778EF" w14:textId="77777777" w:rsidR="00220CF8" w:rsidRDefault="00220CF8" w:rsidP="00FA4C08"/>
    <w:p w14:paraId="4FA48295" w14:textId="77777777" w:rsidR="00220CF8" w:rsidRDefault="00220CF8" w:rsidP="00FA4C08"/>
    <w:p w14:paraId="2D633D62" w14:textId="77777777" w:rsidR="00220CF8" w:rsidRDefault="00220CF8" w:rsidP="00FA4C08"/>
    <w:p w14:paraId="72350411" w14:textId="77777777" w:rsidR="00220CF8" w:rsidRDefault="00220CF8" w:rsidP="00FA4C08"/>
    <w:p w14:paraId="0A5C9825" w14:textId="77777777" w:rsidR="00220CF8" w:rsidRDefault="00220CF8" w:rsidP="00FA4C08"/>
    <w:p w14:paraId="0E35E158" w14:textId="76EA0206" w:rsidR="00FA4C08" w:rsidRPr="00BF40C1" w:rsidRDefault="00FA4C08" w:rsidP="00FA4C08">
      <w:r w:rsidRPr="00BF40C1">
        <w:lastRenderedPageBreak/>
        <w:t>Wykres 2</w:t>
      </w:r>
      <w:r w:rsidR="00BF40C1" w:rsidRPr="00BF40C1">
        <w:t>2</w:t>
      </w:r>
      <w:r w:rsidRPr="00BF40C1">
        <w:t xml:space="preserve">. Zmiana sposobu stosowania </w:t>
      </w:r>
      <w:r w:rsidR="003E31E5">
        <w:t>Business Intelligence</w:t>
      </w:r>
    </w:p>
    <w:bookmarkEnd w:id="188"/>
    <w:p w14:paraId="4412AB89" w14:textId="6F6A3297" w:rsidR="00FA4C08" w:rsidRDefault="00265ACE" w:rsidP="00FA4C08">
      <w:pPr>
        <w:rPr>
          <w:b/>
        </w:rPr>
      </w:pPr>
      <w:r>
        <w:rPr>
          <w:noProof/>
          <w:lang w:eastAsia="pl-PL"/>
        </w:rPr>
        <w:drawing>
          <wp:inline distT="0" distB="0" distL="0" distR="0" wp14:anchorId="5823D0AD" wp14:editId="6C9922B2">
            <wp:extent cx="5760000" cy="2880000"/>
            <wp:effectExtent l="0" t="0" r="12700" b="15875"/>
            <wp:docPr id="104" name="Wykres 104">
              <a:extLst xmlns:a="http://schemas.openxmlformats.org/drawingml/2006/main">
                <a:ext uri="{FF2B5EF4-FFF2-40B4-BE49-F238E27FC236}">
                  <a16:creationId xmlns:a16="http://schemas.microsoft.com/office/drawing/2014/main" id="{B89D7EB4-552C-4526-93CA-6583D12A01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1B4B73F3" w14:textId="0A0C873D" w:rsidR="00FA4C08" w:rsidRPr="006D3C0E" w:rsidRDefault="00FA4C08" w:rsidP="00FA4C08">
      <w:pPr>
        <w:rPr>
          <w:b/>
          <w:sz w:val="20"/>
        </w:rPr>
      </w:pPr>
      <w:r w:rsidRPr="006D3C0E">
        <w:rPr>
          <w:b/>
          <w:sz w:val="20"/>
        </w:rPr>
        <w:t>Źródło: badania własne</w:t>
      </w:r>
      <w:r>
        <w:rPr>
          <w:b/>
          <w:sz w:val="20"/>
        </w:rPr>
        <w:t>, n = 13</w:t>
      </w:r>
      <w:r w:rsidR="00FA6098">
        <w:rPr>
          <w:b/>
          <w:sz w:val="20"/>
        </w:rPr>
        <w:t>3</w:t>
      </w:r>
    </w:p>
    <w:p w14:paraId="5B2FF61C" w14:textId="77777777" w:rsidR="007F7F24" w:rsidRDefault="00FA4C08" w:rsidP="009C0632">
      <w:pPr>
        <w:ind w:firstLine="706"/>
      </w:pPr>
      <w:r>
        <w:t xml:space="preserve">Na pytanie, które odnosi do zmiany sposobu stosowania </w:t>
      </w:r>
      <w:r w:rsidR="003E31E5">
        <w:t xml:space="preserve">Business Intelligence </w:t>
      </w:r>
      <w:r>
        <w:t xml:space="preserve">uzyskano następujące odpowiedzi: </w:t>
      </w:r>
    </w:p>
    <w:p w14:paraId="76CAC172" w14:textId="77777777" w:rsidR="007F7F24" w:rsidRDefault="00FA4C08" w:rsidP="00D642A8">
      <w:pPr>
        <w:pStyle w:val="ListParagraph"/>
        <w:numPr>
          <w:ilvl w:val="0"/>
          <w:numId w:val="167"/>
        </w:numPr>
        <w:spacing w:line="360" w:lineRule="auto"/>
        <w:ind w:left="714" w:hanging="357"/>
      </w:pPr>
      <w:r>
        <w:t>Tak (8</w:t>
      </w:r>
      <w:r w:rsidR="00FB0BC3">
        <w:t>1</w:t>
      </w:r>
      <w:r>
        <w:t>,</w:t>
      </w:r>
      <w:r w:rsidR="00FB0BC3">
        <w:t>2</w:t>
      </w:r>
      <w:r>
        <w:t>% wskazań)</w:t>
      </w:r>
      <w:r w:rsidR="007F7F24">
        <w:t>,</w:t>
      </w:r>
    </w:p>
    <w:p w14:paraId="60BF0A7E" w14:textId="77777777" w:rsidR="007F7F24" w:rsidRDefault="00FA4C08" w:rsidP="00D642A8">
      <w:pPr>
        <w:pStyle w:val="ListParagraph"/>
        <w:numPr>
          <w:ilvl w:val="0"/>
          <w:numId w:val="167"/>
        </w:numPr>
        <w:spacing w:line="360" w:lineRule="auto"/>
        <w:ind w:left="714" w:hanging="357"/>
      </w:pPr>
      <w:r>
        <w:t>Nie (1</w:t>
      </w:r>
      <w:r w:rsidR="005B6A91">
        <w:t>8</w:t>
      </w:r>
      <w:r>
        <w:t>,</w:t>
      </w:r>
      <w:r w:rsidR="005B6A91">
        <w:t>8</w:t>
      </w:r>
      <w:r>
        <w:t xml:space="preserve">% wskazań). </w:t>
      </w:r>
    </w:p>
    <w:p w14:paraId="38ABE833" w14:textId="5B6C31CA" w:rsidR="00FA4C08" w:rsidRDefault="00FA4C08" w:rsidP="009C0632">
      <w:pPr>
        <w:ind w:firstLine="706"/>
      </w:pPr>
      <w:r>
        <w:t xml:space="preserve">Zmiana sposobu stosowania </w:t>
      </w:r>
      <w:r w:rsidR="003E31E5">
        <w:t xml:space="preserve">Business Intelligence </w:t>
      </w:r>
      <w:r>
        <w:t xml:space="preserve">może dotyczyć wielu aspektów, do których należą: stosowanie </w:t>
      </w:r>
      <w:r w:rsidR="003E31E5">
        <w:t xml:space="preserve">Business Intelligence </w:t>
      </w:r>
      <w:r>
        <w:t xml:space="preserve">przez większą liczbę pracowników, korzystanie z innej funkcjonalności (np. KPI), współdzielenie otrzymywanych raportów itp.  </w:t>
      </w:r>
    </w:p>
    <w:p w14:paraId="3F2F6D40" w14:textId="77777777" w:rsidR="00200E8C" w:rsidRDefault="00200E8C" w:rsidP="00FA4C08">
      <w:bookmarkStart w:id="189" w:name="_Hlk510385186"/>
    </w:p>
    <w:p w14:paraId="378DDEBB" w14:textId="77777777" w:rsidR="00200E8C" w:rsidRDefault="00200E8C" w:rsidP="00FA4C08"/>
    <w:p w14:paraId="048F8F53" w14:textId="77777777" w:rsidR="00200E8C" w:rsidRDefault="00200E8C" w:rsidP="00FA4C08"/>
    <w:p w14:paraId="71B7452A" w14:textId="77777777" w:rsidR="00200E8C" w:rsidRDefault="00200E8C" w:rsidP="00FA4C08"/>
    <w:p w14:paraId="5F471621" w14:textId="77777777" w:rsidR="00200E8C" w:rsidRDefault="00200E8C" w:rsidP="00FA4C08"/>
    <w:p w14:paraId="49F02EE2" w14:textId="77777777" w:rsidR="00200E8C" w:rsidRDefault="00200E8C" w:rsidP="00FA4C08"/>
    <w:p w14:paraId="1DE5D0D1" w14:textId="77777777" w:rsidR="00200E8C" w:rsidRDefault="00200E8C" w:rsidP="00FA4C08"/>
    <w:p w14:paraId="59FA5E02" w14:textId="77777777" w:rsidR="00200E8C" w:rsidRDefault="00200E8C" w:rsidP="00FA4C08"/>
    <w:p w14:paraId="01A10730" w14:textId="77777777" w:rsidR="00200E8C" w:rsidRDefault="00200E8C" w:rsidP="00FA4C08"/>
    <w:p w14:paraId="47FDB421" w14:textId="77777777" w:rsidR="00200E8C" w:rsidRDefault="00200E8C" w:rsidP="00FA4C08"/>
    <w:p w14:paraId="34DA39CA" w14:textId="77777777" w:rsidR="00200E8C" w:rsidRDefault="00200E8C" w:rsidP="00FA4C08"/>
    <w:p w14:paraId="7E53AC60" w14:textId="6AF42FCA" w:rsidR="00FA4C08" w:rsidRPr="00BF40C1" w:rsidRDefault="00FA4C08" w:rsidP="00FA4C08">
      <w:r w:rsidRPr="00BF40C1">
        <w:lastRenderedPageBreak/>
        <w:t>Wykres 2</w:t>
      </w:r>
      <w:r w:rsidR="00BF40C1" w:rsidRPr="00BF40C1">
        <w:t>3</w:t>
      </w:r>
      <w:r w:rsidRPr="00BF40C1">
        <w:t xml:space="preserve">. Wzrost poziomu kompetencji przedsiębiorstw, w zakresie stosowanie </w:t>
      </w:r>
      <w:r w:rsidR="003E31E5">
        <w:t>Business Intelligence</w:t>
      </w:r>
    </w:p>
    <w:bookmarkEnd w:id="189"/>
    <w:p w14:paraId="6B08E4B2" w14:textId="2162BB08" w:rsidR="00FA4C08" w:rsidRPr="004229F2" w:rsidRDefault="007D46E5" w:rsidP="00FA4C08">
      <w:pPr>
        <w:rPr>
          <w:b/>
        </w:rPr>
      </w:pPr>
      <w:r>
        <w:rPr>
          <w:noProof/>
          <w:lang w:eastAsia="pl-PL"/>
        </w:rPr>
        <w:drawing>
          <wp:inline distT="0" distB="0" distL="0" distR="0" wp14:anchorId="63ADDA7A" wp14:editId="5379C141">
            <wp:extent cx="5760000" cy="2880000"/>
            <wp:effectExtent l="0" t="0" r="12700" b="15875"/>
            <wp:docPr id="29" name="Wykres 29">
              <a:extLst xmlns:a="http://schemas.openxmlformats.org/drawingml/2006/main">
                <a:ext uri="{FF2B5EF4-FFF2-40B4-BE49-F238E27FC236}">
                  <a16:creationId xmlns:a16="http://schemas.microsoft.com/office/drawing/2014/main" id="{B7824BC3-B01C-45F9-AD6D-2CDE8C3D3B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F3A6A63" w14:textId="5BE5AD9F" w:rsidR="00FA4C08" w:rsidRPr="00E6560E" w:rsidRDefault="00FA4C08" w:rsidP="00FA4C08">
      <w:pPr>
        <w:rPr>
          <w:b/>
          <w:sz w:val="20"/>
        </w:rPr>
      </w:pPr>
      <w:r w:rsidRPr="006D3C0E">
        <w:rPr>
          <w:b/>
          <w:sz w:val="20"/>
        </w:rPr>
        <w:t>Źródło: badania własne</w:t>
      </w:r>
      <w:r>
        <w:rPr>
          <w:b/>
          <w:sz w:val="20"/>
        </w:rPr>
        <w:t>, n = 13</w:t>
      </w:r>
      <w:r w:rsidR="00F53029">
        <w:rPr>
          <w:b/>
          <w:sz w:val="20"/>
        </w:rPr>
        <w:t>4</w:t>
      </w:r>
    </w:p>
    <w:p w14:paraId="0F103D32" w14:textId="32E7D951" w:rsidR="00FA4C08" w:rsidRDefault="00FA4C08" w:rsidP="009C0632">
      <w:pPr>
        <w:ind w:firstLine="706"/>
      </w:pPr>
      <w:r>
        <w:t xml:space="preserve">Na pytanie, które odnosi się do wzrostu poziomu kompetencji przedsiębiorstw, w zakresie stosowania </w:t>
      </w:r>
      <w:r w:rsidR="00AD755F">
        <w:t>Business Intelligence</w:t>
      </w:r>
      <w:r>
        <w:t>, uzyskano następujące odpowiedzi: Tak (89,</w:t>
      </w:r>
      <w:r w:rsidR="00F53029">
        <w:t>6</w:t>
      </w:r>
      <w:r>
        <w:t>% wskazań) i Nie (10,</w:t>
      </w:r>
      <w:r w:rsidR="00F53029">
        <w:t>4</w:t>
      </w:r>
      <w:r>
        <w:t xml:space="preserve">% wskazań). Przeważająca liczba pozytywnych odpowiedzi świadczy o tym, iż przedsiębiorstwa efektywniej korzystają z rozwiązań </w:t>
      </w:r>
      <w:r w:rsidR="00AD755F">
        <w:t>Business Intelligence</w:t>
      </w:r>
      <w:r>
        <w:t>.</w:t>
      </w:r>
    </w:p>
    <w:p w14:paraId="0388D797" w14:textId="2EBD9027" w:rsidR="00200E8C" w:rsidRDefault="00200E8C" w:rsidP="009C0632">
      <w:pPr>
        <w:ind w:firstLine="706"/>
      </w:pPr>
    </w:p>
    <w:p w14:paraId="394FEF33" w14:textId="7A2232BE" w:rsidR="0008108D" w:rsidRDefault="0008108D" w:rsidP="009C0632">
      <w:pPr>
        <w:ind w:firstLine="706"/>
      </w:pPr>
    </w:p>
    <w:p w14:paraId="0D0196B7" w14:textId="78C069DE" w:rsidR="0008108D" w:rsidRDefault="0008108D" w:rsidP="009C0632">
      <w:pPr>
        <w:ind w:firstLine="706"/>
      </w:pPr>
    </w:p>
    <w:p w14:paraId="08AA686E" w14:textId="5C37A901" w:rsidR="0008108D" w:rsidRDefault="0008108D" w:rsidP="009C0632">
      <w:pPr>
        <w:ind w:firstLine="706"/>
      </w:pPr>
    </w:p>
    <w:p w14:paraId="5E5B73AA" w14:textId="203AB7E9" w:rsidR="0008108D" w:rsidRDefault="0008108D" w:rsidP="009C0632">
      <w:pPr>
        <w:ind w:firstLine="706"/>
      </w:pPr>
    </w:p>
    <w:p w14:paraId="07AE1F0B" w14:textId="2D4DB13A" w:rsidR="0008108D" w:rsidRDefault="0008108D" w:rsidP="009C0632">
      <w:pPr>
        <w:ind w:firstLine="706"/>
      </w:pPr>
    </w:p>
    <w:p w14:paraId="1894C029" w14:textId="4F125325" w:rsidR="0008108D" w:rsidRDefault="0008108D" w:rsidP="009C0632">
      <w:pPr>
        <w:ind w:firstLine="706"/>
      </w:pPr>
    </w:p>
    <w:p w14:paraId="0D0C8398" w14:textId="342106D5" w:rsidR="00DE2F2E" w:rsidRDefault="00DE2F2E" w:rsidP="009C0632">
      <w:pPr>
        <w:ind w:firstLine="706"/>
      </w:pPr>
    </w:p>
    <w:p w14:paraId="720FDE16" w14:textId="77777777" w:rsidR="00DE2F2E" w:rsidRDefault="00DE2F2E" w:rsidP="009C0632">
      <w:pPr>
        <w:ind w:firstLine="706"/>
      </w:pPr>
    </w:p>
    <w:p w14:paraId="292CA2F3" w14:textId="1FDDA9E6" w:rsidR="0008108D" w:rsidRDefault="0008108D" w:rsidP="009C0632">
      <w:pPr>
        <w:ind w:firstLine="706"/>
      </w:pPr>
    </w:p>
    <w:p w14:paraId="15CB9820" w14:textId="467721A8" w:rsidR="0008108D" w:rsidRDefault="0008108D" w:rsidP="009C0632">
      <w:pPr>
        <w:ind w:firstLine="706"/>
      </w:pPr>
    </w:p>
    <w:p w14:paraId="6352F914" w14:textId="6BB269C2" w:rsidR="0008108D" w:rsidRDefault="0008108D" w:rsidP="009C0632">
      <w:pPr>
        <w:ind w:firstLine="706"/>
      </w:pPr>
    </w:p>
    <w:p w14:paraId="36901716" w14:textId="043BF9CD" w:rsidR="0008108D" w:rsidRDefault="0008108D" w:rsidP="009C0632">
      <w:pPr>
        <w:ind w:firstLine="706"/>
      </w:pPr>
    </w:p>
    <w:p w14:paraId="0BEAD03E" w14:textId="7E509B20" w:rsidR="0008108D" w:rsidRDefault="0008108D" w:rsidP="009C0632">
      <w:pPr>
        <w:ind w:firstLine="706"/>
      </w:pPr>
    </w:p>
    <w:p w14:paraId="755C1ECC" w14:textId="77777777" w:rsidR="0008108D" w:rsidRDefault="0008108D" w:rsidP="009C0632">
      <w:pPr>
        <w:ind w:firstLine="706"/>
      </w:pPr>
    </w:p>
    <w:p w14:paraId="46D19CFF" w14:textId="241B94B8" w:rsidR="00FA4C08" w:rsidRPr="00BF40C1" w:rsidRDefault="00FA4C08" w:rsidP="00FA4C08">
      <w:bookmarkStart w:id="190" w:name="_Hlk510385204"/>
      <w:r w:rsidRPr="00BF40C1">
        <w:lastRenderedPageBreak/>
        <w:t>Wykres 2</w:t>
      </w:r>
      <w:r w:rsidR="00BF40C1" w:rsidRPr="00BF40C1">
        <w:t>4</w:t>
      </w:r>
      <w:r w:rsidRPr="00BF40C1">
        <w:t xml:space="preserve">. Rozwój kompetencji przedsiębiorstw w zakresie stosowania </w:t>
      </w:r>
      <w:r w:rsidR="00AD755F">
        <w:t>Business Intelligence</w:t>
      </w:r>
    </w:p>
    <w:bookmarkEnd w:id="190"/>
    <w:p w14:paraId="7280C384" w14:textId="763A198F" w:rsidR="00FA4C08" w:rsidRDefault="007D46E5" w:rsidP="00FA4C08">
      <w:pPr>
        <w:rPr>
          <w:b/>
        </w:rPr>
      </w:pPr>
      <w:r>
        <w:rPr>
          <w:noProof/>
          <w:lang w:eastAsia="pl-PL"/>
        </w:rPr>
        <w:drawing>
          <wp:inline distT="0" distB="0" distL="0" distR="0" wp14:anchorId="2DF37FDB" wp14:editId="3887AEE2">
            <wp:extent cx="5760000" cy="2880000"/>
            <wp:effectExtent l="0" t="0" r="12700" b="15875"/>
            <wp:docPr id="30" name="Wykres 30">
              <a:extLst xmlns:a="http://schemas.openxmlformats.org/drawingml/2006/main">
                <a:ext uri="{FF2B5EF4-FFF2-40B4-BE49-F238E27FC236}">
                  <a16:creationId xmlns:a16="http://schemas.microsoft.com/office/drawing/2014/main" id="{C8636F7B-6324-4519-97AD-F81867C965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50D999D6" w14:textId="4790C7E8" w:rsidR="00FA4C08" w:rsidRPr="006D3C0E" w:rsidRDefault="00FA4C08" w:rsidP="00FA4C08">
      <w:pPr>
        <w:rPr>
          <w:b/>
          <w:sz w:val="20"/>
        </w:rPr>
      </w:pPr>
      <w:r w:rsidRPr="006D3C0E">
        <w:rPr>
          <w:b/>
          <w:sz w:val="20"/>
        </w:rPr>
        <w:t>Źródło: badania własne</w:t>
      </w:r>
      <w:r>
        <w:rPr>
          <w:b/>
          <w:sz w:val="20"/>
        </w:rPr>
        <w:t>, n = 13</w:t>
      </w:r>
      <w:r w:rsidR="007D46E5">
        <w:rPr>
          <w:b/>
          <w:sz w:val="20"/>
        </w:rPr>
        <w:t>3</w:t>
      </w:r>
    </w:p>
    <w:p w14:paraId="5593FFDC" w14:textId="77777777" w:rsidR="007F7F24" w:rsidRDefault="00FA4C08" w:rsidP="000B49A8">
      <w:pPr>
        <w:ind w:firstLine="706"/>
      </w:pPr>
      <w:r>
        <w:t xml:space="preserve">Do najczęściej przyznawanych ocen, jeśli chodzi o wzrost kompetencji przedsiębiorstwa odnośnie stosowania </w:t>
      </w:r>
      <w:r w:rsidR="00AD755F">
        <w:t xml:space="preserve">Business Intelligence </w:t>
      </w:r>
      <w:r>
        <w:t xml:space="preserve">należy: </w:t>
      </w:r>
    </w:p>
    <w:p w14:paraId="0130A1A4" w14:textId="77777777" w:rsidR="007F7F24" w:rsidRDefault="00FA4C08" w:rsidP="00D642A8">
      <w:pPr>
        <w:pStyle w:val="ListParagraph"/>
        <w:numPr>
          <w:ilvl w:val="0"/>
          <w:numId w:val="168"/>
        </w:numPr>
        <w:spacing w:line="360" w:lineRule="auto"/>
      </w:pPr>
      <w:r>
        <w:t>3 (4</w:t>
      </w:r>
      <w:r w:rsidR="007D46E5">
        <w:t>1</w:t>
      </w:r>
      <w:r>
        <w:t>,</w:t>
      </w:r>
      <w:r w:rsidR="007D46E5">
        <w:t>4</w:t>
      </w:r>
      <w:r>
        <w:t xml:space="preserve">% wskazań). </w:t>
      </w:r>
    </w:p>
    <w:p w14:paraId="738891C4" w14:textId="77777777" w:rsidR="007F7F24" w:rsidRDefault="00FA4C08" w:rsidP="000B49A8">
      <w:pPr>
        <w:ind w:firstLine="706"/>
      </w:pPr>
      <w:r>
        <w:t xml:space="preserve">Do najrzadziej przyznawanych ocen należy: </w:t>
      </w:r>
    </w:p>
    <w:p w14:paraId="2C7F6C7B" w14:textId="77777777" w:rsidR="007F7F24" w:rsidRDefault="00FA4C08" w:rsidP="00D642A8">
      <w:pPr>
        <w:pStyle w:val="ListParagraph"/>
        <w:numPr>
          <w:ilvl w:val="0"/>
          <w:numId w:val="168"/>
        </w:numPr>
        <w:spacing w:line="360" w:lineRule="auto"/>
      </w:pPr>
      <w:r>
        <w:t>1 (3,8% wskazań)</w:t>
      </w:r>
      <w:r w:rsidR="007F7F24">
        <w:t>,</w:t>
      </w:r>
    </w:p>
    <w:p w14:paraId="46EF7C63" w14:textId="12DFBDC2" w:rsidR="00FA4C08" w:rsidRDefault="00FA4C08" w:rsidP="00D642A8">
      <w:pPr>
        <w:pStyle w:val="ListParagraph"/>
        <w:numPr>
          <w:ilvl w:val="0"/>
          <w:numId w:val="168"/>
        </w:numPr>
        <w:spacing w:line="360" w:lineRule="auto"/>
      </w:pPr>
      <w:r>
        <w:t>5 (6,</w:t>
      </w:r>
      <w:r w:rsidR="007D46E5">
        <w:t>0</w:t>
      </w:r>
      <w:r>
        <w:t xml:space="preserve">% wskazań). </w:t>
      </w:r>
    </w:p>
    <w:p w14:paraId="21D206EC" w14:textId="77777777" w:rsidR="0011666D" w:rsidRDefault="0011666D" w:rsidP="007F7F24">
      <w:pPr>
        <w:ind w:firstLine="709"/>
        <w:contextualSpacing w:val="0"/>
      </w:pPr>
    </w:p>
    <w:p w14:paraId="129258FD" w14:textId="60C0FAFD" w:rsidR="00FA4C08" w:rsidRDefault="0027207D" w:rsidP="007F7F24">
      <w:pPr>
        <w:ind w:firstLine="709"/>
        <w:contextualSpacing w:val="0"/>
      </w:pPr>
      <w:r>
        <w:t xml:space="preserve">Część respondentów, która została zidentyfikowana na specjalistycznych portalach internetowych, otrzymała pytania poprzez email. </w:t>
      </w:r>
      <w:r w:rsidR="008E4480" w:rsidRPr="006D087D">
        <w:t>Przesłano standardowe pytania, które miały otwarty charakter, aby pozyskać jak najwięcej informacji</w:t>
      </w:r>
      <w:r w:rsidR="000A3F8E" w:rsidRPr="006D087D">
        <w:t xml:space="preserve"> oraz zachęcić do dzielenia się opinią</w:t>
      </w:r>
      <w:r w:rsidR="008E4480" w:rsidRPr="006D087D">
        <w:t xml:space="preserve">. </w:t>
      </w:r>
      <w:r w:rsidR="00586923" w:rsidRPr="006D087D">
        <w:t xml:space="preserve">Za pośrednictwem tego kanału </w:t>
      </w:r>
      <w:r w:rsidR="00275BA1">
        <w:t xml:space="preserve">respondenci </w:t>
      </w:r>
      <w:r w:rsidR="00586923" w:rsidRPr="006D087D">
        <w:t xml:space="preserve">udzielili </w:t>
      </w:r>
      <w:r w:rsidRPr="006D087D">
        <w:t>odpowiedzi</w:t>
      </w:r>
      <w:r w:rsidR="00586923" w:rsidRPr="006D087D">
        <w:t>, które wzbogacają wartość informacyjną pracy doktorskiej.</w:t>
      </w:r>
      <w:r w:rsidR="00586923">
        <w:t xml:space="preserve"> </w:t>
      </w:r>
      <w:r w:rsidR="00A46F6B">
        <w:t xml:space="preserve"> </w:t>
      </w:r>
      <w:r w:rsidR="00586923">
        <w:t xml:space="preserve">Poniżej zostają przytoczone zgromadzone </w:t>
      </w:r>
      <w:r w:rsidR="0070046E">
        <w:t>wypowiedzi</w:t>
      </w:r>
      <w:r w:rsidR="00BA0342">
        <w:t>, które stanowią odpowiedz na pytanie</w:t>
      </w:r>
      <w:r w:rsidR="00586923">
        <w:t>:</w:t>
      </w:r>
      <w:r w:rsidR="00BA0342">
        <w:t xml:space="preserve"> </w:t>
      </w:r>
      <w:r w:rsidR="00060634">
        <w:t>C</w:t>
      </w:r>
      <w:r w:rsidR="00BA0342">
        <w:t>zym jest i do czego s</w:t>
      </w:r>
      <w:r w:rsidR="00BA0342" w:rsidRPr="00BA0342">
        <w:t>ł</w:t>
      </w:r>
      <w:r w:rsidR="00BA0342">
        <w:t xml:space="preserve">uży Business Intelligence </w:t>
      </w:r>
      <w:r w:rsidR="00060634">
        <w:t>w opinii respondenta</w:t>
      </w:r>
      <w:r w:rsidR="00BA0342">
        <w:t xml:space="preserve">? </w:t>
      </w:r>
    </w:p>
    <w:p w14:paraId="136C9B3C" w14:textId="4C4EDB87" w:rsidR="00FA4C08" w:rsidRPr="00E05344" w:rsidRDefault="00FA4C08" w:rsidP="00D642A8">
      <w:pPr>
        <w:pStyle w:val="ListParagraph"/>
        <w:numPr>
          <w:ilvl w:val="0"/>
          <w:numId w:val="189"/>
        </w:numPr>
        <w:spacing w:line="360" w:lineRule="auto"/>
        <w:rPr>
          <w:iCs/>
        </w:rPr>
      </w:pPr>
      <w:r w:rsidRPr="00E05344">
        <w:rPr>
          <w:iCs/>
        </w:rPr>
        <w:t xml:space="preserve">„W wielu przedsiębiorstwach </w:t>
      </w:r>
      <w:r w:rsidR="00AD755F" w:rsidRPr="00E05344">
        <w:rPr>
          <w:iCs/>
        </w:rPr>
        <w:t xml:space="preserve">Business Intelligence </w:t>
      </w:r>
      <w:r w:rsidRPr="00E05344">
        <w:rPr>
          <w:iCs/>
        </w:rPr>
        <w:t xml:space="preserve">odnosi się do generowania raportów przy użyciu aplikacji np. Qlik, MicroStrategy, Tableau, Power BI i już. Jest to bardzo płytkie i niewłaściwe podejście Jednakże </w:t>
      </w:r>
      <w:r w:rsidR="00AD755F" w:rsidRPr="00E05344">
        <w:rPr>
          <w:iCs/>
        </w:rPr>
        <w:t xml:space="preserve">Business Intelligence </w:t>
      </w:r>
      <w:r w:rsidRPr="00E05344">
        <w:rPr>
          <w:iCs/>
        </w:rPr>
        <w:t xml:space="preserve">to proces związany z czyszczeniem danych, integracją danych, zapewnieniem </w:t>
      </w:r>
      <w:r w:rsidRPr="00E05344">
        <w:rPr>
          <w:iCs/>
        </w:rPr>
        <w:lastRenderedPageBreak/>
        <w:t>spójności danych, utworzeniem jednego, wspólnego źródła danych (odrębnej bazy), jest to związane z wykorzystaniem narzędzi ETL itp.”</w:t>
      </w:r>
    </w:p>
    <w:p w14:paraId="64AFC0B7" w14:textId="6DEAC6D4" w:rsidR="005C3605" w:rsidRPr="00E05344" w:rsidRDefault="00FA4C08" w:rsidP="00D642A8">
      <w:pPr>
        <w:pStyle w:val="ListParagraph"/>
        <w:numPr>
          <w:ilvl w:val="0"/>
          <w:numId w:val="189"/>
        </w:numPr>
        <w:spacing w:line="360" w:lineRule="auto"/>
        <w:rPr>
          <w:iCs/>
        </w:rPr>
      </w:pPr>
      <w:r w:rsidRPr="00E05344">
        <w:rPr>
          <w:iCs/>
        </w:rPr>
        <w:t xml:space="preserve">„Nie dzieliłbym Big Data i </w:t>
      </w:r>
      <w:r w:rsidR="00AD755F" w:rsidRPr="00E05344">
        <w:rPr>
          <w:iCs/>
        </w:rPr>
        <w:t xml:space="preserve">Business Intelligence </w:t>
      </w:r>
      <w:r w:rsidRPr="00E05344">
        <w:rPr>
          <w:iCs/>
        </w:rPr>
        <w:t xml:space="preserve">na różne rozwiązania, jednostki zajmujące się wdrażaniem hurtowni danych wdrażają również systemy Hadoop, DataLake, etc... Big Data to zwyczajnie nowa marketingowa nazwa. Ogólnie chodzi o dane, możliwość integracji dodatkowych danych i bardziej precyzyjnego odpowiadania na pytania biznesowe. </w:t>
      </w:r>
      <w:r w:rsidR="00AD755F" w:rsidRPr="00E05344">
        <w:rPr>
          <w:iCs/>
        </w:rPr>
        <w:t xml:space="preserve">Business Intelligence </w:t>
      </w:r>
      <w:r w:rsidRPr="00E05344">
        <w:rPr>
          <w:iCs/>
        </w:rPr>
        <w:t>wchłania również Machine Learning</w:t>
      </w:r>
      <w:r w:rsidR="00810051" w:rsidRPr="00E05344">
        <w:rPr>
          <w:iCs/>
        </w:rPr>
        <w:t xml:space="preserve"> </w:t>
      </w:r>
      <w:r w:rsidRPr="00E05344">
        <w:rPr>
          <w:iCs/>
        </w:rPr>
        <w:t>-</w:t>
      </w:r>
      <w:r w:rsidR="00810051" w:rsidRPr="00E05344">
        <w:rPr>
          <w:iCs/>
        </w:rPr>
        <w:t xml:space="preserve"> </w:t>
      </w:r>
      <w:r w:rsidRPr="00E05344">
        <w:rPr>
          <w:iCs/>
        </w:rPr>
        <w:t xml:space="preserve"> ponownie robią to najczęściej jednostki odpowiedzialne za </w:t>
      </w:r>
      <w:r w:rsidR="00AD755F" w:rsidRPr="00E05344">
        <w:rPr>
          <w:iCs/>
        </w:rPr>
        <w:t>Business Intelligence</w:t>
      </w:r>
      <w:r w:rsidRPr="00E05344">
        <w:rPr>
          <w:iCs/>
        </w:rPr>
        <w:t xml:space="preserve">. Nie można wykrzywiać obrazu </w:t>
      </w:r>
      <w:r w:rsidR="00AD755F" w:rsidRPr="00E05344">
        <w:rPr>
          <w:iCs/>
        </w:rPr>
        <w:t xml:space="preserve">Business Intelligence </w:t>
      </w:r>
      <w:r w:rsidRPr="00E05344">
        <w:rPr>
          <w:iCs/>
        </w:rPr>
        <w:t xml:space="preserve">jako głównie systemów raportowych (ERP itp). Największe benefity </w:t>
      </w:r>
      <w:r w:rsidR="00AD755F" w:rsidRPr="00E05344">
        <w:rPr>
          <w:iCs/>
        </w:rPr>
        <w:t xml:space="preserve">Business Intelligence </w:t>
      </w:r>
      <w:r w:rsidRPr="00E05344">
        <w:rPr>
          <w:iCs/>
        </w:rPr>
        <w:t>to dane, a największe korzyści przedsiębiorstwo osiąga z udostępnienia tych danych możliwie wielu pracownikom (nawet poprzez dostęp SQL).</w:t>
      </w:r>
      <w:r w:rsidR="00976778" w:rsidRPr="00E05344">
        <w:rPr>
          <w:iCs/>
        </w:rPr>
        <w:t>”</w:t>
      </w:r>
    </w:p>
    <w:p w14:paraId="40EFE62B" w14:textId="77C3E9A7" w:rsidR="005C3605" w:rsidRPr="00E05344" w:rsidRDefault="00FA4C08" w:rsidP="00D642A8">
      <w:pPr>
        <w:pStyle w:val="ListParagraph"/>
        <w:numPr>
          <w:ilvl w:val="0"/>
          <w:numId w:val="189"/>
        </w:numPr>
        <w:spacing w:line="360" w:lineRule="auto"/>
        <w:rPr>
          <w:iCs/>
        </w:rPr>
      </w:pPr>
      <w:r w:rsidRPr="00E05344">
        <w:rPr>
          <w:iCs/>
        </w:rPr>
        <w:t>„</w:t>
      </w:r>
      <w:r w:rsidR="005C3605" w:rsidRPr="00E05344">
        <w:rPr>
          <w:iCs/>
        </w:rPr>
        <w:t>N</w:t>
      </w:r>
      <w:r w:rsidRPr="00E05344">
        <w:rPr>
          <w:iCs/>
        </w:rPr>
        <w:t xml:space="preserve">iestety na razie większość przedsiębiorstw (i to nie tylko w Polsce) używają </w:t>
      </w:r>
      <w:r w:rsidR="00AD755F" w:rsidRPr="00E05344">
        <w:rPr>
          <w:iCs/>
        </w:rPr>
        <w:t xml:space="preserve">Business Intelligence </w:t>
      </w:r>
      <w:r w:rsidRPr="00E05344">
        <w:rPr>
          <w:iCs/>
        </w:rPr>
        <w:t>prawie wyłącznie dla ułatwienia raportowania, i rzadko korzystają ze wszystkich możliwości dla analizy danych i wspomagania podejmowania decyzji</w:t>
      </w:r>
      <w:r w:rsidR="005C3605" w:rsidRPr="00E05344">
        <w:rPr>
          <w:iCs/>
        </w:rPr>
        <w:t>.</w:t>
      </w:r>
      <w:r w:rsidRPr="00E05344">
        <w:rPr>
          <w:iCs/>
        </w:rPr>
        <w:t>”</w:t>
      </w:r>
    </w:p>
    <w:p w14:paraId="5209585C" w14:textId="20FB4D47" w:rsidR="00FA4C08" w:rsidRPr="00E05344" w:rsidRDefault="00FA4C08" w:rsidP="00D642A8">
      <w:pPr>
        <w:pStyle w:val="ListParagraph"/>
        <w:numPr>
          <w:ilvl w:val="0"/>
          <w:numId w:val="189"/>
        </w:numPr>
        <w:spacing w:line="360" w:lineRule="auto"/>
        <w:rPr>
          <w:iCs/>
        </w:rPr>
      </w:pPr>
      <w:r w:rsidRPr="00E05344">
        <w:rPr>
          <w:iCs/>
        </w:rPr>
        <w:t>„</w:t>
      </w:r>
      <w:r w:rsidR="00AD755F" w:rsidRPr="00E05344">
        <w:rPr>
          <w:iCs/>
        </w:rPr>
        <w:t xml:space="preserve">Business Intelligence </w:t>
      </w:r>
      <w:r w:rsidRPr="00E05344">
        <w:rPr>
          <w:iCs/>
        </w:rPr>
        <w:t>ma wiele odmian, w biznesie często określa się tak same narzędzia raportujące, dla mnie są to głównie hurtownie danych integrujące dane z całego przedsiębiorstwa, inni natomiast "inteligencję" widzą dopiero w data miningu.”</w:t>
      </w:r>
    </w:p>
    <w:p w14:paraId="2EB70A44" w14:textId="6F11C176" w:rsidR="006F5E0A" w:rsidRPr="001E590F" w:rsidRDefault="00621641" w:rsidP="001E590F">
      <w:pPr>
        <w:rPr>
          <w:b/>
        </w:rPr>
      </w:pPr>
      <w:r w:rsidRPr="001E590F">
        <w:rPr>
          <w:b/>
        </w:rPr>
        <w:t xml:space="preserve">WNIOSKI Z </w:t>
      </w:r>
      <w:r w:rsidR="0070046E">
        <w:rPr>
          <w:b/>
        </w:rPr>
        <w:t>WYPOWIEDZI BADANYCH</w:t>
      </w:r>
      <w:r w:rsidR="008C784C">
        <w:rPr>
          <w:b/>
        </w:rPr>
        <w:t xml:space="preserve"> PRZEDSIĘBIORSTW</w:t>
      </w:r>
    </w:p>
    <w:p w14:paraId="5C5CF46A" w14:textId="03C6C33F" w:rsidR="006F5E0A" w:rsidRPr="00344DBA" w:rsidRDefault="00D94759" w:rsidP="00D642A8">
      <w:pPr>
        <w:pStyle w:val="ListParagraph"/>
        <w:numPr>
          <w:ilvl w:val="0"/>
          <w:numId w:val="95"/>
        </w:numPr>
        <w:spacing w:line="360" w:lineRule="auto"/>
        <w:ind w:left="714" w:hanging="357"/>
        <w:rPr>
          <w:i/>
        </w:rPr>
      </w:pPr>
      <w:r>
        <w:t>badan</w:t>
      </w:r>
      <w:r w:rsidR="00EF7802">
        <w:t>e</w:t>
      </w:r>
      <w:r>
        <w:t xml:space="preserve"> </w:t>
      </w:r>
      <w:r w:rsidR="000C4A13">
        <w:t>p</w:t>
      </w:r>
      <w:r w:rsidR="006F5E0A">
        <w:t xml:space="preserve">rzedsiębiorstwa traktują systemy </w:t>
      </w:r>
      <w:r w:rsidR="00AD755F">
        <w:t xml:space="preserve">Business Intelligence </w:t>
      </w:r>
      <w:r w:rsidR="006F5E0A">
        <w:t>jako zespół technologii, które są odpowiedzialne za procesy pozyskiwania, przetwarzania i wizualizacji danych,</w:t>
      </w:r>
    </w:p>
    <w:p w14:paraId="47DC1818" w14:textId="3BF4456C" w:rsidR="00344DBA" w:rsidRPr="00976778" w:rsidRDefault="00D94759" w:rsidP="00D642A8">
      <w:pPr>
        <w:pStyle w:val="ListParagraph"/>
        <w:numPr>
          <w:ilvl w:val="0"/>
          <w:numId w:val="95"/>
        </w:numPr>
        <w:spacing w:line="360" w:lineRule="auto"/>
        <w:ind w:left="714" w:hanging="357"/>
        <w:rPr>
          <w:i/>
        </w:rPr>
      </w:pPr>
      <w:r>
        <w:t xml:space="preserve">badane </w:t>
      </w:r>
      <w:r w:rsidR="000C4A13">
        <w:t>p</w:t>
      </w:r>
      <w:r w:rsidR="00344DBA">
        <w:t>rzedsiębiorstwa korzystają głównie z funkcji raportowania, aby wspomagać</w:t>
      </w:r>
      <w:r w:rsidR="00BB5664">
        <w:t xml:space="preserve"> procesy</w:t>
      </w:r>
      <w:r w:rsidR="00344DBA">
        <w:t xml:space="preserve"> informacyjn</w:t>
      </w:r>
      <w:r w:rsidR="00BB5664">
        <w:t>o</w:t>
      </w:r>
      <w:r w:rsidR="00810051">
        <w:t xml:space="preserve"> – </w:t>
      </w:r>
      <w:r w:rsidR="00BB5664">
        <w:t>decyzyjne</w:t>
      </w:r>
      <w:r w:rsidR="00344DBA">
        <w:t>,</w:t>
      </w:r>
    </w:p>
    <w:p w14:paraId="0F09F0B4" w14:textId="630FA53A" w:rsidR="00976778" w:rsidRPr="006F5E0A" w:rsidRDefault="000C4A13" w:rsidP="00D642A8">
      <w:pPr>
        <w:pStyle w:val="ListParagraph"/>
        <w:numPr>
          <w:ilvl w:val="0"/>
          <w:numId w:val="95"/>
        </w:numPr>
        <w:spacing w:line="360" w:lineRule="auto"/>
        <w:ind w:left="714" w:hanging="357"/>
        <w:rPr>
          <w:i/>
        </w:rPr>
      </w:pPr>
      <w:r>
        <w:t>c</w:t>
      </w:r>
      <w:r w:rsidR="00976778">
        <w:t xml:space="preserve">elem wdrażania i stosowania </w:t>
      </w:r>
      <w:r w:rsidR="00AD755F">
        <w:t xml:space="preserve">Business Intelligence </w:t>
      </w:r>
      <w:r w:rsidR="00976778">
        <w:t>jest przetwarzanie danych</w:t>
      </w:r>
      <w:r w:rsidR="00751AD9">
        <w:t>.</w:t>
      </w:r>
    </w:p>
    <w:p w14:paraId="5F38AB87" w14:textId="4D4BC16E" w:rsidR="00FA4C08" w:rsidRPr="00AE1064" w:rsidRDefault="008D41ED" w:rsidP="005C3605">
      <w:r w:rsidRPr="00773E08">
        <w:rPr>
          <w:b/>
        </w:rPr>
        <w:t>PODSUMOWANIE</w:t>
      </w:r>
    </w:p>
    <w:p w14:paraId="787C8838" w14:textId="728F56D6" w:rsidR="0017757A" w:rsidRDefault="00FA4C08" w:rsidP="0017757A">
      <w:pPr>
        <w:ind w:firstLine="709"/>
      </w:pPr>
      <w:r>
        <w:t xml:space="preserve">W świetle przeprowadzonych badań, potwierdza się to, iż </w:t>
      </w:r>
      <w:r w:rsidR="00AD755F">
        <w:t xml:space="preserve">Business Intelligence </w:t>
      </w:r>
      <w:r w:rsidR="00F54E6B">
        <w:t>odgrywa ważną</w:t>
      </w:r>
      <w:r>
        <w:t xml:space="preserve"> rolę w działalności współczesnych przedsiębiorstw. Wyrazem tego są wskazane korzyści ze stosowania </w:t>
      </w:r>
      <w:r w:rsidR="00AD755F">
        <w:t>Business Intelligence</w:t>
      </w:r>
      <w:r>
        <w:t xml:space="preserve">, do których należą m.in.: dostarczanie podstaw do podejmowania decyzji, których pochodną są wiarygodne </w:t>
      </w:r>
      <w:r>
        <w:lastRenderedPageBreak/>
        <w:t xml:space="preserve">informacje, pozyskiwane w sposób szybki oraz sprawny. Korzyści ze stosowania </w:t>
      </w:r>
      <w:r w:rsidR="00AD755F">
        <w:t xml:space="preserve">Business Intelligence </w:t>
      </w:r>
      <w:r>
        <w:t xml:space="preserve">rozpatrywane są, zarówno w horyzoncie krótko- jak i długoterminowym. </w:t>
      </w:r>
    </w:p>
    <w:p w14:paraId="5C4B9F3C" w14:textId="73C080BF" w:rsidR="00142C48" w:rsidRDefault="00142C48" w:rsidP="00142C48">
      <w:pPr>
        <w:ind w:firstLine="709"/>
      </w:pPr>
      <w:r>
        <w:t xml:space="preserve">Ze względu na to, iż Business Intelligence dostarcza szybkiej oraz kompleksowej informacji na temat prowadzonej działalności, uznaje się go za kluczowy element procesów </w:t>
      </w:r>
      <w:r w:rsidR="00563255">
        <w:rPr>
          <w:szCs w:val="24"/>
        </w:rPr>
        <w:t>informacyjno</w:t>
      </w:r>
      <w:r w:rsidR="00810051">
        <w:rPr>
          <w:szCs w:val="24"/>
        </w:rPr>
        <w:t xml:space="preserve"> – </w:t>
      </w:r>
      <w:r>
        <w:t xml:space="preserve">decyzyjnych. Jego zastosowanie pozwala na </w:t>
      </w:r>
      <w:r>
        <w:rPr>
          <w:rFonts w:cs="Times New Roman"/>
          <w:szCs w:val="24"/>
        </w:rPr>
        <w:t xml:space="preserve">przeprowadzanie zaawansowanych analiz, którym służy </w:t>
      </w:r>
      <w:r>
        <w:t xml:space="preserve">możliwość budowy przejrzystych raportów oraz analiz. W związku z </w:t>
      </w:r>
      <w:r w:rsidR="00133985">
        <w:t>czym</w:t>
      </w:r>
      <w:r>
        <w:t xml:space="preserve"> stosuje się go w obszarach, które mają kluczowe znaczenie z punktu widzenia działalności przedsiębiorstw</w:t>
      </w:r>
      <w:r w:rsidR="00211A91">
        <w:t xml:space="preserve">, </w:t>
      </w:r>
      <w:r w:rsidR="00052875">
        <w:t>jakimi są</w:t>
      </w:r>
      <w:r>
        <w:t xml:space="preserve"> finanse, sprzedaż oraz kontroling. </w:t>
      </w:r>
    </w:p>
    <w:p w14:paraId="0003399F" w14:textId="3AFECEAD" w:rsidR="00142C48" w:rsidRDefault="00142C48" w:rsidP="00142C48">
      <w:pPr>
        <w:ind w:firstLine="709"/>
      </w:pPr>
      <w:r>
        <w:t xml:space="preserve">Zastosowanie Business Intelligence we wskazanych obszarach uwarunkowane jest ich specyfiką. Znajduje to odzwierciedlenie w działaniach, do których należą analiza oraz kontrola kosztów. Natomiast, najczęściej wspomaganą czynnością jest dostarczanie raportów oraz analiza. </w:t>
      </w:r>
    </w:p>
    <w:p w14:paraId="444CDCE1" w14:textId="2D38AD04" w:rsidR="00142C48" w:rsidRDefault="00AD755F" w:rsidP="00142C48">
      <w:pPr>
        <w:ind w:firstLine="709"/>
      </w:pPr>
      <w:r>
        <w:t xml:space="preserve">Business Intelligence </w:t>
      </w:r>
      <w:r w:rsidR="00FA4C08">
        <w:t>to narzędzie stoso</w:t>
      </w:r>
      <w:r w:rsidR="0017757A">
        <w:t>wane przez menedżerów i</w:t>
      </w:r>
      <w:r w:rsidR="00FA4C08">
        <w:t xml:space="preserve"> element wspomagania </w:t>
      </w:r>
      <w:r w:rsidR="000B49A8">
        <w:t>procesu informacyjno – decyzyjnego</w:t>
      </w:r>
      <w:r w:rsidR="00FA4C08">
        <w:t>, wykorzystywany do rozwi</w:t>
      </w:r>
      <w:r w:rsidR="002D3760">
        <w:t>ą</w:t>
      </w:r>
      <w:r w:rsidR="00FA4C08">
        <w:t>zywania semi- i nie</w:t>
      </w:r>
      <w:r w:rsidR="002D3760">
        <w:t>u</w:t>
      </w:r>
      <w:r w:rsidR="00FA4C08">
        <w:t>strukturyzowanych problemów</w:t>
      </w:r>
      <w:r w:rsidR="0017757A">
        <w:t xml:space="preserve"> decyzyjnych</w:t>
      </w:r>
      <w:r w:rsidR="00FA4C08">
        <w:t>. Rozwiązywanie</w:t>
      </w:r>
      <w:r w:rsidR="00142C48">
        <w:t xml:space="preserve"> tego typu problemów</w:t>
      </w:r>
      <w:r w:rsidR="00FA4C08">
        <w:t xml:space="preserve">, które charakteryzuje wysoki stopień złożoności, wymaga dostarczania różnego rodzaju informacji. Natomiast, </w:t>
      </w:r>
      <w:r>
        <w:t xml:space="preserve">Business Intelligence </w:t>
      </w:r>
      <w:r w:rsidR="00FA4C08">
        <w:t xml:space="preserve">jest jednym ze źródeł, z którego pozyskuje się informację </w:t>
      </w:r>
      <w:r w:rsidR="000C673A">
        <w:t>wspomagającą</w:t>
      </w:r>
      <w:r w:rsidR="00FA4C08">
        <w:t xml:space="preserve"> radzenie sobie, z tego rodzaju problemami. </w:t>
      </w:r>
    </w:p>
    <w:p w14:paraId="3576A4EF" w14:textId="77777777" w:rsidR="00142C48" w:rsidRDefault="00FA4C08" w:rsidP="00142C48">
      <w:pPr>
        <w:ind w:firstLine="709"/>
      </w:pPr>
      <w:r>
        <w:t xml:space="preserve">Wykorzystuje się go w celu rozpoznania problemu oraz wyboru najlepszego rozwiązania. Wskazuje na to sposób rozumienia </w:t>
      </w:r>
      <w:r w:rsidR="00AD755F">
        <w:t xml:space="preserve">Business Intelligence </w:t>
      </w:r>
      <w:r>
        <w:t xml:space="preserve">przez respondentów, którzy intepretują go jako narzędzie służące dostarczaniu dodatkowej informacji, potwierdzającej dokonany wybór. </w:t>
      </w:r>
    </w:p>
    <w:p w14:paraId="4B53543D" w14:textId="1A1A9375" w:rsidR="00142C48" w:rsidRDefault="00FA4C08" w:rsidP="00142C48">
      <w:pPr>
        <w:ind w:firstLine="709"/>
      </w:pPr>
      <w:r>
        <w:t xml:space="preserve">Mimo wskazanych zalet </w:t>
      </w:r>
      <w:r w:rsidR="00AD755F">
        <w:t>Business Intelligence</w:t>
      </w:r>
      <w:r>
        <w:t xml:space="preserve">, przedsiębiorstwa nie osiągają pełnych korzyści z jego stosowania. Wynika to z różnych aspektów. Pierwszym z nich, jest sam proces wdrażania </w:t>
      </w:r>
      <w:r w:rsidR="00AD755F">
        <w:t>Business Intelligence</w:t>
      </w:r>
      <w:r>
        <w:t xml:space="preserve">. Bowiem, aby móc czerpać z niego korzyści należy go właściwie zaimplementować. Główną barierą przy wdrożeniach </w:t>
      </w:r>
      <w:r w:rsidR="00AD755F">
        <w:t xml:space="preserve">Business Intelligence </w:t>
      </w:r>
      <w:r>
        <w:t xml:space="preserve">jest to, że przedsiębiorstwa nie są w stanie właściwie zidentyfikować swoich potrzeb, co przekłada się na nieprawidłowe cele wdrażania </w:t>
      </w:r>
      <w:r w:rsidR="00AD755F">
        <w:t>Business Intelligence</w:t>
      </w:r>
      <w:r>
        <w:t xml:space="preserve">. Klientom, często wydaje się, że </w:t>
      </w:r>
      <w:r w:rsidR="00AE43C6">
        <w:t xml:space="preserve">nawet </w:t>
      </w:r>
      <w:r>
        <w:t xml:space="preserve">gdy ogólnikowo opisują swoją potrzebę lub problem, to przedsiębiorstwo które wdraża </w:t>
      </w:r>
      <w:r w:rsidR="00AD755F">
        <w:t xml:space="preserve">Business Intelligence </w:t>
      </w:r>
      <w:r>
        <w:t xml:space="preserve">zna wszystkie </w:t>
      </w:r>
      <w:r w:rsidR="00267E47">
        <w:t xml:space="preserve">niezbędne </w:t>
      </w:r>
      <w:r>
        <w:t xml:space="preserve">szczegóły, aby go </w:t>
      </w:r>
      <w:r w:rsidR="001C06DB">
        <w:t>zaimplementować</w:t>
      </w:r>
      <w:r>
        <w:t>.</w:t>
      </w:r>
    </w:p>
    <w:p w14:paraId="60CC52BC" w14:textId="3912B630" w:rsidR="00142C48" w:rsidRDefault="00FA4C08" w:rsidP="00142C48">
      <w:pPr>
        <w:ind w:firstLine="709"/>
      </w:pPr>
      <w:r>
        <w:t xml:space="preserve">Następnym problemem są bariery utrudniające stosowanie </w:t>
      </w:r>
      <w:r w:rsidR="00AD755F">
        <w:t>Business Intelligence</w:t>
      </w:r>
      <w:r>
        <w:t>, które są wynikiem brak</w:t>
      </w:r>
      <w:r w:rsidR="00142C48">
        <w:t>u strategii dla niego</w:t>
      </w:r>
      <w:r>
        <w:t xml:space="preserve"> oraz niskiej jakości danych. Działaniami </w:t>
      </w:r>
      <w:r>
        <w:lastRenderedPageBreak/>
        <w:t>przeciwdziałającymi tym problemom są odpowiednio, implementacja strategii o</w:t>
      </w:r>
      <w:r w:rsidR="00142C48">
        <w:t xml:space="preserve">raz zapewnienie </w:t>
      </w:r>
      <w:r w:rsidR="005D38C6">
        <w:t>właściwej</w:t>
      </w:r>
      <w:r>
        <w:t xml:space="preserve"> jakości</w:t>
      </w:r>
      <w:r w:rsidR="00142C48">
        <w:t xml:space="preserve"> danych</w:t>
      </w:r>
      <w:r>
        <w:t>.</w:t>
      </w:r>
    </w:p>
    <w:p w14:paraId="00ED7690" w14:textId="77777777" w:rsidR="00D16C47" w:rsidRDefault="00142C48" w:rsidP="00D16C47">
      <w:pPr>
        <w:ind w:firstLine="709"/>
      </w:pPr>
      <w:r>
        <w:t>Wskazuje się, że część przedsiębiorstw posiada</w:t>
      </w:r>
      <w:r w:rsidR="00FA4C08">
        <w:t xml:space="preserve"> niewystarczające kompetencje do stosowania </w:t>
      </w:r>
      <w:r w:rsidR="00AD755F">
        <w:t>Business Intelligence</w:t>
      </w:r>
      <w:r w:rsidR="00FA4C08">
        <w:t>, co skutkuje t</w:t>
      </w:r>
      <w:r>
        <w:t>ym, iż nie osiągają odpowiednich korzyści z ich wykorzystania</w:t>
      </w:r>
      <w:r w:rsidR="00FA4C08">
        <w:t>. Jednakże w ciągu min. 5 lat nastąpiła poprawa w ich stosowaniu, co oznacza że przedsiębiorstwa dos</w:t>
      </w:r>
      <w:r w:rsidR="00303A02">
        <w:t>trzegają ich potencjał</w:t>
      </w:r>
      <w:r w:rsidR="00FA4C08">
        <w:t>, jednocześnie powiększając umiejętności w tym aspekcie. Jest to po części wynikiem rozwoju technologicznego, co powoduje to, iż zapotrzebowanie na rozwiązania dotyczące przetwarzania danych będą rosnąć.</w:t>
      </w:r>
    </w:p>
    <w:p w14:paraId="68812318" w14:textId="5BACB587" w:rsidR="00D16C47" w:rsidRDefault="005A2E4A" w:rsidP="00D16C47">
      <w:pPr>
        <w:ind w:firstLine="709"/>
      </w:pPr>
      <w:r>
        <w:t>Z racji tego, iż</w:t>
      </w:r>
      <w:r w:rsidR="00FA4C08">
        <w:t xml:space="preserve"> badanie jest jednym z e</w:t>
      </w:r>
      <w:r w:rsidR="00D16C47">
        <w:t>tapów postępowania badawczego</w:t>
      </w:r>
      <w:r w:rsidR="00FA4C08">
        <w:t xml:space="preserve"> </w:t>
      </w:r>
      <w:r w:rsidR="006D3521">
        <w:t>rozprawy</w:t>
      </w:r>
      <w:r w:rsidR="00FA4C08">
        <w:t xml:space="preserve">, umieszczono w nim pytanie odnośnie </w:t>
      </w:r>
      <w:r w:rsidR="00D16C47">
        <w:t xml:space="preserve">możliwości </w:t>
      </w:r>
      <w:r w:rsidR="00FA4C08">
        <w:t xml:space="preserve">stosowania </w:t>
      </w:r>
      <w:r w:rsidR="00AD755F">
        <w:t xml:space="preserve">Business Intelligence </w:t>
      </w:r>
      <w:r w:rsidR="00D16C47">
        <w:t>w zarządzaniu</w:t>
      </w:r>
      <w:r w:rsidR="00AD755F">
        <w:t xml:space="preserve"> projektami info</w:t>
      </w:r>
      <w:r w:rsidR="003E7755">
        <w:t>r</w:t>
      </w:r>
      <w:r w:rsidR="00AD755F">
        <w:t>matycznymi</w:t>
      </w:r>
      <w:r w:rsidR="00FA4C08">
        <w:t xml:space="preserve">. Wyniki potwierdziły hipotezę, że </w:t>
      </w:r>
      <w:r w:rsidR="00AD755F">
        <w:t xml:space="preserve">Business Intelligence </w:t>
      </w:r>
      <w:r w:rsidR="00FA4C08">
        <w:t>mógłby znaleźć tam zastosowanie.</w:t>
      </w:r>
    </w:p>
    <w:p w14:paraId="1572A43F" w14:textId="2B2CF812" w:rsidR="00BC321B" w:rsidRDefault="00FA4C08" w:rsidP="00DE2F2E">
      <w:pPr>
        <w:ind w:firstLine="709"/>
      </w:pPr>
      <w:r>
        <w:t xml:space="preserve">Ponieważ </w:t>
      </w:r>
      <w:r w:rsidR="00AD755F">
        <w:t xml:space="preserve">Business Intelligence </w:t>
      </w:r>
      <w:r>
        <w:t xml:space="preserve">to temat szeroki, niniejsze badanie go nie wyczerpuje, czego dowodem są liczne odpowiedzi otwarte. </w:t>
      </w:r>
      <w:r w:rsidR="006D3521">
        <w:t>S</w:t>
      </w:r>
      <w:r>
        <w:t>tanowi</w:t>
      </w:r>
      <w:r w:rsidR="006D3521">
        <w:t>ą one</w:t>
      </w:r>
      <w:r>
        <w:t xml:space="preserve"> wartość dla świata nauki, jak i praktyki, gdyż są one wyrazem osobistych odczuć i przekonań</w:t>
      </w:r>
      <w:r w:rsidR="006D3521">
        <w:t xml:space="preserve"> menedżerów badanych firm</w:t>
      </w:r>
      <w:r w:rsidR="00D16C47">
        <w:t>, co do zasadności stosowania</w:t>
      </w:r>
      <w:r>
        <w:t xml:space="preserve"> </w:t>
      </w:r>
      <w:r w:rsidR="00AD755F">
        <w:t>Business Intelligence</w:t>
      </w:r>
      <w:r>
        <w:t xml:space="preserve">. </w:t>
      </w:r>
      <w:r w:rsidR="00A05AF3">
        <w:t>Zebrane p</w:t>
      </w:r>
      <w:r>
        <w:t>oglądy</w:t>
      </w:r>
      <w:r w:rsidR="00A05AF3">
        <w:t xml:space="preserve">, których wyrazem są </w:t>
      </w:r>
      <w:r w:rsidR="00350DB9">
        <w:t>dołączane komentarze,</w:t>
      </w:r>
      <w:r>
        <w:t xml:space="preserve"> </w:t>
      </w:r>
      <w:r w:rsidR="00350DB9">
        <w:t>mogą o tym świadczyć. Ponieważ stosowanie</w:t>
      </w:r>
      <w:r>
        <w:t xml:space="preserve"> </w:t>
      </w:r>
      <w:r w:rsidR="00AD755F">
        <w:t>Business Intelligence</w:t>
      </w:r>
      <w:r w:rsidR="00350DB9">
        <w:t xml:space="preserve"> </w:t>
      </w:r>
      <w:r>
        <w:t xml:space="preserve">nie daje </w:t>
      </w:r>
      <w:r w:rsidR="00350DB9">
        <w:t xml:space="preserve">wprost </w:t>
      </w:r>
      <w:r>
        <w:t>mierzalnego efektu, a jedynie realizowane działania</w:t>
      </w:r>
      <w:r w:rsidR="00350DB9">
        <w:t xml:space="preserve"> mogą to potwierdzić. Bowiem r</w:t>
      </w:r>
      <w:r>
        <w:t xml:space="preserve">ezultat wykonywanych przez przedsiębiorstwo czynności jest wypadkową różnych elementów, co stanowi o tym, iż </w:t>
      </w:r>
      <w:r w:rsidR="00AD755F">
        <w:t xml:space="preserve">Business Intelligence </w:t>
      </w:r>
      <w:r w:rsidR="00350DB9">
        <w:t>to tylko krok na drodze do realizacji celów</w:t>
      </w:r>
      <w:r>
        <w:t xml:space="preserve">. </w:t>
      </w:r>
    </w:p>
    <w:p w14:paraId="311CD686" w14:textId="77777777" w:rsidR="00BC321B" w:rsidRDefault="00BC321B" w:rsidP="00D16C47">
      <w:pPr>
        <w:ind w:firstLine="709"/>
      </w:pPr>
    </w:p>
    <w:p w14:paraId="71E181BE" w14:textId="675ED4E8" w:rsidR="00C45061" w:rsidRDefault="002634FC" w:rsidP="00046693">
      <w:pPr>
        <w:pStyle w:val="Heading2"/>
      </w:pPr>
      <w:bookmarkStart w:id="191" w:name="_Toc213578188"/>
      <w:r>
        <w:t>4.2</w:t>
      </w:r>
      <w:r w:rsidR="00C45061" w:rsidRPr="00046693">
        <w:t xml:space="preserve">. </w:t>
      </w:r>
      <w:bookmarkEnd w:id="162"/>
      <w:r w:rsidR="00033C6D">
        <w:t xml:space="preserve">Miejsce </w:t>
      </w:r>
      <w:r w:rsidR="00033C6D" w:rsidRPr="00C55598">
        <w:rPr>
          <w:i/>
        </w:rPr>
        <w:t>Business Intelligence</w:t>
      </w:r>
      <w:r w:rsidR="00033C6D">
        <w:t xml:space="preserve"> w zarządzaniu projektami </w:t>
      </w:r>
      <w:r w:rsidR="00ED2E4C">
        <w:t>informatycznymi</w:t>
      </w:r>
      <w:bookmarkEnd w:id="191"/>
    </w:p>
    <w:p w14:paraId="3C1ABE12" w14:textId="77777777" w:rsidR="00BC321B" w:rsidRPr="00BC321B" w:rsidRDefault="00BC321B" w:rsidP="00BC321B"/>
    <w:p w14:paraId="0EFCFF0F" w14:textId="0ED86520" w:rsidR="004105D2" w:rsidRDefault="002634FC" w:rsidP="00B37315">
      <w:pPr>
        <w:pStyle w:val="Heading3"/>
      </w:pPr>
      <w:bookmarkStart w:id="192" w:name="_Toc213578189"/>
      <w:r>
        <w:t>4.2</w:t>
      </w:r>
      <w:r w:rsidR="002D3CDF">
        <w:t xml:space="preserve">.1. </w:t>
      </w:r>
      <w:r w:rsidR="00ED2E4C">
        <w:t>Business Intelligence a procesy informacyjno</w:t>
      </w:r>
      <w:r w:rsidR="00810051">
        <w:t xml:space="preserve"> – </w:t>
      </w:r>
      <w:r w:rsidR="00ED2E4C">
        <w:t>decyzyjne</w:t>
      </w:r>
      <w:r w:rsidR="002D3CDF">
        <w:t xml:space="preserve"> menedżerów projektów </w:t>
      </w:r>
      <w:r w:rsidR="00ED2E4C">
        <w:t>informatycznych</w:t>
      </w:r>
      <w:bookmarkEnd w:id="192"/>
      <w:r w:rsidR="00123113">
        <w:t xml:space="preserve"> </w:t>
      </w:r>
    </w:p>
    <w:p w14:paraId="6D28036E" w14:textId="77777777" w:rsidR="00BC321B" w:rsidRDefault="00BC321B" w:rsidP="00DF4AB5">
      <w:pPr>
        <w:ind w:firstLine="709"/>
        <w:rPr>
          <w:szCs w:val="24"/>
        </w:rPr>
      </w:pPr>
    </w:p>
    <w:p w14:paraId="01F61CEA" w14:textId="68FA80B1" w:rsidR="00DF4AB5" w:rsidRDefault="00DF4AB5" w:rsidP="00DF4AB5">
      <w:pPr>
        <w:ind w:firstLine="709"/>
        <w:rPr>
          <w:szCs w:val="24"/>
        </w:rPr>
      </w:pPr>
      <w:r>
        <w:rPr>
          <w:szCs w:val="24"/>
        </w:rPr>
        <w:t xml:space="preserve">Specyfika projektów informatycznych przyczynia się do tego, że powodzenie ich realizacji, zależne jest od zarządzania zmianą oraz ryzykiem. </w:t>
      </w:r>
      <w:r w:rsidR="006C21C0">
        <w:rPr>
          <w:szCs w:val="24"/>
        </w:rPr>
        <w:t>Menedżer podejmujący odpowiedzialność za ich realizację kieruje się podstawowymi ograniczeniami projektowymi. Efektywność realizacji zadań przez menedżerów projektów informatycznych zależna jest od stopnia zaspokojenia potrzeb informacyjnych.</w:t>
      </w:r>
    </w:p>
    <w:p w14:paraId="1AEC9AAA" w14:textId="536D71B4" w:rsidR="00DF4AB5" w:rsidRPr="00DF4AB5" w:rsidRDefault="00DF4AB5" w:rsidP="00DF4AB5">
      <w:pPr>
        <w:ind w:firstLine="709"/>
        <w:rPr>
          <w:szCs w:val="24"/>
        </w:rPr>
      </w:pPr>
      <w:r>
        <w:rPr>
          <w:szCs w:val="24"/>
        </w:rPr>
        <w:lastRenderedPageBreak/>
        <w:t xml:space="preserve">Poszczególne zasoby w projekcie ze sobą konkurują, więc ich redystrybucja stanowi jeden z obszarów problemowych. Trud który się z tym wiąże, można rozpatrywać jako próbę określenia tego, które z zasobów skierować, do jakich zastosowań projektowych. Przeznaczenie większej liczby godzin pracy specjalistów na wykonanie jakiegoś zadania, oznacza jej zmniejszenie nad innym zadaniem. W takim przypadku, nadawana jest priorytetowość poszczególnym pracom, co wiąże się z określeniem ich znaczenia dla realizacji projektu.  </w:t>
      </w:r>
    </w:p>
    <w:p w14:paraId="099B2418" w14:textId="4FF23BCA" w:rsidR="00AD465A" w:rsidRDefault="003A3D7B" w:rsidP="00E424B1">
      <w:pPr>
        <w:ind w:firstLine="709"/>
      </w:pPr>
      <w:r>
        <w:t>Dzięki zastosowaniu specjalistycznego oprogramowania, w</w:t>
      </w:r>
      <w:r w:rsidR="00A6311C">
        <w:t xml:space="preserve"> zarządzaniu projekta</w:t>
      </w:r>
      <w:r w:rsidR="00C933C9">
        <w:t>mi</w:t>
      </w:r>
      <w:r w:rsidR="0021120D">
        <w:t xml:space="preserve"> informatycznymi</w:t>
      </w:r>
      <w:r>
        <w:t>,</w:t>
      </w:r>
      <w:r w:rsidR="004105D2">
        <w:t xml:space="preserve"> </w:t>
      </w:r>
      <w:r w:rsidR="00C933C9">
        <w:t>generowane są informacje</w:t>
      </w:r>
      <w:r>
        <w:t xml:space="preserve"> dotyczące</w:t>
      </w:r>
      <w:r w:rsidR="00C933C9">
        <w:t xml:space="preserve"> </w:t>
      </w:r>
      <w:r w:rsidR="00A6311C">
        <w:t>procesów, które w nich zachodzą.</w:t>
      </w:r>
      <w:r w:rsidR="00E372CF">
        <w:t xml:space="preserve"> </w:t>
      </w:r>
      <w:r w:rsidR="00B71D0B">
        <w:t>Zapisywane są one w postaci danych, w określonych plikach, które posiadają pewną strukturę</w:t>
      </w:r>
      <w:r w:rsidR="00C933C9">
        <w:t xml:space="preserve">. </w:t>
      </w:r>
      <w:r w:rsidR="003D3C9C">
        <w:t>P</w:t>
      </w:r>
      <w:r w:rsidR="00C933C9">
        <w:t xml:space="preserve">ozostała część </w:t>
      </w:r>
      <w:r w:rsidR="003D3C9C">
        <w:t xml:space="preserve">informacji </w:t>
      </w:r>
      <w:r w:rsidR="00C933C9">
        <w:t>przyjmuje formę ustnie przekazywanych komunikatów i/lub zostaje przek</w:t>
      </w:r>
      <w:r w:rsidR="007A1248">
        <w:t>ształcona w wiedzę ukrytą, która</w:t>
      </w:r>
      <w:r w:rsidR="00C933C9">
        <w:t xml:space="preserve"> nie przybiera żadnej postaci. </w:t>
      </w:r>
      <w:r w:rsidR="00AE18FC">
        <w:t>W</w:t>
      </w:r>
      <w:r w:rsidR="00846FDA">
        <w:t>iedza</w:t>
      </w:r>
      <w:r w:rsidR="003D3C9C">
        <w:t xml:space="preserve"> ta</w:t>
      </w:r>
      <w:r w:rsidR="00846FDA">
        <w:t xml:space="preserve"> charakteryzuje się tym, że jest nieustrukturyzowana</w:t>
      </w:r>
      <w:r w:rsidR="00AE18FC">
        <w:t>, co powoduje to, iż nie mogłaby zostać poddana dalszej analizie.</w:t>
      </w:r>
      <w:r w:rsidR="00846FDA">
        <w:t xml:space="preserve"> </w:t>
      </w:r>
      <w:r w:rsidR="00B157FA">
        <w:t xml:space="preserve">Ponadto nie może być ona przechowywana i powtórnie wykorzystywana.  </w:t>
      </w:r>
      <w:r w:rsidR="00C933C9">
        <w:t xml:space="preserve"> </w:t>
      </w:r>
    </w:p>
    <w:p w14:paraId="29E5FB14" w14:textId="11D4384E" w:rsidR="00E424B1" w:rsidRDefault="00002AE3" w:rsidP="00E424B1">
      <w:pPr>
        <w:ind w:firstLine="709"/>
      </w:pPr>
      <w:r>
        <w:t xml:space="preserve">Natomiast dane posiadają określoną postać, </w:t>
      </w:r>
      <w:r w:rsidR="007516E7">
        <w:t>oraz</w:t>
      </w:r>
      <w:r>
        <w:t xml:space="preserve"> </w:t>
      </w:r>
      <w:r w:rsidR="007516E7">
        <w:t xml:space="preserve">mogą </w:t>
      </w:r>
      <w:r>
        <w:t>zostać</w:t>
      </w:r>
      <w:r w:rsidR="007516E7">
        <w:t xml:space="preserve"> poddane</w:t>
      </w:r>
      <w:r>
        <w:t xml:space="preserve"> prze</w:t>
      </w:r>
      <w:r w:rsidR="007516E7">
        <w:t>tworzeniu, agregacji i służyć</w:t>
      </w:r>
      <w:r>
        <w:t xml:space="preserve"> </w:t>
      </w:r>
      <w:r w:rsidR="007516E7">
        <w:t>wyciąganiu</w:t>
      </w:r>
      <w:r>
        <w:t xml:space="preserve"> wniosków</w:t>
      </w:r>
      <w:r w:rsidR="007516E7">
        <w:t>, na bazie pozyskanej</w:t>
      </w:r>
      <w:r>
        <w:t xml:space="preserve"> informacji.</w:t>
      </w:r>
      <w:r w:rsidR="00AD465A">
        <w:t xml:space="preserve"> </w:t>
      </w:r>
      <w:r w:rsidR="00562BFB">
        <w:t xml:space="preserve">Taka </w:t>
      </w:r>
      <w:r w:rsidR="007228D2">
        <w:t xml:space="preserve">informacja może wspomagać procesy </w:t>
      </w:r>
      <w:r w:rsidR="00563255">
        <w:rPr>
          <w:szCs w:val="24"/>
        </w:rPr>
        <w:t>informacyjno</w:t>
      </w:r>
      <w:r w:rsidR="00810051">
        <w:rPr>
          <w:szCs w:val="24"/>
        </w:rPr>
        <w:t xml:space="preserve"> – </w:t>
      </w:r>
      <w:r w:rsidR="007228D2">
        <w:t xml:space="preserve">decyzyjne, dotyczące odmiennych obszarów projektu. W tym przypadku chodzi o informację </w:t>
      </w:r>
      <w:r w:rsidR="00AD465A">
        <w:t xml:space="preserve">sprowadzającą się do tzw. Trójkąta ograniczeń projektu. </w:t>
      </w:r>
    </w:p>
    <w:p w14:paraId="3D99749D" w14:textId="22E025AA" w:rsidR="00E424B1" w:rsidRDefault="00B22CE1" w:rsidP="00E424B1">
      <w:pPr>
        <w:ind w:firstLine="709"/>
      </w:pPr>
      <w:r>
        <w:t>Ze względu na konieczność utrzymywania realizowanych przedsięwzięć, w tzw. trójkącie ograniczeń, menedżer projektu musi się zmagać</w:t>
      </w:r>
      <w:r w:rsidR="00805A84">
        <w:t xml:space="preserve"> z</w:t>
      </w:r>
      <w:r>
        <w:t xml:space="preserve"> rozwiazywaniem nie</w:t>
      </w:r>
      <w:r w:rsidR="002D3760">
        <w:t>u</w:t>
      </w:r>
      <w:r>
        <w:t xml:space="preserve">strukturyzowanych problemów decyzyjnych. Oznacza to, że decyzje podejmowane, w ramach realizowanych projektów, nie są powtarzalne. W pewnym stopniu jest to pochodną liczby elementów, które składają się na projekt oraz relacji, jakie między nimi występują. Specyfika tego rodzaju problemów polega na tym, że do radzenia sobie z nimi potrzebne są różnego rodzaju informacje, dostarczane w różnych horyzontach czasowych. </w:t>
      </w:r>
    </w:p>
    <w:p w14:paraId="22B8BF55" w14:textId="16CC1638" w:rsidR="00E424B1" w:rsidRDefault="00B22CE1" w:rsidP="00E424B1">
      <w:pPr>
        <w:ind w:firstLine="709"/>
      </w:pPr>
      <w:r>
        <w:t xml:space="preserve">Różnorodność </w:t>
      </w:r>
      <w:r w:rsidR="00327662">
        <w:t xml:space="preserve">potrzebnych </w:t>
      </w:r>
      <w:r>
        <w:t xml:space="preserve">informacji </w:t>
      </w:r>
      <w:r w:rsidR="00E424B1">
        <w:t>wynika z tego, że odnoszą się one do odmiennych procesów oraz opisują odrębne</w:t>
      </w:r>
      <w:r>
        <w:t xml:space="preserve"> elementy. Natomiast horyzont czasowy odzwierciedla cykl życia projektu</w:t>
      </w:r>
      <w:r w:rsidR="00E424B1">
        <w:t>.</w:t>
      </w:r>
      <w:r>
        <w:t xml:space="preserve"> W związku z powyższym, zarządzanie projektami </w:t>
      </w:r>
      <w:r w:rsidR="00E424B1">
        <w:t xml:space="preserve">informatycznymi </w:t>
      </w:r>
      <w:r>
        <w:t>rozpatrywa</w:t>
      </w:r>
      <w:r w:rsidR="00E424B1">
        <w:t>ne jest jako dynamiczny</w:t>
      </w:r>
      <w:r>
        <w:t xml:space="preserve"> proces, który wymaga permanentnego dostępu do informacji, na temat realizowanych postępów oraz weryfikacji wykonywanych działań. </w:t>
      </w:r>
    </w:p>
    <w:p w14:paraId="6C0E7F8D" w14:textId="7A012DCB" w:rsidR="00B22CE1" w:rsidRDefault="00E424B1" w:rsidP="00E424B1">
      <w:pPr>
        <w:ind w:firstLine="709"/>
      </w:pPr>
      <w:r>
        <w:lastRenderedPageBreak/>
        <w:t>Dostarczanie informacji na ich</w:t>
      </w:r>
      <w:r w:rsidR="00B22CE1">
        <w:t xml:space="preserve"> temat, dla osób odpowiedzialnych za zarządzanie proj</w:t>
      </w:r>
      <w:r>
        <w:t>ektami</w:t>
      </w:r>
      <w:r w:rsidR="00B22CE1">
        <w:t xml:space="preserve">, przekłada się na powodzenie w ich realizacji. </w:t>
      </w:r>
    </w:p>
    <w:p w14:paraId="33CAB434" w14:textId="295D3CFC" w:rsidR="00A07C61" w:rsidRDefault="00A07C61" w:rsidP="006D087D">
      <w:pPr>
        <w:ind w:firstLine="709"/>
      </w:pPr>
      <w:r>
        <w:t>Proces badawczy, na podstawie którego sformułowane</w:t>
      </w:r>
      <w:r w:rsidR="00E424B1">
        <w:t xml:space="preserve"> zostały wnioski bazuje na dwóch </w:t>
      </w:r>
      <w:r w:rsidR="00360E6A">
        <w:t>ankietach</w:t>
      </w:r>
      <w:r w:rsidR="0097513D">
        <w:t xml:space="preserve"> różniących się pytaniami</w:t>
      </w:r>
      <w:r w:rsidR="00360E6A">
        <w:t>,</w:t>
      </w:r>
      <w:r w:rsidR="0097513D">
        <w:t xml:space="preserve"> ale odnoszącymi się do podobnych kwestii</w:t>
      </w:r>
      <w:r w:rsidR="00E424B1">
        <w:t xml:space="preserve">. </w:t>
      </w:r>
      <w:r w:rsidR="0097513D">
        <w:t>Ob</w:t>
      </w:r>
      <w:r w:rsidR="00360E6A">
        <w:t>ie ankiety</w:t>
      </w:r>
      <w:r>
        <w:t xml:space="preserve"> mają za zadanie osiągnięcie tego samego celu, </w:t>
      </w:r>
      <w:r w:rsidR="00904B35">
        <w:t>dlatego uważa się, że otrzymane</w:t>
      </w:r>
      <w:r>
        <w:t xml:space="preserve"> wyniki </w:t>
      </w:r>
      <w:r w:rsidR="00904B35">
        <w:t>mogą zostać</w:t>
      </w:r>
      <w:r>
        <w:t xml:space="preserve"> uje</w:t>
      </w:r>
      <w:r w:rsidR="00904B35">
        <w:t>dnolicone.</w:t>
      </w:r>
      <w:r w:rsidR="0097513D">
        <w:t xml:space="preserve"> </w:t>
      </w:r>
      <w:r>
        <w:t>Ponadto badanie ilościowe zostało</w:t>
      </w:r>
      <w:r w:rsidR="00904B35">
        <w:t xml:space="preserve"> wsparte przez wypowiedzi jego uczestników</w:t>
      </w:r>
      <w:r>
        <w:t xml:space="preserve">, które zostały umieszczone na końcu rozdziału.  </w:t>
      </w:r>
    </w:p>
    <w:p w14:paraId="78563A0B" w14:textId="64CE67BB" w:rsidR="00B64B66" w:rsidRPr="00B64B66" w:rsidRDefault="00B64B66" w:rsidP="00FA4C08">
      <w:pPr>
        <w:rPr>
          <w:b/>
        </w:rPr>
      </w:pPr>
      <w:r w:rsidRPr="00B64B66">
        <w:rPr>
          <w:b/>
        </w:rPr>
        <w:t>BADANI</w:t>
      </w:r>
      <w:r w:rsidR="009A1826">
        <w:rPr>
          <w:b/>
        </w:rPr>
        <w:t xml:space="preserve">E </w:t>
      </w:r>
      <w:r w:rsidR="00753692">
        <w:rPr>
          <w:b/>
        </w:rPr>
        <w:t>3</w:t>
      </w:r>
    </w:p>
    <w:p w14:paraId="6557E6AE" w14:textId="78399858" w:rsidR="00656F5A" w:rsidRPr="00656F5A" w:rsidRDefault="00036A57" w:rsidP="006D087D">
      <w:pPr>
        <w:ind w:firstLine="706"/>
      </w:pPr>
      <w:r>
        <w:rPr>
          <w:rFonts w:cs="Times New Roman"/>
          <w:szCs w:val="24"/>
        </w:rPr>
        <w:t>B</w:t>
      </w:r>
      <w:r w:rsidR="00A106EE">
        <w:rPr>
          <w:rFonts w:cs="Times New Roman"/>
          <w:szCs w:val="24"/>
        </w:rPr>
        <w:t xml:space="preserve">adanie – </w:t>
      </w:r>
      <w:r w:rsidR="00A106EE" w:rsidRPr="00A106EE">
        <w:rPr>
          <w:rFonts w:cs="Times New Roman"/>
          <w:i/>
          <w:szCs w:val="24"/>
        </w:rPr>
        <w:t>Rola B</w:t>
      </w:r>
      <w:r w:rsidR="00034574">
        <w:rPr>
          <w:rFonts w:cs="Times New Roman"/>
          <w:i/>
          <w:szCs w:val="24"/>
        </w:rPr>
        <w:t xml:space="preserve">usiness </w:t>
      </w:r>
      <w:r w:rsidR="00A106EE" w:rsidRPr="00A106EE">
        <w:rPr>
          <w:rFonts w:cs="Times New Roman"/>
          <w:i/>
          <w:szCs w:val="24"/>
        </w:rPr>
        <w:t>I</w:t>
      </w:r>
      <w:r w:rsidR="00034574">
        <w:rPr>
          <w:rFonts w:cs="Times New Roman"/>
          <w:i/>
          <w:szCs w:val="24"/>
        </w:rPr>
        <w:t>ntelligence</w:t>
      </w:r>
      <w:r w:rsidR="00A106EE" w:rsidRPr="00A106EE">
        <w:rPr>
          <w:rFonts w:cs="Times New Roman"/>
          <w:i/>
          <w:szCs w:val="24"/>
        </w:rPr>
        <w:t xml:space="preserve"> we wspomaganiu potrzeb inform</w:t>
      </w:r>
      <w:r w:rsidR="00034574">
        <w:rPr>
          <w:rFonts w:cs="Times New Roman"/>
          <w:i/>
          <w:szCs w:val="24"/>
        </w:rPr>
        <w:t>acyjnych menedżerów projektów informatycznych</w:t>
      </w:r>
      <w:r w:rsidR="00A106EE" w:rsidRPr="005204F6">
        <w:rPr>
          <w:rFonts w:cs="Times New Roman"/>
          <w:szCs w:val="24"/>
        </w:rPr>
        <w:t>, zostało przeprowadzone w okresie 01.08.2017 – 01.05.2018 na próbie 18 przedsiębiorstw</w:t>
      </w:r>
      <w:r w:rsidR="00AA79C2">
        <w:rPr>
          <w:rFonts w:cs="Times New Roman"/>
          <w:szCs w:val="24"/>
        </w:rPr>
        <w:t>, które za</w:t>
      </w:r>
      <w:r w:rsidR="007B1B8B">
        <w:rPr>
          <w:rFonts w:cs="Times New Roman"/>
          <w:szCs w:val="24"/>
        </w:rPr>
        <w:t>jmują się tworzeniem systemów informatycznych</w:t>
      </w:r>
      <w:r w:rsidR="00A106EE" w:rsidRPr="005204F6">
        <w:rPr>
          <w:rFonts w:cs="Times New Roman"/>
          <w:szCs w:val="24"/>
        </w:rPr>
        <w:t xml:space="preserve">. </w:t>
      </w:r>
      <w:r w:rsidR="007B1B8B">
        <w:rPr>
          <w:rFonts w:cs="Times New Roman"/>
          <w:szCs w:val="24"/>
        </w:rPr>
        <w:t xml:space="preserve">Jego </w:t>
      </w:r>
      <w:r w:rsidR="007B1B8B" w:rsidRPr="00656F5A">
        <w:rPr>
          <w:rFonts w:cs="Times New Roman"/>
          <w:szCs w:val="24"/>
        </w:rPr>
        <w:t>r</w:t>
      </w:r>
      <w:r w:rsidR="00A106EE" w:rsidRPr="00656F5A">
        <w:rPr>
          <w:rFonts w:cs="Times New Roman"/>
          <w:szCs w:val="24"/>
        </w:rPr>
        <w:t xml:space="preserve">espondentami byli </w:t>
      </w:r>
      <w:r w:rsidR="007B1B8B" w:rsidRPr="00656F5A">
        <w:rPr>
          <w:rFonts w:cs="Times New Roman"/>
          <w:szCs w:val="24"/>
        </w:rPr>
        <w:t>menedżerowie projektów informatycznych</w:t>
      </w:r>
      <w:r w:rsidR="00A106EE">
        <w:t xml:space="preserve">. </w:t>
      </w:r>
      <w:r w:rsidR="00D767E4">
        <w:rPr>
          <w:rFonts w:cs="Times New Roman"/>
          <w:szCs w:val="24"/>
        </w:rPr>
        <w:t xml:space="preserve">Główne kryteria stanowiące o doborze próby badawczej to: obecność na GPW, przynależność do sektora, jakim są systemy informatyczne oraz działalność związana z oprogramowaniem.  </w:t>
      </w:r>
    </w:p>
    <w:p w14:paraId="1AD86843" w14:textId="0FCA7785" w:rsidR="00B33C62" w:rsidRDefault="00DB56CE" w:rsidP="00656F5A">
      <w:pPr>
        <w:ind w:firstLine="706"/>
      </w:pPr>
      <w:r>
        <w:rPr>
          <w:rFonts w:cs="Times New Roman"/>
          <w:szCs w:val="24"/>
        </w:rPr>
        <w:t>B</w:t>
      </w:r>
      <w:r w:rsidR="00B33C62" w:rsidRPr="005204F6">
        <w:rPr>
          <w:rFonts w:cs="Times New Roman"/>
          <w:szCs w:val="24"/>
        </w:rPr>
        <w:t>adanie wspierają wnioski z innego raportu</w:t>
      </w:r>
      <w:r w:rsidR="00B33C62">
        <w:rPr>
          <w:rFonts w:cs="Times New Roman"/>
          <w:szCs w:val="24"/>
        </w:rPr>
        <w:t xml:space="preserve"> –</w:t>
      </w:r>
      <w:r w:rsidR="00B33C62" w:rsidRPr="005204F6">
        <w:rPr>
          <w:rFonts w:cs="Times New Roman"/>
          <w:szCs w:val="24"/>
        </w:rPr>
        <w:t xml:space="preserve"> </w:t>
      </w:r>
      <w:r w:rsidR="00B33C62" w:rsidRPr="00B33C62">
        <w:rPr>
          <w:rFonts w:cs="Times New Roman"/>
          <w:i/>
          <w:szCs w:val="24"/>
        </w:rPr>
        <w:t>Związek pomiędzy stosowaniem systemów B</w:t>
      </w:r>
      <w:r>
        <w:rPr>
          <w:rFonts w:cs="Times New Roman"/>
          <w:i/>
          <w:szCs w:val="24"/>
        </w:rPr>
        <w:t xml:space="preserve">usiness </w:t>
      </w:r>
      <w:r w:rsidR="00B33C62" w:rsidRPr="00B33C62">
        <w:rPr>
          <w:rFonts w:cs="Times New Roman"/>
          <w:i/>
          <w:szCs w:val="24"/>
        </w:rPr>
        <w:t>I</w:t>
      </w:r>
      <w:r>
        <w:rPr>
          <w:rFonts w:cs="Times New Roman"/>
          <w:i/>
          <w:szCs w:val="24"/>
        </w:rPr>
        <w:t>ntelligence</w:t>
      </w:r>
      <w:r w:rsidR="00B33C62" w:rsidRPr="00B33C62">
        <w:rPr>
          <w:rFonts w:cs="Times New Roman"/>
          <w:i/>
          <w:szCs w:val="24"/>
        </w:rPr>
        <w:t xml:space="preserve"> a zdolnością przedsiębiorstw do kreowania innowacji produktowych.</w:t>
      </w:r>
      <w:r w:rsidR="00B33C62" w:rsidRPr="005204F6">
        <w:rPr>
          <w:rFonts w:cs="Times New Roman"/>
          <w:szCs w:val="24"/>
        </w:rPr>
        <w:t xml:space="preserve"> </w:t>
      </w:r>
      <w:r w:rsidR="00072DC5">
        <w:rPr>
          <w:rFonts w:cs="Times New Roman"/>
          <w:szCs w:val="24"/>
        </w:rPr>
        <w:t>Badanie</w:t>
      </w:r>
      <w:r w:rsidR="00DF3573">
        <w:rPr>
          <w:rFonts w:cs="Times New Roman"/>
          <w:szCs w:val="24"/>
        </w:rPr>
        <w:t xml:space="preserve"> zostało</w:t>
      </w:r>
      <w:r w:rsidR="00B33C62" w:rsidRPr="005204F6">
        <w:rPr>
          <w:rFonts w:cs="Times New Roman"/>
          <w:szCs w:val="24"/>
        </w:rPr>
        <w:t xml:space="preserve"> przeprowadzone w okresie 29.04.2016 – 31.10.2016 na próbie 6 przedsiębiorstw</w:t>
      </w:r>
      <w:r w:rsidR="00DF3573">
        <w:rPr>
          <w:rFonts w:cs="Times New Roman"/>
          <w:szCs w:val="24"/>
        </w:rPr>
        <w:t xml:space="preserve">, zaś </w:t>
      </w:r>
      <w:r>
        <w:rPr>
          <w:rFonts w:cs="Times New Roman"/>
          <w:szCs w:val="24"/>
        </w:rPr>
        <w:t xml:space="preserve">jego </w:t>
      </w:r>
      <w:r w:rsidR="00DF3573">
        <w:rPr>
          <w:rFonts w:cs="Times New Roman"/>
          <w:szCs w:val="24"/>
        </w:rPr>
        <w:t>respondentam</w:t>
      </w:r>
      <w:r>
        <w:rPr>
          <w:rFonts w:cs="Times New Roman"/>
          <w:szCs w:val="24"/>
        </w:rPr>
        <w:t>i byli menedżerowie projektów informatycznych</w:t>
      </w:r>
      <w:r w:rsidR="00B33C62">
        <w:rPr>
          <w:rFonts w:cs="Times New Roman"/>
          <w:szCs w:val="24"/>
        </w:rPr>
        <w:t>.</w:t>
      </w:r>
      <w:r w:rsidR="00D767E4">
        <w:rPr>
          <w:rFonts w:cs="Times New Roman"/>
          <w:szCs w:val="24"/>
        </w:rPr>
        <w:t xml:space="preserve"> Zastosowano takie same kryteria doboru próby badawczej, jak w przypadku poprzedniego badania. </w:t>
      </w:r>
      <w:r w:rsidR="00B33C62">
        <w:rPr>
          <w:rFonts w:cs="Times New Roman"/>
          <w:szCs w:val="24"/>
        </w:rPr>
        <w:t xml:space="preserve"> </w:t>
      </w:r>
    </w:p>
    <w:p w14:paraId="2B7F4B59" w14:textId="77777777" w:rsidR="00491230" w:rsidRDefault="00491230" w:rsidP="00FA4C08">
      <w:pPr>
        <w:rPr>
          <w:b/>
        </w:rPr>
      </w:pPr>
    </w:p>
    <w:p w14:paraId="5F89CD22" w14:textId="406CDDA1" w:rsidR="00FA4C08" w:rsidRPr="00670E8B" w:rsidRDefault="00B37315" w:rsidP="00FA4C08">
      <w:pPr>
        <w:rPr>
          <w:b/>
        </w:rPr>
      </w:pPr>
      <w:r w:rsidRPr="00670E8B">
        <w:rPr>
          <w:b/>
        </w:rPr>
        <w:t>METODA BADAWCZA</w:t>
      </w:r>
    </w:p>
    <w:p w14:paraId="448F8B09" w14:textId="0B531CE9" w:rsidR="00FA4C08" w:rsidRPr="00976778" w:rsidRDefault="00FA4C08" w:rsidP="00656F5A">
      <w:pPr>
        <w:pStyle w:val="Default"/>
        <w:spacing w:line="360" w:lineRule="auto"/>
        <w:ind w:firstLine="706"/>
        <w:jc w:val="both"/>
        <w:rPr>
          <w:rFonts w:ascii="Times New Roman" w:hAnsi="Times New Roman" w:cs="Times New Roman"/>
          <w:color w:val="auto"/>
          <w:szCs w:val="22"/>
        </w:rPr>
      </w:pPr>
      <w:r w:rsidRPr="00976778">
        <w:rPr>
          <w:rFonts w:ascii="Times New Roman" w:hAnsi="Times New Roman" w:cs="Times New Roman"/>
          <w:color w:val="auto"/>
          <w:szCs w:val="22"/>
        </w:rPr>
        <w:t xml:space="preserve">W </w:t>
      </w:r>
      <w:r w:rsidR="00DF3573">
        <w:rPr>
          <w:rFonts w:ascii="Times New Roman" w:hAnsi="Times New Roman" w:cs="Times New Roman"/>
          <w:color w:val="auto"/>
          <w:szCs w:val="22"/>
        </w:rPr>
        <w:t xml:space="preserve">obydwu </w:t>
      </w:r>
      <w:r w:rsidRPr="00976778">
        <w:rPr>
          <w:rFonts w:ascii="Times New Roman" w:hAnsi="Times New Roman" w:cs="Times New Roman"/>
          <w:color w:val="auto"/>
          <w:szCs w:val="22"/>
        </w:rPr>
        <w:t>badani</w:t>
      </w:r>
      <w:r w:rsidR="00DF3573">
        <w:rPr>
          <w:rFonts w:ascii="Times New Roman" w:hAnsi="Times New Roman" w:cs="Times New Roman"/>
          <w:color w:val="auto"/>
          <w:szCs w:val="22"/>
        </w:rPr>
        <w:t>ach</w:t>
      </w:r>
      <w:r w:rsidRPr="00976778">
        <w:rPr>
          <w:rFonts w:ascii="Times New Roman" w:hAnsi="Times New Roman" w:cs="Times New Roman"/>
          <w:color w:val="auto"/>
          <w:szCs w:val="22"/>
        </w:rPr>
        <w:t xml:space="preserve"> posłużono się metodą badawczą </w:t>
      </w:r>
      <w:r w:rsidR="00360E6A">
        <w:rPr>
          <w:rFonts w:ascii="Times New Roman" w:hAnsi="Times New Roman" w:cs="Times New Roman"/>
          <w:color w:val="auto"/>
          <w:szCs w:val="22"/>
        </w:rPr>
        <w:t xml:space="preserve">w formie ankiety, która została </w:t>
      </w:r>
      <w:r w:rsidR="003C47F3">
        <w:rPr>
          <w:rFonts w:ascii="Times New Roman" w:hAnsi="Times New Roman" w:cs="Times New Roman"/>
          <w:color w:val="auto"/>
          <w:szCs w:val="22"/>
        </w:rPr>
        <w:t>podzielon</w:t>
      </w:r>
      <w:r w:rsidR="00360E6A">
        <w:rPr>
          <w:rFonts w:ascii="Times New Roman" w:hAnsi="Times New Roman" w:cs="Times New Roman"/>
          <w:color w:val="auto"/>
          <w:szCs w:val="22"/>
        </w:rPr>
        <w:t>a</w:t>
      </w:r>
      <w:r w:rsidRPr="00976778">
        <w:rPr>
          <w:rFonts w:ascii="Times New Roman" w:hAnsi="Times New Roman" w:cs="Times New Roman"/>
          <w:color w:val="auto"/>
          <w:szCs w:val="22"/>
        </w:rPr>
        <w:t xml:space="preserve"> na kilka sekcji. Podział na sekcje miał na celu lepsze rozpoznanie badanego zjawiska, w rozbiciu na jego poszczególne obszary. W skład badanych obszarów</w:t>
      </w:r>
      <w:r w:rsidR="00DF3573">
        <w:rPr>
          <w:rFonts w:ascii="Times New Roman" w:hAnsi="Times New Roman" w:cs="Times New Roman"/>
          <w:color w:val="auto"/>
          <w:szCs w:val="22"/>
        </w:rPr>
        <w:t>, jeśli chodzi o pierwsze badanie</w:t>
      </w:r>
      <w:r w:rsidRPr="00976778">
        <w:rPr>
          <w:rFonts w:ascii="Times New Roman" w:hAnsi="Times New Roman" w:cs="Times New Roman"/>
          <w:color w:val="auto"/>
          <w:szCs w:val="22"/>
        </w:rPr>
        <w:t xml:space="preserve"> wchodzą: </w:t>
      </w:r>
    </w:p>
    <w:p w14:paraId="51D5B182" w14:textId="3464D9EF"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p</w:t>
      </w:r>
      <w:r w:rsidR="00FA4C08" w:rsidRPr="00976778">
        <w:rPr>
          <w:rFonts w:ascii="Times New Roman" w:hAnsi="Times New Roman" w:cs="Times New Roman"/>
          <w:color w:val="auto"/>
          <w:szCs w:val="22"/>
        </w:rPr>
        <w:t>rocesy zarządcze w ko</w:t>
      </w:r>
      <w:r w:rsidR="00B37315">
        <w:rPr>
          <w:rFonts w:ascii="Times New Roman" w:hAnsi="Times New Roman" w:cs="Times New Roman"/>
          <w:color w:val="auto"/>
          <w:szCs w:val="22"/>
        </w:rPr>
        <w:t>ntekście realizacji projektów informatycznych</w:t>
      </w:r>
      <w:r w:rsidR="00FA4C08" w:rsidRPr="00976778">
        <w:rPr>
          <w:rFonts w:ascii="Times New Roman" w:hAnsi="Times New Roman" w:cs="Times New Roman"/>
          <w:color w:val="auto"/>
          <w:szCs w:val="22"/>
        </w:rPr>
        <w:t xml:space="preserve">, </w:t>
      </w:r>
    </w:p>
    <w:p w14:paraId="0E07AEE2" w14:textId="32C6F631"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p</w:t>
      </w:r>
      <w:r w:rsidR="00FA4C08" w:rsidRPr="00976778">
        <w:rPr>
          <w:rFonts w:ascii="Times New Roman" w:hAnsi="Times New Roman" w:cs="Times New Roman"/>
          <w:color w:val="auto"/>
          <w:szCs w:val="22"/>
        </w:rPr>
        <w:t>roblemy decyzyjne i proces ich rozwiązyw</w:t>
      </w:r>
      <w:r w:rsidR="00B37315">
        <w:rPr>
          <w:rFonts w:ascii="Times New Roman" w:hAnsi="Times New Roman" w:cs="Times New Roman"/>
          <w:color w:val="auto"/>
          <w:szCs w:val="22"/>
        </w:rPr>
        <w:t>ania w zarządzaniu projektami informatycznymi</w:t>
      </w:r>
      <w:r w:rsidR="00FA4C08" w:rsidRPr="00976778">
        <w:rPr>
          <w:rFonts w:ascii="Times New Roman" w:hAnsi="Times New Roman" w:cs="Times New Roman"/>
          <w:color w:val="auto"/>
          <w:szCs w:val="22"/>
        </w:rPr>
        <w:t xml:space="preserve">, </w:t>
      </w:r>
    </w:p>
    <w:p w14:paraId="57CCC1BB" w14:textId="3954BDC1"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t>k</w:t>
      </w:r>
      <w:r w:rsidR="00FA4C08" w:rsidRPr="00976778">
        <w:rPr>
          <w:rFonts w:ascii="Times New Roman" w:hAnsi="Times New Roman" w:cs="Times New Roman"/>
          <w:color w:val="auto"/>
          <w:szCs w:val="22"/>
        </w:rPr>
        <w:t>orzyści ze stosowania B</w:t>
      </w:r>
      <w:r w:rsidR="00B37315">
        <w:rPr>
          <w:rFonts w:ascii="Times New Roman" w:hAnsi="Times New Roman" w:cs="Times New Roman"/>
          <w:color w:val="auto"/>
          <w:szCs w:val="22"/>
        </w:rPr>
        <w:t xml:space="preserve">usiness </w:t>
      </w:r>
      <w:r w:rsidR="00FA4C08" w:rsidRPr="00976778">
        <w:rPr>
          <w:rFonts w:ascii="Times New Roman" w:hAnsi="Times New Roman" w:cs="Times New Roman"/>
          <w:color w:val="auto"/>
          <w:szCs w:val="22"/>
        </w:rPr>
        <w:t>I</w:t>
      </w:r>
      <w:r w:rsidR="00B37315">
        <w:rPr>
          <w:rFonts w:ascii="Times New Roman" w:hAnsi="Times New Roman" w:cs="Times New Roman"/>
          <w:color w:val="auto"/>
          <w:szCs w:val="22"/>
        </w:rPr>
        <w:t>ntelligence</w:t>
      </w:r>
      <w:r w:rsidR="00FA4C08" w:rsidRPr="00976778">
        <w:rPr>
          <w:rFonts w:ascii="Times New Roman" w:hAnsi="Times New Roman" w:cs="Times New Roman"/>
          <w:color w:val="auto"/>
          <w:szCs w:val="22"/>
        </w:rPr>
        <w:t xml:space="preserve"> w ko</w:t>
      </w:r>
      <w:r w:rsidR="00B37315">
        <w:rPr>
          <w:rFonts w:ascii="Times New Roman" w:hAnsi="Times New Roman" w:cs="Times New Roman"/>
          <w:color w:val="auto"/>
          <w:szCs w:val="22"/>
        </w:rPr>
        <w:t>ntekście realizacji projektów informatycznych</w:t>
      </w:r>
      <w:r w:rsidR="00FA4C08" w:rsidRPr="00976778">
        <w:rPr>
          <w:rFonts w:ascii="Times New Roman" w:hAnsi="Times New Roman" w:cs="Times New Roman"/>
          <w:color w:val="auto"/>
          <w:szCs w:val="22"/>
        </w:rPr>
        <w:t xml:space="preserve">, </w:t>
      </w:r>
    </w:p>
    <w:p w14:paraId="65311486" w14:textId="437C4F00" w:rsidR="00FA4C08" w:rsidRPr="00976778" w:rsidRDefault="00D60353" w:rsidP="00D642A8">
      <w:pPr>
        <w:pStyle w:val="Default"/>
        <w:numPr>
          <w:ilvl w:val="0"/>
          <w:numId w:val="75"/>
        </w:numPr>
        <w:spacing w:line="360" w:lineRule="auto"/>
        <w:jc w:val="both"/>
        <w:rPr>
          <w:rFonts w:ascii="Times New Roman" w:hAnsi="Times New Roman" w:cs="Times New Roman"/>
          <w:color w:val="auto"/>
          <w:szCs w:val="22"/>
        </w:rPr>
      </w:pPr>
      <w:r>
        <w:rPr>
          <w:rFonts w:ascii="Times New Roman" w:hAnsi="Times New Roman" w:cs="Times New Roman"/>
          <w:color w:val="auto"/>
          <w:szCs w:val="22"/>
        </w:rPr>
        <w:lastRenderedPageBreak/>
        <w:t>b</w:t>
      </w:r>
      <w:r w:rsidR="00FA4C08" w:rsidRPr="00976778">
        <w:rPr>
          <w:rFonts w:ascii="Times New Roman" w:hAnsi="Times New Roman" w:cs="Times New Roman"/>
          <w:color w:val="auto"/>
          <w:szCs w:val="22"/>
        </w:rPr>
        <w:t>ariery w stosowaniu B</w:t>
      </w:r>
      <w:r w:rsidR="00B37315">
        <w:rPr>
          <w:rFonts w:ascii="Times New Roman" w:hAnsi="Times New Roman" w:cs="Times New Roman"/>
          <w:color w:val="auto"/>
          <w:szCs w:val="22"/>
        </w:rPr>
        <w:t xml:space="preserve">usiness </w:t>
      </w:r>
      <w:r w:rsidR="00FA4C08" w:rsidRPr="00976778">
        <w:rPr>
          <w:rFonts w:ascii="Times New Roman" w:hAnsi="Times New Roman" w:cs="Times New Roman"/>
          <w:color w:val="auto"/>
          <w:szCs w:val="22"/>
        </w:rPr>
        <w:t>I</w:t>
      </w:r>
      <w:r w:rsidR="00B37315">
        <w:rPr>
          <w:rFonts w:ascii="Times New Roman" w:hAnsi="Times New Roman" w:cs="Times New Roman"/>
          <w:color w:val="auto"/>
          <w:szCs w:val="22"/>
        </w:rPr>
        <w:t>ntelligence do zarządzania projektami informatycznymi</w:t>
      </w:r>
      <w:r w:rsidR="00FA4C08" w:rsidRPr="00976778">
        <w:rPr>
          <w:rFonts w:ascii="Times New Roman" w:hAnsi="Times New Roman" w:cs="Times New Roman"/>
          <w:color w:val="auto"/>
          <w:szCs w:val="22"/>
        </w:rPr>
        <w:t xml:space="preserve">. </w:t>
      </w:r>
    </w:p>
    <w:p w14:paraId="28596856" w14:textId="3A152960" w:rsidR="00DF3573" w:rsidRPr="00976778" w:rsidRDefault="00DF3573" w:rsidP="00656F5A">
      <w:pPr>
        <w:pStyle w:val="Default"/>
        <w:spacing w:line="360" w:lineRule="auto"/>
        <w:ind w:firstLine="706"/>
        <w:jc w:val="both"/>
        <w:rPr>
          <w:rFonts w:ascii="Times New Roman" w:hAnsi="Times New Roman" w:cs="Times New Roman"/>
          <w:color w:val="auto"/>
          <w:szCs w:val="22"/>
        </w:rPr>
      </w:pPr>
      <w:r w:rsidRPr="00976778">
        <w:rPr>
          <w:rFonts w:ascii="Times New Roman" w:hAnsi="Times New Roman" w:cs="Times New Roman"/>
          <w:color w:val="auto"/>
          <w:szCs w:val="22"/>
        </w:rPr>
        <w:t>W skład badanych obszarów</w:t>
      </w:r>
      <w:r>
        <w:rPr>
          <w:rFonts w:ascii="Times New Roman" w:hAnsi="Times New Roman" w:cs="Times New Roman"/>
          <w:color w:val="auto"/>
          <w:szCs w:val="22"/>
        </w:rPr>
        <w:t>, jeśli chodzi o drugie badanie</w:t>
      </w:r>
      <w:r w:rsidRPr="00976778">
        <w:rPr>
          <w:rFonts w:ascii="Times New Roman" w:hAnsi="Times New Roman" w:cs="Times New Roman"/>
          <w:color w:val="auto"/>
          <w:szCs w:val="22"/>
        </w:rPr>
        <w:t xml:space="preserve"> wchodzą: </w:t>
      </w:r>
    </w:p>
    <w:p w14:paraId="05AF64D1" w14:textId="0C70ABF9" w:rsidR="00DF3573" w:rsidRDefault="00D60353" w:rsidP="00D642A8">
      <w:pPr>
        <w:pStyle w:val="ListParagraph"/>
        <w:numPr>
          <w:ilvl w:val="0"/>
          <w:numId w:val="97"/>
        </w:numPr>
        <w:spacing w:line="360" w:lineRule="auto"/>
        <w:ind w:left="714" w:hanging="357"/>
        <w:rPr>
          <w:rFonts w:cs="Times New Roman"/>
          <w:szCs w:val="24"/>
        </w:rPr>
      </w:pPr>
      <w:r>
        <w:rPr>
          <w:rFonts w:cs="Times New Roman"/>
          <w:szCs w:val="24"/>
        </w:rPr>
        <w:t>w</w:t>
      </w:r>
      <w:r w:rsidR="00DF3573" w:rsidRPr="00DF3573">
        <w:rPr>
          <w:rFonts w:cs="Times New Roman"/>
          <w:szCs w:val="24"/>
        </w:rPr>
        <w:t>ykorzystanie B</w:t>
      </w:r>
      <w:r w:rsidR="00B37315">
        <w:rPr>
          <w:rFonts w:cs="Times New Roman"/>
          <w:szCs w:val="24"/>
        </w:rPr>
        <w:t xml:space="preserve">usiness </w:t>
      </w:r>
      <w:r w:rsidR="00DF3573" w:rsidRPr="00DF3573">
        <w:rPr>
          <w:rFonts w:cs="Times New Roman"/>
          <w:szCs w:val="24"/>
        </w:rPr>
        <w:t>I</w:t>
      </w:r>
      <w:r w:rsidR="00B37315">
        <w:rPr>
          <w:rFonts w:cs="Times New Roman"/>
          <w:szCs w:val="24"/>
        </w:rPr>
        <w:t>ntelligence</w:t>
      </w:r>
      <w:r w:rsidR="00DF3573" w:rsidRPr="00DF3573">
        <w:rPr>
          <w:rFonts w:cs="Times New Roman"/>
          <w:szCs w:val="24"/>
        </w:rPr>
        <w:t xml:space="preserve"> w zarządzaniu portfelem projektów</w:t>
      </w:r>
      <w:r w:rsidR="00B37315">
        <w:rPr>
          <w:rFonts w:cs="Times New Roman"/>
          <w:szCs w:val="24"/>
        </w:rPr>
        <w:t xml:space="preserve"> informatycznych</w:t>
      </w:r>
      <w:r w:rsidR="00DF3573" w:rsidRPr="00DF3573">
        <w:rPr>
          <w:rFonts w:cs="Times New Roman"/>
          <w:szCs w:val="24"/>
        </w:rPr>
        <w:t xml:space="preserve">, </w:t>
      </w:r>
    </w:p>
    <w:p w14:paraId="287A433E" w14:textId="6F49AA97" w:rsidR="00DF3573" w:rsidRDefault="00D60353" w:rsidP="00D642A8">
      <w:pPr>
        <w:pStyle w:val="ListParagraph"/>
        <w:numPr>
          <w:ilvl w:val="0"/>
          <w:numId w:val="97"/>
        </w:numPr>
        <w:spacing w:line="360" w:lineRule="auto"/>
        <w:ind w:left="714" w:hanging="357"/>
        <w:rPr>
          <w:rFonts w:cs="Times New Roman"/>
          <w:szCs w:val="24"/>
        </w:rPr>
      </w:pPr>
      <w:r>
        <w:rPr>
          <w:rFonts w:cs="Times New Roman"/>
          <w:szCs w:val="24"/>
        </w:rPr>
        <w:t>w</w:t>
      </w:r>
      <w:r w:rsidR="00B37315">
        <w:rPr>
          <w:rFonts w:cs="Times New Roman"/>
          <w:szCs w:val="24"/>
        </w:rPr>
        <w:t>ykorzystanie</w:t>
      </w:r>
      <w:r w:rsidR="00DF3573" w:rsidRPr="00DF3573">
        <w:rPr>
          <w:rFonts w:cs="Times New Roman"/>
          <w:szCs w:val="24"/>
        </w:rPr>
        <w:t xml:space="preserve"> B</w:t>
      </w:r>
      <w:r w:rsidR="00B37315">
        <w:rPr>
          <w:rFonts w:cs="Times New Roman"/>
          <w:szCs w:val="24"/>
        </w:rPr>
        <w:t xml:space="preserve">usiness </w:t>
      </w:r>
      <w:r w:rsidR="00DF3573" w:rsidRPr="00DF3573">
        <w:rPr>
          <w:rFonts w:cs="Times New Roman"/>
          <w:szCs w:val="24"/>
        </w:rPr>
        <w:t>I</w:t>
      </w:r>
      <w:r w:rsidR="00B37315">
        <w:rPr>
          <w:rFonts w:cs="Times New Roman"/>
          <w:szCs w:val="24"/>
        </w:rPr>
        <w:t>ntelligence</w:t>
      </w:r>
      <w:r w:rsidR="00DF3573" w:rsidRPr="00DF3573">
        <w:rPr>
          <w:rFonts w:cs="Times New Roman"/>
          <w:szCs w:val="24"/>
        </w:rPr>
        <w:t xml:space="preserve"> do zarządzania pojedynczym projektem</w:t>
      </w:r>
      <w:r w:rsidR="00B37315">
        <w:rPr>
          <w:rFonts w:cs="Times New Roman"/>
          <w:szCs w:val="24"/>
        </w:rPr>
        <w:t xml:space="preserve"> informatycznym</w:t>
      </w:r>
      <w:r w:rsidR="00DF3573" w:rsidRPr="00DF3573">
        <w:rPr>
          <w:rFonts w:cs="Times New Roman"/>
          <w:szCs w:val="24"/>
        </w:rPr>
        <w:t xml:space="preserve">, </w:t>
      </w:r>
    </w:p>
    <w:p w14:paraId="24CB717E" w14:textId="58817C2A" w:rsidR="00DF3573" w:rsidRDefault="00D60353" w:rsidP="00D642A8">
      <w:pPr>
        <w:pStyle w:val="ListParagraph"/>
        <w:numPr>
          <w:ilvl w:val="0"/>
          <w:numId w:val="97"/>
        </w:numPr>
        <w:spacing w:line="360" w:lineRule="auto"/>
        <w:ind w:left="714" w:hanging="357"/>
        <w:rPr>
          <w:rFonts w:cs="Times New Roman"/>
          <w:szCs w:val="24"/>
        </w:rPr>
      </w:pPr>
      <w:r>
        <w:rPr>
          <w:rFonts w:cs="Times New Roman"/>
          <w:szCs w:val="24"/>
        </w:rPr>
        <w:t>m</w:t>
      </w:r>
      <w:r w:rsidR="00DF3573" w:rsidRPr="00DF3573">
        <w:rPr>
          <w:rFonts w:cs="Times New Roman"/>
          <w:szCs w:val="24"/>
        </w:rPr>
        <w:t>iejsce B</w:t>
      </w:r>
      <w:r w:rsidR="00B37315">
        <w:rPr>
          <w:rFonts w:cs="Times New Roman"/>
          <w:szCs w:val="24"/>
        </w:rPr>
        <w:t xml:space="preserve">usiness </w:t>
      </w:r>
      <w:r w:rsidR="00DF3573" w:rsidRPr="00DF3573">
        <w:rPr>
          <w:rFonts w:cs="Times New Roman"/>
          <w:szCs w:val="24"/>
        </w:rPr>
        <w:t>I</w:t>
      </w:r>
      <w:r w:rsidR="00B37315">
        <w:rPr>
          <w:rFonts w:cs="Times New Roman"/>
          <w:szCs w:val="24"/>
        </w:rPr>
        <w:t xml:space="preserve">ntelligence </w:t>
      </w:r>
      <w:r w:rsidR="00DF3573" w:rsidRPr="00DF3573">
        <w:rPr>
          <w:rFonts w:cs="Times New Roman"/>
          <w:szCs w:val="24"/>
        </w:rPr>
        <w:t xml:space="preserve"> w zarządzaniu projektami</w:t>
      </w:r>
      <w:r w:rsidR="00B37315">
        <w:rPr>
          <w:rFonts w:cs="Times New Roman"/>
          <w:szCs w:val="24"/>
        </w:rPr>
        <w:t xml:space="preserve"> informatycznymi</w:t>
      </w:r>
      <w:r w:rsidR="00DF3573">
        <w:rPr>
          <w:rFonts w:cs="Times New Roman"/>
          <w:szCs w:val="24"/>
        </w:rPr>
        <w:t>,</w:t>
      </w:r>
    </w:p>
    <w:p w14:paraId="3E62BAA9" w14:textId="0EF80DF7" w:rsidR="00BC321B" w:rsidRDefault="00D60353" w:rsidP="00972007">
      <w:pPr>
        <w:pStyle w:val="ListParagraph"/>
        <w:numPr>
          <w:ilvl w:val="0"/>
          <w:numId w:val="97"/>
        </w:numPr>
        <w:spacing w:line="360" w:lineRule="auto"/>
        <w:ind w:left="714" w:hanging="357"/>
      </w:pPr>
      <w:r w:rsidRPr="00AC353B">
        <w:rPr>
          <w:rFonts w:cs="Times New Roman"/>
          <w:szCs w:val="24"/>
        </w:rPr>
        <w:t>b</w:t>
      </w:r>
      <w:r w:rsidR="00DF3573" w:rsidRPr="00AC353B">
        <w:rPr>
          <w:rFonts w:cs="Times New Roman"/>
          <w:szCs w:val="24"/>
        </w:rPr>
        <w:t>arier</w:t>
      </w:r>
      <w:r w:rsidR="00B37315" w:rsidRPr="00AC353B">
        <w:rPr>
          <w:rFonts w:cs="Times New Roman"/>
          <w:szCs w:val="24"/>
        </w:rPr>
        <w:t>y</w:t>
      </w:r>
      <w:r w:rsidR="00DF3573" w:rsidRPr="00AC353B">
        <w:rPr>
          <w:rFonts w:cs="Times New Roman"/>
          <w:szCs w:val="24"/>
        </w:rPr>
        <w:t xml:space="preserve"> związane ze stosowaniem B</w:t>
      </w:r>
      <w:r w:rsidR="00B37315" w:rsidRPr="00AC353B">
        <w:rPr>
          <w:rFonts w:cs="Times New Roman"/>
          <w:szCs w:val="24"/>
        </w:rPr>
        <w:t xml:space="preserve">usiness </w:t>
      </w:r>
      <w:r w:rsidR="00DF3573" w:rsidRPr="00AC353B">
        <w:rPr>
          <w:rFonts w:cs="Times New Roman"/>
          <w:szCs w:val="24"/>
        </w:rPr>
        <w:t>I</w:t>
      </w:r>
      <w:r w:rsidR="00B37315" w:rsidRPr="00AC353B">
        <w:rPr>
          <w:rFonts w:cs="Times New Roman"/>
          <w:szCs w:val="24"/>
        </w:rPr>
        <w:t>ntelligence</w:t>
      </w:r>
      <w:r w:rsidR="00DF3573" w:rsidRPr="00AC353B">
        <w:rPr>
          <w:rFonts w:cs="Times New Roman"/>
          <w:szCs w:val="24"/>
        </w:rPr>
        <w:t xml:space="preserve"> w zarządzaniu projektami</w:t>
      </w:r>
      <w:r w:rsidR="00B37315" w:rsidRPr="00AC353B">
        <w:rPr>
          <w:rFonts w:cs="Times New Roman"/>
          <w:szCs w:val="24"/>
        </w:rPr>
        <w:t xml:space="preserve"> informatycznymi</w:t>
      </w:r>
      <w:r w:rsidR="00DF3573" w:rsidRPr="00AC353B">
        <w:rPr>
          <w:rFonts w:cs="Times New Roman"/>
          <w:szCs w:val="24"/>
        </w:rPr>
        <w:t>.</w:t>
      </w:r>
      <w:bookmarkStart w:id="193" w:name="_Hlk510385254"/>
    </w:p>
    <w:p w14:paraId="26164BF6" w14:textId="77777777" w:rsidR="00491230" w:rsidRDefault="00491230" w:rsidP="00AC353B">
      <w:pPr>
        <w:pStyle w:val="ListParagraph"/>
        <w:spacing w:line="360" w:lineRule="auto"/>
        <w:ind w:left="714"/>
      </w:pPr>
    </w:p>
    <w:p w14:paraId="6130E23E" w14:textId="7CECDE3A" w:rsidR="00FA4C08" w:rsidRPr="00BF40C1" w:rsidRDefault="00FA4C08" w:rsidP="00AC353B">
      <w:pPr>
        <w:pStyle w:val="ListParagraph"/>
        <w:spacing w:line="360" w:lineRule="auto"/>
        <w:ind w:left="714"/>
      </w:pPr>
      <w:r w:rsidRPr="00BF40C1">
        <w:t xml:space="preserve">Wykres </w:t>
      </w:r>
      <w:r w:rsidR="00BF40C1" w:rsidRPr="00BF40C1">
        <w:t>25</w:t>
      </w:r>
      <w:r w:rsidR="009D278A">
        <w:t>. Etapy zarządzania projektami informatycznymi</w:t>
      </w:r>
      <w:r w:rsidRPr="00BF40C1">
        <w:t>, na których stosowany jest B</w:t>
      </w:r>
      <w:r w:rsidR="009D278A">
        <w:t xml:space="preserve">usiness </w:t>
      </w:r>
      <w:r w:rsidRPr="00BF40C1">
        <w:t>I</w:t>
      </w:r>
      <w:r w:rsidR="009D278A">
        <w:t>ntelligence</w:t>
      </w:r>
    </w:p>
    <w:bookmarkEnd w:id="193"/>
    <w:p w14:paraId="2B643E10" w14:textId="77777777" w:rsidR="00FA4C08" w:rsidRDefault="00FA4C08" w:rsidP="00FA4C08">
      <w:pPr>
        <w:rPr>
          <w:b/>
        </w:rPr>
      </w:pPr>
      <w:r>
        <w:rPr>
          <w:noProof/>
          <w:lang w:eastAsia="pl-PL"/>
        </w:rPr>
        <w:drawing>
          <wp:inline distT="0" distB="0" distL="0" distR="0" wp14:anchorId="7AFDC23E" wp14:editId="7411B19E">
            <wp:extent cx="5760000" cy="3600000"/>
            <wp:effectExtent l="0" t="0" r="12700" b="635"/>
            <wp:docPr id="52" name="Wykres 52">
              <a:extLst xmlns:a="http://schemas.openxmlformats.org/drawingml/2006/main">
                <a:ext uri="{FF2B5EF4-FFF2-40B4-BE49-F238E27FC236}">
                  <a16:creationId xmlns:a16="http://schemas.microsoft.com/office/drawing/2014/main" id="{88A8C2E0-186F-427F-A354-ADA1104B80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3FADC7FA" w14:textId="77777777" w:rsidR="00FA4C08" w:rsidRPr="00DA5363" w:rsidRDefault="00FA4C08" w:rsidP="00FA4C08">
      <w:pPr>
        <w:rPr>
          <w:b/>
          <w:sz w:val="20"/>
        </w:rPr>
      </w:pPr>
      <w:r w:rsidRPr="006D3C0E">
        <w:rPr>
          <w:b/>
          <w:sz w:val="20"/>
        </w:rPr>
        <w:t>Źródło: badania własne</w:t>
      </w:r>
      <w:r>
        <w:rPr>
          <w:b/>
          <w:sz w:val="20"/>
        </w:rPr>
        <w:t>, n = 8</w:t>
      </w:r>
    </w:p>
    <w:p w14:paraId="4B66000C" w14:textId="36F777D7" w:rsidR="00121C54" w:rsidRDefault="00FA4C08" w:rsidP="00656F5A">
      <w:pPr>
        <w:ind w:firstLine="706"/>
      </w:pPr>
      <w:r>
        <w:t>Do najczęściej wskazywanych</w:t>
      </w:r>
      <w:r w:rsidR="003F61D4">
        <w:t xml:space="preserve"> faz w zarządzaniu projektami informatycznymi,</w:t>
      </w:r>
      <w:r w:rsidR="009571A0">
        <w:t xml:space="preserve"> w</w:t>
      </w:r>
      <w:r w:rsidR="003F61D4">
        <w:t xml:space="preserve"> których stosowany jest Business Intelligence</w:t>
      </w:r>
      <w:r w:rsidRPr="00C411A1">
        <w:t xml:space="preserve"> </w:t>
      </w:r>
      <w:r>
        <w:t xml:space="preserve">należą: </w:t>
      </w:r>
    </w:p>
    <w:p w14:paraId="1DDE7BAB" w14:textId="16D89E7D" w:rsidR="00121C54" w:rsidRDefault="00121C54" w:rsidP="00D642A8">
      <w:pPr>
        <w:pStyle w:val="ListParagraph"/>
        <w:numPr>
          <w:ilvl w:val="0"/>
          <w:numId w:val="169"/>
        </w:numPr>
        <w:spacing w:line="360" w:lineRule="auto"/>
      </w:pPr>
      <w:r>
        <w:t>f</w:t>
      </w:r>
      <w:r w:rsidR="00FA4C08">
        <w:t>aza realizacji (87,5% wskazań)</w:t>
      </w:r>
      <w:r>
        <w:t>,</w:t>
      </w:r>
      <w:r w:rsidR="00FA4C08">
        <w:t xml:space="preserve"> </w:t>
      </w:r>
    </w:p>
    <w:p w14:paraId="2149FFFB" w14:textId="5B336A14" w:rsidR="00121C54" w:rsidRDefault="00121C54" w:rsidP="00D642A8">
      <w:pPr>
        <w:pStyle w:val="ListParagraph"/>
        <w:numPr>
          <w:ilvl w:val="0"/>
          <w:numId w:val="169"/>
        </w:numPr>
        <w:spacing w:line="360" w:lineRule="auto"/>
      </w:pPr>
      <w:r>
        <w:t>f</w:t>
      </w:r>
      <w:r w:rsidR="00FA4C08">
        <w:t xml:space="preserve">aza kontroli (87,5% wskazań). </w:t>
      </w:r>
    </w:p>
    <w:p w14:paraId="7CFC45C8" w14:textId="2646E45B" w:rsidR="00121C54" w:rsidRDefault="00FA4C08" w:rsidP="00656F5A">
      <w:pPr>
        <w:ind w:firstLine="706"/>
      </w:pPr>
      <w:r>
        <w:lastRenderedPageBreak/>
        <w:t xml:space="preserve">Do najrzadziej wskazywanych faz, </w:t>
      </w:r>
      <w:r w:rsidR="009571A0">
        <w:t>w</w:t>
      </w:r>
      <w:r>
        <w:t xml:space="preserve"> których stosowany jest B</w:t>
      </w:r>
      <w:r w:rsidR="003F61D4">
        <w:t xml:space="preserve">usiness </w:t>
      </w:r>
      <w:r>
        <w:t>I</w:t>
      </w:r>
      <w:r w:rsidR="003F61D4">
        <w:t>ntelligence</w:t>
      </w:r>
      <w:r>
        <w:t xml:space="preserve"> należy: </w:t>
      </w:r>
    </w:p>
    <w:p w14:paraId="37B6C1FF" w14:textId="729D15FA" w:rsidR="00121C54" w:rsidRDefault="00121C54" w:rsidP="00D642A8">
      <w:pPr>
        <w:pStyle w:val="ListParagraph"/>
        <w:numPr>
          <w:ilvl w:val="0"/>
          <w:numId w:val="170"/>
        </w:numPr>
        <w:spacing w:line="360" w:lineRule="auto"/>
      </w:pPr>
      <w:r>
        <w:t>f</w:t>
      </w:r>
      <w:r w:rsidR="00FA4C08">
        <w:t>aza rozpoczęcia (12,5% wskazań).</w:t>
      </w:r>
      <w:r w:rsidR="00FA4C08" w:rsidRPr="00C411A1">
        <w:t xml:space="preserve"> </w:t>
      </w:r>
    </w:p>
    <w:p w14:paraId="08DD8556" w14:textId="1DB1F941" w:rsidR="00FA4C08" w:rsidRDefault="00F4573B" w:rsidP="00656F5A">
      <w:pPr>
        <w:ind w:firstLine="706"/>
      </w:pPr>
      <w:r>
        <w:t>Poniższą informację pozyskano w ramach odpowiedzi na pytanie otwarte:</w:t>
      </w:r>
      <w:r w:rsidR="00FA4C08">
        <w:t xml:space="preserve"> </w:t>
      </w:r>
    </w:p>
    <w:p w14:paraId="3550DA9B" w14:textId="77E1DD0D" w:rsidR="00FA4C08" w:rsidRDefault="00FA4C08" w:rsidP="00D642A8">
      <w:pPr>
        <w:pStyle w:val="ListParagraph"/>
        <w:numPr>
          <w:ilvl w:val="0"/>
          <w:numId w:val="76"/>
        </w:numPr>
        <w:spacing w:line="360" w:lineRule="auto"/>
      </w:pPr>
      <w:r>
        <w:t>„Jeśli przez B</w:t>
      </w:r>
      <w:r w:rsidR="003F61D4">
        <w:t xml:space="preserve">usiness </w:t>
      </w:r>
      <w:r>
        <w:t>I</w:t>
      </w:r>
      <w:r w:rsidR="003F61D4">
        <w:t>ntelligence</w:t>
      </w:r>
      <w:r>
        <w:t xml:space="preserve"> rozumiemy inne rozwiązania</w:t>
      </w:r>
      <w:r w:rsidR="003F61D4">
        <w:t>,</w:t>
      </w:r>
      <w:r>
        <w:t xml:space="preserve"> niż samo reporting</w:t>
      </w:r>
      <w:r w:rsidR="003F61D4">
        <w:t>,</w:t>
      </w:r>
      <w:r>
        <w:t xml:space="preserve"> to w żadnej fazie</w:t>
      </w:r>
      <w:r w:rsidR="003F61D4">
        <w:t>,</w:t>
      </w:r>
      <w:r>
        <w:t xml:space="preserve"> w żadnym projekcie nie używałem</w:t>
      </w:r>
      <w:r w:rsidR="003F61D4">
        <w:t>,</w:t>
      </w:r>
      <w:r>
        <w:t xml:space="preserve"> w project mananagement”.</w:t>
      </w:r>
    </w:p>
    <w:p w14:paraId="738968C4" w14:textId="77777777" w:rsidR="00491230" w:rsidRDefault="00491230" w:rsidP="00FA4C08">
      <w:bookmarkStart w:id="194" w:name="_Hlk510385277"/>
    </w:p>
    <w:p w14:paraId="7146AEDB" w14:textId="0B41BA01" w:rsidR="00FA4C08" w:rsidRPr="006239E6" w:rsidRDefault="00FA4C08" w:rsidP="00FA4C08">
      <w:pPr>
        <w:rPr>
          <w:b/>
        </w:rPr>
      </w:pPr>
      <w:r w:rsidRPr="00BF40C1">
        <w:t>Wykres 2</w:t>
      </w:r>
      <w:r w:rsidR="00BF40C1" w:rsidRPr="00BF40C1">
        <w:t>6</w:t>
      </w:r>
      <w:r w:rsidRPr="00BF40C1">
        <w:t>. Działania w o</w:t>
      </w:r>
      <w:r w:rsidR="003F61D4">
        <w:t>brębie zarządzania projektami informatycznymi</w:t>
      </w:r>
      <w:r w:rsidRPr="00BF40C1">
        <w:t>, do których stosowany jest B</w:t>
      </w:r>
      <w:r w:rsidR="003F61D4">
        <w:t xml:space="preserve">usiness </w:t>
      </w:r>
      <w:r w:rsidRPr="00BF40C1">
        <w:t>I</w:t>
      </w:r>
      <w:r w:rsidR="003F61D4">
        <w:t>ntelligence</w:t>
      </w:r>
    </w:p>
    <w:bookmarkEnd w:id="194"/>
    <w:p w14:paraId="3FAF0A16" w14:textId="77777777" w:rsidR="00FA4C08" w:rsidRPr="003A0728" w:rsidRDefault="00FA4C08" w:rsidP="00FA4C08">
      <w:pPr>
        <w:rPr>
          <w:b/>
        </w:rPr>
      </w:pPr>
      <w:r>
        <w:rPr>
          <w:noProof/>
          <w:lang w:eastAsia="pl-PL"/>
        </w:rPr>
        <w:drawing>
          <wp:inline distT="0" distB="0" distL="0" distR="0" wp14:anchorId="65D7E638" wp14:editId="26A7DADF">
            <wp:extent cx="5760000" cy="4320000"/>
            <wp:effectExtent l="0" t="0" r="12700" b="4445"/>
            <wp:docPr id="53" name="Wykres 53">
              <a:extLst xmlns:a="http://schemas.openxmlformats.org/drawingml/2006/main">
                <a:ext uri="{FF2B5EF4-FFF2-40B4-BE49-F238E27FC236}">
                  <a16:creationId xmlns:a16="http://schemas.microsoft.com/office/drawing/2014/main" id="{5F7D3D46-9D3B-4ACF-8E24-DCF70A9AB9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922B1A7" w14:textId="77777777" w:rsidR="00FA4C08" w:rsidRPr="005554B3" w:rsidRDefault="00FA4C08" w:rsidP="00FA4C08">
      <w:pPr>
        <w:rPr>
          <w:b/>
          <w:sz w:val="20"/>
        </w:rPr>
      </w:pPr>
      <w:r w:rsidRPr="006D3C0E">
        <w:rPr>
          <w:b/>
          <w:sz w:val="20"/>
        </w:rPr>
        <w:t>Źródło: badania własne</w:t>
      </w:r>
    </w:p>
    <w:p w14:paraId="30073996" w14:textId="4FB3F29A" w:rsidR="009E0C44" w:rsidRDefault="00FA4C08" w:rsidP="00656F5A">
      <w:pPr>
        <w:ind w:firstLine="706"/>
      </w:pPr>
      <w:r>
        <w:t xml:space="preserve">Powyższy wykres </w:t>
      </w:r>
      <w:r w:rsidR="00991938">
        <w:t>przedstawia</w:t>
      </w:r>
      <w:r>
        <w:t xml:space="preserve"> rodzaje działań, obrębie poszczególnych</w:t>
      </w:r>
      <w:r w:rsidR="00153C5C">
        <w:t xml:space="preserve"> faz zarządzania projektami informatycznymi</w:t>
      </w:r>
      <w:r>
        <w:t>, do realizacji których stosowany jest B</w:t>
      </w:r>
      <w:r w:rsidR="00153C5C">
        <w:t xml:space="preserve">usiness </w:t>
      </w:r>
      <w:r>
        <w:t>I</w:t>
      </w:r>
      <w:r w:rsidR="00153C5C">
        <w:t>ntelligence</w:t>
      </w:r>
      <w:r>
        <w:t>. Jeśli chodzi o fazę rozpoczęcia, najczęściej wskazywano, że B</w:t>
      </w:r>
      <w:r w:rsidR="00863CE1">
        <w:t xml:space="preserve">usiness </w:t>
      </w:r>
      <w:r>
        <w:t>I</w:t>
      </w:r>
      <w:r w:rsidR="00863CE1">
        <w:t>ntelligence</w:t>
      </w:r>
      <w:r>
        <w:t xml:space="preserve"> służy do: </w:t>
      </w:r>
    </w:p>
    <w:p w14:paraId="425F4AA5" w14:textId="3B5A6B8A" w:rsidR="009E0C44" w:rsidRDefault="009E0C44" w:rsidP="00D642A8">
      <w:pPr>
        <w:pStyle w:val="ListParagraph"/>
        <w:numPr>
          <w:ilvl w:val="0"/>
          <w:numId w:val="76"/>
        </w:numPr>
        <w:spacing w:line="360" w:lineRule="auto"/>
      </w:pPr>
      <w:r>
        <w:t>a</w:t>
      </w:r>
      <w:r w:rsidR="00FA4C08">
        <w:t xml:space="preserve">nalizy kosztów (3 wskazania). </w:t>
      </w:r>
    </w:p>
    <w:p w14:paraId="36A65BE2" w14:textId="77777777" w:rsidR="009E0C44" w:rsidRDefault="00FA4C08" w:rsidP="00656F5A">
      <w:pPr>
        <w:ind w:firstLine="706"/>
      </w:pPr>
      <w:r>
        <w:t>W fazie planowania, najczęściej wskazywano, że B</w:t>
      </w:r>
      <w:r w:rsidR="00863CE1">
        <w:t xml:space="preserve">usiness </w:t>
      </w:r>
      <w:r>
        <w:t>I</w:t>
      </w:r>
      <w:r w:rsidR="00863CE1">
        <w:t>ntelligence</w:t>
      </w:r>
      <w:r>
        <w:t xml:space="preserve"> służy do: </w:t>
      </w:r>
    </w:p>
    <w:p w14:paraId="079EAE8E" w14:textId="01D02A2D" w:rsidR="009E0C44" w:rsidRDefault="009E0C44" w:rsidP="00D642A8">
      <w:pPr>
        <w:pStyle w:val="ListParagraph"/>
        <w:numPr>
          <w:ilvl w:val="0"/>
          <w:numId w:val="76"/>
        </w:numPr>
        <w:spacing w:line="360" w:lineRule="auto"/>
      </w:pPr>
      <w:r>
        <w:t>a</w:t>
      </w:r>
      <w:r w:rsidR="00FA4C08">
        <w:t xml:space="preserve">nalizy kosztów (5 wskazań). </w:t>
      </w:r>
    </w:p>
    <w:p w14:paraId="77E96B22" w14:textId="77777777" w:rsidR="009E0C44" w:rsidRDefault="00FA4C08" w:rsidP="00656F5A">
      <w:pPr>
        <w:ind w:firstLine="706"/>
      </w:pPr>
      <w:r>
        <w:lastRenderedPageBreak/>
        <w:t xml:space="preserve">W fazie realizacji, najczęściej wskazywano, że </w:t>
      </w:r>
      <w:r w:rsidR="00863CE1">
        <w:t>Business Intelligence</w:t>
      </w:r>
      <w:r>
        <w:t xml:space="preserve"> służy do: </w:t>
      </w:r>
    </w:p>
    <w:p w14:paraId="6F2CD878" w14:textId="77C483A7" w:rsidR="009E0C44" w:rsidRDefault="009E0C44" w:rsidP="00D642A8">
      <w:pPr>
        <w:pStyle w:val="ListParagraph"/>
        <w:numPr>
          <w:ilvl w:val="0"/>
          <w:numId w:val="76"/>
        </w:numPr>
        <w:spacing w:line="360" w:lineRule="auto"/>
      </w:pPr>
      <w:r>
        <w:t>a</w:t>
      </w:r>
      <w:r w:rsidR="00FA4C08">
        <w:t>nalizy zasobów (7 wskazań)</w:t>
      </w:r>
      <w:r>
        <w:t>,</w:t>
      </w:r>
      <w:r w:rsidR="00FA4C08">
        <w:t xml:space="preserve"> </w:t>
      </w:r>
    </w:p>
    <w:p w14:paraId="3FC9B99C" w14:textId="741E7136" w:rsidR="009E0C44" w:rsidRDefault="009E0C44" w:rsidP="00D642A8">
      <w:pPr>
        <w:pStyle w:val="ListParagraph"/>
        <w:numPr>
          <w:ilvl w:val="0"/>
          <w:numId w:val="76"/>
        </w:numPr>
        <w:spacing w:line="360" w:lineRule="auto"/>
      </w:pPr>
      <w:r>
        <w:t>k</w:t>
      </w:r>
      <w:r w:rsidR="00FA4C08">
        <w:t>ontrol</w:t>
      </w:r>
      <w:r>
        <w:t>i</w:t>
      </w:r>
      <w:r w:rsidR="00FA4C08">
        <w:t xml:space="preserve"> kosztów (7 wskazań)</w:t>
      </w:r>
      <w:r>
        <w:t>,</w:t>
      </w:r>
      <w:r w:rsidR="00FA4C08">
        <w:t xml:space="preserve"> </w:t>
      </w:r>
    </w:p>
    <w:p w14:paraId="7D92A52C" w14:textId="0B26AFBD" w:rsidR="009E0C44" w:rsidRDefault="009E0C44" w:rsidP="00D642A8">
      <w:pPr>
        <w:pStyle w:val="ListParagraph"/>
        <w:numPr>
          <w:ilvl w:val="0"/>
          <w:numId w:val="76"/>
        </w:numPr>
        <w:spacing w:line="360" w:lineRule="auto"/>
      </w:pPr>
      <w:r>
        <w:t>a</w:t>
      </w:r>
      <w:r w:rsidR="00FA4C08">
        <w:t>naliz</w:t>
      </w:r>
      <w:r>
        <w:t>y</w:t>
      </w:r>
      <w:r w:rsidR="00FA4C08">
        <w:t xml:space="preserve"> kosztów (6 wskazań). </w:t>
      </w:r>
    </w:p>
    <w:p w14:paraId="5237F6DB" w14:textId="77777777" w:rsidR="009E0C44" w:rsidRDefault="00FA4C08" w:rsidP="00656F5A">
      <w:pPr>
        <w:ind w:firstLine="706"/>
      </w:pPr>
      <w:r>
        <w:t xml:space="preserve">W fazie kontroli, najczęściej wskazywano, że </w:t>
      </w:r>
      <w:r w:rsidR="00863CE1">
        <w:t>Business Intelligence</w:t>
      </w:r>
      <w:r>
        <w:t xml:space="preserve"> służy do: </w:t>
      </w:r>
    </w:p>
    <w:p w14:paraId="295BAE79" w14:textId="268F6A6E" w:rsidR="009E0C44" w:rsidRDefault="009E0C44" w:rsidP="00D642A8">
      <w:pPr>
        <w:pStyle w:val="ListParagraph"/>
        <w:numPr>
          <w:ilvl w:val="0"/>
          <w:numId w:val="171"/>
        </w:numPr>
        <w:spacing w:line="360" w:lineRule="auto"/>
      </w:pPr>
      <w:r>
        <w:t>a</w:t>
      </w:r>
      <w:r w:rsidR="00FA4C08">
        <w:t>nalizy kosztów (7 wskazań)</w:t>
      </w:r>
      <w:r>
        <w:t>,</w:t>
      </w:r>
      <w:r w:rsidR="00FA4C08">
        <w:t xml:space="preserve"> </w:t>
      </w:r>
    </w:p>
    <w:p w14:paraId="04B9637B" w14:textId="7FC4BB09" w:rsidR="009E0C44" w:rsidRDefault="009E0C44" w:rsidP="00D642A8">
      <w:pPr>
        <w:pStyle w:val="ListParagraph"/>
        <w:numPr>
          <w:ilvl w:val="0"/>
          <w:numId w:val="171"/>
        </w:numPr>
        <w:spacing w:line="360" w:lineRule="auto"/>
      </w:pPr>
      <w:r>
        <w:t>k</w:t>
      </w:r>
      <w:r w:rsidR="00FA4C08">
        <w:t xml:space="preserve">ontroli kosztów (6 wskazań). </w:t>
      </w:r>
    </w:p>
    <w:p w14:paraId="4D7DEE34" w14:textId="77777777" w:rsidR="009E0C44" w:rsidRDefault="00FA4C08" w:rsidP="00656F5A">
      <w:pPr>
        <w:ind w:firstLine="706"/>
      </w:pPr>
      <w:r>
        <w:t xml:space="preserve">W fazie zakończenia, najczęściej wskazywano, że </w:t>
      </w:r>
      <w:r w:rsidR="00863CE1">
        <w:t>Business Intelligence</w:t>
      </w:r>
      <w:r>
        <w:t xml:space="preserve"> służy do: </w:t>
      </w:r>
    </w:p>
    <w:p w14:paraId="05A3C51B" w14:textId="29AD0FA0" w:rsidR="009E0C44" w:rsidRDefault="009E0C44" w:rsidP="00D642A8">
      <w:pPr>
        <w:pStyle w:val="ListParagraph"/>
        <w:numPr>
          <w:ilvl w:val="0"/>
          <w:numId w:val="172"/>
        </w:numPr>
        <w:spacing w:line="360" w:lineRule="auto"/>
      </w:pPr>
      <w:r>
        <w:t>a</w:t>
      </w:r>
      <w:r w:rsidR="00FA4C08">
        <w:t>nalizy kosztów (4 wskazania)</w:t>
      </w:r>
      <w:r>
        <w:t>.</w:t>
      </w:r>
      <w:r w:rsidR="00FA4C08">
        <w:t xml:space="preserve"> </w:t>
      </w:r>
    </w:p>
    <w:p w14:paraId="03062E56" w14:textId="79850E14" w:rsidR="00FA4C08" w:rsidRDefault="00FA4C08" w:rsidP="00656F5A">
      <w:pPr>
        <w:ind w:firstLine="706"/>
      </w:pPr>
      <w:r>
        <w:t>Kontroli realizacji z</w:t>
      </w:r>
      <w:r w:rsidR="00863CE1">
        <w:t>ałożonych rezultatów projektu informatycznych</w:t>
      </w:r>
      <w:r>
        <w:t xml:space="preserve"> (4 wskazania). </w:t>
      </w:r>
    </w:p>
    <w:p w14:paraId="0079FE3F" w14:textId="77777777" w:rsidR="00491230" w:rsidRDefault="00491230" w:rsidP="00656F5A">
      <w:pPr>
        <w:ind w:firstLine="706"/>
      </w:pPr>
    </w:p>
    <w:p w14:paraId="1F2C447A" w14:textId="1225771F" w:rsidR="00FA4C08" w:rsidRDefault="00A25E4E" w:rsidP="00A475A5">
      <w:pPr>
        <w:pStyle w:val="Heading3"/>
      </w:pPr>
      <w:bookmarkStart w:id="195" w:name="_Toc213578190"/>
      <w:r>
        <w:t xml:space="preserve">4.2.2. Możliwości stosowania </w:t>
      </w:r>
      <w:r w:rsidRPr="00A25E4E">
        <w:rPr>
          <w:i/>
        </w:rPr>
        <w:t>Business Intelligence</w:t>
      </w:r>
      <w:r>
        <w:t xml:space="preserve"> w zarządzaniu projektami </w:t>
      </w:r>
      <w:r w:rsidR="00ED2E4C">
        <w:t>informatycznymi</w:t>
      </w:r>
      <w:bookmarkEnd w:id="195"/>
    </w:p>
    <w:p w14:paraId="2ACFA5DC" w14:textId="77777777" w:rsidR="00491230" w:rsidRDefault="00491230" w:rsidP="00FA4C08">
      <w:bookmarkStart w:id="196" w:name="_Hlk510385301"/>
    </w:p>
    <w:p w14:paraId="004BCEBF" w14:textId="631B566E" w:rsidR="00FA4C08" w:rsidRPr="00BF40C1" w:rsidRDefault="00FA4C08" w:rsidP="00FA4C08">
      <w:r w:rsidRPr="00BF40C1">
        <w:t xml:space="preserve">Wykres </w:t>
      </w:r>
      <w:r w:rsidR="00BF40C1" w:rsidRPr="00BF40C1">
        <w:t>27</w:t>
      </w:r>
      <w:r w:rsidRPr="00BF40C1">
        <w:t xml:space="preserve">. Funkcjonalności </w:t>
      </w:r>
      <w:r w:rsidR="00B02916">
        <w:t>Business Intelligence</w:t>
      </w:r>
      <w:r w:rsidRPr="00BF40C1">
        <w:t>, które są stosowane do realizacji poszczególnych dzia</w:t>
      </w:r>
      <w:r w:rsidR="00B02916">
        <w:t>łań, w zarządzaniu projektami informatycznymi</w:t>
      </w:r>
    </w:p>
    <w:bookmarkEnd w:id="196"/>
    <w:p w14:paraId="7747385F" w14:textId="77777777" w:rsidR="00FA4C08" w:rsidRDefault="00FA4C08" w:rsidP="00FA4C08">
      <w:pPr>
        <w:rPr>
          <w:b/>
        </w:rPr>
      </w:pPr>
      <w:r>
        <w:rPr>
          <w:noProof/>
          <w:lang w:eastAsia="pl-PL"/>
        </w:rPr>
        <w:drawing>
          <wp:inline distT="0" distB="0" distL="0" distR="0" wp14:anchorId="10845F67" wp14:editId="414CA359">
            <wp:extent cx="5760000" cy="3600000"/>
            <wp:effectExtent l="0" t="0" r="12700" b="635"/>
            <wp:docPr id="54" name="Wykres 54">
              <a:extLst xmlns:a="http://schemas.openxmlformats.org/drawingml/2006/main">
                <a:ext uri="{FF2B5EF4-FFF2-40B4-BE49-F238E27FC236}">
                  <a16:creationId xmlns:a16="http://schemas.microsoft.com/office/drawing/2014/main" id="{ED7EA05B-6BB5-4A2F-AC85-ED3089CA42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024A7D31" w14:textId="77777777" w:rsidR="00FA4C08" w:rsidRDefault="00FA4C08" w:rsidP="00FA4C08">
      <w:pPr>
        <w:rPr>
          <w:b/>
          <w:sz w:val="20"/>
        </w:rPr>
      </w:pPr>
      <w:r w:rsidRPr="006D3C0E">
        <w:rPr>
          <w:b/>
          <w:sz w:val="20"/>
        </w:rPr>
        <w:t>Źródło: badania własne</w:t>
      </w:r>
    </w:p>
    <w:p w14:paraId="2A3947B6" w14:textId="456EDC6E" w:rsidR="009E0C44" w:rsidRDefault="00FA4C08" w:rsidP="00656F5A">
      <w:pPr>
        <w:ind w:firstLine="706"/>
      </w:pPr>
      <w:r>
        <w:lastRenderedPageBreak/>
        <w:t xml:space="preserve">Powyższy wykres </w:t>
      </w:r>
      <w:r w:rsidR="001120E9">
        <w:t>przedstawia</w:t>
      </w:r>
      <w:r>
        <w:t xml:space="preserve"> funkcjonalności </w:t>
      </w:r>
      <w:r w:rsidR="00B02916">
        <w:t>Business Intelligence</w:t>
      </w:r>
      <w:r>
        <w:t xml:space="preserve">, które stosowane są do realizacji poszczególnych działań. Jeśli chodzi o funkcjonalność związaną z raportowaniem, najczęściej wskazywano, że wykorzystywana jest do: </w:t>
      </w:r>
    </w:p>
    <w:p w14:paraId="51BDA47C" w14:textId="75777C9E" w:rsidR="009E0C44" w:rsidRDefault="009E0C44" w:rsidP="00D642A8">
      <w:pPr>
        <w:pStyle w:val="ListParagraph"/>
        <w:numPr>
          <w:ilvl w:val="0"/>
          <w:numId w:val="172"/>
        </w:numPr>
        <w:spacing w:line="360" w:lineRule="auto"/>
        <w:ind w:left="714" w:hanging="357"/>
      </w:pPr>
      <w:r>
        <w:t>k</w:t>
      </w:r>
      <w:r w:rsidR="00FA4C08">
        <w:t>ontroli kosztów (8 wskazań)</w:t>
      </w:r>
      <w:r>
        <w:t>,</w:t>
      </w:r>
      <w:r w:rsidR="00FA4C08">
        <w:t xml:space="preserve"> </w:t>
      </w:r>
    </w:p>
    <w:p w14:paraId="2BF30F9F" w14:textId="5B2E40F9" w:rsidR="009E0C44" w:rsidRDefault="009E0C44" w:rsidP="00D642A8">
      <w:pPr>
        <w:pStyle w:val="ListParagraph"/>
        <w:numPr>
          <w:ilvl w:val="0"/>
          <w:numId w:val="172"/>
        </w:numPr>
        <w:spacing w:line="360" w:lineRule="auto"/>
        <w:ind w:left="714" w:hanging="357"/>
      </w:pPr>
      <w:r>
        <w:t>a</w:t>
      </w:r>
      <w:r w:rsidR="00FA4C08">
        <w:t>nalizy zasobów (7 wskazań)</w:t>
      </w:r>
      <w:r>
        <w:t>,</w:t>
      </w:r>
      <w:r w:rsidR="00FA4C08">
        <w:t xml:space="preserve"> </w:t>
      </w:r>
    </w:p>
    <w:p w14:paraId="0B8AA297" w14:textId="0C987B28" w:rsidR="009E0C44" w:rsidRDefault="009E0C44" w:rsidP="00D642A8">
      <w:pPr>
        <w:pStyle w:val="ListParagraph"/>
        <w:numPr>
          <w:ilvl w:val="0"/>
          <w:numId w:val="172"/>
        </w:numPr>
        <w:spacing w:line="360" w:lineRule="auto"/>
        <w:ind w:left="714" w:hanging="357"/>
      </w:pPr>
      <w:r>
        <w:t>a</w:t>
      </w:r>
      <w:r w:rsidR="00FA4C08">
        <w:t xml:space="preserve">nalizy kosztów (6 wskazań). </w:t>
      </w:r>
    </w:p>
    <w:p w14:paraId="1D087C38" w14:textId="77777777" w:rsidR="009E0C44" w:rsidRDefault="00FA4C08" w:rsidP="00656F5A">
      <w:pPr>
        <w:ind w:firstLine="706"/>
      </w:pPr>
      <w:r>
        <w:t xml:space="preserve">Do najczęściej wskazywanych działań, do realizacji których stosowane są KPI należą: </w:t>
      </w:r>
    </w:p>
    <w:p w14:paraId="28344E45" w14:textId="2C9CF8FB" w:rsidR="009E0C44" w:rsidRDefault="009E0C44" w:rsidP="00D642A8">
      <w:pPr>
        <w:pStyle w:val="ListParagraph"/>
        <w:numPr>
          <w:ilvl w:val="0"/>
          <w:numId w:val="172"/>
        </w:numPr>
        <w:spacing w:line="360" w:lineRule="auto"/>
      </w:pPr>
      <w:r>
        <w:t>k</w:t>
      </w:r>
      <w:r w:rsidR="00FA4C08">
        <w:t>ontrola kosztów (6 wskazań)</w:t>
      </w:r>
      <w:r>
        <w:t>,</w:t>
      </w:r>
      <w:r w:rsidR="00FA4C08">
        <w:t xml:space="preserve"> </w:t>
      </w:r>
    </w:p>
    <w:p w14:paraId="4132E8AF" w14:textId="0DC5F674" w:rsidR="009E0C44" w:rsidRDefault="009E0C44" w:rsidP="00D642A8">
      <w:pPr>
        <w:pStyle w:val="ListParagraph"/>
        <w:numPr>
          <w:ilvl w:val="0"/>
          <w:numId w:val="172"/>
        </w:numPr>
        <w:spacing w:line="360" w:lineRule="auto"/>
      </w:pPr>
      <w:r>
        <w:t>a</w:t>
      </w:r>
      <w:r w:rsidR="00FA4C08">
        <w:t xml:space="preserve">naliza zasobów (5 wskazania). </w:t>
      </w:r>
    </w:p>
    <w:p w14:paraId="2080E44A" w14:textId="77777777" w:rsidR="009E0C44" w:rsidRDefault="00FA4C08" w:rsidP="00656F5A">
      <w:pPr>
        <w:ind w:firstLine="706"/>
      </w:pPr>
      <w:r>
        <w:t xml:space="preserve">Do najczęściej wskazywanych działań, do realizacji których stosowana jest zaawansowana analityka należy: </w:t>
      </w:r>
    </w:p>
    <w:p w14:paraId="4710A0C3" w14:textId="21DC8626" w:rsidR="009E0C44" w:rsidRDefault="009E0C44" w:rsidP="00D642A8">
      <w:pPr>
        <w:pStyle w:val="ListParagraph"/>
        <w:numPr>
          <w:ilvl w:val="0"/>
          <w:numId w:val="173"/>
        </w:numPr>
        <w:spacing w:line="360" w:lineRule="auto"/>
        <w:ind w:left="714" w:hanging="357"/>
      </w:pPr>
      <w:r>
        <w:t>k</w:t>
      </w:r>
      <w:r w:rsidR="00FA4C08">
        <w:t>ontrola realizacji z</w:t>
      </w:r>
      <w:r w:rsidR="00B55883">
        <w:t>ałożonych rezultatów projektu informatycznych</w:t>
      </w:r>
      <w:r w:rsidR="00FA4C08">
        <w:t xml:space="preserve"> (3 wskazania)</w:t>
      </w:r>
      <w:r>
        <w:t>,</w:t>
      </w:r>
      <w:r w:rsidR="00FA4C08">
        <w:t xml:space="preserve"> </w:t>
      </w:r>
      <w:r>
        <w:t>a</w:t>
      </w:r>
      <w:r w:rsidR="00FA4C08">
        <w:t>naliza ryzyka (3 wskazania)</w:t>
      </w:r>
      <w:r>
        <w:t>,</w:t>
      </w:r>
      <w:r w:rsidR="00FA4C08">
        <w:t xml:space="preserve"> </w:t>
      </w:r>
    </w:p>
    <w:p w14:paraId="2B0C8617" w14:textId="0C0B14FE" w:rsidR="009E0C44" w:rsidRDefault="009E0C44" w:rsidP="00D642A8">
      <w:pPr>
        <w:pStyle w:val="ListParagraph"/>
        <w:numPr>
          <w:ilvl w:val="0"/>
          <w:numId w:val="173"/>
        </w:numPr>
        <w:spacing w:line="360" w:lineRule="auto"/>
        <w:ind w:left="714" w:hanging="357"/>
      </w:pPr>
      <w:r>
        <w:t>a</w:t>
      </w:r>
      <w:r w:rsidR="00FA4C08">
        <w:t>naliza terminów (3 wskazania)</w:t>
      </w:r>
      <w:r>
        <w:t>,</w:t>
      </w:r>
      <w:r w:rsidR="00FA4C08">
        <w:t xml:space="preserve"> </w:t>
      </w:r>
    </w:p>
    <w:p w14:paraId="5F3976C9" w14:textId="16DA61B5" w:rsidR="009E0C44" w:rsidRDefault="009E0C44" w:rsidP="00D642A8">
      <w:pPr>
        <w:pStyle w:val="ListParagraph"/>
        <w:numPr>
          <w:ilvl w:val="0"/>
          <w:numId w:val="173"/>
        </w:numPr>
        <w:spacing w:line="360" w:lineRule="auto"/>
        <w:ind w:left="714" w:hanging="357"/>
      </w:pPr>
      <w:r>
        <w:t>a</w:t>
      </w:r>
      <w:r w:rsidR="00FA4C08">
        <w:t>naliza kosztów (3 wskazania)</w:t>
      </w:r>
      <w:r>
        <w:t>,</w:t>
      </w:r>
      <w:r w:rsidR="00FA4C08">
        <w:t xml:space="preserve"> </w:t>
      </w:r>
    </w:p>
    <w:p w14:paraId="7EB17938" w14:textId="6ADBA5A6" w:rsidR="00FA4C08" w:rsidRDefault="009E0C44" w:rsidP="00D642A8">
      <w:pPr>
        <w:pStyle w:val="ListParagraph"/>
        <w:numPr>
          <w:ilvl w:val="0"/>
          <w:numId w:val="173"/>
        </w:numPr>
        <w:spacing w:line="360" w:lineRule="auto"/>
        <w:ind w:left="714" w:hanging="357"/>
      </w:pPr>
      <w:r>
        <w:t>k</w:t>
      </w:r>
      <w:r w:rsidR="00FA4C08">
        <w:t>ontrola kosztów (3 wskazania).</w:t>
      </w:r>
    </w:p>
    <w:p w14:paraId="4BE26DB2" w14:textId="5D3C6604" w:rsidR="00491230" w:rsidRDefault="00491230" w:rsidP="00FA4C08">
      <w:bookmarkStart w:id="197" w:name="_Hlk510385320"/>
    </w:p>
    <w:p w14:paraId="71228483" w14:textId="5442865B" w:rsidR="00972007" w:rsidRDefault="00972007" w:rsidP="00FA4C08"/>
    <w:p w14:paraId="17293923" w14:textId="09B4489F" w:rsidR="00972007" w:rsidRDefault="00972007" w:rsidP="00FA4C08"/>
    <w:p w14:paraId="6452B694" w14:textId="54333C28" w:rsidR="00972007" w:rsidRDefault="00972007" w:rsidP="00FA4C08"/>
    <w:p w14:paraId="4C97B60E" w14:textId="733003A9" w:rsidR="00972007" w:rsidRDefault="00972007" w:rsidP="00FA4C08"/>
    <w:p w14:paraId="14095CAA" w14:textId="46349962" w:rsidR="00972007" w:rsidRDefault="00972007" w:rsidP="00FA4C08"/>
    <w:p w14:paraId="6AED2435" w14:textId="2692FCC4" w:rsidR="00972007" w:rsidRDefault="00972007" w:rsidP="00FA4C08"/>
    <w:p w14:paraId="6FF7BA40" w14:textId="0DB11B4B" w:rsidR="00972007" w:rsidRDefault="00972007" w:rsidP="00FA4C08"/>
    <w:p w14:paraId="5E70D167" w14:textId="291E4F5C" w:rsidR="00972007" w:rsidRDefault="00972007" w:rsidP="00FA4C08"/>
    <w:p w14:paraId="0AD74854" w14:textId="7FFE7210" w:rsidR="00972007" w:rsidRDefault="00972007" w:rsidP="00FA4C08"/>
    <w:p w14:paraId="5F6ACED0" w14:textId="1F8CFD45" w:rsidR="00972007" w:rsidRDefault="00972007" w:rsidP="00FA4C08"/>
    <w:p w14:paraId="7EDD15A2" w14:textId="0293D254" w:rsidR="00972007" w:rsidRDefault="00972007" w:rsidP="00FA4C08"/>
    <w:p w14:paraId="7BF89855" w14:textId="0AF90173" w:rsidR="00972007" w:rsidRDefault="00972007" w:rsidP="00FA4C08"/>
    <w:p w14:paraId="0DB95A0B" w14:textId="1AC0137E" w:rsidR="00972007" w:rsidRDefault="00972007" w:rsidP="00FA4C08"/>
    <w:p w14:paraId="55B884CA" w14:textId="77777777" w:rsidR="00972007" w:rsidRDefault="00972007" w:rsidP="00FA4C08"/>
    <w:p w14:paraId="18BEE70E" w14:textId="7B1ABD70" w:rsidR="00FA4C08" w:rsidRPr="00BF40C1" w:rsidRDefault="00FA4C08" w:rsidP="00FA4C08">
      <w:r w:rsidRPr="00BF40C1">
        <w:lastRenderedPageBreak/>
        <w:t xml:space="preserve">Wykres </w:t>
      </w:r>
      <w:r w:rsidR="00BF40C1" w:rsidRPr="00BF40C1">
        <w:t>28</w:t>
      </w:r>
      <w:r w:rsidRPr="00BF40C1">
        <w:t xml:space="preserve">. Ocena </w:t>
      </w:r>
      <w:r w:rsidR="0051621E">
        <w:t>Business Intelligence</w:t>
      </w:r>
      <w:r w:rsidRPr="00BF40C1">
        <w:t>, jeśli chodzi o wsparcie w realizacji poszczególnych czynności</w:t>
      </w:r>
    </w:p>
    <w:bookmarkEnd w:id="197"/>
    <w:p w14:paraId="6EB2CAF7" w14:textId="77777777" w:rsidR="00FA4C08" w:rsidRDefault="00FA4C08" w:rsidP="00FA4C08">
      <w:pPr>
        <w:rPr>
          <w:b/>
        </w:rPr>
      </w:pPr>
      <w:r>
        <w:rPr>
          <w:noProof/>
          <w:lang w:eastAsia="pl-PL"/>
        </w:rPr>
        <w:drawing>
          <wp:inline distT="0" distB="0" distL="0" distR="0" wp14:anchorId="34235843" wp14:editId="4AFDCE64">
            <wp:extent cx="5760000" cy="3600000"/>
            <wp:effectExtent l="0" t="0" r="12700" b="635"/>
            <wp:docPr id="18" name="Wykres 18">
              <a:extLst xmlns:a="http://schemas.openxmlformats.org/drawingml/2006/main">
                <a:ext uri="{FF2B5EF4-FFF2-40B4-BE49-F238E27FC236}">
                  <a16:creationId xmlns:a16="http://schemas.microsoft.com/office/drawing/2014/main" id="{59C54EFC-5666-4DD8-BB20-8E1ADB42DF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5C215F7D" w14:textId="77777777" w:rsidR="00FA4C08" w:rsidRDefault="00FA4C08" w:rsidP="00FA4C08">
      <w:pPr>
        <w:rPr>
          <w:b/>
          <w:sz w:val="20"/>
        </w:rPr>
      </w:pPr>
      <w:r w:rsidRPr="006D3C0E">
        <w:rPr>
          <w:b/>
          <w:sz w:val="20"/>
        </w:rPr>
        <w:t>Źródło: badania własne</w:t>
      </w:r>
      <w:r>
        <w:rPr>
          <w:b/>
          <w:sz w:val="20"/>
        </w:rPr>
        <w:t>, n = 8</w:t>
      </w:r>
    </w:p>
    <w:p w14:paraId="02126CAD" w14:textId="77777777" w:rsidR="00867054" w:rsidRDefault="00FA4C08" w:rsidP="003003FD">
      <w:pPr>
        <w:ind w:firstLine="706"/>
      </w:pPr>
      <w:r>
        <w:t xml:space="preserve">Najczęściej przyznawaną oceną, jeśli chodzi o wsparcie </w:t>
      </w:r>
      <w:r w:rsidR="0051621E">
        <w:t>Business Intelligence</w:t>
      </w:r>
      <w:r>
        <w:t xml:space="preserve">, w realizacji poszczególnych czynności stanowi: </w:t>
      </w:r>
    </w:p>
    <w:p w14:paraId="0325418B" w14:textId="77777777" w:rsidR="00867054" w:rsidRDefault="00FA4C08" w:rsidP="00D642A8">
      <w:pPr>
        <w:pStyle w:val="ListParagraph"/>
        <w:numPr>
          <w:ilvl w:val="0"/>
          <w:numId w:val="174"/>
        </w:numPr>
        <w:spacing w:line="360" w:lineRule="auto"/>
      </w:pPr>
      <w:r>
        <w:t xml:space="preserve">4 (62,5% wskazań). </w:t>
      </w:r>
    </w:p>
    <w:p w14:paraId="6ADA9CC8" w14:textId="77777777" w:rsidR="00867054" w:rsidRDefault="00FA4C08" w:rsidP="003003FD">
      <w:pPr>
        <w:ind w:firstLine="706"/>
      </w:pPr>
      <w:r>
        <w:t xml:space="preserve">Najrzadziej przyznawano oceny: </w:t>
      </w:r>
    </w:p>
    <w:p w14:paraId="29377CD1" w14:textId="5D2A891A" w:rsidR="00867054" w:rsidRDefault="00FA4C08" w:rsidP="00D642A8">
      <w:pPr>
        <w:pStyle w:val="ListParagraph"/>
        <w:numPr>
          <w:ilvl w:val="0"/>
          <w:numId w:val="174"/>
        </w:numPr>
        <w:spacing w:line="360" w:lineRule="auto"/>
      </w:pPr>
      <w:r>
        <w:t>3 (25% wskazań)</w:t>
      </w:r>
      <w:r w:rsidR="00867054">
        <w:t>,</w:t>
      </w:r>
      <w:r>
        <w:t xml:space="preserve"> </w:t>
      </w:r>
    </w:p>
    <w:p w14:paraId="45B00396" w14:textId="170EAE0A" w:rsidR="006239E6" w:rsidRPr="00867054" w:rsidRDefault="00FA4C08" w:rsidP="00D642A8">
      <w:pPr>
        <w:pStyle w:val="ListParagraph"/>
        <w:numPr>
          <w:ilvl w:val="0"/>
          <w:numId w:val="174"/>
        </w:numPr>
        <w:spacing w:line="360" w:lineRule="auto"/>
        <w:rPr>
          <w:b/>
        </w:rPr>
      </w:pPr>
      <w:r>
        <w:t>5 (12,5% wskazań).</w:t>
      </w:r>
      <w:bookmarkStart w:id="198" w:name="_Hlk510385339"/>
    </w:p>
    <w:p w14:paraId="668482A8" w14:textId="77777777" w:rsidR="00972007" w:rsidRDefault="00972007" w:rsidP="00867054">
      <w:bookmarkStart w:id="199" w:name="_Hlk535747800"/>
    </w:p>
    <w:p w14:paraId="718F6703" w14:textId="77777777" w:rsidR="00972007" w:rsidRDefault="00972007" w:rsidP="00867054"/>
    <w:p w14:paraId="4C48BC1A" w14:textId="77777777" w:rsidR="00972007" w:rsidRDefault="00972007" w:rsidP="00867054"/>
    <w:p w14:paraId="4B853DA0" w14:textId="77777777" w:rsidR="00972007" w:rsidRDefault="00972007" w:rsidP="00867054"/>
    <w:p w14:paraId="1E1CA3CA" w14:textId="77777777" w:rsidR="00972007" w:rsidRDefault="00972007" w:rsidP="00867054"/>
    <w:p w14:paraId="42A8E2DC" w14:textId="77777777" w:rsidR="00972007" w:rsidRDefault="00972007" w:rsidP="00867054"/>
    <w:p w14:paraId="690C633F" w14:textId="77777777" w:rsidR="00972007" w:rsidRDefault="00972007" w:rsidP="00867054"/>
    <w:p w14:paraId="4027D60F" w14:textId="77777777" w:rsidR="00972007" w:rsidRDefault="00972007" w:rsidP="00867054"/>
    <w:p w14:paraId="1EFC6A27" w14:textId="77777777" w:rsidR="00972007" w:rsidRDefault="00972007" w:rsidP="00867054"/>
    <w:p w14:paraId="78A445B4" w14:textId="77777777" w:rsidR="00972007" w:rsidRDefault="00972007" w:rsidP="00867054"/>
    <w:p w14:paraId="00FB55CE" w14:textId="54811F8D" w:rsidR="00FA4C08" w:rsidRPr="006239E6" w:rsidRDefault="00FA4C08" w:rsidP="00867054">
      <w:pPr>
        <w:rPr>
          <w:b/>
        </w:rPr>
      </w:pPr>
      <w:r w:rsidRPr="00BF40C1">
        <w:lastRenderedPageBreak/>
        <w:t xml:space="preserve">Wykres </w:t>
      </w:r>
      <w:r w:rsidR="00BF40C1" w:rsidRPr="00BF40C1">
        <w:t>29</w:t>
      </w:r>
      <w:r w:rsidRPr="00BF40C1">
        <w:t>. Możliwość związana z identyfikacją oraz oceną ryzyka, w o</w:t>
      </w:r>
      <w:r w:rsidR="0051621E">
        <w:t>brębie zarządzania projektami informatycznymi, dzięki stosowaniu Business Intelligence</w:t>
      </w:r>
      <w:r w:rsidRPr="00BF40C1">
        <w:t xml:space="preserve"> </w:t>
      </w:r>
    </w:p>
    <w:bookmarkEnd w:id="198"/>
    <w:bookmarkEnd w:id="199"/>
    <w:p w14:paraId="451769B9" w14:textId="77777777" w:rsidR="00FA4C08" w:rsidRDefault="00FA4C08" w:rsidP="00FA4C08">
      <w:pPr>
        <w:spacing w:line="240" w:lineRule="auto"/>
        <w:rPr>
          <w:b/>
        </w:rPr>
      </w:pPr>
      <w:r>
        <w:rPr>
          <w:noProof/>
          <w:lang w:eastAsia="pl-PL"/>
        </w:rPr>
        <w:drawing>
          <wp:inline distT="0" distB="0" distL="0" distR="0" wp14:anchorId="05E3BA2F" wp14:editId="5BBC93C0">
            <wp:extent cx="5760000" cy="2880000"/>
            <wp:effectExtent l="0" t="0" r="12700" b="15875"/>
            <wp:docPr id="19" name="Wykres 19">
              <a:extLst xmlns:a="http://schemas.openxmlformats.org/drawingml/2006/main">
                <a:ext uri="{FF2B5EF4-FFF2-40B4-BE49-F238E27FC236}">
                  <a16:creationId xmlns:a16="http://schemas.microsoft.com/office/drawing/2014/main" id="{1CE16579-9737-4AB1-9EAE-18A19EB047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2E3FA64A" w14:textId="77777777" w:rsidR="00FA4C08" w:rsidRDefault="00FA4C08" w:rsidP="00FA4C08">
      <w:pPr>
        <w:spacing w:line="240" w:lineRule="auto"/>
        <w:rPr>
          <w:b/>
        </w:rPr>
      </w:pPr>
    </w:p>
    <w:p w14:paraId="5ADB4025" w14:textId="77777777" w:rsidR="00FA4C08" w:rsidRPr="00973E6F" w:rsidRDefault="00FA4C08" w:rsidP="00FA4C08">
      <w:pPr>
        <w:rPr>
          <w:b/>
          <w:sz w:val="20"/>
        </w:rPr>
      </w:pPr>
      <w:r w:rsidRPr="006D3C0E">
        <w:rPr>
          <w:b/>
          <w:sz w:val="20"/>
        </w:rPr>
        <w:t>Źródło: badania własne</w:t>
      </w:r>
      <w:r>
        <w:rPr>
          <w:b/>
          <w:sz w:val="20"/>
        </w:rPr>
        <w:t>, n = 9</w:t>
      </w:r>
    </w:p>
    <w:p w14:paraId="78B7845B" w14:textId="77777777" w:rsidR="00FF0F13" w:rsidRDefault="00FA4C08" w:rsidP="003003FD">
      <w:pPr>
        <w:ind w:firstLine="706"/>
      </w:pPr>
      <w:r>
        <w:t xml:space="preserve">Na pytanie dotyczące tego, czy </w:t>
      </w:r>
      <w:r w:rsidR="0051621E">
        <w:t>Business Intelligence</w:t>
      </w:r>
      <w:r>
        <w:t xml:space="preserve"> umożliwia identyfikację oraz ocenę ryzyka w, obrębie zarządzania projektami </w:t>
      </w:r>
      <w:r w:rsidR="0051621E">
        <w:t>informatycznymi</w:t>
      </w:r>
      <w:r>
        <w:t xml:space="preserve">, najczęściej wskazywano odpowiedź pozytywną: </w:t>
      </w:r>
    </w:p>
    <w:p w14:paraId="2686CDDA" w14:textId="77777777" w:rsidR="00FF0F13" w:rsidRDefault="00FA4C08" w:rsidP="00D642A8">
      <w:pPr>
        <w:pStyle w:val="ListParagraph"/>
        <w:numPr>
          <w:ilvl w:val="0"/>
          <w:numId w:val="175"/>
        </w:numPr>
        <w:spacing w:line="360" w:lineRule="auto"/>
      </w:pPr>
      <w:r>
        <w:t xml:space="preserve">Tak (66,7 % wskazań). </w:t>
      </w:r>
    </w:p>
    <w:p w14:paraId="6F35CE1C" w14:textId="77777777" w:rsidR="00FF0F13" w:rsidRDefault="00FA4C08" w:rsidP="003003FD">
      <w:pPr>
        <w:ind w:firstLine="706"/>
      </w:pPr>
      <w:r>
        <w:t xml:space="preserve">Najrzadziej wskazywano odpowiedź negatywną: </w:t>
      </w:r>
    </w:p>
    <w:p w14:paraId="048086E3" w14:textId="1C93DA99" w:rsidR="00B04B55" w:rsidRDefault="00FA4C08" w:rsidP="00D642A8">
      <w:pPr>
        <w:pStyle w:val="ListParagraph"/>
        <w:numPr>
          <w:ilvl w:val="0"/>
          <w:numId w:val="175"/>
        </w:numPr>
        <w:spacing w:line="360" w:lineRule="auto"/>
      </w:pPr>
      <w:r>
        <w:t xml:space="preserve">Nie (33,3% wskazań). </w:t>
      </w:r>
      <w:bookmarkStart w:id="200" w:name="_Hlk510385360"/>
    </w:p>
    <w:p w14:paraId="666D02E2" w14:textId="77777777" w:rsidR="00491230" w:rsidRDefault="00491230" w:rsidP="00FF0F13">
      <w:bookmarkStart w:id="201" w:name="_Hlk535747831"/>
    </w:p>
    <w:p w14:paraId="4EA33960" w14:textId="77777777" w:rsidR="00491230" w:rsidRDefault="00491230" w:rsidP="00FF0F13"/>
    <w:p w14:paraId="48C9A1C5" w14:textId="77777777" w:rsidR="00491230" w:rsidRDefault="00491230" w:rsidP="00FF0F13"/>
    <w:p w14:paraId="628E2D0F" w14:textId="77777777" w:rsidR="00491230" w:rsidRDefault="00491230" w:rsidP="00FF0F13"/>
    <w:p w14:paraId="1A9FC17C" w14:textId="77777777" w:rsidR="00491230" w:rsidRDefault="00491230" w:rsidP="00FF0F13"/>
    <w:p w14:paraId="76BFA1CF" w14:textId="77777777" w:rsidR="00491230" w:rsidRDefault="00491230" w:rsidP="00FF0F13"/>
    <w:p w14:paraId="55619B3D" w14:textId="77777777" w:rsidR="00491230" w:rsidRDefault="00491230" w:rsidP="00FF0F13"/>
    <w:p w14:paraId="72B8F737" w14:textId="77777777" w:rsidR="00491230" w:rsidRDefault="00491230" w:rsidP="00FF0F13"/>
    <w:p w14:paraId="002D58F0" w14:textId="77777777" w:rsidR="00491230" w:rsidRDefault="00491230" w:rsidP="00FF0F13"/>
    <w:p w14:paraId="77F8E414" w14:textId="77777777" w:rsidR="00491230" w:rsidRDefault="00491230" w:rsidP="00FF0F13"/>
    <w:p w14:paraId="5D81E008" w14:textId="77777777" w:rsidR="00491230" w:rsidRDefault="00491230" w:rsidP="00FF0F13"/>
    <w:p w14:paraId="76C89A7D" w14:textId="77777777" w:rsidR="00491230" w:rsidRDefault="00491230" w:rsidP="00FF0F13"/>
    <w:p w14:paraId="21883D0D" w14:textId="5A7C8A0A" w:rsidR="00FA4C08" w:rsidRPr="006239E6" w:rsidRDefault="00FA4C08" w:rsidP="00FF0F13">
      <w:pPr>
        <w:rPr>
          <w:b/>
        </w:rPr>
      </w:pPr>
      <w:r w:rsidRPr="00BF40C1">
        <w:lastRenderedPageBreak/>
        <w:t xml:space="preserve">Wykres </w:t>
      </w:r>
      <w:r w:rsidR="00BF40C1" w:rsidRPr="00BF40C1">
        <w:t>30</w:t>
      </w:r>
      <w:r w:rsidRPr="00BF40C1">
        <w:t>. Rodzaje problemów decyzyjn</w:t>
      </w:r>
      <w:r w:rsidR="0051621E">
        <w:t>ych, w zarządzaniu projektami informatycznymi</w:t>
      </w:r>
      <w:r w:rsidRPr="00BF40C1">
        <w:t xml:space="preserve">, do rozwiązywania których stosowany jest </w:t>
      </w:r>
      <w:r w:rsidR="0051621E">
        <w:t>Business Intelligence</w:t>
      </w:r>
    </w:p>
    <w:bookmarkEnd w:id="200"/>
    <w:bookmarkEnd w:id="201"/>
    <w:p w14:paraId="029AF112" w14:textId="77777777" w:rsidR="00FA4C08" w:rsidRDefault="00FA4C08" w:rsidP="00FA4C08">
      <w:pPr>
        <w:spacing w:line="240" w:lineRule="auto"/>
        <w:rPr>
          <w:b/>
        </w:rPr>
      </w:pPr>
      <w:r>
        <w:rPr>
          <w:noProof/>
          <w:lang w:eastAsia="pl-PL"/>
        </w:rPr>
        <w:drawing>
          <wp:inline distT="0" distB="0" distL="0" distR="0" wp14:anchorId="6436D330" wp14:editId="2650C65C">
            <wp:extent cx="5760000" cy="3600000"/>
            <wp:effectExtent l="0" t="0" r="12700" b="635"/>
            <wp:docPr id="20" name="Wykres 20">
              <a:extLst xmlns:a="http://schemas.openxmlformats.org/drawingml/2006/main">
                <a:ext uri="{FF2B5EF4-FFF2-40B4-BE49-F238E27FC236}">
                  <a16:creationId xmlns:a16="http://schemas.microsoft.com/office/drawing/2014/main" id="{F462A1AA-2561-4B87-8215-C59E644D5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D1EEEBF" w14:textId="77777777" w:rsidR="00FA4C08" w:rsidRDefault="00FA4C08" w:rsidP="00FA4C08">
      <w:pPr>
        <w:rPr>
          <w:b/>
          <w:sz w:val="20"/>
        </w:rPr>
      </w:pPr>
      <w:r w:rsidRPr="006D3C0E">
        <w:rPr>
          <w:b/>
          <w:sz w:val="20"/>
        </w:rPr>
        <w:t>Źródło: badania własne</w:t>
      </w:r>
      <w:r>
        <w:rPr>
          <w:b/>
          <w:sz w:val="20"/>
        </w:rPr>
        <w:t>, n = 8</w:t>
      </w:r>
    </w:p>
    <w:p w14:paraId="00342793" w14:textId="77777777" w:rsidR="00FF0F13" w:rsidRDefault="00FA4C08" w:rsidP="003003FD">
      <w:pPr>
        <w:ind w:firstLine="706"/>
      </w:pPr>
      <w:r>
        <w:t>Na pytanie dotyczące tego, do rozwiązywania jakiego rodzaju problemów decyzyjn</w:t>
      </w:r>
      <w:r w:rsidR="00273A41">
        <w:t>ych, w zarządzaniu projektami informatycznymi, stosowany jest Business Intelligence</w:t>
      </w:r>
      <w:r>
        <w:t xml:space="preserve"> najczęściej wskazywano: </w:t>
      </w:r>
    </w:p>
    <w:p w14:paraId="5EFDD33E" w14:textId="156E7F74" w:rsidR="00FF0F13" w:rsidRDefault="00D4344B" w:rsidP="00D642A8">
      <w:pPr>
        <w:pStyle w:val="ListParagraph"/>
        <w:numPr>
          <w:ilvl w:val="0"/>
          <w:numId w:val="175"/>
        </w:numPr>
        <w:spacing w:line="360" w:lineRule="auto"/>
        <w:ind w:left="714" w:hanging="357"/>
      </w:pPr>
      <w:r>
        <w:t>n</w:t>
      </w:r>
      <w:r w:rsidR="00FA4C08">
        <w:t>i</w:t>
      </w:r>
      <w:r>
        <w:t>eustrukturyzowane</w:t>
      </w:r>
      <w:r w:rsidR="00FA4C08">
        <w:t xml:space="preserve"> (75% wskazań)</w:t>
      </w:r>
      <w:r w:rsidR="00FF0F13">
        <w:t>,</w:t>
      </w:r>
      <w:r w:rsidR="00FA4C08">
        <w:t xml:space="preserve"> </w:t>
      </w:r>
    </w:p>
    <w:p w14:paraId="5BF56B9F" w14:textId="392BB6C7" w:rsidR="006239E6" w:rsidRPr="00FF0F13" w:rsidRDefault="00FF0F13" w:rsidP="00D642A8">
      <w:pPr>
        <w:pStyle w:val="ListParagraph"/>
        <w:numPr>
          <w:ilvl w:val="0"/>
          <w:numId w:val="175"/>
        </w:numPr>
        <w:spacing w:line="360" w:lineRule="auto"/>
        <w:ind w:left="714" w:hanging="357"/>
        <w:rPr>
          <w:b/>
        </w:rPr>
      </w:pPr>
      <w:r>
        <w:t>p</w:t>
      </w:r>
      <w:r w:rsidR="00FA4C08">
        <w:t xml:space="preserve">roblemy </w:t>
      </w:r>
      <w:r w:rsidR="00D4344B">
        <w:t>ustrukturyzowane</w:t>
      </w:r>
      <w:r w:rsidR="00FA4C08">
        <w:t xml:space="preserve"> oraz </w:t>
      </w:r>
      <w:r w:rsidR="006C532A">
        <w:t>semi</w:t>
      </w:r>
      <w:r w:rsidR="00810051">
        <w:t xml:space="preserve"> – </w:t>
      </w:r>
      <w:r w:rsidR="006C532A">
        <w:t>strukturyzowane</w:t>
      </w:r>
      <w:r w:rsidR="00FA4C08">
        <w:t xml:space="preserve"> otrzymały 50% wskazań. </w:t>
      </w:r>
      <w:bookmarkStart w:id="202" w:name="_Hlk510385390"/>
    </w:p>
    <w:p w14:paraId="6E8C129C" w14:textId="77777777" w:rsidR="00491230" w:rsidRDefault="00491230" w:rsidP="006239E6">
      <w:bookmarkStart w:id="203" w:name="_Hlk535747850"/>
    </w:p>
    <w:p w14:paraId="7F6B1665" w14:textId="77777777" w:rsidR="00491230" w:rsidRDefault="00491230" w:rsidP="006239E6"/>
    <w:p w14:paraId="23B1FAF1" w14:textId="77777777" w:rsidR="00491230" w:rsidRDefault="00491230" w:rsidP="006239E6"/>
    <w:p w14:paraId="2E69A658" w14:textId="77777777" w:rsidR="00491230" w:rsidRDefault="00491230" w:rsidP="006239E6"/>
    <w:p w14:paraId="1961C9EE" w14:textId="77777777" w:rsidR="00491230" w:rsidRDefault="00491230" w:rsidP="006239E6"/>
    <w:p w14:paraId="3F8E64EE" w14:textId="77777777" w:rsidR="00491230" w:rsidRDefault="00491230" w:rsidP="006239E6"/>
    <w:p w14:paraId="5041A70B" w14:textId="77777777" w:rsidR="00491230" w:rsidRDefault="00491230" w:rsidP="006239E6"/>
    <w:p w14:paraId="2BB79EB1" w14:textId="77777777" w:rsidR="00491230" w:rsidRDefault="00491230" w:rsidP="006239E6"/>
    <w:p w14:paraId="1201A354" w14:textId="5112F04B" w:rsidR="00491230" w:rsidRDefault="00491230" w:rsidP="006239E6"/>
    <w:p w14:paraId="5E994848" w14:textId="77777777" w:rsidR="00972007" w:rsidRDefault="00972007" w:rsidP="006239E6"/>
    <w:p w14:paraId="2D6D58B1" w14:textId="77777777" w:rsidR="00491230" w:rsidRDefault="00491230" w:rsidP="006239E6"/>
    <w:p w14:paraId="09635B7C" w14:textId="63E398E4" w:rsidR="00FA4C08" w:rsidRPr="006239E6" w:rsidRDefault="00FA4C08" w:rsidP="006239E6">
      <w:pPr>
        <w:rPr>
          <w:b/>
        </w:rPr>
      </w:pPr>
      <w:r w:rsidRPr="00BF40C1">
        <w:lastRenderedPageBreak/>
        <w:t xml:space="preserve">Wykres </w:t>
      </w:r>
      <w:r w:rsidR="00BF40C1" w:rsidRPr="00BF40C1">
        <w:t>31</w:t>
      </w:r>
      <w:r w:rsidRPr="00BF40C1">
        <w:t xml:space="preserve">. Etapy procesu </w:t>
      </w:r>
      <w:r w:rsidR="00563255">
        <w:rPr>
          <w:szCs w:val="24"/>
        </w:rPr>
        <w:t>informacyjno</w:t>
      </w:r>
      <w:r w:rsidR="00810051">
        <w:rPr>
          <w:szCs w:val="24"/>
        </w:rPr>
        <w:t xml:space="preserve"> – </w:t>
      </w:r>
      <w:r w:rsidRPr="00BF40C1">
        <w:t>decyzyj</w:t>
      </w:r>
      <w:r w:rsidR="00D03D62">
        <w:t>nego w zarządzaniu projektami informatycznymi, na których stosowany jest Business Intelligence</w:t>
      </w:r>
    </w:p>
    <w:bookmarkEnd w:id="202"/>
    <w:bookmarkEnd w:id="203"/>
    <w:p w14:paraId="43B9580C" w14:textId="77777777" w:rsidR="00FA4C08" w:rsidRDefault="00FA4C08" w:rsidP="00FA4C08">
      <w:pPr>
        <w:rPr>
          <w:b/>
        </w:rPr>
      </w:pPr>
      <w:r>
        <w:rPr>
          <w:noProof/>
          <w:lang w:eastAsia="pl-PL"/>
        </w:rPr>
        <w:drawing>
          <wp:inline distT="0" distB="0" distL="0" distR="0" wp14:anchorId="03D67CCF" wp14:editId="567ECC51">
            <wp:extent cx="5760000" cy="3600000"/>
            <wp:effectExtent l="0" t="0" r="12700" b="635"/>
            <wp:docPr id="21" name="Wykres 21">
              <a:extLst xmlns:a="http://schemas.openxmlformats.org/drawingml/2006/main">
                <a:ext uri="{FF2B5EF4-FFF2-40B4-BE49-F238E27FC236}">
                  <a16:creationId xmlns:a16="http://schemas.microsoft.com/office/drawing/2014/main" id="{9B390FC6-0766-4FCE-A860-8EF37732A0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3873A072" w14:textId="77777777" w:rsidR="00FA4C08" w:rsidRDefault="00FA4C08" w:rsidP="00FA4C08">
      <w:pPr>
        <w:rPr>
          <w:b/>
          <w:sz w:val="20"/>
        </w:rPr>
      </w:pPr>
      <w:r w:rsidRPr="006D3C0E">
        <w:rPr>
          <w:b/>
          <w:sz w:val="20"/>
        </w:rPr>
        <w:t>Źródło: badania własne</w:t>
      </w:r>
      <w:r>
        <w:rPr>
          <w:b/>
          <w:sz w:val="20"/>
        </w:rPr>
        <w:t>, n = 8</w:t>
      </w:r>
    </w:p>
    <w:p w14:paraId="29D1DE76" w14:textId="0CB41B07" w:rsidR="002604CA" w:rsidRDefault="00FA4C08" w:rsidP="003003FD">
      <w:pPr>
        <w:ind w:firstLine="706"/>
      </w:pPr>
      <w:r>
        <w:t xml:space="preserve">Na pytanie dotyczące tego, na których etapach procesu </w:t>
      </w:r>
      <w:r w:rsidR="00563255">
        <w:rPr>
          <w:szCs w:val="24"/>
        </w:rPr>
        <w:t>informacyjno</w:t>
      </w:r>
      <w:r w:rsidR="00810051">
        <w:rPr>
          <w:szCs w:val="24"/>
        </w:rPr>
        <w:t xml:space="preserve"> – </w:t>
      </w:r>
      <w:r>
        <w:t>decyzyjn</w:t>
      </w:r>
      <w:r w:rsidR="006651FE">
        <w:t>ego, w zarządzaniu projektami informatycznymi, stosowany jest Business Intelligence</w:t>
      </w:r>
      <w:r>
        <w:t xml:space="preserve"> najczęściej wskazywano: </w:t>
      </w:r>
    </w:p>
    <w:p w14:paraId="18FE6CEF" w14:textId="5EFB211A" w:rsidR="00FD35ED" w:rsidRDefault="00FD35ED" w:rsidP="00D642A8">
      <w:pPr>
        <w:pStyle w:val="ListParagraph"/>
        <w:numPr>
          <w:ilvl w:val="0"/>
          <w:numId w:val="176"/>
        </w:numPr>
        <w:spacing w:line="360" w:lineRule="auto"/>
      </w:pPr>
      <w:r>
        <w:t>r</w:t>
      </w:r>
      <w:r w:rsidR="00FA4C08">
        <w:t>ozpoznanie problemu (75% wskazań)</w:t>
      </w:r>
      <w:r>
        <w:t>,</w:t>
      </w:r>
      <w:r w:rsidR="00FA4C08">
        <w:t xml:space="preserve"> </w:t>
      </w:r>
    </w:p>
    <w:p w14:paraId="3A560A0F" w14:textId="5BCEC425" w:rsidR="00FD35ED" w:rsidRDefault="00FD35ED" w:rsidP="00D642A8">
      <w:pPr>
        <w:pStyle w:val="ListParagraph"/>
        <w:numPr>
          <w:ilvl w:val="0"/>
          <w:numId w:val="176"/>
        </w:numPr>
        <w:spacing w:line="360" w:lineRule="auto"/>
      </w:pPr>
      <w:r>
        <w:t>p</w:t>
      </w:r>
      <w:r w:rsidR="00FA4C08">
        <w:t xml:space="preserve">rojektowanie rozwiązań (75% wskazań). </w:t>
      </w:r>
    </w:p>
    <w:p w14:paraId="72AD806B" w14:textId="77777777" w:rsidR="00FD35ED" w:rsidRDefault="00FA4C08" w:rsidP="003003FD">
      <w:pPr>
        <w:ind w:firstLine="706"/>
      </w:pPr>
      <w:r>
        <w:t xml:space="preserve">Do najrzadziej wskazywanych odpowiedzi należy: </w:t>
      </w:r>
    </w:p>
    <w:p w14:paraId="6549B40B" w14:textId="23BC11BC" w:rsidR="00FD35ED" w:rsidRDefault="00FD35ED" w:rsidP="00D642A8">
      <w:pPr>
        <w:pStyle w:val="ListParagraph"/>
        <w:numPr>
          <w:ilvl w:val="0"/>
          <w:numId w:val="177"/>
        </w:numPr>
        <w:spacing w:line="360" w:lineRule="auto"/>
      </w:pPr>
      <w:r>
        <w:t>w</w:t>
      </w:r>
      <w:r w:rsidR="00FA4C08">
        <w:t xml:space="preserve">ybór najlepszego rozwiązania (52,5% wskazań). </w:t>
      </w:r>
    </w:p>
    <w:p w14:paraId="46DF1852" w14:textId="503003E9" w:rsidR="00FA4C08" w:rsidRDefault="00A47475" w:rsidP="003003FD">
      <w:pPr>
        <w:ind w:firstLine="706"/>
      </w:pPr>
      <w:r>
        <w:t xml:space="preserve">Na pytanie pozyskano następującą odpowiedź </w:t>
      </w:r>
      <w:r w:rsidR="009467EF">
        <w:t xml:space="preserve">otwartą </w:t>
      </w:r>
      <w:r w:rsidR="00FA4C08">
        <w:t>:</w:t>
      </w:r>
    </w:p>
    <w:p w14:paraId="6A445221" w14:textId="5A7F143E" w:rsidR="006239E6" w:rsidRDefault="00FA4C08" w:rsidP="00D642A8">
      <w:pPr>
        <w:pStyle w:val="ListParagraph"/>
        <w:numPr>
          <w:ilvl w:val="0"/>
          <w:numId w:val="76"/>
        </w:numPr>
        <w:spacing w:line="360" w:lineRule="auto"/>
        <w:rPr>
          <w:b/>
        </w:rPr>
      </w:pPr>
      <w:r>
        <w:t>„Rozpoznanie problemu – TAK – je</w:t>
      </w:r>
      <w:r w:rsidR="006651FE">
        <w:t>śli raportowanie jest częścią Business Intelligence</w:t>
      </w:r>
      <w:r>
        <w:t>”.</w:t>
      </w:r>
      <w:bookmarkStart w:id="204" w:name="_Hlk510385414"/>
    </w:p>
    <w:p w14:paraId="5BD7213E" w14:textId="77777777" w:rsidR="00491230" w:rsidRDefault="00491230" w:rsidP="006239E6">
      <w:bookmarkStart w:id="205" w:name="_Hlk535747868"/>
    </w:p>
    <w:p w14:paraId="4BC6474F" w14:textId="77777777" w:rsidR="00491230" w:rsidRDefault="00491230" w:rsidP="006239E6"/>
    <w:p w14:paraId="75F09EB5" w14:textId="77777777" w:rsidR="00491230" w:rsidRDefault="00491230" w:rsidP="006239E6"/>
    <w:p w14:paraId="0F18EC82" w14:textId="77777777" w:rsidR="00491230" w:rsidRDefault="00491230" w:rsidP="006239E6"/>
    <w:p w14:paraId="13205A0E" w14:textId="77777777" w:rsidR="00491230" w:rsidRDefault="00491230" w:rsidP="006239E6"/>
    <w:p w14:paraId="2FC57EEC" w14:textId="77777777" w:rsidR="00491230" w:rsidRDefault="00491230" w:rsidP="006239E6"/>
    <w:p w14:paraId="76B2D8E4" w14:textId="77777777" w:rsidR="00491230" w:rsidRDefault="00491230" w:rsidP="006239E6"/>
    <w:p w14:paraId="6F0190AD" w14:textId="46A302E5" w:rsidR="00FA4C08" w:rsidRPr="006239E6" w:rsidRDefault="00FA4C08" w:rsidP="006239E6">
      <w:pPr>
        <w:rPr>
          <w:b/>
        </w:rPr>
      </w:pPr>
      <w:r w:rsidRPr="00BF40C1">
        <w:lastRenderedPageBreak/>
        <w:t xml:space="preserve">Wykres </w:t>
      </w:r>
      <w:r w:rsidR="00BF40C1" w:rsidRPr="00BF40C1">
        <w:t>32</w:t>
      </w:r>
      <w:r w:rsidR="006651FE">
        <w:t>. Funkcjonalności Business Intelligence</w:t>
      </w:r>
      <w:r w:rsidRPr="00BF40C1">
        <w:t>, które wsp</w:t>
      </w:r>
      <w:r w:rsidR="000E6910">
        <w:t>omagają</w:t>
      </w:r>
      <w:r w:rsidRPr="00BF40C1">
        <w:t xml:space="preserve"> realizację poszczególnych etapów procesu </w:t>
      </w:r>
      <w:r w:rsidR="00563255">
        <w:rPr>
          <w:szCs w:val="24"/>
        </w:rPr>
        <w:t>informacyjno</w:t>
      </w:r>
      <w:r w:rsidR="00810051">
        <w:rPr>
          <w:szCs w:val="24"/>
        </w:rPr>
        <w:t xml:space="preserve"> – </w:t>
      </w:r>
      <w:r w:rsidRPr="00BF40C1">
        <w:t>decyzyjnego</w:t>
      </w:r>
    </w:p>
    <w:bookmarkEnd w:id="204"/>
    <w:bookmarkEnd w:id="205"/>
    <w:p w14:paraId="2A18388E" w14:textId="77777777" w:rsidR="00FA4C08" w:rsidRDefault="00FA4C08" w:rsidP="00FA4C08">
      <w:pPr>
        <w:rPr>
          <w:b/>
        </w:rPr>
      </w:pPr>
      <w:r>
        <w:rPr>
          <w:noProof/>
          <w:lang w:eastAsia="pl-PL"/>
        </w:rPr>
        <w:drawing>
          <wp:inline distT="0" distB="0" distL="0" distR="0" wp14:anchorId="59712554" wp14:editId="12B39C67">
            <wp:extent cx="5760000" cy="2520000"/>
            <wp:effectExtent l="0" t="0" r="12700" b="13970"/>
            <wp:docPr id="22" name="Wykres 22">
              <a:extLst xmlns:a="http://schemas.openxmlformats.org/drawingml/2006/main">
                <a:ext uri="{FF2B5EF4-FFF2-40B4-BE49-F238E27FC236}">
                  <a16:creationId xmlns:a16="http://schemas.microsoft.com/office/drawing/2014/main" id="{E240B96B-4A85-4F03-A982-659D4B28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7E3E753A" w14:textId="77777777" w:rsidR="00FA4C08" w:rsidRDefault="00FA4C08" w:rsidP="00FA4C08">
      <w:pPr>
        <w:rPr>
          <w:b/>
          <w:sz w:val="20"/>
        </w:rPr>
      </w:pPr>
      <w:r w:rsidRPr="006D3C0E">
        <w:rPr>
          <w:b/>
          <w:sz w:val="20"/>
        </w:rPr>
        <w:t>Źródło: badania własne</w:t>
      </w:r>
    </w:p>
    <w:p w14:paraId="46066A16" w14:textId="77777777" w:rsidR="00717D2C" w:rsidRDefault="00FA4C08" w:rsidP="00717D2C">
      <w:pPr>
        <w:ind w:firstLine="706"/>
      </w:pPr>
      <w:r>
        <w:t>Powyższy wykres ilustruje funkcjonalnoś</w:t>
      </w:r>
      <w:r w:rsidR="00B144B7">
        <w:t>ci Business Intelligence</w:t>
      </w:r>
      <w:r>
        <w:t>, które wsp</w:t>
      </w:r>
      <w:r w:rsidR="000E6910">
        <w:t>omagają</w:t>
      </w:r>
      <w:r>
        <w:t xml:space="preserve"> realizację poszczególnych etapów procesu </w:t>
      </w:r>
      <w:r w:rsidR="00563255">
        <w:rPr>
          <w:szCs w:val="24"/>
        </w:rPr>
        <w:t>informacyjno</w:t>
      </w:r>
      <w:r w:rsidR="00F14A18">
        <w:rPr>
          <w:szCs w:val="24"/>
        </w:rPr>
        <w:t xml:space="preserve"> – </w:t>
      </w:r>
      <w:r>
        <w:t>decyzyjnego.</w:t>
      </w:r>
    </w:p>
    <w:p w14:paraId="72E8DF75" w14:textId="171970BB" w:rsidR="00C6403A" w:rsidRDefault="00FA4C08" w:rsidP="00717D2C">
      <w:pPr>
        <w:ind w:firstLine="706"/>
      </w:pPr>
      <w:r>
        <w:t xml:space="preserve">Jeśli chodzi o funkcjonalność związaną z raportowaniem, najczęściej wskazywano, że wykorzystywana jest do: </w:t>
      </w:r>
    </w:p>
    <w:p w14:paraId="68822D5C" w14:textId="7BAB3A4F" w:rsidR="00C6403A" w:rsidRDefault="00C6403A" w:rsidP="00D642A8">
      <w:pPr>
        <w:pStyle w:val="ListParagraph"/>
        <w:numPr>
          <w:ilvl w:val="0"/>
          <w:numId w:val="76"/>
        </w:numPr>
        <w:spacing w:line="360" w:lineRule="auto"/>
      </w:pPr>
      <w:r>
        <w:t>r</w:t>
      </w:r>
      <w:r w:rsidR="00FA4C08">
        <w:t>ozpoznania problemu (8 wskazań)</w:t>
      </w:r>
      <w:r>
        <w:t>,</w:t>
      </w:r>
      <w:r w:rsidR="00FA4C08">
        <w:t xml:space="preserve"> </w:t>
      </w:r>
    </w:p>
    <w:p w14:paraId="26E10155" w14:textId="77777777" w:rsidR="00C6403A" w:rsidRDefault="00C6403A" w:rsidP="00D642A8">
      <w:pPr>
        <w:pStyle w:val="ListParagraph"/>
        <w:numPr>
          <w:ilvl w:val="0"/>
          <w:numId w:val="76"/>
        </w:numPr>
        <w:spacing w:line="360" w:lineRule="auto"/>
      </w:pPr>
      <w:r>
        <w:t>p</w:t>
      </w:r>
      <w:r w:rsidR="00FA4C08">
        <w:t>rojektowania rozwiązań (6 wskazań)</w:t>
      </w:r>
      <w:r>
        <w:t>.</w:t>
      </w:r>
      <w:r w:rsidR="00FA4C08">
        <w:t xml:space="preserve"> </w:t>
      </w:r>
    </w:p>
    <w:p w14:paraId="21895DC1" w14:textId="39D1A878" w:rsidR="00C6403A" w:rsidRDefault="00FA4C08" w:rsidP="00717D2C">
      <w:pPr>
        <w:ind w:firstLine="706"/>
      </w:pPr>
      <w:r>
        <w:t xml:space="preserve">Do najczęściej wskazywanych etapów procesu </w:t>
      </w:r>
      <w:r w:rsidR="00563255">
        <w:rPr>
          <w:szCs w:val="24"/>
        </w:rPr>
        <w:t>informacyjno</w:t>
      </w:r>
      <w:r w:rsidR="00F14A18">
        <w:rPr>
          <w:szCs w:val="24"/>
        </w:rPr>
        <w:t xml:space="preserve"> – </w:t>
      </w:r>
      <w:r>
        <w:t xml:space="preserve">decyzyjnego, do realizacji których stosowane są KPI należy: </w:t>
      </w:r>
    </w:p>
    <w:p w14:paraId="2941DC8B" w14:textId="77777777" w:rsidR="00C6403A" w:rsidRDefault="00C6403A" w:rsidP="00D642A8">
      <w:pPr>
        <w:pStyle w:val="ListParagraph"/>
        <w:numPr>
          <w:ilvl w:val="0"/>
          <w:numId w:val="178"/>
        </w:numPr>
        <w:spacing w:line="360" w:lineRule="auto"/>
      </w:pPr>
      <w:r>
        <w:t>r</w:t>
      </w:r>
      <w:r w:rsidR="00FA4C08">
        <w:t xml:space="preserve">ozpoznanie problemu (5 wskazań). </w:t>
      </w:r>
    </w:p>
    <w:p w14:paraId="1A43B558" w14:textId="0763D67A" w:rsidR="00C6403A" w:rsidRDefault="00FA4C08" w:rsidP="00717D2C">
      <w:pPr>
        <w:ind w:firstLine="706"/>
      </w:pPr>
      <w:r>
        <w:t xml:space="preserve">Do najczęściej wskazywanych etapów procesu </w:t>
      </w:r>
      <w:r w:rsidR="00563255">
        <w:rPr>
          <w:szCs w:val="24"/>
        </w:rPr>
        <w:t>informacyjno</w:t>
      </w:r>
      <w:r w:rsidR="00F14A18">
        <w:rPr>
          <w:szCs w:val="24"/>
        </w:rPr>
        <w:t xml:space="preserve"> – </w:t>
      </w:r>
      <w:r>
        <w:t xml:space="preserve">decyzyjnego, do realizacji których stosowana jest zaawansowana analityka należą: </w:t>
      </w:r>
    </w:p>
    <w:p w14:paraId="65A28331" w14:textId="2E1668FB" w:rsidR="00C6403A" w:rsidRDefault="00C6403A" w:rsidP="00D642A8">
      <w:pPr>
        <w:pStyle w:val="ListParagraph"/>
        <w:numPr>
          <w:ilvl w:val="0"/>
          <w:numId w:val="178"/>
        </w:numPr>
        <w:spacing w:line="360" w:lineRule="auto"/>
      </w:pPr>
      <w:r>
        <w:t>w</w:t>
      </w:r>
      <w:r w:rsidR="00FA4C08">
        <w:t>ybór najlepszego rozwiązania (3 wskazania)</w:t>
      </w:r>
      <w:r>
        <w:t>,</w:t>
      </w:r>
    </w:p>
    <w:p w14:paraId="3D242383" w14:textId="78BA2316" w:rsidR="00FA4C08" w:rsidRDefault="00C6403A" w:rsidP="00D642A8">
      <w:pPr>
        <w:pStyle w:val="ListParagraph"/>
        <w:numPr>
          <w:ilvl w:val="0"/>
          <w:numId w:val="178"/>
        </w:numPr>
        <w:spacing w:line="360" w:lineRule="auto"/>
      </w:pPr>
      <w:r>
        <w:t>p</w:t>
      </w:r>
      <w:r w:rsidR="00FA4C08">
        <w:t>rojektowanie rozwiązań (3 wskazania).</w:t>
      </w:r>
    </w:p>
    <w:p w14:paraId="5BCA45DE" w14:textId="77777777" w:rsidR="00491230" w:rsidRDefault="00491230" w:rsidP="00C6403A">
      <w:bookmarkStart w:id="206" w:name="_Hlk510385442"/>
    </w:p>
    <w:p w14:paraId="35BF3874" w14:textId="77777777" w:rsidR="00491230" w:rsidRDefault="00491230" w:rsidP="00C6403A"/>
    <w:p w14:paraId="176B2CE1" w14:textId="77777777" w:rsidR="00491230" w:rsidRDefault="00491230" w:rsidP="00C6403A"/>
    <w:p w14:paraId="36167369" w14:textId="77777777" w:rsidR="00491230" w:rsidRDefault="00491230" w:rsidP="00C6403A"/>
    <w:p w14:paraId="0A11C308" w14:textId="77777777" w:rsidR="00491230" w:rsidRDefault="00491230" w:rsidP="00C6403A"/>
    <w:p w14:paraId="040989B0" w14:textId="77777777" w:rsidR="00491230" w:rsidRDefault="00491230" w:rsidP="00C6403A"/>
    <w:p w14:paraId="3149719D" w14:textId="77777777" w:rsidR="00491230" w:rsidRDefault="00491230" w:rsidP="00C6403A"/>
    <w:p w14:paraId="59AE02CD" w14:textId="7CF3D543" w:rsidR="00FA4C08" w:rsidRPr="006239E6" w:rsidRDefault="00FA4C08" w:rsidP="00C6403A">
      <w:pPr>
        <w:rPr>
          <w:b/>
        </w:rPr>
      </w:pPr>
      <w:r w:rsidRPr="0085261B">
        <w:lastRenderedPageBreak/>
        <w:t xml:space="preserve">Wykres </w:t>
      </w:r>
      <w:r w:rsidR="0085261B" w:rsidRPr="0085261B">
        <w:t>33</w:t>
      </w:r>
      <w:r w:rsidR="00B144B7">
        <w:t>. Ocena Business Intelligence</w:t>
      </w:r>
      <w:r w:rsidRPr="0085261B">
        <w:t>, jeśli chodzi o wsp</w:t>
      </w:r>
      <w:r w:rsidR="00B04B55">
        <w:t>omaganie</w:t>
      </w:r>
      <w:r w:rsidRPr="0085261B">
        <w:t xml:space="preserve"> w realizacji poszczególnych etapów procesu </w:t>
      </w:r>
      <w:r w:rsidR="00563255">
        <w:rPr>
          <w:szCs w:val="24"/>
        </w:rPr>
        <w:t>informacyjno</w:t>
      </w:r>
      <w:r w:rsidR="00F14A18">
        <w:rPr>
          <w:szCs w:val="24"/>
        </w:rPr>
        <w:t xml:space="preserve"> – </w:t>
      </w:r>
      <w:r w:rsidRPr="0085261B">
        <w:t>decyzyjnego</w:t>
      </w:r>
    </w:p>
    <w:bookmarkEnd w:id="206"/>
    <w:p w14:paraId="03AE6890" w14:textId="77777777" w:rsidR="00FA4C08" w:rsidRDefault="00FA4C08" w:rsidP="00FA4C08">
      <w:pPr>
        <w:rPr>
          <w:b/>
        </w:rPr>
      </w:pPr>
      <w:r>
        <w:rPr>
          <w:noProof/>
          <w:lang w:eastAsia="pl-PL"/>
        </w:rPr>
        <w:drawing>
          <wp:inline distT="0" distB="0" distL="0" distR="0" wp14:anchorId="174D2FAA" wp14:editId="072A4A94">
            <wp:extent cx="5760000" cy="3600000"/>
            <wp:effectExtent l="0" t="0" r="12700" b="635"/>
            <wp:docPr id="23" name="Wykres 23">
              <a:extLst xmlns:a="http://schemas.openxmlformats.org/drawingml/2006/main">
                <a:ext uri="{FF2B5EF4-FFF2-40B4-BE49-F238E27FC236}">
                  <a16:creationId xmlns:a16="http://schemas.microsoft.com/office/drawing/2014/main" id="{2BDE0A4C-A532-432E-950F-40002A936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54EE19FA" w14:textId="77777777" w:rsidR="00FA4C08" w:rsidRDefault="00FA4C08" w:rsidP="00FA4C08">
      <w:pPr>
        <w:rPr>
          <w:b/>
          <w:sz w:val="20"/>
        </w:rPr>
      </w:pPr>
      <w:r w:rsidRPr="006D3C0E">
        <w:rPr>
          <w:b/>
          <w:sz w:val="20"/>
        </w:rPr>
        <w:t>Źródło: badania własne</w:t>
      </w:r>
      <w:r>
        <w:rPr>
          <w:b/>
          <w:sz w:val="20"/>
        </w:rPr>
        <w:t>, n = 8</w:t>
      </w:r>
    </w:p>
    <w:p w14:paraId="23C6D37D" w14:textId="39BF3248" w:rsidR="00D50A0E" w:rsidRDefault="00FA4C08" w:rsidP="00717D2C">
      <w:pPr>
        <w:ind w:firstLine="706"/>
      </w:pPr>
      <w:r>
        <w:t>Najczęściej przyznawaną oceną, jeśli</w:t>
      </w:r>
      <w:r w:rsidR="00B144B7">
        <w:t xml:space="preserve"> chodzi o wsparcie Business Intelligence</w:t>
      </w:r>
      <w:r>
        <w:t xml:space="preserve">, w realizacji poszczególnych etapów procesu </w:t>
      </w:r>
      <w:r w:rsidR="00563255">
        <w:rPr>
          <w:szCs w:val="24"/>
        </w:rPr>
        <w:t>informacyjno</w:t>
      </w:r>
      <w:r w:rsidR="00F14A18">
        <w:rPr>
          <w:szCs w:val="24"/>
        </w:rPr>
        <w:t xml:space="preserve"> – </w:t>
      </w:r>
      <w:r>
        <w:t xml:space="preserve">decyzyjnego stanowi: </w:t>
      </w:r>
    </w:p>
    <w:p w14:paraId="6EE46AB8" w14:textId="77777777" w:rsidR="00D50A0E" w:rsidRDefault="00FA4C08" w:rsidP="00D642A8">
      <w:pPr>
        <w:pStyle w:val="ListParagraph"/>
        <w:numPr>
          <w:ilvl w:val="0"/>
          <w:numId w:val="179"/>
        </w:numPr>
        <w:spacing w:line="360" w:lineRule="auto"/>
      </w:pPr>
      <w:r>
        <w:t xml:space="preserve">3 (62,5% wskazań). </w:t>
      </w:r>
    </w:p>
    <w:p w14:paraId="465A1493" w14:textId="77777777" w:rsidR="00D50A0E" w:rsidRDefault="00FA4C08" w:rsidP="00717D2C">
      <w:pPr>
        <w:ind w:firstLine="706"/>
      </w:pPr>
      <w:r>
        <w:t xml:space="preserve">Najrzadziej przyznawano ocenę: </w:t>
      </w:r>
    </w:p>
    <w:p w14:paraId="4DA86D11" w14:textId="77777777" w:rsidR="00D50A0E" w:rsidRDefault="00FA4C08" w:rsidP="00D642A8">
      <w:pPr>
        <w:pStyle w:val="ListParagraph"/>
        <w:numPr>
          <w:ilvl w:val="0"/>
          <w:numId w:val="179"/>
        </w:numPr>
        <w:spacing w:line="360" w:lineRule="auto"/>
      </w:pPr>
      <w:r>
        <w:t xml:space="preserve">4 (37,5% wskazań). </w:t>
      </w:r>
    </w:p>
    <w:p w14:paraId="4D677877" w14:textId="08D42552" w:rsidR="00FA4C08" w:rsidRDefault="00FA4C08" w:rsidP="00717D2C">
      <w:pPr>
        <w:ind w:firstLine="706"/>
        <w:rPr>
          <w:b/>
        </w:rPr>
      </w:pPr>
      <w:r>
        <w:t>Oceny 1, 2 oraz 5 nie zostały w ogóle przyznane.</w:t>
      </w:r>
      <w:r>
        <w:rPr>
          <w:b/>
        </w:rPr>
        <w:br w:type="page"/>
      </w:r>
    </w:p>
    <w:p w14:paraId="1585559C" w14:textId="013A565D" w:rsidR="00FA4C08" w:rsidRPr="0085261B" w:rsidRDefault="00FA4C08" w:rsidP="00FA4C08">
      <w:bookmarkStart w:id="207" w:name="_Hlk510385461"/>
      <w:r w:rsidRPr="0085261B">
        <w:lastRenderedPageBreak/>
        <w:t xml:space="preserve">Wykres </w:t>
      </w:r>
      <w:r w:rsidR="0085261B" w:rsidRPr="0085261B">
        <w:t>34</w:t>
      </w:r>
      <w:r w:rsidR="00891365">
        <w:t>. Korzyści ze stosowania</w:t>
      </w:r>
      <w:r w:rsidR="00B144B7">
        <w:t xml:space="preserve"> Business Intelligence</w:t>
      </w:r>
      <w:r w:rsidRPr="0085261B">
        <w:t xml:space="preserve"> w zarządzaniu</w:t>
      </w:r>
      <w:r w:rsidR="00B144B7">
        <w:t xml:space="preserve"> projektami informatycznymi</w:t>
      </w:r>
    </w:p>
    <w:bookmarkEnd w:id="207"/>
    <w:p w14:paraId="3731F61F" w14:textId="77777777" w:rsidR="00FA4C08" w:rsidRDefault="00FA4C08" w:rsidP="00FA4C08">
      <w:pPr>
        <w:rPr>
          <w:b/>
        </w:rPr>
      </w:pPr>
      <w:r>
        <w:rPr>
          <w:noProof/>
          <w:lang w:eastAsia="pl-PL"/>
        </w:rPr>
        <w:drawing>
          <wp:inline distT="0" distB="0" distL="0" distR="0" wp14:anchorId="7C7BBD9E" wp14:editId="32265CE5">
            <wp:extent cx="5760000" cy="5760000"/>
            <wp:effectExtent l="0" t="0" r="12700" b="12700"/>
            <wp:docPr id="24" name="Wykres 24">
              <a:extLst xmlns:a="http://schemas.openxmlformats.org/drawingml/2006/main">
                <a:ext uri="{FF2B5EF4-FFF2-40B4-BE49-F238E27FC236}">
                  <a16:creationId xmlns:a16="http://schemas.microsoft.com/office/drawing/2014/main" id="{E1ECFDA0-2750-4636-8429-EECF9A9BD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12BBE2CC" w14:textId="77777777" w:rsidR="00FA4C08" w:rsidRPr="006E01CA" w:rsidRDefault="00FA4C08" w:rsidP="00FA4C08">
      <w:pPr>
        <w:rPr>
          <w:b/>
          <w:sz w:val="20"/>
        </w:rPr>
      </w:pPr>
      <w:r w:rsidRPr="006D3C0E">
        <w:rPr>
          <w:b/>
          <w:sz w:val="20"/>
        </w:rPr>
        <w:t>Źródło: badania własne</w:t>
      </w:r>
      <w:r>
        <w:rPr>
          <w:b/>
          <w:sz w:val="20"/>
        </w:rPr>
        <w:t>, n = 8</w:t>
      </w:r>
    </w:p>
    <w:p w14:paraId="467FC880" w14:textId="329FF258" w:rsidR="00DB4EEC" w:rsidRDefault="00FA4C08" w:rsidP="00717D2C">
      <w:pPr>
        <w:ind w:firstLine="706"/>
      </w:pPr>
      <w:r>
        <w:t xml:space="preserve">Do najczęściej wskazywanych korzyści ze stosowania </w:t>
      </w:r>
      <w:r w:rsidR="001B0B78">
        <w:t>Business Intelligence</w:t>
      </w:r>
      <w:r>
        <w:t xml:space="preserve"> w zarządzaniu projektami</w:t>
      </w:r>
      <w:r w:rsidR="001B0B78">
        <w:t xml:space="preserve"> informatyczn</w:t>
      </w:r>
      <w:r w:rsidR="00DB4EEC">
        <w:t>y</w:t>
      </w:r>
      <w:r w:rsidR="001B0B78">
        <w:t>mi</w:t>
      </w:r>
      <w:r>
        <w:t xml:space="preserve"> należą: </w:t>
      </w:r>
    </w:p>
    <w:p w14:paraId="03ABB8B3" w14:textId="77777777" w:rsidR="00DB4EEC" w:rsidRDefault="00DB4EEC" w:rsidP="00D642A8">
      <w:pPr>
        <w:pStyle w:val="ListParagraph"/>
        <w:numPr>
          <w:ilvl w:val="0"/>
          <w:numId w:val="179"/>
        </w:numPr>
        <w:spacing w:line="360" w:lineRule="auto"/>
      </w:pPr>
      <w:r>
        <w:t>o</w:t>
      </w:r>
      <w:r w:rsidR="00FA4C08">
        <w:t>ptymalizacja działań (100% wskazań)</w:t>
      </w:r>
      <w:r>
        <w:t>,</w:t>
      </w:r>
      <w:r w:rsidR="00FA4C08">
        <w:t xml:space="preserve"> </w:t>
      </w:r>
    </w:p>
    <w:p w14:paraId="721FA298" w14:textId="77777777" w:rsidR="00DB4EEC" w:rsidRDefault="00DB4EEC" w:rsidP="00D642A8">
      <w:pPr>
        <w:pStyle w:val="ListParagraph"/>
        <w:numPr>
          <w:ilvl w:val="0"/>
          <w:numId w:val="179"/>
        </w:numPr>
        <w:spacing w:line="360" w:lineRule="auto"/>
      </w:pPr>
      <w:r>
        <w:t>k</w:t>
      </w:r>
      <w:r w:rsidR="00FA4C08">
        <w:t>ontrola celów (87,5% wskazań)</w:t>
      </w:r>
      <w:r>
        <w:t>,</w:t>
      </w:r>
    </w:p>
    <w:p w14:paraId="1A589B16" w14:textId="77777777" w:rsidR="00DB4EEC" w:rsidRDefault="00DB4EEC" w:rsidP="00D642A8">
      <w:pPr>
        <w:pStyle w:val="ListParagraph"/>
        <w:numPr>
          <w:ilvl w:val="0"/>
          <w:numId w:val="179"/>
        </w:numPr>
        <w:spacing w:line="360" w:lineRule="auto"/>
      </w:pPr>
      <w:r>
        <w:t>e</w:t>
      </w:r>
      <w:r w:rsidR="00FA4C08">
        <w:t xml:space="preserve">fektywniejsze decyzje (87,5% wskazań). </w:t>
      </w:r>
    </w:p>
    <w:p w14:paraId="0E19CB28" w14:textId="77777777" w:rsidR="00DB4EEC" w:rsidRDefault="00FA4C08" w:rsidP="00717D2C">
      <w:pPr>
        <w:ind w:firstLine="706"/>
      </w:pPr>
      <w:r>
        <w:t xml:space="preserve">Do najrzadziej wskazywanych korzyścią należą: </w:t>
      </w:r>
    </w:p>
    <w:p w14:paraId="16DE2C46" w14:textId="77777777" w:rsidR="00DB4EEC" w:rsidRDefault="00DB4EEC" w:rsidP="00D642A8">
      <w:pPr>
        <w:pStyle w:val="ListParagraph"/>
        <w:numPr>
          <w:ilvl w:val="0"/>
          <w:numId w:val="180"/>
        </w:numPr>
        <w:spacing w:line="360" w:lineRule="auto"/>
      </w:pPr>
      <w:r>
        <w:t>p</w:t>
      </w:r>
      <w:r w:rsidR="00FA4C08">
        <w:t>ozwalają na przeprowadzenie symulacji rozwoju (12,5% wskazań)</w:t>
      </w:r>
      <w:r>
        <w:t>,</w:t>
      </w:r>
      <w:r w:rsidR="00FA4C08">
        <w:t xml:space="preserve"> </w:t>
      </w:r>
    </w:p>
    <w:p w14:paraId="4CF8764A" w14:textId="5F889C39" w:rsidR="00FA4C08" w:rsidRPr="005C24E5" w:rsidRDefault="00DB4EEC" w:rsidP="00D642A8">
      <w:pPr>
        <w:pStyle w:val="ListParagraph"/>
        <w:numPr>
          <w:ilvl w:val="0"/>
          <w:numId w:val="180"/>
        </w:numPr>
        <w:spacing w:line="360" w:lineRule="auto"/>
      </w:pPr>
      <w:r>
        <w:t>p</w:t>
      </w:r>
      <w:r w:rsidR="00FA4C08">
        <w:t xml:space="preserve">rzesunięcie punktu ciężkości z wprowadzania danych na analizę (25% wskazań). </w:t>
      </w:r>
      <w:r w:rsidR="00FA4C08" w:rsidRPr="00DB4EEC">
        <w:rPr>
          <w:b/>
        </w:rPr>
        <w:br w:type="page"/>
      </w:r>
    </w:p>
    <w:p w14:paraId="72DEC7FA" w14:textId="56C3871C" w:rsidR="00FA4C08" w:rsidRPr="0085261B" w:rsidRDefault="00FA4C08" w:rsidP="00FA4C08">
      <w:bookmarkStart w:id="208" w:name="_Hlk510385491"/>
      <w:r w:rsidRPr="0085261B">
        <w:lastRenderedPageBreak/>
        <w:t xml:space="preserve">Wykres </w:t>
      </w:r>
      <w:r w:rsidR="0085261B" w:rsidRPr="0085261B">
        <w:t>35</w:t>
      </w:r>
      <w:r w:rsidR="001B0B78">
        <w:t>. Liczba projektów informatycznych, do których stosowany jest Business Intelligence</w:t>
      </w:r>
    </w:p>
    <w:bookmarkEnd w:id="208"/>
    <w:p w14:paraId="67AAAC84" w14:textId="77777777" w:rsidR="00FA4C08" w:rsidRDefault="00FA4C08" w:rsidP="00FA4C08">
      <w:pPr>
        <w:rPr>
          <w:b/>
        </w:rPr>
      </w:pPr>
      <w:r>
        <w:rPr>
          <w:noProof/>
          <w:lang w:eastAsia="pl-PL"/>
        </w:rPr>
        <w:drawing>
          <wp:inline distT="0" distB="0" distL="0" distR="0" wp14:anchorId="04C698D5" wp14:editId="51E1DC79">
            <wp:extent cx="5760000" cy="3960000"/>
            <wp:effectExtent l="0" t="0" r="12700" b="2540"/>
            <wp:docPr id="14" name="Wykres 14">
              <a:extLst xmlns:a="http://schemas.openxmlformats.org/drawingml/2006/main">
                <a:ext uri="{FF2B5EF4-FFF2-40B4-BE49-F238E27FC236}">
                  <a16:creationId xmlns:a16="http://schemas.microsoft.com/office/drawing/2014/main" id="{EAC8B0F9-2794-45EF-B2E7-F5D61E0A36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19A936F9" w14:textId="77777777" w:rsidR="00FA4C08" w:rsidRPr="006E01CA" w:rsidRDefault="00FA4C08" w:rsidP="00FA4C08">
      <w:pPr>
        <w:rPr>
          <w:b/>
          <w:sz w:val="20"/>
        </w:rPr>
      </w:pPr>
      <w:r w:rsidRPr="006D3C0E">
        <w:rPr>
          <w:b/>
          <w:sz w:val="20"/>
        </w:rPr>
        <w:t>Źródło: badania własne</w:t>
      </w:r>
      <w:r>
        <w:rPr>
          <w:b/>
          <w:sz w:val="20"/>
        </w:rPr>
        <w:t>, n = 8</w:t>
      </w:r>
    </w:p>
    <w:p w14:paraId="4215874C" w14:textId="77777777" w:rsidR="00717D2C" w:rsidRDefault="00FA4C08" w:rsidP="00717D2C">
      <w:pPr>
        <w:ind w:firstLine="706"/>
      </w:pPr>
      <w:r>
        <w:t>Na pytanie dotyczące</w:t>
      </w:r>
      <w:r w:rsidR="008B3C5A">
        <w:t xml:space="preserve"> tego</w:t>
      </w:r>
      <w:r>
        <w:t xml:space="preserve">, do jakiej liczby projektów stosowany jest </w:t>
      </w:r>
      <w:r w:rsidR="001B0B78">
        <w:t>Business Intelligence</w:t>
      </w:r>
      <w:r>
        <w:t>, najczęściej wskazywan</w:t>
      </w:r>
      <w:r w:rsidR="00B93B43">
        <w:t>o</w:t>
      </w:r>
      <w:r>
        <w:t xml:space="preserve"> odpowiedź</w:t>
      </w:r>
      <w:r w:rsidR="00B93B43">
        <w:t>, która odnosi</w:t>
      </w:r>
      <w:r w:rsidR="00B93B43" w:rsidRPr="00B93B43">
        <w:t>ł</w:t>
      </w:r>
      <w:r w:rsidR="00B93B43">
        <w:t xml:space="preserve">a się, zarówno do </w:t>
      </w:r>
      <w:r>
        <w:t>pojedyncz</w:t>
      </w:r>
      <w:r w:rsidR="00B93B43">
        <w:t>ych</w:t>
      </w:r>
      <w:r>
        <w:t>, jak i portfel</w:t>
      </w:r>
      <w:r w:rsidR="00B93B43">
        <w:t>i</w:t>
      </w:r>
      <w:r>
        <w:t xml:space="preserve"> projektów (100% wskazań). </w:t>
      </w:r>
    </w:p>
    <w:p w14:paraId="0BAE9AF8" w14:textId="1448A603" w:rsidR="00FA4C08" w:rsidRDefault="009467EF" w:rsidP="00717D2C">
      <w:pPr>
        <w:ind w:firstLine="706"/>
      </w:pPr>
      <w:r>
        <w:t>Jeden z uczestników badania przytoczył następującą odpowiedź, w ramach pytań otwartych</w:t>
      </w:r>
      <w:r w:rsidR="00FA4C08">
        <w:t>:</w:t>
      </w:r>
    </w:p>
    <w:p w14:paraId="7B67AA2A" w14:textId="3591C3A1" w:rsidR="00ED0427" w:rsidRPr="00AD7607" w:rsidRDefault="00FA4C08" w:rsidP="00D642A8">
      <w:pPr>
        <w:pStyle w:val="ListParagraph"/>
        <w:numPr>
          <w:ilvl w:val="0"/>
          <w:numId w:val="76"/>
        </w:numPr>
        <w:spacing w:line="360" w:lineRule="auto"/>
        <w:rPr>
          <w:b/>
        </w:rPr>
      </w:pPr>
      <w:r>
        <w:t>„Głównie dla portfeli, przy czym dla pojedynczych projektów na zasadzie kontroli, mierzenia KPI, analizy rozwiązań problemów”.</w:t>
      </w:r>
    </w:p>
    <w:p w14:paraId="340AB874" w14:textId="7F30EEEB" w:rsidR="00AD7607" w:rsidRDefault="00AD7607" w:rsidP="00AD7607">
      <w:pPr>
        <w:pStyle w:val="ListParagraph"/>
        <w:spacing w:line="360" w:lineRule="auto"/>
      </w:pPr>
    </w:p>
    <w:p w14:paraId="134AB1C6" w14:textId="295E6CB8" w:rsidR="00AD7607" w:rsidRDefault="00AD7607" w:rsidP="00AD7607">
      <w:pPr>
        <w:pStyle w:val="ListParagraph"/>
        <w:spacing w:line="360" w:lineRule="auto"/>
      </w:pPr>
    </w:p>
    <w:p w14:paraId="267D9594" w14:textId="35A35B50" w:rsidR="00AD7607" w:rsidRDefault="00AD7607" w:rsidP="00AD7607">
      <w:pPr>
        <w:pStyle w:val="ListParagraph"/>
        <w:spacing w:line="360" w:lineRule="auto"/>
      </w:pPr>
    </w:p>
    <w:p w14:paraId="56F2E779" w14:textId="632FC55E" w:rsidR="00AD7607" w:rsidRDefault="00AD7607" w:rsidP="00AD7607">
      <w:pPr>
        <w:pStyle w:val="ListParagraph"/>
        <w:spacing w:line="360" w:lineRule="auto"/>
      </w:pPr>
    </w:p>
    <w:p w14:paraId="3AB39C0A" w14:textId="0B9881BE" w:rsidR="00AD7607" w:rsidRDefault="00AD7607" w:rsidP="00AD7607">
      <w:pPr>
        <w:pStyle w:val="ListParagraph"/>
        <w:spacing w:line="360" w:lineRule="auto"/>
      </w:pPr>
    </w:p>
    <w:p w14:paraId="74B61C74" w14:textId="6C158E45" w:rsidR="00AD7607" w:rsidRDefault="00AD7607" w:rsidP="00AD7607">
      <w:pPr>
        <w:pStyle w:val="ListParagraph"/>
        <w:spacing w:line="360" w:lineRule="auto"/>
      </w:pPr>
    </w:p>
    <w:p w14:paraId="11FFD299" w14:textId="4590A7A7" w:rsidR="00AD7607" w:rsidRDefault="00AD7607" w:rsidP="00AD7607">
      <w:pPr>
        <w:pStyle w:val="ListParagraph"/>
        <w:spacing w:line="360" w:lineRule="auto"/>
      </w:pPr>
    </w:p>
    <w:p w14:paraId="597C97F2" w14:textId="77777777" w:rsidR="00AD7607" w:rsidRPr="00ED0427" w:rsidRDefault="00AD7607" w:rsidP="00AD7607">
      <w:pPr>
        <w:pStyle w:val="ListParagraph"/>
        <w:spacing w:line="360" w:lineRule="auto"/>
        <w:rPr>
          <w:b/>
        </w:rPr>
      </w:pPr>
    </w:p>
    <w:p w14:paraId="447BCB86" w14:textId="4C35796D" w:rsidR="00FA4C08" w:rsidRPr="00ED0427" w:rsidRDefault="00ED0427" w:rsidP="00ED0427">
      <w:pPr>
        <w:pStyle w:val="Heading3"/>
      </w:pPr>
      <w:bookmarkStart w:id="209" w:name="_Toc213578191"/>
      <w:r>
        <w:lastRenderedPageBreak/>
        <w:t xml:space="preserve">4.2.3. Bariery stosowania </w:t>
      </w:r>
      <w:r w:rsidRPr="00ED0427">
        <w:rPr>
          <w:i/>
        </w:rPr>
        <w:t>Business Intelligence</w:t>
      </w:r>
      <w:r>
        <w:t xml:space="preserve"> w zarządzaniu projektami </w:t>
      </w:r>
      <w:r w:rsidR="00ED2E4C">
        <w:t>informatycznymi</w:t>
      </w:r>
      <w:bookmarkEnd w:id="209"/>
    </w:p>
    <w:p w14:paraId="63305545" w14:textId="77777777" w:rsidR="00877DF4" w:rsidRDefault="00877DF4" w:rsidP="00FA4C08">
      <w:bookmarkStart w:id="210" w:name="_Hlk510385514"/>
    </w:p>
    <w:p w14:paraId="5C3BACB1" w14:textId="3A8032F9" w:rsidR="00FA4C08" w:rsidRPr="0085261B" w:rsidRDefault="00FA4C08" w:rsidP="00FA4C08">
      <w:r w:rsidRPr="0085261B">
        <w:t xml:space="preserve">Wykres </w:t>
      </w:r>
      <w:r w:rsidR="0085261B" w:rsidRPr="0085261B">
        <w:t>36</w:t>
      </w:r>
      <w:r w:rsidRPr="0085261B">
        <w:t xml:space="preserve">. Powody, dla których </w:t>
      </w:r>
      <w:r w:rsidR="001B0B78">
        <w:t>Business Intelligence</w:t>
      </w:r>
      <w:r w:rsidRPr="0085261B">
        <w:t xml:space="preserve"> nie jest stoso</w:t>
      </w:r>
      <w:r w:rsidR="001B0B78">
        <w:t>wany w zarządzaniu projektami informatycznymi</w:t>
      </w:r>
    </w:p>
    <w:bookmarkEnd w:id="210"/>
    <w:p w14:paraId="785CFA68" w14:textId="77777777" w:rsidR="00FA4C08" w:rsidRDefault="00FA4C08"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60D3F788" wp14:editId="3ECBF3A0">
            <wp:extent cx="5760000" cy="3600000"/>
            <wp:effectExtent l="0" t="0" r="12700" b="635"/>
            <wp:docPr id="55" name="Wykres 55">
              <a:extLst xmlns:a="http://schemas.openxmlformats.org/drawingml/2006/main">
                <a:ext uri="{FF2B5EF4-FFF2-40B4-BE49-F238E27FC236}">
                  <a16:creationId xmlns:a16="http://schemas.microsoft.com/office/drawing/2014/main" id="{52359825-9227-4783-B934-E599B6B6E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21FF6E81" w14:textId="77777777" w:rsidR="00FA4C08" w:rsidRPr="00B6546C" w:rsidRDefault="00FA4C08" w:rsidP="00FA4C08">
      <w:pPr>
        <w:rPr>
          <w:b/>
          <w:sz w:val="20"/>
        </w:rPr>
      </w:pPr>
      <w:r w:rsidRPr="006D3C0E">
        <w:rPr>
          <w:b/>
          <w:sz w:val="20"/>
        </w:rPr>
        <w:t>Źródło: badania własne</w:t>
      </w:r>
      <w:r>
        <w:rPr>
          <w:b/>
          <w:sz w:val="20"/>
        </w:rPr>
        <w:t>, n = 18</w:t>
      </w:r>
    </w:p>
    <w:p w14:paraId="211B3F53" w14:textId="77777777" w:rsidR="004D0E45" w:rsidRDefault="00FA4C08" w:rsidP="00717D2C">
      <w:pPr>
        <w:ind w:firstLine="706"/>
      </w:pPr>
      <w:r>
        <w:t xml:space="preserve">Do najczęściej wskazywanych powodów, dla których </w:t>
      </w:r>
      <w:r w:rsidR="001B0B78">
        <w:t>Business Intelligence</w:t>
      </w:r>
      <w:r>
        <w:t xml:space="preserve"> nie jest stoso</w:t>
      </w:r>
      <w:r w:rsidR="001B0B78">
        <w:t>wany w zarządzaniu projektami informatycznymi</w:t>
      </w:r>
      <w:r>
        <w:t xml:space="preserve"> należą: </w:t>
      </w:r>
    </w:p>
    <w:p w14:paraId="3C6BBACE" w14:textId="77777777" w:rsidR="004D0E45" w:rsidRDefault="004D0E45" w:rsidP="00D642A8">
      <w:pPr>
        <w:pStyle w:val="ListParagraph"/>
        <w:numPr>
          <w:ilvl w:val="0"/>
          <w:numId w:val="76"/>
        </w:numPr>
        <w:spacing w:line="360" w:lineRule="auto"/>
      </w:pPr>
      <w:r>
        <w:t>b</w:t>
      </w:r>
      <w:r w:rsidR="00FA4C08">
        <w:t xml:space="preserve">rak wiedzy na temat stosowania </w:t>
      </w:r>
      <w:r w:rsidR="001B0B78">
        <w:t>Business Intelligence w zarządzaniu projektami informatycznymi</w:t>
      </w:r>
      <w:r w:rsidR="00FA4C08">
        <w:t xml:space="preserve"> (50% wskazań)</w:t>
      </w:r>
      <w:r>
        <w:t>,</w:t>
      </w:r>
      <w:r w:rsidR="00FA4C08">
        <w:t xml:space="preserve"> </w:t>
      </w:r>
    </w:p>
    <w:p w14:paraId="0F901DBA" w14:textId="385BFFA9" w:rsidR="004D0E45" w:rsidRDefault="004D0E45" w:rsidP="00D642A8">
      <w:pPr>
        <w:pStyle w:val="ListParagraph"/>
        <w:numPr>
          <w:ilvl w:val="0"/>
          <w:numId w:val="76"/>
        </w:numPr>
        <w:spacing w:line="360" w:lineRule="auto"/>
      </w:pPr>
      <w:r>
        <w:t>s</w:t>
      </w:r>
      <w:r w:rsidR="00FA4C08">
        <w:t>tosowanie lub przyzwyczajenie do innego rodzaju oprogramowania (44,4% wskazań)</w:t>
      </w:r>
      <w:r>
        <w:t>,</w:t>
      </w:r>
      <w:r w:rsidR="00FA4C08">
        <w:t xml:space="preserve"> </w:t>
      </w:r>
      <w:r>
        <w:t>n</w:t>
      </w:r>
      <w:r w:rsidR="00FA4C08">
        <w:t xml:space="preserve">iska jakość danych (44,4% wskazań). </w:t>
      </w:r>
    </w:p>
    <w:p w14:paraId="33C24847" w14:textId="77777777" w:rsidR="004D0E45" w:rsidRDefault="00FA4C08" w:rsidP="00717D2C">
      <w:pPr>
        <w:ind w:firstLine="706"/>
      </w:pPr>
      <w:r>
        <w:t xml:space="preserve">Do najrzadziej wskazywanych powodów należą: </w:t>
      </w:r>
    </w:p>
    <w:p w14:paraId="0141B09E" w14:textId="77777777" w:rsidR="004D0E45" w:rsidRDefault="004D0E45" w:rsidP="00D642A8">
      <w:pPr>
        <w:pStyle w:val="ListParagraph"/>
        <w:numPr>
          <w:ilvl w:val="0"/>
          <w:numId w:val="181"/>
        </w:numPr>
        <w:spacing w:line="360" w:lineRule="auto"/>
      </w:pPr>
      <w:r>
        <w:t>w</w:t>
      </w:r>
      <w:r w:rsidR="00FA4C08">
        <w:t xml:space="preserve">ysokie koszty </w:t>
      </w:r>
      <w:r w:rsidR="001B0B78">
        <w:t>Business Intelligence</w:t>
      </w:r>
      <w:r w:rsidR="00FA4C08">
        <w:t xml:space="preserve"> (11,1% wskazań)</w:t>
      </w:r>
      <w:r>
        <w:t>,</w:t>
      </w:r>
    </w:p>
    <w:p w14:paraId="26E3CD2C" w14:textId="77777777" w:rsidR="004D0E45" w:rsidRDefault="004D0E45" w:rsidP="00D642A8">
      <w:pPr>
        <w:pStyle w:val="ListParagraph"/>
        <w:numPr>
          <w:ilvl w:val="0"/>
          <w:numId w:val="181"/>
        </w:numPr>
        <w:spacing w:line="360" w:lineRule="auto"/>
      </w:pPr>
      <w:r>
        <w:t>o</w:t>
      </w:r>
      <w:r w:rsidR="00FA4C08">
        <w:t xml:space="preserve">pór ze strony pracowników (22,2% wskazań). </w:t>
      </w:r>
    </w:p>
    <w:p w14:paraId="13246D70" w14:textId="77777777" w:rsidR="00717D2C" w:rsidRDefault="00FA4C08" w:rsidP="00717D2C">
      <w:pPr>
        <w:ind w:firstLine="706"/>
      </w:pPr>
      <w:r>
        <w:t xml:space="preserve">Nie padła żadna odpowiedź, że </w:t>
      </w:r>
      <w:r w:rsidR="001B0B78">
        <w:t>Business Intelligence</w:t>
      </w:r>
      <w:r>
        <w:t xml:space="preserve"> nie jest stoso</w:t>
      </w:r>
      <w:r w:rsidR="001B0B78">
        <w:t>wany w zarządzaniu projektami informatycznymi</w:t>
      </w:r>
      <w:r>
        <w:t xml:space="preserve">, ze względu na: Niskiej jakości oprogramowanie oraz infrastrukturę w przedsiębiorstwie. </w:t>
      </w:r>
    </w:p>
    <w:p w14:paraId="5F3F151E" w14:textId="0A1CEFB3" w:rsidR="00FA4C08" w:rsidRPr="00B6546C" w:rsidRDefault="009467EF" w:rsidP="00717D2C">
      <w:pPr>
        <w:ind w:firstLine="706"/>
      </w:pPr>
      <w:r>
        <w:t xml:space="preserve">Na powyższe pytanie udzielono stosunkowo dużo odpowiedzi otwartych, co pozwoliło na pozyskanie </w:t>
      </w:r>
      <w:r w:rsidR="00877903">
        <w:t>następujących</w:t>
      </w:r>
      <w:r>
        <w:t xml:space="preserve"> informacji: </w:t>
      </w:r>
      <w:r w:rsidR="00FA4C08">
        <w:t xml:space="preserve"> </w:t>
      </w:r>
    </w:p>
    <w:p w14:paraId="1219F9F7" w14:textId="02B6E595" w:rsidR="00FA4C08" w:rsidRPr="00B6546C" w:rsidRDefault="00FA4C08" w:rsidP="00D642A8">
      <w:pPr>
        <w:pStyle w:val="ListParagraph"/>
        <w:numPr>
          <w:ilvl w:val="0"/>
          <w:numId w:val="47"/>
        </w:numPr>
        <w:spacing w:line="360" w:lineRule="auto"/>
        <w:ind w:left="714" w:hanging="357"/>
      </w:pPr>
      <w:r>
        <w:lastRenderedPageBreak/>
        <w:t>„</w:t>
      </w:r>
      <w:r w:rsidRPr="00B6546C">
        <w:t>Bra</w:t>
      </w:r>
      <w:r w:rsidR="001B0B78">
        <w:t>k uzasadnienia dla stosowania Business Intelligence</w:t>
      </w:r>
      <w:r w:rsidRPr="00B6546C">
        <w:t xml:space="preserve"> w projektach ponad proste narzędzia raportowe</w:t>
      </w:r>
      <w:r>
        <w:t>”</w:t>
      </w:r>
      <w:r w:rsidR="004D0E45">
        <w:t>,</w:t>
      </w:r>
    </w:p>
    <w:p w14:paraId="099738F3" w14:textId="32A4D19A" w:rsidR="00FA4C08" w:rsidRPr="00B6546C" w:rsidRDefault="00FA4C08" w:rsidP="00D642A8">
      <w:pPr>
        <w:pStyle w:val="ListParagraph"/>
        <w:numPr>
          <w:ilvl w:val="0"/>
          <w:numId w:val="47"/>
        </w:numPr>
        <w:spacing w:line="360" w:lineRule="auto"/>
        <w:ind w:left="714" w:hanging="357"/>
      </w:pPr>
      <w:r>
        <w:t>„</w:t>
      </w:r>
      <w:r w:rsidRPr="00B6546C">
        <w:t>Brak danych nadających się do analiz</w:t>
      </w:r>
      <w:r>
        <w:t>”</w:t>
      </w:r>
      <w:r w:rsidR="004D0E45">
        <w:t>,</w:t>
      </w:r>
    </w:p>
    <w:p w14:paraId="097068F2" w14:textId="7FD68213" w:rsidR="00FA4C08" w:rsidRDefault="00FA4C08" w:rsidP="00D642A8">
      <w:pPr>
        <w:pStyle w:val="ListParagraph"/>
        <w:numPr>
          <w:ilvl w:val="0"/>
          <w:numId w:val="47"/>
        </w:numPr>
        <w:spacing w:line="360" w:lineRule="auto"/>
        <w:ind w:left="714" w:hanging="357"/>
      </w:pPr>
      <w:r>
        <w:t>„</w:t>
      </w:r>
      <w:r w:rsidRPr="00B6546C">
        <w:t>Własne rozwijane od lat systemy wspomagające rozwój oprogramowania</w:t>
      </w:r>
      <w:r>
        <w:t>”</w:t>
      </w:r>
      <w:r w:rsidR="004D0E45">
        <w:t>,</w:t>
      </w:r>
    </w:p>
    <w:p w14:paraId="3876B4E7" w14:textId="6C634FA9" w:rsidR="00FA4C08" w:rsidRDefault="00FA4C08" w:rsidP="00D642A8">
      <w:pPr>
        <w:pStyle w:val="ListParagraph"/>
        <w:numPr>
          <w:ilvl w:val="0"/>
          <w:numId w:val="47"/>
        </w:numPr>
        <w:spacing w:line="360" w:lineRule="auto"/>
        <w:ind w:left="714" w:hanging="357"/>
      </w:pPr>
      <w:r>
        <w:t>„Nie ma takiej możliwości: projekty są z zasady unikalne”</w:t>
      </w:r>
      <w:r w:rsidR="004D0E45">
        <w:t>,</w:t>
      </w:r>
    </w:p>
    <w:p w14:paraId="3D06C31B" w14:textId="5045DA2B" w:rsidR="00FA4C08" w:rsidRDefault="00FA4C08" w:rsidP="00D642A8">
      <w:pPr>
        <w:pStyle w:val="ListParagraph"/>
        <w:numPr>
          <w:ilvl w:val="0"/>
          <w:numId w:val="47"/>
        </w:numPr>
        <w:spacing w:line="360" w:lineRule="auto"/>
        <w:ind w:left="714" w:hanging="357"/>
      </w:pPr>
      <w:r>
        <w:t xml:space="preserve">„Mała </w:t>
      </w:r>
      <w:r w:rsidR="00E06F75">
        <w:t>liczba</w:t>
      </w:r>
      <w:r>
        <w:t xml:space="preserve"> danych, </w:t>
      </w:r>
      <w:r w:rsidR="00E06F75">
        <w:t xml:space="preserve">dane </w:t>
      </w:r>
      <w:r>
        <w:t>nie</w:t>
      </w:r>
      <w:r w:rsidR="002D3760">
        <w:t>u</w:t>
      </w:r>
      <w:r>
        <w:t>strukturyzowane, ale przede wszy</w:t>
      </w:r>
      <w:r w:rsidR="001B0B78">
        <w:t>stkich brak pojęcia o tym, że Business Intelligence</w:t>
      </w:r>
      <w:r>
        <w:t xml:space="preserve"> może wspierać w dużych organizacjach project management”</w:t>
      </w:r>
      <w:r w:rsidR="004D0E45">
        <w:t>,</w:t>
      </w:r>
    </w:p>
    <w:p w14:paraId="4777BDB2" w14:textId="7E7221B9" w:rsidR="00FA4C08" w:rsidRDefault="00FA4C08" w:rsidP="00D642A8">
      <w:pPr>
        <w:pStyle w:val="ListParagraph"/>
        <w:numPr>
          <w:ilvl w:val="0"/>
          <w:numId w:val="47"/>
        </w:numPr>
        <w:spacing w:line="360" w:lineRule="auto"/>
        <w:ind w:left="714" w:hanging="357"/>
      </w:pPr>
      <w:r>
        <w:t>„Zarządzanie projektami nie wymaga przetwarzania, aż tak dużych ilości danych”</w:t>
      </w:r>
      <w:r w:rsidR="004D0E45">
        <w:t>,</w:t>
      </w:r>
    </w:p>
    <w:p w14:paraId="57B53C2A" w14:textId="16C59848" w:rsidR="00FA4C08" w:rsidRPr="00B6546C" w:rsidRDefault="001B0B78" w:rsidP="00D642A8">
      <w:pPr>
        <w:pStyle w:val="ListParagraph"/>
        <w:numPr>
          <w:ilvl w:val="0"/>
          <w:numId w:val="47"/>
        </w:numPr>
        <w:spacing w:line="360" w:lineRule="auto"/>
        <w:ind w:left="714" w:hanging="357"/>
      </w:pPr>
      <w:r>
        <w:t>„Business Intelligence</w:t>
      </w:r>
      <w:r w:rsidR="00FA4C08">
        <w:t xml:space="preserve"> nie ma bezpośredniego zwią</w:t>
      </w:r>
      <w:r>
        <w:t>zku z zarządzaniem projektami informatycznymi</w:t>
      </w:r>
      <w:r w:rsidR="00FA4C08">
        <w:t>”</w:t>
      </w:r>
      <w:r w:rsidR="004D0E45">
        <w:t>.</w:t>
      </w:r>
    </w:p>
    <w:p w14:paraId="5F4A391F" w14:textId="77777777" w:rsidR="00877DF4" w:rsidRDefault="00877DF4" w:rsidP="00FA4C08">
      <w:bookmarkStart w:id="211" w:name="_Hlk510385533"/>
    </w:p>
    <w:p w14:paraId="39E3FDAF" w14:textId="50441799" w:rsidR="00FA4C08" w:rsidRPr="006239E6" w:rsidRDefault="00FA4C08" w:rsidP="00FA4C08">
      <w:pPr>
        <w:rPr>
          <w:b/>
        </w:rPr>
      </w:pPr>
      <w:r w:rsidRPr="0085261B">
        <w:t xml:space="preserve">Wykres </w:t>
      </w:r>
      <w:r w:rsidR="0085261B" w:rsidRPr="0085261B">
        <w:t>37</w:t>
      </w:r>
      <w:r w:rsidRPr="0085261B">
        <w:t>. Kr</w:t>
      </w:r>
      <w:r w:rsidR="001B0B78">
        <w:t>oki, które należy podjąć, aby Business Intelligence</w:t>
      </w:r>
      <w:r w:rsidRPr="0085261B">
        <w:t xml:space="preserve"> mógł znaleźć zastosow</w:t>
      </w:r>
      <w:r w:rsidR="001B0B78">
        <w:t>anie w zarządzaniu projektami informatycznymi</w:t>
      </w:r>
    </w:p>
    <w:bookmarkEnd w:id="211"/>
    <w:p w14:paraId="7A87E362" w14:textId="77777777" w:rsidR="00FA4C08" w:rsidRDefault="00FA4C08" w:rsidP="00FA4C08">
      <w:pPr>
        <w:spacing w:line="240" w:lineRule="auto"/>
        <w:rPr>
          <w:rFonts w:ascii="Arial" w:eastAsia="Times New Roman" w:hAnsi="Arial" w:cs="Arial"/>
          <w:color w:val="000000"/>
          <w:sz w:val="20"/>
          <w:szCs w:val="20"/>
          <w:lang w:eastAsia="pl-PL"/>
        </w:rPr>
      </w:pPr>
      <w:r>
        <w:rPr>
          <w:noProof/>
          <w:lang w:eastAsia="pl-PL"/>
        </w:rPr>
        <w:drawing>
          <wp:inline distT="0" distB="0" distL="0" distR="0" wp14:anchorId="314E0516" wp14:editId="1925ED2B">
            <wp:extent cx="5760000" cy="3600000"/>
            <wp:effectExtent l="0" t="0" r="12700" b="635"/>
            <wp:docPr id="56" name="Wykres 56">
              <a:extLst xmlns:a="http://schemas.openxmlformats.org/drawingml/2006/main">
                <a:ext uri="{FF2B5EF4-FFF2-40B4-BE49-F238E27FC236}">
                  <a16:creationId xmlns:a16="http://schemas.microsoft.com/office/drawing/2014/main" id="{3B266642-1AAB-438A-8583-60682E0A0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4A2B2B60" w14:textId="77777777" w:rsidR="00FA4C08" w:rsidRPr="00B6546C" w:rsidRDefault="00FA4C08" w:rsidP="00FA4C08">
      <w:pPr>
        <w:rPr>
          <w:b/>
          <w:sz w:val="20"/>
        </w:rPr>
      </w:pPr>
      <w:r w:rsidRPr="006D3C0E">
        <w:rPr>
          <w:b/>
          <w:sz w:val="20"/>
        </w:rPr>
        <w:t>Źródło: badania własne</w:t>
      </w:r>
      <w:r>
        <w:rPr>
          <w:b/>
          <w:sz w:val="20"/>
        </w:rPr>
        <w:t>, n = 18</w:t>
      </w:r>
    </w:p>
    <w:p w14:paraId="26B775A2" w14:textId="03EAC921" w:rsidR="00E967CD" w:rsidRDefault="00FA4C08" w:rsidP="00EE6637">
      <w:pPr>
        <w:ind w:firstLine="706"/>
      </w:pPr>
      <w:r>
        <w:t xml:space="preserve">Powyższy wykres </w:t>
      </w:r>
      <w:r w:rsidR="002962B4">
        <w:t>przedstawia</w:t>
      </w:r>
      <w:r>
        <w:t xml:space="preserve"> poszczególne działania,</w:t>
      </w:r>
      <w:r w:rsidR="00A47246">
        <w:t xml:space="preserve"> które należałoby podjąć, aby Business Intelligence</w:t>
      </w:r>
      <w:r>
        <w:t xml:space="preserve"> mógł znaleźć zastosow</w:t>
      </w:r>
      <w:r w:rsidR="00A47246">
        <w:t>anie w zarządzaniu projektami informatycznymi</w:t>
      </w:r>
      <w:r>
        <w:t xml:space="preserve">. Najczęściej wskazywanym działaniem jest: </w:t>
      </w:r>
    </w:p>
    <w:p w14:paraId="1B31E799" w14:textId="4E408EDC" w:rsidR="00E967CD" w:rsidRDefault="00E967CD" w:rsidP="00D642A8">
      <w:pPr>
        <w:pStyle w:val="ListParagraph"/>
        <w:numPr>
          <w:ilvl w:val="0"/>
          <w:numId w:val="182"/>
        </w:numPr>
        <w:spacing w:line="360" w:lineRule="auto"/>
      </w:pPr>
      <w:r>
        <w:t>z</w:t>
      </w:r>
      <w:r w:rsidR="00FA4C08">
        <w:t xml:space="preserve">apewnienie dobrej jakości danych (61,1% wskazań). </w:t>
      </w:r>
    </w:p>
    <w:p w14:paraId="4061D6FF" w14:textId="77777777" w:rsidR="00E967CD" w:rsidRDefault="00FA4C08" w:rsidP="00EE6637">
      <w:pPr>
        <w:ind w:firstLine="706"/>
      </w:pPr>
      <w:r>
        <w:t xml:space="preserve">Najrzadziej wskazywanym działaniem są: </w:t>
      </w:r>
    </w:p>
    <w:p w14:paraId="00964A1F" w14:textId="225C4B07" w:rsidR="00E967CD" w:rsidRDefault="00E967CD" w:rsidP="00D642A8">
      <w:pPr>
        <w:pStyle w:val="ListParagraph"/>
        <w:numPr>
          <w:ilvl w:val="0"/>
          <w:numId w:val="182"/>
        </w:numPr>
        <w:spacing w:line="360" w:lineRule="auto"/>
      </w:pPr>
      <w:r>
        <w:lastRenderedPageBreak/>
        <w:t>d</w:t>
      </w:r>
      <w:r w:rsidR="00FA4C08">
        <w:t xml:space="preserve">odatkowe inwestycje w infrastrukturę o oprogramowanie (22,2% wskazań). </w:t>
      </w:r>
    </w:p>
    <w:p w14:paraId="752BD69E" w14:textId="6132B94C" w:rsidR="00FA4C08" w:rsidRPr="00F87C4E" w:rsidRDefault="00877903" w:rsidP="00EE6637">
      <w:pPr>
        <w:ind w:firstLine="706"/>
      </w:pPr>
      <w:r>
        <w:t>Dzięki możliwości związanej z udzieleniem odpowiedzi otwartej</w:t>
      </w:r>
      <w:r w:rsidR="00087C4C">
        <w:t>, zebrano następujące informacje</w:t>
      </w:r>
      <w:r w:rsidR="00FA4C08">
        <w:t xml:space="preserve">: </w:t>
      </w:r>
    </w:p>
    <w:p w14:paraId="2DD555F3" w14:textId="0235CB02" w:rsidR="00FA4C08" w:rsidRDefault="00FA4C08" w:rsidP="00FA4C08">
      <w:pPr>
        <w:pStyle w:val="ListParagraph"/>
        <w:numPr>
          <w:ilvl w:val="0"/>
          <w:numId w:val="1"/>
        </w:numPr>
        <w:spacing w:line="360" w:lineRule="auto"/>
        <w:ind w:left="714" w:hanging="357"/>
      </w:pPr>
      <w:r>
        <w:t>„</w:t>
      </w:r>
      <w:r w:rsidRPr="00F87C4E">
        <w:t>Nie wiem, jeżeli jest potrzebny trzeba po niego sięgnąć. Jeżeli nie jest potrzebny to po co na siłę wymyślać, co należy zrobić</w:t>
      </w:r>
      <w:r>
        <w:t>”</w:t>
      </w:r>
      <w:r w:rsidR="00443FFC">
        <w:t>,</w:t>
      </w:r>
    </w:p>
    <w:p w14:paraId="6C4F0A24" w14:textId="5965A8E7" w:rsidR="00FA4C08" w:rsidRDefault="00FA4C08" w:rsidP="00FA4C08">
      <w:pPr>
        <w:pStyle w:val="ListParagraph"/>
        <w:numPr>
          <w:ilvl w:val="0"/>
          <w:numId w:val="1"/>
        </w:numPr>
        <w:spacing w:line="360" w:lineRule="auto"/>
        <w:ind w:left="714" w:hanging="357"/>
      </w:pPr>
      <w:r>
        <w:t>„Zaniechać, projekty są unikalne więc</w:t>
      </w:r>
      <w:r w:rsidR="00A47246">
        <w:t xml:space="preserve"> nie ma możliwości stosowania Business Intelligence</w:t>
      </w:r>
      <w:r>
        <w:t>”</w:t>
      </w:r>
      <w:r w:rsidR="00443FFC">
        <w:t>,</w:t>
      </w:r>
    </w:p>
    <w:p w14:paraId="2F44F021" w14:textId="54120266" w:rsidR="00FA4C08" w:rsidRDefault="00FA4C08" w:rsidP="00FA4C08">
      <w:pPr>
        <w:pStyle w:val="ListParagraph"/>
        <w:numPr>
          <w:ilvl w:val="0"/>
          <w:numId w:val="1"/>
        </w:numPr>
        <w:spacing w:line="360" w:lineRule="auto"/>
        <w:ind w:left="714" w:hanging="357"/>
      </w:pPr>
      <w:r>
        <w:t>„Zidentyfikować i uzasadnić potrzebę”</w:t>
      </w:r>
      <w:r w:rsidR="00443FFC">
        <w:t>,</w:t>
      </w:r>
    </w:p>
    <w:p w14:paraId="02BCEEF2" w14:textId="6407EA73" w:rsidR="00FA4C08" w:rsidRPr="00B6546C" w:rsidRDefault="00A47246" w:rsidP="00D642A8">
      <w:pPr>
        <w:pStyle w:val="ListParagraph"/>
        <w:numPr>
          <w:ilvl w:val="0"/>
          <w:numId w:val="47"/>
        </w:numPr>
        <w:spacing w:line="360" w:lineRule="auto"/>
        <w:ind w:left="714" w:hanging="357"/>
      </w:pPr>
      <w:r>
        <w:t>„Business Intelligence</w:t>
      </w:r>
      <w:r w:rsidR="00FA4C08">
        <w:t xml:space="preserve"> nie ma bezpośredniego związku z zarządzaniem p</w:t>
      </w:r>
      <w:r>
        <w:t>rojektami informatycznymi</w:t>
      </w:r>
      <w:r w:rsidR="00FA4C08">
        <w:t>”</w:t>
      </w:r>
      <w:r w:rsidR="00443FFC">
        <w:t>.</w:t>
      </w:r>
    </w:p>
    <w:p w14:paraId="5111FADE" w14:textId="08AC0AFC" w:rsidR="00FA4C08" w:rsidRDefault="00FA4C08" w:rsidP="00FA4C08">
      <w:pPr>
        <w:rPr>
          <w:b/>
        </w:rPr>
      </w:pPr>
    </w:p>
    <w:p w14:paraId="39D1F7AE" w14:textId="56CBCC42" w:rsidR="00FA4C08" w:rsidRPr="0085261B" w:rsidRDefault="00FA4C08" w:rsidP="000F1D32">
      <w:bookmarkStart w:id="212" w:name="_Hlk510385558"/>
      <w:r w:rsidRPr="0085261B">
        <w:t xml:space="preserve">Wykres </w:t>
      </w:r>
      <w:r w:rsidR="0085261B" w:rsidRPr="0085261B">
        <w:t>38.</w:t>
      </w:r>
      <w:r w:rsidRPr="0085261B">
        <w:t xml:space="preserve"> Możliwość związana z zastąpieniem </w:t>
      </w:r>
      <w:r w:rsidR="00C512EE">
        <w:t xml:space="preserve">specjalistycznego </w:t>
      </w:r>
      <w:r w:rsidRPr="0085261B">
        <w:t>oprogramowania do zarząd</w:t>
      </w:r>
      <w:r w:rsidR="00C512EE">
        <w:t>zania projektami Business Intelligence</w:t>
      </w:r>
    </w:p>
    <w:bookmarkEnd w:id="212"/>
    <w:p w14:paraId="4717B0AB" w14:textId="77777777" w:rsidR="00FA4C08" w:rsidRDefault="00FA4C08" w:rsidP="00FA4C08">
      <w:pPr>
        <w:spacing w:line="240" w:lineRule="auto"/>
        <w:rPr>
          <w:b/>
        </w:rPr>
      </w:pPr>
      <w:r>
        <w:rPr>
          <w:noProof/>
          <w:lang w:eastAsia="pl-PL"/>
        </w:rPr>
        <w:drawing>
          <wp:inline distT="0" distB="0" distL="0" distR="0" wp14:anchorId="5F084BBB" wp14:editId="5C4E3F37">
            <wp:extent cx="5760000" cy="4320000"/>
            <wp:effectExtent l="0" t="0" r="12700" b="4445"/>
            <wp:docPr id="57" name="Wykres 57">
              <a:extLst xmlns:a="http://schemas.openxmlformats.org/drawingml/2006/main">
                <a:ext uri="{FF2B5EF4-FFF2-40B4-BE49-F238E27FC236}">
                  <a16:creationId xmlns:a16="http://schemas.microsoft.com/office/drawing/2014/main" id="{ACEA7924-E6D0-4E80-A31F-86B5D70B0E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72E15D85" w14:textId="77777777" w:rsidR="00FA4C08" w:rsidRPr="00777BBC" w:rsidRDefault="00FA4C08" w:rsidP="00FA4C08">
      <w:pPr>
        <w:spacing w:line="240" w:lineRule="auto"/>
        <w:rPr>
          <w:rFonts w:ascii="Arial" w:eastAsia="Times New Roman" w:hAnsi="Arial" w:cs="Arial"/>
          <w:color w:val="000000"/>
          <w:sz w:val="20"/>
          <w:szCs w:val="20"/>
          <w:lang w:eastAsia="pl-PL"/>
        </w:rPr>
      </w:pPr>
    </w:p>
    <w:p w14:paraId="4ACDA982" w14:textId="77777777" w:rsidR="00FA4C08" w:rsidRPr="00B6546C" w:rsidRDefault="00FA4C08" w:rsidP="00FA4C08">
      <w:pPr>
        <w:rPr>
          <w:b/>
          <w:sz w:val="20"/>
        </w:rPr>
      </w:pPr>
      <w:r w:rsidRPr="006D3C0E">
        <w:rPr>
          <w:b/>
          <w:sz w:val="20"/>
        </w:rPr>
        <w:t>Źródło: badania własne</w:t>
      </w:r>
      <w:r>
        <w:rPr>
          <w:b/>
          <w:sz w:val="20"/>
        </w:rPr>
        <w:t>, n = 18</w:t>
      </w:r>
    </w:p>
    <w:p w14:paraId="262868F2" w14:textId="237D9A1D" w:rsidR="002A46E6" w:rsidRDefault="00FA4C08" w:rsidP="008E67A7">
      <w:pPr>
        <w:ind w:firstLine="709"/>
      </w:pPr>
      <w:r>
        <w:t>N</w:t>
      </w:r>
      <w:r w:rsidR="00D245B3">
        <w:t>a pytanie dotyczące tego, czy Business Intelligence</w:t>
      </w:r>
      <w:r>
        <w:t xml:space="preserve"> mógłby zaspokajać podobne p</w:t>
      </w:r>
      <w:r w:rsidR="000255AC">
        <w:t>rocesy informacyjno</w:t>
      </w:r>
      <w:r w:rsidR="00F14A18">
        <w:t xml:space="preserve"> – </w:t>
      </w:r>
      <w:r w:rsidR="000255AC">
        <w:t>decyzyjne</w:t>
      </w:r>
      <w:r>
        <w:t xml:space="preserve">, co oprogramowanie do zarządzania projektami </w:t>
      </w:r>
      <w:r w:rsidR="0034122B">
        <w:t xml:space="preserve">informatycznymi </w:t>
      </w:r>
      <w:r>
        <w:t xml:space="preserve">najczęściej wskazywano odpowiedź pozytywną: </w:t>
      </w:r>
    </w:p>
    <w:p w14:paraId="2416C53C" w14:textId="77777777" w:rsidR="002A46E6" w:rsidRDefault="00FA4C08" w:rsidP="00D642A8">
      <w:pPr>
        <w:pStyle w:val="ListParagraph"/>
        <w:numPr>
          <w:ilvl w:val="0"/>
          <w:numId w:val="47"/>
        </w:numPr>
        <w:spacing w:line="360" w:lineRule="auto"/>
      </w:pPr>
      <w:r>
        <w:lastRenderedPageBreak/>
        <w:t xml:space="preserve">Tak (77,8% wskazań). </w:t>
      </w:r>
    </w:p>
    <w:p w14:paraId="4BCC7AE0" w14:textId="77777777" w:rsidR="002A46E6" w:rsidRDefault="00FA4C08" w:rsidP="00027341">
      <w:r>
        <w:t xml:space="preserve">Najrzadziej wskazywaną odpowiedzią była odpowiedź negatywna: </w:t>
      </w:r>
    </w:p>
    <w:p w14:paraId="4EECB32C" w14:textId="18994A84" w:rsidR="00FA4C08" w:rsidRDefault="00FA4C08" w:rsidP="00D642A8">
      <w:pPr>
        <w:pStyle w:val="ListParagraph"/>
        <w:numPr>
          <w:ilvl w:val="0"/>
          <w:numId w:val="47"/>
        </w:numPr>
        <w:spacing w:line="360" w:lineRule="auto"/>
      </w:pPr>
      <w:r>
        <w:t xml:space="preserve">Nie (22,2% wskazań). </w:t>
      </w:r>
    </w:p>
    <w:p w14:paraId="315EEA99" w14:textId="27EF1690" w:rsidR="00790457" w:rsidRDefault="00790457" w:rsidP="003F635F">
      <w:pPr>
        <w:ind w:firstLine="709"/>
      </w:pPr>
      <w:r>
        <w:t xml:space="preserve">Badania </w:t>
      </w:r>
      <w:r w:rsidR="00360E6A">
        <w:t>ankietow</w:t>
      </w:r>
      <w:r>
        <w:t xml:space="preserve">e uzupełniły </w:t>
      </w:r>
      <w:r w:rsidR="0084029C">
        <w:t xml:space="preserve">wywiady pogłębione </w:t>
      </w:r>
      <w:r>
        <w:t>przeprowadzone z mened</w:t>
      </w:r>
      <w:r w:rsidR="00D245B3">
        <w:t>żerami projektów informatycznych oraz ekspertami od Business Intelligence, na temat roli Business Intelligence we wspomaganiu procesów</w:t>
      </w:r>
      <w:r>
        <w:t xml:space="preserve"> inform</w:t>
      </w:r>
      <w:r w:rsidR="00D245B3">
        <w:t>acyjno</w:t>
      </w:r>
      <w:r w:rsidR="00F14A18">
        <w:t xml:space="preserve"> – </w:t>
      </w:r>
      <w:r w:rsidR="00D245B3">
        <w:t>decyzyjnych w projektach informatycznych</w:t>
      </w:r>
      <w:r>
        <w:t>. Respondenci zostali zidentyfikowani drogą elektroniczną lub też zostali zarekomendowani</w:t>
      </w:r>
      <w:r w:rsidR="007E3EEE">
        <w:t xml:space="preserve"> przez innych uczestników badania</w:t>
      </w:r>
      <w:r>
        <w:t xml:space="preserve">, natomiast dialog z nimi odbył się pomocą poczty email. Prócz głównego pytania: Czy przedsiębiorstwo korzysta z </w:t>
      </w:r>
      <w:r w:rsidR="00D245B3">
        <w:t>Business Intelligence do zarządzania projektami informatycznymi</w:t>
      </w:r>
      <w:r>
        <w:t xml:space="preserve">?, proszono również o odpowiedź odnośnie pozostałych kwestii: </w:t>
      </w:r>
    </w:p>
    <w:p w14:paraId="215AB7F7" w14:textId="417B9C8F" w:rsidR="00790457" w:rsidRDefault="00D245B3" w:rsidP="00D642A8">
      <w:pPr>
        <w:pStyle w:val="ListParagraph"/>
        <w:numPr>
          <w:ilvl w:val="0"/>
          <w:numId w:val="47"/>
        </w:numPr>
        <w:spacing w:line="360" w:lineRule="auto"/>
      </w:pPr>
      <w:r>
        <w:t>Czym dla Pana jest Business Intelligence</w:t>
      </w:r>
      <w:r w:rsidR="00790457">
        <w:t>?</w:t>
      </w:r>
    </w:p>
    <w:p w14:paraId="3E31F2AA" w14:textId="6364879E" w:rsidR="00D245B3" w:rsidRPr="00D245B3" w:rsidRDefault="00D245B3" w:rsidP="00D642A8">
      <w:pPr>
        <w:pStyle w:val="ListParagraph"/>
        <w:numPr>
          <w:ilvl w:val="0"/>
          <w:numId w:val="47"/>
        </w:numPr>
        <w:spacing w:line="360" w:lineRule="auto"/>
      </w:pPr>
      <w:r w:rsidRPr="00D245B3">
        <w:t>Czy przedsiębiorstwo korzysta z Business Intelligence do zarządzania projektami informatycznymi?</w:t>
      </w:r>
    </w:p>
    <w:p w14:paraId="3050440A" w14:textId="181373EE" w:rsidR="00790457" w:rsidRDefault="00790457" w:rsidP="00D642A8">
      <w:pPr>
        <w:pStyle w:val="ListParagraph"/>
        <w:numPr>
          <w:ilvl w:val="0"/>
          <w:numId w:val="47"/>
        </w:numPr>
        <w:spacing w:line="360" w:lineRule="auto"/>
      </w:pPr>
      <w:r>
        <w:t>Czy sp</w:t>
      </w:r>
      <w:r w:rsidR="00D245B3">
        <w:t>otkał się Pan z zastosowaniem Business Intelligence</w:t>
      </w:r>
      <w:r>
        <w:t xml:space="preserve"> w procesi</w:t>
      </w:r>
      <w:r w:rsidR="00D245B3">
        <w:t>e zarządzania projektami informatycznymi</w:t>
      </w:r>
      <w:r>
        <w:t>?</w:t>
      </w:r>
    </w:p>
    <w:p w14:paraId="124F0E26" w14:textId="67D3F685" w:rsidR="00790457" w:rsidRDefault="00D245B3" w:rsidP="00D642A8">
      <w:pPr>
        <w:pStyle w:val="ListParagraph"/>
        <w:numPr>
          <w:ilvl w:val="0"/>
          <w:numId w:val="47"/>
        </w:numPr>
        <w:spacing w:line="360" w:lineRule="auto"/>
      </w:pPr>
      <w:r>
        <w:t>Czy Business Intelligence</w:t>
      </w:r>
      <w:r w:rsidR="00790457">
        <w:t xml:space="preserve"> mógłby znaleźć zastosow</w:t>
      </w:r>
      <w:r>
        <w:t>anie w zarządzaniu projektami informatycznymi</w:t>
      </w:r>
      <w:r w:rsidR="00790457">
        <w:t>?</w:t>
      </w:r>
    </w:p>
    <w:p w14:paraId="7DDE8B76" w14:textId="3010CDC9" w:rsidR="00790457" w:rsidRDefault="00790457" w:rsidP="00EE6637">
      <w:pPr>
        <w:ind w:firstLine="706"/>
      </w:pPr>
      <w:r>
        <w:t xml:space="preserve">Na zadane pytania uzyskano następujące odpowiedzi, które wzbogacają wartość empiryczną przeprowadzonych badań </w:t>
      </w:r>
      <w:r w:rsidR="00360E6A">
        <w:t>ankietowych</w:t>
      </w:r>
      <w:r>
        <w:t xml:space="preserve">. </w:t>
      </w:r>
    </w:p>
    <w:p w14:paraId="5D992EE4" w14:textId="26B43BC1" w:rsidR="00790457" w:rsidRPr="009A6253" w:rsidRDefault="00D245B3" w:rsidP="00EE6637">
      <w:pPr>
        <w:ind w:firstLine="706"/>
        <w:rPr>
          <w:b/>
        </w:rPr>
      </w:pPr>
      <w:r>
        <w:rPr>
          <w:b/>
        </w:rPr>
        <w:t>Czym dla Pana jest Business Intelligence</w:t>
      </w:r>
      <w:r w:rsidR="00790457">
        <w:rPr>
          <w:b/>
        </w:rPr>
        <w:t>?</w:t>
      </w:r>
    </w:p>
    <w:p w14:paraId="58A8D8F0" w14:textId="2322237B" w:rsidR="00790457" w:rsidRPr="008919B1" w:rsidRDefault="00790457" w:rsidP="00D642A8">
      <w:pPr>
        <w:pStyle w:val="ListParagraph"/>
        <w:numPr>
          <w:ilvl w:val="0"/>
          <w:numId w:val="190"/>
        </w:numPr>
        <w:spacing w:line="360" w:lineRule="auto"/>
        <w:rPr>
          <w:iCs/>
        </w:rPr>
      </w:pPr>
      <w:r w:rsidRPr="008919B1">
        <w:rPr>
          <w:rFonts w:cs="Times New Roman"/>
          <w:iCs/>
          <w:color w:val="000000"/>
          <w:szCs w:val="24"/>
          <w:shd w:val="clear" w:color="auto" w:fill="FFFFFF"/>
          <w:lang w:val="en-US"/>
        </w:rPr>
        <w:t>„</w:t>
      </w:r>
      <w:r w:rsidR="00D245B3" w:rsidRPr="008919B1">
        <w:rPr>
          <w:iCs/>
          <w:lang w:val="en-US"/>
        </w:rPr>
        <w:t>Business Intelligence</w:t>
      </w:r>
      <w:r w:rsidRPr="008919B1">
        <w:rPr>
          <w:rFonts w:cs="Times New Roman"/>
          <w:iCs/>
          <w:color w:val="000000"/>
          <w:szCs w:val="24"/>
          <w:shd w:val="clear" w:color="auto" w:fill="FFFFFF"/>
          <w:lang w:val="en-US"/>
        </w:rPr>
        <w:t xml:space="preserve"> to </w:t>
      </w:r>
      <w:proofErr w:type="spellStart"/>
      <w:r w:rsidRPr="008919B1">
        <w:rPr>
          <w:rFonts w:cs="Times New Roman"/>
          <w:iCs/>
          <w:color w:val="000000"/>
          <w:szCs w:val="24"/>
          <w:shd w:val="clear" w:color="auto" w:fill="FFFFFF"/>
          <w:lang w:val="en-US"/>
        </w:rPr>
        <w:t>termin</w:t>
      </w:r>
      <w:proofErr w:type="spellEnd"/>
      <w:r w:rsidRPr="008919B1">
        <w:rPr>
          <w:rFonts w:cs="Times New Roman"/>
          <w:iCs/>
          <w:color w:val="000000"/>
          <w:szCs w:val="24"/>
          <w:shd w:val="clear" w:color="auto" w:fill="FFFFFF"/>
          <w:lang w:val="en-US"/>
        </w:rPr>
        <w:t xml:space="preserve"> </w:t>
      </w:r>
      <w:proofErr w:type="spellStart"/>
      <w:r w:rsidRPr="008919B1">
        <w:rPr>
          <w:rFonts w:cs="Times New Roman"/>
          <w:iCs/>
          <w:color w:val="000000"/>
          <w:szCs w:val="24"/>
          <w:shd w:val="clear" w:color="auto" w:fill="FFFFFF"/>
          <w:lang w:val="en-US"/>
        </w:rPr>
        <w:t>czysto</w:t>
      </w:r>
      <w:proofErr w:type="spellEnd"/>
      <w:r w:rsidRPr="008919B1">
        <w:rPr>
          <w:rFonts w:cs="Times New Roman"/>
          <w:iCs/>
          <w:color w:val="000000"/>
          <w:szCs w:val="24"/>
          <w:shd w:val="clear" w:color="auto" w:fill="FFFFFF"/>
          <w:lang w:val="en-US"/>
        </w:rPr>
        <w:t xml:space="preserve"> </w:t>
      </w:r>
      <w:proofErr w:type="spellStart"/>
      <w:r w:rsidRPr="008919B1">
        <w:rPr>
          <w:rFonts w:cs="Times New Roman"/>
          <w:iCs/>
          <w:color w:val="000000"/>
          <w:szCs w:val="24"/>
          <w:shd w:val="clear" w:color="auto" w:fill="FFFFFF"/>
          <w:lang w:val="en-US"/>
        </w:rPr>
        <w:t>marketingowy</w:t>
      </w:r>
      <w:proofErr w:type="spellEnd"/>
      <w:r w:rsidRPr="008919B1">
        <w:rPr>
          <w:rFonts w:cs="Times New Roman"/>
          <w:iCs/>
          <w:color w:val="000000"/>
          <w:szCs w:val="24"/>
          <w:shd w:val="clear" w:color="auto" w:fill="FFFFFF"/>
          <w:lang w:val="en-US"/>
        </w:rPr>
        <w:t xml:space="preserve">. </w:t>
      </w:r>
      <w:r w:rsidRPr="008919B1">
        <w:rPr>
          <w:rFonts w:cs="Times New Roman"/>
          <w:iCs/>
          <w:color w:val="000000"/>
          <w:szCs w:val="24"/>
          <w:shd w:val="clear" w:color="auto" w:fill="FFFFFF"/>
        </w:rPr>
        <w:t>Wymyślony przez dużych dostawców oprogramowania, by lepiej pozycjonować produkty i usługi :-)</w:t>
      </w:r>
      <w:r w:rsidRPr="008919B1">
        <w:rPr>
          <w:rFonts w:cs="Times New Roman"/>
          <w:iCs/>
          <w:color w:val="000000"/>
          <w:szCs w:val="24"/>
        </w:rPr>
        <w:br/>
      </w:r>
      <w:r w:rsidRPr="008919B1">
        <w:rPr>
          <w:rFonts w:cs="Times New Roman"/>
          <w:iCs/>
          <w:color w:val="000000"/>
          <w:szCs w:val="24"/>
          <w:shd w:val="clear" w:color="auto" w:fill="FFFFFF"/>
        </w:rPr>
        <w:t xml:space="preserve">W praktyce można pod to podłączyć wiele rozwiązań technologicznych: hurtownie danych, operacyjne magazyny danych, wielowymiarowe modele danych, systemy analityczne i raportowe, a nawet zaawansowaną analitykę predykcyjną. Dla mnie natomiast prostsza definicja jest bardziej właściwa: </w:t>
      </w:r>
      <w:r w:rsidR="00D245B3" w:rsidRPr="008919B1">
        <w:rPr>
          <w:iCs/>
        </w:rPr>
        <w:t xml:space="preserve">Business Intelligence </w:t>
      </w:r>
      <w:r w:rsidRPr="008919B1">
        <w:rPr>
          <w:rFonts w:cs="Times New Roman"/>
          <w:iCs/>
          <w:color w:val="000000"/>
          <w:szCs w:val="24"/>
          <w:shd w:val="clear" w:color="auto" w:fill="FFFFFF"/>
        </w:rPr>
        <w:t>to rozwiązania technologiczno</w:t>
      </w:r>
      <w:r w:rsidR="00F14A18" w:rsidRPr="008919B1">
        <w:rPr>
          <w:rFonts w:cs="Times New Roman"/>
          <w:iCs/>
          <w:color w:val="000000"/>
          <w:szCs w:val="24"/>
          <w:shd w:val="clear" w:color="auto" w:fill="FFFFFF"/>
        </w:rPr>
        <w:t xml:space="preserve"> – </w:t>
      </w:r>
      <w:r w:rsidRPr="008919B1">
        <w:rPr>
          <w:rFonts w:cs="Times New Roman"/>
          <w:iCs/>
          <w:color w:val="000000"/>
          <w:szCs w:val="24"/>
          <w:shd w:val="clear" w:color="auto" w:fill="FFFFFF"/>
        </w:rPr>
        <w:t>procesowe zaimplementowane w organizacji w celu poprawy jakości danych, wyciągania znaczących informacji z danych oraz podejmowania decyzji biznesowych w oparciu o te informacje. Podkreślam, że to złożenie technologii i procesów, a nie sama technologia.</w:t>
      </w:r>
      <w:r w:rsidRPr="008919B1">
        <w:rPr>
          <w:iCs/>
        </w:rPr>
        <w:t>”</w:t>
      </w:r>
    </w:p>
    <w:p w14:paraId="60974F8B" w14:textId="34207130" w:rsidR="00790457" w:rsidRPr="007D0F95" w:rsidRDefault="00790457" w:rsidP="00EE6637">
      <w:pPr>
        <w:ind w:firstLine="706"/>
        <w:rPr>
          <w:b/>
        </w:rPr>
      </w:pPr>
      <w:r w:rsidRPr="007D0F95">
        <w:rPr>
          <w:b/>
        </w:rPr>
        <w:t>Czy prze</w:t>
      </w:r>
      <w:r w:rsidR="00D245B3">
        <w:rPr>
          <w:b/>
        </w:rPr>
        <w:t>dsiębiorstwo korzysta z</w:t>
      </w:r>
      <w:r w:rsidRPr="007D0F95">
        <w:rPr>
          <w:b/>
        </w:rPr>
        <w:t xml:space="preserve"> B</w:t>
      </w:r>
      <w:r w:rsidR="00D245B3">
        <w:rPr>
          <w:b/>
        </w:rPr>
        <w:t xml:space="preserve">usiness </w:t>
      </w:r>
      <w:r w:rsidRPr="007D0F95">
        <w:rPr>
          <w:b/>
        </w:rPr>
        <w:t>I</w:t>
      </w:r>
      <w:r w:rsidR="00D245B3">
        <w:rPr>
          <w:b/>
        </w:rPr>
        <w:t>ntelligence</w:t>
      </w:r>
      <w:r w:rsidRPr="007D0F95">
        <w:rPr>
          <w:b/>
        </w:rPr>
        <w:t xml:space="preserve"> do zarządzania projektami </w:t>
      </w:r>
      <w:r w:rsidR="00D245B3">
        <w:rPr>
          <w:b/>
        </w:rPr>
        <w:t>informatycznymi</w:t>
      </w:r>
      <w:r w:rsidRPr="007D0F95">
        <w:rPr>
          <w:b/>
        </w:rPr>
        <w:t>?</w:t>
      </w:r>
    </w:p>
    <w:p w14:paraId="27D377F7" w14:textId="77777777" w:rsidR="00790457" w:rsidRPr="008919B1" w:rsidRDefault="00790457" w:rsidP="00D642A8">
      <w:pPr>
        <w:pStyle w:val="ListParagraph"/>
        <w:numPr>
          <w:ilvl w:val="0"/>
          <w:numId w:val="190"/>
        </w:numPr>
        <w:spacing w:line="360" w:lineRule="auto"/>
        <w:rPr>
          <w:iCs/>
        </w:rPr>
      </w:pPr>
      <w:r w:rsidRPr="008919B1">
        <w:rPr>
          <w:rFonts w:eastAsia="Times New Roman" w:cs="Times New Roman"/>
          <w:iCs/>
          <w:color w:val="000000"/>
          <w:szCs w:val="24"/>
          <w:lang w:eastAsia="pl-PL"/>
        </w:rPr>
        <w:lastRenderedPageBreak/>
        <w:t>„</w:t>
      </w:r>
      <w:r w:rsidRPr="008919B1">
        <w:rPr>
          <w:iCs/>
          <w:shd w:val="clear" w:color="auto" w:fill="FFFFFF"/>
        </w:rPr>
        <w:t>Nie wykorzystujemy, ponieważ korzystamy wyłącznie z naszych własnych rozwiązań, które integrują wiedzę z całej organizacji. Na dowolnych etapach rozwoju naszych produktów sięgamy więc do naszych systemów po różne informacje, ale nie nazwałbym ich BI'owymi.</w:t>
      </w:r>
      <w:r w:rsidRPr="008919B1">
        <w:rPr>
          <w:rFonts w:eastAsia="Times New Roman" w:cs="Times New Roman"/>
          <w:iCs/>
          <w:color w:val="000000"/>
          <w:szCs w:val="24"/>
          <w:lang w:eastAsia="pl-PL"/>
        </w:rPr>
        <w:t>”</w:t>
      </w:r>
    </w:p>
    <w:p w14:paraId="76AE0ADB" w14:textId="48EEB20D" w:rsidR="00790457" w:rsidRPr="008919B1" w:rsidRDefault="00790457" w:rsidP="00D642A8">
      <w:pPr>
        <w:pStyle w:val="ListParagraph"/>
        <w:numPr>
          <w:ilvl w:val="0"/>
          <w:numId w:val="190"/>
        </w:numPr>
        <w:spacing w:line="360" w:lineRule="auto"/>
        <w:rPr>
          <w:iCs/>
        </w:rPr>
      </w:pPr>
      <w:r w:rsidRPr="008919B1">
        <w:rPr>
          <w:iCs/>
        </w:rPr>
        <w:t>„</w:t>
      </w:r>
      <w:r w:rsidRPr="008919B1">
        <w:rPr>
          <w:rFonts w:cs="Times New Roman"/>
          <w:iCs/>
          <w:color w:val="000000"/>
          <w:szCs w:val="24"/>
        </w:rPr>
        <w:t>Generalnie w procesie wytwarzania systemów IT nie wykorzystujemy oprogramowania klasy B</w:t>
      </w:r>
      <w:r w:rsidR="00D245B3" w:rsidRPr="008919B1">
        <w:rPr>
          <w:rFonts w:cs="Times New Roman"/>
          <w:iCs/>
          <w:color w:val="000000"/>
          <w:szCs w:val="24"/>
        </w:rPr>
        <w:t xml:space="preserve">usiness </w:t>
      </w:r>
      <w:r w:rsidRPr="008919B1">
        <w:rPr>
          <w:rFonts w:cs="Times New Roman"/>
          <w:iCs/>
          <w:color w:val="000000"/>
          <w:szCs w:val="24"/>
        </w:rPr>
        <w:t>I</w:t>
      </w:r>
      <w:r w:rsidR="00D245B3" w:rsidRPr="008919B1">
        <w:rPr>
          <w:rFonts w:cs="Times New Roman"/>
          <w:iCs/>
          <w:color w:val="000000"/>
          <w:szCs w:val="24"/>
        </w:rPr>
        <w:t>ntelligence</w:t>
      </w:r>
      <w:r w:rsidRPr="008919B1">
        <w:rPr>
          <w:rFonts w:cs="Times New Roman"/>
          <w:iCs/>
          <w:color w:val="000000"/>
          <w:szCs w:val="24"/>
        </w:rPr>
        <w:t xml:space="preserve">. Oczywiście za wyjątkiem projektów, w których </w:t>
      </w:r>
      <w:r w:rsidR="00D245B3" w:rsidRPr="008919B1">
        <w:rPr>
          <w:rFonts w:cs="Times New Roman"/>
          <w:iCs/>
          <w:color w:val="000000"/>
          <w:szCs w:val="24"/>
        </w:rPr>
        <w:t>Business Intelligence</w:t>
      </w:r>
      <w:r w:rsidRPr="008919B1">
        <w:rPr>
          <w:rFonts w:cs="Times New Roman"/>
          <w:iCs/>
          <w:color w:val="000000"/>
          <w:szCs w:val="24"/>
        </w:rPr>
        <w:t xml:space="preserve"> jest celem dostawy.</w:t>
      </w:r>
      <w:r w:rsidRPr="008919B1">
        <w:rPr>
          <w:iCs/>
        </w:rPr>
        <w:t xml:space="preserve"> </w:t>
      </w:r>
      <w:r w:rsidR="00D245B3" w:rsidRPr="008919B1">
        <w:rPr>
          <w:rFonts w:cs="Times New Roman"/>
          <w:iCs/>
          <w:color w:val="000000"/>
          <w:szCs w:val="24"/>
        </w:rPr>
        <w:t>W procesie tworzenia systemów informatycznych</w:t>
      </w:r>
      <w:r w:rsidRPr="008919B1">
        <w:rPr>
          <w:rFonts w:cs="Times New Roman"/>
          <w:iCs/>
          <w:color w:val="000000"/>
          <w:szCs w:val="24"/>
        </w:rPr>
        <w:t xml:space="preserve"> wykorzystujemy oprogramowanie służące do projektowania systemów (np. Enterprise Architect), zarządzania zespołami projektowymi (np. JIRA) oraz ze specjalistycznych środowisk programistycznych.”</w:t>
      </w:r>
    </w:p>
    <w:p w14:paraId="0DE36262" w14:textId="639DCA29" w:rsidR="00790457" w:rsidRPr="007D0F95" w:rsidRDefault="00790457" w:rsidP="00EE6637">
      <w:pPr>
        <w:ind w:firstLine="706"/>
        <w:rPr>
          <w:rFonts w:eastAsia="Times New Roman" w:cs="Times New Roman"/>
          <w:b/>
          <w:color w:val="000000"/>
          <w:szCs w:val="24"/>
          <w:lang w:eastAsia="pl-PL"/>
        </w:rPr>
      </w:pPr>
      <w:r w:rsidRPr="007D0F95">
        <w:rPr>
          <w:b/>
        </w:rPr>
        <w:t>Czy spotkał się Pan z zastosowaniem B</w:t>
      </w:r>
      <w:r w:rsidR="00D245B3">
        <w:rPr>
          <w:b/>
        </w:rPr>
        <w:t xml:space="preserve">usiness </w:t>
      </w:r>
      <w:r w:rsidRPr="007D0F95">
        <w:rPr>
          <w:b/>
        </w:rPr>
        <w:t>I</w:t>
      </w:r>
      <w:r w:rsidR="00D245B3">
        <w:rPr>
          <w:b/>
        </w:rPr>
        <w:t>ntelligence</w:t>
      </w:r>
      <w:r w:rsidRPr="007D0F95">
        <w:rPr>
          <w:b/>
        </w:rPr>
        <w:t xml:space="preserve"> w procesie zarządzania projektami IT?</w:t>
      </w:r>
    </w:p>
    <w:p w14:paraId="5B3BCCC0" w14:textId="77777777" w:rsid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„Realizowałem kilka projektów typu Business Intelligence ale mówiąc szczerze sposób zarządzania takimi projektami ni</w:t>
      </w:r>
      <w:r w:rsidR="00D245B3" w:rsidRPr="008919B1">
        <w:rPr>
          <w:rFonts w:eastAsia="Times New Roman" w:cs="Times New Roman"/>
          <w:color w:val="000000"/>
          <w:szCs w:val="24"/>
          <w:lang w:eastAsia="pl-PL"/>
        </w:rPr>
        <w:t xml:space="preserve">e różni się niczym od innych. </w:t>
      </w:r>
      <w:r w:rsidR="00D245B3" w:rsidRPr="008919B1">
        <w:rPr>
          <w:rFonts w:cs="Times New Roman"/>
          <w:color w:val="000000"/>
          <w:szCs w:val="24"/>
        </w:rPr>
        <w:t>Business Intelligence</w:t>
      </w:r>
      <w:r w:rsidRPr="008919B1">
        <w:rPr>
          <w:rFonts w:eastAsia="Times New Roman" w:cs="Times New Roman"/>
          <w:color w:val="000000"/>
          <w:szCs w:val="24"/>
          <w:lang w:eastAsia="pl-PL"/>
        </w:rPr>
        <w:t xml:space="preserve"> są narzędziami, które pozwalają na manipulację zbiorami danych w celu wydobycia wiedzy. Tak jak każdy projekt informatyczny i w tym wypadku należy zebrać wymagania klienta i zaproponować konkretne rozwiąza</w:t>
      </w:r>
      <w:r w:rsidR="00D245B3" w:rsidRPr="008919B1">
        <w:rPr>
          <w:rFonts w:eastAsia="Times New Roman" w:cs="Times New Roman"/>
          <w:color w:val="000000"/>
          <w:szCs w:val="24"/>
          <w:lang w:eastAsia="pl-PL"/>
        </w:rPr>
        <w:t xml:space="preserve">nie. Oczywiście systemy klasy </w:t>
      </w:r>
      <w:r w:rsidR="00D245B3" w:rsidRPr="008919B1">
        <w:rPr>
          <w:rFonts w:cs="Times New Roman"/>
          <w:color w:val="000000"/>
          <w:szCs w:val="24"/>
        </w:rPr>
        <w:t>Business Intelligence</w:t>
      </w:r>
      <w:r w:rsidRPr="008919B1">
        <w:rPr>
          <w:rFonts w:eastAsia="Times New Roman" w:cs="Times New Roman"/>
          <w:color w:val="000000"/>
          <w:szCs w:val="24"/>
          <w:lang w:eastAsia="pl-PL"/>
        </w:rPr>
        <w:t xml:space="preserve"> mają zupełnie inną architekturę niż np. CRM/CMS i to już od samego modelu danych, gdzie główny "prym" wiodą hurtownie, bądź wielowymiarowe widoki. Cel zawsze jest ten sam</w:t>
      </w:r>
      <w:r w:rsidR="00D53B0B" w:rsidRPr="008919B1">
        <w:rPr>
          <w:rFonts w:eastAsia="Times New Roman" w:cs="Times New Roman"/>
          <w:color w:val="000000"/>
          <w:szCs w:val="24"/>
          <w:lang w:eastAsia="pl-PL"/>
        </w:rPr>
        <w:t>,</w:t>
      </w:r>
      <w:r w:rsidRPr="008919B1">
        <w:rPr>
          <w:rFonts w:eastAsia="Times New Roman" w:cs="Times New Roman"/>
          <w:color w:val="000000"/>
          <w:szCs w:val="24"/>
          <w:lang w:eastAsia="pl-PL"/>
        </w:rPr>
        <w:t xml:space="preserve"> mam spory zbiór danych i chcę z niego wyciągnąć jak najwięcej sensownych informacji. Przykład: istnieje pewne przedsiębiorstwo produkcyjne, które realizuje zamówienia, powiedzmy fabryczne. Zamówienia mogą trafiać z wielu źródeł danych:</w:t>
      </w:r>
    </w:p>
    <w:p w14:paraId="754D2D8E" w14:textId="77777777" w:rsid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a) poprzez formularz zamówieniowy na stronie WWW</w:t>
      </w:r>
    </w:p>
    <w:p w14:paraId="4862FB0D" w14:textId="77777777" w:rsid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b) poprzez urządzenia mobilne przedstawicieli handlowych</w:t>
      </w:r>
    </w:p>
    <w:p w14:paraId="1E02687F" w14:textId="02ED51F4" w:rsidR="00790457" w:rsidRPr="008919B1" w:rsidRDefault="00790457" w:rsidP="00D642A8">
      <w:pPr>
        <w:pStyle w:val="ListParagraph"/>
        <w:numPr>
          <w:ilvl w:val="0"/>
          <w:numId w:val="191"/>
        </w:numPr>
        <w:spacing w:line="360" w:lineRule="auto"/>
        <w:rPr>
          <w:rFonts w:eastAsia="Times New Roman" w:cs="Times New Roman"/>
          <w:color w:val="000000"/>
          <w:szCs w:val="24"/>
          <w:lang w:eastAsia="pl-PL"/>
        </w:rPr>
      </w:pPr>
      <w:r w:rsidRPr="008919B1">
        <w:rPr>
          <w:rFonts w:eastAsia="Times New Roman" w:cs="Times New Roman"/>
          <w:color w:val="000000"/>
          <w:szCs w:val="24"/>
          <w:lang w:eastAsia="pl-PL"/>
        </w:rPr>
        <w:t>c) RFQ</w:t>
      </w:r>
      <w:r w:rsidR="008919B1">
        <w:rPr>
          <w:rFonts w:eastAsia="Times New Roman" w:cs="Times New Roman"/>
          <w:color w:val="000000"/>
          <w:szCs w:val="24"/>
          <w:lang w:eastAsia="pl-PL"/>
        </w:rPr>
        <w:t xml:space="preserve"> (</w:t>
      </w:r>
      <w:r w:rsidR="008919B1" w:rsidRPr="008919B1">
        <w:rPr>
          <w:rFonts w:eastAsia="Times New Roman" w:cs="Times New Roman"/>
          <w:color w:val="000000"/>
          <w:szCs w:val="24"/>
          <w:lang w:eastAsia="pl-PL"/>
        </w:rPr>
        <w:t>request for quotation</w:t>
      </w:r>
      <w:r w:rsidR="008919B1">
        <w:rPr>
          <w:rFonts w:eastAsia="Times New Roman" w:cs="Times New Roman"/>
          <w:color w:val="000000"/>
          <w:szCs w:val="24"/>
          <w:lang w:eastAsia="pl-PL"/>
        </w:rPr>
        <w:t>)</w:t>
      </w:r>
      <w:r w:rsidR="00F14A18" w:rsidRPr="008919B1">
        <w:rPr>
          <w:rFonts w:eastAsia="Times New Roman" w:cs="Times New Roman"/>
          <w:color w:val="000000"/>
          <w:szCs w:val="24"/>
          <w:lang w:eastAsia="pl-PL"/>
        </w:rPr>
        <w:t xml:space="preserve"> – </w:t>
      </w:r>
      <w:r w:rsidRPr="008919B1">
        <w:rPr>
          <w:rFonts w:eastAsia="Times New Roman" w:cs="Times New Roman"/>
          <w:color w:val="000000"/>
          <w:szCs w:val="24"/>
          <w:lang w:eastAsia="pl-PL"/>
        </w:rPr>
        <w:t>najczęściej w formie excela itp.</w:t>
      </w:r>
    </w:p>
    <w:p w14:paraId="58510C5F" w14:textId="77777777" w:rsid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Wymaga się aby taki system potrafił:</w:t>
      </w:r>
    </w:p>
    <w:p w14:paraId="1AFEE55D" w14:textId="1539752D"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1) skonsolidować wszystkie źródła zamówień do jednego miejsca</w:t>
      </w:r>
    </w:p>
    <w:p w14:paraId="3FB1E366" w14:textId="77777777"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t>2) Potrafił szybko operować na dużych zbiorach danych (powyżej 1 TB)</w:t>
      </w:r>
    </w:p>
    <w:p w14:paraId="266D85E4" w14:textId="71E5A422" w:rsidR="00790457" w:rsidRPr="008919B1" w:rsidRDefault="00790457" w:rsidP="008919B1">
      <w:pPr>
        <w:ind w:left="360"/>
        <w:rPr>
          <w:rFonts w:eastAsia="Times New Roman" w:cs="Times New Roman"/>
          <w:color w:val="000000"/>
          <w:szCs w:val="24"/>
          <w:lang w:eastAsia="pl-PL"/>
        </w:rPr>
      </w:pPr>
      <w:r w:rsidRPr="008919B1">
        <w:rPr>
          <w:rFonts w:eastAsia="Times New Roman" w:cs="Times New Roman"/>
          <w:color w:val="000000"/>
          <w:szCs w:val="24"/>
          <w:lang w:eastAsia="pl-PL"/>
        </w:rPr>
        <w:t xml:space="preserve">3) Przedstawiał różne perspektywy danych (np. zamówienia w danym miesiącu, najczęściej zamawiane produkty, </w:t>
      </w:r>
      <w:r w:rsidR="00E06F75">
        <w:rPr>
          <w:rFonts w:eastAsia="Times New Roman" w:cs="Times New Roman"/>
          <w:color w:val="000000"/>
          <w:szCs w:val="24"/>
          <w:lang w:eastAsia="pl-PL"/>
        </w:rPr>
        <w:t>liczbę</w:t>
      </w:r>
      <w:r w:rsidRPr="008919B1">
        <w:rPr>
          <w:rFonts w:eastAsia="Times New Roman" w:cs="Times New Roman"/>
          <w:color w:val="000000"/>
          <w:szCs w:val="24"/>
          <w:lang w:eastAsia="pl-PL"/>
        </w:rPr>
        <w:t xml:space="preserve"> zamówień per klient itp) -&gt; czyli żeby potrafił przedstawiać dane w kilku zależnych od siebie wymiarach</w:t>
      </w:r>
    </w:p>
    <w:p w14:paraId="52B63A64" w14:textId="28C8ADAD" w:rsidR="00790457" w:rsidRPr="008919B1" w:rsidRDefault="00790457" w:rsidP="008919B1">
      <w:pPr>
        <w:ind w:firstLine="360"/>
        <w:rPr>
          <w:rFonts w:eastAsia="Times New Roman" w:cs="Times New Roman"/>
          <w:color w:val="000000"/>
          <w:szCs w:val="24"/>
          <w:lang w:eastAsia="pl-PL"/>
        </w:rPr>
      </w:pPr>
      <w:r w:rsidRPr="008919B1">
        <w:rPr>
          <w:rFonts w:eastAsia="Times New Roman" w:cs="Times New Roman"/>
          <w:color w:val="000000"/>
          <w:szCs w:val="24"/>
          <w:lang w:eastAsia="pl-PL"/>
        </w:rPr>
        <w:lastRenderedPageBreak/>
        <w:t>4) Prezentował tzw</w:t>
      </w:r>
      <w:r w:rsidR="00D53B0B" w:rsidRPr="008919B1">
        <w:rPr>
          <w:rFonts w:eastAsia="Times New Roman" w:cs="Times New Roman"/>
          <w:color w:val="000000"/>
          <w:szCs w:val="24"/>
          <w:lang w:eastAsia="pl-PL"/>
        </w:rPr>
        <w:t>.</w:t>
      </w:r>
      <w:r w:rsidRPr="008919B1">
        <w:rPr>
          <w:rFonts w:eastAsia="Times New Roman" w:cs="Times New Roman"/>
          <w:color w:val="000000"/>
          <w:szCs w:val="24"/>
          <w:lang w:eastAsia="pl-PL"/>
        </w:rPr>
        <w:t xml:space="preserve"> Kokpit managerski, czyli aktualny zysk, ROI itp</w:t>
      </w:r>
    </w:p>
    <w:p w14:paraId="33EB01DE" w14:textId="77777777" w:rsidR="00790457" w:rsidRPr="008919B1" w:rsidRDefault="00790457" w:rsidP="008919B1">
      <w:pPr>
        <w:ind w:left="360"/>
        <w:rPr>
          <w:rFonts w:eastAsia="Times New Roman" w:cs="Times New Roman"/>
          <w:color w:val="000000"/>
          <w:szCs w:val="24"/>
          <w:lang w:eastAsia="pl-PL"/>
        </w:rPr>
      </w:pPr>
      <w:r w:rsidRPr="008919B1">
        <w:rPr>
          <w:rFonts w:eastAsia="Times New Roman" w:cs="Times New Roman"/>
          <w:color w:val="000000"/>
          <w:szCs w:val="24"/>
          <w:lang w:eastAsia="pl-PL"/>
        </w:rPr>
        <w:t>Ponadto BI pozwala na wykorzystanie algorytmów AI (data mining, decission tree) do prognozowania sprzedaży.”</w:t>
      </w:r>
    </w:p>
    <w:p w14:paraId="59B37EEF" w14:textId="119A87DB" w:rsidR="00790457" w:rsidRPr="008919B1" w:rsidRDefault="00790457" w:rsidP="00D642A8">
      <w:pPr>
        <w:pStyle w:val="ListParagraph"/>
        <w:numPr>
          <w:ilvl w:val="0"/>
          <w:numId w:val="192"/>
        </w:numPr>
        <w:spacing w:line="360" w:lineRule="auto"/>
        <w:rPr>
          <w:rFonts w:eastAsia="Times New Roman" w:cs="Times New Roman"/>
          <w:iCs/>
          <w:color w:val="000000"/>
          <w:szCs w:val="24"/>
          <w:lang w:eastAsia="pl-PL"/>
        </w:rPr>
      </w:pPr>
      <w:r w:rsidRPr="008919B1">
        <w:rPr>
          <w:iCs/>
          <w:shd w:val="clear" w:color="auto" w:fill="FFFFFF"/>
        </w:rPr>
        <w:t>„Osobiście nie spotkałem s</w:t>
      </w:r>
      <w:r w:rsidR="00D245B3" w:rsidRPr="008919B1">
        <w:rPr>
          <w:iCs/>
          <w:shd w:val="clear" w:color="auto" w:fill="FFFFFF"/>
        </w:rPr>
        <w:t xml:space="preserve">ię z wykorzystaniem rozwiązań </w:t>
      </w:r>
      <w:r w:rsidR="00D245B3" w:rsidRPr="008919B1">
        <w:rPr>
          <w:rFonts w:cs="Times New Roman"/>
          <w:iCs/>
          <w:color w:val="000000"/>
          <w:szCs w:val="24"/>
        </w:rPr>
        <w:t>Business Intelligence</w:t>
      </w:r>
      <w:r w:rsidRPr="008919B1">
        <w:rPr>
          <w:iCs/>
          <w:shd w:val="clear" w:color="auto" w:fill="FFFFFF"/>
        </w:rPr>
        <w:t xml:space="preserve"> bezpośrednio w związku z zarządzaniem projek</w:t>
      </w:r>
      <w:r w:rsidR="00D245B3" w:rsidRPr="008919B1">
        <w:rPr>
          <w:iCs/>
          <w:shd w:val="clear" w:color="auto" w:fill="FFFFFF"/>
        </w:rPr>
        <w:t xml:space="preserve">tami. Oczywiście pod pojęciem </w:t>
      </w:r>
      <w:r w:rsidR="00D245B3" w:rsidRPr="008919B1">
        <w:rPr>
          <w:rFonts w:cs="Times New Roman"/>
          <w:iCs/>
          <w:color w:val="000000"/>
          <w:szCs w:val="24"/>
        </w:rPr>
        <w:t>Business Intelligence</w:t>
      </w:r>
      <w:r w:rsidRPr="008919B1">
        <w:rPr>
          <w:iCs/>
          <w:shd w:val="clear" w:color="auto" w:fill="FFFFFF"/>
        </w:rPr>
        <w:t xml:space="preserve"> rozumiem systemowe rozwiązania hurtowni danych. </w:t>
      </w:r>
      <w:r w:rsidRPr="008919B1">
        <w:rPr>
          <w:rFonts w:eastAsia="Times New Roman" w:cs="Times New Roman"/>
          <w:iCs/>
          <w:color w:val="000000"/>
          <w:szCs w:val="24"/>
          <w:lang w:eastAsia="pl-PL"/>
        </w:rPr>
        <w:t xml:space="preserve"> </w:t>
      </w:r>
      <w:r w:rsidRPr="008919B1">
        <w:rPr>
          <w:iCs/>
          <w:shd w:val="clear" w:color="auto" w:fill="FFFFFF"/>
        </w:rPr>
        <w:t>Wydaje mi się, że hurtownie danych nie są stosowane w zarządzaniu projektami ponieważ operacyjne zarządzanie projektami nie wymaga przetwarzania, aż tak dużych ilości d</w:t>
      </w:r>
      <w:r w:rsidR="00D245B3" w:rsidRPr="008919B1">
        <w:rPr>
          <w:iCs/>
          <w:shd w:val="clear" w:color="auto" w:fill="FFFFFF"/>
        </w:rPr>
        <w:t xml:space="preserve">anych. Oczywiście rozwiązania </w:t>
      </w:r>
      <w:r w:rsidR="00D245B3" w:rsidRPr="008919B1">
        <w:rPr>
          <w:rFonts w:cs="Times New Roman"/>
          <w:iCs/>
          <w:color w:val="000000"/>
          <w:szCs w:val="24"/>
        </w:rPr>
        <w:t>Business Intelligence</w:t>
      </w:r>
      <w:r w:rsidRPr="008919B1">
        <w:rPr>
          <w:iCs/>
          <w:shd w:val="clear" w:color="auto" w:fill="FFFFFF"/>
        </w:rPr>
        <w:t xml:space="preserve"> mogą być przydatne w procesie m.in. analizy i zarządzania ryzykiem jednakże wydaje mi się, że koszt wdrożenia takich rozwiązań jest nieadekwatny do efektu i to jest prawdopodobnie przyczyna tłumac</w:t>
      </w:r>
      <w:r w:rsidR="00D245B3" w:rsidRPr="008919B1">
        <w:rPr>
          <w:iCs/>
          <w:shd w:val="clear" w:color="auto" w:fill="FFFFFF"/>
        </w:rPr>
        <w:t xml:space="preserve">ząca dlaczego rozwiązania </w:t>
      </w:r>
      <w:r w:rsidR="00D245B3" w:rsidRPr="008919B1">
        <w:rPr>
          <w:rFonts w:cs="Times New Roman"/>
          <w:iCs/>
          <w:color w:val="000000"/>
          <w:szCs w:val="24"/>
        </w:rPr>
        <w:t>Business Intelligence</w:t>
      </w:r>
      <w:r w:rsidRPr="008919B1">
        <w:rPr>
          <w:iCs/>
          <w:shd w:val="clear" w:color="auto" w:fill="FFFFFF"/>
        </w:rPr>
        <w:t xml:space="preserve"> nie są stosowane w zarządzaniu projektami.”</w:t>
      </w:r>
    </w:p>
    <w:p w14:paraId="56197622" w14:textId="4C627CDC" w:rsidR="00790457" w:rsidRPr="007D0F95" w:rsidRDefault="00790457" w:rsidP="00EE6637">
      <w:pPr>
        <w:ind w:firstLine="706"/>
        <w:rPr>
          <w:b/>
        </w:rPr>
      </w:pPr>
      <w:r w:rsidRPr="007D0F95">
        <w:rPr>
          <w:b/>
        </w:rPr>
        <w:t>Czy B</w:t>
      </w:r>
      <w:r w:rsidR="00D245B3">
        <w:rPr>
          <w:b/>
        </w:rPr>
        <w:t xml:space="preserve">usiness </w:t>
      </w:r>
      <w:r w:rsidRPr="007D0F95">
        <w:rPr>
          <w:b/>
        </w:rPr>
        <w:t>I</w:t>
      </w:r>
      <w:r w:rsidR="00D245B3">
        <w:rPr>
          <w:b/>
        </w:rPr>
        <w:t>ntelligence</w:t>
      </w:r>
      <w:r w:rsidRPr="007D0F95">
        <w:rPr>
          <w:b/>
        </w:rPr>
        <w:t xml:space="preserve"> mógłby znaleźć zastosow</w:t>
      </w:r>
      <w:r w:rsidR="00D245B3">
        <w:rPr>
          <w:b/>
        </w:rPr>
        <w:t>anie w zarządzaniu projektami informatycznymi</w:t>
      </w:r>
      <w:r w:rsidRPr="007D0F95">
        <w:rPr>
          <w:b/>
        </w:rPr>
        <w:t>?</w:t>
      </w:r>
    </w:p>
    <w:p w14:paraId="29D5D1FE" w14:textId="77777777" w:rsidR="00790457" w:rsidRPr="008919B1" w:rsidRDefault="00790457" w:rsidP="00D642A8">
      <w:pPr>
        <w:pStyle w:val="ListParagraph"/>
        <w:numPr>
          <w:ilvl w:val="0"/>
          <w:numId w:val="192"/>
        </w:numPr>
        <w:spacing w:line="360" w:lineRule="auto"/>
        <w:rPr>
          <w:rFonts w:eastAsia="Times New Roman" w:cs="Times New Roman"/>
          <w:iCs/>
          <w:color w:val="000000"/>
          <w:szCs w:val="24"/>
          <w:lang w:eastAsia="pl-PL"/>
        </w:rPr>
      </w:pPr>
      <w:r w:rsidRPr="008919B1">
        <w:rPr>
          <w:rFonts w:eastAsia="Times New Roman" w:cs="Times New Roman"/>
          <w:iCs/>
          <w:color w:val="000000"/>
          <w:szCs w:val="24"/>
          <w:lang w:eastAsia="pl-PL"/>
        </w:rPr>
        <w:t>„Sądzę że do tzw. "health check" projektu. Jeżeli prowadzimy projekt informatyczny to mierzymy go za pomocą wielu miar np:</w:t>
      </w:r>
    </w:p>
    <w:p w14:paraId="0AE5B65F" w14:textId="4B1CF507"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1) </w:t>
      </w:r>
      <w:r w:rsidR="00E06F75">
        <w:rPr>
          <w:rFonts w:eastAsia="Times New Roman" w:cs="Times New Roman"/>
          <w:iCs/>
          <w:color w:val="000000"/>
          <w:szCs w:val="24"/>
          <w:lang w:eastAsia="pl-PL"/>
        </w:rPr>
        <w:t>liczbę</w:t>
      </w:r>
      <w:r w:rsidRPr="008919B1">
        <w:rPr>
          <w:rFonts w:eastAsia="Times New Roman" w:cs="Times New Roman"/>
          <w:iCs/>
          <w:color w:val="000000"/>
          <w:szCs w:val="24"/>
          <w:lang w:eastAsia="pl-PL"/>
        </w:rPr>
        <w:t xml:space="preserve"> ukończonych funkcjonalności</w:t>
      </w:r>
    </w:p>
    <w:p w14:paraId="29921DB9" w14:textId="5F9EC31D"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2) </w:t>
      </w:r>
      <w:r w:rsidR="00E06F75">
        <w:rPr>
          <w:rFonts w:eastAsia="Times New Roman" w:cs="Times New Roman"/>
          <w:iCs/>
          <w:color w:val="000000"/>
          <w:szCs w:val="24"/>
          <w:lang w:eastAsia="pl-PL"/>
        </w:rPr>
        <w:t>liczbę</w:t>
      </w:r>
      <w:r w:rsidRPr="008919B1">
        <w:rPr>
          <w:rFonts w:eastAsia="Times New Roman" w:cs="Times New Roman"/>
          <w:iCs/>
          <w:color w:val="000000"/>
          <w:szCs w:val="24"/>
          <w:lang w:eastAsia="pl-PL"/>
        </w:rPr>
        <w:t xml:space="preserve"> defektów znalezionych w poszczególnych fazach projektu</w:t>
      </w:r>
    </w:p>
    <w:p w14:paraId="658B196C" w14:textId="28DF8164" w:rsidR="00790457" w:rsidRPr="008919B1" w:rsidRDefault="00790457" w:rsidP="008919B1">
      <w:pPr>
        <w:ind w:firstLine="360"/>
        <w:rPr>
          <w:rFonts w:eastAsia="Times New Roman" w:cs="Times New Roman"/>
          <w:iCs/>
          <w:color w:val="000000"/>
          <w:szCs w:val="24"/>
          <w:lang w:eastAsia="pl-PL"/>
        </w:rPr>
      </w:pPr>
      <w:r w:rsidRPr="008919B1">
        <w:rPr>
          <w:rFonts w:eastAsia="Times New Roman" w:cs="Times New Roman"/>
          <w:iCs/>
          <w:color w:val="000000"/>
          <w:szCs w:val="24"/>
          <w:lang w:eastAsia="pl-PL"/>
        </w:rPr>
        <w:t xml:space="preserve">3) budżet vs feature </w:t>
      </w:r>
      <w:r w:rsidR="008919B1">
        <w:rPr>
          <w:rFonts w:eastAsia="Times New Roman" w:cs="Times New Roman"/>
          <w:iCs/>
          <w:color w:val="000000"/>
          <w:szCs w:val="24"/>
          <w:lang w:eastAsia="pl-PL"/>
        </w:rPr>
        <w:t>itp.</w:t>
      </w:r>
    </w:p>
    <w:p w14:paraId="245B2E8F" w14:textId="6C548552" w:rsidR="00790457" w:rsidRPr="008919B1" w:rsidRDefault="008919B1" w:rsidP="008919B1">
      <w:pPr>
        <w:ind w:left="360"/>
        <w:rPr>
          <w:rFonts w:eastAsia="Times New Roman" w:cs="Times New Roman"/>
          <w:iCs/>
          <w:color w:val="000000"/>
          <w:szCs w:val="24"/>
          <w:lang w:eastAsia="pl-PL"/>
        </w:rPr>
      </w:pPr>
      <w:r>
        <w:rPr>
          <w:rFonts w:eastAsia="Times New Roman" w:cs="Times New Roman"/>
          <w:iCs/>
          <w:color w:val="000000"/>
          <w:szCs w:val="24"/>
          <w:lang w:eastAsia="pl-PL"/>
        </w:rPr>
        <w:t>S</w:t>
      </w:r>
      <w:r w:rsidR="00D245B3" w:rsidRPr="008919B1">
        <w:rPr>
          <w:rFonts w:eastAsia="Times New Roman" w:cs="Times New Roman"/>
          <w:iCs/>
          <w:color w:val="000000"/>
          <w:szCs w:val="24"/>
          <w:lang w:eastAsia="pl-PL"/>
        </w:rPr>
        <w:t xml:space="preserve">ą to dane z których system </w:t>
      </w:r>
      <w:r w:rsidR="00D245B3" w:rsidRPr="008919B1">
        <w:rPr>
          <w:rFonts w:cs="Times New Roman"/>
          <w:iCs/>
          <w:color w:val="000000"/>
          <w:szCs w:val="24"/>
        </w:rPr>
        <w:t>Business Intelligence</w:t>
      </w:r>
      <w:r w:rsidR="00790457" w:rsidRPr="008919B1">
        <w:rPr>
          <w:rFonts w:eastAsia="Times New Roman" w:cs="Times New Roman"/>
          <w:iCs/>
          <w:color w:val="000000"/>
          <w:szCs w:val="24"/>
          <w:lang w:eastAsia="pl-PL"/>
        </w:rPr>
        <w:t xml:space="preserve"> mógłby wyciągać następującą wiedzę:</w:t>
      </w:r>
    </w:p>
    <w:p w14:paraId="4AE3EAE0" w14:textId="77777777" w:rsid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1) Czy przedsięwzięcie nam się jeszcze opłaca</w:t>
      </w:r>
    </w:p>
    <w:p w14:paraId="3A4330BD" w14:textId="106DCF15" w:rsidR="00790457" w:rsidRP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2) kiedy przewidujemy zakończenie projektu</w:t>
      </w:r>
    </w:p>
    <w:p w14:paraId="3EB19695" w14:textId="6264A4C7" w:rsidR="00790457" w:rsidRPr="008919B1" w:rsidRDefault="008919B1" w:rsidP="008919B1">
      <w:pPr>
        <w:rPr>
          <w:rFonts w:eastAsia="Times New Roman" w:cs="Times New Roman"/>
          <w:iCs/>
          <w:color w:val="000000"/>
          <w:szCs w:val="24"/>
          <w:lang w:eastAsia="pl-PL"/>
        </w:rPr>
      </w:pP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3) czy system się stabilizuje (</w:t>
      </w:r>
      <w:r w:rsidR="00E06F75">
        <w:rPr>
          <w:rFonts w:eastAsia="Times New Roman" w:cs="Times New Roman"/>
          <w:iCs/>
          <w:color w:val="000000"/>
          <w:szCs w:val="24"/>
          <w:lang w:eastAsia="pl-PL"/>
        </w:rPr>
        <w:t>liczba</w:t>
      </w:r>
      <w:r w:rsidR="00790457" w:rsidRPr="008919B1">
        <w:rPr>
          <w:rFonts w:eastAsia="Times New Roman" w:cs="Times New Roman"/>
          <w:iCs/>
          <w:color w:val="000000"/>
          <w:szCs w:val="24"/>
          <w:lang w:eastAsia="pl-PL"/>
        </w:rPr>
        <w:t xml:space="preserve"> defektów vs </w:t>
      </w:r>
      <w:r w:rsidR="00E06F75">
        <w:rPr>
          <w:rFonts w:eastAsia="Times New Roman" w:cs="Times New Roman"/>
          <w:iCs/>
          <w:color w:val="000000"/>
          <w:szCs w:val="24"/>
          <w:lang w:eastAsia="pl-PL"/>
        </w:rPr>
        <w:t>liczba</w:t>
      </w:r>
      <w:r>
        <w:rPr>
          <w:rFonts w:eastAsia="Times New Roman" w:cs="Times New Roman"/>
          <w:iCs/>
          <w:color w:val="000000"/>
          <w:szCs w:val="24"/>
          <w:lang w:eastAsia="pl-PL"/>
        </w:rPr>
        <w:t xml:space="preserve"> </w:t>
      </w:r>
      <w:r w:rsidR="00790457" w:rsidRPr="008919B1">
        <w:rPr>
          <w:rFonts w:eastAsia="Times New Roman" w:cs="Times New Roman"/>
          <w:iCs/>
          <w:color w:val="000000"/>
          <w:szCs w:val="24"/>
          <w:lang w:eastAsia="pl-PL"/>
        </w:rPr>
        <w:t>wykonanych testów) itp.</w:t>
      </w:r>
      <w:r w:rsidR="00790457" w:rsidRPr="008919B1">
        <w:rPr>
          <w:iCs/>
          <w:shd w:val="clear" w:color="auto" w:fill="FFFFFF"/>
        </w:rPr>
        <w:t>”</w:t>
      </w:r>
    </w:p>
    <w:p w14:paraId="3DEA9664" w14:textId="1ED92EA7" w:rsidR="00790457" w:rsidRPr="00ED74F5" w:rsidRDefault="00790457" w:rsidP="00D642A8">
      <w:pPr>
        <w:pStyle w:val="ListParagraph"/>
        <w:numPr>
          <w:ilvl w:val="0"/>
          <w:numId w:val="192"/>
        </w:numPr>
        <w:spacing w:line="360" w:lineRule="auto"/>
        <w:rPr>
          <w:rFonts w:cs="Times New Roman"/>
          <w:iCs/>
          <w:color w:val="000000"/>
          <w:szCs w:val="24"/>
        </w:rPr>
      </w:pPr>
      <w:r w:rsidRPr="00ED74F5">
        <w:rPr>
          <w:rFonts w:cs="Times New Roman"/>
          <w:iCs/>
          <w:color w:val="000000"/>
          <w:szCs w:val="24"/>
        </w:rPr>
        <w:t>„Działamy w różnych branżach, m.in. przemysł, telekomunikacja, administracja publiczna. W momencie rozpoczęcia rozmów z klientem zazwyczaj wiadomo jakiego systemu potrzeba (albo przynajmniej tak się klientowi wydaje) i klient jest w stanie wyartykułować problem, który my następnie rozwiązujemy za pomocą syst</w:t>
      </w:r>
      <w:r w:rsidR="00D245B3" w:rsidRPr="00ED74F5">
        <w:rPr>
          <w:rFonts w:cs="Times New Roman"/>
          <w:iCs/>
          <w:color w:val="000000"/>
          <w:szCs w:val="24"/>
        </w:rPr>
        <w:t>emu. Widzę tutaj zastosowanie Business Intelligence</w:t>
      </w:r>
      <w:r w:rsidRPr="00ED74F5">
        <w:rPr>
          <w:rFonts w:cs="Times New Roman"/>
          <w:iCs/>
          <w:color w:val="000000"/>
          <w:szCs w:val="24"/>
        </w:rPr>
        <w:t xml:space="preserve"> raczej na etapie diagnozowania problemu, a więc w momencie formułowania przez klienta oczekiwań. Czyli mówimy bardziej o konsultacjach, ew. proof of concept niż „właściwym” wdrożeniu systemu. Oczywiście dużo tutaj zależy od sposobu </w:t>
      </w:r>
      <w:r w:rsidRPr="00ED74F5">
        <w:rPr>
          <w:rFonts w:cs="Times New Roman"/>
          <w:iCs/>
          <w:color w:val="000000"/>
          <w:szCs w:val="24"/>
        </w:rPr>
        <w:lastRenderedPageBreak/>
        <w:t>działania klienta, metodyki pracy i charakteru projektu. Przykładowo w projektach o charakterze badawczo</w:t>
      </w:r>
      <w:r w:rsidR="00F14A18" w:rsidRPr="00ED74F5">
        <w:rPr>
          <w:rFonts w:cs="Times New Roman"/>
          <w:iCs/>
          <w:color w:val="000000"/>
          <w:szCs w:val="24"/>
        </w:rPr>
        <w:t xml:space="preserve"> – </w:t>
      </w:r>
      <w:r w:rsidRPr="00ED74F5">
        <w:rPr>
          <w:rFonts w:cs="Times New Roman"/>
          <w:iCs/>
          <w:color w:val="000000"/>
          <w:szCs w:val="24"/>
        </w:rPr>
        <w:t>rozwojowym często celem jest zebranie określonych informacji i, na ich podstawie, odpowiedź na pytanie: „czy się udało?”. Aby jej udzielić potrzebna jest właśnie analityka.”</w:t>
      </w:r>
    </w:p>
    <w:p w14:paraId="3C4FEADD" w14:textId="6C2DB1B0" w:rsidR="00EE6637" w:rsidRPr="00ED74F5" w:rsidRDefault="00790457" w:rsidP="00D642A8">
      <w:pPr>
        <w:pStyle w:val="ListParagraph"/>
        <w:numPr>
          <w:ilvl w:val="0"/>
          <w:numId w:val="192"/>
        </w:numPr>
        <w:spacing w:line="360" w:lineRule="auto"/>
        <w:rPr>
          <w:rFonts w:cs="Times New Roman"/>
          <w:iCs/>
          <w:color w:val="000000"/>
          <w:szCs w:val="24"/>
        </w:rPr>
      </w:pPr>
      <w:r w:rsidRPr="00ED74F5">
        <w:rPr>
          <w:iCs/>
        </w:rPr>
        <w:t>„</w:t>
      </w:r>
      <w:r w:rsidR="00D245B3" w:rsidRPr="00ED74F5">
        <w:rPr>
          <w:rFonts w:cs="Times New Roman"/>
          <w:iCs/>
          <w:color w:val="000000"/>
          <w:szCs w:val="24"/>
          <w:shd w:val="clear" w:color="auto" w:fill="FFFFFF"/>
        </w:rPr>
        <w:t xml:space="preserve">Oczywiście, że </w:t>
      </w:r>
      <w:r w:rsidR="00D245B3" w:rsidRPr="00ED74F5">
        <w:rPr>
          <w:rFonts w:cs="Times New Roman"/>
          <w:iCs/>
          <w:color w:val="000000"/>
          <w:szCs w:val="24"/>
        </w:rPr>
        <w:t>Business Intelligence</w:t>
      </w:r>
      <w:r w:rsidRPr="00ED74F5">
        <w:rPr>
          <w:rFonts w:cs="Times New Roman"/>
          <w:iCs/>
          <w:color w:val="000000"/>
          <w:szCs w:val="24"/>
          <w:shd w:val="clear" w:color="auto" w:fill="FFFFFF"/>
        </w:rPr>
        <w:t xml:space="preserve"> jak najbardziej można wykorzystać w zarządzaniu projektami IT. Przykładowe zastosowania to na przykład analiza ryzyka, mierzenie efektywności zespołów (liczba roboczogodzin, </w:t>
      </w:r>
      <w:r w:rsidR="00E06F75">
        <w:rPr>
          <w:rFonts w:cs="Times New Roman"/>
          <w:iCs/>
          <w:color w:val="000000"/>
          <w:szCs w:val="24"/>
          <w:shd w:val="clear" w:color="auto" w:fill="FFFFFF"/>
        </w:rPr>
        <w:t>liczba</w:t>
      </w:r>
      <w:r w:rsidRPr="00ED74F5">
        <w:rPr>
          <w:rFonts w:cs="Times New Roman"/>
          <w:iCs/>
          <w:color w:val="000000"/>
          <w:szCs w:val="24"/>
          <w:shd w:val="clear" w:color="auto" w:fill="FFFFFF"/>
        </w:rPr>
        <w:t xml:space="preserve"> zgłoszonych i rozwiązanych problemów wraz z ich kategoryzacją, itd.) i śledzenie rentowności projektów (zysk, koszty, kary umowne itd.</w:t>
      </w:r>
      <w:r w:rsidR="00F14A18" w:rsidRPr="00ED74F5">
        <w:rPr>
          <w:rFonts w:cs="Times New Roman"/>
          <w:iCs/>
          <w:color w:val="000000"/>
          <w:szCs w:val="24"/>
          <w:shd w:val="clear" w:color="auto" w:fill="FFFFFF"/>
        </w:rPr>
        <w:t xml:space="preserve"> – </w:t>
      </w:r>
      <w:r w:rsidRPr="00ED74F5">
        <w:rPr>
          <w:rFonts w:cs="Times New Roman"/>
          <w:iCs/>
          <w:color w:val="000000"/>
          <w:szCs w:val="24"/>
          <w:shd w:val="clear" w:color="auto" w:fill="FFFFFF"/>
        </w:rPr>
        <w:t>bilansowanie). W wielu firmach brakuje tego rodzaju rozwiązań (zwłaszcza monitorowania rentowności).</w:t>
      </w:r>
    </w:p>
    <w:p w14:paraId="6B984002" w14:textId="2893772E" w:rsidR="00790457" w:rsidRDefault="00790457" w:rsidP="00EE6637">
      <w:pPr>
        <w:ind w:firstLine="706"/>
        <w:rPr>
          <w:rFonts w:cs="Times New Roman"/>
          <w:color w:val="000000"/>
          <w:szCs w:val="24"/>
        </w:rPr>
      </w:pPr>
      <w:r>
        <w:rPr>
          <w:rFonts w:cs="Times New Roman"/>
          <w:color w:val="000000"/>
          <w:szCs w:val="24"/>
        </w:rPr>
        <w:t>Wnioski z przeprowadzonych rozmów</w:t>
      </w:r>
    </w:p>
    <w:p w14:paraId="4ADC8A15" w14:textId="3A1B1445" w:rsidR="00790457" w:rsidRDefault="00ED74F5" w:rsidP="00D642A8">
      <w:pPr>
        <w:pStyle w:val="ListParagraph"/>
        <w:numPr>
          <w:ilvl w:val="0"/>
          <w:numId w:val="94"/>
        </w:numPr>
        <w:spacing w:line="360" w:lineRule="auto"/>
        <w:rPr>
          <w:rFonts w:cs="Times New Roman"/>
          <w:color w:val="000000"/>
          <w:szCs w:val="24"/>
        </w:rPr>
      </w:pPr>
      <w:r>
        <w:rPr>
          <w:rFonts w:cs="Times New Roman"/>
          <w:color w:val="000000"/>
          <w:szCs w:val="24"/>
        </w:rPr>
        <w:t>Badane p</w:t>
      </w:r>
      <w:r w:rsidR="00790457" w:rsidRPr="009D6CFE">
        <w:rPr>
          <w:rFonts w:cs="Times New Roman"/>
          <w:color w:val="000000"/>
          <w:szCs w:val="24"/>
        </w:rPr>
        <w:t>rzedsię</w:t>
      </w:r>
      <w:r w:rsidR="00D245B3">
        <w:rPr>
          <w:rFonts w:cs="Times New Roman"/>
          <w:color w:val="000000"/>
          <w:szCs w:val="24"/>
        </w:rPr>
        <w:t xml:space="preserve">biorstwa nie stosują systemów </w:t>
      </w:r>
      <w:r w:rsidR="00D245B3" w:rsidRPr="00D245B3">
        <w:rPr>
          <w:rFonts w:cs="Times New Roman"/>
          <w:color w:val="000000"/>
          <w:szCs w:val="24"/>
        </w:rPr>
        <w:t>Business Intelligence</w:t>
      </w:r>
      <w:r w:rsidR="00D245B3">
        <w:rPr>
          <w:rFonts w:cs="Times New Roman"/>
          <w:color w:val="000000"/>
          <w:szCs w:val="24"/>
        </w:rPr>
        <w:t xml:space="preserve"> do wspomagania procesów informacyjno</w:t>
      </w:r>
      <w:r w:rsidR="00F14A18">
        <w:rPr>
          <w:rFonts w:cs="Times New Roman"/>
          <w:color w:val="000000"/>
          <w:szCs w:val="24"/>
        </w:rPr>
        <w:t xml:space="preserve"> – </w:t>
      </w:r>
      <w:r w:rsidR="00D245B3">
        <w:rPr>
          <w:rFonts w:cs="Times New Roman"/>
          <w:color w:val="000000"/>
          <w:szCs w:val="24"/>
        </w:rPr>
        <w:t>decyzyjnych w projektach informatycznych</w:t>
      </w:r>
      <w:r w:rsidR="00916DD8">
        <w:rPr>
          <w:rFonts w:cs="Times New Roman"/>
          <w:color w:val="000000"/>
          <w:szCs w:val="24"/>
        </w:rPr>
        <w:t>,</w:t>
      </w:r>
    </w:p>
    <w:p w14:paraId="09AA1D20" w14:textId="100FB3F7" w:rsidR="00790457" w:rsidRDefault="00ED74F5" w:rsidP="00D642A8">
      <w:pPr>
        <w:pStyle w:val="ListParagraph"/>
        <w:numPr>
          <w:ilvl w:val="0"/>
          <w:numId w:val="94"/>
        </w:numPr>
        <w:spacing w:line="360" w:lineRule="auto"/>
        <w:rPr>
          <w:rFonts w:cs="Times New Roman"/>
          <w:color w:val="000000"/>
          <w:szCs w:val="24"/>
        </w:rPr>
      </w:pPr>
      <w:r>
        <w:rPr>
          <w:rFonts w:cs="Times New Roman"/>
          <w:color w:val="000000"/>
          <w:szCs w:val="24"/>
        </w:rPr>
        <w:t>Badane p</w:t>
      </w:r>
      <w:r w:rsidR="00790457">
        <w:rPr>
          <w:rFonts w:cs="Times New Roman"/>
          <w:color w:val="000000"/>
          <w:szCs w:val="24"/>
        </w:rPr>
        <w:t xml:space="preserve">rzedsiębiorstwa do </w:t>
      </w:r>
      <w:r w:rsidR="00D245B3">
        <w:rPr>
          <w:rFonts w:cs="Times New Roman"/>
          <w:color w:val="000000"/>
          <w:szCs w:val="24"/>
        </w:rPr>
        <w:t>wspomagania procesów informacyjno</w:t>
      </w:r>
      <w:r w:rsidR="00F14A18">
        <w:rPr>
          <w:rFonts w:cs="Times New Roman"/>
          <w:color w:val="000000"/>
          <w:szCs w:val="24"/>
        </w:rPr>
        <w:t xml:space="preserve"> – </w:t>
      </w:r>
      <w:r w:rsidR="00D245B3">
        <w:rPr>
          <w:rFonts w:cs="Times New Roman"/>
          <w:color w:val="000000"/>
          <w:szCs w:val="24"/>
        </w:rPr>
        <w:t>decyzyjnych w projektach informatycznych</w:t>
      </w:r>
      <w:r w:rsidR="00790457">
        <w:rPr>
          <w:rFonts w:cs="Times New Roman"/>
          <w:color w:val="000000"/>
          <w:szCs w:val="24"/>
        </w:rPr>
        <w:t xml:space="preserve"> wykorzystują specjalistyczne oprogramowanie</w:t>
      </w:r>
      <w:r w:rsidR="00916DD8">
        <w:rPr>
          <w:rFonts w:cs="Times New Roman"/>
          <w:color w:val="000000"/>
          <w:szCs w:val="24"/>
        </w:rPr>
        <w:t>,</w:t>
      </w:r>
    </w:p>
    <w:p w14:paraId="33932FDB" w14:textId="6009D4B0" w:rsidR="006E3035" w:rsidRPr="006E3035" w:rsidRDefault="00D245B3" w:rsidP="00D642A8">
      <w:pPr>
        <w:pStyle w:val="ListParagraph"/>
        <w:numPr>
          <w:ilvl w:val="0"/>
          <w:numId w:val="94"/>
        </w:numPr>
        <w:spacing w:line="360" w:lineRule="auto"/>
        <w:rPr>
          <w:rFonts w:cs="Times New Roman"/>
          <w:color w:val="000000"/>
          <w:szCs w:val="24"/>
        </w:rPr>
      </w:pPr>
      <w:r>
        <w:rPr>
          <w:rFonts w:cs="Times New Roman"/>
          <w:color w:val="000000"/>
          <w:szCs w:val="24"/>
        </w:rPr>
        <w:t>Business Intelligence mógłby</w:t>
      </w:r>
      <w:r w:rsidR="00790457">
        <w:rPr>
          <w:rFonts w:cs="Times New Roman"/>
          <w:color w:val="000000"/>
          <w:szCs w:val="24"/>
        </w:rPr>
        <w:t xml:space="preserve"> odnaleźć zastosowanie </w:t>
      </w:r>
      <w:r>
        <w:rPr>
          <w:rFonts w:cs="Times New Roman"/>
          <w:color w:val="000000"/>
          <w:szCs w:val="24"/>
        </w:rPr>
        <w:t>we wspomaganiu procesów informacyjno</w:t>
      </w:r>
      <w:r w:rsidR="00F14A18">
        <w:rPr>
          <w:rFonts w:cs="Times New Roman"/>
          <w:color w:val="000000"/>
          <w:szCs w:val="24"/>
        </w:rPr>
        <w:t xml:space="preserve"> – </w:t>
      </w:r>
      <w:r>
        <w:rPr>
          <w:rFonts w:cs="Times New Roman"/>
          <w:color w:val="000000"/>
          <w:szCs w:val="24"/>
        </w:rPr>
        <w:t>decyzyjnych w projektach informatycznych</w:t>
      </w:r>
      <w:r w:rsidR="00790457">
        <w:rPr>
          <w:rFonts w:cs="Times New Roman"/>
          <w:color w:val="000000"/>
          <w:szCs w:val="24"/>
        </w:rPr>
        <w:t>.</w:t>
      </w:r>
    </w:p>
    <w:p w14:paraId="7BE7D65A" w14:textId="5F8869B2" w:rsidR="00395F3C" w:rsidRPr="00395F3C" w:rsidRDefault="00395F3C" w:rsidP="006D087D">
      <w:pPr>
        <w:rPr>
          <w:b/>
          <w:szCs w:val="24"/>
        </w:rPr>
      </w:pPr>
      <w:r w:rsidRPr="00395F3C">
        <w:rPr>
          <w:b/>
          <w:szCs w:val="24"/>
        </w:rPr>
        <w:t>BADANIE</w:t>
      </w:r>
      <w:r w:rsidR="00B44BC5">
        <w:rPr>
          <w:b/>
          <w:szCs w:val="24"/>
        </w:rPr>
        <w:t xml:space="preserve"> </w:t>
      </w:r>
      <w:r w:rsidR="00753692">
        <w:rPr>
          <w:b/>
          <w:szCs w:val="24"/>
        </w:rPr>
        <w:t>1</w:t>
      </w:r>
      <w:r w:rsidRPr="00395F3C">
        <w:rPr>
          <w:b/>
          <w:szCs w:val="24"/>
        </w:rPr>
        <w:t xml:space="preserve"> </w:t>
      </w:r>
    </w:p>
    <w:p w14:paraId="5F203761" w14:textId="7A117139" w:rsidR="00E8514D" w:rsidRDefault="00E8514D" w:rsidP="006D087D">
      <w:pPr>
        <w:ind w:firstLine="709"/>
      </w:pPr>
      <w:r>
        <w:rPr>
          <w:szCs w:val="24"/>
        </w:rPr>
        <w:t>Związek pomiędzy stosowaniem systemów Business Intelligence a zdolnością przedsiębiorstw do kreowania innowacji produktowych.</w:t>
      </w:r>
    </w:p>
    <w:p w14:paraId="497BEEF3" w14:textId="7550F2B0" w:rsidR="00967FDB" w:rsidRDefault="0081457B" w:rsidP="00D245B3">
      <w:pPr>
        <w:ind w:firstLine="709"/>
      </w:pPr>
      <w:r>
        <w:t>Poniższe badanie, podobnie jak poprzednie odnosi się do weryfikacji roli Business Intelligence we wspomaganiu procesów informacyjno</w:t>
      </w:r>
      <w:r w:rsidR="00F14A18">
        <w:t xml:space="preserve"> – </w:t>
      </w:r>
      <w:r>
        <w:t xml:space="preserve">decyzyjnych w projektach informatycznych. </w:t>
      </w:r>
      <w:r w:rsidR="007223FC">
        <w:t>Projekt informatyczny jest w nim rozumiany jako innowacja produktowa. Natomiast zarządzanie projektami jest tożsame z procesem kreowania innowacji.</w:t>
      </w:r>
    </w:p>
    <w:p w14:paraId="6BFD4DB8" w14:textId="663B9EC7" w:rsidR="00CD0943" w:rsidRDefault="007223FC" w:rsidP="00CD0943">
      <w:pPr>
        <w:ind w:firstLine="709"/>
        <w:contextualSpacing w:val="0"/>
      </w:pPr>
      <w:r>
        <w:t xml:space="preserve">Stosowaną metodą badawczą </w:t>
      </w:r>
      <w:r w:rsidR="00B532BF">
        <w:t>był</w:t>
      </w:r>
      <w:r w:rsidR="00DF7918">
        <w:t>a ankieta,</w:t>
      </w:r>
      <w:r>
        <w:t xml:space="preserve"> </w:t>
      </w:r>
      <w:r w:rsidR="00DF7918">
        <w:t xml:space="preserve">która </w:t>
      </w:r>
      <w:r w:rsidR="005F5CBB">
        <w:t>zawiera</w:t>
      </w:r>
      <w:r>
        <w:t xml:space="preserve"> </w:t>
      </w:r>
      <w:r w:rsidR="005F5CBB">
        <w:t xml:space="preserve">następujące </w:t>
      </w:r>
      <w:r>
        <w:t>sekcj</w:t>
      </w:r>
      <w:r w:rsidR="005F5CBB">
        <w:t>e</w:t>
      </w:r>
      <w:r>
        <w:t xml:space="preserve">: pytania podstawowe, zastosowanie Business Intelligence w zarządzaniu portfelem projektów, zastosowania Business Intelligence w procesie tworzenia pojedynczego projektu,  miejsce Business Intelligence w zarządzaniu projektami, </w:t>
      </w:r>
      <w:r w:rsidR="00694B1F">
        <w:t>bariery związane ze stosowaniem Business Intelligence w zarządzaniu projektami.</w:t>
      </w:r>
      <w:r>
        <w:t xml:space="preserve"> </w:t>
      </w:r>
    </w:p>
    <w:p w14:paraId="1523480C" w14:textId="1DDCB8B9" w:rsidR="00694B1F" w:rsidRDefault="007223FC" w:rsidP="00CD0943">
      <w:pPr>
        <w:ind w:firstLine="709"/>
        <w:contextualSpacing w:val="0"/>
      </w:pPr>
      <w:r>
        <w:t xml:space="preserve">Respondentami badania byli menedżerowie projektów informatycznych. </w:t>
      </w:r>
      <w:r w:rsidR="003800AB">
        <w:t xml:space="preserve">Próbkę badawczą stanowiło 6 przedsiębiorstw, które zajmują się tworzeniem systemów </w:t>
      </w:r>
      <w:r w:rsidR="003800AB">
        <w:lastRenderedPageBreak/>
        <w:t>informatycznych.</w:t>
      </w:r>
      <w:r w:rsidR="00B54FFC">
        <w:t xml:space="preserve"> </w:t>
      </w:r>
      <w:r w:rsidR="00AA1338">
        <w:rPr>
          <w:rFonts w:cs="Times New Roman"/>
          <w:szCs w:val="24"/>
        </w:rPr>
        <w:t>O doborze próby badawczej zadecydowały</w:t>
      </w:r>
      <w:r w:rsidR="00B54FFC">
        <w:rPr>
          <w:rFonts w:cs="Times New Roman"/>
          <w:szCs w:val="24"/>
        </w:rPr>
        <w:t xml:space="preserve"> kryteria</w:t>
      </w:r>
      <w:r w:rsidR="00AA1338">
        <w:rPr>
          <w:rFonts w:cs="Times New Roman"/>
          <w:szCs w:val="24"/>
        </w:rPr>
        <w:t>, do których należą:</w:t>
      </w:r>
      <w:r w:rsidR="00B54FFC">
        <w:rPr>
          <w:rFonts w:cs="Times New Roman"/>
          <w:szCs w:val="24"/>
        </w:rPr>
        <w:t xml:space="preserve"> obecność na GPW, przynależność do sektora, jakim są systemy informatyczne oraz działalność związana z oprogramowaniem.</w:t>
      </w:r>
      <w:r w:rsidR="00AA1338">
        <w:rPr>
          <w:rFonts w:cs="Times New Roman"/>
          <w:szCs w:val="24"/>
        </w:rPr>
        <w:t xml:space="preserve"> Przedsiębiorstwa spełniające wymienione warunki, realizują procesy związane z tworzeniem oprogramowania, co stanowi obszar badawczy.</w:t>
      </w:r>
      <w:r w:rsidR="00B54FFC">
        <w:rPr>
          <w:rFonts w:cs="Times New Roman"/>
          <w:szCs w:val="24"/>
        </w:rPr>
        <w:t xml:space="preserve">  </w:t>
      </w:r>
    </w:p>
    <w:p w14:paraId="145E5A57" w14:textId="621C3761" w:rsidR="00BE39B4" w:rsidRDefault="002C7A42" w:rsidP="00CD0943">
      <w:pPr>
        <w:ind w:firstLine="709"/>
        <w:contextualSpacing w:val="0"/>
      </w:pPr>
      <w:r>
        <w:t>W ramach przeprowadzonych badań uzyskano następujące wyniki:</w:t>
      </w:r>
    </w:p>
    <w:p w14:paraId="6F85602C" w14:textId="555F91C8" w:rsidR="002C7A42" w:rsidRDefault="003748A5" w:rsidP="00D642A8">
      <w:pPr>
        <w:pStyle w:val="ListParagraph"/>
        <w:numPr>
          <w:ilvl w:val="0"/>
          <w:numId w:val="115"/>
        </w:numPr>
        <w:spacing w:line="360" w:lineRule="auto"/>
        <w:ind w:left="714" w:hanging="357"/>
      </w:pPr>
      <w:r>
        <w:t>1 na</w:t>
      </w:r>
      <w:r w:rsidR="002C7A42">
        <w:t xml:space="preserve"> 6 przedsiębiorstw stosuje Business Intelligence do zarządzania projektami informatycznymi,</w:t>
      </w:r>
    </w:p>
    <w:p w14:paraId="3B57760E" w14:textId="5F00EA4D" w:rsidR="002C7A42" w:rsidRDefault="003748A5" w:rsidP="00D642A8">
      <w:pPr>
        <w:pStyle w:val="ListParagraph"/>
        <w:numPr>
          <w:ilvl w:val="0"/>
          <w:numId w:val="115"/>
        </w:numPr>
        <w:spacing w:line="360" w:lineRule="auto"/>
        <w:ind w:left="714" w:hanging="357"/>
      </w:pPr>
      <w:r>
        <w:t>1 na</w:t>
      </w:r>
      <w:r w:rsidR="002C7A42">
        <w:t xml:space="preserve"> 6 przedsiębiorstw wskazało, że stosuje Business Intelligence, w ramach zarządzania </w:t>
      </w:r>
      <w:r>
        <w:t xml:space="preserve">pojedynczym, jak i </w:t>
      </w:r>
      <w:r w:rsidR="002C7A42">
        <w:t>portfelem projektów informatycznych, do analizy kosztów,</w:t>
      </w:r>
    </w:p>
    <w:p w14:paraId="38113F9E" w14:textId="472BDFE0" w:rsidR="002C7A42" w:rsidRDefault="003748A5" w:rsidP="00D642A8">
      <w:pPr>
        <w:pStyle w:val="ListParagraph"/>
        <w:numPr>
          <w:ilvl w:val="0"/>
          <w:numId w:val="115"/>
        </w:numPr>
        <w:spacing w:line="360" w:lineRule="auto"/>
        <w:ind w:left="714" w:hanging="357"/>
      </w:pPr>
      <w:r>
        <w:t>Wspomniane wcześniej przedsiębiorstwo, do analizy kosztów, wykorzystuje raportowanie,</w:t>
      </w:r>
    </w:p>
    <w:p w14:paraId="79387D0C" w14:textId="17235E3C" w:rsidR="003748A5" w:rsidRDefault="003748A5" w:rsidP="00D642A8">
      <w:pPr>
        <w:pStyle w:val="ListParagraph"/>
        <w:numPr>
          <w:ilvl w:val="0"/>
          <w:numId w:val="115"/>
        </w:numPr>
        <w:spacing w:line="360" w:lineRule="auto"/>
        <w:ind w:left="714" w:hanging="357"/>
      </w:pPr>
      <w:r>
        <w:t>Przedsiębiorstwo, które wskazało na stosowanie Business Intelligence do zarządzania projektami informatycznymi, określiło je jako nieodłączny element tego procesu. Pozwala to sądzić, że rola Business Intelligence jest istotna,</w:t>
      </w:r>
    </w:p>
    <w:p w14:paraId="42E2ED01" w14:textId="6A5F1336" w:rsidR="003748A5" w:rsidRDefault="00963229" w:rsidP="00D642A8">
      <w:pPr>
        <w:pStyle w:val="ListParagraph"/>
        <w:numPr>
          <w:ilvl w:val="0"/>
          <w:numId w:val="115"/>
        </w:numPr>
        <w:spacing w:line="360" w:lineRule="auto"/>
        <w:ind w:left="714" w:hanging="357"/>
      </w:pPr>
      <w:r>
        <w:t>Przedsiębiorstwo, które wskazało na stosowanie Business Intelligence do zarządzania projektami informatycznymi, stara się rozwijać kompetencje w tym zakresie,</w:t>
      </w:r>
    </w:p>
    <w:p w14:paraId="5C70FC45" w14:textId="1EF300C6" w:rsidR="00963229" w:rsidRDefault="00963229" w:rsidP="00D642A8">
      <w:pPr>
        <w:pStyle w:val="ListParagraph"/>
        <w:numPr>
          <w:ilvl w:val="0"/>
          <w:numId w:val="115"/>
        </w:numPr>
        <w:spacing w:line="360" w:lineRule="auto"/>
        <w:ind w:left="714" w:hanging="357"/>
      </w:pPr>
      <w:r>
        <w:t>2 na 6 przedsiębiorstw stosuje dedykowane oprogramowanie do zarządzania projektami informatycznymi,</w:t>
      </w:r>
    </w:p>
    <w:p w14:paraId="00E29124" w14:textId="77777777" w:rsidR="00963229" w:rsidRDefault="00963229" w:rsidP="00D642A8">
      <w:pPr>
        <w:pStyle w:val="ListParagraph"/>
        <w:numPr>
          <w:ilvl w:val="0"/>
          <w:numId w:val="115"/>
        </w:numPr>
        <w:spacing w:line="360" w:lineRule="auto"/>
        <w:ind w:left="714" w:hanging="357"/>
      </w:pPr>
      <w:r>
        <w:t>Przedsiębiorstwa stosujące dedykowane oprogramowanie wykorzystuje je do analizy kosztów oraz śledzenia realizacji terminów,</w:t>
      </w:r>
    </w:p>
    <w:p w14:paraId="078BCA21" w14:textId="77777777" w:rsidR="00963229" w:rsidRPr="00963229" w:rsidRDefault="00963229" w:rsidP="00D642A8">
      <w:pPr>
        <w:pStyle w:val="ListParagraph"/>
        <w:numPr>
          <w:ilvl w:val="0"/>
          <w:numId w:val="115"/>
        </w:numPr>
        <w:spacing w:line="360" w:lineRule="auto"/>
        <w:ind w:left="714" w:hanging="357"/>
      </w:pPr>
      <w:r>
        <w:rPr>
          <w:shd w:val="clear" w:color="auto" w:fill="FFFFFF"/>
        </w:rPr>
        <w:t>Jedno z przedsiębiorstw wskazało, że dedykowane oprogramowanie służy mu do: tworzenia</w:t>
      </w:r>
      <w:r w:rsidRPr="00873B2F">
        <w:rPr>
          <w:shd w:val="clear" w:color="auto" w:fill="FFFFFF"/>
        </w:rPr>
        <w:t xml:space="preserve"> o</w:t>
      </w:r>
      <w:r>
        <w:rPr>
          <w:shd w:val="clear" w:color="auto" w:fill="FFFFFF"/>
        </w:rPr>
        <w:t>raz śledzenia wymagań, zbierania</w:t>
      </w:r>
      <w:r w:rsidRPr="00873B2F">
        <w:rPr>
          <w:shd w:val="clear" w:color="auto" w:fill="FFFFFF"/>
        </w:rPr>
        <w:t xml:space="preserve"> dokumentacji, monitoring</w:t>
      </w:r>
      <w:r>
        <w:rPr>
          <w:shd w:val="clear" w:color="auto" w:fill="FFFFFF"/>
        </w:rPr>
        <w:t>u</w:t>
      </w:r>
      <w:r w:rsidRPr="00873B2F">
        <w:rPr>
          <w:shd w:val="clear" w:color="auto" w:fill="FFFFFF"/>
        </w:rPr>
        <w:t xml:space="preserve"> procesu produkcji oprogramowania</w:t>
      </w:r>
      <w:r>
        <w:rPr>
          <w:shd w:val="clear" w:color="auto" w:fill="FFFFFF"/>
        </w:rPr>
        <w:t>,</w:t>
      </w:r>
    </w:p>
    <w:p w14:paraId="42F2786D" w14:textId="77777777" w:rsidR="00963229" w:rsidRDefault="00963229" w:rsidP="00D642A8">
      <w:pPr>
        <w:pStyle w:val="ListParagraph"/>
        <w:numPr>
          <w:ilvl w:val="0"/>
          <w:numId w:val="115"/>
        </w:numPr>
        <w:spacing w:line="360" w:lineRule="auto"/>
        <w:ind w:left="714" w:hanging="357"/>
      </w:pPr>
      <w:r>
        <w:t>2 z 6 przedsiębiorstw wskazało, że dedykowane oprogramowanie to ważny element zarządzania projektami informatycznymi,</w:t>
      </w:r>
    </w:p>
    <w:p w14:paraId="0DF2A818" w14:textId="740A4043" w:rsidR="00963229" w:rsidRDefault="00963229" w:rsidP="00D642A8">
      <w:pPr>
        <w:pStyle w:val="ListParagraph"/>
        <w:numPr>
          <w:ilvl w:val="0"/>
          <w:numId w:val="115"/>
        </w:numPr>
        <w:spacing w:line="360" w:lineRule="auto"/>
        <w:ind w:left="714" w:hanging="357"/>
      </w:pPr>
      <w:r>
        <w:t xml:space="preserve">1 z 6 przedsiębiorstw wskazało, że barierą dla stosowania Business Intelligence w zarządzaniu projektami informatycznymi są wysokie koszty, </w:t>
      </w:r>
    </w:p>
    <w:p w14:paraId="48505209" w14:textId="75090103" w:rsidR="00A17173" w:rsidRDefault="00A17173" w:rsidP="00D642A8">
      <w:pPr>
        <w:pStyle w:val="ListParagraph"/>
        <w:numPr>
          <w:ilvl w:val="0"/>
          <w:numId w:val="115"/>
        </w:numPr>
        <w:spacing w:line="360" w:lineRule="auto"/>
        <w:ind w:left="714" w:hanging="357"/>
      </w:pPr>
      <w:r>
        <w:t>1 z 6 przedsiębiorstw wskazało, że barierą dla stosowania Business Intelligence w zarządzaniu projektami informatycznymi jest brak kompetencji,</w:t>
      </w:r>
    </w:p>
    <w:p w14:paraId="7578C640" w14:textId="15E0D9E3" w:rsidR="00A17173" w:rsidRDefault="00A17173" w:rsidP="00D642A8">
      <w:pPr>
        <w:pStyle w:val="ListParagraph"/>
        <w:numPr>
          <w:ilvl w:val="0"/>
          <w:numId w:val="115"/>
        </w:numPr>
        <w:spacing w:line="360" w:lineRule="auto"/>
        <w:ind w:left="714" w:hanging="357"/>
      </w:pPr>
      <w:r>
        <w:lastRenderedPageBreak/>
        <w:t>2 z 6 przedsiębiorstw wskazało, że Business Intelligence mógłby znaleźć zastosowanie w zarządzaniu projektami informatycznymi do: analizy kosztów oraz śledzenia realizacji terminów.</w:t>
      </w:r>
    </w:p>
    <w:p w14:paraId="512AEFAB" w14:textId="101E302C" w:rsidR="00694B1F" w:rsidRDefault="002E4045" w:rsidP="006D087D">
      <w:pPr>
        <w:ind w:firstLine="709"/>
      </w:pPr>
      <w:r>
        <w:t xml:space="preserve">Z analizowanych wypowiedzi wynika, że </w:t>
      </w:r>
      <w:r w:rsidR="00CD0943">
        <w:t>Business Intelligence, dzięki dostarczanym raportom pozwala na efektywniejszą analizę kosztów</w:t>
      </w:r>
      <w:r>
        <w:t>.</w:t>
      </w:r>
    </w:p>
    <w:p w14:paraId="72157AB2" w14:textId="6A68A074" w:rsidR="00694B1F" w:rsidRDefault="00E22A82" w:rsidP="006D087D">
      <w:pPr>
        <w:ind w:firstLine="567"/>
      </w:pPr>
      <w:r>
        <w:t>Ponadto, badanie dostarczyło</w:t>
      </w:r>
      <w:r w:rsidR="00CD0943">
        <w:t xml:space="preserve"> informacji, że</w:t>
      </w:r>
      <w:r w:rsidR="00694B1F">
        <w:t xml:space="preserve"> B</w:t>
      </w:r>
      <w:r w:rsidR="00CD0943">
        <w:t>usiness Intelligence</w:t>
      </w:r>
      <w:r w:rsidR="00694B1F">
        <w:t xml:space="preserve"> nie jest powszechnie wykorzystywany w </w:t>
      </w:r>
      <w:r w:rsidR="00E8514D">
        <w:t xml:space="preserve">tym procesie. </w:t>
      </w:r>
      <w:r w:rsidR="002C7007">
        <w:t>Jednakże badane przedsiębiorstwa</w:t>
      </w:r>
      <w:r>
        <w:t xml:space="preserve"> dostrzegają możliwość wykorzystania </w:t>
      </w:r>
      <w:r w:rsidR="00694B1F">
        <w:t>B</w:t>
      </w:r>
      <w:r w:rsidR="00E8514D">
        <w:t xml:space="preserve">usiness </w:t>
      </w:r>
      <w:r w:rsidR="00694B1F">
        <w:t>I</w:t>
      </w:r>
      <w:r w:rsidR="00E8514D">
        <w:t>ntelligence</w:t>
      </w:r>
      <w:r w:rsidR="00694B1F">
        <w:t xml:space="preserve"> </w:t>
      </w:r>
      <w:r>
        <w:t xml:space="preserve">w zarządzaniu projektami informatycznymi. </w:t>
      </w:r>
      <w:r w:rsidR="007C354D">
        <w:t xml:space="preserve">Na ich podstawie można </w:t>
      </w:r>
      <w:r w:rsidR="00E8514D">
        <w:t>wskaz</w:t>
      </w:r>
      <w:r w:rsidR="007C354D">
        <w:t>ać</w:t>
      </w:r>
      <w:r w:rsidR="00E8514D">
        <w:t>, że</w:t>
      </w:r>
      <w:r w:rsidR="00694B1F">
        <w:t xml:space="preserve"> B</w:t>
      </w:r>
      <w:r w:rsidR="00E8514D">
        <w:t xml:space="preserve">usiness </w:t>
      </w:r>
      <w:r w:rsidR="00694B1F">
        <w:t>I</w:t>
      </w:r>
      <w:r w:rsidR="00E8514D">
        <w:t>ntelligence</w:t>
      </w:r>
      <w:r w:rsidR="00694B1F">
        <w:t xml:space="preserve"> mógłby być stosowany do analizy kosztów oraz monitorowania </w:t>
      </w:r>
      <w:r w:rsidR="00E8514D">
        <w:t>realizowanych zadań</w:t>
      </w:r>
      <w:r w:rsidR="00694B1F">
        <w:t xml:space="preserve"> projektowych. </w:t>
      </w:r>
      <w:r w:rsidR="00E8514D">
        <w:t>Fu</w:t>
      </w:r>
      <w:r w:rsidR="00F33112">
        <w:t>nkcjonalnością, która mogłaby</w:t>
      </w:r>
      <w:r w:rsidR="00E8514D">
        <w:t xml:space="preserve"> być do </w:t>
      </w:r>
      <w:r>
        <w:t xml:space="preserve">tego </w:t>
      </w:r>
      <w:r w:rsidR="00E8514D">
        <w:t xml:space="preserve">celu wykorzystana jest raportowanie. </w:t>
      </w:r>
    </w:p>
    <w:p w14:paraId="4B2F2C91" w14:textId="4E8E9728" w:rsidR="008B12C0" w:rsidRDefault="008B12C0" w:rsidP="00A9623A"/>
    <w:p w14:paraId="4F49C128" w14:textId="20E699C4" w:rsidR="00C06D2A" w:rsidRDefault="00C06D2A" w:rsidP="00A9623A"/>
    <w:p w14:paraId="49A5C427" w14:textId="731A7F1F" w:rsidR="00C06D2A" w:rsidRDefault="00C06D2A" w:rsidP="00A9623A"/>
    <w:p w14:paraId="5A8BC5D7" w14:textId="2A2B26D4" w:rsidR="00C06D2A" w:rsidRDefault="00C06D2A" w:rsidP="00A9623A"/>
    <w:p w14:paraId="547D6702" w14:textId="74EC040F" w:rsidR="00C06D2A" w:rsidRDefault="00C06D2A" w:rsidP="00A9623A"/>
    <w:p w14:paraId="1D64ABB6" w14:textId="0CD16A43" w:rsidR="00C06D2A" w:rsidRDefault="00C06D2A" w:rsidP="00A9623A"/>
    <w:p w14:paraId="58E64E20" w14:textId="4FBA9969" w:rsidR="00C06D2A" w:rsidRDefault="00C06D2A" w:rsidP="00A9623A"/>
    <w:p w14:paraId="449C2ECE" w14:textId="14B6ECDE" w:rsidR="00C06D2A" w:rsidRDefault="00C06D2A" w:rsidP="00A9623A"/>
    <w:p w14:paraId="48A9B253" w14:textId="7D6F3B5B" w:rsidR="00C06D2A" w:rsidRDefault="00C06D2A" w:rsidP="00A9623A"/>
    <w:p w14:paraId="2F450BF8" w14:textId="434007C4" w:rsidR="00C06D2A" w:rsidRDefault="00C06D2A" w:rsidP="00A9623A"/>
    <w:p w14:paraId="0A76D19C" w14:textId="2F2CB21F" w:rsidR="00C06D2A" w:rsidRDefault="00C06D2A" w:rsidP="00A9623A"/>
    <w:p w14:paraId="60BA0D4D" w14:textId="5C9D2C18" w:rsidR="00DE2F2E" w:rsidRDefault="00DE2F2E" w:rsidP="00A9623A"/>
    <w:p w14:paraId="14B18EDB" w14:textId="7AC21DE1" w:rsidR="00DE2F2E" w:rsidRDefault="00DE2F2E" w:rsidP="00A9623A"/>
    <w:p w14:paraId="04013508" w14:textId="3D5C23C9" w:rsidR="00DE2F2E" w:rsidRDefault="00DE2F2E" w:rsidP="00A9623A"/>
    <w:p w14:paraId="12D5B27C" w14:textId="77777777" w:rsidR="00DE2F2E" w:rsidRDefault="00DE2F2E" w:rsidP="00A9623A"/>
    <w:p w14:paraId="32C30E78" w14:textId="36C2EA64" w:rsidR="00C06D2A" w:rsidRDefault="00C06D2A" w:rsidP="00A9623A"/>
    <w:p w14:paraId="6EA6DE62" w14:textId="1982ED25" w:rsidR="00C06D2A" w:rsidRDefault="00C06D2A" w:rsidP="00A9623A"/>
    <w:p w14:paraId="4ED05452" w14:textId="01508176" w:rsidR="00C06D2A" w:rsidRDefault="00C06D2A" w:rsidP="00A9623A"/>
    <w:p w14:paraId="088340D8" w14:textId="2371B886" w:rsidR="00C06D2A" w:rsidRDefault="00C06D2A" w:rsidP="00A9623A"/>
    <w:p w14:paraId="5CC0BF24" w14:textId="563D9498" w:rsidR="00C06D2A" w:rsidRDefault="00C06D2A" w:rsidP="00A9623A"/>
    <w:p w14:paraId="137A69A2" w14:textId="1F110944" w:rsidR="00C06D2A" w:rsidRDefault="00C06D2A" w:rsidP="00A9623A"/>
    <w:p w14:paraId="5026A2B7" w14:textId="623D88C8" w:rsidR="00C06D2A" w:rsidRDefault="00C06D2A" w:rsidP="00A9623A"/>
    <w:p w14:paraId="444932AF" w14:textId="77777777" w:rsidR="00403A72" w:rsidRDefault="00403A72" w:rsidP="00403A72">
      <w:pPr>
        <w:spacing w:after="160" w:line="259" w:lineRule="auto"/>
        <w:contextualSpacing w:val="0"/>
        <w:jc w:val="left"/>
        <w:rPr>
          <w:rStyle w:val="Heading1Char"/>
        </w:rPr>
      </w:pPr>
      <w:bookmarkStart w:id="213" w:name="_Toc213578192"/>
      <w:r w:rsidRPr="007C4BA7">
        <w:rPr>
          <w:rStyle w:val="Heading1Char"/>
        </w:rPr>
        <w:lastRenderedPageBreak/>
        <w:t>ZAKOŃCZENIE</w:t>
      </w:r>
      <w:bookmarkStart w:id="214" w:name="_Hlk40631939"/>
      <w:bookmarkEnd w:id="213"/>
    </w:p>
    <w:p w14:paraId="385998F0" w14:textId="604CF073" w:rsidR="004A3482" w:rsidRDefault="004A3482" w:rsidP="007B2080"/>
    <w:p w14:paraId="5511375A" w14:textId="5F34E9F0" w:rsidR="00403A72" w:rsidRDefault="004A3482" w:rsidP="004A3482">
      <w:pPr>
        <w:ind w:firstLine="720"/>
      </w:pPr>
      <w:r>
        <w:t>Prezentowana rozpraw</w:t>
      </w:r>
      <w:r w:rsidR="00F51A2F">
        <w:t>a</w:t>
      </w:r>
      <w:r>
        <w:t xml:space="preserve"> doktorska została poświęcona nowoczesnym systemom Business Intelligence oraz możliwościom ich wykorzystania do wspomagania procesów </w:t>
      </w:r>
      <w:r w:rsidR="00D07AB9">
        <w:t xml:space="preserve">informacyjno – </w:t>
      </w:r>
      <w:r>
        <w:t>decyzyjnych w zarządzaniu projektami informatycznymi. R</w:t>
      </w:r>
      <w:r w:rsidRPr="004A3482">
        <w:t xml:space="preserve">ozwój </w:t>
      </w:r>
      <w:r w:rsidR="00397618">
        <w:t>i</w:t>
      </w:r>
      <w:r w:rsidRPr="004A3482">
        <w:t xml:space="preserve"> wykorzystanie technologii informacyjno – komunikacyjnych osiągnęło tak znaczący rozmiar, iż </w:t>
      </w:r>
      <w:r>
        <w:t xml:space="preserve">trudno bez nich wyobrazić sobie dzisiaj funkcjonowanie gospodarki oraz przedsiębiorstw. </w:t>
      </w:r>
      <w:r w:rsidR="00403A72">
        <w:t>Zakres oraz skala wykorzystania technologii informacyjnej spowodowały to, iż większość funkcji, realizowanych w przedsiębiorstwach</w:t>
      </w:r>
      <w:r w:rsidR="006F4482">
        <w:t>,</w:t>
      </w:r>
      <w:r w:rsidR="00403A72">
        <w:t xml:space="preserve"> odbywa się za jej pomocą. Przyczyniło się to do wzrostu, generowanych oraz gromadzonych przez firmy danych. Jednak zjawisko</w:t>
      </w:r>
      <w:r w:rsidR="00403A72" w:rsidRPr="008978E8">
        <w:t xml:space="preserve"> </w:t>
      </w:r>
      <w:r w:rsidR="00403A72">
        <w:t>to, wyłoniło także potrzebę związaną z ich przetwarzaniem, w celu wydobycia określonej informacji, której wykorzystanie poprawiłoby proces informacyjno – decyzyjn</w:t>
      </w:r>
      <w:r>
        <w:t>y</w:t>
      </w:r>
      <w:r w:rsidR="00403A72">
        <w:t xml:space="preserve">. Spowodowało to rozwój nowej kategorii oprogramowania, obejmującej informacyjne systemy zarządzania. </w:t>
      </w:r>
    </w:p>
    <w:p w14:paraId="108558CE" w14:textId="40C190C3" w:rsidR="00403A72" w:rsidRPr="005A36DC" w:rsidRDefault="00403A72" w:rsidP="00403A72">
      <w:pPr>
        <w:ind w:firstLine="720"/>
        <w:rPr>
          <w:rFonts w:cs="Times New Roman"/>
          <w:szCs w:val="24"/>
        </w:rPr>
      </w:pPr>
      <w:r>
        <w:t>Z czasem technologia pozwalająca na przekształcanie danych w informację, rozwinęła się jeszcze bardziej, ewoluując w kierunku rozwiązań Business Intelligence</w:t>
      </w:r>
      <w:r>
        <w:rPr>
          <w:rStyle w:val="FootnoteReference"/>
        </w:rPr>
        <w:footnoteReference w:id="249"/>
      </w:r>
      <w:r>
        <w:t xml:space="preserve">. Ich wytworzenie jest odpowiedzią na </w:t>
      </w:r>
      <w:r>
        <w:rPr>
          <w:rFonts w:cs="Times New Roman"/>
          <w:szCs w:val="24"/>
        </w:rPr>
        <w:t xml:space="preserve">potrzebę integracji danych, które pochodzą z różnych źródeł. </w:t>
      </w:r>
      <w:r>
        <w:t xml:space="preserve">Postęp w tej dziedzinie, pozwolił na dodanie nowych funkcji, które prócz tradycyjnego raportowania odnoszą się także do prognozowania. W ślad za rozwojem technologii oraz potrzebami przedsiębiorstw możliwość przyjrzenia się temu, co się może wydarzyć zaczęło stanowić krok w przód, jeśli chodzi o wsparcie w podejmowaniu decyzji.  </w:t>
      </w:r>
    </w:p>
    <w:p w14:paraId="66AC99E5" w14:textId="77777777" w:rsidR="00403A72" w:rsidRDefault="00403A72" w:rsidP="00403A72">
      <w:pPr>
        <w:ind w:firstLine="720"/>
      </w:pPr>
      <w:r>
        <w:t>Podejmowanie szybkich i trafnych decyzji, w zarządzaniu przedsiębiorstwem, zawsze było ważne. Jednakże, w obszarach charakteryzujących się dynamicznie zachodzącymi zmianami, zwracaniem uwagi na szczegóły oraz ograniczonym czasem, potrzeba ta jest jeszcze większa. Jednym z nich jest zarządzanie projektami informatycznymi, dlatego ich menedżerowie poszukują sposobów, które mogą zwiększyć efektywność podejmowanych decyzji. Rozwiązaniem, które na to pozwala jest Business Intelligence, który służy do wspomagania procesów informacyjno – decyzyjnych realizowanych projektów informatycznych.</w:t>
      </w:r>
    </w:p>
    <w:p w14:paraId="0698D5D7" w14:textId="77777777" w:rsidR="00403A72" w:rsidRPr="006C252D" w:rsidRDefault="00403A72" w:rsidP="00403A72">
      <w:pPr>
        <w:ind w:firstLine="720"/>
      </w:pPr>
      <w:r>
        <w:t xml:space="preserve">Zarządzanie projektem informatycznym sprowadza się do określonego celu, jakim jest wytworzenie spełniającego określone kryteria i sprawnie działającego systemu informatycznego. Ponieważ cały ten proces jest z góry ograniczony, poprzez czas oraz </w:t>
      </w:r>
      <w:r>
        <w:lastRenderedPageBreak/>
        <w:t>dostępne zasoby, menedżer projektu musi nim właściwie zarządzać, aby osiągnąć założony cel. Natomiast ze względu na dynamikę oraz złożoność wspomnianego procesu, musi się on posługiwać odpowiednim narzędziem, które przybliży go do realizacji pewnych zamierzeń.</w:t>
      </w:r>
    </w:p>
    <w:p w14:paraId="30503EF2" w14:textId="77777777" w:rsidR="00403A72" w:rsidRPr="001659D0" w:rsidRDefault="00403A72" w:rsidP="00403A72">
      <w:pPr>
        <w:ind w:firstLine="709"/>
        <w:rPr>
          <w:rFonts w:eastAsia="Times New Roman" w:cs="Times New Roman"/>
          <w:szCs w:val="24"/>
          <w:lang w:eastAsia="pl-PL"/>
        </w:rPr>
      </w:pPr>
      <w:r>
        <w:t xml:space="preserve">Celem rozprawy doktorskiej było rozpoznanie, </w:t>
      </w:r>
      <w:r>
        <w:rPr>
          <w:rFonts w:cs="Times New Roman"/>
          <w:szCs w:val="24"/>
        </w:rPr>
        <w:t>w jakim stopniu</w:t>
      </w:r>
      <w:r w:rsidRPr="00626D52">
        <w:rPr>
          <w:rFonts w:cs="Times New Roman"/>
          <w:szCs w:val="24"/>
        </w:rPr>
        <w:t xml:space="preserve"> Business Intelligence je</w:t>
      </w:r>
      <w:r>
        <w:rPr>
          <w:rFonts w:cs="Times New Roman"/>
          <w:szCs w:val="24"/>
        </w:rPr>
        <w:t xml:space="preserve">st wykorzystywany jako narzędzie wspierające menedżerów zarządzających </w:t>
      </w:r>
      <w:r w:rsidRPr="00626D52">
        <w:rPr>
          <w:rFonts w:cs="Times New Roman"/>
          <w:szCs w:val="24"/>
        </w:rPr>
        <w:t xml:space="preserve">projektami </w:t>
      </w:r>
      <w:r w:rsidRPr="00626D52">
        <w:rPr>
          <w:rFonts w:eastAsia="Times New Roman" w:cs="Times New Roman"/>
          <w:szCs w:val="24"/>
          <w:lang w:eastAsia="pl-PL"/>
        </w:rPr>
        <w:t>informatycznymi</w:t>
      </w:r>
      <w:r>
        <w:rPr>
          <w:rFonts w:eastAsia="Times New Roman" w:cs="Times New Roman"/>
          <w:szCs w:val="24"/>
          <w:lang w:eastAsia="pl-PL"/>
        </w:rPr>
        <w:t xml:space="preserve">. </w:t>
      </w:r>
    </w:p>
    <w:p w14:paraId="118B9957" w14:textId="1EDB7002" w:rsidR="00403A72" w:rsidRDefault="00403A72" w:rsidP="00403A72">
      <w:pPr>
        <w:ind w:firstLine="709"/>
      </w:pPr>
      <w:r>
        <w:t>Przeprowadzone badania empiryczne dowiodły, że Business Intelligence stosowany jest, zarówno do zarządzania pojedynczym</w:t>
      </w:r>
      <w:r w:rsidR="007B2080">
        <w:t xml:space="preserve"> projektem</w:t>
      </w:r>
      <w:r>
        <w:t xml:space="preserve">, jak i portfelem projektów informatycznych. </w:t>
      </w:r>
    </w:p>
    <w:p w14:paraId="338666C3" w14:textId="6E9E0DE6" w:rsidR="00403A72" w:rsidRDefault="00403A72" w:rsidP="00403A72">
      <w:pPr>
        <w:ind w:firstLine="709"/>
      </w:pPr>
      <w:r>
        <w:t xml:space="preserve">Business Intelligence wspomaga  wszystkie fazy w zarządzaniu projektami. Przedsiębiorstwa najczęściej wykorzystują go na etapie realizacji oraz kontroli. W obrębie tych faz służy on do wspomagania szeregu różnych czynności. Odnoszą się one do analizy kosztów, terminów, ryzyka oraz zasobów. Ponadto służy on do monitorowania oraz kontroli ponoszonych wydatków, realizowanych, terminów oraz osiąganych rezultatów. Funkcjonalności, które są wykorzystywane do realizacji tych czynności to predefiniowane raporty, wskaźniki KPI oraz zaawansowana analityka. </w:t>
      </w:r>
    </w:p>
    <w:p w14:paraId="46211D9B" w14:textId="77777777" w:rsidR="00403A72" w:rsidRPr="006C57E0" w:rsidRDefault="00403A72" w:rsidP="00403A72">
      <w:pPr>
        <w:ind w:firstLine="709"/>
        <w:rPr>
          <w:rFonts w:cs="Times New Roman"/>
          <w:szCs w:val="24"/>
        </w:rPr>
      </w:pPr>
      <w:r w:rsidRPr="00AC49D0">
        <w:rPr>
          <w:rFonts w:cs="Times New Roman"/>
          <w:szCs w:val="24"/>
        </w:rPr>
        <w:t xml:space="preserve">W </w:t>
      </w:r>
      <w:r>
        <w:rPr>
          <w:rFonts w:cs="Times New Roman"/>
          <w:szCs w:val="24"/>
        </w:rPr>
        <w:t>obszarze</w:t>
      </w:r>
      <w:r w:rsidRPr="00AC49D0">
        <w:rPr>
          <w:rFonts w:cs="Times New Roman"/>
          <w:szCs w:val="24"/>
        </w:rPr>
        <w:t xml:space="preserve"> finansów </w:t>
      </w:r>
      <w:r>
        <w:rPr>
          <w:rFonts w:cs="Times New Roman"/>
          <w:szCs w:val="24"/>
        </w:rPr>
        <w:t xml:space="preserve">Business Intelligence </w:t>
      </w:r>
      <w:r w:rsidRPr="00AC49D0">
        <w:rPr>
          <w:rFonts w:cs="Times New Roman"/>
          <w:szCs w:val="24"/>
        </w:rPr>
        <w:t>dostarcza informacj</w:t>
      </w:r>
      <w:r>
        <w:rPr>
          <w:rFonts w:cs="Times New Roman"/>
          <w:szCs w:val="24"/>
        </w:rPr>
        <w:t>e</w:t>
      </w:r>
      <w:r w:rsidRPr="00AC49D0">
        <w:rPr>
          <w:rFonts w:cs="Times New Roman"/>
          <w:szCs w:val="24"/>
        </w:rPr>
        <w:t xml:space="preserve"> </w:t>
      </w:r>
      <w:r>
        <w:rPr>
          <w:rFonts w:cs="Times New Roman"/>
          <w:szCs w:val="24"/>
        </w:rPr>
        <w:t xml:space="preserve">na temat wielkości </w:t>
      </w:r>
      <w:r w:rsidRPr="00AC49D0">
        <w:rPr>
          <w:rFonts w:cs="Times New Roman"/>
          <w:szCs w:val="24"/>
        </w:rPr>
        <w:t xml:space="preserve">ponoszonych </w:t>
      </w:r>
      <w:r>
        <w:rPr>
          <w:rFonts w:cs="Times New Roman"/>
          <w:szCs w:val="24"/>
        </w:rPr>
        <w:t>wydatków oraz dostępnych środków pieniężnych</w:t>
      </w:r>
      <w:r w:rsidRPr="00AC49D0">
        <w:rPr>
          <w:rFonts w:cs="Times New Roman"/>
          <w:szCs w:val="24"/>
        </w:rPr>
        <w:t>. W kontekście terminów dostarczan</w:t>
      </w:r>
      <w:r>
        <w:rPr>
          <w:rFonts w:cs="Times New Roman"/>
          <w:szCs w:val="24"/>
        </w:rPr>
        <w:t>e</w:t>
      </w:r>
      <w:r w:rsidRPr="00AC49D0">
        <w:rPr>
          <w:rFonts w:cs="Times New Roman"/>
          <w:szCs w:val="24"/>
        </w:rPr>
        <w:t xml:space="preserve"> informacje </w:t>
      </w:r>
      <w:r>
        <w:rPr>
          <w:rFonts w:cs="Times New Roman"/>
          <w:szCs w:val="24"/>
        </w:rPr>
        <w:t>wskazują na czas, jaki upłynął od rozpoczęcia danego zadania i ile jeszcze go pozostało. Natomiast, w przypadku realizacji wymaganego zakresu projektu,</w:t>
      </w:r>
      <w:r w:rsidRPr="00AC49D0">
        <w:rPr>
          <w:rFonts w:cs="Times New Roman"/>
          <w:szCs w:val="24"/>
        </w:rPr>
        <w:t xml:space="preserve"> </w:t>
      </w:r>
      <w:r>
        <w:rPr>
          <w:rFonts w:cs="Times New Roman"/>
          <w:szCs w:val="24"/>
        </w:rPr>
        <w:t>pozyskiwane</w:t>
      </w:r>
      <w:r w:rsidRPr="00AC49D0">
        <w:rPr>
          <w:rFonts w:cs="Times New Roman"/>
          <w:szCs w:val="24"/>
        </w:rPr>
        <w:t xml:space="preserve"> są informacje, </w:t>
      </w:r>
      <w:r>
        <w:rPr>
          <w:rFonts w:cs="Times New Roman"/>
          <w:szCs w:val="24"/>
        </w:rPr>
        <w:t>odnośnie zrealizowanych</w:t>
      </w:r>
      <w:r w:rsidRPr="00AC49D0">
        <w:rPr>
          <w:rFonts w:cs="Times New Roman"/>
          <w:szCs w:val="24"/>
        </w:rPr>
        <w:t xml:space="preserve"> funkcjonalności projektu. </w:t>
      </w:r>
      <w:r>
        <w:rPr>
          <w:rFonts w:cs="Times New Roman"/>
          <w:szCs w:val="24"/>
        </w:rPr>
        <w:t xml:space="preserve">W każdym przypadku, Business Intelligence pełni także funkcję monitorująco – ostrzegawczą, co zwiększa szansę utrzymania projektu, w ramach istniejących ograniczeń. </w:t>
      </w:r>
      <w:r>
        <w:t xml:space="preserve">Zastosowanie Business Intelligence, w badanym procesie, pozwala także na identyfikację i ocenę podejmowanego ryzyka. </w:t>
      </w:r>
    </w:p>
    <w:p w14:paraId="7F79AA2E" w14:textId="77777777" w:rsidR="00403A72" w:rsidRDefault="00403A72" w:rsidP="00403A72">
      <w:pPr>
        <w:ind w:firstLine="709"/>
        <w:rPr>
          <w:rFonts w:cs="Times New Roman"/>
          <w:szCs w:val="24"/>
        </w:rPr>
      </w:pPr>
      <w:r>
        <w:t xml:space="preserve">Badania potwierdzają, że Business Intelligence wykorzystywany jest do rozwiązywania nieustrukturyzowanych problemów decyzyjnych. Natomiast jego miejsce w procesie informacyjno – decyzyjnym znajduje się w fazach rozpoznania problemu oraz projektowania rozwiązań. </w:t>
      </w:r>
      <w:r w:rsidRPr="0010357F">
        <w:rPr>
          <w:rFonts w:cs="Times New Roman"/>
          <w:szCs w:val="24"/>
        </w:rPr>
        <w:t xml:space="preserve">Rola </w:t>
      </w:r>
      <w:r w:rsidRPr="009C0DC9">
        <w:rPr>
          <w:rFonts w:cs="Times New Roman"/>
          <w:szCs w:val="24"/>
        </w:rPr>
        <w:t>Business Intelligence</w:t>
      </w:r>
      <w:r w:rsidRPr="0010357F">
        <w:rPr>
          <w:rFonts w:cs="Times New Roman"/>
          <w:szCs w:val="24"/>
        </w:rPr>
        <w:t xml:space="preserve"> w badanym procesie została wyrażona poprzez przyznanie mu dobrej</w:t>
      </w:r>
      <w:r>
        <w:rPr>
          <w:rFonts w:cs="Times New Roman"/>
          <w:szCs w:val="24"/>
        </w:rPr>
        <w:t xml:space="preserve"> (4)</w:t>
      </w:r>
      <w:r w:rsidRPr="0010357F">
        <w:rPr>
          <w:rFonts w:cs="Times New Roman"/>
          <w:szCs w:val="24"/>
        </w:rPr>
        <w:t xml:space="preserve"> oceny</w:t>
      </w:r>
      <w:r>
        <w:rPr>
          <w:rFonts w:cs="Times New Roman"/>
          <w:szCs w:val="24"/>
        </w:rPr>
        <w:t xml:space="preserve"> (skali od 1 do 5)</w:t>
      </w:r>
      <w:r w:rsidRPr="0010357F">
        <w:rPr>
          <w:rFonts w:cs="Times New Roman"/>
          <w:szCs w:val="24"/>
        </w:rPr>
        <w:t>. Otrzymana ocena jest zasługą korzyści, do których</w:t>
      </w:r>
      <w:r>
        <w:rPr>
          <w:rFonts w:cs="Times New Roman"/>
          <w:szCs w:val="24"/>
        </w:rPr>
        <w:t xml:space="preserve"> </w:t>
      </w:r>
      <w:r w:rsidRPr="0010357F">
        <w:rPr>
          <w:rFonts w:cs="Times New Roman"/>
          <w:szCs w:val="24"/>
        </w:rPr>
        <w:t>należą optymalizacja działań, kontrola celów oraz większa efektywność podejmowanych decyzji. W związku z powyższym, można przy</w:t>
      </w:r>
      <w:r>
        <w:rPr>
          <w:rFonts w:cs="Times New Roman"/>
          <w:szCs w:val="24"/>
        </w:rPr>
        <w:t>jąć</w:t>
      </w:r>
      <w:r w:rsidRPr="0010357F">
        <w:rPr>
          <w:rFonts w:cs="Times New Roman"/>
          <w:szCs w:val="24"/>
        </w:rPr>
        <w:t xml:space="preserve">, że zastosowanie </w:t>
      </w:r>
      <w:r w:rsidRPr="009C0DC9">
        <w:rPr>
          <w:rFonts w:cs="Times New Roman"/>
          <w:szCs w:val="24"/>
        </w:rPr>
        <w:t>Business Intelligence</w:t>
      </w:r>
      <w:r w:rsidRPr="0010357F">
        <w:rPr>
          <w:rFonts w:cs="Times New Roman"/>
          <w:szCs w:val="24"/>
        </w:rPr>
        <w:t xml:space="preserve"> odgrywa istotną rolę w procesie</w:t>
      </w:r>
      <w:r>
        <w:rPr>
          <w:rFonts w:cs="Times New Roman"/>
          <w:szCs w:val="24"/>
        </w:rPr>
        <w:t xml:space="preserve"> informacyjno-</w:t>
      </w:r>
      <w:r>
        <w:rPr>
          <w:rFonts w:cs="Times New Roman"/>
          <w:szCs w:val="24"/>
        </w:rPr>
        <w:lastRenderedPageBreak/>
        <w:t>decyzyjnym</w:t>
      </w:r>
      <w:r w:rsidRPr="0010357F">
        <w:rPr>
          <w:rFonts w:cs="Times New Roman"/>
          <w:szCs w:val="24"/>
        </w:rPr>
        <w:t xml:space="preserve">, przyczyniając się do </w:t>
      </w:r>
      <w:r>
        <w:rPr>
          <w:rFonts w:cs="Times New Roman"/>
          <w:szCs w:val="24"/>
        </w:rPr>
        <w:t>sprawniejszego</w:t>
      </w:r>
      <w:r w:rsidRPr="0010357F">
        <w:rPr>
          <w:rFonts w:cs="Times New Roman"/>
          <w:szCs w:val="24"/>
        </w:rPr>
        <w:t xml:space="preserve"> zarządzania projektami informatycznymi.</w:t>
      </w:r>
    </w:p>
    <w:p w14:paraId="7982B5F8" w14:textId="0120A716" w:rsidR="00403A72" w:rsidRDefault="004A3482" w:rsidP="00403A72">
      <w:pPr>
        <w:ind w:firstLine="709"/>
        <w:rPr>
          <w:rFonts w:cs="Times New Roman"/>
          <w:szCs w:val="24"/>
        </w:rPr>
      </w:pPr>
      <w:bookmarkStart w:id="215" w:name="_Hlk36713497"/>
      <w:r>
        <w:rPr>
          <w:rFonts w:cs="Times New Roman"/>
          <w:szCs w:val="24"/>
        </w:rPr>
        <w:t>Z</w:t>
      </w:r>
      <w:r w:rsidR="00403A72">
        <w:rPr>
          <w:rFonts w:cs="Times New Roman"/>
          <w:szCs w:val="24"/>
        </w:rPr>
        <w:t xml:space="preserve"> przeprowadzonych badań wynika, że </w:t>
      </w:r>
      <w:r w:rsidR="00403A72" w:rsidRPr="00AC49D0">
        <w:rPr>
          <w:rFonts w:cs="Times New Roman"/>
          <w:szCs w:val="24"/>
        </w:rPr>
        <w:t>Business Intelligence</w:t>
      </w:r>
      <w:r w:rsidR="00403A72">
        <w:rPr>
          <w:rFonts w:cs="Times New Roman"/>
          <w:szCs w:val="24"/>
        </w:rPr>
        <w:t xml:space="preserve"> posiada dobre perspektywy,</w:t>
      </w:r>
      <w:r w:rsidR="00403A72" w:rsidRPr="00AC49D0">
        <w:rPr>
          <w:rFonts w:cs="Times New Roman"/>
          <w:szCs w:val="24"/>
        </w:rPr>
        <w:t xml:space="preserve"> jako oprogramowani</w:t>
      </w:r>
      <w:r w:rsidR="00403A72">
        <w:rPr>
          <w:rFonts w:cs="Times New Roman"/>
          <w:szCs w:val="24"/>
        </w:rPr>
        <w:t>e</w:t>
      </w:r>
      <w:r w:rsidR="00403A72" w:rsidRPr="00AC49D0">
        <w:rPr>
          <w:rFonts w:cs="Times New Roman"/>
          <w:szCs w:val="24"/>
        </w:rPr>
        <w:t xml:space="preserve"> umożliwiające pozyskiwanie </w:t>
      </w:r>
      <w:r w:rsidR="00403A72">
        <w:rPr>
          <w:rFonts w:cs="Times New Roman"/>
          <w:szCs w:val="24"/>
        </w:rPr>
        <w:t>zdefiniowanych</w:t>
      </w:r>
      <w:r w:rsidR="00403A72" w:rsidRPr="00AC49D0">
        <w:rPr>
          <w:rFonts w:cs="Times New Roman"/>
          <w:szCs w:val="24"/>
        </w:rPr>
        <w:t xml:space="preserve"> informacji, w określonej formie</w:t>
      </w:r>
      <w:r w:rsidR="00403A72">
        <w:rPr>
          <w:rFonts w:cs="Times New Roman"/>
          <w:szCs w:val="24"/>
        </w:rPr>
        <w:t>, dostarczanych wybranej</w:t>
      </w:r>
      <w:r w:rsidR="00403A72" w:rsidRPr="00AC49D0">
        <w:rPr>
          <w:rFonts w:cs="Times New Roman"/>
          <w:szCs w:val="24"/>
        </w:rPr>
        <w:t xml:space="preserve"> grupie użytkowników (menedżerowie projektów informatycznych), w </w:t>
      </w:r>
      <w:r w:rsidR="00403A72">
        <w:rPr>
          <w:rFonts w:cs="Times New Roman"/>
          <w:szCs w:val="24"/>
        </w:rPr>
        <w:t>pewnym odcinku</w:t>
      </w:r>
      <w:r w:rsidR="00403A72" w:rsidRPr="00AC49D0">
        <w:rPr>
          <w:rFonts w:cs="Times New Roman"/>
          <w:szCs w:val="24"/>
        </w:rPr>
        <w:t xml:space="preserve"> czas</w:t>
      </w:r>
      <w:r w:rsidR="00403A72">
        <w:rPr>
          <w:rFonts w:cs="Times New Roman"/>
          <w:szCs w:val="24"/>
        </w:rPr>
        <w:t>owym</w:t>
      </w:r>
      <w:r w:rsidR="00403A72" w:rsidRPr="00AC49D0">
        <w:rPr>
          <w:rFonts w:cs="Times New Roman"/>
          <w:szCs w:val="24"/>
        </w:rPr>
        <w:t>.</w:t>
      </w:r>
      <w:r w:rsidR="00403A72">
        <w:rPr>
          <w:rFonts w:cs="Times New Roman"/>
          <w:szCs w:val="24"/>
        </w:rPr>
        <w:t xml:space="preserve"> </w:t>
      </w:r>
      <w:bookmarkEnd w:id="215"/>
    </w:p>
    <w:p w14:paraId="268BF6B0" w14:textId="0B7C950F" w:rsidR="00403A72" w:rsidRDefault="004A3482" w:rsidP="00403A72">
      <w:pPr>
        <w:ind w:firstLine="709"/>
      </w:pPr>
      <w:r>
        <w:t>Na podstawie</w:t>
      </w:r>
      <w:r w:rsidR="00403A72">
        <w:t xml:space="preserve"> wynik</w:t>
      </w:r>
      <w:r>
        <w:t>ów</w:t>
      </w:r>
      <w:r w:rsidR="00403A72">
        <w:t xml:space="preserve"> badań </w:t>
      </w:r>
      <w:r>
        <w:t>można stwierdzić</w:t>
      </w:r>
      <w:r w:rsidR="00403A72">
        <w:t>, że Business Intelligence nie jest powszechnie stosowany w zarządzaniu projektami informatycznymi. Świadczy o tym fakt, że nie jest to docelowe przeznaczenie tej klasy oprogramowania. Z tego też powodu, w badanym procesie stosowane są specjalistyczne programy wspomagające zarządzanie projektami. Ich wykorzystanie przyczyniło się do tego, że stały się jednym z elementów tego procesu. Ponadto długotrwałe stosowanie oprogramowania do zarządzania projektami, powoduje pewne przyzwyczajenie u osób, które z niego korzystają. Rezultatem tego przyzwyczajenia jest niechęć odejścia od stosowanych rozwiązań i wypróbowania nowych.</w:t>
      </w:r>
    </w:p>
    <w:p w14:paraId="628380B2" w14:textId="2A0F5AE0" w:rsidR="00403A72" w:rsidRDefault="00403A72" w:rsidP="00403A72">
      <w:pPr>
        <w:ind w:firstLine="709"/>
      </w:pPr>
      <w:r>
        <w:t>Kolejną barierą dla rozwoju Business Intelligence jest brak wiedzy, jak można byłoby wykorzystać jego funkcjonalności w danym procesie zarządczym. Wiele przedsiębiorstw nie posiada wystarczającej wiedzy, odnośnie tego, które funkcjonalności Business Intelligence</w:t>
      </w:r>
      <w:r w:rsidR="003D6FDA">
        <w:t>,</w:t>
      </w:r>
      <w:r>
        <w:t xml:space="preserve"> na poszczególnych etapach zarządzania projektami</w:t>
      </w:r>
      <w:r w:rsidR="003D6FDA">
        <w:t>,</w:t>
      </w:r>
      <w:r>
        <w:t xml:space="preserve"> mogłyby być przez nie zastosowane. </w:t>
      </w:r>
    </w:p>
    <w:p w14:paraId="69ED26CC" w14:textId="77777777" w:rsidR="00403A72" w:rsidRDefault="00403A72" w:rsidP="00403A72">
      <w:pPr>
        <w:ind w:firstLine="709"/>
      </w:pPr>
      <w:r>
        <w:t xml:space="preserve">Przyczynia się do tego, także brak odpowiednich danych, które nadawałaby się do wykorzystania oraz wniosły wartość biznesową. Przez brak odpowiednich danych należy rozumieć to, że w przedsiębiorstwach zasób ten posiadają niewłaściwą jakość oraz brak odpowiedniej struktury, która umożliwiałaby ich dalsze przetwarzanie oraz analizę.   Zwraca się uwagę, że posiadanie odpowiednich danych traktowane jest jako czynnik zachęcający do ich przetworzenia oraz dalszej analizy. </w:t>
      </w:r>
    </w:p>
    <w:p w14:paraId="49F63CCC" w14:textId="0420D6E9" w:rsidR="00403A72" w:rsidRDefault="00403A72" w:rsidP="00403A72">
      <w:pPr>
        <w:ind w:firstLine="709"/>
      </w:pPr>
      <w:r>
        <w:t xml:space="preserve">Zrealizowane badania pozwoliły na wypracowanie rekomendacji, które pomogłyby ograniczyć ww. przeszkody. W przypadku dysponowania przez przedsiębiorstwo danymi złej jakości, należałoby podjąć działania związane z </w:t>
      </w:r>
      <w:r w:rsidR="00C933CF">
        <w:t>ich</w:t>
      </w:r>
      <w:r>
        <w:t xml:space="preserve"> </w:t>
      </w:r>
      <w:r w:rsidR="00C958B3">
        <w:t>odpowiednią poprawą</w:t>
      </w:r>
      <w:r>
        <w:t xml:space="preserve">. Dodatkowo wskazuje się na działania, które umożliwiałyby gromadzenie oraz magazynowanie danych. </w:t>
      </w:r>
    </w:p>
    <w:p w14:paraId="06872C0A" w14:textId="3ECD8D3D" w:rsidR="00403A72" w:rsidRDefault="00403A72" w:rsidP="00403A72">
      <w:pPr>
        <w:ind w:firstLine="709"/>
      </w:pPr>
      <w:r>
        <w:t xml:space="preserve">Dla zwiększenia wiedzy w zakresie wykorzystania Business Intelligence w badanym procesie, wśród pracowników przedsiębiorstwa, zaleca się uczestnictwo w odpowiednich szkoleniach. W ramach takich szkoleń (kursów) pracownikom przekazywano by wiedzę o możliwościach, sposobach oraz ograniczeniach wykorzystania </w:t>
      </w:r>
      <w:r>
        <w:lastRenderedPageBreak/>
        <w:t xml:space="preserve">Business Intelligence. Wspomniane szkolenia mogłyby być wspierane, poprzez organizację okresowych spotkań, w których uczestnicy dzieliliby się posiadaną wiedzą, a także podejmowali się wspólnego rozwiązywania problemów, które napotykają w swojej pracy. </w:t>
      </w:r>
    </w:p>
    <w:p w14:paraId="0AB12B84" w14:textId="209BB977" w:rsidR="00403A72" w:rsidRDefault="005F24CD" w:rsidP="00403A72">
      <w:pPr>
        <w:ind w:firstLine="709"/>
      </w:pPr>
      <w:r>
        <w:t>Respondenci wskazują</w:t>
      </w:r>
      <w:r w:rsidR="00403A72">
        <w:t xml:space="preserve"> też na zatrudnienie lub wynajęcie specjalistów, którzy posiadają odpowiednie kompetencje, mogące wspomóc przedsiębiorstwo w badanym procesie. Osoby z taką wiedzą, </w:t>
      </w:r>
      <w:r w:rsidR="0022681F">
        <w:t>wskazywałyby</w:t>
      </w:r>
      <w:r w:rsidR="00403A72">
        <w:t xml:space="preserve"> jak można efektywnie korzystać z Business Intelligence, aby realizować cele projektów.     </w:t>
      </w:r>
    </w:p>
    <w:p w14:paraId="49DF1D0D" w14:textId="596896AE" w:rsidR="00403A72" w:rsidRDefault="005F24CD" w:rsidP="00403A72">
      <w:pPr>
        <w:ind w:firstLine="709"/>
      </w:pPr>
      <w:r>
        <w:t>W wypowiedziach z</w:t>
      </w:r>
      <w:r w:rsidR="00403A72">
        <w:t>wraca</w:t>
      </w:r>
      <w:r>
        <w:t>no</w:t>
      </w:r>
      <w:r w:rsidR="00403A72">
        <w:t xml:space="preserve"> uwagę na fakt, iż przedsiębiorstwa dostrzegają możliwości związane z zaspokajaniem podobnych potrzeb informacyjno – decyzyjnych przez Business Intelligence, jak specjalistyczne oprogramowanie do zarządzania projektami informatycznymi. W tym przypadku nie należy </w:t>
      </w:r>
      <w:r w:rsidR="005F6E74">
        <w:t xml:space="preserve">jednak </w:t>
      </w:r>
      <w:r w:rsidR="00403A72">
        <w:t xml:space="preserve">mówić, o bezpośrednim zastąpieniu jednej klasy oprogramowania przez drugie. </w:t>
      </w:r>
    </w:p>
    <w:p w14:paraId="0F6A5B1C" w14:textId="161B010F" w:rsidR="00403A72" w:rsidRDefault="00403A72" w:rsidP="00403A72">
      <w:pPr>
        <w:ind w:firstLine="709"/>
        <w:rPr>
          <w:rFonts w:cs="Times New Roman"/>
          <w:szCs w:val="24"/>
        </w:rPr>
      </w:pPr>
      <w:r>
        <w:rPr>
          <w:rFonts w:cs="Times New Roman"/>
          <w:szCs w:val="24"/>
        </w:rPr>
        <w:t>M</w:t>
      </w:r>
      <w:r w:rsidRPr="00AC49D0">
        <w:rPr>
          <w:rFonts w:cs="Times New Roman"/>
          <w:szCs w:val="24"/>
        </w:rPr>
        <w:t xml:space="preserve">enedżerowie projektów informatycznych </w:t>
      </w:r>
      <w:r>
        <w:rPr>
          <w:rFonts w:cs="Times New Roman"/>
          <w:szCs w:val="24"/>
        </w:rPr>
        <w:t>wskazują</w:t>
      </w:r>
      <w:r w:rsidR="005F24CD">
        <w:rPr>
          <w:rFonts w:cs="Times New Roman"/>
          <w:szCs w:val="24"/>
        </w:rPr>
        <w:t xml:space="preserve"> też</w:t>
      </w:r>
      <w:r>
        <w:rPr>
          <w:rFonts w:cs="Times New Roman"/>
          <w:szCs w:val="24"/>
        </w:rPr>
        <w:t xml:space="preserve">, że </w:t>
      </w:r>
      <w:r w:rsidRPr="00AC49D0">
        <w:rPr>
          <w:rFonts w:cs="Times New Roman"/>
          <w:szCs w:val="24"/>
        </w:rPr>
        <w:t xml:space="preserve">Business Intelligence </w:t>
      </w:r>
      <w:r>
        <w:rPr>
          <w:rFonts w:cs="Times New Roman"/>
          <w:szCs w:val="24"/>
        </w:rPr>
        <w:t xml:space="preserve">mógłby znaleźć zastosowanie </w:t>
      </w:r>
      <w:r w:rsidRPr="00AC49D0">
        <w:rPr>
          <w:rFonts w:cs="Times New Roman"/>
          <w:szCs w:val="24"/>
        </w:rPr>
        <w:t>do analizy kosztów projektów</w:t>
      </w:r>
      <w:r>
        <w:rPr>
          <w:rFonts w:cs="Times New Roman"/>
          <w:szCs w:val="24"/>
        </w:rPr>
        <w:t xml:space="preserve">, </w:t>
      </w:r>
      <w:r w:rsidRPr="00AC49D0">
        <w:rPr>
          <w:rFonts w:cs="Times New Roman"/>
          <w:szCs w:val="24"/>
        </w:rPr>
        <w:t>monitorowania terminów, jak i postępów prac</w:t>
      </w:r>
      <w:r>
        <w:rPr>
          <w:rFonts w:cs="Times New Roman"/>
          <w:szCs w:val="24"/>
        </w:rPr>
        <w:t xml:space="preserve"> projektowych</w:t>
      </w:r>
      <w:r w:rsidRPr="00AC49D0">
        <w:rPr>
          <w:rFonts w:cs="Times New Roman"/>
          <w:szCs w:val="24"/>
        </w:rPr>
        <w:t>. Wskazywaną funkcjonalnością, która mogłaby realizować owe zadania byłoby raportowanie oraz wskaźniki KPI. Ich zastosowanie mogłoby się odbywać, zarówno na poziomie pojedynczego</w:t>
      </w:r>
      <w:r>
        <w:rPr>
          <w:rFonts w:cs="Times New Roman"/>
          <w:szCs w:val="24"/>
        </w:rPr>
        <w:t xml:space="preserve"> projektu</w:t>
      </w:r>
      <w:r w:rsidRPr="00AC49D0">
        <w:rPr>
          <w:rFonts w:cs="Times New Roman"/>
          <w:szCs w:val="24"/>
        </w:rPr>
        <w:t>, jak portfela projektów informatycznych.</w:t>
      </w:r>
    </w:p>
    <w:p w14:paraId="7E35FD69" w14:textId="77777777" w:rsidR="00403A72" w:rsidRDefault="00403A72" w:rsidP="00403A72">
      <w:pPr>
        <w:ind w:firstLine="709"/>
        <w:rPr>
          <w:rFonts w:cs="Times New Roman"/>
          <w:szCs w:val="24"/>
        </w:rPr>
      </w:pPr>
      <w:r>
        <w:rPr>
          <w:rFonts w:cs="Times New Roman"/>
          <w:szCs w:val="24"/>
        </w:rPr>
        <w:t>Przedstawiona w rozprawie p</w:t>
      </w:r>
      <w:r w:rsidRPr="00AC49D0">
        <w:rPr>
          <w:rFonts w:cs="Times New Roman"/>
          <w:szCs w:val="24"/>
        </w:rPr>
        <w:t>ropozycja</w:t>
      </w:r>
      <w:r>
        <w:rPr>
          <w:rFonts w:cs="Times New Roman"/>
          <w:szCs w:val="24"/>
        </w:rPr>
        <w:t xml:space="preserve"> wykorzystania</w:t>
      </w:r>
      <w:r w:rsidRPr="00AC49D0">
        <w:rPr>
          <w:rFonts w:cs="Times New Roman"/>
          <w:szCs w:val="24"/>
        </w:rPr>
        <w:t xml:space="preserve"> Business Intelligence w zarządzaniu projektami informatycznymi </w:t>
      </w:r>
      <w:r>
        <w:rPr>
          <w:rFonts w:cs="Times New Roman"/>
          <w:szCs w:val="24"/>
        </w:rPr>
        <w:t>wynika, z oferowanych przez oprogramowanie tej klasy, możliwości.</w:t>
      </w:r>
      <w:r w:rsidRPr="00AC49D0">
        <w:rPr>
          <w:rFonts w:cs="Times New Roman"/>
          <w:szCs w:val="24"/>
        </w:rPr>
        <w:t xml:space="preserve"> </w:t>
      </w:r>
      <w:r>
        <w:rPr>
          <w:rFonts w:cs="Times New Roman"/>
          <w:szCs w:val="24"/>
        </w:rPr>
        <w:t>Mogą one stanowić</w:t>
      </w:r>
      <w:r w:rsidRPr="00AC49D0">
        <w:rPr>
          <w:rFonts w:cs="Times New Roman"/>
          <w:szCs w:val="24"/>
        </w:rPr>
        <w:t xml:space="preserve"> wartość dla praktyki </w:t>
      </w:r>
      <w:r>
        <w:rPr>
          <w:rFonts w:cs="Times New Roman"/>
          <w:szCs w:val="24"/>
        </w:rPr>
        <w:t>biznesowej firm realizujących projekty informatyczne</w:t>
      </w:r>
      <w:r w:rsidRPr="00AC49D0">
        <w:rPr>
          <w:rFonts w:cs="Times New Roman"/>
          <w:szCs w:val="24"/>
        </w:rPr>
        <w:t>.</w:t>
      </w:r>
      <w:r>
        <w:rPr>
          <w:rFonts w:cs="Times New Roman"/>
          <w:szCs w:val="24"/>
        </w:rPr>
        <w:t xml:space="preserve"> Jest to szczególnie ważne w obecnej sytuacji</w:t>
      </w:r>
      <w:r w:rsidRPr="00AC49D0">
        <w:rPr>
          <w:rFonts w:cs="Times New Roman"/>
          <w:szCs w:val="24"/>
        </w:rPr>
        <w:t xml:space="preserve"> </w:t>
      </w:r>
      <w:r>
        <w:rPr>
          <w:rFonts w:cs="Times New Roman"/>
          <w:szCs w:val="24"/>
        </w:rPr>
        <w:t>gospodarczej, w której wskazuje się konieczność transformacji cyfrowej dla przedsiębiorstw, co wymaga realizacji projektów informatycznych.</w:t>
      </w:r>
    </w:p>
    <w:p w14:paraId="7847A6D8" w14:textId="6EB027DC" w:rsidR="00403A72" w:rsidRDefault="00403A72" w:rsidP="00403A72">
      <w:pPr>
        <w:ind w:firstLine="709"/>
        <w:rPr>
          <w:rFonts w:cs="Times New Roman"/>
          <w:szCs w:val="24"/>
        </w:rPr>
      </w:pPr>
      <w:r w:rsidRPr="0010357F">
        <w:rPr>
          <w:rFonts w:cs="Times New Roman"/>
          <w:szCs w:val="24"/>
        </w:rPr>
        <w:t xml:space="preserve">Na podstawie zebranych odpowiedzi, które pochodzą z badania </w:t>
      </w:r>
      <w:r>
        <w:rPr>
          <w:rFonts w:cs="Times New Roman"/>
          <w:szCs w:val="24"/>
        </w:rPr>
        <w:t>pierwszego</w:t>
      </w:r>
      <w:r w:rsidRPr="0010357F">
        <w:rPr>
          <w:rFonts w:cs="Times New Roman"/>
          <w:szCs w:val="24"/>
        </w:rPr>
        <w:t xml:space="preserve"> (próba 6 przedsiębiorstw) oraz </w:t>
      </w:r>
      <w:r>
        <w:rPr>
          <w:rFonts w:cs="Times New Roman"/>
          <w:szCs w:val="24"/>
        </w:rPr>
        <w:t xml:space="preserve">trzeciego </w:t>
      </w:r>
      <w:r w:rsidRPr="0010357F">
        <w:rPr>
          <w:rFonts w:cs="Times New Roman"/>
          <w:szCs w:val="24"/>
        </w:rPr>
        <w:t xml:space="preserve">(próba 18 przedsiębiorstw), wyciągnięto </w:t>
      </w:r>
      <w:r>
        <w:rPr>
          <w:rFonts w:cs="Times New Roman"/>
          <w:szCs w:val="24"/>
        </w:rPr>
        <w:t>następujące</w:t>
      </w:r>
      <w:r w:rsidRPr="0010357F">
        <w:rPr>
          <w:rFonts w:cs="Times New Roman"/>
          <w:szCs w:val="24"/>
        </w:rPr>
        <w:t xml:space="preserve"> wnioski</w:t>
      </w:r>
      <w:r>
        <w:rPr>
          <w:rFonts w:cs="Times New Roman"/>
          <w:szCs w:val="24"/>
        </w:rPr>
        <w:t>:</w:t>
      </w:r>
      <w:r w:rsidRPr="0010357F">
        <w:rPr>
          <w:rFonts w:cs="Times New Roman"/>
          <w:szCs w:val="24"/>
        </w:rPr>
        <w:t xml:space="preserve"> menedżerowie projektów informatycznych, w 9 na 24 (37,5%) </w:t>
      </w:r>
      <w:r>
        <w:rPr>
          <w:rFonts w:cs="Times New Roman"/>
          <w:szCs w:val="24"/>
        </w:rPr>
        <w:t xml:space="preserve">badanych </w:t>
      </w:r>
      <w:r w:rsidRPr="0010357F">
        <w:rPr>
          <w:rFonts w:cs="Times New Roman"/>
          <w:szCs w:val="24"/>
        </w:rPr>
        <w:t xml:space="preserve">przedsiębiorstw, stosują </w:t>
      </w:r>
      <w:r w:rsidRPr="009C0DC9">
        <w:rPr>
          <w:rFonts w:cs="Times New Roman"/>
          <w:szCs w:val="24"/>
        </w:rPr>
        <w:t>Business Intelligence</w:t>
      </w:r>
      <w:r w:rsidRPr="0010357F">
        <w:rPr>
          <w:rFonts w:cs="Times New Roman"/>
          <w:szCs w:val="24"/>
        </w:rPr>
        <w:t xml:space="preserve"> do </w:t>
      </w:r>
      <w:r w:rsidRPr="0010357F">
        <w:rPr>
          <w:rFonts w:cs="Times New Roman"/>
          <w:color w:val="000000"/>
          <w:szCs w:val="24"/>
        </w:rPr>
        <w:t>wspomagania procesów informacyjno</w:t>
      </w:r>
      <w:r>
        <w:rPr>
          <w:rFonts w:cs="Times New Roman"/>
          <w:color w:val="000000"/>
          <w:szCs w:val="24"/>
        </w:rPr>
        <w:t xml:space="preserve"> – </w:t>
      </w:r>
      <w:r w:rsidRPr="0010357F">
        <w:rPr>
          <w:rFonts w:cs="Times New Roman"/>
          <w:color w:val="000000"/>
          <w:szCs w:val="24"/>
        </w:rPr>
        <w:t>decyzyjnych w projektach informatycznych.</w:t>
      </w:r>
      <w:r w:rsidRPr="0010357F">
        <w:rPr>
          <w:rFonts w:cs="Times New Roman"/>
          <w:szCs w:val="24"/>
        </w:rPr>
        <w:t xml:space="preserve"> Natomiast menedżerowie, w 15 na 24 (62,5%) </w:t>
      </w:r>
      <w:r>
        <w:rPr>
          <w:rFonts w:cs="Times New Roman"/>
          <w:szCs w:val="24"/>
        </w:rPr>
        <w:t xml:space="preserve">badanych </w:t>
      </w:r>
      <w:r w:rsidRPr="0010357F">
        <w:rPr>
          <w:rFonts w:cs="Times New Roman"/>
          <w:szCs w:val="24"/>
        </w:rPr>
        <w:t xml:space="preserve">przedsiębiorstw, nie wykorzystują </w:t>
      </w:r>
      <w:r w:rsidRPr="009C0DC9">
        <w:rPr>
          <w:rFonts w:cs="Times New Roman"/>
          <w:szCs w:val="24"/>
        </w:rPr>
        <w:t>Business Intelligence</w:t>
      </w:r>
      <w:r w:rsidRPr="0010357F">
        <w:rPr>
          <w:rFonts w:cs="Times New Roman"/>
          <w:szCs w:val="24"/>
        </w:rPr>
        <w:t xml:space="preserve">, do </w:t>
      </w:r>
      <w:r w:rsidRPr="0010357F">
        <w:rPr>
          <w:rFonts w:cs="Times New Roman"/>
          <w:color w:val="000000"/>
          <w:szCs w:val="24"/>
        </w:rPr>
        <w:t>wspomagania procesów informacyjno</w:t>
      </w:r>
      <w:r>
        <w:rPr>
          <w:rFonts w:cs="Times New Roman"/>
          <w:color w:val="000000"/>
          <w:szCs w:val="24"/>
        </w:rPr>
        <w:t xml:space="preserve"> – </w:t>
      </w:r>
      <w:r w:rsidRPr="0010357F">
        <w:rPr>
          <w:rFonts w:cs="Times New Roman"/>
          <w:color w:val="000000"/>
          <w:szCs w:val="24"/>
        </w:rPr>
        <w:t xml:space="preserve">decyzyjnych. </w:t>
      </w:r>
      <w:r>
        <w:rPr>
          <w:rFonts w:cs="Times New Roman"/>
          <w:color w:val="000000"/>
          <w:szCs w:val="24"/>
        </w:rPr>
        <w:t xml:space="preserve"> Z odpowiedzi Respondentów w ramach zrealizowanego w ramach rozprawy drugiego badania wynika, że Business Intelligence pozwala na szybszy i wygodniejszy dostęp do danych (67,2% wskazań),  uzyskane </w:t>
      </w:r>
      <w:r>
        <w:rPr>
          <w:rFonts w:cs="Times New Roman"/>
          <w:color w:val="000000"/>
          <w:szCs w:val="24"/>
        </w:rPr>
        <w:lastRenderedPageBreak/>
        <w:t>informacje są wiarygodne i aktualne (70,1%wskazań), bardziej efektywne (60% wskazań), a większość badanych menedżerów (83%), stwierdziło, że Business Intelligence dostarcza informacji przydatnych w podejmowaniu decyzji – rysunek 4.1.2.</w:t>
      </w:r>
    </w:p>
    <w:p w14:paraId="6FD8967D" w14:textId="77777777" w:rsidR="00403A72" w:rsidRPr="005971B8" w:rsidRDefault="00403A72" w:rsidP="00403A72">
      <w:pPr>
        <w:shd w:val="clear" w:color="auto" w:fill="FFFFFF" w:themeFill="background1"/>
        <w:ind w:firstLine="709"/>
        <w:rPr>
          <w:rFonts w:cs="Times New Roman"/>
          <w:szCs w:val="24"/>
        </w:rPr>
      </w:pPr>
      <w:r w:rsidRPr="0010357F">
        <w:rPr>
          <w:rFonts w:cs="Times New Roman"/>
          <w:szCs w:val="24"/>
        </w:rPr>
        <w:t xml:space="preserve">Otrzymane </w:t>
      </w:r>
      <w:r>
        <w:rPr>
          <w:rFonts w:cs="Times New Roman"/>
          <w:szCs w:val="24"/>
        </w:rPr>
        <w:t xml:space="preserve">wyniki badań empiryczne </w:t>
      </w:r>
      <w:r w:rsidRPr="0010357F">
        <w:rPr>
          <w:rFonts w:cs="Times New Roman"/>
          <w:szCs w:val="24"/>
        </w:rPr>
        <w:t xml:space="preserve">pozwoliły na potwierdzenie tezy: </w:t>
      </w:r>
      <w:r w:rsidRPr="00403A72">
        <w:rPr>
          <w:rFonts w:cs="Times New Roman"/>
          <w:i/>
          <w:iCs/>
          <w:szCs w:val="24"/>
        </w:rPr>
        <w:t>Business Intelligence wspomaga procesy informacyjno – decyzyjne projektów informatycznych na wszystkich etapach realizacji, umożliwiając menedżerom szybki i wygodny dostęp do wiarygodnych, aktualnych i spersonalizowanych informacji, co pozwala na usprawnienie procesu decyzyjnego oraz podejmowanie bardziej efektywnych decyzji</w:t>
      </w:r>
      <w:r w:rsidRPr="005971B8">
        <w:rPr>
          <w:rFonts w:cs="Times New Roman"/>
          <w:szCs w:val="24"/>
        </w:rPr>
        <w:t>.</w:t>
      </w:r>
    </w:p>
    <w:p w14:paraId="63123A83" w14:textId="77777777" w:rsidR="00403A72" w:rsidRPr="0010357F" w:rsidRDefault="00403A72" w:rsidP="00403A72">
      <w:pPr>
        <w:shd w:val="clear" w:color="auto" w:fill="FFFFFF" w:themeFill="background1"/>
        <w:ind w:firstLine="709"/>
        <w:rPr>
          <w:rFonts w:cs="Times New Roman"/>
          <w:szCs w:val="24"/>
        </w:rPr>
      </w:pPr>
      <w:r>
        <w:rPr>
          <w:rFonts w:cs="Times New Roman"/>
          <w:szCs w:val="24"/>
        </w:rPr>
        <w:t>Wyniki p</w:t>
      </w:r>
      <w:r w:rsidRPr="0010357F">
        <w:rPr>
          <w:rFonts w:cs="Times New Roman"/>
          <w:szCs w:val="24"/>
        </w:rPr>
        <w:t>rzeprowadzon</w:t>
      </w:r>
      <w:r>
        <w:rPr>
          <w:rFonts w:cs="Times New Roman"/>
          <w:szCs w:val="24"/>
        </w:rPr>
        <w:t>ych</w:t>
      </w:r>
      <w:r w:rsidRPr="0010357F">
        <w:rPr>
          <w:rFonts w:cs="Times New Roman"/>
          <w:szCs w:val="24"/>
        </w:rPr>
        <w:t xml:space="preserve"> bada</w:t>
      </w:r>
      <w:r>
        <w:rPr>
          <w:rFonts w:cs="Times New Roman"/>
          <w:szCs w:val="24"/>
        </w:rPr>
        <w:t>ń</w:t>
      </w:r>
      <w:r w:rsidRPr="0010357F">
        <w:rPr>
          <w:rFonts w:cs="Times New Roman"/>
          <w:szCs w:val="24"/>
        </w:rPr>
        <w:t xml:space="preserve"> pozwoliły na pozytywną weryfikację założonych hipotez, </w:t>
      </w:r>
      <w:r>
        <w:rPr>
          <w:rFonts w:cs="Times New Roman"/>
          <w:szCs w:val="24"/>
        </w:rPr>
        <w:t xml:space="preserve">a </w:t>
      </w:r>
      <w:r w:rsidRPr="0010357F">
        <w:rPr>
          <w:rFonts w:cs="Times New Roman"/>
          <w:szCs w:val="24"/>
        </w:rPr>
        <w:t xml:space="preserve">ich przyporządkowanie obrazuje poniższa tabela. </w:t>
      </w:r>
    </w:p>
    <w:p w14:paraId="4D5B8C3B" w14:textId="77777777" w:rsidR="00403A72" w:rsidRPr="0010357F" w:rsidRDefault="00403A72" w:rsidP="00403A72">
      <w:pPr>
        <w:rPr>
          <w:rFonts w:cs="Times New Roman"/>
          <w:szCs w:val="24"/>
        </w:rPr>
      </w:pPr>
      <w:r w:rsidRPr="0010357F">
        <w:rPr>
          <w:rFonts w:cs="Times New Roman"/>
          <w:szCs w:val="24"/>
        </w:rPr>
        <w:t>Tabela 1. Cele badawcze i odpowiadające im badaniami</w:t>
      </w:r>
    </w:p>
    <w:tbl>
      <w:tblPr>
        <w:tblStyle w:val="TableGrid"/>
        <w:tblW w:w="0" w:type="auto"/>
        <w:tblLook w:val="04A0" w:firstRow="1" w:lastRow="0" w:firstColumn="1" w:lastColumn="0" w:noHBand="0" w:noVBand="1"/>
      </w:tblPr>
      <w:tblGrid>
        <w:gridCol w:w="3074"/>
        <w:gridCol w:w="3041"/>
        <w:gridCol w:w="2541"/>
      </w:tblGrid>
      <w:tr w:rsidR="00403A72" w:rsidRPr="0010357F" w14:paraId="68AC9199" w14:textId="77777777" w:rsidTr="00EF2F20">
        <w:tc>
          <w:tcPr>
            <w:tcW w:w="3232" w:type="dxa"/>
          </w:tcPr>
          <w:p w14:paraId="4C1F88B4" w14:textId="77777777" w:rsidR="00403A72" w:rsidRPr="0010357F" w:rsidRDefault="00403A72" w:rsidP="00EF2F20">
            <w:pPr>
              <w:jc w:val="center"/>
              <w:rPr>
                <w:rFonts w:cs="Times New Roman"/>
                <w:szCs w:val="24"/>
              </w:rPr>
            </w:pPr>
            <w:r w:rsidRPr="0010357F">
              <w:rPr>
                <w:rFonts w:cs="Times New Roman"/>
                <w:szCs w:val="24"/>
              </w:rPr>
              <w:t>Cele badawcze</w:t>
            </w:r>
          </w:p>
        </w:tc>
        <w:tc>
          <w:tcPr>
            <w:tcW w:w="3202" w:type="dxa"/>
          </w:tcPr>
          <w:p w14:paraId="70CC2FFD" w14:textId="77777777" w:rsidR="00403A72" w:rsidRPr="0010357F" w:rsidRDefault="00403A72" w:rsidP="00EF2F20">
            <w:pPr>
              <w:jc w:val="center"/>
              <w:rPr>
                <w:rFonts w:cs="Times New Roman"/>
                <w:szCs w:val="24"/>
              </w:rPr>
            </w:pPr>
            <w:r w:rsidRPr="0010357F">
              <w:rPr>
                <w:rFonts w:cs="Times New Roman"/>
                <w:szCs w:val="24"/>
              </w:rPr>
              <w:t>Zrealizowane badanie</w:t>
            </w:r>
          </w:p>
        </w:tc>
        <w:tc>
          <w:tcPr>
            <w:tcW w:w="2628" w:type="dxa"/>
          </w:tcPr>
          <w:p w14:paraId="6459EB81" w14:textId="77777777" w:rsidR="00403A72" w:rsidRPr="0010357F" w:rsidRDefault="00403A72" w:rsidP="00EF2F20">
            <w:pPr>
              <w:jc w:val="center"/>
              <w:rPr>
                <w:rFonts w:cs="Times New Roman"/>
                <w:szCs w:val="24"/>
              </w:rPr>
            </w:pPr>
            <w:r>
              <w:rPr>
                <w:rFonts w:cs="Times New Roman"/>
                <w:szCs w:val="24"/>
              </w:rPr>
              <w:t>Odpowiadający wykres</w:t>
            </w:r>
          </w:p>
        </w:tc>
      </w:tr>
      <w:tr w:rsidR="00403A72" w:rsidRPr="0010357F" w14:paraId="4B6329D7" w14:textId="77777777" w:rsidTr="00EF2F20">
        <w:tc>
          <w:tcPr>
            <w:tcW w:w="3232" w:type="dxa"/>
          </w:tcPr>
          <w:p w14:paraId="3F5A7D56" w14:textId="77777777" w:rsidR="00403A72" w:rsidRPr="0010357F" w:rsidRDefault="00403A72" w:rsidP="00EF2F20">
            <w:pPr>
              <w:rPr>
                <w:rFonts w:cs="Times New Roman"/>
                <w:szCs w:val="24"/>
              </w:rPr>
            </w:pPr>
            <w:r w:rsidRPr="0010357F">
              <w:rPr>
                <w:rFonts w:cs="Times New Roman"/>
                <w:szCs w:val="24"/>
              </w:rPr>
              <w:t>Weryfikacja tezy</w:t>
            </w:r>
          </w:p>
        </w:tc>
        <w:tc>
          <w:tcPr>
            <w:tcW w:w="3202" w:type="dxa"/>
          </w:tcPr>
          <w:p w14:paraId="0D873585" w14:textId="77777777" w:rsidR="00403A72" w:rsidRPr="0010357F" w:rsidRDefault="00403A72" w:rsidP="00EF2F20">
            <w:pPr>
              <w:rPr>
                <w:rFonts w:cs="Times New Roman"/>
                <w:szCs w:val="24"/>
              </w:rPr>
            </w:pPr>
            <w:r w:rsidRPr="0010357F">
              <w:rPr>
                <w:rFonts w:cs="Times New Roman"/>
                <w:szCs w:val="24"/>
              </w:rPr>
              <w:t>Badanie 1, 3</w:t>
            </w:r>
          </w:p>
        </w:tc>
        <w:tc>
          <w:tcPr>
            <w:tcW w:w="2628" w:type="dxa"/>
          </w:tcPr>
          <w:p w14:paraId="171CEAAA" w14:textId="77777777" w:rsidR="00403A72" w:rsidRPr="0010357F" w:rsidRDefault="00403A72" w:rsidP="00EF2F20">
            <w:pPr>
              <w:rPr>
                <w:rFonts w:cs="Times New Roman"/>
                <w:szCs w:val="24"/>
              </w:rPr>
            </w:pPr>
            <w:r>
              <w:rPr>
                <w:rFonts w:cs="Times New Roman"/>
                <w:szCs w:val="24"/>
              </w:rPr>
              <w:t xml:space="preserve">5, 6, 7, 9, 12, 13, 14, 16, 17, 25, 28, 33, 34  </w:t>
            </w:r>
          </w:p>
        </w:tc>
      </w:tr>
      <w:tr w:rsidR="00403A72" w:rsidRPr="0010357F" w14:paraId="5C92701D" w14:textId="77777777" w:rsidTr="00EF2F20">
        <w:tc>
          <w:tcPr>
            <w:tcW w:w="3232" w:type="dxa"/>
          </w:tcPr>
          <w:p w14:paraId="3648EBC8" w14:textId="77777777" w:rsidR="00403A72" w:rsidRPr="0010357F" w:rsidRDefault="00403A72" w:rsidP="00EF2F20">
            <w:pPr>
              <w:rPr>
                <w:rFonts w:cs="Times New Roman"/>
                <w:szCs w:val="24"/>
              </w:rPr>
            </w:pPr>
            <w:r w:rsidRPr="0010357F">
              <w:rPr>
                <w:rFonts w:cs="Times New Roman"/>
                <w:szCs w:val="24"/>
              </w:rPr>
              <w:t>Potwierdzenie hipotezy 1</w:t>
            </w:r>
          </w:p>
        </w:tc>
        <w:tc>
          <w:tcPr>
            <w:tcW w:w="3202" w:type="dxa"/>
          </w:tcPr>
          <w:p w14:paraId="268A26DB" w14:textId="77777777" w:rsidR="00403A72" w:rsidRPr="0010357F" w:rsidRDefault="00403A72" w:rsidP="00EF2F20">
            <w:pPr>
              <w:rPr>
                <w:rFonts w:cs="Times New Roman"/>
                <w:szCs w:val="24"/>
              </w:rPr>
            </w:pPr>
            <w:r w:rsidRPr="0010357F">
              <w:rPr>
                <w:rFonts w:cs="Times New Roman"/>
                <w:szCs w:val="24"/>
              </w:rPr>
              <w:t>Badanie 1, 3</w:t>
            </w:r>
          </w:p>
        </w:tc>
        <w:tc>
          <w:tcPr>
            <w:tcW w:w="2628" w:type="dxa"/>
          </w:tcPr>
          <w:p w14:paraId="1D01792D" w14:textId="77777777" w:rsidR="00403A72" w:rsidRPr="0010357F" w:rsidRDefault="00403A72" w:rsidP="00EF2F20">
            <w:pPr>
              <w:rPr>
                <w:rFonts w:cs="Times New Roman"/>
                <w:szCs w:val="24"/>
              </w:rPr>
            </w:pPr>
            <w:r>
              <w:rPr>
                <w:rFonts w:cs="Times New Roman"/>
                <w:szCs w:val="24"/>
              </w:rPr>
              <w:t>10, 11, 26, 27, 34</w:t>
            </w:r>
          </w:p>
        </w:tc>
      </w:tr>
      <w:tr w:rsidR="00403A72" w:rsidRPr="0010357F" w14:paraId="5D045796" w14:textId="77777777" w:rsidTr="00EF2F20">
        <w:tc>
          <w:tcPr>
            <w:tcW w:w="3232" w:type="dxa"/>
          </w:tcPr>
          <w:p w14:paraId="78E3EE49" w14:textId="77777777" w:rsidR="00403A72" w:rsidRPr="0010357F" w:rsidRDefault="00403A72" w:rsidP="00EF2F20">
            <w:pPr>
              <w:rPr>
                <w:rFonts w:cs="Times New Roman"/>
                <w:szCs w:val="24"/>
              </w:rPr>
            </w:pPr>
            <w:r w:rsidRPr="0010357F">
              <w:rPr>
                <w:rFonts w:cs="Times New Roman"/>
                <w:szCs w:val="24"/>
              </w:rPr>
              <w:t>Potwierdzenie hipotezy 2</w:t>
            </w:r>
          </w:p>
        </w:tc>
        <w:tc>
          <w:tcPr>
            <w:tcW w:w="3202" w:type="dxa"/>
          </w:tcPr>
          <w:p w14:paraId="5B3959FC"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423DEEF0" w14:textId="77777777" w:rsidR="00403A72" w:rsidRPr="0010357F" w:rsidRDefault="00403A72" w:rsidP="00EF2F20">
            <w:pPr>
              <w:rPr>
                <w:rFonts w:cs="Times New Roman"/>
                <w:szCs w:val="24"/>
              </w:rPr>
            </w:pPr>
            <w:r>
              <w:rPr>
                <w:rFonts w:cs="Times New Roman"/>
                <w:szCs w:val="24"/>
              </w:rPr>
              <w:t>10, 11, 26, 27, 29, 34</w:t>
            </w:r>
          </w:p>
        </w:tc>
      </w:tr>
      <w:tr w:rsidR="00403A72" w:rsidRPr="0010357F" w14:paraId="0EA008F7" w14:textId="77777777" w:rsidTr="00EF2F20">
        <w:tc>
          <w:tcPr>
            <w:tcW w:w="3232" w:type="dxa"/>
          </w:tcPr>
          <w:p w14:paraId="0AA0ECA3" w14:textId="77777777" w:rsidR="00403A72" w:rsidRPr="0010357F" w:rsidRDefault="00403A72" w:rsidP="00EF2F20">
            <w:pPr>
              <w:rPr>
                <w:rFonts w:cs="Times New Roman"/>
                <w:szCs w:val="24"/>
              </w:rPr>
            </w:pPr>
            <w:r w:rsidRPr="0010357F">
              <w:rPr>
                <w:rFonts w:cs="Times New Roman"/>
                <w:szCs w:val="24"/>
              </w:rPr>
              <w:t>Potwierdzenie hipotezy 3</w:t>
            </w:r>
          </w:p>
        </w:tc>
        <w:tc>
          <w:tcPr>
            <w:tcW w:w="3202" w:type="dxa"/>
          </w:tcPr>
          <w:p w14:paraId="5AA2E635"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3666538D" w14:textId="77777777" w:rsidR="00403A72" w:rsidRPr="0010357F" w:rsidRDefault="00403A72" w:rsidP="00EF2F20">
            <w:pPr>
              <w:rPr>
                <w:rFonts w:cs="Times New Roman"/>
                <w:szCs w:val="24"/>
              </w:rPr>
            </w:pPr>
            <w:r>
              <w:rPr>
                <w:rFonts w:cs="Times New Roman"/>
                <w:szCs w:val="24"/>
              </w:rPr>
              <w:t>10, 11, 26, 27, 34</w:t>
            </w:r>
          </w:p>
        </w:tc>
      </w:tr>
      <w:tr w:rsidR="00403A72" w:rsidRPr="0010357F" w14:paraId="1C4AB939" w14:textId="77777777" w:rsidTr="00EF2F20">
        <w:tc>
          <w:tcPr>
            <w:tcW w:w="3232" w:type="dxa"/>
          </w:tcPr>
          <w:p w14:paraId="2C849CCF" w14:textId="77777777" w:rsidR="00403A72" w:rsidRPr="0010357F" w:rsidRDefault="00403A72" w:rsidP="00EF2F20">
            <w:pPr>
              <w:rPr>
                <w:rFonts w:cs="Times New Roman"/>
                <w:szCs w:val="24"/>
              </w:rPr>
            </w:pPr>
            <w:r w:rsidRPr="0010357F">
              <w:rPr>
                <w:rFonts w:cs="Times New Roman"/>
                <w:szCs w:val="24"/>
              </w:rPr>
              <w:t>Potwierdzenie hipotezy 4</w:t>
            </w:r>
          </w:p>
        </w:tc>
        <w:tc>
          <w:tcPr>
            <w:tcW w:w="3202" w:type="dxa"/>
          </w:tcPr>
          <w:p w14:paraId="76808A10" w14:textId="77777777" w:rsidR="00403A72" w:rsidRPr="0010357F" w:rsidRDefault="00403A72" w:rsidP="00EF2F20">
            <w:pPr>
              <w:rPr>
                <w:rFonts w:cs="Times New Roman"/>
                <w:szCs w:val="24"/>
              </w:rPr>
            </w:pPr>
            <w:r w:rsidRPr="0010357F">
              <w:rPr>
                <w:rFonts w:cs="Times New Roman"/>
                <w:szCs w:val="24"/>
              </w:rPr>
              <w:t>Badanie 3</w:t>
            </w:r>
          </w:p>
        </w:tc>
        <w:tc>
          <w:tcPr>
            <w:tcW w:w="2628" w:type="dxa"/>
          </w:tcPr>
          <w:p w14:paraId="3C3D71FD" w14:textId="77777777" w:rsidR="00403A72" w:rsidRPr="0010357F" w:rsidRDefault="00403A72" w:rsidP="00EF2F20">
            <w:pPr>
              <w:rPr>
                <w:rFonts w:cs="Times New Roman"/>
                <w:szCs w:val="24"/>
              </w:rPr>
            </w:pPr>
            <w:r>
              <w:rPr>
                <w:rFonts w:cs="Times New Roman"/>
                <w:szCs w:val="24"/>
              </w:rPr>
              <w:t>10, 11, 26, 27, 29, 34</w:t>
            </w:r>
          </w:p>
        </w:tc>
      </w:tr>
    </w:tbl>
    <w:p w14:paraId="79B09007" w14:textId="77777777" w:rsidR="00403A72" w:rsidRPr="0010357F" w:rsidRDefault="00403A72" w:rsidP="00403A72">
      <w:pPr>
        <w:rPr>
          <w:rFonts w:cs="Times New Roman"/>
          <w:szCs w:val="24"/>
        </w:rPr>
      </w:pPr>
    </w:p>
    <w:p w14:paraId="059251F6" w14:textId="77777777" w:rsidR="00403A72" w:rsidRPr="00626D52" w:rsidRDefault="00403A72" w:rsidP="00403A72">
      <w:pPr>
        <w:pStyle w:val="ListParagraph"/>
        <w:numPr>
          <w:ilvl w:val="0"/>
          <w:numId w:val="188"/>
        </w:numPr>
        <w:spacing w:line="360" w:lineRule="auto"/>
        <w:rPr>
          <w:rFonts w:cs="Times New Roman"/>
          <w:szCs w:val="24"/>
        </w:rPr>
      </w:pPr>
      <w:r w:rsidRPr="00626D52">
        <w:rPr>
          <w:rFonts w:cs="Times New Roman"/>
          <w:szCs w:val="24"/>
        </w:rPr>
        <w:t xml:space="preserve">H1: </w:t>
      </w:r>
      <w:r w:rsidRPr="00C96349">
        <w:rPr>
          <w:rFonts w:cs="Times New Roman"/>
          <w:i/>
          <w:iCs/>
          <w:szCs w:val="24"/>
        </w:rPr>
        <w:t xml:space="preserve">Zastosowanie </w:t>
      </w:r>
      <w:r w:rsidRPr="001733BD">
        <w:rPr>
          <w:rFonts w:cs="Times New Roman"/>
          <w:szCs w:val="24"/>
        </w:rPr>
        <w:t xml:space="preserve">Business Intelligence </w:t>
      </w:r>
      <w:r>
        <w:rPr>
          <w:rFonts w:cs="Times New Roman"/>
          <w:szCs w:val="24"/>
        </w:rPr>
        <w:t xml:space="preserve">w </w:t>
      </w:r>
      <w:r w:rsidRPr="00C96349">
        <w:rPr>
          <w:rFonts w:cs="Times New Roman"/>
          <w:i/>
          <w:iCs/>
          <w:szCs w:val="24"/>
        </w:rPr>
        <w:t>proces</w:t>
      </w:r>
      <w:r>
        <w:rPr>
          <w:rFonts w:cs="Times New Roman"/>
          <w:i/>
          <w:iCs/>
          <w:szCs w:val="24"/>
        </w:rPr>
        <w:t>ach</w:t>
      </w:r>
      <w:r w:rsidRPr="00C96349">
        <w:rPr>
          <w:rFonts w:cs="Times New Roman"/>
          <w:i/>
          <w:iCs/>
          <w:szCs w:val="24"/>
        </w:rPr>
        <w:t xml:space="preserve"> informacyjno – decyzyjn</w:t>
      </w:r>
      <w:r>
        <w:rPr>
          <w:rFonts w:cs="Times New Roman"/>
          <w:i/>
          <w:iCs/>
          <w:szCs w:val="24"/>
        </w:rPr>
        <w:t>ych</w:t>
      </w:r>
      <w:r w:rsidRPr="00C96349">
        <w:rPr>
          <w:rFonts w:cs="Times New Roman"/>
          <w:i/>
          <w:iCs/>
          <w:szCs w:val="24"/>
        </w:rPr>
        <w:t xml:space="preserve"> projektów informatycznych umożliwi</w:t>
      </w:r>
      <w:r>
        <w:rPr>
          <w:rFonts w:cs="Times New Roman"/>
          <w:i/>
          <w:iCs/>
          <w:szCs w:val="24"/>
        </w:rPr>
        <w:t>a</w:t>
      </w:r>
      <w:r w:rsidRPr="00C96349">
        <w:rPr>
          <w:rFonts w:cs="Times New Roman"/>
          <w:i/>
          <w:iCs/>
          <w:szCs w:val="24"/>
        </w:rPr>
        <w:t xml:space="preserve"> zwiększenie elastyczności oraz efektywności wydatkowania środków w ramach zaplanowanego budżetu</w:t>
      </w:r>
      <w:r w:rsidRPr="001A4E7A">
        <w:rPr>
          <w:rFonts w:cs="Times New Roman"/>
          <w:szCs w:val="24"/>
        </w:rPr>
        <w:t>.</w:t>
      </w:r>
    </w:p>
    <w:p w14:paraId="595EEFC1" w14:textId="77777777" w:rsidR="00403A72" w:rsidRPr="00626D52" w:rsidRDefault="00403A72" w:rsidP="00403A72">
      <w:pPr>
        <w:pStyle w:val="ListParagraph"/>
        <w:numPr>
          <w:ilvl w:val="0"/>
          <w:numId w:val="188"/>
        </w:numPr>
        <w:spacing w:line="360" w:lineRule="auto"/>
        <w:rPr>
          <w:rFonts w:cs="Times New Roman"/>
          <w:b/>
          <w:i/>
          <w:szCs w:val="24"/>
        </w:rPr>
      </w:pPr>
      <w:r w:rsidRPr="00626D52">
        <w:rPr>
          <w:rFonts w:cs="Times New Roman"/>
          <w:szCs w:val="24"/>
        </w:rPr>
        <w:t xml:space="preserve">H2: </w:t>
      </w:r>
      <w:r w:rsidRPr="0097548B">
        <w:rPr>
          <w:rFonts w:cs="Times New Roman"/>
          <w:szCs w:val="24"/>
        </w:rPr>
        <w:t xml:space="preserve">Business Intelligence </w:t>
      </w:r>
      <w:r>
        <w:rPr>
          <w:rFonts w:cs="Times New Roman"/>
          <w:szCs w:val="24"/>
        </w:rPr>
        <w:t xml:space="preserve">wykorzystywane </w:t>
      </w:r>
      <w:r w:rsidRPr="0097548B">
        <w:rPr>
          <w:rFonts w:cs="Times New Roman"/>
          <w:i/>
          <w:szCs w:val="24"/>
        </w:rPr>
        <w:t>w projektach informatycznych</w:t>
      </w:r>
      <w:r>
        <w:rPr>
          <w:rFonts w:cs="Times New Roman"/>
          <w:i/>
          <w:szCs w:val="24"/>
        </w:rPr>
        <w:t xml:space="preserve"> jako narzędzie wspierające kontrolę procesu ich realizacji, umożliwia wczesną identyfikację zagrożeń i problemów oraz daje podstawę do podjęcia decyzji zaradczych.</w:t>
      </w:r>
    </w:p>
    <w:p w14:paraId="2A20B175" w14:textId="77777777" w:rsidR="00403A72" w:rsidRPr="00626D52" w:rsidRDefault="00403A72" w:rsidP="00403A72">
      <w:pPr>
        <w:pStyle w:val="ListParagraph"/>
        <w:numPr>
          <w:ilvl w:val="0"/>
          <w:numId w:val="188"/>
        </w:numPr>
        <w:spacing w:line="360" w:lineRule="auto"/>
        <w:rPr>
          <w:rFonts w:cs="Times New Roman"/>
          <w:b/>
          <w:i/>
          <w:szCs w:val="24"/>
        </w:rPr>
      </w:pPr>
      <w:r w:rsidRPr="00626D52">
        <w:rPr>
          <w:rFonts w:cs="Times New Roman"/>
          <w:szCs w:val="24"/>
        </w:rPr>
        <w:t xml:space="preserve">H3: </w:t>
      </w:r>
      <w:r w:rsidRPr="00E922A0">
        <w:rPr>
          <w:rFonts w:cs="Times New Roman"/>
          <w:iCs/>
          <w:szCs w:val="24"/>
        </w:rPr>
        <w:t xml:space="preserve">Wspomaganie </w:t>
      </w:r>
      <w:r w:rsidRPr="00C96349">
        <w:rPr>
          <w:rFonts w:cs="Times New Roman"/>
          <w:i/>
          <w:szCs w:val="24"/>
        </w:rPr>
        <w:t xml:space="preserve">zarządzania projektami informatycznymi </w:t>
      </w:r>
      <w:r w:rsidRPr="00E922A0">
        <w:rPr>
          <w:rFonts w:cs="Times New Roman"/>
          <w:iCs/>
          <w:szCs w:val="24"/>
        </w:rPr>
        <w:t xml:space="preserve">przez Business Intelligence przyczynia się </w:t>
      </w:r>
      <w:r w:rsidRPr="00C96349">
        <w:rPr>
          <w:rFonts w:cs="Times New Roman"/>
          <w:i/>
          <w:szCs w:val="24"/>
        </w:rPr>
        <w:t>do osiągnięcia założonych wymogów jakościowych</w:t>
      </w:r>
      <w:r w:rsidRPr="00E922A0">
        <w:rPr>
          <w:rFonts w:cs="Times New Roman"/>
          <w:iCs/>
          <w:szCs w:val="24"/>
        </w:rPr>
        <w:t xml:space="preserve"> realizowanych projektów.</w:t>
      </w:r>
    </w:p>
    <w:p w14:paraId="43449006" w14:textId="77777777" w:rsidR="00403A72" w:rsidRPr="006123A5" w:rsidRDefault="00403A72" w:rsidP="00403A72">
      <w:pPr>
        <w:pStyle w:val="ListParagraph"/>
        <w:numPr>
          <w:ilvl w:val="0"/>
          <w:numId w:val="188"/>
        </w:numPr>
        <w:spacing w:line="360" w:lineRule="auto"/>
        <w:rPr>
          <w:rFonts w:cs="Times New Roman"/>
          <w:szCs w:val="24"/>
        </w:rPr>
      </w:pPr>
      <w:r w:rsidRPr="00626D52">
        <w:rPr>
          <w:rFonts w:cs="Times New Roman"/>
          <w:szCs w:val="24"/>
        </w:rPr>
        <w:t xml:space="preserve">H4: </w:t>
      </w:r>
      <w:r>
        <w:rPr>
          <w:rFonts w:cs="Times New Roman"/>
          <w:i/>
          <w:szCs w:val="24"/>
        </w:rPr>
        <w:t>Korzystanie z</w:t>
      </w:r>
      <w:r w:rsidRPr="00C96349">
        <w:rPr>
          <w:rFonts w:cs="Times New Roman"/>
          <w:i/>
          <w:szCs w:val="24"/>
        </w:rPr>
        <w:t xml:space="preserve"> </w:t>
      </w:r>
      <w:r w:rsidRPr="00C96349">
        <w:rPr>
          <w:rFonts w:cs="Times New Roman"/>
          <w:szCs w:val="24"/>
        </w:rPr>
        <w:t xml:space="preserve">Business Intelligence </w:t>
      </w:r>
      <w:r w:rsidRPr="00C96349">
        <w:rPr>
          <w:rFonts w:cs="Times New Roman"/>
          <w:i/>
          <w:szCs w:val="24"/>
        </w:rPr>
        <w:t xml:space="preserve">przez menedżerów projektów informatycznych </w:t>
      </w:r>
      <w:r>
        <w:rPr>
          <w:rFonts w:cs="Times New Roman"/>
          <w:i/>
          <w:szCs w:val="24"/>
        </w:rPr>
        <w:t>pozwala na</w:t>
      </w:r>
      <w:r w:rsidRPr="00C96349">
        <w:rPr>
          <w:rFonts w:cs="Times New Roman"/>
          <w:i/>
          <w:szCs w:val="24"/>
        </w:rPr>
        <w:t xml:space="preserve"> dokładniejszą ocenę ryzyka w trakcie</w:t>
      </w:r>
      <w:r>
        <w:rPr>
          <w:rFonts w:cs="Times New Roman"/>
          <w:i/>
          <w:szCs w:val="24"/>
        </w:rPr>
        <w:t xml:space="preserve"> </w:t>
      </w:r>
      <w:r w:rsidRPr="00C96349">
        <w:rPr>
          <w:rFonts w:cs="Times New Roman"/>
          <w:i/>
          <w:szCs w:val="24"/>
        </w:rPr>
        <w:t>realizacji</w:t>
      </w:r>
      <w:r>
        <w:rPr>
          <w:rFonts w:cs="Times New Roman"/>
          <w:i/>
          <w:szCs w:val="24"/>
        </w:rPr>
        <w:t xml:space="preserve"> projektu,</w:t>
      </w:r>
      <w:r w:rsidRPr="00C96349">
        <w:rPr>
          <w:rFonts w:cs="Times New Roman"/>
          <w:i/>
          <w:szCs w:val="24"/>
        </w:rPr>
        <w:t xml:space="preserve"> co ułatwia podejmowanie decyzji zapobiega</w:t>
      </w:r>
      <w:r>
        <w:rPr>
          <w:rFonts w:cs="Times New Roman"/>
          <w:i/>
          <w:szCs w:val="24"/>
        </w:rPr>
        <w:t>wczych</w:t>
      </w:r>
      <w:r w:rsidRPr="00C96349">
        <w:rPr>
          <w:rFonts w:cs="Times New Roman"/>
          <w:i/>
          <w:szCs w:val="24"/>
        </w:rPr>
        <w:t>.</w:t>
      </w:r>
    </w:p>
    <w:p w14:paraId="38560AB3" w14:textId="77777777" w:rsidR="00403A72" w:rsidRDefault="00403A72" w:rsidP="00403A72">
      <w:pPr>
        <w:ind w:firstLine="709"/>
        <w:rPr>
          <w:rFonts w:cs="Times New Roman"/>
          <w:szCs w:val="24"/>
        </w:rPr>
      </w:pPr>
      <w:r>
        <w:rPr>
          <w:rFonts w:cs="Times New Roman"/>
          <w:szCs w:val="24"/>
        </w:rPr>
        <w:lastRenderedPageBreak/>
        <w:t xml:space="preserve">Przeprowadzone w ramach rozprawy badania literaturowe oraz analiza dorobku teoretycznego w zakresie Business Intelligence wsparte wynikami badań empirycznych </w:t>
      </w:r>
      <w:r w:rsidRPr="0010357F">
        <w:rPr>
          <w:rFonts w:cs="Times New Roman"/>
          <w:szCs w:val="24"/>
        </w:rPr>
        <w:t>pozwolił</w:t>
      </w:r>
      <w:r>
        <w:rPr>
          <w:rFonts w:cs="Times New Roman"/>
          <w:szCs w:val="24"/>
        </w:rPr>
        <w:t>y</w:t>
      </w:r>
      <w:r w:rsidRPr="0010357F">
        <w:rPr>
          <w:rFonts w:cs="Times New Roman"/>
          <w:szCs w:val="24"/>
        </w:rPr>
        <w:t xml:space="preserve"> na realizację celu głównego, jakim była weryfikacja tego, czy </w:t>
      </w:r>
      <w:r>
        <w:rPr>
          <w:rFonts w:cs="Times New Roman"/>
          <w:szCs w:val="24"/>
        </w:rPr>
        <w:t xml:space="preserve">i w jakim stopniu </w:t>
      </w:r>
      <w:r w:rsidRPr="0010357F">
        <w:rPr>
          <w:rFonts w:cs="Times New Roman"/>
          <w:szCs w:val="24"/>
        </w:rPr>
        <w:t>Business Intelligence stosowany jest do wspomagania procesów informacyjno</w:t>
      </w:r>
      <w:r>
        <w:rPr>
          <w:rFonts w:cs="Times New Roman"/>
          <w:szCs w:val="24"/>
        </w:rPr>
        <w:t xml:space="preserve"> – </w:t>
      </w:r>
      <w:r w:rsidRPr="0010357F">
        <w:rPr>
          <w:rFonts w:cs="Times New Roman"/>
          <w:szCs w:val="24"/>
        </w:rPr>
        <w:t xml:space="preserve">decyzyjnych w </w:t>
      </w:r>
      <w:r>
        <w:rPr>
          <w:rFonts w:cs="Times New Roman"/>
          <w:szCs w:val="24"/>
        </w:rPr>
        <w:t xml:space="preserve">realizowanych obecnie </w:t>
      </w:r>
      <w:r w:rsidRPr="0010357F">
        <w:rPr>
          <w:rFonts w:cs="Times New Roman"/>
          <w:szCs w:val="24"/>
        </w:rPr>
        <w:t xml:space="preserve">projektach informatycznych. </w:t>
      </w:r>
      <w:r>
        <w:rPr>
          <w:rFonts w:cs="Times New Roman"/>
          <w:szCs w:val="24"/>
        </w:rPr>
        <w:t xml:space="preserve">Uzyskane wyniki pozwoliły także odpowiedzieć </w:t>
      </w:r>
      <w:r w:rsidRPr="0010357F">
        <w:rPr>
          <w:rFonts w:cs="Times New Roman"/>
          <w:szCs w:val="24"/>
        </w:rPr>
        <w:t xml:space="preserve">na </w:t>
      </w:r>
      <w:r>
        <w:rPr>
          <w:rFonts w:cs="Times New Roman"/>
          <w:szCs w:val="24"/>
        </w:rPr>
        <w:t xml:space="preserve">postawione w rozprawie </w:t>
      </w:r>
      <w:r w:rsidRPr="0010357F">
        <w:rPr>
          <w:rFonts w:cs="Times New Roman"/>
          <w:szCs w:val="24"/>
        </w:rPr>
        <w:t xml:space="preserve">pytania szczegółowe. </w:t>
      </w:r>
    </w:p>
    <w:p w14:paraId="57E54AAB" w14:textId="77777777" w:rsidR="00403A72" w:rsidRDefault="00403A72" w:rsidP="00403A72">
      <w:pPr>
        <w:ind w:firstLine="709"/>
        <w:rPr>
          <w:rFonts w:cs="Times New Roman"/>
          <w:szCs w:val="24"/>
        </w:rPr>
      </w:pPr>
      <w:r>
        <w:rPr>
          <w:rFonts w:cs="Times New Roman"/>
          <w:szCs w:val="24"/>
        </w:rPr>
        <w:t>Ze względu na kompleksowość przeprowadzonych badań, sformułowane wnioski, zostały podzielone na dwie kategorie. Pierwsza z nich odnosi się do ogólnego wykorzystania Business Intelligence w przedsiębiorstwach, które znajdują się w Polsce. Natomiast druga, dotyczy głównego celu pracy doktorskiej, jakim jest zastosowanie Business Intelligence do wspomagania procesów informacyjno – decyzyjnych w zarządzaniu projektami informatycznymi.</w:t>
      </w:r>
    </w:p>
    <w:p w14:paraId="126E7391" w14:textId="76F626CB" w:rsidR="00403A72" w:rsidRDefault="00403A72" w:rsidP="00403A72">
      <w:pPr>
        <w:ind w:firstLine="709"/>
        <w:rPr>
          <w:rFonts w:cs="Times New Roman"/>
          <w:szCs w:val="24"/>
        </w:rPr>
      </w:pPr>
      <w:r>
        <w:rPr>
          <w:rFonts w:cs="Times New Roman"/>
          <w:szCs w:val="24"/>
        </w:rPr>
        <w:t>Wnioski wynikające z badań odnoszących się do wykorzystania Business Intelligence w przedsiębiorstwach (badanie jakościowe oraz ilościowe):</w:t>
      </w:r>
    </w:p>
    <w:p w14:paraId="3254354D" w14:textId="77777777" w:rsidR="00403A72" w:rsidRPr="00BE60FC" w:rsidRDefault="00403A72" w:rsidP="00403A72">
      <w:pPr>
        <w:pStyle w:val="ListParagraph"/>
        <w:numPr>
          <w:ilvl w:val="0"/>
          <w:numId w:val="195"/>
        </w:numPr>
        <w:spacing w:line="360" w:lineRule="auto"/>
        <w:ind w:left="709" w:hanging="283"/>
        <w:rPr>
          <w:rFonts w:cs="Times New Roman"/>
          <w:szCs w:val="24"/>
        </w:rPr>
      </w:pPr>
      <w:r w:rsidRPr="009B7A6E">
        <w:rPr>
          <w:rFonts w:cs="Times New Roman"/>
          <w:szCs w:val="24"/>
        </w:rPr>
        <w:t xml:space="preserve">Business Intelligence wdrażany jest w celu </w:t>
      </w:r>
      <w:r>
        <w:rPr>
          <w:rFonts w:cs="Times New Roman"/>
          <w:szCs w:val="24"/>
        </w:rPr>
        <w:t>pozyskiwania jednolitej i wiarygodnej informacji na temat działalności przedsiębiorstwa,</w:t>
      </w:r>
    </w:p>
    <w:p w14:paraId="4CD5E747" w14:textId="1BA0154F" w:rsidR="00403A72" w:rsidRPr="00BE60FC" w:rsidRDefault="00403A72" w:rsidP="00403A72">
      <w:pPr>
        <w:pStyle w:val="ListParagraph"/>
        <w:numPr>
          <w:ilvl w:val="0"/>
          <w:numId w:val="195"/>
        </w:numPr>
        <w:spacing w:line="360" w:lineRule="auto"/>
        <w:ind w:left="709" w:hanging="283"/>
      </w:pPr>
      <w:r w:rsidRPr="00E967E3">
        <w:rPr>
          <w:rFonts w:cs="Times New Roman"/>
          <w:szCs w:val="24"/>
        </w:rPr>
        <w:t>Business Intelligence jest różnorodnie postrz</w:t>
      </w:r>
      <w:r>
        <w:rPr>
          <w:rFonts w:cs="Times New Roman"/>
          <w:szCs w:val="24"/>
        </w:rPr>
        <w:t>egany przez przedsiębiorstwa, jednak</w:t>
      </w:r>
      <w:r>
        <w:t xml:space="preserve"> najczęściej rozumiany jest jako dodatkowa informacja, która wspomaga proces informacyjno – decyzyjny,</w:t>
      </w:r>
    </w:p>
    <w:p w14:paraId="45165DC4" w14:textId="77777777" w:rsidR="00403A72" w:rsidRPr="00B114A8" w:rsidRDefault="00403A72" w:rsidP="00403A72">
      <w:pPr>
        <w:pStyle w:val="ListParagraph"/>
        <w:numPr>
          <w:ilvl w:val="0"/>
          <w:numId w:val="195"/>
        </w:numPr>
        <w:spacing w:line="360" w:lineRule="auto"/>
        <w:ind w:left="709" w:hanging="283"/>
      </w:pPr>
      <w:r>
        <w:t>Business Intelligence służy głównie do rozpoznawania problemu oraz wyboru najlepszego rozwiązania,</w:t>
      </w:r>
    </w:p>
    <w:p w14:paraId="06181348" w14:textId="29FBE400" w:rsidR="00403A72" w:rsidRPr="00E2611B" w:rsidRDefault="00403A72" w:rsidP="00403A72">
      <w:pPr>
        <w:pStyle w:val="ListParagraph"/>
        <w:numPr>
          <w:ilvl w:val="0"/>
          <w:numId w:val="195"/>
        </w:numPr>
        <w:spacing w:line="360" w:lineRule="auto"/>
        <w:ind w:left="709" w:hanging="283"/>
      </w:pPr>
      <w:r>
        <w:t>Wśród głównych przyczyn stosowania Business Intelligence należy wymienić, możliwości związane z dostarczeniem szybkiej, kompleksowej i wiarygodnej informacji,</w:t>
      </w:r>
    </w:p>
    <w:p w14:paraId="64A853EC" w14:textId="5D175198" w:rsidR="00403A72" w:rsidRDefault="00403A72" w:rsidP="00403A72">
      <w:pPr>
        <w:pStyle w:val="ListParagraph"/>
        <w:numPr>
          <w:ilvl w:val="0"/>
          <w:numId w:val="195"/>
        </w:numPr>
        <w:spacing w:line="360" w:lineRule="auto"/>
        <w:ind w:left="709" w:hanging="283"/>
      </w:pPr>
      <w:r>
        <w:t>Przedsiębiorstwa wskazują na liczne korzyści w stosowaniu Business Intelligence, które dzieli się, zarówno na krótko -, jak i długoterminowe,</w:t>
      </w:r>
    </w:p>
    <w:p w14:paraId="5FDEEC73" w14:textId="77777777" w:rsidR="00403A72" w:rsidRDefault="00403A72" w:rsidP="00403A72">
      <w:pPr>
        <w:pStyle w:val="ListParagraph"/>
        <w:numPr>
          <w:ilvl w:val="0"/>
          <w:numId w:val="195"/>
        </w:numPr>
        <w:spacing w:line="360" w:lineRule="auto"/>
        <w:ind w:left="709" w:hanging="283"/>
      </w:pPr>
      <w:r>
        <w:t>Business Intelligence wykorzystywany jest głównie w obszarach, w których generowane są duże ilości danych, dzięki oprogramowaniu, które je wspomaga oraz potrzebie ich integracji,</w:t>
      </w:r>
    </w:p>
    <w:p w14:paraId="5D7009AB" w14:textId="77777777" w:rsidR="00403A72" w:rsidRDefault="00403A72" w:rsidP="00403A72">
      <w:pPr>
        <w:pStyle w:val="ListParagraph"/>
        <w:numPr>
          <w:ilvl w:val="0"/>
          <w:numId w:val="195"/>
        </w:numPr>
        <w:spacing w:line="360" w:lineRule="auto"/>
        <w:ind w:left="709" w:hanging="283"/>
      </w:pPr>
      <w:r>
        <w:t>Działaniami, które najczęściej wspomaga zastosowanie Business Intelligence to analiza oraz kontrola kosztów,</w:t>
      </w:r>
    </w:p>
    <w:p w14:paraId="2E2FCED9" w14:textId="77777777" w:rsidR="00403A72" w:rsidRDefault="00403A72" w:rsidP="00403A72">
      <w:pPr>
        <w:pStyle w:val="ListParagraph"/>
        <w:numPr>
          <w:ilvl w:val="0"/>
          <w:numId w:val="195"/>
        </w:numPr>
        <w:spacing w:line="360" w:lineRule="auto"/>
        <w:ind w:left="709" w:hanging="283"/>
      </w:pPr>
      <w:r>
        <w:t>Business Intelligence najczęściej wykorzystywany jest do realizacji czynności związanych raportowaniem oraz przeprowadzaniem analiz,</w:t>
      </w:r>
    </w:p>
    <w:p w14:paraId="7B1F199E" w14:textId="77777777" w:rsidR="00403A72" w:rsidRPr="00423059" w:rsidRDefault="00403A72" w:rsidP="00403A72">
      <w:pPr>
        <w:pStyle w:val="ListParagraph"/>
        <w:numPr>
          <w:ilvl w:val="0"/>
          <w:numId w:val="195"/>
        </w:numPr>
        <w:spacing w:line="360" w:lineRule="auto"/>
        <w:ind w:left="709" w:hanging="283"/>
      </w:pPr>
      <w:r>
        <w:lastRenderedPageBreak/>
        <w:t>Efektywność w stosowaniu Business Intelligence wiąże się głównie, ze spełnieniem takich warunków, jak znajomość własnych potrzeb, możliwości przez niego oferowanych, posiadaniem dobrej jakości danych oraz implementacją strategii Business Intelligence,</w:t>
      </w:r>
    </w:p>
    <w:p w14:paraId="721969B4" w14:textId="67D1FD9E" w:rsidR="00403A72" w:rsidRDefault="00403A72" w:rsidP="00403A72">
      <w:pPr>
        <w:pStyle w:val="ListParagraph"/>
        <w:numPr>
          <w:ilvl w:val="0"/>
          <w:numId w:val="195"/>
        </w:numPr>
        <w:spacing w:line="360" w:lineRule="auto"/>
        <w:ind w:left="709" w:hanging="283"/>
      </w:pPr>
      <w:r>
        <w:t>Badane przedsiębiorstwa nie posiadają wystarczających kompetencji, aby w pełni korzystać z możliwości oferowanych przez Business Intelligence,</w:t>
      </w:r>
    </w:p>
    <w:p w14:paraId="73B11CDA" w14:textId="4C348F80" w:rsidR="00403A72" w:rsidRPr="00403A72" w:rsidRDefault="00403A72" w:rsidP="00403A72">
      <w:pPr>
        <w:pStyle w:val="ListParagraph"/>
        <w:numPr>
          <w:ilvl w:val="0"/>
          <w:numId w:val="195"/>
        </w:numPr>
        <w:spacing w:line="360" w:lineRule="auto"/>
        <w:ind w:left="709" w:hanging="283"/>
      </w:pPr>
      <w:r>
        <w:rPr>
          <w:rFonts w:cs="Times New Roman"/>
          <w:szCs w:val="24"/>
        </w:rPr>
        <w:t>Badane przedsiębiorstwa odczuwają coraz większą potrzebę posługiwania się Business Intelligence, przez co p</w:t>
      </w:r>
      <w:r>
        <w:t>rognozuje się, że zapotrzebowanie na rozwiązania klasy Business Intelligence oraz Big Data będzie rosło,</w:t>
      </w:r>
    </w:p>
    <w:p w14:paraId="6CACD48C" w14:textId="77777777" w:rsidR="00403A72" w:rsidRPr="00526EF5" w:rsidRDefault="00403A72" w:rsidP="00403A72">
      <w:pPr>
        <w:pStyle w:val="ListParagraph"/>
        <w:numPr>
          <w:ilvl w:val="0"/>
          <w:numId w:val="195"/>
        </w:numPr>
        <w:spacing w:line="360" w:lineRule="auto"/>
        <w:ind w:left="709" w:hanging="283"/>
        <w:rPr>
          <w:rFonts w:cs="Times New Roman"/>
          <w:szCs w:val="24"/>
        </w:rPr>
      </w:pPr>
      <w:r>
        <w:rPr>
          <w:rFonts w:cs="Times New Roman"/>
          <w:szCs w:val="24"/>
        </w:rPr>
        <w:t xml:space="preserve">Do głównych barier, jeśli chodzi o stosowanie Business Intelligence należą czynnik ludzki oraz jakość danych, </w:t>
      </w:r>
    </w:p>
    <w:p w14:paraId="3D62FAB7" w14:textId="44F31B00" w:rsidR="00403A72" w:rsidRDefault="00403A72" w:rsidP="00403A72">
      <w:pPr>
        <w:ind w:firstLine="709"/>
      </w:pPr>
      <w:r>
        <w:t>Otrzymane wyniki pozwalają na sformułowanie głównej rekomendacji dla przedsiębiorstw, które chciałyby wdrożyć Business Intelligence, sprowadzającej się do wypracowania odpowiedniej strategii oraz zapewnieniu dobrej jakości danych, aby przeciwdziałać barierom w je</w:t>
      </w:r>
      <w:r w:rsidR="00E87DF8">
        <w:t>go</w:t>
      </w:r>
      <w:r>
        <w:t xml:space="preserve"> stosowaniu.</w:t>
      </w:r>
    </w:p>
    <w:p w14:paraId="19392210" w14:textId="186B56E6" w:rsidR="00403A72" w:rsidRDefault="00403A72" w:rsidP="00403A72">
      <w:pPr>
        <w:ind w:firstLine="720"/>
        <w:contextualSpacing w:val="0"/>
        <w:jc w:val="left"/>
        <w:rPr>
          <w:rFonts w:cs="Times New Roman"/>
          <w:szCs w:val="24"/>
        </w:rPr>
      </w:pPr>
      <w:r>
        <w:rPr>
          <w:rFonts w:cs="Times New Roman"/>
          <w:szCs w:val="24"/>
        </w:rPr>
        <w:t>Druga grupa wniosków została sformułowana na podstawie  badań odnoszących się do stosowania Business Intelligence w zarządzaniu projektami informatycznymi (badania ilościowe):</w:t>
      </w:r>
    </w:p>
    <w:p w14:paraId="3FDC82A6" w14:textId="10098D13" w:rsidR="00403A72" w:rsidRDefault="00403A72" w:rsidP="00403A72">
      <w:pPr>
        <w:pStyle w:val="ListParagraph"/>
        <w:numPr>
          <w:ilvl w:val="0"/>
          <w:numId w:val="196"/>
        </w:numPr>
        <w:spacing w:line="360" w:lineRule="auto"/>
        <w:ind w:left="1134"/>
        <w:contextualSpacing w:val="0"/>
        <w:jc w:val="left"/>
      </w:pPr>
      <w:r>
        <w:t>Business Intelligence stosowany jest, zarówno do zarządzania projektem pojedynczym, jak i portfelem projektów informatycznych,</w:t>
      </w:r>
    </w:p>
    <w:p w14:paraId="098CF50C" w14:textId="157E1349" w:rsidR="00403A72" w:rsidRDefault="00403A72" w:rsidP="00403A72">
      <w:pPr>
        <w:pStyle w:val="ListParagraph"/>
        <w:numPr>
          <w:ilvl w:val="0"/>
          <w:numId w:val="196"/>
        </w:numPr>
        <w:spacing w:line="360" w:lineRule="auto"/>
        <w:ind w:left="1134"/>
        <w:contextualSpacing w:val="0"/>
        <w:jc w:val="left"/>
      </w:pPr>
      <w:r>
        <w:t>Główne korzyści, jakie płyną z zastosowania Business Intelligence w zarządzaniu projektami informatycznymi to optymalizacja działań, kontrola celów oraz podejmowanie efektywniejszych decyzji,</w:t>
      </w:r>
    </w:p>
    <w:p w14:paraId="7FA17F8F" w14:textId="16A302F1" w:rsidR="00403A72" w:rsidRDefault="00403A72" w:rsidP="00403A72">
      <w:pPr>
        <w:pStyle w:val="ListParagraph"/>
        <w:numPr>
          <w:ilvl w:val="0"/>
          <w:numId w:val="196"/>
        </w:numPr>
        <w:spacing w:line="360" w:lineRule="auto"/>
        <w:ind w:left="1134"/>
        <w:contextualSpacing w:val="0"/>
        <w:jc w:val="left"/>
      </w:pPr>
      <w:r>
        <w:t xml:space="preserve">Business Intelligence najczęściej wykorzystywany jest na etapach rozpoznania problemu oraz projektowaniu rozwiązań w procesie informacyjno – decyzyjnym w zarządzaniu projektami informatycznymi, </w:t>
      </w:r>
    </w:p>
    <w:p w14:paraId="71A7859C" w14:textId="56800623" w:rsidR="00403A72" w:rsidRDefault="00403A72" w:rsidP="00403A72">
      <w:pPr>
        <w:pStyle w:val="ListParagraph"/>
        <w:numPr>
          <w:ilvl w:val="0"/>
          <w:numId w:val="196"/>
        </w:numPr>
        <w:spacing w:line="360" w:lineRule="auto"/>
        <w:ind w:left="1134"/>
        <w:contextualSpacing w:val="0"/>
        <w:jc w:val="left"/>
      </w:pPr>
      <w:r>
        <w:t>Business Intelligence wykorzystywany jest we wszystkich fazach zarządzania projektami informatycznymi, ze szczególnym uwzględnieniem etapów realizacji oraz kontroli,</w:t>
      </w:r>
    </w:p>
    <w:p w14:paraId="014F7C48" w14:textId="74E13782" w:rsidR="00403A72" w:rsidRDefault="00403A72" w:rsidP="00403A72">
      <w:pPr>
        <w:pStyle w:val="ListParagraph"/>
        <w:numPr>
          <w:ilvl w:val="0"/>
          <w:numId w:val="196"/>
        </w:numPr>
        <w:spacing w:line="360" w:lineRule="auto"/>
        <w:ind w:left="1134"/>
        <w:contextualSpacing w:val="0"/>
        <w:jc w:val="left"/>
      </w:pPr>
      <w:r>
        <w:t>W ramach poszczególnych faz zarządzania projektami informatycznymi Business Intelligence wspomaga różne działania, które najczęściej sprowadzają się do analiz i kontroli, dotyczących kosztów oraz zasobów,</w:t>
      </w:r>
    </w:p>
    <w:p w14:paraId="615F93E5" w14:textId="58E38B01" w:rsidR="00403A72" w:rsidRDefault="00403A72" w:rsidP="00403A72">
      <w:pPr>
        <w:pStyle w:val="ListParagraph"/>
        <w:numPr>
          <w:ilvl w:val="0"/>
          <w:numId w:val="196"/>
        </w:numPr>
        <w:spacing w:line="360" w:lineRule="auto"/>
        <w:ind w:left="1134"/>
        <w:contextualSpacing w:val="0"/>
        <w:jc w:val="left"/>
      </w:pPr>
      <w:r>
        <w:lastRenderedPageBreak/>
        <w:t>Do najczęściej wskazywanych funkcjonalności Business Intelligence, które wspomagają realizację poszczególnych etapów procesu informacyjno – decyzyjnego są raportowanie oraz wskaźniki KPI,</w:t>
      </w:r>
    </w:p>
    <w:p w14:paraId="34CD1C78" w14:textId="77777777" w:rsidR="006E5BD5" w:rsidRDefault="00403A72" w:rsidP="006E5BD5">
      <w:pPr>
        <w:pStyle w:val="ListParagraph"/>
        <w:numPr>
          <w:ilvl w:val="0"/>
          <w:numId w:val="196"/>
        </w:numPr>
        <w:spacing w:line="360" w:lineRule="auto"/>
        <w:ind w:left="1134"/>
        <w:contextualSpacing w:val="0"/>
        <w:jc w:val="left"/>
      </w:pPr>
      <w:r>
        <w:t>Business Intelligence pozwala na identyfikację oraz ocenę ryzyka w zarządzaniu projektami informatycznymi,</w:t>
      </w:r>
    </w:p>
    <w:p w14:paraId="4711C18F" w14:textId="0CDDD1FA" w:rsidR="006E5BD5" w:rsidRDefault="00403A72" w:rsidP="006E5BD5">
      <w:pPr>
        <w:pStyle w:val="ListParagraph"/>
        <w:numPr>
          <w:ilvl w:val="0"/>
          <w:numId w:val="196"/>
        </w:numPr>
        <w:spacing w:line="360" w:lineRule="auto"/>
        <w:ind w:left="1134"/>
        <w:contextualSpacing w:val="0"/>
        <w:jc w:val="left"/>
      </w:pPr>
      <w:r>
        <w:t>Do głównych barier, jeśli chodzi o stosowanie Business Intelligence w zarządzaniu projektami informatycznymi należą brak wiedzy na temat wykorzystania w tym procesie, stosowanie innego oprogramowania oraz niska jakość danych</w:t>
      </w:r>
      <w:r w:rsidR="006E5BD5">
        <w:t>.</w:t>
      </w:r>
    </w:p>
    <w:p w14:paraId="11531531" w14:textId="3BC9E75C" w:rsidR="00403A72" w:rsidRPr="00FB5C60" w:rsidRDefault="00403A72" w:rsidP="00DD0112">
      <w:pPr>
        <w:ind w:firstLine="706"/>
        <w:contextualSpacing w:val="0"/>
        <w:jc w:val="left"/>
      </w:pPr>
      <w:r>
        <w:t>Otrzymane wyniki pozwalają na sformułowanie głównej rekomendacji sprowadzającej  się do zapewnienia dobrej jakości danych, zwiększeniu wiedzy pracowników, poprzez organizację szkoleń w tym zakresie oraz zatrudnienie odpowiednich pracowników.</w:t>
      </w:r>
    </w:p>
    <w:p w14:paraId="3B60A5AF" w14:textId="5C2D05DA" w:rsidR="00403A72" w:rsidRDefault="00403A72" w:rsidP="00403A72">
      <w:pPr>
        <w:ind w:firstLine="720"/>
        <w:rPr>
          <w:rFonts w:cs="Times New Roman"/>
          <w:szCs w:val="24"/>
        </w:rPr>
      </w:pPr>
      <w:r>
        <w:rPr>
          <w:rFonts w:cs="Times New Roman"/>
          <w:szCs w:val="24"/>
        </w:rPr>
        <w:t>Wyniki badań potwierdzają</w:t>
      </w:r>
      <w:r w:rsidRPr="00FB6D28">
        <w:rPr>
          <w:rFonts w:cs="Times New Roman"/>
          <w:szCs w:val="24"/>
        </w:rPr>
        <w:t xml:space="preserve">, iż Business Intelligence wspomaga procesy informacyjno – decyzyjne w projektach informatycznych, co przekłada się na efektywniejsze zarządzanie projektami, w ramach ustalonego budżetu, jak i harmonogramu. Ponadto, zastosowanie Business Intelligence pozwala na efektywniejszą realizację projektów, w ramach przyjętych założeń projektowych, a także </w:t>
      </w:r>
      <w:r>
        <w:rPr>
          <w:rFonts w:cs="Times New Roman"/>
          <w:szCs w:val="24"/>
        </w:rPr>
        <w:t xml:space="preserve">na </w:t>
      </w:r>
      <w:r w:rsidRPr="00FB6D28">
        <w:rPr>
          <w:rFonts w:cs="Times New Roman"/>
          <w:szCs w:val="24"/>
        </w:rPr>
        <w:t xml:space="preserve">dokładniejszą ocenę ryzyka, w trakcie ich realizacji. </w:t>
      </w:r>
    </w:p>
    <w:p w14:paraId="05C0FCD9" w14:textId="77777777" w:rsidR="00403A72" w:rsidRDefault="00403A72" w:rsidP="00403A72">
      <w:pPr>
        <w:ind w:firstLine="709"/>
        <w:rPr>
          <w:rFonts w:cs="Times New Roman"/>
          <w:szCs w:val="24"/>
        </w:rPr>
      </w:pPr>
      <w:r>
        <w:rPr>
          <w:rFonts w:cs="Times New Roman"/>
          <w:szCs w:val="24"/>
        </w:rPr>
        <w:t>Podsumowując, należy podkreślić, że to właśnie m</w:t>
      </w:r>
      <w:r w:rsidRPr="00AC49D0">
        <w:rPr>
          <w:rFonts w:cs="Times New Roman"/>
          <w:szCs w:val="24"/>
        </w:rPr>
        <w:t xml:space="preserve">ożliwości związane z zestawianiem, przetwarzaniem, a następnie prezentacją danych, stanowią o tym, że Business Intelligence można uznać za współczesne źródło osiągania przewagi konkurencyjnej. Informacja pozyskiwana dzięki Business Intelligence, </w:t>
      </w:r>
      <w:r>
        <w:rPr>
          <w:rFonts w:cs="Times New Roman"/>
          <w:szCs w:val="24"/>
        </w:rPr>
        <w:t>pozwala</w:t>
      </w:r>
      <w:r w:rsidRPr="00AC49D0">
        <w:rPr>
          <w:rFonts w:cs="Times New Roman"/>
          <w:szCs w:val="24"/>
        </w:rPr>
        <w:t xml:space="preserve"> kształtować wiedzę oraz budować punkt widzenia menedżerów, który odnosi się do przeszłości, teraźniejszości, jak i przyszłości</w:t>
      </w:r>
      <w:r w:rsidRPr="00AC49D0">
        <w:rPr>
          <w:rStyle w:val="FootnoteReference"/>
          <w:szCs w:val="24"/>
        </w:rPr>
        <w:footnoteReference w:id="250"/>
      </w:r>
      <w:r w:rsidRPr="00AC49D0">
        <w:rPr>
          <w:rFonts w:cs="Times New Roman"/>
          <w:szCs w:val="24"/>
        </w:rPr>
        <w:t>. Jej zastosowanie jest przydatne, wszędzie tam, gdzie tworzy oraz gromadzi się dane, dotyczące realizowanych procesów, oraz istotna jest informacja na ich temat. To świadczy o tym, że Business Intelligence może wspomagać procesy informacyjno</w:t>
      </w:r>
      <w:r>
        <w:rPr>
          <w:rFonts w:cs="Times New Roman"/>
          <w:szCs w:val="24"/>
        </w:rPr>
        <w:t xml:space="preserve"> – </w:t>
      </w:r>
      <w:r w:rsidRPr="00AC49D0">
        <w:rPr>
          <w:rFonts w:cs="Times New Roman"/>
          <w:szCs w:val="24"/>
        </w:rPr>
        <w:t>decyzyjne osób, które wiedzą, jak z nich korzystać</w:t>
      </w:r>
      <w:r w:rsidRPr="00AC49D0">
        <w:rPr>
          <w:rStyle w:val="FootnoteReference"/>
          <w:szCs w:val="24"/>
        </w:rPr>
        <w:footnoteReference w:id="251"/>
      </w:r>
      <w:r w:rsidRPr="00AC49D0">
        <w:rPr>
          <w:rFonts w:cs="Times New Roman"/>
          <w:szCs w:val="24"/>
        </w:rPr>
        <w:t xml:space="preserve">. Dlatego też, przedsiębiorstwa stosujące Business Intelligence, wykorzystują je w tych obszarach, w </w:t>
      </w:r>
      <w:r w:rsidRPr="00AC49D0">
        <w:rPr>
          <w:rFonts w:cs="Times New Roman"/>
          <w:szCs w:val="24"/>
        </w:rPr>
        <w:lastRenderedPageBreak/>
        <w:t>których zastosowanie pozyskanej dzięki nim informacji, w najwyższym stopniu przełoży się na osiągane wyniki</w:t>
      </w:r>
      <w:r w:rsidRPr="00AC49D0">
        <w:rPr>
          <w:rStyle w:val="FootnoteReference"/>
          <w:szCs w:val="24"/>
        </w:rPr>
        <w:footnoteReference w:id="252"/>
      </w:r>
      <w:r w:rsidRPr="00AC49D0">
        <w:rPr>
          <w:rFonts w:cs="Times New Roman"/>
          <w:szCs w:val="24"/>
        </w:rPr>
        <w:t>.</w:t>
      </w:r>
    </w:p>
    <w:p w14:paraId="4324C6FF" w14:textId="1A145BD4" w:rsidR="00403A72" w:rsidRDefault="00403A72" w:rsidP="00403A72">
      <w:pPr>
        <w:ind w:firstLine="709"/>
        <w:rPr>
          <w:rFonts w:cs="Times New Roman"/>
          <w:szCs w:val="24"/>
        </w:rPr>
      </w:pPr>
      <w:r>
        <w:rPr>
          <w:rFonts w:cs="Times New Roman"/>
          <w:szCs w:val="24"/>
        </w:rPr>
        <w:t>Przeprowadzone w rozprawie badania pokazały, że problematyka Business Intelligence oraz możliwości jakie oferuje są przez badane przedsiębiorstwa dostrzegane, ale nadal w małym stopniu wykorzystywane. W rozprawie pokazano wiele przyczyn takiego stanu rzeczy oraz wskazano na możliwości zmiany tej niekorzystnej sytuacji. Biorąc pod uwagę postępującą transformację cyfrową przedsiębiorstw  potrzebne są dalsze badania w zakresie możliwości wykorzystania Business Intelligence w procesach zarządczych, zwłaszcza obejmujące przedsiębiorstwa z innych sektorów i branż.</w:t>
      </w:r>
    </w:p>
    <w:p w14:paraId="6DB55E15" w14:textId="062D2657" w:rsidR="00C06D2A" w:rsidRDefault="00C06D2A" w:rsidP="00A9623A"/>
    <w:p w14:paraId="0D2486BD" w14:textId="4D51BDCD" w:rsidR="006E5BD5" w:rsidRDefault="006E5BD5" w:rsidP="00A9623A"/>
    <w:bookmarkEnd w:id="214"/>
    <w:p w14:paraId="53EB43B4" w14:textId="546EFADF" w:rsidR="006E5BD5" w:rsidRDefault="006E5BD5" w:rsidP="00A9623A"/>
    <w:p w14:paraId="409B2457" w14:textId="2265625C" w:rsidR="006E5BD5" w:rsidRDefault="006E5BD5" w:rsidP="00A9623A"/>
    <w:p w14:paraId="267B1B18" w14:textId="20BBE973" w:rsidR="006E5BD5" w:rsidRDefault="006E5BD5" w:rsidP="00A9623A"/>
    <w:p w14:paraId="63F7A722" w14:textId="3287DBF8" w:rsidR="006E5BD5" w:rsidRDefault="006E5BD5" w:rsidP="00A9623A"/>
    <w:p w14:paraId="210E7FC1" w14:textId="60ED9E5C" w:rsidR="006E5BD5" w:rsidRDefault="006E5BD5" w:rsidP="00A9623A"/>
    <w:p w14:paraId="16E10E5C" w14:textId="3E4D0FB3" w:rsidR="006E5BD5" w:rsidRDefault="006E5BD5" w:rsidP="00A9623A"/>
    <w:p w14:paraId="2D60087D" w14:textId="78EB8BAB" w:rsidR="006E5BD5" w:rsidRDefault="006E5BD5" w:rsidP="00A9623A"/>
    <w:p w14:paraId="7F5A29CF" w14:textId="2CD6D65F" w:rsidR="006E5BD5" w:rsidRDefault="006E5BD5" w:rsidP="00A9623A"/>
    <w:p w14:paraId="48EAC836" w14:textId="7FD1A021" w:rsidR="006E5BD5" w:rsidRDefault="006E5BD5" w:rsidP="00A9623A"/>
    <w:p w14:paraId="27F90D2C" w14:textId="187B1C24" w:rsidR="00DE2F2E" w:rsidRDefault="00DE2F2E" w:rsidP="00A9623A"/>
    <w:p w14:paraId="45F34BAC" w14:textId="21AAE0F9" w:rsidR="00DE2F2E" w:rsidRDefault="00DE2F2E" w:rsidP="00A9623A"/>
    <w:p w14:paraId="338581FB" w14:textId="23D845A3" w:rsidR="00DE2F2E" w:rsidRDefault="00DE2F2E" w:rsidP="00A9623A"/>
    <w:p w14:paraId="3AF454AF" w14:textId="4A618894" w:rsidR="00DE2F2E" w:rsidRDefault="00DE2F2E" w:rsidP="00A9623A"/>
    <w:p w14:paraId="1AC168CA" w14:textId="08DDCAC1" w:rsidR="00DE2F2E" w:rsidRDefault="00DE2F2E" w:rsidP="00A9623A"/>
    <w:p w14:paraId="3FB7F886" w14:textId="0FC5FF2E" w:rsidR="00DE2F2E" w:rsidRDefault="00DE2F2E" w:rsidP="00A9623A"/>
    <w:p w14:paraId="39DB3AAA" w14:textId="2A665304" w:rsidR="00DE2F2E" w:rsidRDefault="00DE2F2E" w:rsidP="00A9623A"/>
    <w:p w14:paraId="328B9054" w14:textId="77777777" w:rsidR="00DE2F2E" w:rsidRDefault="00DE2F2E" w:rsidP="00A9623A"/>
    <w:p w14:paraId="14EF9079" w14:textId="45862BCD" w:rsidR="000D3E37" w:rsidRDefault="000D3E37" w:rsidP="00A9623A"/>
    <w:p w14:paraId="474B3A01" w14:textId="77777777" w:rsidR="000D3E37" w:rsidRDefault="000D3E37" w:rsidP="00A9623A"/>
    <w:p w14:paraId="19F67845" w14:textId="6A70C89D" w:rsidR="006E5BD5" w:rsidRDefault="006E5BD5" w:rsidP="00A9623A"/>
    <w:p w14:paraId="03CD18B0" w14:textId="04C58BC5" w:rsidR="006E5BD5" w:rsidRDefault="006E5BD5" w:rsidP="00A9623A"/>
    <w:p w14:paraId="5B6C2538" w14:textId="07F65973" w:rsidR="00C45061" w:rsidRPr="00E77CCB" w:rsidRDefault="00217513" w:rsidP="00E77CCB">
      <w:pPr>
        <w:pStyle w:val="Heading1"/>
        <w:rPr>
          <w:szCs w:val="22"/>
        </w:rPr>
      </w:pPr>
      <w:bookmarkStart w:id="216" w:name="_Toc497421585"/>
      <w:bookmarkStart w:id="217" w:name="_Toc213578193"/>
      <w:r w:rsidRPr="00973579">
        <w:lastRenderedPageBreak/>
        <w:t>BIBLIOGRAFIA</w:t>
      </w:r>
      <w:bookmarkEnd w:id="216"/>
      <w:bookmarkEnd w:id="217"/>
    </w:p>
    <w:p w14:paraId="5EDCB4CD" w14:textId="3F02A7AE" w:rsidR="00C45061" w:rsidRDefault="00C45061" w:rsidP="00C45061"/>
    <w:p w14:paraId="63E7A23D" w14:textId="67BEF76E" w:rsidR="0095630A" w:rsidRDefault="0095630A" w:rsidP="00C45061"/>
    <w:p w14:paraId="2427167F" w14:textId="7FAF8703" w:rsidR="0095630A" w:rsidRDefault="0095630A" w:rsidP="00C45061"/>
    <w:p w14:paraId="0BDB711C" w14:textId="51C1916B" w:rsidR="0095630A" w:rsidRDefault="0095630A" w:rsidP="00C45061"/>
    <w:p w14:paraId="09F495EF" w14:textId="77777777" w:rsidR="0095630A" w:rsidRPr="004B259D" w:rsidRDefault="0095630A" w:rsidP="00C45061"/>
    <w:p w14:paraId="3E233A26" w14:textId="77777777" w:rsidR="00866997" w:rsidRPr="004A74DB" w:rsidRDefault="00866997" w:rsidP="00247124">
      <w:pPr>
        <w:pStyle w:val="ListParagraph"/>
        <w:numPr>
          <w:ilvl w:val="0"/>
          <w:numId w:val="184"/>
        </w:numPr>
        <w:shd w:val="clear" w:color="auto" w:fill="FFFFFF"/>
        <w:spacing w:line="276" w:lineRule="auto"/>
        <w:rPr>
          <w:rFonts w:eastAsia="Times New Roman" w:cs="Times New Roman"/>
          <w:szCs w:val="24"/>
          <w:lang w:eastAsia="pl-PL"/>
        </w:rPr>
      </w:pPr>
      <w:bookmarkStart w:id="218" w:name="_Hlk532762510"/>
      <w:r w:rsidRPr="004A74DB">
        <w:rPr>
          <w:rFonts w:eastAsia="Times New Roman" w:cs="Times New Roman"/>
          <w:i/>
          <w:szCs w:val="24"/>
          <w:lang w:val="en-US" w:eastAsia="pl-PL"/>
        </w:rPr>
        <w:t>A Guide to the Project Management Body of Knowledge</w:t>
      </w:r>
      <w:r w:rsidRPr="004A74DB">
        <w:rPr>
          <w:rFonts w:eastAsia="Times New Roman" w:cs="Times New Roman"/>
          <w:szCs w:val="24"/>
          <w:lang w:val="en-US" w:eastAsia="pl-PL"/>
        </w:rPr>
        <w:t xml:space="preserve"> (PMBOK® Guide), 5th ed. </w:t>
      </w:r>
      <w:r w:rsidRPr="004A74DB">
        <w:rPr>
          <w:rFonts w:eastAsia="Times New Roman" w:cs="Times New Roman"/>
          <w:szCs w:val="24"/>
          <w:lang w:eastAsia="pl-PL"/>
        </w:rPr>
        <w:t>Newtown Square 2013,</w:t>
      </w:r>
    </w:p>
    <w:p w14:paraId="687A8E0E" w14:textId="77777777" w:rsidR="00866997" w:rsidRPr="004A74DB" w:rsidRDefault="00866997" w:rsidP="00247124">
      <w:pPr>
        <w:pStyle w:val="FootnoteText"/>
        <w:numPr>
          <w:ilvl w:val="0"/>
          <w:numId w:val="184"/>
        </w:numPr>
        <w:spacing w:line="276" w:lineRule="auto"/>
        <w:rPr>
          <w:szCs w:val="24"/>
        </w:rPr>
      </w:pPr>
      <w:bookmarkStart w:id="219" w:name="_Hlk532933394"/>
      <w:bookmarkEnd w:id="218"/>
      <w:r w:rsidRPr="004A74DB">
        <w:rPr>
          <w:szCs w:val="24"/>
        </w:rPr>
        <w:t xml:space="preserve">Abramek E., Sołtysik-Piorunkiewicz A., Sroka H., </w:t>
      </w:r>
      <w:r w:rsidRPr="004A74DB">
        <w:rPr>
          <w:i/>
          <w:szCs w:val="24"/>
        </w:rPr>
        <w:t>Kierunki badań i perspektywy rozwoju zintegrowanych systemów informatycznych zarządzania</w:t>
      </w:r>
      <w:r w:rsidRPr="004A74DB">
        <w:rPr>
          <w:szCs w:val="24"/>
        </w:rPr>
        <w:t xml:space="preserve">, „Informatyka Ekonomiczna”, 2014, nr 1(31), </w:t>
      </w:r>
      <w:bookmarkEnd w:id="219"/>
    </w:p>
    <w:p w14:paraId="40A8AF83" w14:textId="7CBCA64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 xml:space="preserve">Alias Z., Zawawi E.M.A., Yusof K., Aris N.M., </w:t>
      </w:r>
      <w:r w:rsidRPr="004A74DB">
        <w:rPr>
          <w:i/>
          <w:szCs w:val="24"/>
          <w:shd w:val="clear" w:color="auto" w:fill="FFFFFF"/>
          <w:lang w:val="en-US"/>
        </w:rPr>
        <w:t>Determining Critical Success Factors of Project Management Practice: A Conceptual</w:t>
      </w:r>
      <w:r w:rsidRPr="004A74DB">
        <w:rPr>
          <w:szCs w:val="24"/>
          <w:shd w:val="clear" w:color="auto" w:fill="FFFFFF"/>
          <w:lang w:val="en-US"/>
        </w:rPr>
        <w:t>, „Procedia-Social and Behavioral Sciences”, 2014, vol. 153.,</w:t>
      </w:r>
    </w:p>
    <w:p w14:paraId="22621B2B" w14:textId="77777777" w:rsidR="00866997" w:rsidRPr="004A74DB" w:rsidRDefault="00866997" w:rsidP="00247124">
      <w:pPr>
        <w:pStyle w:val="FootnoteText"/>
        <w:numPr>
          <w:ilvl w:val="0"/>
          <w:numId w:val="184"/>
        </w:numPr>
        <w:spacing w:line="276" w:lineRule="auto"/>
        <w:rPr>
          <w:color w:val="000000"/>
          <w:szCs w:val="24"/>
          <w:lang w:val="en-US"/>
        </w:rPr>
      </w:pPr>
      <w:bookmarkStart w:id="220" w:name="_Hlk534107076"/>
      <w:r w:rsidRPr="004A74DB">
        <w:rPr>
          <w:color w:val="000000"/>
          <w:szCs w:val="24"/>
          <w:lang w:val="en-US"/>
        </w:rPr>
        <w:t>Allen M., Alleyne D., Farmer C., McRae A., Turner Ch., „Journal of Information Technology &amp; Economic Development”, 2014, vol. 5(2),</w:t>
      </w:r>
      <w:bookmarkEnd w:id="220"/>
    </w:p>
    <w:p w14:paraId="28B90DA6" w14:textId="77777777" w:rsidR="00866997" w:rsidRPr="004A74DB" w:rsidRDefault="00866997" w:rsidP="00247124">
      <w:pPr>
        <w:pStyle w:val="FootnoteText"/>
        <w:numPr>
          <w:ilvl w:val="0"/>
          <w:numId w:val="184"/>
        </w:numPr>
        <w:spacing w:line="276" w:lineRule="auto"/>
        <w:rPr>
          <w:color w:val="000000"/>
          <w:szCs w:val="24"/>
          <w:lang w:val="en-US"/>
        </w:rPr>
      </w:pPr>
      <w:r w:rsidRPr="004A74DB">
        <w:rPr>
          <w:szCs w:val="24"/>
          <w:lang w:val="en-US"/>
        </w:rPr>
        <w:t>Al-</w:t>
      </w:r>
      <w:proofErr w:type="spellStart"/>
      <w:r w:rsidRPr="004A74DB">
        <w:rPr>
          <w:szCs w:val="24"/>
          <w:lang w:val="en-US"/>
        </w:rPr>
        <w:t>ma'aitah</w:t>
      </w:r>
      <w:proofErr w:type="spellEnd"/>
      <w:r w:rsidRPr="004A74DB">
        <w:rPr>
          <w:szCs w:val="24"/>
          <w:lang w:val="en-US"/>
        </w:rPr>
        <w:t xml:space="preserve"> M.A., </w:t>
      </w:r>
      <w:r w:rsidRPr="004A74DB">
        <w:rPr>
          <w:bCs/>
          <w:i/>
          <w:szCs w:val="24"/>
          <w:lang w:val="en-US"/>
        </w:rPr>
        <w:t>The Role of Business Intelligence Tools in Decision Making Process</w:t>
      </w:r>
      <w:r w:rsidRPr="004A74DB">
        <w:rPr>
          <w:bCs/>
          <w:szCs w:val="24"/>
          <w:lang w:val="en-US"/>
        </w:rPr>
        <w:t>, „</w:t>
      </w:r>
      <w:r w:rsidRPr="004A74DB">
        <w:rPr>
          <w:iCs/>
          <w:szCs w:val="24"/>
          <w:lang w:val="en-US"/>
        </w:rPr>
        <w:t>International Journal of Computer Applications”, 2013, vol. 73(13),</w:t>
      </w:r>
    </w:p>
    <w:p w14:paraId="5E4D68A7"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Almeida M.S., Ishikawa M., Reinschmidt J., Roeber T., </w:t>
      </w:r>
      <w:r w:rsidRPr="004A74DB">
        <w:rPr>
          <w:i/>
          <w:szCs w:val="24"/>
          <w:lang w:val="en-US"/>
        </w:rPr>
        <w:t>Getting Started with Data Warehouse and Business Intelligence</w:t>
      </w:r>
      <w:r w:rsidRPr="004A74DB">
        <w:rPr>
          <w:szCs w:val="24"/>
          <w:lang w:val="en-US"/>
        </w:rPr>
        <w:t>, IBM, California 1999,</w:t>
      </w:r>
    </w:p>
    <w:p w14:paraId="5AB4B638" w14:textId="77777777" w:rsidR="00866997" w:rsidRPr="004A74DB" w:rsidRDefault="00866997" w:rsidP="00247124">
      <w:pPr>
        <w:pStyle w:val="ListParagraph"/>
        <w:numPr>
          <w:ilvl w:val="0"/>
          <w:numId w:val="184"/>
        </w:numPr>
        <w:spacing w:line="276" w:lineRule="auto"/>
        <w:rPr>
          <w:rFonts w:eastAsia="Times New Roman" w:cs="Times New Roman"/>
          <w:szCs w:val="24"/>
          <w:lang w:val="en-US" w:eastAsia="pl-PL"/>
        </w:rPr>
      </w:pPr>
      <w:r w:rsidRPr="004A74DB">
        <w:rPr>
          <w:rFonts w:eastAsia="Times New Roman" w:cs="Times New Roman"/>
          <w:szCs w:val="24"/>
          <w:lang w:val="en-US" w:eastAsia="pl-PL"/>
        </w:rPr>
        <w:t>AL-</w:t>
      </w:r>
      <w:proofErr w:type="spellStart"/>
      <w:r w:rsidRPr="004A74DB">
        <w:rPr>
          <w:rFonts w:eastAsia="Times New Roman" w:cs="Times New Roman"/>
          <w:szCs w:val="24"/>
          <w:lang w:val="en-US" w:eastAsia="pl-PL"/>
        </w:rPr>
        <w:t>Shubiri</w:t>
      </w:r>
      <w:proofErr w:type="spellEnd"/>
      <w:r w:rsidRPr="004A74DB">
        <w:rPr>
          <w:rFonts w:eastAsia="Times New Roman" w:cs="Times New Roman"/>
          <w:szCs w:val="24"/>
          <w:lang w:val="en-US" w:eastAsia="pl-PL"/>
        </w:rPr>
        <w:t xml:space="preserve"> F.N., </w:t>
      </w:r>
      <w:r w:rsidRPr="004A74DB">
        <w:rPr>
          <w:rFonts w:eastAsia="Times New Roman" w:cs="Times New Roman"/>
          <w:i/>
          <w:szCs w:val="24"/>
          <w:lang w:val="en-US" w:eastAsia="pl-PL"/>
        </w:rPr>
        <w:t>Measuring the impact of business intelligence on performance: an empirical study</w:t>
      </w:r>
      <w:r w:rsidRPr="004A74DB">
        <w:rPr>
          <w:rFonts w:eastAsia="Times New Roman" w:cs="Times New Roman"/>
          <w:szCs w:val="24"/>
          <w:lang w:val="en-US" w:eastAsia="pl-PL"/>
        </w:rPr>
        <w:t>, „Polish Journal of Management Studies”, 2012, vol. 6,</w:t>
      </w:r>
    </w:p>
    <w:p w14:paraId="61BF5D3B" w14:textId="77777777" w:rsidR="00866997" w:rsidRPr="004A74DB" w:rsidRDefault="00866997" w:rsidP="00B44A3F">
      <w:pPr>
        <w:pStyle w:val="FootnoteText"/>
        <w:numPr>
          <w:ilvl w:val="0"/>
          <w:numId w:val="184"/>
        </w:numPr>
        <w:spacing w:line="240" w:lineRule="auto"/>
        <w:rPr>
          <w:szCs w:val="24"/>
          <w:lang w:val="en-US"/>
        </w:rPr>
      </w:pPr>
      <w:bookmarkStart w:id="221" w:name="_Hlk533709544"/>
      <w:proofErr w:type="spellStart"/>
      <w:r w:rsidRPr="004A74DB">
        <w:rPr>
          <w:szCs w:val="24"/>
          <w:lang w:val="en-US"/>
        </w:rPr>
        <w:t>Alsqour</w:t>
      </w:r>
      <w:proofErr w:type="spellEnd"/>
      <w:r w:rsidRPr="004A74DB">
        <w:rPr>
          <w:szCs w:val="24"/>
          <w:lang w:val="en-US"/>
        </w:rPr>
        <w:t xml:space="preserve"> M., </w:t>
      </w:r>
      <w:proofErr w:type="spellStart"/>
      <w:r w:rsidRPr="004A74DB">
        <w:rPr>
          <w:szCs w:val="24"/>
          <w:lang w:val="en-US"/>
        </w:rPr>
        <w:t>Matouk</w:t>
      </w:r>
      <w:proofErr w:type="spellEnd"/>
      <w:r w:rsidRPr="004A74DB">
        <w:rPr>
          <w:szCs w:val="24"/>
          <w:lang w:val="en-US"/>
        </w:rPr>
        <w:t xml:space="preserve"> K., Owoc M.L., </w:t>
      </w:r>
      <w:r w:rsidRPr="004A74DB">
        <w:rPr>
          <w:i/>
          <w:szCs w:val="24"/>
          <w:lang w:val="en-US"/>
        </w:rPr>
        <w:t>A survey of data warehouse architectures — Preliminary results</w:t>
      </w:r>
      <w:r w:rsidRPr="004A74DB">
        <w:rPr>
          <w:szCs w:val="24"/>
          <w:lang w:val="en-US"/>
        </w:rPr>
        <w:t xml:space="preserve">. In 2012 Federated Conference on Computer Science and Information Systems, </w:t>
      </w:r>
      <w:proofErr w:type="spellStart"/>
      <w:r w:rsidRPr="004A74DB">
        <w:rPr>
          <w:szCs w:val="24"/>
          <w:lang w:val="en-US"/>
        </w:rPr>
        <w:t>FedCSIS</w:t>
      </w:r>
      <w:proofErr w:type="spellEnd"/>
      <w:r w:rsidRPr="004A74DB">
        <w:rPr>
          <w:szCs w:val="24"/>
          <w:lang w:val="en-US"/>
        </w:rPr>
        <w:t xml:space="preserve"> 2012</w:t>
      </w:r>
      <w:bookmarkEnd w:id="221"/>
      <w:r w:rsidRPr="004A74DB">
        <w:rPr>
          <w:szCs w:val="24"/>
          <w:lang w:val="en-US"/>
        </w:rPr>
        <w:t>,</w:t>
      </w:r>
    </w:p>
    <w:p w14:paraId="056886F0" w14:textId="77777777" w:rsidR="00866997" w:rsidRPr="004A74DB" w:rsidRDefault="00866997" w:rsidP="00B44A3F">
      <w:pPr>
        <w:pStyle w:val="FootnoteText"/>
        <w:numPr>
          <w:ilvl w:val="0"/>
          <w:numId w:val="184"/>
        </w:numPr>
        <w:spacing w:line="240" w:lineRule="auto"/>
        <w:rPr>
          <w:szCs w:val="24"/>
          <w:lang w:val="en-US"/>
        </w:rPr>
      </w:pPr>
      <w:r w:rsidRPr="004A74DB">
        <w:rPr>
          <w:iCs/>
          <w:szCs w:val="24"/>
          <w:lang w:val="en-US"/>
        </w:rPr>
        <w:t>A</w:t>
      </w:r>
      <w:r w:rsidRPr="004A74DB">
        <w:rPr>
          <w:szCs w:val="24"/>
          <w:lang w:val="en-US"/>
        </w:rPr>
        <w:t>l-</w:t>
      </w:r>
      <w:proofErr w:type="spellStart"/>
      <w:r w:rsidRPr="004A74DB">
        <w:rPr>
          <w:szCs w:val="24"/>
          <w:lang w:val="en-US"/>
        </w:rPr>
        <w:t>Tarawneh</w:t>
      </w:r>
      <w:proofErr w:type="spellEnd"/>
      <w:r w:rsidRPr="004A74DB">
        <w:rPr>
          <w:szCs w:val="24"/>
          <w:lang w:val="en-US"/>
        </w:rPr>
        <w:t xml:space="preserve"> H.A., </w:t>
      </w:r>
      <w:r w:rsidRPr="004A74DB">
        <w:rPr>
          <w:i/>
          <w:szCs w:val="24"/>
          <w:lang w:val="en-US"/>
        </w:rPr>
        <w:t xml:space="preserve">The Main Factors beyond Decision </w:t>
      </w:r>
      <w:proofErr w:type="gramStart"/>
      <w:r w:rsidRPr="004A74DB">
        <w:rPr>
          <w:i/>
          <w:szCs w:val="24"/>
          <w:lang w:val="en-US"/>
        </w:rPr>
        <w:t>Making</w:t>
      </w:r>
      <w:r w:rsidRPr="004A74DB">
        <w:rPr>
          <w:szCs w:val="24"/>
          <w:lang w:val="en-US"/>
        </w:rPr>
        <w:t>,  „</w:t>
      </w:r>
      <w:proofErr w:type="gramEnd"/>
      <w:r w:rsidRPr="004A74DB">
        <w:rPr>
          <w:bCs/>
          <w:szCs w:val="24"/>
          <w:lang w:val="en-US"/>
        </w:rPr>
        <w:t>Journal of Management Research</w:t>
      </w:r>
      <w:r w:rsidRPr="004A74DB">
        <w:rPr>
          <w:szCs w:val="24"/>
          <w:lang w:val="en-US"/>
        </w:rPr>
        <w:t>”, 2012, vol. 4(1), </w:t>
      </w:r>
    </w:p>
    <w:p w14:paraId="160D6B40" w14:textId="77777777" w:rsidR="00866997" w:rsidRPr="004A74DB" w:rsidRDefault="00866997" w:rsidP="00B44A3F">
      <w:pPr>
        <w:pStyle w:val="FootnoteText"/>
        <w:numPr>
          <w:ilvl w:val="0"/>
          <w:numId w:val="184"/>
        </w:numPr>
        <w:spacing w:line="240" w:lineRule="auto"/>
        <w:rPr>
          <w:szCs w:val="24"/>
        </w:rPr>
      </w:pPr>
      <w:bookmarkStart w:id="222" w:name="_Hlk535163047"/>
      <w:r w:rsidRPr="004A74DB">
        <w:rPr>
          <w:szCs w:val="24"/>
        </w:rPr>
        <w:t xml:space="preserve">Antczak S., </w:t>
      </w:r>
      <w:r w:rsidRPr="004A74DB">
        <w:rPr>
          <w:i/>
          <w:szCs w:val="24"/>
        </w:rPr>
        <w:t>Czynniki decyzyjne w działalności marketingowej organizacji</w:t>
      </w:r>
      <w:r w:rsidRPr="004A74DB">
        <w:rPr>
          <w:szCs w:val="24"/>
        </w:rPr>
        <w:t>, „</w:t>
      </w:r>
      <w:r w:rsidRPr="004A74DB">
        <w:rPr>
          <w:szCs w:val="24"/>
          <w:shd w:val="clear" w:color="auto" w:fill="FFFFFF"/>
        </w:rPr>
        <w:t>Zeszyty Naukowe Akademii Podlaskiej. Seria: Administracja i Zarządzanie”, 2009, nr 10(83),</w:t>
      </w:r>
    </w:p>
    <w:p w14:paraId="1BD8235C" w14:textId="4EAC5EC6" w:rsidR="00866997" w:rsidRPr="006D74B5" w:rsidRDefault="00866997" w:rsidP="00B44A3F">
      <w:pPr>
        <w:pStyle w:val="FootnoteText"/>
        <w:numPr>
          <w:ilvl w:val="0"/>
          <w:numId w:val="184"/>
        </w:numPr>
        <w:spacing w:line="240" w:lineRule="auto"/>
        <w:rPr>
          <w:szCs w:val="24"/>
          <w:lang w:val="en-US"/>
        </w:rPr>
      </w:pPr>
      <w:bookmarkStart w:id="223" w:name="_Hlk532930370"/>
      <w:bookmarkEnd w:id="222"/>
      <w:r w:rsidRPr="004A74DB">
        <w:rPr>
          <w:szCs w:val="24"/>
          <w:shd w:val="clear" w:color="auto" w:fill="FFFFFF"/>
          <w:lang w:val="en-US"/>
        </w:rPr>
        <w:t xml:space="preserve">Anuradha, J., </w:t>
      </w:r>
      <w:r w:rsidRPr="004A74DB">
        <w:rPr>
          <w:i/>
          <w:szCs w:val="24"/>
          <w:shd w:val="clear" w:color="auto" w:fill="FFFFFF"/>
          <w:lang w:val="en-US"/>
        </w:rPr>
        <w:t>A Brief Introduction on Big Data 5Vs Characteristics and Hadoop Technology</w:t>
      </w:r>
      <w:r w:rsidRPr="004A74DB">
        <w:rPr>
          <w:szCs w:val="24"/>
          <w:shd w:val="clear" w:color="auto" w:fill="FFFFFF"/>
          <w:lang w:val="en-US"/>
        </w:rPr>
        <w:t>, „Procedia Computer Science”, 2015, vol. 48,</w:t>
      </w:r>
      <w:bookmarkEnd w:id="223"/>
    </w:p>
    <w:p w14:paraId="45BCBF1A" w14:textId="1A871686" w:rsidR="006D74B5" w:rsidRPr="00B44A3F" w:rsidRDefault="00B44A3F" w:rsidP="00B44A3F">
      <w:pPr>
        <w:pStyle w:val="FootnoteText"/>
        <w:numPr>
          <w:ilvl w:val="0"/>
          <w:numId w:val="184"/>
        </w:numPr>
        <w:spacing w:line="240" w:lineRule="auto"/>
        <w:rPr>
          <w:szCs w:val="24"/>
        </w:rPr>
      </w:pPr>
      <w:r w:rsidRPr="00B44A3F">
        <w:rPr>
          <w:szCs w:val="24"/>
        </w:rPr>
        <w:t xml:space="preserve">Appelo J., </w:t>
      </w:r>
      <w:r w:rsidRPr="00B44A3F">
        <w:rPr>
          <w:i/>
          <w:iCs/>
          <w:szCs w:val="24"/>
        </w:rPr>
        <w:t>Zrządzanie 3.0. Kierowanie zespołami z wykorzystaniem metodyk Agile</w:t>
      </w:r>
      <w:r w:rsidRPr="00B44A3F">
        <w:rPr>
          <w:szCs w:val="24"/>
        </w:rPr>
        <w:t>, Wydawnictwo HELION, Gliwice 2016,</w:t>
      </w:r>
    </w:p>
    <w:p w14:paraId="4DD1413C" w14:textId="77777777" w:rsidR="00866997" w:rsidRPr="004A74DB" w:rsidRDefault="00866997" w:rsidP="00B44A3F">
      <w:pPr>
        <w:pStyle w:val="FootnoteText"/>
        <w:numPr>
          <w:ilvl w:val="0"/>
          <w:numId w:val="184"/>
        </w:numPr>
        <w:spacing w:line="240" w:lineRule="auto"/>
        <w:rPr>
          <w:rFonts w:eastAsiaTheme="minorHAnsi"/>
          <w:szCs w:val="24"/>
          <w:lang w:val="en-US" w:eastAsia="en-US"/>
        </w:rPr>
      </w:pPr>
      <w:bookmarkStart w:id="224" w:name="_Hlk532763668"/>
      <w:proofErr w:type="spellStart"/>
      <w:r w:rsidRPr="004A74DB">
        <w:rPr>
          <w:rFonts w:eastAsiaTheme="minorHAnsi"/>
          <w:szCs w:val="24"/>
          <w:lang w:val="en-US" w:eastAsia="en-US"/>
        </w:rPr>
        <w:t>Aruldoss</w:t>
      </w:r>
      <w:proofErr w:type="spellEnd"/>
      <w:r w:rsidRPr="004A74DB">
        <w:rPr>
          <w:rFonts w:eastAsiaTheme="minorHAnsi"/>
          <w:szCs w:val="24"/>
          <w:lang w:val="en-US" w:eastAsia="en-US"/>
        </w:rPr>
        <w:t xml:space="preserve"> M., Lakshmi T.M., Venkatesan V.P., </w:t>
      </w:r>
      <w:r w:rsidRPr="004A74DB">
        <w:rPr>
          <w:rFonts w:eastAsiaTheme="minorHAnsi"/>
          <w:i/>
          <w:szCs w:val="24"/>
          <w:lang w:val="en-US" w:eastAsia="en-US"/>
        </w:rPr>
        <w:t>A survey on recent research in business Intelligence</w:t>
      </w:r>
      <w:r w:rsidRPr="004A74DB">
        <w:rPr>
          <w:rFonts w:eastAsiaTheme="minorHAnsi"/>
          <w:szCs w:val="24"/>
          <w:lang w:val="en-US" w:eastAsia="en-US"/>
        </w:rPr>
        <w:t>, </w:t>
      </w:r>
      <w:r w:rsidRPr="004A74DB">
        <w:rPr>
          <w:szCs w:val="24"/>
          <w:lang w:val="en-US"/>
        </w:rPr>
        <w:t>„Journal of Enterprise Information Management”</w:t>
      </w:r>
      <w:r w:rsidRPr="004A74DB">
        <w:rPr>
          <w:iCs/>
          <w:szCs w:val="24"/>
          <w:lang w:val="en-US"/>
        </w:rPr>
        <w:t xml:space="preserve">, </w:t>
      </w:r>
      <w:r w:rsidRPr="004A74DB">
        <w:rPr>
          <w:szCs w:val="24"/>
          <w:lang w:val="en-US"/>
        </w:rPr>
        <w:t>2014, vol 27(6)</w:t>
      </w:r>
      <w:r w:rsidRPr="004A74DB">
        <w:rPr>
          <w:rFonts w:eastAsiaTheme="minorHAnsi"/>
          <w:szCs w:val="24"/>
          <w:lang w:val="en-US" w:eastAsia="en-US"/>
        </w:rPr>
        <w:t>,</w:t>
      </w:r>
      <w:bookmarkStart w:id="225" w:name="_Hlk532928463"/>
      <w:bookmarkEnd w:id="224"/>
    </w:p>
    <w:bookmarkEnd w:id="225"/>
    <w:p w14:paraId="6FC07934" w14:textId="1EAC0AB6" w:rsidR="00866997" w:rsidRPr="004A74DB" w:rsidRDefault="00866997" w:rsidP="00B44A3F">
      <w:pPr>
        <w:pStyle w:val="FootnoteText"/>
        <w:numPr>
          <w:ilvl w:val="0"/>
          <w:numId w:val="184"/>
        </w:numPr>
        <w:spacing w:line="240" w:lineRule="auto"/>
        <w:rPr>
          <w:szCs w:val="24"/>
          <w:shd w:val="clear" w:color="auto" w:fill="FFFFFF"/>
          <w:lang w:val="en-US"/>
        </w:rPr>
      </w:pPr>
      <w:r w:rsidRPr="004A74DB">
        <w:rPr>
          <w:szCs w:val="24"/>
          <w:shd w:val="clear" w:color="auto" w:fill="FFFFFF"/>
          <w:lang w:val="en-US"/>
        </w:rPr>
        <w:t xml:space="preserve">B. </w:t>
      </w:r>
      <w:proofErr w:type="spellStart"/>
      <w:r w:rsidRPr="004A74DB">
        <w:rPr>
          <w:szCs w:val="24"/>
          <w:shd w:val="clear" w:color="auto" w:fill="FFFFFF"/>
          <w:lang w:val="en-US"/>
        </w:rPr>
        <w:t>Reyck</w:t>
      </w:r>
      <w:proofErr w:type="spellEnd"/>
      <w:r w:rsidRPr="004A74DB">
        <w:rPr>
          <w:szCs w:val="24"/>
          <w:shd w:val="clear" w:color="auto" w:fill="FFFFFF"/>
          <w:lang w:val="en-US"/>
        </w:rPr>
        <w:t xml:space="preserve">, Y. </w:t>
      </w:r>
      <w:proofErr w:type="spellStart"/>
      <w:r w:rsidRPr="004A74DB">
        <w:rPr>
          <w:szCs w:val="24"/>
          <w:shd w:val="clear" w:color="auto" w:fill="FFFFFF"/>
          <w:lang w:val="en-US"/>
        </w:rPr>
        <w:t>Grushka</w:t>
      </w:r>
      <w:proofErr w:type="spellEnd"/>
      <w:r w:rsidRPr="004A74DB">
        <w:rPr>
          <w:szCs w:val="24"/>
          <w:shd w:val="clear" w:color="auto" w:fill="FFFFFF"/>
          <w:lang w:val="en-US"/>
        </w:rPr>
        <w:t xml:space="preserve">-Cockayne, M. Lockett, S. </w:t>
      </w:r>
      <w:proofErr w:type="spellStart"/>
      <w:r w:rsidRPr="004A74DB">
        <w:rPr>
          <w:szCs w:val="24"/>
          <w:shd w:val="clear" w:color="auto" w:fill="FFFFFF"/>
          <w:lang w:val="en-US"/>
        </w:rPr>
        <w:t>Calderini</w:t>
      </w:r>
      <w:proofErr w:type="spellEnd"/>
      <w:r w:rsidRPr="004A74DB">
        <w:rPr>
          <w:szCs w:val="24"/>
          <w:shd w:val="clear" w:color="auto" w:fill="FFFFFF"/>
          <w:lang w:val="en-US"/>
        </w:rPr>
        <w:t>, M. Moura, A. Sloper, </w:t>
      </w:r>
      <w:r w:rsidRPr="000B1D0A">
        <w:rPr>
          <w:i/>
          <w:szCs w:val="24"/>
          <w:shd w:val="clear" w:color="auto" w:fill="FFFFFF"/>
          <w:lang w:val="en-US"/>
        </w:rPr>
        <w:t>The Impact of Project Portfolio Management on Information Technology Projects</w:t>
      </w:r>
      <w:r w:rsidRPr="004A74DB">
        <w:rPr>
          <w:szCs w:val="24"/>
          <w:lang w:val="en-US"/>
        </w:rPr>
        <w:t>, „</w:t>
      </w:r>
      <w:r w:rsidRPr="004A74DB">
        <w:rPr>
          <w:iCs/>
          <w:szCs w:val="24"/>
          <w:shd w:val="clear" w:color="auto" w:fill="FFFFFF"/>
          <w:lang w:val="en-US"/>
        </w:rPr>
        <w:t>International Journal of Project Management”, 2005, vol. 23(7)</w:t>
      </w:r>
      <w:r w:rsidRPr="004A74DB">
        <w:rPr>
          <w:szCs w:val="24"/>
          <w:shd w:val="clear" w:color="auto" w:fill="FFFFFF"/>
          <w:lang w:val="en-US"/>
        </w:rPr>
        <w:t>,</w:t>
      </w:r>
    </w:p>
    <w:p w14:paraId="45F6BAFF"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Style w:val="hlfld-contribauthor"/>
          <w:rFonts w:eastAsiaTheme="majorEastAsia"/>
          <w:szCs w:val="24"/>
          <w:lang w:val="en-US"/>
        </w:rPr>
        <w:t xml:space="preserve">Bara </w:t>
      </w:r>
      <w:r w:rsidRPr="004A74DB">
        <w:rPr>
          <w:rStyle w:val="nlmgiven-names"/>
          <w:szCs w:val="24"/>
          <w:lang w:val="en-US"/>
        </w:rPr>
        <w:t>A.</w:t>
      </w:r>
      <w:r w:rsidRPr="004A74DB">
        <w:rPr>
          <w:szCs w:val="24"/>
          <w:lang w:val="en-US"/>
        </w:rPr>
        <w:t>, </w:t>
      </w:r>
      <w:r w:rsidRPr="004A74DB">
        <w:rPr>
          <w:rStyle w:val="hlfld-contribauthor"/>
          <w:rFonts w:eastAsiaTheme="majorEastAsia"/>
          <w:szCs w:val="24"/>
          <w:lang w:val="en-US"/>
        </w:rPr>
        <w:t xml:space="preserve">Botha </w:t>
      </w:r>
      <w:r w:rsidRPr="004A74DB">
        <w:rPr>
          <w:rStyle w:val="nlmgiven-names"/>
          <w:szCs w:val="24"/>
          <w:lang w:val="en-US"/>
        </w:rPr>
        <w:t>I.</w:t>
      </w:r>
      <w:r w:rsidRPr="004A74DB">
        <w:rPr>
          <w:szCs w:val="24"/>
          <w:lang w:val="en-US"/>
        </w:rPr>
        <w:t>, </w:t>
      </w:r>
      <w:proofErr w:type="spellStart"/>
      <w:r w:rsidRPr="004A74DB">
        <w:rPr>
          <w:rStyle w:val="hlfld-contribauthor"/>
          <w:rFonts w:eastAsiaTheme="majorEastAsia"/>
          <w:szCs w:val="24"/>
          <w:lang w:val="en-US"/>
        </w:rPr>
        <w:t>Diaconita</w:t>
      </w:r>
      <w:proofErr w:type="spellEnd"/>
      <w:r w:rsidRPr="004A74DB">
        <w:rPr>
          <w:rStyle w:val="hlfld-contribauthor"/>
          <w:rFonts w:eastAsiaTheme="majorEastAsia"/>
          <w:szCs w:val="24"/>
          <w:lang w:val="en-US"/>
        </w:rPr>
        <w:t xml:space="preserve"> </w:t>
      </w:r>
      <w:r w:rsidRPr="004A74DB">
        <w:rPr>
          <w:rStyle w:val="nlmgiven-names"/>
          <w:szCs w:val="24"/>
          <w:lang w:val="en-US"/>
        </w:rPr>
        <w:t>V.</w:t>
      </w:r>
      <w:r w:rsidRPr="004A74DB">
        <w:rPr>
          <w:szCs w:val="24"/>
          <w:lang w:val="en-US"/>
        </w:rPr>
        <w:t>, </w:t>
      </w:r>
      <w:r w:rsidRPr="004A74DB">
        <w:rPr>
          <w:rStyle w:val="hlfld-contribauthor"/>
          <w:rFonts w:eastAsiaTheme="majorEastAsia"/>
          <w:szCs w:val="24"/>
          <w:lang w:val="en-US"/>
        </w:rPr>
        <w:t xml:space="preserve">Lungu </w:t>
      </w:r>
      <w:r w:rsidRPr="004A74DB">
        <w:rPr>
          <w:rStyle w:val="nlmgiven-names"/>
          <w:szCs w:val="24"/>
          <w:lang w:val="en-US"/>
        </w:rPr>
        <w:t>I.</w:t>
      </w:r>
      <w:r w:rsidRPr="004A74DB">
        <w:rPr>
          <w:szCs w:val="24"/>
          <w:lang w:val="en-US"/>
        </w:rPr>
        <w:t>, </w:t>
      </w:r>
      <w:proofErr w:type="spellStart"/>
      <w:r w:rsidRPr="004A74DB">
        <w:rPr>
          <w:rStyle w:val="hlfld-contribauthor"/>
          <w:rFonts w:eastAsiaTheme="majorEastAsia"/>
          <w:szCs w:val="24"/>
          <w:lang w:val="en-US"/>
        </w:rPr>
        <w:t>Velicanu</w:t>
      </w:r>
      <w:proofErr w:type="spellEnd"/>
      <w:r w:rsidRPr="004A74DB">
        <w:rPr>
          <w:rStyle w:val="hlfld-contribauthor"/>
          <w:rFonts w:eastAsiaTheme="majorEastAsia"/>
          <w:szCs w:val="24"/>
          <w:lang w:val="en-US"/>
        </w:rPr>
        <w:t xml:space="preserve"> </w:t>
      </w:r>
      <w:r w:rsidRPr="004A74DB">
        <w:rPr>
          <w:rStyle w:val="nlmgiven-names"/>
          <w:szCs w:val="24"/>
          <w:lang w:val="en-US"/>
        </w:rPr>
        <w:t>A.</w:t>
      </w:r>
      <w:r w:rsidRPr="004A74DB">
        <w:rPr>
          <w:szCs w:val="24"/>
          <w:lang w:val="en-US"/>
        </w:rPr>
        <w:t xml:space="preserve">, </w:t>
      </w:r>
      <w:r w:rsidRPr="004A74DB">
        <w:rPr>
          <w:rStyle w:val="hlfld-contribauthor"/>
          <w:rFonts w:eastAsiaTheme="majorEastAsia"/>
          <w:szCs w:val="24"/>
          <w:lang w:val="en-US"/>
        </w:rPr>
        <w:t>Velicanu </w:t>
      </w:r>
      <w:r w:rsidRPr="004A74DB">
        <w:rPr>
          <w:rStyle w:val="nlmgiven-names"/>
          <w:szCs w:val="24"/>
          <w:lang w:val="en-US"/>
        </w:rPr>
        <w:t>M.</w:t>
      </w:r>
      <w:r w:rsidRPr="004A74DB">
        <w:rPr>
          <w:szCs w:val="24"/>
          <w:lang w:val="en-US"/>
        </w:rPr>
        <w:t>, </w:t>
      </w:r>
      <w:r w:rsidRPr="004A74DB">
        <w:rPr>
          <w:rStyle w:val="nlmarticle-title"/>
          <w:i/>
          <w:szCs w:val="24"/>
          <w:lang w:val="en-US"/>
        </w:rPr>
        <w:t>A model for business intelligence systems’ development</w:t>
      </w:r>
      <w:r w:rsidRPr="004A74DB">
        <w:rPr>
          <w:szCs w:val="24"/>
          <w:lang w:val="en-US"/>
        </w:rPr>
        <w:t>, „</w:t>
      </w:r>
      <w:r w:rsidRPr="004A74DB">
        <w:rPr>
          <w:iCs/>
          <w:szCs w:val="24"/>
          <w:lang w:val="en-US"/>
        </w:rPr>
        <w:t>Informatica Economica”</w:t>
      </w:r>
      <w:r w:rsidRPr="004A74DB">
        <w:rPr>
          <w:i/>
          <w:iCs/>
          <w:szCs w:val="24"/>
          <w:lang w:val="en-US"/>
        </w:rPr>
        <w:t>,</w:t>
      </w:r>
      <w:r w:rsidRPr="004A74DB">
        <w:rPr>
          <w:szCs w:val="24"/>
          <w:lang w:val="en-US"/>
        </w:rPr>
        <w:t xml:space="preserve"> 2009, vol. 13(4),</w:t>
      </w:r>
    </w:p>
    <w:p w14:paraId="2570B34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lastRenderedPageBreak/>
        <w:t>Bischoff S., Aier S., Haki M.K., Winter R., </w:t>
      </w:r>
      <w:r w:rsidRPr="004A74DB">
        <w:rPr>
          <w:i/>
          <w:szCs w:val="24"/>
          <w:lang w:val="en-US"/>
        </w:rPr>
        <w:t>Understanding Continuous Use of Business Intelligence Systems: A Mixed Methods Investigation</w:t>
      </w:r>
      <w:r w:rsidRPr="004A74DB">
        <w:rPr>
          <w:szCs w:val="24"/>
          <w:lang w:val="en-US"/>
        </w:rPr>
        <w:t>, “Journal of Information Technology Theory and Application (JITTA)”, 2015, vol. 16(2),</w:t>
      </w:r>
    </w:p>
    <w:p w14:paraId="6F99D705" w14:textId="4B1A747A" w:rsidR="00866997" w:rsidRPr="004A74DB" w:rsidRDefault="00866997" w:rsidP="00247124">
      <w:pPr>
        <w:pStyle w:val="FootnoteText"/>
        <w:numPr>
          <w:ilvl w:val="0"/>
          <w:numId w:val="184"/>
        </w:numPr>
        <w:spacing w:line="276" w:lineRule="auto"/>
        <w:rPr>
          <w:szCs w:val="24"/>
        </w:rPr>
      </w:pPr>
      <w:r w:rsidRPr="000B1D0A">
        <w:rPr>
          <w:szCs w:val="24"/>
        </w:rPr>
        <w:t>Biskupek A.</w:t>
      </w:r>
      <w:r w:rsidRPr="004A74DB">
        <w:rPr>
          <w:szCs w:val="24"/>
        </w:rPr>
        <w:t>, </w:t>
      </w:r>
      <w:r w:rsidRPr="00353D7A">
        <w:rPr>
          <w:szCs w:val="24"/>
        </w:rPr>
        <w:t>Spałek S.</w:t>
      </w:r>
      <w:r w:rsidRPr="004A74DB">
        <w:rPr>
          <w:szCs w:val="24"/>
        </w:rPr>
        <w:t>, </w:t>
      </w:r>
      <w:r w:rsidRPr="004A74DB">
        <w:rPr>
          <w:rFonts w:eastAsia="TimesNewRomanPS-BoldMT"/>
          <w:bCs/>
          <w:i/>
          <w:szCs w:val="24"/>
        </w:rPr>
        <w:t>Kwalifikacje kierownika projektu a sukces przedsięwzięcia</w:t>
      </w:r>
      <w:r w:rsidRPr="004A74DB">
        <w:rPr>
          <w:rFonts w:eastAsia="TimesNewRomanPS-BoldMT"/>
          <w:bCs/>
          <w:szCs w:val="24"/>
        </w:rPr>
        <w:t>, „</w:t>
      </w:r>
      <w:r w:rsidRPr="000B1D0A">
        <w:rPr>
          <w:szCs w:val="24"/>
        </w:rPr>
        <w:t>Zeszyty Naukowe. Organizacja i Zarządzanie</w:t>
      </w:r>
      <w:r w:rsidRPr="004A74DB">
        <w:rPr>
          <w:szCs w:val="24"/>
        </w:rPr>
        <w:t>”, 2016, z. 88,</w:t>
      </w:r>
    </w:p>
    <w:p w14:paraId="7BDAD82B" w14:textId="77777777" w:rsidR="00866997" w:rsidRPr="004A74DB" w:rsidRDefault="00866997" w:rsidP="00247124">
      <w:pPr>
        <w:pStyle w:val="FootnoteText"/>
        <w:numPr>
          <w:ilvl w:val="0"/>
          <w:numId w:val="184"/>
        </w:numPr>
        <w:spacing w:line="276" w:lineRule="auto"/>
        <w:rPr>
          <w:szCs w:val="24"/>
        </w:rPr>
      </w:pPr>
      <w:bookmarkStart w:id="226" w:name="_Hlk535698546"/>
      <w:r w:rsidRPr="004A74DB">
        <w:rPr>
          <w:szCs w:val="24"/>
        </w:rPr>
        <w:t xml:space="preserve">Bliźniuk G., Nowak J.S, </w:t>
      </w:r>
      <w:r w:rsidRPr="004A74DB">
        <w:rPr>
          <w:i/>
          <w:szCs w:val="24"/>
        </w:rPr>
        <w:t>Zarządzanie projektem informatycznym według metodyki Project Management Institute</w:t>
      </w:r>
      <w:r w:rsidRPr="004A74DB">
        <w:rPr>
          <w:szCs w:val="24"/>
        </w:rPr>
        <w:t>, [w:] Zastosowania i wdrożenia systemów informatycznych, J.K. G r a b a r a, J.S. N o w a k, Polskie Towarzystwo Informatyczne, Katowice 2005</w:t>
      </w:r>
      <w:bookmarkEnd w:id="226"/>
      <w:r w:rsidRPr="004A74DB">
        <w:rPr>
          <w:szCs w:val="24"/>
        </w:rPr>
        <w:t>,</w:t>
      </w:r>
    </w:p>
    <w:p w14:paraId="15A3E57B"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Bojar W., Rostek K., Knopik L., </w:t>
      </w:r>
      <w:r w:rsidRPr="004A74DB">
        <w:rPr>
          <w:i/>
          <w:szCs w:val="24"/>
        </w:rPr>
        <w:t>Systemy wspomagania decyzji,</w:t>
      </w:r>
      <w:r w:rsidRPr="004A74DB">
        <w:rPr>
          <w:szCs w:val="24"/>
        </w:rPr>
        <w:t xml:space="preserve"> PWE, Warszawa 2014,</w:t>
      </w:r>
    </w:p>
    <w:p w14:paraId="4BA75CE6" w14:textId="04A7EBF5" w:rsidR="00866997" w:rsidRDefault="00866997" w:rsidP="00247124">
      <w:pPr>
        <w:pStyle w:val="FootnoteText"/>
        <w:numPr>
          <w:ilvl w:val="0"/>
          <w:numId w:val="184"/>
        </w:numPr>
        <w:spacing w:line="276" w:lineRule="auto"/>
        <w:rPr>
          <w:szCs w:val="24"/>
          <w:lang w:val="en-US"/>
        </w:rPr>
      </w:pPr>
      <w:hyperlink r:id="rId65" w:history="1">
        <w:r w:rsidRPr="004A74DB">
          <w:rPr>
            <w:szCs w:val="24"/>
            <w:lang w:val="en-US"/>
          </w:rPr>
          <w:t>Bose</w:t>
        </w:r>
      </w:hyperlink>
      <w:r w:rsidRPr="004A74DB">
        <w:rPr>
          <w:szCs w:val="24"/>
          <w:lang w:val="en-US"/>
        </w:rPr>
        <w:t xml:space="preserve"> R., </w:t>
      </w:r>
      <w:r w:rsidRPr="004A74DB">
        <w:rPr>
          <w:i/>
          <w:szCs w:val="24"/>
          <w:lang w:val="en-US"/>
        </w:rPr>
        <w:t>Advanced analytics: opportunities and challenges</w:t>
      </w:r>
      <w:r w:rsidRPr="004A74DB">
        <w:rPr>
          <w:szCs w:val="24"/>
          <w:lang w:val="en-US"/>
        </w:rPr>
        <w:t>, “Industrial Management &amp; Data Systems”, 2009, vol. 109(2),</w:t>
      </w:r>
    </w:p>
    <w:p w14:paraId="3913C369" w14:textId="4B387681" w:rsidR="0027697A" w:rsidRPr="00D32558" w:rsidRDefault="0027697A" w:rsidP="00247124">
      <w:pPr>
        <w:pStyle w:val="FootnoteText"/>
        <w:numPr>
          <w:ilvl w:val="0"/>
          <w:numId w:val="184"/>
        </w:numPr>
        <w:spacing w:line="276" w:lineRule="auto"/>
        <w:rPr>
          <w:i/>
          <w:szCs w:val="24"/>
          <w:lang w:val="en-US"/>
        </w:rPr>
      </w:pPr>
      <w:r w:rsidRPr="00D32558">
        <w:rPr>
          <w:szCs w:val="24"/>
          <w:lang w:val="en-US"/>
        </w:rPr>
        <w:t xml:space="preserve">Brynjolfsson E., Hitt L. </w:t>
      </w:r>
      <w:proofErr w:type="gramStart"/>
      <w:r w:rsidRPr="00D32558">
        <w:rPr>
          <w:szCs w:val="24"/>
          <w:lang w:val="en-US"/>
        </w:rPr>
        <w:t>M. ,</w:t>
      </w:r>
      <w:proofErr w:type="gramEnd"/>
      <w:r w:rsidRPr="00D32558">
        <w:rPr>
          <w:szCs w:val="24"/>
          <w:lang w:val="en-US"/>
        </w:rPr>
        <w:t xml:space="preserve"> </w:t>
      </w:r>
      <w:r w:rsidRPr="00D32558">
        <w:rPr>
          <w:i/>
          <w:szCs w:val="24"/>
          <w:lang w:val="en-US"/>
        </w:rPr>
        <w:t xml:space="preserve">Beyond Computation: Information Technology, Organizational Transformation and Business Performance, </w:t>
      </w:r>
      <w:r w:rsidRPr="00D32558">
        <w:rPr>
          <w:szCs w:val="24"/>
          <w:lang w:val="en-US"/>
        </w:rPr>
        <w:t>The Journal of Economic Perspectives</w:t>
      </w:r>
      <w:r w:rsidRPr="00D32558">
        <w:rPr>
          <w:i/>
          <w:szCs w:val="24"/>
          <w:lang w:val="en-US"/>
        </w:rPr>
        <w:t xml:space="preserve">, </w:t>
      </w:r>
      <w:r w:rsidRPr="00D32558">
        <w:rPr>
          <w:szCs w:val="24"/>
          <w:lang w:val="en-US"/>
        </w:rPr>
        <w:t>Vol. 14, No. 4 (Autumn, 2000), pp. 23-48.</w:t>
      </w:r>
    </w:p>
    <w:p w14:paraId="6EA3CCC0" w14:textId="77777777" w:rsidR="00866997" w:rsidRPr="004A74DB" w:rsidRDefault="00866997" w:rsidP="00247124">
      <w:pPr>
        <w:pStyle w:val="ListParagraph"/>
        <w:numPr>
          <w:ilvl w:val="0"/>
          <w:numId w:val="184"/>
        </w:numPr>
        <w:spacing w:line="276" w:lineRule="auto"/>
        <w:rPr>
          <w:rFonts w:cs="Times New Roman"/>
          <w:szCs w:val="24"/>
          <w:lang w:val="en-US"/>
        </w:rPr>
      </w:pPr>
      <w:bookmarkStart w:id="227" w:name="_Hlk532930525"/>
      <w:r w:rsidRPr="004A74DB">
        <w:rPr>
          <w:rFonts w:cs="Times New Roman"/>
          <w:szCs w:val="24"/>
          <w:lang w:val="en-US"/>
        </w:rPr>
        <w:t xml:space="preserve">Brynjolfsson E., Hitt L., Kim, H.H., </w:t>
      </w:r>
      <w:r w:rsidRPr="004A74DB">
        <w:rPr>
          <w:rFonts w:cs="Times New Roman"/>
          <w:i/>
          <w:szCs w:val="24"/>
          <w:lang w:val="en-US"/>
        </w:rPr>
        <w:t xml:space="preserve">Strength in Numbers: How does data-driven decision-making affect firm </w:t>
      </w:r>
      <w:proofErr w:type="gramStart"/>
      <w:r w:rsidRPr="004A74DB">
        <w:rPr>
          <w:rFonts w:cs="Times New Roman"/>
          <w:i/>
          <w:szCs w:val="24"/>
          <w:lang w:val="en-US"/>
        </w:rPr>
        <w:t>performance?</w:t>
      </w:r>
      <w:r w:rsidRPr="004A74DB">
        <w:rPr>
          <w:rFonts w:cs="Times New Roman"/>
          <w:szCs w:val="24"/>
          <w:lang w:val="en-US"/>
        </w:rPr>
        <w:t>,</w:t>
      </w:r>
      <w:proofErr w:type="gramEnd"/>
      <w:r w:rsidRPr="004A74DB">
        <w:rPr>
          <w:rFonts w:cs="Times New Roman"/>
          <w:szCs w:val="24"/>
          <w:lang w:val="en-US"/>
        </w:rPr>
        <w:t xml:space="preserve"> ICIS 2011</w:t>
      </w:r>
      <w:bookmarkEnd w:id="227"/>
      <w:r w:rsidRPr="004A74DB">
        <w:rPr>
          <w:rFonts w:cs="Times New Roman"/>
          <w:szCs w:val="24"/>
          <w:lang w:val="en-US"/>
        </w:rPr>
        <w:t>,</w:t>
      </w:r>
    </w:p>
    <w:p w14:paraId="1CF2E2DB"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bookmarkStart w:id="228" w:name="_Hlk532840600"/>
      <w:r w:rsidRPr="004A74DB">
        <w:rPr>
          <w:rFonts w:eastAsia="Times New Roman" w:cs="Times New Roman"/>
          <w:szCs w:val="24"/>
          <w:lang w:eastAsia="pl-PL"/>
        </w:rPr>
        <w:t xml:space="preserve">Brzeziński M., </w:t>
      </w:r>
      <w:r w:rsidRPr="004A74DB">
        <w:rPr>
          <w:rFonts w:eastAsia="Times New Roman" w:cs="Times New Roman"/>
          <w:i/>
          <w:szCs w:val="24"/>
          <w:lang w:eastAsia="pl-PL"/>
        </w:rPr>
        <w:t>Podstawy zarządzania</w:t>
      </w:r>
      <w:r w:rsidRPr="004A74DB">
        <w:rPr>
          <w:rFonts w:eastAsia="Times New Roman" w:cs="Times New Roman"/>
          <w:szCs w:val="24"/>
          <w:lang w:eastAsia="pl-PL"/>
        </w:rPr>
        <w:t>, [w:] Wprowadzenie do nauki o przedsiębiorstwie, M. Brzeziński (red.), DIFIN, Warszawa 2007,</w:t>
      </w:r>
      <w:bookmarkEnd w:id="228"/>
    </w:p>
    <w:p w14:paraId="2CF59DD6" w14:textId="77777777" w:rsidR="00866997" w:rsidRPr="004A74DB" w:rsidRDefault="00866997" w:rsidP="00247124">
      <w:pPr>
        <w:pStyle w:val="FootnoteText"/>
        <w:numPr>
          <w:ilvl w:val="0"/>
          <w:numId w:val="184"/>
        </w:numPr>
        <w:spacing w:line="276" w:lineRule="auto"/>
        <w:rPr>
          <w:szCs w:val="24"/>
        </w:rPr>
      </w:pPr>
      <w:bookmarkStart w:id="229" w:name="_Hlk532843340"/>
      <w:r w:rsidRPr="004A74DB">
        <w:rPr>
          <w:szCs w:val="24"/>
        </w:rPr>
        <w:t xml:space="preserve">Brzozowski M., Kopczyński T., </w:t>
      </w:r>
      <w:r w:rsidRPr="004A74DB">
        <w:rPr>
          <w:i/>
          <w:szCs w:val="24"/>
        </w:rPr>
        <w:t>Zarządzanie projektami i zmianami w przedsiębiorstwie</w:t>
      </w:r>
      <w:r w:rsidRPr="004A74DB">
        <w:rPr>
          <w:szCs w:val="24"/>
        </w:rPr>
        <w:t>, Advertiva, Poznań 2011</w:t>
      </w:r>
      <w:bookmarkEnd w:id="229"/>
      <w:r w:rsidRPr="004A74DB">
        <w:rPr>
          <w:szCs w:val="24"/>
        </w:rPr>
        <w:t>,</w:t>
      </w:r>
    </w:p>
    <w:p w14:paraId="65B4F002"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bookmarkStart w:id="230" w:name="_Hlk532921125"/>
      <w:r w:rsidRPr="004A74DB">
        <w:rPr>
          <w:rFonts w:eastAsia="Times New Roman" w:cs="Times New Roman"/>
          <w:szCs w:val="24"/>
          <w:lang w:eastAsia="pl-PL"/>
        </w:rPr>
        <w:t>Bukłaha E., </w:t>
      </w:r>
      <w:r w:rsidRPr="004A74DB">
        <w:rPr>
          <w:rFonts w:eastAsia="Times New Roman" w:cs="Times New Roman"/>
          <w:i/>
          <w:szCs w:val="24"/>
          <w:lang w:eastAsia="pl-PL"/>
        </w:rPr>
        <w:t>Informatyczne wsparcie zarządzania projektami</w:t>
      </w:r>
      <w:r w:rsidRPr="004A74DB">
        <w:rPr>
          <w:rFonts w:eastAsia="Times New Roman" w:cs="Times New Roman"/>
          <w:szCs w:val="24"/>
          <w:lang w:eastAsia="pl-PL"/>
        </w:rPr>
        <w:t>, [w:] Zarządzanie – uwarunkowania i procesy, R. Bartkowiak, J. Ostaszewski, M. Zalewska, Oficyna Wydawnicza SGH, Warszawa 2007</w:t>
      </w:r>
      <w:bookmarkEnd w:id="230"/>
      <w:r w:rsidRPr="004A74DB">
        <w:rPr>
          <w:rFonts w:eastAsia="Times New Roman" w:cs="Times New Roman"/>
          <w:szCs w:val="24"/>
          <w:lang w:eastAsia="pl-PL"/>
        </w:rPr>
        <w:t>,</w:t>
      </w:r>
    </w:p>
    <w:p w14:paraId="696871B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Cabała P., </w:t>
      </w:r>
      <w:r w:rsidRPr="004A74DB">
        <w:rPr>
          <w:i/>
          <w:szCs w:val="24"/>
        </w:rPr>
        <w:t>Proces budowy strategii portfela projektów</w:t>
      </w:r>
      <w:r w:rsidRPr="004A74DB">
        <w:rPr>
          <w:szCs w:val="24"/>
        </w:rPr>
        <w:t xml:space="preserve">, </w:t>
      </w:r>
      <w:r w:rsidRPr="004A74DB">
        <w:rPr>
          <w:rFonts w:eastAsiaTheme="majorEastAsia"/>
          <w:szCs w:val="24"/>
          <w:bdr w:val="none" w:sz="0" w:space="0" w:color="auto" w:frame="1"/>
          <w:shd w:val="clear" w:color="auto" w:fill="FFFFFF"/>
        </w:rPr>
        <w:t>Studia i Prace KZiF</w:t>
      </w:r>
      <w:r w:rsidRPr="004A74DB">
        <w:rPr>
          <w:szCs w:val="24"/>
          <w:bdr w:val="none" w:sz="0" w:space="0" w:color="auto" w:frame="1"/>
          <w:shd w:val="clear" w:color="auto" w:fill="FFFFFF"/>
        </w:rPr>
        <w:t xml:space="preserve">, 2018, z. </w:t>
      </w:r>
      <w:r w:rsidRPr="004A74DB">
        <w:rPr>
          <w:szCs w:val="24"/>
        </w:rPr>
        <w:t>159,</w:t>
      </w:r>
    </w:p>
    <w:p w14:paraId="66DE5B88"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proofErr w:type="spellStart"/>
      <w:r w:rsidRPr="004A74DB">
        <w:rPr>
          <w:color w:val="1A1A1A"/>
          <w:szCs w:val="24"/>
          <w:lang w:val="en-US"/>
        </w:rPr>
        <w:t>Chasalow</w:t>
      </w:r>
      <w:proofErr w:type="spellEnd"/>
      <w:r w:rsidRPr="004A74DB">
        <w:rPr>
          <w:color w:val="1A1A1A"/>
          <w:szCs w:val="24"/>
          <w:lang w:val="en-US"/>
        </w:rPr>
        <w:t xml:space="preserve"> L., Baker E.W., </w:t>
      </w:r>
      <w:r w:rsidRPr="004A74DB">
        <w:rPr>
          <w:i/>
          <w:color w:val="1A1A1A"/>
          <w:szCs w:val="24"/>
          <w:lang w:val="en-US"/>
        </w:rPr>
        <w:t xml:space="preserve">Factors Contributing to Business Intelligence Success: The Impact of Dynamic </w:t>
      </w:r>
      <w:proofErr w:type="gramStart"/>
      <w:r w:rsidRPr="004A74DB">
        <w:rPr>
          <w:i/>
          <w:color w:val="1A1A1A"/>
          <w:szCs w:val="24"/>
          <w:lang w:val="en-US"/>
        </w:rPr>
        <w:t>Capabilities</w:t>
      </w:r>
      <w:r w:rsidRPr="004A74DB">
        <w:rPr>
          <w:color w:val="1A1A1A"/>
          <w:szCs w:val="24"/>
          <w:lang w:val="en-US"/>
        </w:rPr>
        <w:t>,  Northeastern</w:t>
      </w:r>
      <w:proofErr w:type="gramEnd"/>
      <w:r w:rsidRPr="004A74DB">
        <w:rPr>
          <w:color w:val="1A1A1A"/>
          <w:szCs w:val="24"/>
          <w:lang w:val="en-US"/>
        </w:rPr>
        <w:t xml:space="preserve"> Decision Sciences Institute (</w:t>
      </w:r>
      <w:r w:rsidRPr="004A74DB">
        <w:rPr>
          <w:bCs/>
          <w:color w:val="1A1A1A"/>
          <w:szCs w:val="24"/>
          <w:lang w:val="en-US"/>
        </w:rPr>
        <w:t>NEDSI</w:t>
      </w:r>
      <w:r w:rsidRPr="004A74DB">
        <w:rPr>
          <w:color w:val="1A1A1A"/>
          <w:szCs w:val="24"/>
          <w:lang w:val="en-US"/>
        </w:rPr>
        <w:t>), Philadelphia, March 2014,</w:t>
      </w:r>
    </w:p>
    <w:p w14:paraId="7B6A4E23" w14:textId="77777777" w:rsidR="00866997" w:rsidRPr="004A74DB" w:rsidRDefault="00866997" w:rsidP="00247124">
      <w:pPr>
        <w:pStyle w:val="FootnoteText"/>
        <w:numPr>
          <w:ilvl w:val="0"/>
          <w:numId w:val="184"/>
        </w:numPr>
        <w:spacing w:line="276" w:lineRule="auto"/>
        <w:rPr>
          <w:bCs/>
          <w:szCs w:val="24"/>
          <w:shd w:val="clear" w:color="auto" w:fill="FFFFFF"/>
          <w:lang w:val="en-US"/>
        </w:rPr>
      </w:pPr>
      <w:r w:rsidRPr="004A74DB">
        <w:rPr>
          <w:bCs/>
          <w:szCs w:val="24"/>
          <w:shd w:val="clear" w:color="auto" w:fill="FFFFFF"/>
          <w:lang w:val="en-US"/>
        </w:rPr>
        <w:t xml:space="preserve">Chaudhuri S., Dayal U., </w:t>
      </w:r>
      <w:proofErr w:type="spellStart"/>
      <w:r w:rsidRPr="004A74DB">
        <w:rPr>
          <w:bCs/>
          <w:szCs w:val="24"/>
          <w:shd w:val="clear" w:color="auto" w:fill="FFFFFF"/>
          <w:lang w:val="en-US"/>
        </w:rPr>
        <w:t>Narasayya</w:t>
      </w:r>
      <w:proofErr w:type="spellEnd"/>
      <w:r w:rsidRPr="004A74DB">
        <w:rPr>
          <w:bCs/>
          <w:szCs w:val="24"/>
          <w:shd w:val="clear" w:color="auto" w:fill="FFFFFF"/>
          <w:lang w:val="en-US"/>
        </w:rPr>
        <w:t xml:space="preserve"> V., </w:t>
      </w:r>
      <w:r w:rsidRPr="004A74DB">
        <w:rPr>
          <w:i/>
          <w:color w:val="000000"/>
          <w:szCs w:val="24"/>
          <w:lang w:val="en-US"/>
        </w:rPr>
        <w:t>An Overview of Business Intelligence Technology</w:t>
      </w:r>
      <w:r w:rsidRPr="004A74DB">
        <w:rPr>
          <w:color w:val="000000"/>
          <w:szCs w:val="24"/>
          <w:lang w:val="en-US"/>
        </w:rPr>
        <w:t>,</w:t>
      </w:r>
      <w:r w:rsidRPr="004A74DB">
        <w:rPr>
          <w:bCs/>
          <w:szCs w:val="24"/>
          <w:shd w:val="clear" w:color="auto" w:fill="FFFFFF"/>
          <w:lang w:val="en-US"/>
        </w:rPr>
        <w:t> </w:t>
      </w:r>
      <w:r w:rsidRPr="004A74DB">
        <w:rPr>
          <w:bCs/>
          <w:szCs w:val="24"/>
          <w:lang w:val="en-US"/>
        </w:rPr>
        <w:br/>
      </w:r>
      <w:r w:rsidRPr="004A74DB">
        <w:rPr>
          <w:bCs/>
          <w:szCs w:val="24"/>
          <w:shd w:val="clear" w:color="auto" w:fill="FFFFFF"/>
          <w:lang w:val="en-US"/>
        </w:rPr>
        <w:t xml:space="preserve">„Communications of the ACM”, 2011, vol 54(8), </w:t>
      </w:r>
    </w:p>
    <w:p w14:paraId="38449DD6"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Chee T., Chan L., Chuah M., Tan C., Wong S., Yeoh W., </w:t>
      </w:r>
      <w:r w:rsidRPr="004A74DB">
        <w:rPr>
          <w:rFonts w:eastAsiaTheme="minorHAnsi"/>
          <w:i/>
          <w:szCs w:val="24"/>
          <w:lang w:val="en-US" w:eastAsia="en-US"/>
        </w:rPr>
        <w:t xml:space="preserve">Business Intelligence Systems: State-of-the-Art Review </w:t>
      </w:r>
      <w:proofErr w:type="gramStart"/>
      <w:r w:rsidRPr="004A74DB">
        <w:rPr>
          <w:rFonts w:eastAsiaTheme="minorHAnsi"/>
          <w:i/>
          <w:szCs w:val="24"/>
          <w:lang w:val="en-US" w:eastAsia="en-US"/>
        </w:rPr>
        <w:t>And</w:t>
      </w:r>
      <w:proofErr w:type="gramEnd"/>
      <w:r w:rsidRPr="004A74DB">
        <w:rPr>
          <w:rFonts w:eastAsiaTheme="minorHAnsi"/>
          <w:i/>
          <w:szCs w:val="24"/>
          <w:lang w:val="en-US" w:eastAsia="en-US"/>
        </w:rPr>
        <w:t xml:space="preserve"> Contemporary Applications</w:t>
      </w:r>
      <w:r w:rsidRPr="004A74DB">
        <w:rPr>
          <w:rFonts w:eastAsiaTheme="minorHAnsi"/>
          <w:szCs w:val="24"/>
          <w:lang w:val="en-US" w:eastAsia="en-US"/>
        </w:rPr>
        <w:t>, Symposium on Progress in Information and Communication Technology 2009,</w:t>
      </w:r>
    </w:p>
    <w:p w14:paraId="3B67DDCE" w14:textId="77777777" w:rsidR="00866997" w:rsidRPr="004A74DB" w:rsidRDefault="00866997" w:rsidP="00247124">
      <w:pPr>
        <w:pStyle w:val="FootnoteText"/>
        <w:numPr>
          <w:ilvl w:val="0"/>
          <w:numId w:val="184"/>
        </w:numPr>
        <w:spacing w:line="276" w:lineRule="auto"/>
        <w:rPr>
          <w:szCs w:val="24"/>
          <w:lang w:val="en-US"/>
        </w:rPr>
      </w:pPr>
      <w:bookmarkStart w:id="231" w:name="_Hlk532932228"/>
      <w:r w:rsidRPr="004A74DB">
        <w:rPr>
          <w:szCs w:val="24"/>
          <w:shd w:val="clear" w:color="auto" w:fill="FFFFFF"/>
          <w:lang w:val="en-US"/>
        </w:rPr>
        <w:t xml:space="preserve">Chen H., Chiang R.H., </w:t>
      </w:r>
      <w:proofErr w:type="spellStart"/>
      <w:r w:rsidRPr="004A74DB">
        <w:rPr>
          <w:szCs w:val="24"/>
          <w:shd w:val="clear" w:color="auto" w:fill="FFFFFF"/>
          <w:lang w:val="en-US"/>
        </w:rPr>
        <w:t>Storey</w:t>
      </w:r>
      <w:proofErr w:type="spellEnd"/>
      <w:r w:rsidRPr="004A74DB">
        <w:rPr>
          <w:szCs w:val="24"/>
          <w:shd w:val="clear" w:color="auto" w:fill="FFFFFF"/>
          <w:lang w:val="en-US"/>
        </w:rPr>
        <w:t xml:space="preserve"> V.C., </w:t>
      </w:r>
      <w:r w:rsidRPr="004A74DB">
        <w:rPr>
          <w:i/>
          <w:szCs w:val="24"/>
          <w:shd w:val="clear" w:color="auto" w:fill="FFFFFF"/>
          <w:lang w:val="en-US"/>
        </w:rPr>
        <w:t>Business Intelligence and Analytics: From Big Data to Big Impact</w:t>
      </w:r>
      <w:r w:rsidRPr="004A74DB">
        <w:rPr>
          <w:szCs w:val="24"/>
          <w:shd w:val="clear" w:color="auto" w:fill="FFFFFF"/>
          <w:lang w:val="en-US"/>
        </w:rPr>
        <w:t xml:space="preserve">, </w:t>
      </w:r>
      <w:bookmarkEnd w:id="231"/>
      <w:r w:rsidRPr="004A74DB">
        <w:rPr>
          <w:szCs w:val="24"/>
          <w:shd w:val="clear" w:color="auto" w:fill="FFFFFF"/>
          <w:lang w:val="en-US"/>
        </w:rPr>
        <w:t>„</w:t>
      </w:r>
      <w:r w:rsidRPr="004A74DB">
        <w:rPr>
          <w:rFonts w:eastAsiaTheme="majorEastAsia"/>
          <w:szCs w:val="24"/>
          <w:shd w:val="clear" w:color="auto" w:fill="FFFFFF"/>
          <w:lang w:val="en-US"/>
        </w:rPr>
        <w:t>MIS Quarterly: Management Information Systems</w:t>
      </w:r>
      <w:r w:rsidRPr="004A74DB">
        <w:rPr>
          <w:szCs w:val="24"/>
          <w:lang w:val="en-US"/>
        </w:rPr>
        <w:t>”</w:t>
      </w:r>
      <w:r w:rsidRPr="004A74DB">
        <w:rPr>
          <w:iCs/>
          <w:szCs w:val="24"/>
          <w:lang w:val="en-US"/>
        </w:rPr>
        <w:t>, 2012, vol. 36(4),</w:t>
      </w:r>
    </w:p>
    <w:p w14:paraId="1AB4F11E" w14:textId="77777777" w:rsidR="00866997" w:rsidRPr="004A74DB" w:rsidRDefault="00866997" w:rsidP="00247124">
      <w:pPr>
        <w:pStyle w:val="ListParagraph"/>
        <w:numPr>
          <w:ilvl w:val="0"/>
          <w:numId w:val="184"/>
        </w:numPr>
        <w:spacing w:line="276" w:lineRule="auto"/>
        <w:rPr>
          <w:rFonts w:cs="Times New Roman"/>
          <w:szCs w:val="24"/>
        </w:rPr>
      </w:pPr>
      <w:bookmarkStart w:id="232" w:name="_Hlk532842640"/>
      <w:r w:rsidRPr="004A74DB">
        <w:rPr>
          <w:rFonts w:cs="Times New Roman"/>
          <w:szCs w:val="24"/>
        </w:rPr>
        <w:t xml:space="preserve">Chmielarz W., </w:t>
      </w:r>
      <w:r w:rsidRPr="004A74DB">
        <w:rPr>
          <w:rFonts w:cs="Times New Roman"/>
          <w:i/>
          <w:szCs w:val="24"/>
        </w:rPr>
        <w:t>Zarządzanie projektami a rozwój systemów informatycznych zarządzania</w:t>
      </w:r>
      <w:r w:rsidRPr="004A74DB">
        <w:rPr>
          <w:rFonts w:cs="Times New Roman"/>
          <w:szCs w:val="24"/>
        </w:rPr>
        <w:t>, Wyd. Nauk. Wydziału Zarządzania Uniwersytetu Warszawskiego, Warszawa 2013,</w:t>
      </w:r>
    </w:p>
    <w:p w14:paraId="2A92D81A" w14:textId="77777777" w:rsidR="00866997" w:rsidRPr="004A74DB" w:rsidRDefault="00866997" w:rsidP="00247124">
      <w:pPr>
        <w:pStyle w:val="FootnoteText"/>
        <w:numPr>
          <w:ilvl w:val="0"/>
          <w:numId w:val="184"/>
        </w:numPr>
        <w:spacing w:line="276" w:lineRule="auto"/>
        <w:rPr>
          <w:szCs w:val="24"/>
        </w:rPr>
      </w:pPr>
      <w:r w:rsidRPr="004A74DB">
        <w:rPr>
          <w:szCs w:val="24"/>
        </w:rPr>
        <w:lastRenderedPageBreak/>
        <w:t xml:space="preserve">Chmielarz W., </w:t>
      </w:r>
      <w:r w:rsidRPr="004A74DB">
        <w:rPr>
          <w:i/>
          <w:szCs w:val="24"/>
        </w:rPr>
        <w:t>Zarządzanie projektami a rozwój systemów informatycznych zarządzania</w:t>
      </w:r>
      <w:r w:rsidRPr="004A74DB">
        <w:rPr>
          <w:szCs w:val="24"/>
        </w:rPr>
        <w:t>, Wydawnictwo Naukowe Wydziału Zarządzania Uniwersytetu Warszawskiego, Warszawa 2013,</w:t>
      </w:r>
    </w:p>
    <w:p w14:paraId="5E792CDE" w14:textId="7777777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Chu T.-H, A </w:t>
      </w:r>
      <w:r w:rsidRPr="004A74DB">
        <w:rPr>
          <w:rStyle w:val="Emphasis"/>
          <w:bCs/>
          <w:szCs w:val="24"/>
          <w:shd w:val="clear" w:color="auto" w:fill="FFFFFF"/>
          <w:lang w:val="en-US"/>
        </w:rPr>
        <w:t>Framework for BI Systems Implementation in Manufacturing</w:t>
      </w:r>
      <w:r w:rsidRPr="004A74DB">
        <w:rPr>
          <w:szCs w:val="24"/>
          <w:shd w:val="clear" w:color="auto" w:fill="FFFFFF"/>
          <w:lang w:val="en-US"/>
        </w:rPr>
        <w:t>, „International Journal of Electronic Business Management”, 2013, vol. 11(2),</w:t>
      </w:r>
    </w:p>
    <w:p w14:paraId="69BB2F2A" w14:textId="2B9BA5EA" w:rsidR="00866997" w:rsidRDefault="00866997" w:rsidP="00247124">
      <w:pPr>
        <w:pStyle w:val="FootnoteText"/>
        <w:numPr>
          <w:ilvl w:val="0"/>
          <w:numId w:val="184"/>
        </w:numPr>
        <w:spacing w:line="276" w:lineRule="auto"/>
        <w:rPr>
          <w:szCs w:val="24"/>
          <w:lang w:val="en-US"/>
        </w:rPr>
      </w:pPr>
      <w:bookmarkStart w:id="233" w:name="_Hlk535702190"/>
      <w:r w:rsidRPr="004A74DB">
        <w:rPr>
          <w:szCs w:val="24"/>
          <w:lang w:val="en-US"/>
        </w:rPr>
        <w:t xml:space="preserve">Clifton H.D., Sutcliffe A.G., </w:t>
      </w:r>
      <w:r w:rsidRPr="004A74DB">
        <w:rPr>
          <w:i/>
          <w:iCs/>
          <w:szCs w:val="24"/>
          <w:lang w:val="en-US"/>
        </w:rPr>
        <w:t>Business Information Systems</w:t>
      </w:r>
      <w:r w:rsidRPr="004A74DB">
        <w:rPr>
          <w:szCs w:val="24"/>
          <w:lang w:val="en-US"/>
        </w:rPr>
        <w:t>, Prentice Hall, New York 1994,</w:t>
      </w:r>
    </w:p>
    <w:p w14:paraId="0D38BB8E" w14:textId="7DE5DF71" w:rsidR="00EB6C88" w:rsidRPr="008A60ED" w:rsidRDefault="00EB6C88" w:rsidP="00247124">
      <w:pPr>
        <w:pStyle w:val="FootnoteText"/>
        <w:numPr>
          <w:ilvl w:val="0"/>
          <w:numId w:val="184"/>
        </w:numPr>
        <w:spacing w:line="276" w:lineRule="auto"/>
        <w:rPr>
          <w:szCs w:val="24"/>
          <w:lang w:val="en-US"/>
        </w:rPr>
      </w:pPr>
      <w:r>
        <w:rPr>
          <w:lang w:val="en-US"/>
        </w:rPr>
        <w:t>Cody W.F</w:t>
      </w:r>
      <w:r w:rsidR="00F4140C">
        <w:rPr>
          <w:lang w:val="en-US"/>
        </w:rPr>
        <w:t>.</w:t>
      </w:r>
      <w:r>
        <w:rPr>
          <w:lang w:val="en-US"/>
        </w:rPr>
        <w:t xml:space="preserve">, </w:t>
      </w:r>
      <w:proofErr w:type="spellStart"/>
      <w:r>
        <w:rPr>
          <w:lang w:val="en-US"/>
        </w:rPr>
        <w:t>Kreulen</w:t>
      </w:r>
      <w:proofErr w:type="spellEnd"/>
      <w:r w:rsidR="00F4140C">
        <w:rPr>
          <w:lang w:val="en-US"/>
        </w:rPr>
        <w:t xml:space="preserve"> J.T.</w:t>
      </w:r>
      <w:r>
        <w:rPr>
          <w:lang w:val="en-US"/>
        </w:rPr>
        <w:t>, Krishna</w:t>
      </w:r>
      <w:r w:rsidR="00F4140C">
        <w:rPr>
          <w:lang w:val="en-US"/>
        </w:rPr>
        <w:t xml:space="preserve"> V.</w:t>
      </w:r>
      <w:r>
        <w:rPr>
          <w:lang w:val="en-US"/>
        </w:rPr>
        <w:t xml:space="preserve">, </w:t>
      </w:r>
      <w:proofErr w:type="spellStart"/>
      <w:r>
        <w:rPr>
          <w:lang w:val="en-US"/>
        </w:rPr>
        <w:t>Spanler</w:t>
      </w:r>
      <w:proofErr w:type="spellEnd"/>
      <w:r w:rsidR="00F4140C">
        <w:rPr>
          <w:lang w:val="en-US"/>
        </w:rPr>
        <w:t xml:space="preserve"> W.S.</w:t>
      </w:r>
      <w:r w:rsidR="00782BC0">
        <w:rPr>
          <w:lang w:val="en-US"/>
        </w:rPr>
        <w:t xml:space="preserve">, </w:t>
      </w:r>
      <w:r w:rsidRPr="00782BC0">
        <w:rPr>
          <w:i/>
          <w:iCs/>
          <w:lang w:val="en-US"/>
        </w:rPr>
        <w:t>The Integration of Business Intelligence and Knowledge Management</w:t>
      </w:r>
      <w:r w:rsidR="00AF5125">
        <w:rPr>
          <w:lang w:val="en-US"/>
        </w:rPr>
        <w:t xml:space="preserve">, </w:t>
      </w:r>
      <w:r>
        <w:rPr>
          <w:lang w:val="en-US"/>
        </w:rPr>
        <w:t>„IBM Systems Journal”</w:t>
      </w:r>
      <w:r w:rsidR="00AF5125">
        <w:rPr>
          <w:lang w:val="en-US"/>
        </w:rPr>
        <w:t>,</w:t>
      </w:r>
      <w:r>
        <w:rPr>
          <w:lang w:val="en-US"/>
        </w:rPr>
        <w:t xml:space="preserve"> 2002, Vol. 41, No. 4,</w:t>
      </w:r>
    </w:p>
    <w:p w14:paraId="4D0D5B63" w14:textId="77777777" w:rsidR="00866997" w:rsidRPr="004A74DB" w:rsidRDefault="00866997" w:rsidP="00247124">
      <w:pPr>
        <w:pStyle w:val="ListParagraph"/>
        <w:numPr>
          <w:ilvl w:val="0"/>
          <w:numId w:val="184"/>
        </w:numPr>
        <w:tabs>
          <w:tab w:val="left" w:pos="3005"/>
        </w:tabs>
        <w:spacing w:line="276" w:lineRule="auto"/>
        <w:rPr>
          <w:rFonts w:cs="Times New Roman"/>
          <w:szCs w:val="24"/>
          <w:lang w:eastAsia="pl-PL"/>
        </w:rPr>
      </w:pPr>
      <w:bookmarkStart w:id="234" w:name="_Hlk532845480"/>
      <w:bookmarkEnd w:id="233"/>
      <w:r w:rsidRPr="004A74DB">
        <w:rPr>
          <w:rFonts w:cs="Times New Roman"/>
          <w:szCs w:val="24"/>
        </w:rPr>
        <w:t xml:space="preserve">Czermiński A., Grzybowski M., Ficoń K., </w:t>
      </w:r>
      <w:r w:rsidRPr="004A74DB">
        <w:rPr>
          <w:rFonts w:cs="Times New Roman"/>
          <w:i/>
          <w:szCs w:val="24"/>
        </w:rPr>
        <w:t>Podstawy organizacji i zarządzania</w:t>
      </w:r>
      <w:r w:rsidRPr="004A74DB">
        <w:rPr>
          <w:rFonts w:cs="Times New Roman"/>
          <w:szCs w:val="24"/>
        </w:rPr>
        <w:t>, Wyższa Szkoła Administracji i Biznesu w Gdyni, Gdynia 1999,</w:t>
      </w:r>
    </w:p>
    <w:p w14:paraId="1477CBD8" w14:textId="77777777" w:rsidR="00866997" w:rsidRPr="004A74DB" w:rsidRDefault="00866997" w:rsidP="00247124">
      <w:pPr>
        <w:pStyle w:val="FootnoteText"/>
        <w:numPr>
          <w:ilvl w:val="0"/>
          <w:numId w:val="184"/>
        </w:numPr>
        <w:spacing w:line="276" w:lineRule="auto"/>
        <w:rPr>
          <w:color w:val="000000"/>
          <w:szCs w:val="24"/>
          <w:shd w:val="clear" w:color="auto" w:fill="FFFFFF"/>
          <w:lang w:val="en-US"/>
        </w:rPr>
      </w:pPr>
      <w:bookmarkStart w:id="235" w:name="_Hlk533931792"/>
      <w:r w:rsidRPr="004A74DB">
        <w:rPr>
          <w:color w:val="000000"/>
          <w:szCs w:val="24"/>
          <w:shd w:val="clear" w:color="auto" w:fill="FFFFFF"/>
          <w:lang w:val="en-US"/>
        </w:rPr>
        <w:t xml:space="preserve">D. Barone, L. Jiang, D. Amyot, J. Mylopoulos, </w:t>
      </w:r>
      <w:r w:rsidRPr="004A74DB">
        <w:rPr>
          <w:i/>
          <w:color w:val="000000"/>
          <w:szCs w:val="24"/>
          <w:shd w:val="clear" w:color="auto" w:fill="FFFFFF"/>
          <w:lang w:val="en-US"/>
        </w:rPr>
        <w:t>Reasoning with Key Performance Indicators</w:t>
      </w:r>
      <w:r w:rsidRPr="004A74DB">
        <w:rPr>
          <w:color w:val="000000"/>
          <w:szCs w:val="24"/>
          <w:shd w:val="clear" w:color="auto" w:fill="FFFFFF"/>
          <w:lang w:val="en-US"/>
        </w:rPr>
        <w:t>, LNBIP, 2011</w:t>
      </w:r>
      <w:bookmarkEnd w:id="235"/>
      <w:r w:rsidRPr="004A74DB">
        <w:rPr>
          <w:color w:val="000000"/>
          <w:szCs w:val="24"/>
          <w:shd w:val="clear" w:color="auto" w:fill="FFFFFF"/>
          <w:lang w:val="en-US"/>
        </w:rPr>
        <w:t>,</w:t>
      </w:r>
    </w:p>
    <w:p w14:paraId="52D3E001"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Data Miners Inc, </w:t>
      </w:r>
      <w:r w:rsidRPr="004A74DB">
        <w:rPr>
          <w:i/>
          <w:szCs w:val="24"/>
          <w:lang w:val="en-US"/>
        </w:rPr>
        <w:t>Data mining techniques: theory and practice course notes</w:t>
      </w:r>
      <w:r w:rsidRPr="004A74DB">
        <w:rPr>
          <w:szCs w:val="24"/>
          <w:lang w:val="en-US"/>
        </w:rPr>
        <w:t>, Johannesburg: SAS Institute Inc, 2004,</w:t>
      </w:r>
    </w:p>
    <w:p w14:paraId="25456B98" w14:textId="77777777" w:rsidR="00866997" w:rsidRPr="004A74DB" w:rsidRDefault="00866997" w:rsidP="00247124">
      <w:pPr>
        <w:pStyle w:val="FootnoteText"/>
        <w:numPr>
          <w:ilvl w:val="0"/>
          <w:numId w:val="184"/>
        </w:numPr>
        <w:spacing w:line="276" w:lineRule="auto"/>
        <w:rPr>
          <w:rFonts w:eastAsia="TimesNewRomanPSMT"/>
          <w:szCs w:val="24"/>
        </w:rPr>
      </w:pPr>
      <w:bookmarkStart w:id="236" w:name="_Hlk532846373"/>
      <w:r w:rsidRPr="004A74DB">
        <w:rPr>
          <w:szCs w:val="24"/>
        </w:rPr>
        <w:t xml:space="preserve">Dąbrowski J., </w:t>
      </w:r>
      <w:r w:rsidRPr="004A74DB">
        <w:rPr>
          <w:bCs/>
          <w:i/>
          <w:szCs w:val="24"/>
        </w:rPr>
        <w:t>Koncepcja kluczowej umiejętności menedżerów jako odpowiedź na wyzwania współczesnego zarządzania</w:t>
      </w:r>
      <w:r w:rsidRPr="004A74DB">
        <w:rPr>
          <w:b/>
          <w:bCs/>
          <w:szCs w:val="24"/>
        </w:rPr>
        <w:t xml:space="preserve">, </w:t>
      </w:r>
      <w:r w:rsidRPr="004A74DB">
        <w:rPr>
          <w:bCs/>
          <w:szCs w:val="24"/>
        </w:rPr>
        <w:t>„</w:t>
      </w:r>
      <w:r w:rsidRPr="004A74DB">
        <w:rPr>
          <w:rFonts w:eastAsia="TimesNewRomanPSMT"/>
          <w:szCs w:val="24"/>
        </w:rPr>
        <w:t>Studia Oeconomica Posnaniensia”, vol. 2(9), 2014,</w:t>
      </w:r>
    </w:p>
    <w:p w14:paraId="733D68E7" w14:textId="35B3493E" w:rsidR="00866997" w:rsidRDefault="00866997" w:rsidP="00247124">
      <w:pPr>
        <w:pStyle w:val="FootnoteText"/>
        <w:numPr>
          <w:ilvl w:val="0"/>
          <w:numId w:val="184"/>
        </w:numPr>
        <w:spacing w:line="276" w:lineRule="auto"/>
        <w:rPr>
          <w:szCs w:val="24"/>
          <w:lang w:val="en-US"/>
        </w:rPr>
      </w:pPr>
      <w:r w:rsidRPr="004A74DB">
        <w:rPr>
          <w:szCs w:val="24"/>
          <w:lang w:val="en-US"/>
        </w:rPr>
        <w:t xml:space="preserve">Dombrowski U, </w:t>
      </w:r>
      <w:proofErr w:type="spellStart"/>
      <w:r w:rsidRPr="004A74DB">
        <w:rPr>
          <w:szCs w:val="24"/>
          <w:lang w:val="en-US"/>
        </w:rPr>
        <w:t>Schmidtchen</w:t>
      </w:r>
      <w:proofErr w:type="spellEnd"/>
      <w:r w:rsidRPr="004A74DB">
        <w:rPr>
          <w:szCs w:val="24"/>
          <w:lang w:val="en-US"/>
        </w:rPr>
        <w:t xml:space="preserve"> K., </w:t>
      </w:r>
      <w:proofErr w:type="spellStart"/>
      <w:r w:rsidRPr="004A74DB">
        <w:rPr>
          <w:szCs w:val="24"/>
          <w:lang w:val="en-US"/>
        </w:rPr>
        <w:t>Ebentreich</w:t>
      </w:r>
      <w:proofErr w:type="spellEnd"/>
      <w:r w:rsidRPr="004A74DB">
        <w:rPr>
          <w:szCs w:val="24"/>
          <w:lang w:val="en-US"/>
        </w:rPr>
        <w:t xml:space="preserve"> D., </w:t>
      </w:r>
      <w:r w:rsidRPr="004A74DB">
        <w:rPr>
          <w:i/>
          <w:szCs w:val="24"/>
          <w:lang w:val="en-US"/>
        </w:rPr>
        <w:t>Balanced Key Performance Indicators in Product Development</w:t>
      </w:r>
      <w:r w:rsidRPr="004A74DB">
        <w:rPr>
          <w:szCs w:val="24"/>
          <w:lang w:val="en-US"/>
        </w:rPr>
        <w:t>, „International Journal of Materials, Mechanics and Manufacturing”, 2013, vol. 1(1),</w:t>
      </w:r>
    </w:p>
    <w:p w14:paraId="3A0DAA43" w14:textId="302F9ED9" w:rsidR="006A1CCE" w:rsidRPr="00C17C83" w:rsidRDefault="007847F5" w:rsidP="00247124">
      <w:pPr>
        <w:pStyle w:val="FootnoteText"/>
        <w:numPr>
          <w:ilvl w:val="0"/>
          <w:numId w:val="184"/>
        </w:numPr>
        <w:spacing w:line="276" w:lineRule="auto"/>
        <w:rPr>
          <w:szCs w:val="24"/>
        </w:rPr>
      </w:pPr>
      <w:r>
        <w:t>Dudycz H., Sierocki R.</w:t>
      </w:r>
      <w:r>
        <w:rPr>
          <w:i/>
          <w:iCs/>
        </w:rPr>
        <w:t>, Zaawansowane systemy informacyjno-analityczne jako realizacja koncepcji Business Intelligence</w:t>
      </w:r>
      <w:r>
        <w:t xml:space="preserve">, w: </w:t>
      </w:r>
      <w:r>
        <w:rPr>
          <w:i/>
          <w:iCs/>
        </w:rPr>
        <w:t>Informatyka narzędziem zarządzania w XXI wieku</w:t>
      </w:r>
      <w:r>
        <w:t xml:space="preserve">, red. nauk. J. Kisielnicki, Wydawnictwo PJWSTK, </w:t>
      </w:r>
      <w:r w:rsidRPr="00C17C83">
        <w:rPr>
          <w:szCs w:val="24"/>
        </w:rPr>
        <w:t>Warszawa 2003,</w:t>
      </w:r>
    </w:p>
    <w:p w14:paraId="2DEDA859" w14:textId="165BC140" w:rsidR="00C17C83" w:rsidRPr="00C17C83" w:rsidRDefault="00C17C83" w:rsidP="00247124">
      <w:pPr>
        <w:pStyle w:val="FootnoteText"/>
        <w:numPr>
          <w:ilvl w:val="0"/>
          <w:numId w:val="184"/>
        </w:numPr>
        <w:spacing w:line="276" w:lineRule="auto"/>
        <w:rPr>
          <w:szCs w:val="24"/>
        </w:rPr>
      </w:pPr>
      <w:r w:rsidRPr="00C17C83">
        <w:rPr>
          <w:szCs w:val="24"/>
        </w:rPr>
        <w:t xml:space="preserve">Dulbiński A., </w:t>
      </w:r>
      <w:r w:rsidRPr="00C17C83">
        <w:rPr>
          <w:i/>
          <w:iCs/>
          <w:szCs w:val="24"/>
        </w:rPr>
        <w:t>IT jako czynnik doskonalenia działalności przedsiębiorstwa</w:t>
      </w:r>
      <w:r w:rsidRPr="00C17C83">
        <w:rPr>
          <w:szCs w:val="24"/>
        </w:rPr>
        <w:t>, Periodyk Naukowy Akademii Polonijnej, Częstochowa 2013.</w:t>
      </w:r>
    </w:p>
    <w:p w14:paraId="15EE5916" w14:textId="1C696C9F" w:rsidR="00866997" w:rsidRDefault="00866997" w:rsidP="00247124">
      <w:pPr>
        <w:pStyle w:val="FootnoteText"/>
        <w:numPr>
          <w:ilvl w:val="0"/>
          <w:numId w:val="184"/>
        </w:numPr>
        <w:spacing w:line="276" w:lineRule="auto"/>
        <w:rPr>
          <w:szCs w:val="24"/>
        </w:rPr>
      </w:pPr>
      <w:r w:rsidRPr="004A74DB">
        <w:rPr>
          <w:szCs w:val="24"/>
        </w:rPr>
        <w:t xml:space="preserve">Dziembek D., </w:t>
      </w:r>
      <w:r>
        <w:fldChar w:fldCharType="begin"/>
      </w:r>
      <w:r>
        <w:instrText>HYPERLINK "http://yadda.icm.edu.pl/yadda/element/bwmeta1.element.cejsh-5c454804-4314-47c7-a7b1-5a6cca1d97f2"</w:instrText>
      </w:r>
      <w:r>
        <w:fldChar w:fldCharType="separate"/>
      </w:r>
      <w:r w:rsidRPr="004A74DB">
        <w:rPr>
          <w:i/>
          <w:szCs w:val="24"/>
        </w:rPr>
        <w:t>Analiza SWOT systemów Business Intelligence udostępnianych przedsiębiorstwom w publicznej chmurze obliczeniowej</w:t>
      </w:r>
      <w:r>
        <w:fldChar w:fldCharType="end"/>
      </w:r>
      <w:r w:rsidRPr="004A74DB">
        <w:rPr>
          <w:szCs w:val="24"/>
        </w:rPr>
        <w:t>, Wydawnictwo Uniwersytetu Ekonomicznego w Katowicach, Katowice 2015,</w:t>
      </w:r>
    </w:p>
    <w:p w14:paraId="1378DA3E" w14:textId="194F5A22" w:rsidR="0096625C" w:rsidRPr="004A74DB" w:rsidRDefault="00A57637" w:rsidP="00247124">
      <w:pPr>
        <w:pStyle w:val="FootnoteText"/>
        <w:numPr>
          <w:ilvl w:val="0"/>
          <w:numId w:val="184"/>
        </w:numPr>
        <w:spacing w:line="276" w:lineRule="auto"/>
        <w:rPr>
          <w:szCs w:val="24"/>
        </w:rPr>
      </w:pPr>
      <w:r>
        <w:t xml:space="preserve">Dziuba D., </w:t>
      </w:r>
      <w:r>
        <w:rPr>
          <w:i/>
          <w:iCs/>
        </w:rPr>
        <w:t>Metody ekonomiki sektora informacyjnego</w:t>
      </w:r>
      <w:r>
        <w:t>, Difin, Warszawa 2007,</w:t>
      </w:r>
    </w:p>
    <w:p w14:paraId="73DC5B82" w14:textId="77777777" w:rsidR="00866997" w:rsidRPr="004A74DB" w:rsidRDefault="00866997" w:rsidP="00247124">
      <w:pPr>
        <w:pStyle w:val="FootnoteText"/>
        <w:numPr>
          <w:ilvl w:val="0"/>
          <w:numId w:val="184"/>
        </w:numPr>
        <w:spacing w:line="276" w:lineRule="auto"/>
        <w:rPr>
          <w:szCs w:val="24"/>
          <w:lang w:val="en-US"/>
        </w:rPr>
      </w:pPr>
      <w:bookmarkStart w:id="237" w:name="_Hlk532844214"/>
      <w:bookmarkStart w:id="238" w:name="_Hlk532921817"/>
      <w:bookmarkEnd w:id="232"/>
      <w:bookmarkEnd w:id="234"/>
      <w:bookmarkEnd w:id="236"/>
      <w:proofErr w:type="spellStart"/>
      <w:r w:rsidRPr="004A74DB">
        <w:rPr>
          <w:szCs w:val="24"/>
          <w:lang w:val="en-US"/>
        </w:rPr>
        <w:t>Elonen</w:t>
      </w:r>
      <w:proofErr w:type="spellEnd"/>
      <w:r w:rsidRPr="004A74DB">
        <w:rPr>
          <w:szCs w:val="24"/>
          <w:lang w:val="en-US"/>
        </w:rPr>
        <w:t xml:space="preserve"> S., </w:t>
      </w:r>
      <w:proofErr w:type="spellStart"/>
      <w:r w:rsidRPr="004A74DB">
        <w:rPr>
          <w:szCs w:val="24"/>
          <w:lang w:val="en-US"/>
        </w:rPr>
        <w:t>Artto</w:t>
      </w:r>
      <w:proofErr w:type="spellEnd"/>
      <w:r w:rsidRPr="004A74DB">
        <w:rPr>
          <w:szCs w:val="24"/>
          <w:lang w:val="en-US"/>
        </w:rPr>
        <w:t xml:space="preserve"> K., </w:t>
      </w:r>
      <w:r w:rsidRPr="004A74DB">
        <w:rPr>
          <w:i/>
          <w:szCs w:val="24"/>
          <w:lang w:val="en-US"/>
        </w:rPr>
        <w:t>Problems in Managing Internal Development Projects in Multi-projects Environments</w:t>
      </w:r>
      <w:r w:rsidRPr="004A74DB">
        <w:rPr>
          <w:szCs w:val="24"/>
          <w:lang w:val="en-US"/>
        </w:rPr>
        <w:t xml:space="preserve">, </w:t>
      </w:r>
      <w:bookmarkEnd w:id="237"/>
      <w:r w:rsidRPr="004A74DB">
        <w:rPr>
          <w:szCs w:val="24"/>
          <w:lang w:val="en-US"/>
        </w:rPr>
        <w:t xml:space="preserve">“International Journal of Project Management”, 2007, vol. 21(6), </w:t>
      </w:r>
    </w:p>
    <w:p w14:paraId="67AF851B" w14:textId="6F1A58D8" w:rsidR="00866997" w:rsidRDefault="00866997" w:rsidP="00247124">
      <w:pPr>
        <w:pStyle w:val="FootnoteText"/>
        <w:numPr>
          <w:ilvl w:val="0"/>
          <w:numId w:val="184"/>
        </w:numPr>
        <w:spacing w:line="276" w:lineRule="auto"/>
        <w:rPr>
          <w:szCs w:val="24"/>
          <w:lang w:val="en-US"/>
        </w:rPr>
      </w:pPr>
      <w:bookmarkStart w:id="239" w:name="_Hlk532844273"/>
      <w:r w:rsidRPr="004A74DB">
        <w:rPr>
          <w:szCs w:val="24"/>
          <w:lang w:val="en-US"/>
        </w:rPr>
        <w:t xml:space="preserve">Engwall M., </w:t>
      </w:r>
      <w:proofErr w:type="spellStart"/>
      <w:r w:rsidRPr="004A74DB">
        <w:rPr>
          <w:szCs w:val="24"/>
          <w:lang w:val="en-US"/>
        </w:rPr>
        <w:t>Jerbrant</w:t>
      </w:r>
      <w:proofErr w:type="spellEnd"/>
      <w:r w:rsidRPr="004A74DB">
        <w:rPr>
          <w:szCs w:val="24"/>
          <w:lang w:val="en-US"/>
        </w:rPr>
        <w:t xml:space="preserve"> A., </w:t>
      </w:r>
      <w:r w:rsidRPr="004A74DB">
        <w:rPr>
          <w:i/>
          <w:szCs w:val="24"/>
          <w:lang w:val="en-US"/>
        </w:rPr>
        <w:t xml:space="preserve">The Resource Allocation Syndrome: </w:t>
      </w:r>
      <w:proofErr w:type="gramStart"/>
      <w:r w:rsidRPr="004A74DB">
        <w:rPr>
          <w:i/>
          <w:szCs w:val="24"/>
          <w:lang w:val="en-US"/>
        </w:rPr>
        <w:t>the</w:t>
      </w:r>
      <w:proofErr w:type="gramEnd"/>
      <w:r w:rsidRPr="004A74DB">
        <w:rPr>
          <w:i/>
          <w:szCs w:val="24"/>
          <w:lang w:val="en-US"/>
        </w:rPr>
        <w:t xml:space="preserve"> Prime Challenge of Multi-project </w:t>
      </w:r>
      <w:proofErr w:type="gramStart"/>
      <w:r w:rsidRPr="004A74DB">
        <w:rPr>
          <w:i/>
          <w:szCs w:val="24"/>
          <w:lang w:val="en-US"/>
        </w:rPr>
        <w:t>Management?</w:t>
      </w:r>
      <w:r w:rsidRPr="004A74DB">
        <w:rPr>
          <w:szCs w:val="24"/>
          <w:lang w:val="en-US"/>
        </w:rPr>
        <w:t>,</w:t>
      </w:r>
      <w:proofErr w:type="gramEnd"/>
      <w:r w:rsidRPr="004A74DB">
        <w:rPr>
          <w:szCs w:val="24"/>
          <w:lang w:val="en-US"/>
        </w:rPr>
        <w:t xml:space="preserve"> </w:t>
      </w:r>
      <w:bookmarkEnd w:id="239"/>
      <w:r w:rsidRPr="004A74DB">
        <w:rPr>
          <w:szCs w:val="24"/>
          <w:lang w:val="en-US"/>
        </w:rPr>
        <w:t>“International Journal of Project Management”, 2003, vol. 21(6),</w:t>
      </w:r>
    </w:p>
    <w:p w14:paraId="60CF56D2" w14:textId="44B730DC" w:rsidR="005E1D80" w:rsidRPr="000A6A16" w:rsidRDefault="000A6A16" w:rsidP="00247124">
      <w:pPr>
        <w:pStyle w:val="FootnoteText"/>
        <w:numPr>
          <w:ilvl w:val="0"/>
          <w:numId w:val="184"/>
        </w:numPr>
        <w:spacing w:line="276" w:lineRule="auto"/>
        <w:rPr>
          <w:szCs w:val="24"/>
        </w:rPr>
      </w:pPr>
      <w:r>
        <w:t xml:space="preserve">Flakiewicz W., </w:t>
      </w:r>
      <w:r>
        <w:rPr>
          <w:i/>
          <w:iCs/>
        </w:rPr>
        <w:t>Systemy informacyjne w zarządzaniu. Uwarunkowania, technologie, rodzaje</w:t>
      </w:r>
      <w:r>
        <w:t>, Wydawnictwo C.H. Beck, Warszawa 2002</w:t>
      </w:r>
      <w:r w:rsidR="00861D76">
        <w:t>,</w:t>
      </w:r>
    </w:p>
    <w:p w14:paraId="539258D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Frame D.J., </w:t>
      </w:r>
      <w:r w:rsidRPr="004A74DB">
        <w:rPr>
          <w:i/>
          <w:szCs w:val="24"/>
        </w:rPr>
        <w:t>Zarządzanie projektami w organizacjach</w:t>
      </w:r>
      <w:r w:rsidRPr="004A74DB">
        <w:rPr>
          <w:szCs w:val="24"/>
        </w:rPr>
        <w:t xml:space="preserve">, WIG-Press, Warszawa 2001, </w:t>
      </w:r>
    </w:p>
    <w:p w14:paraId="30661501" w14:textId="77777777" w:rsidR="00866997" w:rsidRPr="004A74DB" w:rsidRDefault="00866997" w:rsidP="00247124">
      <w:pPr>
        <w:pStyle w:val="FootnoteText"/>
        <w:numPr>
          <w:ilvl w:val="0"/>
          <w:numId w:val="184"/>
        </w:numPr>
        <w:spacing w:line="276" w:lineRule="auto"/>
        <w:rPr>
          <w:szCs w:val="24"/>
        </w:rPr>
      </w:pPr>
      <w:r w:rsidRPr="004A74DB">
        <w:rPr>
          <w:szCs w:val="24"/>
        </w:rPr>
        <w:t>Frączkowski K., </w:t>
      </w:r>
      <w:r w:rsidRPr="004A74DB">
        <w:rPr>
          <w:i/>
          <w:szCs w:val="24"/>
        </w:rPr>
        <w:t>Zarządzanie projektem informatycznym. Projekty w środowisku wirtualnym. Czynniki sukcesu i niepowodzeń projektów</w:t>
      </w:r>
      <w:r w:rsidRPr="004A74DB">
        <w:rPr>
          <w:szCs w:val="24"/>
        </w:rPr>
        <w:t>., Oficyna Wydawnicza Politechniki Wrocławskiej, Wrocław 2003,</w:t>
      </w:r>
    </w:p>
    <w:p w14:paraId="5740A15A" w14:textId="77777777" w:rsidR="00866997" w:rsidRPr="004A74DB" w:rsidRDefault="00866997" w:rsidP="00247124">
      <w:pPr>
        <w:pStyle w:val="FootnoteText"/>
        <w:numPr>
          <w:ilvl w:val="0"/>
          <w:numId w:val="184"/>
        </w:numPr>
        <w:spacing w:line="276" w:lineRule="auto"/>
        <w:rPr>
          <w:szCs w:val="24"/>
        </w:rPr>
      </w:pPr>
      <w:bookmarkStart w:id="240" w:name="_Hlk532922563"/>
      <w:bookmarkStart w:id="241" w:name="_Hlk532923463"/>
      <w:r w:rsidRPr="004A74DB">
        <w:rPr>
          <w:szCs w:val="24"/>
        </w:rPr>
        <w:lastRenderedPageBreak/>
        <w:t xml:space="preserve">Frąś J., </w:t>
      </w:r>
      <w:r w:rsidRPr="004A74DB">
        <w:rPr>
          <w:i/>
          <w:szCs w:val="24"/>
        </w:rPr>
        <w:t>Zarządzanie informacją elementem budowy przewagi konkurencyjnej e-przedsiębiorstwa</w:t>
      </w:r>
      <w:r w:rsidRPr="004A74DB">
        <w:rPr>
          <w:szCs w:val="24"/>
        </w:rPr>
        <w:t>, „Studia i Prace WNEIZ”, 2011, nr 21,</w:t>
      </w:r>
    </w:p>
    <w:p w14:paraId="657AD94D"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Fryt M., </w:t>
      </w:r>
      <w:r w:rsidRPr="004A74DB">
        <w:rPr>
          <w:i/>
          <w:szCs w:val="24"/>
        </w:rPr>
        <w:t>Przesłanki transformacji i ograniczenia przy wdrażaniu procesowego zarządzania przedsiębiorstwem</w:t>
      </w:r>
      <w:r w:rsidRPr="004A74DB">
        <w:rPr>
          <w:szCs w:val="24"/>
        </w:rPr>
        <w:t>, „Marketing i Rynek”, 2014, nr 5,</w:t>
      </w:r>
    </w:p>
    <w:bookmarkEnd w:id="240"/>
    <w:bookmarkEnd w:id="241"/>
    <w:p w14:paraId="34EF567C" w14:textId="77777777" w:rsidR="00866997" w:rsidRPr="004A74DB" w:rsidRDefault="00866997" w:rsidP="00247124">
      <w:pPr>
        <w:pStyle w:val="FootnoteText"/>
        <w:numPr>
          <w:ilvl w:val="0"/>
          <w:numId w:val="184"/>
        </w:numPr>
        <w:spacing w:line="276" w:lineRule="auto"/>
        <w:rPr>
          <w:iCs/>
          <w:szCs w:val="24"/>
          <w:lang w:val="en-US"/>
        </w:rPr>
      </w:pPr>
      <w:r w:rsidRPr="004A74DB">
        <w:rPr>
          <w:szCs w:val="24"/>
          <w:lang w:val="en-US"/>
        </w:rPr>
        <w:t xml:space="preserve">Gaardboe R., </w:t>
      </w:r>
      <w:r w:rsidRPr="004A74DB">
        <w:rPr>
          <w:bCs/>
          <w:szCs w:val="24"/>
          <w:lang w:val="en-US"/>
        </w:rPr>
        <w:t xml:space="preserve">Svarre T., </w:t>
      </w:r>
      <w:r w:rsidRPr="004A74DB">
        <w:rPr>
          <w:bCs/>
          <w:i/>
          <w:szCs w:val="24"/>
          <w:lang w:val="en-US"/>
        </w:rPr>
        <w:t>Business Intelligence Success Factors: A Literature Review</w:t>
      </w:r>
      <w:r w:rsidRPr="004A74DB">
        <w:rPr>
          <w:bCs/>
          <w:szCs w:val="24"/>
          <w:lang w:val="en-US"/>
        </w:rPr>
        <w:t xml:space="preserve">, „Journal </w:t>
      </w:r>
      <w:proofErr w:type="gramStart"/>
      <w:r w:rsidRPr="004A74DB">
        <w:rPr>
          <w:bCs/>
          <w:szCs w:val="24"/>
          <w:lang w:val="en-US"/>
        </w:rPr>
        <w:t>Of</w:t>
      </w:r>
      <w:proofErr w:type="gramEnd"/>
      <w:r w:rsidRPr="004A74DB">
        <w:rPr>
          <w:bCs/>
          <w:szCs w:val="24"/>
          <w:lang w:val="en-US"/>
        </w:rPr>
        <w:t xml:space="preserve"> Information Technology Management”, 2018, </w:t>
      </w:r>
      <w:r w:rsidRPr="004A74DB">
        <w:rPr>
          <w:iCs/>
          <w:szCs w:val="24"/>
          <w:lang w:val="en-US"/>
        </w:rPr>
        <w:t>vol. 29(1),</w:t>
      </w:r>
    </w:p>
    <w:p w14:paraId="5CD5A205" w14:textId="77777777" w:rsidR="00866997" w:rsidRPr="004A74DB" w:rsidRDefault="00866997" w:rsidP="00247124">
      <w:pPr>
        <w:pStyle w:val="FootnoteText"/>
        <w:numPr>
          <w:ilvl w:val="0"/>
          <w:numId w:val="184"/>
        </w:numPr>
        <w:spacing w:line="276" w:lineRule="auto"/>
        <w:rPr>
          <w:szCs w:val="24"/>
          <w:lang w:val="en-US"/>
        </w:rPr>
      </w:pPr>
      <w:bookmarkStart w:id="242" w:name="_Hlk532929486"/>
      <w:proofErr w:type="spellStart"/>
      <w:r w:rsidRPr="004A74DB">
        <w:rPr>
          <w:szCs w:val="24"/>
          <w:lang w:val="en-US"/>
        </w:rPr>
        <w:t>Gandomi</w:t>
      </w:r>
      <w:proofErr w:type="spellEnd"/>
      <w:r w:rsidRPr="004A74DB">
        <w:rPr>
          <w:szCs w:val="24"/>
          <w:lang w:val="en-US"/>
        </w:rPr>
        <w:t xml:space="preserve"> A., Haider M., </w:t>
      </w:r>
      <w:r w:rsidRPr="004A74DB">
        <w:rPr>
          <w:i/>
          <w:szCs w:val="24"/>
          <w:lang w:val="en-US"/>
        </w:rPr>
        <w:t xml:space="preserve">Beyond the hype: </w:t>
      </w:r>
      <w:proofErr w:type="gramStart"/>
      <w:r w:rsidRPr="004A74DB">
        <w:rPr>
          <w:i/>
          <w:szCs w:val="24"/>
          <w:lang w:val="en-US"/>
        </w:rPr>
        <w:t>Big</w:t>
      </w:r>
      <w:proofErr w:type="gramEnd"/>
      <w:r w:rsidRPr="004A74DB">
        <w:rPr>
          <w:i/>
          <w:szCs w:val="24"/>
          <w:lang w:val="en-US"/>
        </w:rPr>
        <w:t xml:space="preserve"> data concepts, methods, and analytics</w:t>
      </w:r>
      <w:r w:rsidRPr="004A74DB">
        <w:rPr>
          <w:szCs w:val="24"/>
          <w:lang w:val="en-US"/>
        </w:rPr>
        <w:t xml:space="preserve">, </w:t>
      </w:r>
      <w:bookmarkEnd w:id="242"/>
      <w:r w:rsidRPr="004A74DB">
        <w:rPr>
          <w:szCs w:val="24"/>
          <w:lang w:val="en-US"/>
        </w:rPr>
        <w:t>„International Journal of Information Management”, 2015, vol. 35(2),</w:t>
      </w:r>
    </w:p>
    <w:p w14:paraId="0AB584E4" w14:textId="77777777" w:rsidR="00866997" w:rsidRPr="004A74DB" w:rsidRDefault="00866997" w:rsidP="00247124">
      <w:pPr>
        <w:pStyle w:val="ListParagraph"/>
        <w:numPr>
          <w:ilvl w:val="0"/>
          <w:numId w:val="184"/>
        </w:numPr>
        <w:spacing w:line="276" w:lineRule="auto"/>
        <w:rPr>
          <w:rFonts w:cs="Times New Roman"/>
          <w:color w:val="000000"/>
          <w:szCs w:val="24"/>
          <w:shd w:val="clear" w:color="auto" w:fill="FFFFFF"/>
          <w:lang w:val="en-US"/>
        </w:rPr>
      </w:pPr>
      <w:r w:rsidRPr="004A74DB">
        <w:rPr>
          <w:rFonts w:cs="Times New Roman"/>
          <w:color w:val="000000"/>
          <w:szCs w:val="24"/>
          <w:shd w:val="clear" w:color="auto" w:fill="FFFFFF"/>
          <w:lang w:val="en-US"/>
        </w:rPr>
        <w:t xml:space="preserve">Giudici P., </w:t>
      </w:r>
      <w:r w:rsidRPr="004A74DB">
        <w:rPr>
          <w:rFonts w:cs="Times New Roman"/>
          <w:i/>
          <w:color w:val="000000"/>
          <w:szCs w:val="24"/>
          <w:shd w:val="clear" w:color="auto" w:fill="FFFFFF"/>
          <w:lang w:val="en-US"/>
        </w:rPr>
        <w:t>Applied Data Mining: Statistical Methods for Business and Industry</w:t>
      </w:r>
      <w:r w:rsidRPr="004A74DB">
        <w:rPr>
          <w:rFonts w:cs="Times New Roman"/>
          <w:color w:val="000000"/>
          <w:szCs w:val="24"/>
          <w:shd w:val="clear" w:color="auto" w:fill="FFFFFF"/>
          <w:lang w:val="en-US"/>
        </w:rPr>
        <w:t>, Wiley, Hoboken 2003,</w:t>
      </w:r>
    </w:p>
    <w:p w14:paraId="70B7E7F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Griffin R.W., </w:t>
      </w:r>
      <w:r w:rsidRPr="004A74DB">
        <w:rPr>
          <w:i/>
          <w:szCs w:val="24"/>
        </w:rPr>
        <w:t xml:space="preserve">Podstawy zarządzania organizacjami, </w:t>
      </w:r>
      <w:r w:rsidRPr="004A74DB">
        <w:rPr>
          <w:szCs w:val="24"/>
        </w:rPr>
        <w:t>PWN, Warszawa 2004,</w:t>
      </w:r>
    </w:p>
    <w:p w14:paraId="5A4A86A2" w14:textId="7777777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 xml:space="preserve">Grigori D., Casati F., Castellanos M., Dayal U., Sayal M., Shan M-H., </w:t>
      </w:r>
      <w:r w:rsidRPr="004A74DB">
        <w:rPr>
          <w:i/>
          <w:szCs w:val="24"/>
          <w:shd w:val="clear" w:color="auto" w:fill="FFFFFF"/>
          <w:lang w:val="en-US"/>
        </w:rPr>
        <w:t>Business process Intelligence,</w:t>
      </w:r>
      <w:r w:rsidRPr="004A74DB">
        <w:rPr>
          <w:szCs w:val="24"/>
          <w:shd w:val="clear" w:color="auto" w:fill="FFFFFF"/>
          <w:lang w:val="en-US"/>
        </w:rPr>
        <w:t> „</w:t>
      </w:r>
      <w:r w:rsidRPr="004A74DB">
        <w:rPr>
          <w:rStyle w:val="Emphasis"/>
          <w:rFonts w:eastAsiaTheme="majorEastAsia"/>
          <w:szCs w:val="24"/>
          <w:shd w:val="clear" w:color="auto" w:fill="FFFFFF"/>
          <w:lang w:val="en-US"/>
        </w:rPr>
        <w:t>Computers in Industry”</w:t>
      </w:r>
      <w:r w:rsidRPr="004A74DB">
        <w:rPr>
          <w:szCs w:val="24"/>
          <w:shd w:val="clear" w:color="auto" w:fill="FFFFFF"/>
          <w:lang w:val="en-US"/>
        </w:rPr>
        <w:t>, 2004, vol. 53(3),</w:t>
      </w:r>
    </w:p>
    <w:p w14:paraId="781BCC97"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Gruda M., </w:t>
      </w:r>
      <w:r w:rsidRPr="004A74DB">
        <w:rPr>
          <w:i/>
          <w:szCs w:val="24"/>
        </w:rPr>
        <w:t>Data Mining we wspomaganiu oceny ekonomicznej gospodarstw rolniczych</w:t>
      </w:r>
      <w:r w:rsidRPr="004A74DB">
        <w:rPr>
          <w:szCs w:val="24"/>
        </w:rPr>
        <w:t>, W. Jóźwiak (red.), Instytut Ekonomiki Rolnictwa i Gospodarki Żywnościowej – Państwowy Instytut Badawczy, Warszawa 2006,</w:t>
      </w:r>
    </w:p>
    <w:p w14:paraId="5D84B198"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Guo H., Wang L., Chen F., Liang D., </w:t>
      </w:r>
      <w:r w:rsidRPr="004A74DB">
        <w:rPr>
          <w:i/>
          <w:szCs w:val="24"/>
          <w:lang w:val="en-US"/>
        </w:rPr>
        <w:t xml:space="preserve">Scientific Big Data and Digital </w:t>
      </w:r>
      <w:proofErr w:type="gramStart"/>
      <w:r w:rsidRPr="004A74DB">
        <w:rPr>
          <w:i/>
          <w:szCs w:val="24"/>
          <w:lang w:val="en-US"/>
        </w:rPr>
        <w:t>Earth</w:t>
      </w:r>
      <w:r w:rsidRPr="004A74DB">
        <w:rPr>
          <w:szCs w:val="24"/>
          <w:lang w:val="en-US"/>
        </w:rPr>
        <w:t>,  „</w:t>
      </w:r>
      <w:proofErr w:type="gramEnd"/>
      <w:r w:rsidRPr="004A74DB">
        <w:rPr>
          <w:szCs w:val="24"/>
          <w:lang w:val="en-US"/>
        </w:rPr>
        <w:t>Chinese Science Bulletin”, 2014, vol. 59(35),</w:t>
      </w:r>
    </w:p>
    <w:p w14:paraId="469DEE0F" w14:textId="77777777" w:rsidR="00866997" w:rsidRPr="004A74DB" w:rsidRDefault="00866997" w:rsidP="00247124">
      <w:pPr>
        <w:pStyle w:val="FootnoteText"/>
        <w:numPr>
          <w:ilvl w:val="0"/>
          <w:numId w:val="184"/>
        </w:numPr>
        <w:spacing w:line="276" w:lineRule="auto"/>
        <w:rPr>
          <w:szCs w:val="24"/>
          <w:lang w:val="en-US"/>
        </w:rPr>
      </w:pPr>
      <w:bookmarkStart w:id="243" w:name="_Hlk533867720"/>
      <w:bookmarkStart w:id="244" w:name="_Hlk532928660"/>
      <w:r w:rsidRPr="004A74DB">
        <w:rPr>
          <w:szCs w:val="24"/>
          <w:lang w:val="en-US"/>
        </w:rPr>
        <w:t xml:space="preserve">Gupta V., </w:t>
      </w:r>
      <w:r w:rsidRPr="004A74DB">
        <w:rPr>
          <w:rFonts w:eastAsia="TimesNewRomanPSMT"/>
          <w:szCs w:val="24"/>
          <w:lang w:val="en-US"/>
        </w:rPr>
        <w:t>Singh J.,</w:t>
      </w:r>
      <w:r w:rsidRPr="004A74DB">
        <w:rPr>
          <w:szCs w:val="24"/>
          <w:lang w:val="en-US"/>
        </w:rPr>
        <w:t xml:space="preserve"> </w:t>
      </w:r>
      <w:r w:rsidRPr="004A74DB">
        <w:rPr>
          <w:i/>
          <w:szCs w:val="24"/>
          <w:lang w:val="en-US"/>
        </w:rPr>
        <w:t>A Review of Data Warehousing and Business Intelligence in different perspective</w:t>
      </w:r>
      <w:r w:rsidRPr="004A74DB">
        <w:rPr>
          <w:szCs w:val="24"/>
          <w:lang w:val="en-US"/>
        </w:rPr>
        <w:t>, „International Journal of Computer Science and Information Technologies (IJCSIT)”, 2014, vol. 5(6),</w:t>
      </w:r>
      <w:bookmarkEnd w:id="243"/>
    </w:p>
    <w:p w14:paraId="33C2871F" w14:textId="77777777" w:rsidR="00866997" w:rsidRPr="004A74DB" w:rsidRDefault="00866997" w:rsidP="00247124">
      <w:pPr>
        <w:pStyle w:val="FootnoteText"/>
        <w:numPr>
          <w:ilvl w:val="0"/>
          <w:numId w:val="184"/>
        </w:numPr>
        <w:spacing w:line="276" w:lineRule="auto"/>
        <w:rPr>
          <w:szCs w:val="24"/>
          <w:lang w:val="en-US"/>
        </w:rPr>
      </w:pPr>
      <w:bookmarkStart w:id="245" w:name="_Hlk533955197"/>
      <w:bookmarkStart w:id="246" w:name="_Hlk532928959"/>
      <w:r w:rsidRPr="004A74DB">
        <w:rPr>
          <w:szCs w:val="24"/>
          <w:lang w:val="en-US"/>
        </w:rPr>
        <w:t xml:space="preserve">Han J., Kamber M., </w:t>
      </w:r>
      <w:r w:rsidRPr="004A74DB">
        <w:rPr>
          <w:i/>
          <w:szCs w:val="24"/>
          <w:lang w:val="en-US"/>
        </w:rPr>
        <w:t>Data Mining: Concepts and Techniques (2nd edition)</w:t>
      </w:r>
      <w:r w:rsidRPr="004A74DB">
        <w:rPr>
          <w:szCs w:val="24"/>
          <w:lang w:val="en-US"/>
        </w:rPr>
        <w:t>, Morgan Kaufmann Publishers, 2006,</w:t>
      </w:r>
      <w:bookmarkEnd w:id="245"/>
    </w:p>
    <w:p w14:paraId="48C689A7" w14:textId="77777777" w:rsidR="00866997" w:rsidRPr="004A74DB" w:rsidRDefault="00866997" w:rsidP="00247124">
      <w:pPr>
        <w:pStyle w:val="FootnoteText"/>
        <w:numPr>
          <w:ilvl w:val="0"/>
          <w:numId w:val="184"/>
        </w:numPr>
        <w:spacing w:line="276" w:lineRule="auto"/>
        <w:rPr>
          <w:szCs w:val="24"/>
        </w:rPr>
      </w:pPr>
      <w:r w:rsidRPr="004A74DB">
        <w:rPr>
          <w:szCs w:val="24"/>
          <w:lang w:val="en-US"/>
        </w:rPr>
        <w:t xml:space="preserve">Heang R., Mohan R.., </w:t>
      </w:r>
      <w:r w:rsidRPr="004A74DB">
        <w:rPr>
          <w:i/>
          <w:szCs w:val="24"/>
          <w:lang w:val="en-US"/>
        </w:rPr>
        <w:t>Literature review of Business Intelligence</w:t>
      </w:r>
      <w:r w:rsidRPr="004A74DB">
        <w:rPr>
          <w:szCs w:val="24"/>
          <w:lang w:val="en-US"/>
        </w:rPr>
        <w:t xml:space="preserve">, School of Business and Engineering. </w:t>
      </w:r>
      <w:r w:rsidRPr="004A74DB">
        <w:rPr>
          <w:szCs w:val="24"/>
        </w:rPr>
        <w:t>Halmstad University, Sweden,</w:t>
      </w:r>
    </w:p>
    <w:p w14:paraId="039B99E6"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Hočevar B., Jaklič J., </w:t>
      </w:r>
      <w:r w:rsidRPr="004A74DB">
        <w:rPr>
          <w:i/>
          <w:szCs w:val="24"/>
          <w:lang w:val="en-US"/>
        </w:rPr>
        <w:t>Assessing Benefits of Business Intelligence Systems – A Case Study</w:t>
      </w:r>
      <w:r w:rsidRPr="004A74DB">
        <w:rPr>
          <w:szCs w:val="24"/>
          <w:lang w:val="en-US"/>
        </w:rPr>
        <w:t>, „Management”, 2008, vol. 13(2),</w:t>
      </w:r>
    </w:p>
    <w:p w14:paraId="036BB1F3" w14:textId="77777777" w:rsidR="00866997" w:rsidRPr="004A74DB" w:rsidRDefault="00866997" w:rsidP="00247124">
      <w:pPr>
        <w:pStyle w:val="FootnoteText"/>
        <w:numPr>
          <w:ilvl w:val="0"/>
          <w:numId w:val="184"/>
        </w:numPr>
        <w:spacing w:line="276" w:lineRule="auto"/>
        <w:rPr>
          <w:szCs w:val="24"/>
        </w:rPr>
      </w:pPr>
      <w:bookmarkStart w:id="247" w:name="_Hlk532839474"/>
      <w:r w:rsidRPr="004A74DB">
        <w:rPr>
          <w:szCs w:val="24"/>
        </w:rPr>
        <w:t xml:space="preserve">Holska A., </w:t>
      </w:r>
      <w:r w:rsidRPr="004A74DB">
        <w:rPr>
          <w:i/>
          <w:szCs w:val="24"/>
        </w:rPr>
        <w:t xml:space="preserve">Teorie podejmowania decyzji, </w:t>
      </w:r>
      <w:r w:rsidRPr="004A74DB">
        <w:rPr>
          <w:szCs w:val="24"/>
        </w:rPr>
        <w:t>[w:] Zarządzanie, organizacje i organizowanie – przegląd perspektyw teoretycznych, K. Klincewicz (red.), Wydawnictwo Naukowe Wydziału Zarządzania Uniwersytetu Warszawskiego, Warszawa 2016</w:t>
      </w:r>
      <w:bookmarkEnd w:id="247"/>
      <w:r w:rsidRPr="004A74DB">
        <w:rPr>
          <w:szCs w:val="24"/>
        </w:rPr>
        <w:t>,</w:t>
      </w:r>
    </w:p>
    <w:p w14:paraId="55965CE4" w14:textId="77777777" w:rsidR="00866997" w:rsidRPr="004A74DB" w:rsidRDefault="00866997" w:rsidP="00247124">
      <w:pPr>
        <w:pStyle w:val="ListParagraph"/>
        <w:numPr>
          <w:ilvl w:val="0"/>
          <w:numId w:val="184"/>
        </w:numPr>
        <w:spacing w:line="276" w:lineRule="auto"/>
        <w:rPr>
          <w:rFonts w:cs="Times New Roman"/>
          <w:szCs w:val="24"/>
          <w:lang w:val="en-US"/>
        </w:rPr>
      </w:pPr>
      <w:hyperlink r:id="rId66" w:history="1">
        <w:r w:rsidRPr="004A74DB">
          <w:rPr>
            <w:rFonts w:cs="Times New Roman"/>
            <w:szCs w:val="24"/>
            <w:lang w:val="en-US"/>
          </w:rPr>
          <w:t xml:space="preserve">Hurwitz J., Nugent A., Halper F., Kaufman M., </w:t>
        </w:r>
        <w:r w:rsidRPr="004A74DB">
          <w:rPr>
            <w:rFonts w:cs="Times New Roman"/>
            <w:i/>
            <w:szCs w:val="24"/>
            <w:lang w:val="en-US"/>
          </w:rPr>
          <w:t xml:space="preserve">Big Data </w:t>
        </w:r>
        <w:proofErr w:type="gramStart"/>
        <w:r w:rsidRPr="004A74DB">
          <w:rPr>
            <w:rFonts w:cs="Times New Roman"/>
            <w:i/>
            <w:szCs w:val="24"/>
            <w:lang w:val="en-US"/>
          </w:rPr>
          <w:t>For</w:t>
        </w:r>
        <w:proofErr w:type="gramEnd"/>
        <w:r w:rsidRPr="004A74DB">
          <w:rPr>
            <w:rFonts w:cs="Times New Roman"/>
            <w:i/>
            <w:szCs w:val="24"/>
            <w:lang w:val="en-US"/>
          </w:rPr>
          <w:t xml:space="preserve"> Dummies</w:t>
        </w:r>
        <w:r w:rsidRPr="004A74DB">
          <w:rPr>
            <w:rFonts w:cs="Times New Roman"/>
            <w:szCs w:val="24"/>
            <w:lang w:val="en-US"/>
          </w:rPr>
          <w:t>, John Wiley &amp; Sons, 2013</w:t>
        </w:r>
      </w:hyperlink>
      <w:r w:rsidRPr="004A74DB">
        <w:rPr>
          <w:rFonts w:cs="Times New Roman"/>
          <w:szCs w:val="24"/>
          <w:lang w:val="en-US"/>
        </w:rPr>
        <w:t>,</w:t>
      </w:r>
    </w:p>
    <w:p w14:paraId="047677B7" w14:textId="6D3362D2" w:rsidR="00866997" w:rsidRDefault="00866997" w:rsidP="00247124">
      <w:pPr>
        <w:pStyle w:val="FootnoteText"/>
        <w:numPr>
          <w:ilvl w:val="0"/>
          <w:numId w:val="184"/>
        </w:numPr>
        <w:spacing w:line="276" w:lineRule="auto"/>
        <w:rPr>
          <w:rStyle w:val="t"/>
          <w:rFonts w:eastAsiaTheme="majorEastAsia"/>
          <w:color w:val="000000"/>
          <w:szCs w:val="24"/>
          <w:bdr w:val="none" w:sz="0" w:space="0" w:color="auto" w:frame="1"/>
          <w:shd w:val="clear" w:color="auto" w:fill="FFFFFF"/>
          <w:lang w:val="en-US"/>
        </w:rPr>
      </w:pPr>
      <w:r w:rsidRPr="004A74DB">
        <w:rPr>
          <w:rStyle w:val="t"/>
          <w:rFonts w:eastAsiaTheme="majorEastAsia"/>
          <w:color w:val="000000"/>
          <w:spacing w:val="-2"/>
          <w:szCs w:val="24"/>
          <w:bdr w:val="none" w:sz="0" w:space="0" w:color="auto" w:frame="1"/>
          <w:shd w:val="clear" w:color="auto" w:fill="FFFFFF"/>
          <w:lang w:val="en-US"/>
        </w:rPr>
        <w:t xml:space="preserve">Hussein A. A.-T., </w:t>
      </w:r>
      <w:r w:rsidRPr="004A74DB">
        <w:rPr>
          <w:rStyle w:val="t"/>
          <w:rFonts w:eastAsiaTheme="majorEastAsia"/>
          <w:i/>
          <w:color w:val="000000"/>
          <w:spacing w:val="-2"/>
          <w:szCs w:val="24"/>
          <w:bdr w:val="none" w:sz="0" w:space="0" w:color="auto" w:frame="1"/>
          <w:shd w:val="clear" w:color="auto" w:fill="FFFFFF"/>
          <w:lang w:val="en-US"/>
        </w:rPr>
        <w:t xml:space="preserve">The Main Factors Beyond Decision </w:t>
      </w:r>
      <w:proofErr w:type="gramStart"/>
      <w:r w:rsidRPr="004A74DB">
        <w:rPr>
          <w:rStyle w:val="t"/>
          <w:rFonts w:eastAsiaTheme="majorEastAsia"/>
          <w:i/>
          <w:color w:val="000000"/>
          <w:spacing w:val="-2"/>
          <w:szCs w:val="24"/>
          <w:bdr w:val="none" w:sz="0" w:space="0" w:color="auto" w:frame="1"/>
          <w:shd w:val="clear" w:color="auto" w:fill="FFFFFF"/>
          <w:lang w:val="en-US"/>
        </w:rPr>
        <w:t>Making</w:t>
      </w:r>
      <w:r w:rsidRPr="004A74DB">
        <w:rPr>
          <w:rStyle w:val="t"/>
          <w:rFonts w:eastAsiaTheme="majorEastAsia"/>
          <w:color w:val="000000"/>
          <w:spacing w:val="-2"/>
          <w:szCs w:val="24"/>
          <w:bdr w:val="none" w:sz="0" w:space="0" w:color="auto" w:frame="1"/>
          <w:shd w:val="clear" w:color="auto" w:fill="FFFFFF"/>
          <w:lang w:val="en-US"/>
        </w:rPr>
        <w:t xml:space="preserve">, </w:t>
      </w:r>
      <w:r w:rsidRPr="004A74DB">
        <w:rPr>
          <w:szCs w:val="24"/>
          <w:lang w:val="en-US"/>
        </w:rPr>
        <w:t>„</w:t>
      </w:r>
      <w:proofErr w:type="gramEnd"/>
      <w:r w:rsidRPr="004A74DB">
        <w:rPr>
          <w:bCs/>
          <w:szCs w:val="24"/>
          <w:lang w:val="en-US"/>
        </w:rPr>
        <w:t xml:space="preserve">Journal of Management </w:t>
      </w:r>
      <w:proofErr w:type="gramStart"/>
      <w:r w:rsidRPr="004A74DB">
        <w:rPr>
          <w:bCs/>
          <w:szCs w:val="24"/>
          <w:lang w:val="en-US"/>
        </w:rPr>
        <w:t>Research</w:t>
      </w:r>
      <w:r w:rsidRPr="004A74DB">
        <w:rPr>
          <w:szCs w:val="24"/>
          <w:lang w:val="en-US"/>
        </w:rPr>
        <w:t>”,</w:t>
      </w:r>
      <w:proofErr w:type="gramEnd"/>
      <w:r w:rsidRPr="004A74DB">
        <w:rPr>
          <w:szCs w:val="24"/>
          <w:lang w:val="en-US"/>
        </w:rPr>
        <w:t xml:space="preserve"> 2012, vol. 4(1)</w:t>
      </w:r>
      <w:r w:rsidRPr="004A74DB">
        <w:rPr>
          <w:rStyle w:val="t"/>
          <w:rFonts w:eastAsiaTheme="majorEastAsia"/>
          <w:color w:val="000000"/>
          <w:szCs w:val="24"/>
          <w:bdr w:val="none" w:sz="0" w:space="0" w:color="auto" w:frame="1"/>
          <w:shd w:val="clear" w:color="auto" w:fill="FFFFFF"/>
          <w:lang w:val="en-US"/>
        </w:rPr>
        <w:t>,</w:t>
      </w:r>
    </w:p>
    <w:p w14:paraId="676316AF" w14:textId="759BE7EB" w:rsidR="009271C3" w:rsidRPr="004A74DB" w:rsidRDefault="009271C3" w:rsidP="00247124">
      <w:pPr>
        <w:pStyle w:val="FootnoteText"/>
        <w:numPr>
          <w:ilvl w:val="0"/>
          <w:numId w:val="184"/>
        </w:numPr>
        <w:spacing w:line="276" w:lineRule="auto"/>
        <w:rPr>
          <w:rFonts w:eastAsiaTheme="majorEastAsia"/>
          <w:color w:val="000000"/>
          <w:szCs w:val="24"/>
          <w:bdr w:val="none" w:sz="0" w:space="0" w:color="auto" w:frame="1"/>
          <w:shd w:val="clear" w:color="auto" w:fill="FFFFFF"/>
          <w:lang w:val="en-US"/>
        </w:rPr>
      </w:pPr>
      <w:r w:rsidRPr="009271C3">
        <w:rPr>
          <w:rFonts w:eastAsiaTheme="majorEastAsia"/>
          <w:color w:val="000000"/>
          <w:szCs w:val="24"/>
          <w:bdr w:val="none" w:sz="0" w:space="0" w:color="auto" w:frame="1"/>
          <w:shd w:val="clear" w:color="auto" w:fill="FFFFFF"/>
          <w:lang w:val="en-US"/>
        </w:rPr>
        <w:t>Imhoff</w:t>
      </w:r>
      <w:r>
        <w:rPr>
          <w:rFonts w:eastAsiaTheme="majorEastAsia"/>
          <w:color w:val="000000"/>
          <w:szCs w:val="24"/>
          <w:bdr w:val="none" w:sz="0" w:space="0" w:color="auto" w:frame="1"/>
          <w:shd w:val="clear" w:color="auto" w:fill="FFFFFF"/>
          <w:lang w:val="en-US"/>
        </w:rPr>
        <w:t xml:space="preserve"> C.</w:t>
      </w:r>
      <w:r w:rsidRPr="009271C3">
        <w:rPr>
          <w:rFonts w:eastAsiaTheme="majorEastAsia"/>
          <w:color w:val="000000"/>
          <w:szCs w:val="24"/>
          <w:bdr w:val="none" w:sz="0" w:space="0" w:color="auto" w:frame="1"/>
          <w:shd w:val="clear" w:color="auto" w:fill="FFFFFF"/>
          <w:lang w:val="en-US"/>
        </w:rPr>
        <w:t xml:space="preserve">, </w:t>
      </w:r>
      <w:proofErr w:type="spellStart"/>
      <w:r w:rsidRPr="009271C3">
        <w:rPr>
          <w:rFonts w:eastAsiaTheme="majorEastAsia"/>
          <w:color w:val="000000"/>
          <w:szCs w:val="24"/>
          <w:bdr w:val="none" w:sz="0" w:space="0" w:color="auto" w:frame="1"/>
          <w:shd w:val="clear" w:color="auto" w:fill="FFFFFF"/>
          <w:lang w:val="en-US"/>
        </w:rPr>
        <w:t>Galemmo</w:t>
      </w:r>
      <w:proofErr w:type="spellEnd"/>
      <w:r>
        <w:rPr>
          <w:rFonts w:eastAsiaTheme="majorEastAsia"/>
          <w:color w:val="000000"/>
          <w:szCs w:val="24"/>
          <w:bdr w:val="none" w:sz="0" w:space="0" w:color="auto" w:frame="1"/>
          <w:shd w:val="clear" w:color="auto" w:fill="FFFFFF"/>
          <w:lang w:val="en-US"/>
        </w:rPr>
        <w:t xml:space="preserve"> N.</w:t>
      </w:r>
      <w:r w:rsidRPr="009271C3">
        <w:rPr>
          <w:rFonts w:eastAsiaTheme="majorEastAsia"/>
          <w:color w:val="000000"/>
          <w:szCs w:val="24"/>
          <w:bdr w:val="none" w:sz="0" w:space="0" w:color="auto" w:frame="1"/>
          <w:shd w:val="clear" w:color="auto" w:fill="FFFFFF"/>
          <w:lang w:val="en-US"/>
        </w:rPr>
        <w:t>, Geiger</w:t>
      </w:r>
      <w:r>
        <w:rPr>
          <w:rFonts w:eastAsiaTheme="majorEastAsia"/>
          <w:color w:val="000000"/>
          <w:szCs w:val="24"/>
          <w:bdr w:val="none" w:sz="0" w:space="0" w:color="auto" w:frame="1"/>
          <w:shd w:val="clear" w:color="auto" w:fill="FFFFFF"/>
          <w:lang w:val="en-US"/>
        </w:rPr>
        <w:t xml:space="preserve"> J. G.</w:t>
      </w:r>
      <w:r w:rsidRPr="009271C3">
        <w:rPr>
          <w:rFonts w:eastAsiaTheme="majorEastAsia"/>
          <w:color w:val="000000"/>
          <w:szCs w:val="24"/>
          <w:bdr w:val="none" w:sz="0" w:space="0" w:color="auto" w:frame="1"/>
          <w:shd w:val="clear" w:color="auto" w:fill="FFFFFF"/>
          <w:lang w:val="en-US"/>
        </w:rPr>
        <w:t xml:space="preserve">, </w:t>
      </w:r>
      <w:r w:rsidRPr="009271C3">
        <w:rPr>
          <w:rFonts w:eastAsiaTheme="majorEastAsia"/>
          <w:i/>
          <w:iCs/>
          <w:color w:val="000000"/>
          <w:szCs w:val="24"/>
          <w:bdr w:val="none" w:sz="0" w:space="0" w:color="auto" w:frame="1"/>
          <w:shd w:val="clear" w:color="auto" w:fill="FFFFFF"/>
          <w:lang w:val="en-US"/>
        </w:rPr>
        <w:t>Mastering Data Warehouse Design: Relational and Dimensional Techniques</w:t>
      </w:r>
      <w:r w:rsidRPr="009271C3">
        <w:rPr>
          <w:rFonts w:eastAsiaTheme="majorEastAsia"/>
          <w:color w:val="000000"/>
          <w:szCs w:val="24"/>
          <w:bdr w:val="none" w:sz="0" w:space="0" w:color="auto" w:frame="1"/>
          <w:shd w:val="clear" w:color="auto" w:fill="FFFFFF"/>
          <w:lang w:val="en-US"/>
        </w:rPr>
        <w:t>, Published by John Wiley &amp; Sons Inc, United States, 2003</w:t>
      </w:r>
      <w:r>
        <w:rPr>
          <w:rFonts w:eastAsiaTheme="majorEastAsia"/>
          <w:color w:val="000000"/>
          <w:szCs w:val="24"/>
          <w:bdr w:val="none" w:sz="0" w:space="0" w:color="auto" w:frame="1"/>
          <w:shd w:val="clear" w:color="auto" w:fill="FFFFFF"/>
          <w:lang w:val="en-US"/>
        </w:rPr>
        <w:t>,</w:t>
      </w:r>
    </w:p>
    <w:p w14:paraId="4FDB55A3"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International Project Management Association (IPMA), </w:t>
      </w:r>
      <w:r w:rsidRPr="004A74DB">
        <w:rPr>
          <w:rFonts w:cs="Times New Roman"/>
          <w:i/>
          <w:szCs w:val="24"/>
          <w:lang w:val="en-US"/>
        </w:rPr>
        <w:t xml:space="preserve">Individual Competence Baseline for Project, </w:t>
      </w:r>
      <w:proofErr w:type="spellStart"/>
      <w:r w:rsidRPr="004A74DB">
        <w:rPr>
          <w:rFonts w:cs="Times New Roman"/>
          <w:i/>
          <w:szCs w:val="24"/>
          <w:lang w:val="en-US"/>
        </w:rPr>
        <w:t>Programme</w:t>
      </w:r>
      <w:proofErr w:type="spellEnd"/>
      <w:r w:rsidRPr="004A74DB">
        <w:rPr>
          <w:rFonts w:cs="Times New Roman"/>
          <w:i/>
          <w:szCs w:val="24"/>
          <w:lang w:val="en-US"/>
        </w:rPr>
        <w:t xml:space="preserve"> &amp; Portfolio Management</w:t>
      </w:r>
      <w:r w:rsidRPr="004A74DB">
        <w:rPr>
          <w:rFonts w:cs="Times New Roman"/>
          <w:szCs w:val="24"/>
          <w:lang w:val="en-US"/>
        </w:rPr>
        <w:t>, The Netherlands 2015,</w:t>
      </w:r>
    </w:p>
    <w:p w14:paraId="2C7123DC"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Janik W., Paździor M., </w:t>
      </w:r>
      <w:r w:rsidRPr="004A74DB">
        <w:rPr>
          <w:rFonts w:cs="Times New Roman"/>
          <w:i/>
          <w:szCs w:val="24"/>
        </w:rPr>
        <w:t>Rachunkowość zarządcza i controlling</w:t>
      </w:r>
      <w:r w:rsidRPr="004A74DB">
        <w:rPr>
          <w:rFonts w:cs="Times New Roman"/>
          <w:szCs w:val="24"/>
        </w:rPr>
        <w:t>, Politechnika Lubelska, Lublin 2012,</w:t>
      </w:r>
      <w:r w:rsidRPr="004A74DB">
        <w:rPr>
          <w:rFonts w:cs="Times New Roman"/>
          <w:i/>
          <w:szCs w:val="24"/>
        </w:rPr>
        <w:t xml:space="preserve"> </w:t>
      </w:r>
    </w:p>
    <w:p w14:paraId="0B797A01"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Januszewski A., </w:t>
      </w:r>
      <w:r w:rsidRPr="004A74DB">
        <w:rPr>
          <w:rFonts w:cs="Times New Roman"/>
          <w:i/>
          <w:szCs w:val="24"/>
        </w:rPr>
        <w:t>Funkcjonalność informatycznych systemów zarządzania. Tom 2. Systemy Business Intelligence</w:t>
      </w:r>
      <w:r w:rsidRPr="004A74DB">
        <w:rPr>
          <w:rFonts w:cs="Times New Roman"/>
          <w:szCs w:val="24"/>
        </w:rPr>
        <w:t>, PWN, Warszawa 2012,</w:t>
      </w:r>
    </w:p>
    <w:p w14:paraId="7DE5E878" w14:textId="2E501189" w:rsidR="00DE645C" w:rsidRPr="006E34CE"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lastRenderedPageBreak/>
        <w:t xml:space="preserve">Jay P., </w:t>
      </w:r>
      <w:r w:rsidRPr="004A74DB">
        <w:rPr>
          <w:rFonts w:cs="Times New Roman"/>
          <w:i/>
          <w:szCs w:val="24"/>
          <w:lang w:val="en-US"/>
        </w:rPr>
        <w:t>A Motivational Model of Knowledge Sharing</w:t>
      </w:r>
      <w:r w:rsidRPr="004A74DB">
        <w:rPr>
          <w:rFonts w:cs="Times New Roman"/>
          <w:szCs w:val="24"/>
          <w:lang w:val="en-US"/>
        </w:rPr>
        <w:t>, [w:] Handbook on Decision Support Systems, 2008,</w:t>
      </w:r>
    </w:p>
    <w:p w14:paraId="7B080648" w14:textId="6D8987A0" w:rsidR="00DE645C" w:rsidRPr="006E34CE" w:rsidRDefault="00DE645C" w:rsidP="00247124">
      <w:pPr>
        <w:pStyle w:val="FootnoteText"/>
        <w:numPr>
          <w:ilvl w:val="0"/>
          <w:numId w:val="184"/>
        </w:numPr>
        <w:spacing w:line="276" w:lineRule="auto"/>
        <w:rPr>
          <w:szCs w:val="24"/>
        </w:rPr>
      </w:pPr>
      <w:r w:rsidRPr="006E34CE">
        <w:rPr>
          <w:szCs w:val="24"/>
        </w:rPr>
        <w:t xml:space="preserve">Jelonek D., </w:t>
      </w:r>
      <w:r w:rsidRPr="006E34CE">
        <w:rPr>
          <w:i/>
          <w:iCs/>
          <w:szCs w:val="24"/>
        </w:rPr>
        <w:t>Paradoks produktywności technologii informacyjnych z perspektywy menedżerów</w:t>
      </w:r>
      <w:r w:rsidRPr="006E34CE">
        <w:rPr>
          <w:szCs w:val="24"/>
        </w:rPr>
        <w:t>, Prace Naukowe UE, Wrocław 2016</w:t>
      </w:r>
      <w:r w:rsidR="006E34CE" w:rsidRPr="006E34CE">
        <w:rPr>
          <w:szCs w:val="24"/>
        </w:rPr>
        <w:t>,</w:t>
      </w:r>
    </w:p>
    <w:p w14:paraId="0E866886"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Jemielniak D., Latusek D., </w:t>
      </w:r>
      <w:r w:rsidRPr="006E34CE">
        <w:rPr>
          <w:i/>
          <w:iCs/>
          <w:szCs w:val="24"/>
        </w:rPr>
        <w:t>Zarządzanie: teoria i praktyka od podstaw</w:t>
      </w:r>
      <w:r w:rsidRPr="004A74DB">
        <w:rPr>
          <w:i/>
          <w:szCs w:val="24"/>
        </w:rPr>
        <w:t>. Ćwiczenia.</w:t>
      </w:r>
      <w:r w:rsidRPr="004A74DB">
        <w:rPr>
          <w:szCs w:val="24"/>
        </w:rPr>
        <w:t>, Wydawnictwo WSPiZ, Warszawa 2005,</w:t>
      </w:r>
    </w:p>
    <w:p w14:paraId="55648776" w14:textId="77777777" w:rsidR="00866997" w:rsidRPr="004A74DB" w:rsidRDefault="00866997" w:rsidP="00247124">
      <w:pPr>
        <w:pStyle w:val="FootnoteText"/>
        <w:numPr>
          <w:ilvl w:val="0"/>
          <w:numId w:val="184"/>
        </w:numPr>
        <w:spacing w:line="276" w:lineRule="auto"/>
        <w:rPr>
          <w:rStyle w:val="Emphasis"/>
          <w:bCs/>
          <w:i w:val="0"/>
          <w:iCs w:val="0"/>
          <w:szCs w:val="24"/>
          <w:shd w:val="clear" w:color="auto" w:fill="FFFFFF"/>
        </w:rPr>
      </w:pPr>
      <w:bookmarkStart w:id="248" w:name="_Hlk533951652"/>
      <w:bookmarkStart w:id="249" w:name="_Hlk532932288"/>
      <w:r w:rsidRPr="004A74DB">
        <w:rPr>
          <w:rStyle w:val="Emphasis"/>
          <w:bCs/>
          <w:szCs w:val="24"/>
          <w:shd w:val="clear" w:color="auto" w:fill="FFFFFF"/>
          <w:lang w:val="en-US"/>
        </w:rPr>
        <w:t xml:space="preserve">Jiang S., Overview of Business Intelligence, </w:t>
      </w:r>
      <w:r w:rsidRPr="004A74DB">
        <w:rPr>
          <w:color w:val="000000"/>
          <w:szCs w:val="24"/>
          <w:shd w:val="clear" w:color="auto" w:fill="FFFFFF"/>
          <w:lang w:val="en-US"/>
        </w:rPr>
        <w:t xml:space="preserve">ACC 626 IT Assurance &amp; Computer Assisted Auditing. </w:t>
      </w:r>
      <w:r w:rsidRPr="004A74DB">
        <w:rPr>
          <w:color w:val="000000"/>
          <w:szCs w:val="24"/>
          <w:shd w:val="clear" w:color="auto" w:fill="FFFFFF"/>
        </w:rPr>
        <w:t>2013</w:t>
      </w:r>
      <w:bookmarkEnd w:id="248"/>
      <w:r w:rsidRPr="004A74DB">
        <w:rPr>
          <w:rStyle w:val="Emphasis"/>
          <w:bCs/>
          <w:szCs w:val="24"/>
          <w:shd w:val="clear" w:color="auto" w:fill="FFFFFF"/>
        </w:rPr>
        <w:t>,</w:t>
      </w:r>
    </w:p>
    <w:p w14:paraId="0CADAF35" w14:textId="77777777" w:rsidR="00866997" w:rsidRPr="004A74DB" w:rsidRDefault="00866997" w:rsidP="00247124">
      <w:pPr>
        <w:pStyle w:val="ListParagraph"/>
        <w:numPr>
          <w:ilvl w:val="0"/>
          <w:numId w:val="184"/>
        </w:numPr>
        <w:shd w:val="clear" w:color="auto" w:fill="FFFFFF"/>
        <w:spacing w:line="276" w:lineRule="auto"/>
        <w:rPr>
          <w:rFonts w:cs="Times New Roman"/>
          <w:szCs w:val="24"/>
          <w:lang w:val="en-US"/>
        </w:rPr>
      </w:pPr>
      <w:bookmarkStart w:id="250" w:name="_Hlk532930296"/>
      <w:r w:rsidRPr="004A74DB">
        <w:rPr>
          <w:rFonts w:cs="Times New Roman"/>
          <w:szCs w:val="24"/>
        </w:rPr>
        <w:t xml:space="preserve">Kachniewska M., </w:t>
      </w:r>
      <w:r w:rsidRPr="004A74DB">
        <w:rPr>
          <w:rFonts w:cs="Times New Roman"/>
          <w:i/>
          <w:szCs w:val="24"/>
        </w:rPr>
        <w:t>Big Data Analysis jako źródło przewagi konkurencyjnej przedsiębiorstw i regionów turystycznych</w:t>
      </w:r>
      <w:r w:rsidRPr="004A74DB">
        <w:rPr>
          <w:rFonts w:cs="Times New Roman"/>
          <w:szCs w:val="24"/>
        </w:rPr>
        <w:t xml:space="preserve">, „Folia Turistica / Akademia Wychowania Fizycznego im. </w:t>
      </w:r>
      <w:r w:rsidRPr="004A74DB">
        <w:rPr>
          <w:rFonts w:cs="Times New Roman"/>
          <w:szCs w:val="24"/>
          <w:lang w:val="en-US"/>
        </w:rPr>
        <w:t xml:space="preserve">B. </w:t>
      </w:r>
      <w:proofErr w:type="spellStart"/>
      <w:r w:rsidRPr="004A74DB">
        <w:rPr>
          <w:rFonts w:cs="Times New Roman"/>
          <w:szCs w:val="24"/>
          <w:lang w:val="en-US"/>
        </w:rPr>
        <w:t>Czecha</w:t>
      </w:r>
      <w:proofErr w:type="spellEnd"/>
      <w:r w:rsidRPr="004A74DB">
        <w:rPr>
          <w:rFonts w:cs="Times New Roman"/>
          <w:szCs w:val="24"/>
          <w:lang w:val="en-US"/>
        </w:rPr>
        <w:t xml:space="preserve"> w Krakowie”, 2014, nr 32,</w:t>
      </w:r>
    </w:p>
    <w:p w14:paraId="7E2748F6" w14:textId="77777777" w:rsidR="00866997" w:rsidRPr="004A74DB" w:rsidRDefault="00866997" w:rsidP="00247124">
      <w:pPr>
        <w:pStyle w:val="ListParagraph"/>
        <w:numPr>
          <w:ilvl w:val="0"/>
          <w:numId w:val="184"/>
        </w:numPr>
        <w:spacing w:line="276" w:lineRule="auto"/>
        <w:rPr>
          <w:rFonts w:cs="Times New Roman"/>
          <w:szCs w:val="24"/>
        </w:rPr>
      </w:pPr>
      <w:bookmarkStart w:id="251" w:name="_Hlk532933666"/>
      <w:bookmarkEnd w:id="250"/>
      <w:r w:rsidRPr="004A74DB">
        <w:rPr>
          <w:rFonts w:cs="Times New Roman"/>
          <w:szCs w:val="24"/>
        </w:rPr>
        <w:t xml:space="preserve">Kamiński S., </w:t>
      </w:r>
      <w:r w:rsidRPr="004A74DB">
        <w:rPr>
          <w:rFonts w:cs="Times New Roman"/>
          <w:i/>
          <w:szCs w:val="24"/>
        </w:rPr>
        <w:t>Nauka i metoda. Pojęcie nauki i klasyfikacja nauk. Pisma wybrane T. IV</w:t>
      </w:r>
      <w:r w:rsidRPr="004A74DB">
        <w:rPr>
          <w:rFonts w:cs="Times New Roman"/>
          <w:szCs w:val="24"/>
        </w:rPr>
        <w:t>, Towarzystwo Naukowe Katolickiego Uniwersytetu Lubelskiego, Lublin 1992,</w:t>
      </w:r>
    </w:p>
    <w:p w14:paraId="4426F4DC" w14:textId="296600B9" w:rsidR="00866997" w:rsidRDefault="00866997" w:rsidP="00247124">
      <w:pPr>
        <w:pStyle w:val="FootnoteText"/>
        <w:numPr>
          <w:ilvl w:val="0"/>
          <w:numId w:val="184"/>
        </w:numPr>
        <w:spacing w:line="276" w:lineRule="auto"/>
        <w:rPr>
          <w:szCs w:val="24"/>
        </w:rPr>
      </w:pPr>
      <w:r w:rsidRPr="004A74DB">
        <w:rPr>
          <w:szCs w:val="24"/>
        </w:rPr>
        <w:t xml:space="preserve">Kandefer K., </w:t>
      </w:r>
      <w:bookmarkStart w:id="252" w:name="_Hlk535350058"/>
      <w:r w:rsidRPr="004A74DB">
        <w:rPr>
          <w:i/>
          <w:szCs w:val="24"/>
        </w:rPr>
        <w:t>Zarządzanie komunikacją w projekcie</w:t>
      </w:r>
      <w:bookmarkEnd w:id="252"/>
      <w:r w:rsidRPr="004A74DB">
        <w:rPr>
          <w:i/>
          <w:szCs w:val="24"/>
        </w:rPr>
        <w:t>, „</w:t>
      </w:r>
      <w:r w:rsidRPr="004A74DB">
        <w:rPr>
          <w:szCs w:val="24"/>
        </w:rPr>
        <w:t>Studia i Prace KZiF”, 2012, z. 113,</w:t>
      </w:r>
    </w:p>
    <w:p w14:paraId="49369285" w14:textId="67176FC9" w:rsidR="00205C9E" w:rsidRPr="00354D6C" w:rsidRDefault="00205C9E" w:rsidP="00247124">
      <w:pPr>
        <w:pStyle w:val="FootnoteText"/>
        <w:numPr>
          <w:ilvl w:val="0"/>
          <w:numId w:val="184"/>
        </w:numPr>
        <w:spacing w:line="276" w:lineRule="auto"/>
        <w:rPr>
          <w:szCs w:val="24"/>
        </w:rPr>
      </w:pPr>
      <w:r w:rsidRPr="00FB10ED">
        <w:rPr>
          <w:szCs w:val="24"/>
          <w:lang w:val="en-US"/>
        </w:rPr>
        <w:t>Keim D., Qu H. and Ma K. L., Big-Data Visualization, in </w:t>
      </w:r>
      <w:r w:rsidRPr="00FB10ED">
        <w:rPr>
          <w:rFonts w:eastAsiaTheme="majorEastAsia"/>
          <w:i/>
          <w:iCs/>
          <w:szCs w:val="24"/>
          <w:lang w:val="en-US"/>
        </w:rPr>
        <w:t>IEEE Computer Graphics and Applications</w:t>
      </w:r>
      <w:r w:rsidRPr="00FB10ED">
        <w:rPr>
          <w:szCs w:val="24"/>
          <w:lang w:val="en-US"/>
        </w:rPr>
        <w:t xml:space="preserve">, vol. 33, no. 4, pp. 20-21, July-Aug. </w:t>
      </w:r>
      <w:r w:rsidRPr="00354D6C">
        <w:rPr>
          <w:szCs w:val="24"/>
        </w:rPr>
        <w:t>2013</w:t>
      </w:r>
      <w:r w:rsidR="00354D6C">
        <w:rPr>
          <w:szCs w:val="24"/>
        </w:rPr>
        <w:t>,</w:t>
      </w:r>
    </w:p>
    <w:p w14:paraId="258C808D" w14:textId="77777777" w:rsidR="00866997" w:rsidRPr="004A74DB" w:rsidRDefault="00866997" w:rsidP="00247124">
      <w:pPr>
        <w:pStyle w:val="FootnoteText"/>
        <w:numPr>
          <w:ilvl w:val="0"/>
          <w:numId w:val="184"/>
        </w:numPr>
        <w:spacing w:line="276" w:lineRule="auto"/>
        <w:rPr>
          <w:szCs w:val="24"/>
          <w:lang w:val="en-US"/>
        </w:rPr>
      </w:pPr>
      <w:bookmarkStart w:id="253" w:name="_Hlk532844838"/>
      <w:bookmarkStart w:id="254" w:name="_Hlk532934556"/>
      <w:r w:rsidRPr="004A74DB">
        <w:rPr>
          <w:szCs w:val="24"/>
          <w:shd w:val="clear" w:color="auto" w:fill="FFFFFF"/>
          <w:lang w:val="en-US"/>
        </w:rPr>
        <w:t>Kerzner H., </w:t>
      </w:r>
      <w:r w:rsidRPr="004A74DB">
        <w:rPr>
          <w:i/>
          <w:iCs/>
          <w:szCs w:val="24"/>
          <w:shd w:val="clear" w:color="auto" w:fill="FFFFFF"/>
          <w:lang w:val="en-US"/>
        </w:rPr>
        <w:t>Project Management: A Systems Approach to Planning, Scheduling, and Controlling</w:t>
      </w:r>
      <w:r w:rsidRPr="004A74DB">
        <w:rPr>
          <w:szCs w:val="24"/>
          <w:shd w:val="clear" w:color="auto" w:fill="FFFFFF"/>
          <w:lang w:val="en-US"/>
        </w:rPr>
        <w:t xml:space="preserve"> </w:t>
      </w:r>
      <w:r w:rsidRPr="004A74DB">
        <w:rPr>
          <w:i/>
          <w:szCs w:val="24"/>
          <w:shd w:val="clear" w:color="auto" w:fill="FFFFFF"/>
          <w:lang w:val="en-US"/>
        </w:rPr>
        <w:t>(10th ed.)</w:t>
      </w:r>
      <w:r w:rsidRPr="004A74DB">
        <w:rPr>
          <w:szCs w:val="24"/>
          <w:shd w:val="clear" w:color="auto" w:fill="FFFFFF"/>
          <w:lang w:val="en-US"/>
        </w:rPr>
        <w:t>, John Wiley &amp; Sons, 2009</w:t>
      </w:r>
      <w:r w:rsidRPr="004A74DB">
        <w:rPr>
          <w:szCs w:val="24"/>
          <w:lang w:val="en-US"/>
        </w:rPr>
        <w:t>,</w:t>
      </w:r>
    </w:p>
    <w:bookmarkEnd w:id="253"/>
    <w:p w14:paraId="1A2C78E4" w14:textId="77777777" w:rsidR="00866997" w:rsidRPr="004A74DB" w:rsidRDefault="00866997" w:rsidP="00247124">
      <w:pPr>
        <w:pStyle w:val="FootnoteText"/>
        <w:numPr>
          <w:ilvl w:val="0"/>
          <w:numId w:val="184"/>
        </w:numPr>
        <w:spacing w:line="276" w:lineRule="auto"/>
        <w:rPr>
          <w:szCs w:val="24"/>
          <w:lang w:val="en-US"/>
        </w:rPr>
      </w:pPr>
      <w:r w:rsidRPr="004A74DB">
        <w:rPr>
          <w:szCs w:val="24"/>
          <w:shd w:val="clear" w:color="auto" w:fill="FFFFFF"/>
          <w:lang w:val="en-US"/>
        </w:rPr>
        <w:t>Kerzner H., </w:t>
      </w:r>
      <w:r w:rsidRPr="004A74DB">
        <w:rPr>
          <w:i/>
          <w:iCs/>
          <w:szCs w:val="24"/>
          <w:shd w:val="clear" w:color="auto" w:fill="FFFFFF"/>
          <w:lang w:val="en-US"/>
        </w:rPr>
        <w:t>Project Management: A Systems Approach to Planning, Scheduling, and Controlling</w:t>
      </w:r>
      <w:r w:rsidRPr="004A74DB">
        <w:rPr>
          <w:szCs w:val="24"/>
          <w:shd w:val="clear" w:color="auto" w:fill="FFFFFF"/>
          <w:lang w:val="en-US"/>
        </w:rPr>
        <w:t xml:space="preserve"> </w:t>
      </w:r>
      <w:r w:rsidRPr="004A74DB">
        <w:rPr>
          <w:i/>
          <w:szCs w:val="24"/>
          <w:shd w:val="clear" w:color="auto" w:fill="FFFFFF"/>
          <w:lang w:val="en-US"/>
        </w:rPr>
        <w:t>(8th ed.)</w:t>
      </w:r>
      <w:r w:rsidRPr="004A74DB">
        <w:rPr>
          <w:szCs w:val="24"/>
          <w:shd w:val="clear" w:color="auto" w:fill="FFFFFF"/>
          <w:lang w:val="en-US"/>
        </w:rPr>
        <w:t>, John Wiley &amp; Sons, 2003,</w:t>
      </w:r>
    </w:p>
    <w:p w14:paraId="37268A3C" w14:textId="77777777" w:rsidR="00866997" w:rsidRPr="004A74DB" w:rsidRDefault="00866997" w:rsidP="00247124">
      <w:pPr>
        <w:pStyle w:val="FootnoteText"/>
        <w:numPr>
          <w:ilvl w:val="0"/>
          <w:numId w:val="184"/>
        </w:numPr>
        <w:spacing w:line="276" w:lineRule="auto"/>
        <w:rPr>
          <w:szCs w:val="24"/>
          <w:lang w:val="en-US"/>
        </w:rPr>
      </w:pPr>
      <w:bookmarkStart w:id="255" w:name="_Hlk534128264"/>
      <w:r w:rsidRPr="004A74DB">
        <w:rPr>
          <w:rFonts w:eastAsiaTheme="minorHAnsi"/>
          <w:szCs w:val="24"/>
          <w:lang w:val="en-US" w:eastAsia="en-US"/>
        </w:rPr>
        <w:t xml:space="preserve">Khan M. E, </w:t>
      </w:r>
      <w:r w:rsidRPr="004A74DB">
        <w:rPr>
          <w:rFonts w:eastAsiaTheme="minorHAnsi"/>
          <w:i/>
          <w:szCs w:val="24"/>
          <w:lang w:val="en-US" w:eastAsia="en-US"/>
        </w:rPr>
        <w:t>Business intelligence in project portfolios: enabling informed decisions</w:t>
      </w:r>
      <w:r w:rsidRPr="004A74DB">
        <w:rPr>
          <w:rFonts w:eastAsiaTheme="minorHAnsi"/>
          <w:szCs w:val="24"/>
          <w:lang w:val="en-US" w:eastAsia="en-US"/>
        </w:rPr>
        <w:t>, Paper presented at PMI® Global Congress 2014–EMEA, Dubai, United Arab Emirates,</w:t>
      </w:r>
    </w:p>
    <w:bookmarkEnd w:id="254"/>
    <w:bookmarkEnd w:id="255"/>
    <w:p w14:paraId="5C91FD9B"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Khurana V., </w:t>
      </w:r>
      <w:proofErr w:type="spellStart"/>
      <w:r w:rsidRPr="004A74DB">
        <w:rPr>
          <w:rFonts w:cs="Times New Roman"/>
          <w:szCs w:val="24"/>
          <w:lang w:val="en-US"/>
        </w:rPr>
        <w:t>Goje</w:t>
      </w:r>
      <w:proofErr w:type="spellEnd"/>
      <w:r w:rsidRPr="004A74DB">
        <w:rPr>
          <w:rFonts w:cs="Times New Roman"/>
          <w:szCs w:val="24"/>
          <w:lang w:val="en-US"/>
        </w:rPr>
        <w:t xml:space="preserve"> A., </w:t>
      </w:r>
      <w:r w:rsidRPr="004A74DB">
        <w:rPr>
          <w:rFonts w:cs="Times New Roman"/>
          <w:i/>
          <w:szCs w:val="24"/>
          <w:lang w:val="en-US"/>
        </w:rPr>
        <w:t>Role of Business Intelligence Tools in Quality Decision Making and Organizational Growth</w:t>
      </w:r>
      <w:r w:rsidRPr="004A74DB">
        <w:rPr>
          <w:rFonts w:cs="Times New Roman"/>
          <w:szCs w:val="24"/>
          <w:lang w:val="en-US"/>
        </w:rPr>
        <w:t>, „International Journal of Advanced Computing and Communication Systems (IJACCS)”, 2015, vol. 2(1),</w:t>
      </w:r>
    </w:p>
    <w:bookmarkEnd w:id="238"/>
    <w:bookmarkEnd w:id="244"/>
    <w:bookmarkEnd w:id="246"/>
    <w:bookmarkEnd w:id="249"/>
    <w:bookmarkEnd w:id="251"/>
    <w:p w14:paraId="67BB0D0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Kisielnicki J., </w:t>
      </w:r>
      <w:r w:rsidRPr="004A74DB">
        <w:rPr>
          <w:i/>
          <w:szCs w:val="24"/>
        </w:rPr>
        <w:t>Kierownik projektu informatycznego i jego rola w zespole realizującym projekt</w:t>
      </w:r>
      <w:r w:rsidRPr="004A74DB">
        <w:rPr>
          <w:szCs w:val="24"/>
        </w:rPr>
        <w:t>, „Studia Informatica Pomerania”, 2016, nr 4(42),</w:t>
      </w:r>
    </w:p>
    <w:p w14:paraId="0DEFD110" w14:textId="661E3BD5" w:rsidR="00866997" w:rsidRDefault="00866997" w:rsidP="00247124">
      <w:pPr>
        <w:pStyle w:val="FootnoteText"/>
        <w:numPr>
          <w:ilvl w:val="0"/>
          <w:numId w:val="184"/>
        </w:numPr>
        <w:spacing w:line="276" w:lineRule="auto"/>
        <w:rPr>
          <w:szCs w:val="24"/>
        </w:rPr>
      </w:pPr>
      <w:r w:rsidRPr="004A74DB">
        <w:rPr>
          <w:szCs w:val="24"/>
        </w:rPr>
        <w:t xml:space="preserve">Kisielnicki J., </w:t>
      </w:r>
      <w:r w:rsidRPr="004A74DB">
        <w:rPr>
          <w:i/>
          <w:szCs w:val="24"/>
        </w:rPr>
        <w:t>Typologia systemów informatycznych zarządzania</w:t>
      </w:r>
      <w:r w:rsidRPr="004A74DB">
        <w:rPr>
          <w:szCs w:val="24"/>
        </w:rPr>
        <w:t>, „Zeszyty Naukowe Uniwersytetu Szczecińskiego. Studia Informatica”, 2009, nr 24,</w:t>
      </w:r>
    </w:p>
    <w:p w14:paraId="30EA4F31" w14:textId="466890C6" w:rsidR="007D78FA" w:rsidRPr="004A74DB" w:rsidRDefault="007D78FA" w:rsidP="00247124">
      <w:pPr>
        <w:pStyle w:val="FootnoteText"/>
        <w:numPr>
          <w:ilvl w:val="0"/>
          <w:numId w:val="184"/>
        </w:numPr>
        <w:spacing w:line="276" w:lineRule="auto"/>
        <w:rPr>
          <w:szCs w:val="24"/>
        </w:rPr>
      </w:pPr>
      <w:r>
        <w:t xml:space="preserve">Kisielnicki J., </w:t>
      </w:r>
      <w:r>
        <w:rPr>
          <w:i/>
          <w:iCs/>
        </w:rPr>
        <w:t>Zarządzanie</w:t>
      </w:r>
      <w:r>
        <w:t>, PWE, Warszawa 2008,</w:t>
      </w:r>
    </w:p>
    <w:p w14:paraId="44340E8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Kisielnicki J., </w:t>
      </w:r>
      <w:r w:rsidRPr="004A74DB">
        <w:rPr>
          <w:i/>
          <w:szCs w:val="24"/>
        </w:rPr>
        <w:t>Zarządzanie projektami. Ludzie, procedury, wyniki.</w:t>
      </w:r>
      <w:r w:rsidRPr="004A74DB">
        <w:rPr>
          <w:szCs w:val="24"/>
        </w:rPr>
        <w:t>, Wolter Kluwer, Warszawa 2014,</w:t>
      </w:r>
    </w:p>
    <w:p w14:paraId="1C1E4855"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 xml:space="preserve">Kisielnicki J., </w:t>
      </w:r>
      <w:r w:rsidRPr="004A74DB">
        <w:rPr>
          <w:rFonts w:eastAsia="Times New Roman" w:cs="Times New Roman"/>
          <w:i/>
          <w:szCs w:val="24"/>
          <w:lang w:eastAsia="pl-PL"/>
        </w:rPr>
        <w:t>Zarządzanie. Jak zarządzać i być zarządzanym</w:t>
      </w:r>
      <w:r w:rsidRPr="004A74DB">
        <w:rPr>
          <w:rFonts w:eastAsia="Times New Roman" w:cs="Times New Roman"/>
          <w:szCs w:val="24"/>
          <w:lang w:eastAsia="pl-PL"/>
        </w:rPr>
        <w:t>., PWE, Warszawa 2014,</w:t>
      </w:r>
    </w:p>
    <w:p w14:paraId="50C99EF3"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Kopczyński T., </w:t>
      </w:r>
      <w:r w:rsidRPr="004A74DB">
        <w:rPr>
          <w:i/>
          <w:szCs w:val="24"/>
        </w:rPr>
        <w:t>Rola i kompetencje kierownika projektu w zwinnym zarządzaniu projektami na tle tradycyjnego podejścia do zarządzania projektami</w:t>
      </w:r>
      <w:r w:rsidRPr="004A74DB">
        <w:rPr>
          <w:szCs w:val="24"/>
        </w:rPr>
        <w:t>, „</w:t>
      </w:r>
      <w:r w:rsidRPr="004A74DB">
        <w:rPr>
          <w:rStyle w:val="Emphasis"/>
          <w:rFonts w:eastAsiaTheme="majorEastAsia"/>
          <w:color w:val="222222"/>
          <w:szCs w:val="24"/>
          <w:shd w:val="clear" w:color="auto" w:fill="FFFFFF"/>
        </w:rPr>
        <w:t>Studia Oeconomica Posnaniensia”</w:t>
      </w:r>
      <w:r w:rsidRPr="004A74DB">
        <w:rPr>
          <w:szCs w:val="24"/>
        </w:rPr>
        <w:t>, 2014, t. 2, nr 9,</w:t>
      </w:r>
    </w:p>
    <w:p w14:paraId="61E3A159" w14:textId="77777777" w:rsidR="00866997" w:rsidRPr="004A74DB" w:rsidRDefault="00866997" w:rsidP="00247124">
      <w:pPr>
        <w:pStyle w:val="FootnoteText"/>
        <w:numPr>
          <w:ilvl w:val="0"/>
          <w:numId w:val="184"/>
        </w:numPr>
        <w:spacing w:line="276" w:lineRule="auto"/>
        <w:rPr>
          <w:szCs w:val="24"/>
          <w:lang w:val="en-US"/>
        </w:rPr>
      </w:pPr>
      <w:r w:rsidRPr="004A74DB">
        <w:rPr>
          <w:szCs w:val="24"/>
          <w:shd w:val="clear" w:color="auto" w:fill="FFFFFF"/>
          <w:lang w:val="en-US"/>
        </w:rPr>
        <w:t xml:space="preserve">Kowalczyk M., </w:t>
      </w:r>
      <w:proofErr w:type="spellStart"/>
      <w:r w:rsidRPr="004A74DB">
        <w:rPr>
          <w:szCs w:val="24"/>
          <w:shd w:val="clear" w:color="auto" w:fill="FFFFFF"/>
          <w:lang w:val="en-US"/>
        </w:rPr>
        <w:t>Buxmann</w:t>
      </w:r>
      <w:proofErr w:type="spellEnd"/>
      <w:r w:rsidRPr="004A74DB">
        <w:rPr>
          <w:szCs w:val="24"/>
          <w:shd w:val="clear" w:color="auto" w:fill="FFFFFF"/>
          <w:lang w:val="en-US"/>
        </w:rPr>
        <w:t xml:space="preserve"> P., </w:t>
      </w:r>
      <w:r w:rsidRPr="004A74DB">
        <w:rPr>
          <w:i/>
          <w:szCs w:val="24"/>
          <w:shd w:val="clear" w:color="auto" w:fill="FFFFFF"/>
          <w:lang w:val="en-US"/>
        </w:rPr>
        <w:t>An ambidextrous perspective on business intelligence and analytics support in decision processes: Insights from a multiple case study</w:t>
      </w:r>
      <w:r w:rsidRPr="004A74DB">
        <w:rPr>
          <w:szCs w:val="24"/>
          <w:shd w:val="clear" w:color="auto" w:fill="FFFFFF"/>
          <w:lang w:val="en-US"/>
        </w:rPr>
        <w:t>, „</w:t>
      </w:r>
      <w:r w:rsidRPr="004A74DB">
        <w:rPr>
          <w:rStyle w:val="Emphasis"/>
          <w:rFonts w:eastAsiaTheme="majorEastAsia"/>
          <w:szCs w:val="24"/>
          <w:shd w:val="clear" w:color="auto" w:fill="FFFFFF"/>
          <w:lang w:val="en-US"/>
        </w:rPr>
        <w:t>Decision Support Systems”</w:t>
      </w:r>
      <w:r w:rsidRPr="004A74DB">
        <w:rPr>
          <w:szCs w:val="24"/>
          <w:shd w:val="clear" w:color="auto" w:fill="FFFFFF"/>
          <w:lang w:val="en-US"/>
        </w:rPr>
        <w:t>, 2015, vol. 80,</w:t>
      </w:r>
    </w:p>
    <w:p w14:paraId="74B1C1B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lastRenderedPageBreak/>
        <w:t xml:space="preserve">Kowalczyk M., </w:t>
      </w:r>
      <w:proofErr w:type="spellStart"/>
      <w:r w:rsidRPr="004A74DB">
        <w:rPr>
          <w:szCs w:val="24"/>
          <w:lang w:val="en-US"/>
        </w:rPr>
        <w:t>Buxmann</w:t>
      </w:r>
      <w:proofErr w:type="spellEnd"/>
      <w:r w:rsidRPr="004A74DB">
        <w:rPr>
          <w:szCs w:val="24"/>
          <w:lang w:val="en-US"/>
        </w:rPr>
        <w:t xml:space="preserve"> P., </w:t>
      </w:r>
      <w:proofErr w:type="spellStart"/>
      <w:r w:rsidRPr="004A74DB">
        <w:rPr>
          <w:szCs w:val="24"/>
          <w:lang w:val="en-US"/>
        </w:rPr>
        <w:t>Besier</w:t>
      </w:r>
      <w:proofErr w:type="spellEnd"/>
      <w:r w:rsidRPr="004A74DB">
        <w:rPr>
          <w:szCs w:val="24"/>
          <w:lang w:val="en-US"/>
        </w:rPr>
        <w:t xml:space="preserve"> J., </w:t>
      </w:r>
      <w:r w:rsidRPr="004A74DB">
        <w:rPr>
          <w:i/>
          <w:szCs w:val="24"/>
          <w:lang w:val="en-US"/>
        </w:rPr>
        <w:t xml:space="preserve">Investigating Business Intelligence </w:t>
      </w:r>
      <w:proofErr w:type="gramStart"/>
      <w:r w:rsidRPr="004A74DB">
        <w:rPr>
          <w:i/>
          <w:szCs w:val="24"/>
          <w:lang w:val="en-US"/>
        </w:rPr>
        <w:t>And</w:t>
      </w:r>
      <w:proofErr w:type="gramEnd"/>
      <w:r w:rsidRPr="004A74DB">
        <w:rPr>
          <w:i/>
          <w:szCs w:val="24"/>
          <w:lang w:val="en-US"/>
        </w:rPr>
        <w:t xml:space="preserve"> Analytics </w:t>
      </w:r>
      <w:proofErr w:type="gramStart"/>
      <w:r w:rsidRPr="004A74DB">
        <w:rPr>
          <w:i/>
          <w:szCs w:val="24"/>
          <w:lang w:val="en-US"/>
        </w:rPr>
        <w:t>From</w:t>
      </w:r>
      <w:proofErr w:type="gramEnd"/>
      <w:r w:rsidRPr="004A74DB">
        <w:rPr>
          <w:i/>
          <w:szCs w:val="24"/>
          <w:lang w:val="en-US"/>
        </w:rPr>
        <w:t xml:space="preserve"> </w:t>
      </w:r>
      <w:proofErr w:type="gramStart"/>
      <w:r w:rsidRPr="004A74DB">
        <w:rPr>
          <w:i/>
          <w:szCs w:val="24"/>
          <w:lang w:val="en-US"/>
        </w:rPr>
        <w:t>A</w:t>
      </w:r>
      <w:proofErr w:type="gramEnd"/>
      <w:r w:rsidRPr="004A74DB">
        <w:rPr>
          <w:i/>
          <w:szCs w:val="24"/>
          <w:lang w:val="en-US"/>
        </w:rPr>
        <w:t xml:space="preserve"> Decision Process Perspective: A Structured Literature Review</w:t>
      </w:r>
      <w:r w:rsidRPr="004A74DB">
        <w:rPr>
          <w:szCs w:val="24"/>
          <w:lang w:val="en-US"/>
        </w:rPr>
        <w:t>, ECIS 2013 Completed Research,</w:t>
      </w:r>
    </w:p>
    <w:p w14:paraId="6260DF3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Kozioł L., Tyrańska M., Bińczycki B., </w:t>
      </w:r>
      <w:r w:rsidRPr="004A74DB">
        <w:rPr>
          <w:i/>
          <w:szCs w:val="24"/>
        </w:rPr>
        <w:t>Doskonalenie procesów informacyjnych w zarządzaniu operacyjnym</w:t>
      </w:r>
      <w:r w:rsidRPr="004A74DB">
        <w:rPr>
          <w:szCs w:val="24"/>
        </w:rPr>
        <w:t>, „Zeszyty Naukowe Akademii Ekonomicznej w Krakowie”, 2006, nr 700,</w:t>
      </w:r>
    </w:p>
    <w:p w14:paraId="39605677" w14:textId="4B853708" w:rsidR="00866997" w:rsidRPr="000B1D0A" w:rsidRDefault="00B76675" w:rsidP="00247124">
      <w:pPr>
        <w:pStyle w:val="FootnoteText"/>
        <w:numPr>
          <w:ilvl w:val="0"/>
          <w:numId w:val="184"/>
        </w:numPr>
        <w:spacing w:line="276" w:lineRule="auto"/>
        <w:rPr>
          <w:szCs w:val="24"/>
        </w:rPr>
      </w:pPr>
      <w:r w:rsidRPr="000B1D0A">
        <w:rPr>
          <w:rStyle w:val="Hyperlink"/>
          <w:color w:val="auto"/>
          <w:szCs w:val="24"/>
          <w:u w:val="none"/>
          <w:bdr w:val="none" w:sz="0" w:space="0" w:color="auto" w:frame="1"/>
          <w:shd w:val="clear" w:color="auto" w:fill="FFFFFF"/>
        </w:rPr>
        <w:t>Krajewska R.</w:t>
      </w:r>
      <w:r w:rsidR="00866997" w:rsidRPr="000B1D0A">
        <w:rPr>
          <w:rStyle w:val="author-comma"/>
          <w:szCs w:val="24"/>
          <w:bdr w:val="none" w:sz="0" w:space="0" w:color="auto" w:frame="1"/>
          <w:shd w:val="clear" w:color="auto" w:fill="FFFFFF"/>
        </w:rPr>
        <w:t>,</w:t>
      </w:r>
      <w:r w:rsidR="00866997" w:rsidRPr="000B1D0A">
        <w:rPr>
          <w:szCs w:val="24"/>
          <w:shd w:val="clear" w:color="auto" w:fill="FFFFFF"/>
        </w:rPr>
        <w:t xml:space="preserve"> </w:t>
      </w:r>
      <w:r w:rsidRPr="000B1D0A">
        <w:rPr>
          <w:rStyle w:val="Hyperlink"/>
          <w:color w:val="auto"/>
          <w:szCs w:val="24"/>
          <w:u w:val="none"/>
          <w:bdr w:val="none" w:sz="0" w:space="0" w:color="auto" w:frame="1"/>
          <w:shd w:val="clear" w:color="auto" w:fill="FFFFFF"/>
        </w:rPr>
        <w:t>Łukasik Z.</w:t>
      </w:r>
      <w:r w:rsidR="00866997" w:rsidRPr="000B1D0A">
        <w:rPr>
          <w:szCs w:val="24"/>
        </w:rPr>
        <w:t xml:space="preserve">, </w:t>
      </w:r>
      <w:r w:rsidR="00866997" w:rsidRPr="000B1D0A">
        <w:rPr>
          <w:i/>
          <w:szCs w:val="24"/>
        </w:rPr>
        <w:t>Zarządzanie projektami logistycznymi w elektrociepłowni</w:t>
      </w:r>
      <w:r w:rsidR="00866997" w:rsidRPr="000B1D0A">
        <w:rPr>
          <w:szCs w:val="24"/>
        </w:rPr>
        <w:t xml:space="preserve">, </w:t>
      </w:r>
      <w:r w:rsidRPr="000B1D0A">
        <w:rPr>
          <w:rStyle w:val="Hyperlink"/>
          <w:iCs/>
          <w:color w:val="auto"/>
          <w:szCs w:val="24"/>
          <w:u w:val="none"/>
          <w:bdr w:val="none" w:sz="0" w:space="0" w:color="auto" w:frame="1"/>
        </w:rPr>
        <w:t>Logistyka</w:t>
      </w:r>
      <w:r w:rsidR="00866997" w:rsidRPr="000B1D0A">
        <w:rPr>
          <w:szCs w:val="24"/>
        </w:rPr>
        <w:t xml:space="preserve">, </w:t>
      </w:r>
      <w:r w:rsidRPr="000B1D0A">
        <w:rPr>
          <w:rStyle w:val="Hyperlink"/>
          <w:color w:val="auto"/>
          <w:szCs w:val="24"/>
          <w:u w:val="none"/>
          <w:bdr w:val="none" w:sz="0" w:space="0" w:color="auto" w:frame="1"/>
        </w:rPr>
        <w:t>2014</w:t>
      </w:r>
      <w:r w:rsidR="00866997" w:rsidRPr="000B1D0A">
        <w:rPr>
          <w:szCs w:val="24"/>
        </w:rPr>
        <w:t xml:space="preserve">, </w:t>
      </w:r>
      <w:hyperlink r:id="rId67" w:history="1">
        <w:r w:rsidR="00866997" w:rsidRPr="000B1D0A">
          <w:rPr>
            <w:rStyle w:val="Hyperlink"/>
            <w:color w:val="auto"/>
            <w:szCs w:val="24"/>
            <w:u w:val="none"/>
            <w:bdr w:val="none" w:sz="0" w:space="0" w:color="auto" w:frame="1"/>
          </w:rPr>
          <w:t>nr 3</w:t>
        </w:r>
      </w:hyperlink>
      <w:r w:rsidR="00866997" w:rsidRPr="000B1D0A">
        <w:rPr>
          <w:szCs w:val="24"/>
        </w:rPr>
        <w:t>,</w:t>
      </w:r>
    </w:p>
    <w:p w14:paraId="3FE1D50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Krupski R., </w:t>
      </w:r>
      <w:r w:rsidRPr="004A74DB">
        <w:rPr>
          <w:i/>
          <w:szCs w:val="24"/>
        </w:rPr>
        <w:t>Podstawy organizacji i zarządzania,</w:t>
      </w:r>
      <w:r w:rsidRPr="004A74DB">
        <w:rPr>
          <w:szCs w:val="24"/>
        </w:rPr>
        <w:t xml:space="preserve"> I-BIS, Wrocław 2004,</w:t>
      </w:r>
    </w:p>
    <w:p w14:paraId="55B5E6B9"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Kubik K., </w:t>
      </w:r>
      <w:bookmarkStart w:id="256" w:name="_Hlk532841826"/>
      <w:r w:rsidRPr="004A74DB">
        <w:rPr>
          <w:i/>
          <w:szCs w:val="24"/>
        </w:rPr>
        <w:t>Współczesne przedsiębiorstwa wobec wyzwań globalnej konkurencji</w:t>
      </w:r>
      <w:r w:rsidRPr="004A74DB">
        <w:rPr>
          <w:szCs w:val="24"/>
        </w:rPr>
        <w:t xml:space="preserve">, </w:t>
      </w:r>
      <w:bookmarkEnd w:id="256"/>
      <w:r w:rsidRPr="004A74DB">
        <w:rPr>
          <w:szCs w:val="24"/>
        </w:rPr>
        <w:t>„Zeszyty Naukowe Uniwersytetu Przyrodniczo-Humanistycznego w Siedlcach”, Seria: Administracja i Zarządzanie, 2012, nr 92,</w:t>
      </w:r>
    </w:p>
    <w:p w14:paraId="3E61331B" w14:textId="50F4E97E" w:rsidR="00866997" w:rsidRPr="004A74DB" w:rsidRDefault="00866997" w:rsidP="00247124">
      <w:pPr>
        <w:pStyle w:val="FootnoteText"/>
        <w:numPr>
          <w:ilvl w:val="0"/>
          <w:numId w:val="184"/>
        </w:numPr>
        <w:spacing w:line="276" w:lineRule="auto"/>
        <w:rPr>
          <w:szCs w:val="24"/>
        </w:rPr>
      </w:pPr>
      <w:r w:rsidRPr="004A74DB">
        <w:rPr>
          <w:iCs/>
          <w:szCs w:val="24"/>
        </w:rPr>
        <w:t>Lenik P.</w:t>
      </w:r>
      <w:r w:rsidRPr="004A74DB">
        <w:rPr>
          <w:i/>
          <w:iCs/>
          <w:szCs w:val="24"/>
        </w:rPr>
        <w:t xml:space="preserve">, </w:t>
      </w:r>
      <w:r w:rsidRPr="004A74DB">
        <w:rPr>
          <w:i/>
          <w:szCs w:val="24"/>
        </w:rPr>
        <w:t>Project Management jako rozwojowa koncepcja wykorzystywana w innowacyjności</w:t>
      </w:r>
      <w:r w:rsidRPr="004A74DB">
        <w:rPr>
          <w:szCs w:val="24"/>
        </w:rPr>
        <w:t>, „</w:t>
      </w:r>
      <w:r w:rsidRPr="000B1D0A">
        <w:rPr>
          <w:szCs w:val="24"/>
          <w:bdr w:val="none" w:sz="0" w:space="0" w:color="auto" w:frame="1"/>
        </w:rPr>
        <w:t>Współczesne Zarządzanie</w:t>
      </w:r>
      <w:r w:rsidRPr="004A74DB">
        <w:rPr>
          <w:szCs w:val="24"/>
        </w:rPr>
        <w:t>”, 2011, nr 3,</w:t>
      </w:r>
    </w:p>
    <w:p w14:paraId="31F25BDD" w14:textId="77777777" w:rsidR="00866997" w:rsidRPr="004A74DB" w:rsidRDefault="00866997" w:rsidP="00247124">
      <w:pPr>
        <w:pStyle w:val="FootnoteText"/>
        <w:numPr>
          <w:ilvl w:val="0"/>
          <w:numId w:val="184"/>
        </w:numPr>
        <w:spacing w:line="276" w:lineRule="auto"/>
        <w:rPr>
          <w:szCs w:val="24"/>
          <w:lang w:val="en-US"/>
        </w:rPr>
      </w:pPr>
      <w:bookmarkStart w:id="257" w:name="_Hlk533945412"/>
      <w:r w:rsidRPr="004A74DB">
        <w:rPr>
          <w:szCs w:val="24"/>
          <w:lang w:val="en-US"/>
        </w:rPr>
        <w:t xml:space="preserve">Lindberg C.F., Tah S.T., Yan J.Y., Starfelt F., </w:t>
      </w:r>
      <w:r w:rsidRPr="004A74DB">
        <w:rPr>
          <w:i/>
          <w:szCs w:val="24"/>
          <w:lang w:val="en-US"/>
        </w:rPr>
        <w:t>Key Performance Indicators Improve Industrial Performance</w:t>
      </w:r>
      <w:r w:rsidRPr="004A74DB">
        <w:rPr>
          <w:szCs w:val="24"/>
          <w:lang w:val="en-US"/>
        </w:rPr>
        <w:t>, „Energy Procedia 75”, 2015,</w:t>
      </w:r>
      <w:bookmarkEnd w:id="257"/>
    </w:p>
    <w:p w14:paraId="39BB0AF2"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Lipczyński T., </w:t>
      </w:r>
      <w:r w:rsidRPr="004A74DB">
        <w:rPr>
          <w:i/>
          <w:szCs w:val="24"/>
        </w:rPr>
        <w:t>Wiedza jako narzędzie budowy przewagi konkurencyjnej małych i średnich przedsiębiorstw</w:t>
      </w:r>
      <w:r w:rsidRPr="004A74DB">
        <w:rPr>
          <w:szCs w:val="24"/>
        </w:rPr>
        <w:t>, „Informatyka Ekonomiczna / Uniwersytet Ekonomiczny we Wrocławiu”, 2014, nr 1(31),</w:t>
      </w:r>
    </w:p>
    <w:p w14:paraId="579FC1B3" w14:textId="77777777" w:rsidR="00866997" w:rsidRPr="004A74DB" w:rsidRDefault="00866997" w:rsidP="00247124">
      <w:pPr>
        <w:pStyle w:val="FootnoteText"/>
        <w:numPr>
          <w:ilvl w:val="0"/>
          <w:numId w:val="184"/>
        </w:numPr>
        <w:spacing w:line="276" w:lineRule="auto"/>
        <w:rPr>
          <w:szCs w:val="24"/>
          <w:lang w:val="en-US"/>
        </w:rPr>
      </w:pPr>
      <w:bookmarkStart w:id="258" w:name="_Hlk533713635"/>
      <w:r w:rsidRPr="004A74DB">
        <w:rPr>
          <w:szCs w:val="24"/>
          <w:lang w:val="en-US"/>
        </w:rPr>
        <w:t xml:space="preserve">Lloyd J., </w:t>
      </w:r>
      <w:r w:rsidRPr="004A74DB">
        <w:rPr>
          <w:i/>
          <w:szCs w:val="24"/>
          <w:lang w:val="en-US"/>
        </w:rPr>
        <w:t xml:space="preserve">Identifying Key Components of Business Intelligence Systems and Their Role in Managerial Decision </w:t>
      </w:r>
      <w:proofErr w:type="gramStart"/>
      <w:r w:rsidRPr="004A74DB">
        <w:rPr>
          <w:i/>
          <w:szCs w:val="24"/>
          <w:lang w:val="en-US"/>
        </w:rPr>
        <w:t>making</w:t>
      </w:r>
      <w:proofErr w:type="gramEnd"/>
      <w:r w:rsidRPr="004A74DB">
        <w:rPr>
          <w:szCs w:val="24"/>
          <w:lang w:val="en-US"/>
        </w:rPr>
        <w:t xml:space="preserve">, </w:t>
      </w:r>
      <w:proofErr w:type="gramStart"/>
      <w:r w:rsidRPr="004A74DB">
        <w:rPr>
          <w:szCs w:val="24"/>
          <w:lang w:val="en-US"/>
        </w:rPr>
        <w:t>Master’s</w:t>
      </w:r>
      <w:proofErr w:type="gramEnd"/>
      <w:r w:rsidRPr="004A74DB">
        <w:rPr>
          <w:szCs w:val="24"/>
          <w:lang w:val="en-US"/>
        </w:rPr>
        <w:t xml:space="preserve"> Thesis, University of Oregon, 2011</w:t>
      </w:r>
      <w:bookmarkEnd w:id="258"/>
      <w:r w:rsidRPr="004A74DB">
        <w:rPr>
          <w:szCs w:val="24"/>
          <w:lang w:val="en-US"/>
        </w:rPr>
        <w:t>,</w:t>
      </w:r>
    </w:p>
    <w:p w14:paraId="26D6DD6D" w14:textId="1DA3D469" w:rsidR="00866997" w:rsidRDefault="00866997" w:rsidP="00247124">
      <w:pPr>
        <w:pStyle w:val="FootnoteText"/>
        <w:numPr>
          <w:ilvl w:val="0"/>
          <w:numId w:val="184"/>
        </w:numPr>
        <w:spacing w:line="276" w:lineRule="auto"/>
        <w:rPr>
          <w:szCs w:val="24"/>
          <w:shd w:val="clear" w:color="auto" w:fill="FFFFFF"/>
          <w:lang w:val="en-US"/>
        </w:rPr>
      </w:pPr>
      <w:bookmarkStart w:id="259" w:name="_Hlk532844893"/>
      <w:proofErr w:type="spellStart"/>
      <w:r w:rsidRPr="004A74DB">
        <w:rPr>
          <w:szCs w:val="24"/>
          <w:shd w:val="clear" w:color="auto" w:fill="FFFFFF"/>
          <w:lang w:val="en-US"/>
        </w:rPr>
        <w:t>Łapuńka</w:t>
      </w:r>
      <w:proofErr w:type="spellEnd"/>
      <w:r w:rsidRPr="004A74DB">
        <w:rPr>
          <w:szCs w:val="24"/>
          <w:shd w:val="clear" w:color="auto" w:fill="FFFFFF"/>
          <w:lang w:val="en-US"/>
        </w:rPr>
        <w:t xml:space="preserve"> I., Pisz I., </w:t>
      </w:r>
      <w:r w:rsidRPr="004A74DB">
        <w:rPr>
          <w:i/>
          <w:szCs w:val="24"/>
          <w:shd w:val="clear" w:color="auto" w:fill="FFFFFF"/>
          <w:lang w:val="en-US"/>
        </w:rPr>
        <w:t>Knowledge Management in the Project Life Cycle-Initial Research on Polish SMEs</w:t>
      </w:r>
      <w:r w:rsidRPr="004A74DB">
        <w:rPr>
          <w:szCs w:val="24"/>
          <w:shd w:val="clear" w:color="auto" w:fill="FFFFFF"/>
          <w:lang w:val="en-US"/>
        </w:rPr>
        <w:t>, </w:t>
      </w:r>
      <w:bookmarkEnd w:id="259"/>
      <w:r w:rsidRPr="004A74DB">
        <w:rPr>
          <w:szCs w:val="24"/>
          <w:shd w:val="clear" w:color="auto" w:fill="FFFFFF"/>
          <w:lang w:val="en-US"/>
        </w:rPr>
        <w:t>“</w:t>
      </w:r>
      <w:r w:rsidRPr="004A74DB">
        <w:rPr>
          <w:rStyle w:val="Emphasis"/>
          <w:rFonts w:eastAsiaTheme="majorEastAsia"/>
          <w:szCs w:val="24"/>
          <w:shd w:val="clear" w:color="auto" w:fill="FFFFFF"/>
          <w:lang w:val="en-US"/>
        </w:rPr>
        <w:t>Foundations of Management”</w:t>
      </w:r>
      <w:r w:rsidRPr="004A74DB">
        <w:rPr>
          <w:szCs w:val="24"/>
          <w:shd w:val="clear" w:color="auto" w:fill="FFFFFF"/>
          <w:lang w:val="en-US"/>
        </w:rPr>
        <w:t>, 2014, t. 6, nr 2,</w:t>
      </w:r>
    </w:p>
    <w:p w14:paraId="0D03C0B9" w14:textId="551F3825" w:rsidR="00FB10ED" w:rsidRPr="00EF2F20" w:rsidRDefault="00FB10ED" w:rsidP="00247124">
      <w:pPr>
        <w:pStyle w:val="ListParagraph"/>
        <w:numPr>
          <w:ilvl w:val="0"/>
          <w:numId w:val="184"/>
        </w:numPr>
        <w:shd w:val="clear" w:color="auto" w:fill="FFFFFF"/>
        <w:spacing w:line="276" w:lineRule="auto"/>
        <w:contextualSpacing w:val="0"/>
        <w:jc w:val="left"/>
        <w:rPr>
          <w:rFonts w:eastAsia="Times New Roman" w:cs="Times New Roman"/>
          <w:szCs w:val="24"/>
          <w:shd w:val="clear" w:color="auto" w:fill="FFFFFF"/>
          <w:lang w:eastAsia="pl-PL"/>
        </w:rPr>
      </w:pPr>
      <w:r w:rsidRPr="00EF2F20">
        <w:rPr>
          <w:rFonts w:eastAsia="Times New Roman" w:cs="Times New Roman"/>
          <w:szCs w:val="24"/>
          <w:shd w:val="clear" w:color="auto" w:fill="FFFFFF"/>
          <w:lang w:eastAsia="pl-PL"/>
        </w:rPr>
        <w:t>Łobejko S., </w:t>
      </w:r>
      <w:r w:rsidRPr="00EF2F20">
        <w:rPr>
          <w:rFonts w:eastAsia="Times New Roman" w:cs="Times New Roman"/>
          <w:i/>
          <w:iCs/>
          <w:szCs w:val="24"/>
          <w:shd w:val="clear" w:color="auto" w:fill="FFFFFF"/>
          <w:lang w:eastAsia="pl-PL"/>
        </w:rPr>
        <w:t>Systemy informacyjne w zarządzaniu wiedzą i innowacją w przedsiębiorstwie</w:t>
      </w:r>
      <w:r w:rsidRPr="00EF2F20">
        <w:rPr>
          <w:rFonts w:eastAsia="Times New Roman" w:cs="Times New Roman"/>
          <w:szCs w:val="24"/>
          <w:shd w:val="clear" w:color="auto" w:fill="FFFFFF"/>
          <w:lang w:eastAsia="pl-PL"/>
        </w:rPr>
        <w:t>, wyd. 2 poszerzone, Oficyna Wydawnicza SGH, Warszawa 2007</w:t>
      </w:r>
      <w:r w:rsidR="00BF6BE9">
        <w:rPr>
          <w:rFonts w:eastAsia="Times New Roman" w:cs="Times New Roman"/>
          <w:szCs w:val="24"/>
          <w:shd w:val="clear" w:color="auto" w:fill="FFFFFF"/>
          <w:lang w:eastAsia="pl-PL"/>
        </w:rPr>
        <w:t>,</w:t>
      </w:r>
    </w:p>
    <w:p w14:paraId="311877D1" w14:textId="55012BF1" w:rsidR="003A3C54" w:rsidRPr="00EF2F20" w:rsidRDefault="00FB10ED" w:rsidP="00247124">
      <w:pPr>
        <w:pStyle w:val="ListParagraph"/>
        <w:numPr>
          <w:ilvl w:val="0"/>
          <w:numId w:val="184"/>
        </w:numPr>
        <w:shd w:val="clear" w:color="auto" w:fill="FFFFFF"/>
        <w:spacing w:line="276" w:lineRule="auto"/>
        <w:contextualSpacing w:val="0"/>
        <w:jc w:val="left"/>
        <w:rPr>
          <w:rFonts w:eastAsia="Times New Roman" w:cs="Times New Roman"/>
          <w:szCs w:val="24"/>
          <w:shd w:val="clear" w:color="auto" w:fill="FFFFFF"/>
          <w:lang w:eastAsia="pl-PL"/>
        </w:rPr>
      </w:pPr>
      <w:r w:rsidRPr="00EF2F20">
        <w:rPr>
          <w:rFonts w:eastAsia="Times New Roman" w:cs="Times New Roman"/>
          <w:szCs w:val="24"/>
          <w:shd w:val="clear" w:color="auto" w:fill="FFFFFF"/>
          <w:lang w:eastAsia="pl-PL"/>
        </w:rPr>
        <w:t> Łobejko S., </w:t>
      </w:r>
      <w:r w:rsidRPr="00EF2F20">
        <w:rPr>
          <w:rFonts w:eastAsia="Times New Roman" w:cs="Times New Roman"/>
          <w:i/>
          <w:iCs/>
          <w:szCs w:val="24"/>
          <w:shd w:val="clear" w:color="auto" w:fill="FFFFFF"/>
          <w:lang w:eastAsia="pl-PL"/>
        </w:rPr>
        <w:t>Statystyczny wymiar Business Intelligence</w:t>
      </w:r>
      <w:r w:rsidRPr="00EF2F20">
        <w:rPr>
          <w:rFonts w:eastAsia="Times New Roman" w:cs="Times New Roman"/>
          <w:szCs w:val="24"/>
          <w:shd w:val="clear" w:color="auto" w:fill="FFFFFF"/>
          <w:lang w:eastAsia="pl-PL"/>
        </w:rPr>
        <w:t>, Wiadomości Statystyczne, lipiec 2005</w:t>
      </w:r>
      <w:r w:rsidR="00BF6BE9">
        <w:rPr>
          <w:rFonts w:eastAsia="Times New Roman" w:cs="Times New Roman"/>
          <w:szCs w:val="24"/>
          <w:shd w:val="clear" w:color="auto" w:fill="FFFFFF"/>
          <w:lang w:eastAsia="pl-PL"/>
        </w:rPr>
        <w:t>,</w:t>
      </w:r>
    </w:p>
    <w:p w14:paraId="1BF95992"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Łuczak J., </w:t>
      </w:r>
      <w:r w:rsidRPr="004A74DB">
        <w:rPr>
          <w:i/>
          <w:szCs w:val="24"/>
        </w:rPr>
        <w:t>Podejmowanie decyzji jako nieodłączny element zarządzania organizacjami w warunkach konkurencji</w:t>
      </w:r>
      <w:r w:rsidRPr="004A74DB">
        <w:rPr>
          <w:szCs w:val="24"/>
        </w:rPr>
        <w:t>, Przedsiębiorczość i Zarządzanie, 2011, t. XII, z. 5,</w:t>
      </w:r>
    </w:p>
    <w:p w14:paraId="47EDE7A4" w14:textId="77777777" w:rsidR="00866997" w:rsidRPr="004A74DB" w:rsidRDefault="00866997" w:rsidP="00247124">
      <w:pPr>
        <w:pStyle w:val="FootnoteText"/>
        <w:numPr>
          <w:ilvl w:val="0"/>
          <w:numId w:val="184"/>
        </w:numPr>
        <w:spacing w:line="276" w:lineRule="auto"/>
        <w:rPr>
          <w:szCs w:val="24"/>
        </w:rPr>
      </w:pPr>
      <w:bookmarkStart w:id="260" w:name="_Hlk535083840"/>
      <w:r w:rsidRPr="004A74DB">
        <w:rPr>
          <w:szCs w:val="24"/>
        </w:rPr>
        <w:t xml:space="preserve">Maas P., </w:t>
      </w:r>
      <w:r w:rsidRPr="004A74DB">
        <w:rPr>
          <w:i/>
          <w:szCs w:val="24"/>
        </w:rPr>
        <w:t>Wiedza praktyczna: zarządzanie przez cele</w:t>
      </w:r>
      <w:r w:rsidRPr="004A74DB">
        <w:rPr>
          <w:szCs w:val="24"/>
        </w:rPr>
        <w:t>, Verlag Dashofer, Warszawa 2011,</w:t>
      </w:r>
      <w:bookmarkEnd w:id="260"/>
    </w:p>
    <w:p w14:paraId="0CDC61DD"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March J.G, Simon H., </w:t>
      </w:r>
      <w:r w:rsidRPr="004A74DB">
        <w:rPr>
          <w:rFonts w:cs="Times New Roman"/>
          <w:i/>
          <w:szCs w:val="24"/>
        </w:rPr>
        <w:t xml:space="preserve">Teoria organizacji, </w:t>
      </w:r>
      <w:r w:rsidRPr="004A74DB">
        <w:rPr>
          <w:rFonts w:cs="Times New Roman"/>
          <w:szCs w:val="24"/>
        </w:rPr>
        <w:t>PWN, Warszawa 1964,</w:t>
      </w:r>
    </w:p>
    <w:bookmarkStart w:id="261" w:name="_Hlk532843263"/>
    <w:p w14:paraId="7DA3023F" w14:textId="77777777" w:rsidR="00866997" w:rsidRPr="004A74DB" w:rsidRDefault="00866997" w:rsidP="00247124">
      <w:pPr>
        <w:pStyle w:val="NormalWeb"/>
        <w:numPr>
          <w:ilvl w:val="0"/>
          <w:numId w:val="184"/>
        </w:numPr>
        <w:shd w:val="clear" w:color="auto" w:fill="FFFFFF"/>
        <w:spacing w:before="0" w:beforeAutospacing="0" w:after="0" w:afterAutospacing="0" w:line="276" w:lineRule="auto"/>
        <w:jc w:val="both"/>
        <w:rPr>
          <w:lang w:val="en-US"/>
        </w:rPr>
      </w:pPr>
      <w:r w:rsidRPr="004A74DB">
        <w:fldChar w:fldCharType="begin"/>
      </w:r>
      <w:r w:rsidRPr="004A74DB">
        <w:rPr>
          <w:lang w:val="en-US"/>
        </w:rPr>
        <w:instrText xml:space="preserve"> HYPERLINK "https://tutcris.tut.fi/portal/en/persons/miia-martinsuo(1ed4d57b-0e67-43aa-ba8d-2e51e1d5d3e1).html" </w:instrText>
      </w:r>
      <w:r w:rsidRPr="004A74DB">
        <w:fldChar w:fldCharType="separate"/>
      </w:r>
      <w:proofErr w:type="spellStart"/>
      <w:r w:rsidRPr="004A74DB">
        <w:rPr>
          <w:lang w:val="en-US"/>
        </w:rPr>
        <w:t>Martinsuo</w:t>
      </w:r>
      <w:proofErr w:type="spellEnd"/>
      <w:r w:rsidRPr="004A74DB">
        <w:rPr>
          <w:lang w:val="en-US"/>
        </w:rPr>
        <w:t xml:space="preserve"> M.</w:t>
      </w:r>
      <w:r w:rsidRPr="004A74DB">
        <w:fldChar w:fldCharType="end"/>
      </w:r>
      <w:r w:rsidRPr="004A74DB">
        <w:rPr>
          <w:lang w:val="en-US"/>
        </w:rPr>
        <w:t xml:space="preserve">, Lehtonen P., </w:t>
      </w:r>
      <w:hyperlink r:id="rId68" w:history="1">
        <w:r w:rsidRPr="004A74DB">
          <w:rPr>
            <w:bCs/>
            <w:i/>
            <w:lang w:val="en-US"/>
          </w:rPr>
          <w:t>Role of single-project management in achieving portfolio management efficiency</w:t>
        </w:r>
      </w:hyperlink>
      <w:r w:rsidRPr="004A74DB">
        <w:rPr>
          <w:lang w:val="en-US"/>
        </w:rPr>
        <w:t xml:space="preserve">, </w:t>
      </w:r>
      <w:bookmarkEnd w:id="261"/>
      <w:r w:rsidRPr="004A74DB">
        <w:rPr>
          <w:lang w:val="en-US"/>
        </w:rPr>
        <w:t>„International Journal of Project Management”, 2007, vol. 25(1),</w:t>
      </w:r>
    </w:p>
    <w:p w14:paraId="719A161B" w14:textId="77777777" w:rsidR="00866997" w:rsidRPr="004A74DB" w:rsidRDefault="00866997" w:rsidP="00247124">
      <w:pPr>
        <w:pStyle w:val="FootnoteText"/>
        <w:numPr>
          <w:ilvl w:val="0"/>
          <w:numId w:val="184"/>
        </w:numPr>
        <w:spacing w:line="276" w:lineRule="auto"/>
        <w:rPr>
          <w:iCs/>
          <w:szCs w:val="24"/>
          <w:lang w:val="en-US"/>
        </w:rPr>
      </w:pPr>
      <w:proofErr w:type="spellStart"/>
      <w:r w:rsidRPr="004A74DB">
        <w:rPr>
          <w:szCs w:val="24"/>
          <w:lang w:val="en-US"/>
        </w:rPr>
        <w:t>Martinsuo</w:t>
      </w:r>
      <w:proofErr w:type="spellEnd"/>
      <w:r w:rsidRPr="004A74DB">
        <w:rPr>
          <w:szCs w:val="24"/>
          <w:lang w:val="en-US"/>
        </w:rPr>
        <w:t xml:space="preserve"> M., </w:t>
      </w:r>
      <w:r w:rsidRPr="004A74DB">
        <w:rPr>
          <w:i/>
          <w:szCs w:val="24"/>
          <w:lang w:val="en-US"/>
        </w:rPr>
        <w:t>Project portfolio management in practice and in context</w:t>
      </w:r>
      <w:r w:rsidRPr="004A74DB">
        <w:rPr>
          <w:szCs w:val="24"/>
          <w:lang w:val="en-US"/>
        </w:rPr>
        <w:t>, „International Journal of Project Management”, 2013, vol. 31(6),</w:t>
      </w:r>
    </w:p>
    <w:p w14:paraId="3F4F075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Masiukiewicz P., </w:t>
      </w:r>
      <w:r w:rsidRPr="004A74DB">
        <w:rPr>
          <w:i/>
          <w:szCs w:val="24"/>
        </w:rPr>
        <w:t>Sprawność jako kryterium oceny zarządzania</w:t>
      </w:r>
      <w:r w:rsidRPr="004A74DB">
        <w:rPr>
          <w:szCs w:val="24"/>
        </w:rPr>
        <w:t>, „Prakseologia i Zarządzanie. Zeszyty Naukowe TNP”, 2017, nr 2,</w:t>
      </w:r>
    </w:p>
    <w:p w14:paraId="55D86B7E"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Maté A., Trujillo J., García F., Serrano M., </w:t>
      </w:r>
      <w:proofErr w:type="spellStart"/>
      <w:r w:rsidRPr="004A74DB">
        <w:rPr>
          <w:rFonts w:cs="Times New Roman"/>
          <w:szCs w:val="24"/>
          <w:lang w:val="en-US"/>
        </w:rPr>
        <w:t>Piattini</w:t>
      </w:r>
      <w:proofErr w:type="spellEnd"/>
      <w:r w:rsidRPr="004A74DB">
        <w:rPr>
          <w:rFonts w:cs="Times New Roman"/>
          <w:szCs w:val="24"/>
          <w:lang w:val="en-US"/>
        </w:rPr>
        <w:t xml:space="preserve"> M., </w:t>
      </w:r>
      <w:r w:rsidRPr="004A74DB">
        <w:rPr>
          <w:rFonts w:cs="Times New Roman"/>
          <w:i/>
          <w:szCs w:val="24"/>
          <w:lang w:val="en-US"/>
        </w:rPr>
        <w:t>Empowering global software development with business intelligence</w:t>
      </w:r>
      <w:r w:rsidRPr="004A74DB">
        <w:rPr>
          <w:rFonts w:cs="Times New Roman"/>
          <w:szCs w:val="24"/>
          <w:lang w:val="en-US"/>
        </w:rPr>
        <w:t>, “Information and Software Technology”, 2016, vol. 76,</w:t>
      </w:r>
    </w:p>
    <w:p w14:paraId="6AA09C09" w14:textId="77777777" w:rsidR="00866997" w:rsidRPr="004A74DB" w:rsidRDefault="00866997" w:rsidP="00247124">
      <w:pPr>
        <w:pStyle w:val="FootnoteText"/>
        <w:numPr>
          <w:ilvl w:val="0"/>
          <w:numId w:val="184"/>
        </w:numPr>
        <w:spacing w:line="276" w:lineRule="auto"/>
        <w:rPr>
          <w:szCs w:val="24"/>
        </w:rPr>
      </w:pPr>
      <w:bookmarkStart w:id="262" w:name="_Hlk532841770"/>
      <w:r w:rsidRPr="004A74DB">
        <w:rPr>
          <w:szCs w:val="24"/>
        </w:rPr>
        <w:lastRenderedPageBreak/>
        <w:t xml:space="preserve">Materska K., </w:t>
      </w:r>
      <w:r w:rsidRPr="004A74DB">
        <w:rPr>
          <w:i/>
          <w:szCs w:val="24"/>
        </w:rPr>
        <w:t>Rozwój koncepcji informacji i wiedzy jako zasobu organizacji</w:t>
      </w:r>
      <w:r w:rsidRPr="004A74DB">
        <w:rPr>
          <w:szCs w:val="24"/>
        </w:rPr>
        <w:t>, [w:] Od informacji naukowej do technologii społeczeństwa informacyjnego, B.Sosinska-Kalata, M. Przastek-Samokowa (red.), Wyd. SBP, Warszawa 2005</w:t>
      </w:r>
      <w:bookmarkEnd w:id="262"/>
      <w:r w:rsidRPr="004A74DB">
        <w:rPr>
          <w:szCs w:val="24"/>
        </w:rPr>
        <w:t>,</w:t>
      </w:r>
    </w:p>
    <w:p w14:paraId="2E8EE840" w14:textId="77777777" w:rsidR="00866997" w:rsidRPr="004A74DB" w:rsidRDefault="00866997" w:rsidP="00247124">
      <w:pPr>
        <w:pStyle w:val="FootnoteText"/>
        <w:numPr>
          <w:ilvl w:val="0"/>
          <w:numId w:val="184"/>
        </w:numPr>
        <w:spacing w:line="276" w:lineRule="auto"/>
        <w:rPr>
          <w:szCs w:val="24"/>
        </w:rPr>
      </w:pPr>
      <w:r w:rsidRPr="004A74DB">
        <w:rPr>
          <w:iCs/>
          <w:szCs w:val="24"/>
        </w:rPr>
        <w:t>Mazurkiewicz A.,</w:t>
      </w:r>
      <w:r w:rsidRPr="004A74DB">
        <w:rPr>
          <w:bCs/>
          <w:szCs w:val="24"/>
        </w:rPr>
        <w:t xml:space="preserve"> </w:t>
      </w:r>
      <w:r w:rsidRPr="004A74DB">
        <w:rPr>
          <w:bCs/>
          <w:i/>
          <w:szCs w:val="24"/>
        </w:rPr>
        <w:t>Sprawno</w:t>
      </w:r>
      <w:r w:rsidRPr="004A74DB">
        <w:rPr>
          <w:i/>
          <w:szCs w:val="24"/>
        </w:rPr>
        <w:t xml:space="preserve">ść </w:t>
      </w:r>
      <w:r w:rsidRPr="004A74DB">
        <w:rPr>
          <w:bCs/>
          <w:i/>
          <w:szCs w:val="24"/>
        </w:rPr>
        <w:t>działania–interpretacja teoretyczna poj</w:t>
      </w:r>
      <w:r w:rsidRPr="004A74DB">
        <w:rPr>
          <w:i/>
          <w:szCs w:val="24"/>
        </w:rPr>
        <w:t>ę</w:t>
      </w:r>
      <w:r w:rsidRPr="004A74DB">
        <w:rPr>
          <w:bCs/>
          <w:i/>
          <w:szCs w:val="24"/>
        </w:rPr>
        <w:t>cia</w:t>
      </w:r>
      <w:r w:rsidRPr="004A74DB">
        <w:rPr>
          <w:bCs/>
          <w:szCs w:val="24"/>
        </w:rPr>
        <w:t>,</w:t>
      </w:r>
      <w:r w:rsidRPr="004A74DB">
        <w:rPr>
          <w:szCs w:val="24"/>
        </w:rPr>
        <w:t xml:space="preserve"> „Nierówności Społeczne a Wzrost Gospodarczy”, 2011, nr 20,</w:t>
      </w:r>
    </w:p>
    <w:p w14:paraId="3B70B711" w14:textId="77777777" w:rsidR="00866997" w:rsidRPr="004A74DB" w:rsidRDefault="00866997" w:rsidP="00247124">
      <w:pPr>
        <w:pStyle w:val="FootnoteText"/>
        <w:numPr>
          <w:ilvl w:val="0"/>
          <w:numId w:val="184"/>
        </w:numPr>
        <w:spacing w:line="276" w:lineRule="auto"/>
        <w:rPr>
          <w:szCs w:val="24"/>
          <w:shd w:val="clear" w:color="auto" w:fill="FFFFFF"/>
          <w:lang w:val="en-US"/>
        </w:rPr>
      </w:pPr>
      <w:bookmarkStart w:id="263" w:name="_Hlk532932056"/>
      <w:r w:rsidRPr="004A74DB">
        <w:rPr>
          <w:szCs w:val="24"/>
          <w:shd w:val="clear" w:color="auto" w:fill="FFFFFF"/>
          <w:lang w:val="en-US"/>
        </w:rPr>
        <w:t xml:space="preserve">McAfee A., Brynjolfsson E., </w:t>
      </w:r>
      <w:r w:rsidRPr="004A74DB">
        <w:rPr>
          <w:i/>
          <w:szCs w:val="24"/>
          <w:shd w:val="clear" w:color="auto" w:fill="FFFFFF"/>
          <w:lang w:val="en-US"/>
        </w:rPr>
        <w:t>Big Data: The Management Revolution</w:t>
      </w:r>
      <w:r w:rsidRPr="004A74DB">
        <w:rPr>
          <w:szCs w:val="24"/>
          <w:shd w:val="clear" w:color="auto" w:fill="FFFFFF"/>
          <w:lang w:val="en-US"/>
        </w:rPr>
        <w:t>, „Harvard Business Review”, 2012</w:t>
      </w:r>
      <w:bookmarkEnd w:id="263"/>
      <w:r w:rsidRPr="004A74DB">
        <w:rPr>
          <w:szCs w:val="24"/>
          <w:shd w:val="clear" w:color="auto" w:fill="FFFFFF"/>
          <w:lang w:val="en-US"/>
        </w:rPr>
        <w:t>,</w:t>
      </w:r>
    </w:p>
    <w:p w14:paraId="6E2BDC84"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 xml:space="preserve">Meyer M., </w:t>
      </w:r>
      <w:bookmarkStart w:id="264" w:name="_Hlk535350912"/>
      <w:r w:rsidRPr="004A74DB">
        <w:rPr>
          <w:rFonts w:eastAsia="Times New Roman" w:cs="Times New Roman"/>
          <w:i/>
          <w:szCs w:val="24"/>
          <w:lang w:eastAsia="pl-PL"/>
        </w:rPr>
        <w:t>Herbert Simon i jego idea ograniczonej racjonalności</w:t>
      </w:r>
      <w:bookmarkEnd w:id="264"/>
      <w:r w:rsidRPr="004A74DB">
        <w:rPr>
          <w:rFonts w:eastAsia="Times New Roman" w:cs="Times New Roman"/>
          <w:szCs w:val="24"/>
          <w:lang w:eastAsia="pl-PL"/>
        </w:rPr>
        <w:t xml:space="preserve">, </w:t>
      </w:r>
      <w:r w:rsidRPr="004A74DB">
        <w:rPr>
          <w:rFonts w:cs="Times New Roman"/>
          <w:szCs w:val="24"/>
        </w:rPr>
        <w:t>„Decyzje”, 2007, nr 7</w:t>
      </w:r>
      <w:r w:rsidRPr="004A74DB">
        <w:rPr>
          <w:rFonts w:eastAsia="Times New Roman" w:cs="Times New Roman"/>
          <w:szCs w:val="24"/>
          <w:lang w:eastAsia="pl-PL"/>
        </w:rPr>
        <w:t>,</w:t>
      </w:r>
    </w:p>
    <w:p w14:paraId="23B7AFE3"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Mishra A., Mishra D., </w:t>
      </w:r>
      <w:r w:rsidRPr="004A74DB">
        <w:rPr>
          <w:i/>
          <w:szCs w:val="24"/>
          <w:lang w:val="en-US"/>
        </w:rPr>
        <w:t>Software Project Management Tools: A brief comparative view</w:t>
      </w:r>
      <w:r w:rsidRPr="004A74DB">
        <w:rPr>
          <w:szCs w:val="24"/>
          <w:lang w:val="en-US"/>
        </w:rPr>
        <w:t>, ACM SIGSOFT Software Engineering Notes, 2013, vol. 38(3),</w:t>
      </w:r>
    </w:p>
    <w:p w14:paraId="58E35BB9" w14:textId="77777777" w:rsidR="00866997" w:rsidRPr="004A74DB" w:rsidRDefault="00866997" w:rsidP="00247124">
      <w:pPr>
        <w:pStyle w:val="FootnoteText"/>
        <w:numPr>
          <w:ilvl w:val="0"/>
          <w:numId w:val="184"/>
        </w:numPr>
        <w:spacing w:line="276" w:lineRule="auto"/>
        <w:rPr>
          <w:szCs w:val="24"/>
        </w:rPr>
      </w:pPr>
      <w:bookmarkStart w:id="265" w:name="_Hlk535082974"/>
      <w:r w:rsidRPr="004A74DB">
        <w:rPr>
          <w:szCs w:val="24"/>
        </w:rPr>
        <w:t xml:space="preserve">Miżejewska E., </w:t>
      </w:r>
      <w:r w:rsidRPr="004A74DB">
        <w:rPr>
          <w:i/>
          <w:szCs w:val="24"/>
        </w:rPr>
        <w:t xml:space="preserve">Szkoła planistyczna w zarządzaniu strategicznym i jej krytycy, </w:t>
      </w:r>
      <w:r w:rsidRPr="004A74DB">
        <w:rPr>
          <w:szCs w:val="24"/>
        </w:rPr>
        <w:t>[w:] Zarządzanie, organizacje i organizowanie – przegląd perspektyw teoretycznych, K. Klincewicz (red.), Wydawnictwo Naukowe Wydziału Zarządzania Uniwersytetu Warszawskiego, Warszawa 2016,</w:t>
      </w:r>
      <w:bookmarkEnd w:id="265"/>
    </w:p>
    <w:p w14:paraId="2542B441" w14:textId="77777777" w:rsidR="00866997" w:rsidRPr="004A74DB" w:rsidRDefault="00866997" w:rsidP="00247124">
      <w:pPr>
        <w:pStyle w:val="FootnoteText"/>
        <w:numPr>
          <w:ilvl w:val="0"/>
          <w:numId w:val="184"/>
        </w:numPr>
        <w:spacing w:line="276" w:lineRule="auto"/>
        <w:rPr>
          <w:rStyle w:val="conference"/>
          <w:color w:val="000000"/>
          <w:szCs w:val="24"/>
          <w:shd w:val="clear" w:color="auto" w:fill="FFFFFF"/>
        </w:rPr>
      </w:pPr>
      <w:bookmarkStart w:id="266" w:name="_Hlk533957779"/>
      <w:r w:rsidRPr="004A74DB">
        <w:rPr>
          <w:rStyle w:val="author"/>
          <w:iCs/>
          <w:color w:val="000000"/>
          <w:szCs w:val="24"/>
          <w:shd w:val="clear" w:color="auto" w:fill="FFFFFF"/>
        </w:rPr>
        <w:t>Morzy M.,</w:t>
      </w:r>
      <w:r w:rsidRPr="004A74DB">
        <w:rPr>
          <w:color w:val="000000"/>
          <w:szCs w:val="24"/>
          <w:shd w:val="clear" w:color="auto" w:fill="FFFFFF"/>
        </w:rPr>
        <w:t> </w:t>
      </w:r>
      <w:r w:rsidRPr="004A74DB">
        <w:rPr>
          <w:rStyle w:val="Tytu1"/>
          <w:bCs/>
          <w:i/>
          <w:color w:val="000000"/>
          <w:szCs w:val="24"/>
          <w:shd w:val="clear" w:color="auto" w:fill="FFFFFF"/>
        </w:rPr>
        <w:t>Co dalej z tą eksploracją? Rola i miejsce eksploracji danych w architekturze współczesnych systemów baz danych</w:t>
      </w:r>
      <w:r w:rsidRPr="004A74DB">
        <w:rPr>
          <w:rStyle w:val="Tytu1"/>
          <w:bCs/>
          <w:color w:val="000000"/>
          <w:szCs w:val="24"/>
          <w:shd w:val="clear" w:color="auto" w:fill="FFFFFF"/>
        </w:rPr>
        <w:t>,</w:t>
      </w:r>
      <w:r w:rsidRPr="004A74DB">
        <w:rPr>
          <w:color w:val="000000"/>
          <w:szCs w:val="24"/>
          <w:shd w:val="clear" w:color="auto" w:fill="FFFFFF"/>
        </w:rPr>
        <w:t> </w:t>
      </w:r>
      <w:r w:rsidRPr="004A74DB">
        <w:rPr>
          <w:rStyle w:val="conference"/>
          <w:color w:val="000000"/>
          <w:szCs w:val="24"/>
          <w:shd w:val="clear" w:color="auto" w:fill="FFFFFF"/>
        </w:rPr>
        <w:t>IX Edycja "Hurtownie danych i business intelligence", Centrum Promocji Informatyki, Warszawa 2007</w:t>
      </w:r>
      <w:bookmarkEnd w:id="266"/>
      <w:r w:rsidRPr="004A74DB">
        <w:rPr>
          <w:rStyle w:val="conference"/>
          <w:color w:val="000000"/>
          <w:szCs w:val="24"/>
          <w:shd w:val="clear" w:color="auto" w:fill="FFFFFF"/>
        </w:rPr>
        <w:t>, </w:t>
      </w:r>
    </w:p>
    <w:p w14:paraId="0B09F89C" w14:textId="77777777" w:rsidR="00866997" w:rsidRPr="004A74DB" w:rsidRDefault="00866997" w:rsidP="00247124">
      <w:pPr>
        <w:pStyle w:val="FootnoteText"/>
        <w:numPr>
          <w:ilvl w:val="0"/>
          <w:numId w:val="184"/>
        </w:numPr>
        <w:spacing w:line="276" w:lineRule="auto"/>
        <w:rPr>
          <w:color w:val="000000"/>
          <w:szCs w:val="24"/>
          <w:shd w:val="clear" w:color="auto" w:fill="FFFFFF"/>
        </w:rPr>
      </w:pPr>
      <w:r w:rsidRPr="004A74DB">
        <w:rPr>
          <w:rFonts w:eastAsiaTheme="minorHAnsi"/>
          <w:szCs w:val="24"/>
          <w:shd w:val="clear" w:color="auto" w:fill="FFFFFF"/>
          <w:lang w:eastAsia="en-US"/>
        </w:rPr>
        <w:t>Moś M., </w:t>
      </w:r>
      <w:r w:rsidRPr="004A74DB">
        <w:rPr>
          <w:rFonts w:eastAsiaTheme="minorHAnsi"/>
          <w:bCs/>
          <w:i/>
          <w:szCs w:val="24"/>
          <w:shd w:val="clear" w:color="auto" w:fill="FFFFFF"/>
          <w:lang w:eastAsia="en-US"/>
        </w:rPr>
        <w:t>Zarządzanie projektami informatycznymi. Rola analizy przedwdrożeniowej,</w:t>
      </w:r>
      <w:r w:rsidRPr="004A74DB">
        <w:rPr>
          <w:rFonts w:eastAsiaTheme="minorHAnsi"/>
          <w:i/>
          <w:iCs/>
          <w:szCs w:val="24"/>
          <w:shd w:val="clear" w:color="auto" w:fill="FFFFFF"/>
          <w:lang w:eastAsia="en-US"/>
        </w:rPr>
        <w:t> </w:t>
      </w:r>
      <w:r w:rsidRPr="004A74DB">
        <w:rPr>
          <w:rFonts w:eastAsiaTheme="minorHAnsi"/>
          <w:szCs w:val="24"/>
          <w:shd w:val="clear" w:color="auto" w:fill="FFFFFF"/>
          <w:lang w:eastAsia="en-US"/>
        </w:rPr>
        <w:t>[w:] Nauki o zarządzaniu, B. Olszewska (red.), Wydawnictwo Uniwersytetu Ekonomicznego we Wrocławiu, Wrocław 2012, nr 1(10),</w:t>
      </w:r>
    </w:p>
    <w:p w14:paraId="189327BB" w14:textId="77777777" w:rsidR="00866997" w:rsidRPr="004A74DB" w:rsidRDefault="00866997" w:rsidP="00247124">
      <w:pPr>
        <w:pStyle w:val="FootnoteText"/>
        <w:numPr>
          <w:ilvl w:val="0"/>
          <w:numId w:val="184"/>
        </w:numPr>
        <w:spacing w:line="276" w:lineRule="auto"/>
        <w:rPr>
          <w:color w:val="000000"/>
          <w:szCs w:val="24"/>
          <w:shd w:val="clear" w:color="auto" w:fill="FFFFFF"/>
          <w:lang w:val="en-US"/>
        </w:rPr>
      </w:pPr>
      <w:r w:rsidRPr="004A74DB">
        <w:rPr>
          <w:color w:val="050505"/>
          <w:szCs w:val="24"/>
          <w:shd w:val="clear" w:color="auto" w:fill="FFFFFF"/>
          <w:lang w:val="en-US"/>
        </w:rPr>
        <w:t xml:space="preserve">Muhammad G., Ibrahim J., Bhatti Z., Waqas A., </w:t>
      </w:r>
      <w:r w:rsidRPr="004A74DB">
        <w:rPr>
          <w:i/>
          <w:color w:val="050505"/>
          <w:szCs w:val="24"/>
          <w:shd w:val="clear" w:color="auto" w:fill="FFFFFF"/>
          <w:lang w:val="en-US"/>
        </w:rPr>
        <w:t>Business Intelligence as a Knowledge Management Tool in Providing Financial Consultancy Services</w:t>
      </w:r>
      <w:r w:rsidRPr="004A74DB">
        <w:rPr>
          <w:color w:val="050505"/>
          <w:szCs w:val="24"/>
          <w:shd w:val="clear" w:color="auto" w:fill="FFFFFF"/>
          <w:lang w:val="en-US"/>
        </w:rPr>
        <w:t>, „</w:t>
      </w:r>
      <w:r w:rsidRPr="004A74DB">
        <w:rPr>
          <w:iCs/>
          <w:color w:val="050505"/>
          <w:szCs w:val="24"/>
          <w:shd w:val="clear" w:color="auto" w:fill="FFFFFF"/>
          <w:lang w:val="en-US"/>
        </w:rPr>
        <w:t>American Journal of Information Systems”</w:t>
      </w:r>
      <w:r w:rsidRPr="004A74DB">
        <w:rPr>
          <w:color w:val="050505"/>
          <w:szCs w:val="24"/>
          <w:shd w:val="clear" w:color="auto" w:fill="FFFFFF"/>
          <w:lang w:val="en-US"/>
        </w:rPr>
        <w:t>, 2014, vol. 2(2),</w:t>
      </w:r>
    </w:p>
    <w:p w14:paraId="6067E71B" w14:textId="77777777" w:rsidR="00866997" w:rsidRPr="004A74DB" w:rsidRDefault="00866997" w:rsidP="00247124">
      <w:pPr>
        <w:pStyle w:val="FootnoteText"/>
        <w:numPr>
          <w:ilvl w:val="0"/>
          <w:numId w:val="184"/>
        </w:numPr>
        <w:spacing w:line="276" w:lineRule="auto"/>
        <w:rPr>
          <w:color w:val="000000"/>
          <w:szCs w:val="24"/>
          <w:shd w:val="clear" w:color="auto" w:fill="FFFFFF"/>
          <w:lang w:val="en-US"/>
        </w:rPr>
      </w:pPr>
      <w:r w:rsidRPr="004A74DB">
        <w:rPr>
          <w:color w:val="000000"/>
          <w:szCs w:val="24"/>
          <w:shd w:val="clear" w:color="auto" w:fill="FFFFFF"/>
          <w:lang w:val="en-US"/>
        </w:rPr>
        <w:t xml:space="preserve">Munns A.K., Bjeirmi B.F., </w:t>
      </w:r>
      <w:r w:rsidRPr="004A74DB">
        <w:rPr>
          <w:i/>
          <w:color w:val="000000"/>
          <w:szCs w:val="24"/>
          <w:shd w:val="clear" w:color="auto" w:fill="FFFFFF"/>
          <w:lang w:val="en-US"/>
        </w:rPr>
        <w:t>The Role of Project Management in Achieving Project Success</w:t>
      </w:r>
      <w:r w:rsidRPr="004A74DB">
        <w:rPr>
          <w:color w:val="000000"/>
          <w:szCs w:val="24"/>
          <w:shd w:val="clear" w:color="auto" w:fill="FFFFFF"/>
          <w:lang w:val="en-US"/>
        </w:rPr>
        <w:t>, “International Journal of Project Management”, 1996, vol. 14(2),</w:t>
      </w:r>
    </w:p>
    <w:p w14:paraId="0D19DD2A" w14:textId="77777777" w:rsidR="00866997" w:rsidRPr="004A74DB" w:rsidRDefault="00866997" w:rsidP="00247124">
      <w:pPr>
        <w:pStyle w:val="FootnoteText"/>
        <w:numPr>
          <w:ilvl w:val="0"/>
          <w:numId w:val="184"/>
        </w:numPr>
        <w:spacing w:line="276" w:lineRule="auto"/>
        <w:rPr>
          <w:szCs w:val="24"/>
          <w:lang w:val="en-US"/>
        </w:rPr>
      </w:pPr>
      <w:bookmarkStart w:id="267" w:name="_Hlk535687042"/>
      <w:r w:rsidRPr="004A74DB">
        <w:rPr>
          <w:szCs w:val="24"/>
          <w:lang w:val="en-US"/>
        </w:rPr>
        <w:t xml:space="preserve">Munns A.K., Bjeirmi B.F., </w:t>
      </w:r>
      <w:r w:rsidRPr="004A74DB">
        <w:rPr>
          <w:i/>
          <w:szCs w:val="24"/>
          <w:lang w:val="en-US"/>
        </w:rPr>
        <w:t>The role of project management in achieving project success</w:t>
      </w:r>
      <w:r w:rsidRPr="004A74DB">
        <w:rPr>
          <w:szCs w:val="24"/>
          <w:lang w:val="en-US"/>
        </w:rPr>
        <w:t>, „</w:t>
      </w:r>
      <w:r w:rsidRPr="004A74DB">
        <w:rPr>
          <w:iCs/>
          <w:szCs w:val="24"/>
          <w:lang w:val="en-US"/>
        </w:rPr>
        <w:t>International Journal of Project Management”,</w:t>
      </w:r>
      <w:r w:rsidRPr="004A74DB">
        <w:rPr>
          <w:i/>
          <w:iCs/>
          <w:szCs w:val="24"/>
          <w:lang w:val="en-US"/>
        </w:rPr>
        <w:t xml:space="preserve"> </w:t>
      </w:r>
      <w:r w:rsidRPr="004A74DB">
        <w:rPr>
          <w:iCs/>
          <w:szCs w:val="24"/>
          <w:lang w:val="en-US"/>
        </w:rPr>
        <w:t>1996</w:t>
      </w:r>
      <w:r w:rsidRPr="004A74DB">
        <w:rPr>
          <w:i/>
          <w:iCs/>
          <w:szCs w:val="24"/>
          <w:lang w:val="en-US"/>
        </w:rPr>
        <w:t xml:space="preserve">, </w:t>
      </w:r>
      <w:r w:rsidRPr="004A74DB">
        <w:rPr>
          <w:szCs w:val="24"/>
          <w:lang w:val="en-US"/>
        </w:rPr>
        <w:t>vol. 14(2),</w:t>
      </w:r>
      <w:bookmarkEnd w:id="267"/>
    </w:p>
    <w:p w14:paraId="34464C61" w14:textId="77777777" w:rsidR="00866997" w:rsidRPr="004A74DB" w:rsidRDefault="00866997" w:rsidP="00247124">
      <w:pPr>
        <w:pStyle w:val="FootnoteText"/>
        <w:numPr>
          <w:ilvl w:val="0"/>
          <w:numId w:val="184"/>
        </w:numPr>
        <w:spacing w:line="276" w:lineRule="auto"/>
        <w:rPr>
          <w:szCs w:val="24"/>
          <w:lang w:val="en-US"/>
        </w:rPr>
      </w:pPr>
      <w:bookmarkStart w:id="268" w:name="_Hlk532934044"/>
      <w:r w:rsidRPr="004A74DB">
        <w:rPr>
          <w:szCs w:val="24"/>
          <w:lang w:val="en-US"/>
        </w:rPr>
        <w:t xml:space="preserve">Muntean M., </w:t>
      </w:r>
      <w:r w:rsidRPr="004A74DB">
        <w:rPr>
          <w:i/>
          <w:szCs w:val="24"/>
          <w:lang w:val="en-US"/>
        </w:rPr>
        <w:t>Theory and Practice in Business Intelligence</w:t>
      </w:r>
      <w:r w:rsidRPr="004A74DB">
        <w:rPr>
          <w:szCs w:val="24"/>
          <w:lang w:val="en-US"/>
        </w:rPr>
        <w:t>, MPRA, 2012,</w:t>
      </w:r>
    </w:p>
    <w:bookmarkEnd w:id="268"/>
    <w:p w14:paraId="07ED00F4"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Nasalski Z., Wierzejski T., Szczubełek G., </w:t>
      </w:r>
      <w:r w:rsidRPr="004A74DB">
        <w:rPr>
          <w:i/>
          <w:szCs w:val="24"/>
        </w:rPr>
        <w:t>Zarządzanie projektami innowacyjnymi</w:t>
      </w:r>
      <w:r w:rsidRPr="004A74DB">
        <w:rPr>
          <w:szCs w:val="24"/>
        </w:rPr>
        <w:t xml:space="preserve">, </w:t>
      </w:r>
      <w:r w:rsidRPr="004A74DB">
        <w:rPr>
          <w:rFonts w:eastAsia="MinionPro-Regular"/>
          <w:szCs w:val="24"/>
        </w:rPr>
        <w:t>EXPOL, Olsztyn 2014,</w:t>
      </w:r>
    </w:p>
    <w:p w14:paraId="2A4A50B5" w14:textId="77777777" w:rsidR="00866997" w:rsidRPr="004A74DB" w:rsidRDefault="00866997" w:rsidP="00247124">
      <w:pPr>
        <w:pStyle w:val="FootnoteText"/>
        <w:numPr>
          <w:ilvl w:val="0"/>
          <w:numId w:val="184"/>
        </w:numPr>
        <w:spacing w:line="276" w:lineRule="auto"/>
        <w:rPr>
          <w:szCs w:val="24"/>
          <w:lang w:val="en-US"/>
        </w:rPr>
      </w:pPr>
      <w:bookmarkStart w:id="269" w:name="_Hlk532929464"/>
      <w:r w:rsidRPr="004A74DB">
        <w:rPr>
          <w:rFonts w:eastAsiaTheme="minorHAnsi"/>
          <w:szCs w:val="24"/>
          <w:lang w:val="en-US" w:eastAsia="en-US"/>
        </w:rPr>
        <w:t xml:space="preserve">National Academy of Engineering, </w:t>
      </w:r>
      <w:r w:rsidRPr="004A74DB">
        <w:rPr>
          <w:rFonts w:eastAsiaTheme="minorHAnsi"/>
          <w:i/>
          <w:szCs w:val="24"/>
          <w:lang w:val="en-US" w:eastAsia="en-US"/>
        </w:rPr>
        <w:t>Winter Bridge: A Global View of Big Data</w:t>
      </w:r>
      <w:r w:rsidRPr="004A74DB">
        <w:rPr>
          <w:rFonts w:eastAsiaTheme="minorHAnsi"/>
          <w:szCs w:val="24"/>
          <w:lang w:val="en-US" w:eastAsia="en-US"/>
        </w:rPr>
        <w:t xml:space="preserve">, </w:t>
      </w:r>
      <w:bookmarkEnd w:id="269"/>
      <w:r w:rsidRPr="004A74DB">
        <w:rPr>
          <w:rFonts w:eastAsiaTheme="minorHAnsi"/>
          <w:szCs w:val="24"/>
          <w:lang w:val="en-US" w:eastAsia="en-US"/>
        </w:rPr>
        <w:t>2014, vol. 44(4),</w:t>
      </w:r>
    </w:p>
    <w:p w14:paraId="0006EED9" w14:textId="77777777" w:rsidR="00866997" w:rsidRPr="004A74DB" w:rsidRDefault="00866997" w:rsidP="00247124">
      <w:pPr>
        <w:pStyle w:val="FootnoteText"/>
        <w:numPr>
          <w:ilvl w:val="0"/>
          <w:numId w:val="184"/>
        </w:numPr>
        <w:spacing w:line="276" w:lineRule="auto"/>
        <w:rPr>
          <w:szCs w:val="24"/>
          <w:shd w:val="clear" w:color="auto" w:fill="FFFFFF"/>
          <w:lang w:val="en-US"/>
        </w:rPr>
      </w:pPr>
      <w:bookmarkStart w:id="270" w:name="_Hlk533929805"/>
      <w:r w:rsidRPr="004A74DB">
        <w:rPr>
          <w:szCs w:val="24"/>
          <w:shd w:val="clear" w:color="auto" w:fill="FFFFFF"/>
          <w:lang w:val="en-US"/>
        </w:rPr>
        <w:t xml:space="preserve">Nazier M., Khedr A., Haggag M, </w:t>
      </w:r>
      <w:r w:rsidRPr="004A74DB">
        <w:rPr>
          <w:i/>
          <w:szCs w:val="24"/>
          <w:shd w:val="clear" w:color="auto" w:fill="FFFFFF"/>
          <w:lang w:val="en-US"/>
        </w:rPr>
        <w:t>Business Intelligence and its role to enhance Corporate Performance Management</w:t>
      </w:r>
      <w:r w:rsidRPr="004A74DB">
        <w:rPr>
          <w:szCs w:val="24"/>
          <w:shd w:val="clear" w:color="auto" w:fill="FFFFFF"/>
          <w:lang w:val="en-US"/>
        </w:rPr>
        <w:t>, „</w:t>
      </w:r>
      <w:r w:rsidRPr="004A74DB">
        <w:rPr>
          <w:iCs/>
          <w:szCs w:val="24"/>
          <w:shd w:val="clear" w:color="auto" w:fill="FFFFFF"/>
          <w:lang w:val="en-US"/>
        </w:rPr>
        <w:t>International Journal of Management &amp; Information Technology”</w:t>
      </w:r>
      <w:r w:rsidRPr="004A74DB">
        <w:rPr>
          <w:szCs w:val="24"/>
          <w:shd w:val="clear" w:color="auto" w:fill="FFFFFF"/>
          <w:lang w:val="en-US"/>
        </w:rPr>
        <w:t>, </w:t>
      </w:r>
      <w:r w:rsidRPr="004A74DB">
        <w:rPr>
          <w:iCs/>
          <w:szCs w:val="24"/>
          <w:shd w:val="clear" w:color="auto" w:fill="FFFFFF"/>
          <w:lang w:val="en-US"/>
        </w:rPr>
        <w:t>2013, vol. 3(3),</w:t>
      </w:r>
      <w:r w:rsidRPr="004A74DB">
        <w:rPr>
          <w:szCs w:val="24"/>
          <w:shd w:val="clear" w:color="auto" w:fill="FFFFFF"/>
          <w:lang w:val="en-US"/>
        </w:rPr>
        <w:t> </w:t>
      </w:r>
      <w:bookmarkEnd w:id="270"/>
    </w:p>
    <w:p w14:paraId="2505AC1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Nesterak J., </w:t>
      </w:r>
      <w:r w:rsidRPr="004A74DB">
        <w:rPr>
          <w:i/>
          <w:szCs w:val="24"/>
        </w:rPr>
        <w:t>Controlling zarządczy</w:t>
      </w:r>
      <w:r w:rsidRPr="004A74DB">
        <w:rPr>
          <w:szCs w:val="24"/>
        </w:rPr>
        <w:t>, Wolters Kluwers. Warszawa 2015,</w:t>
      </w:r>
    </w:p>
    <w:p w14:paraId="65A6A240" w14:textId="77777777" w:rsidR="00866997" w:rsidRPr="004A74DB" w:rsidRDefault="00866997" w:rsidP="00247124">
      <w:pPr>
        <w:pStyle w:val="FootnoteText"/>
        <w:numPr>
          <w:ilvl w:val="0"/>
          <w:numId w:val="184"/>
        </w:numPr>
        <w:spacing w:line="276" w:lineRule="auto"/>
        <w:rPr>
          <w:rStyle w:val="Emphasis"/>
          <w:bCs/>
          <w:i w:val="0"/>
          <w:iCs w:val="0"/>
          <w:szCs w:val="24"/>
          <w:shd w:val="clear" w:color="auto" w:fill="FFFFFF"/>
        </w:rPr>
      </w:pPr>
      <w:bookmarkStart w:id="271" w:name="_Hlk533950963"/>
      <w:r w:rsidRPr="004A74DB">
        <w:rPr>
          <w:rStyle w:val="Emphasis"/>
          <w:bCs/>
          <w:szCs w:val="24"/>
          <w:shd w:val="clear" w:color="auto" w:fill="FFFFFF"/>
          <w:lang w:val="en-US"/>
        </w:rPr>
        <w:t>North M</w:t>
      </w:r>
      <w:r w:rsidRPr="004A74DB">
        <w:rPr>
          <w:szCs w:val="24"/>
          <w:shd w:val="clear" w:color="auto" w:fill="FFFFFF"/>
          <w:lang w:val="en-US"/>
        </w:rPr>
        <w:t>., </w:t>
      </w:r>
      <w:r w:rsidRPr="004A74DB">
        <w:rPr>
          <w:rStyle w:val="Emphasis"/>
          <w:bCs/>
          <w:szCs w:val="24"/>
          <w:shd w:val="clear" w:color="auto" w:fill="FFFFFF"/>
          <w:lang w:val="en-US"/>
        </w:rPr>
        <w:t>Data Mining</w:t>
      </w:r>
      <w:r w:rsidRPr="004A74DB">
        <w:rPr>
          <w:szCs w:val="24"/>
          <w:shd w:val="clear" w:color="auto" w:fill="FFFFFF"/>
          <w:lang w:val="en-US"/>
        </w:rPr>
        <w:t> for the </w:t>
      </w:r>
      <w:r w:rsidRPr="004A74DB">
        <w:rPr>
          <w:rStyle w:val="Emphasis"/>
          <w:bCs/>
          <w:szCs w:val="24"/>
          <w:shd w:val="clear" w:color="auto" w:fill="FFFFFF"/>
          <w:lang w:val="en-US"/>
        </w:rPr>
        <w:t>Masses</w:t>
      </w:r>
      <w:r w:rsidRPr="004A74DB">
        <w:rPr>
          <w:szCs w:val="24"/>
          <w:shd w:val="clear" w:color="auto" w:fill="FFFFFF"/>
          <w:lang w:val="en-US"/>
        </w:rPr>
        <w:t xml:space="preserve">. </w:t>
      </w:r>
      <w:r w:rsidRPr="004A74DB">
        <w:rPr>
          <w:szCs w:val="24"/>
          <w:shd w:val="clear" w:color="auto" w:fill="FFFFFF"/>
        </w:rPr>
        <w:t>A Global Text Project, </w:t>
      </w:r>
      <w:r w:rsidRPr="004A74DB">
        <w:rPr>
          <w:rStyle w:val="Emphasis"/>
          <w:bCs/>
          <w:szCs w:val="24"/>
          <w:shd w:val="clear" w:color="auto" w:fill="FFFFFF"/>
        </w:rPr>
        <w:t>2012</w:t>
      </w:r>
      <w:bookmarkEnd w:id="271"/>
      <w:r w:rsidRPr="004A74DB">
        <w:rPr>
          <w:rStyle w:val="Emphasis"/>
          <w:bCs/>
          <w:szCs w:val="24"/>
          <w:shd w:val="clear" w:color="auto" w:fill="FFFFFF"/>
        </w:rPr>
        <w:t>,</w:t>
      </w:r>
    </w:p>
    <w:p w14:paraId="44AB60D1" w14:textId="1A189CC3" w:rsidR="00866997"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Nycz M., Smok B., </w:t>
      </w:r>
      <w:r w:rsidRPr="004A74DB">
        <w:rPr>
          <w:rFonts w:cs="Times New Roman"/>
          <w:i/>
          <w:szCs w:val="24"/>
        </w:rPr>
        <w:t>Business Intelligence w zarządzaniu</w:t>
      </w:r>
      <w:r w:rsidRPr="004A74DB">
        <w:rPr>
          <w:rFonts w:cs="Times New Roman"/>
          <w:szCs w:val="24"/>
        </w:rPr>
        <w:t>, Akademia Ekonomiczna w Katowicach, Katowice 2008,</w:t>
      </w:r>
    </w:p>
    <w:p w14:paraId="3D42B311" w14:textId="475C6B89" w:rsidR="00DE4169" w:rsidRDefault="006808BE" w:rsidP="00247124">
      <w:pPr>
        <w:pStyle w:val="ListParagraph"/>
        <w:numPr>
          <w:ilvl w:val="0"/>
          <w:numId w:val="184"/>
        </w:numPr>
        <w:spacing w:line="276" w:lineRule="auto"/>
        <w:rPr>
          <w:lang w:val="en-US"/>
        </w:rPr>
      </w:pPr>
      <w:bookmarkStart w:id="272" w:name="_Hlk37866460"/>
      <w:r w:rsidRPr="006808BE">
        <w:rPr>
          <w:lang w:val="en-US"/>
        </w:rPr>
        <w:t>O’Brien</w:t>
      </w:r>
      <w:r>
        <w:rPr>
          <w:lang w:val="en-US"/>
        </w:rPr>
        <w:t xml:space="preserve"> J.A.</w:t>
      </w:r>
      <w:r w:rsidRPr="006808BE">
        <w:rPr>
          <w:lang w:val="en-US"/>
        </w:rPr>
        <w:t xml:space="preserve">, </w:t>
      </w:r>
      <w:proofErr w:type="spellStart"/>
      <w:r w:rsidRPr="006808BE">
        <w:rPr>
          <w:lang w:val="en-US"/>
        </w:rPr>
        <w:t>Marakas</w:t>
      </w:r>
      <w:proofErr w:type="spellEnd"/>
      <w:r>
        <w:rPr>
          <w:lang w:val="en-US"/>
        </w:rPr>
        <w:t xml:space="preserve"> G.M.</w:t>
      </w:r>
      <w:r w:rsidR="000A177C">
        <w:rPr>
          <w:lang w:val="en-US"/>
        </w:rPr>
        <w:t>,</w:t>
      </w:r>
      <w:r w:rsidRPr="006808BE">
        <w:rPr>
          <w:lang w:val="en-US"/>
        </w:rPr>
        <w:t xml:space="preserve"> </w:t>
      </w:r>
      <w:r w:rsidRPr="000A177C">
        <w:rPr>
          <w:i/>
          <w:iCs/>
          <w:lang w:val="en-US"/>
        </w:rPr>
        <w:t>Introduction to Information Systems</w:t>
      </w:r>
      <w:r w:rsidR="000A177C">
        <w:rPr>
          <w:lang w:val="en-US"/>
        </w:rPr>
        <w:t>,</w:t>
      </w:r>
      <w:r w:rsidRPr="006808BE">
        <w:rPr>
          <w:lang w:val="en-US"/>
        </w:rPr>
        <w:t xml:space="preserve"> McGraw-Hill, New York 2007</w:t>
      </w:r>
      <w:bookmarkEnd w:id="272"/>
      <w:r w:rsidR="000A177C">
        <w:rPr>
          <w:lang w:val="en-US"/>
        </w:rPr>
        <w:t>,</w:t>
      </w:r>
    </w:p>
    <w:p w14:paraId="3F9654B1" w14:textId="342CCD6B" w:rsidR="000531A3" w:rsidRPr="003C38B0" w:rsidRDefault="000531A3" w:rsidP="00247124">
      <w:pPr>
        <w:pStyle w:val="FootnoteText"/>
        <w:numPr>
          <w:ilvl w:val="0"/>
          <w:numId w:val="184"/>
        </w:numPr>
        <w:spacing w:line="276" w:lineRule="auto"/>
        <w:rPr>
          <w:rFonts w:eastAsiaTheme="minorHAnsi"/>
          <w:szCs w:val="24"/>
          <w:lang w:eastAsia="en-US"/>
        </w:rPr>
      </w:pPr>
      <w:r w:rsidRPr="003C38B0">
        <w:rPr>
          <w:rFonts w:eastAsiaTheme="minorHAnsi"/>
          <w:szCs w:val="24"/>
          <w:lang w:eastAsia="en-US"/>
        </w:rPr>
        <w:t xml:space="preserve">Oleksiejczuk A., E. Oleksiejczuk E., Rola technologii informacyjnej w zarządzaniu oraz jej wpływ na kształtowanie się społeczeństwa informacyjnego, </w:t>
      </w:r>
      <w:r w:rsidRPr="003C38B0">
        <w:rPr>
          <w:rFonts w:eastAsiaTheme="minorHAnsi"/>
          <w:szCs w:val="24"/>
          <w:lang w:eastAsia="en-US"/>
        </w:rPr>
        <w:lastRenderedPageBreak/>
        <w:t>Przedsiębiorczość – Edukacja,  T.</w:t>
      </w:r>
      <w:r>
        <w:fldChar w:fldCharType="begin"/>
      </w:r>
      <w:r>
        <w:instrText>HYPERLINK "http://yadda.icm.edu.pl/yadda/element/bwmeta1.element.ekon-element-0e953aa7-56e3-387e-8ea6-fc4c5524551f"</w:instrText>
      </w:r>
      <w:r>
        <w:fldChar w:fldCharType="separate"/>
      </w:r>
      <w:r w:rsidRPr="003C38B0">
        <w:rPr>
          <w:rFonts w:eastAsiaTheme="minorHAnsi"/>
          <w:szCs w:val="24"/>
          <w:lang w:eastAsia="en-US"/>
        </w:rPr>
        <w:t>5, Rola przedsiębiorczości w kształtowaniu społeczeństwa informacyjnego</w:t>
      </w:r>
      <w:r>
        <w:fldChar w:fldCharType="end"/>
      </w:r>
      <w:r w:rsidRPr="003C38B0">
        <w:rPr>
          <w:rFonts w:eastAsiaTheme="minorHAnsi"/>
          <w:szCs w:val="24"/>
          <w:lang w:eastAsia="en-US"/>
        </w:rPr>
        <w:t>, s. 57-68, Kraków 2009</w:t>
      </w:r>
      <w:r w:rsidR="003C38B0">
        <w:rPr>
          <w:rFonts w:eastAsiaTheme="minorHAnsi"/>
          <w:szCs w:val="24"/>
          <w:lang w:eastAsia="en-US"/>
        </w:rPr>
        <w:t>,</w:t>
      </w:r>
    </w:p>
    <w:p w14:paraId="2D3D8491" w14:textId="49BEF21B" w:rsidR="00E144B3" w:rsidRPr="005A35F2" w:rsidRDefault="005A35F2" w:rsidP="00247124">
      <w:pPr>
        <w:pStyle w:val="ListParagraph"/>
        <w:numPr>
          <w:ilvl w:val="0"/>
          <w:numId w:val="184"/>
        </w:numPr>
        <w:spacing w:line="276" w:lineRule="auto"/>
      </w:pPr>
      <w:r>
        <w:t xml:space="preserve">Oleński J., </w:t>
      </w:r>
      <w:r>
        <w:rPr>
          <w:i/>
          <w:iCs/>
        </w:rPr>
        <w:t>Elementy ekonomiki informacji</w:t>
      </w:r>
      <w:r>
        <w:t>, Uniwersytet Warszawski, Warszawa 2000,</w:t>
      </w:r>
    </w:p>
    <w:p w14:paraId="7DAE1D85" w14:textId="77777777"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Olszak C.M., </w:t>
      </w:r>
      <w:r w:rsidRPr="004A74DB">
        <w:rPr>
          <w:i/>
          <w:szCs w:val="24"/>
          <w:lang w:val="en-US"/>
        </w:rPr>
        <w:t>An Overview of Information Tools and Technologies for Competitive Intelligence Building: Theoretical Approach</w:t>
      </w:r>
      <w:r w:rsidRPr="004A74DB">
        <w:rPr>
          <w:szCs w:val="24"/>
          <w:lang w:val="en-US"/>
        </w:rPr>
        <w:t>, „Issues in Informing Science &amp; Information Technology”, 2014, vol. 11,</w:t>
      </w:r>
    </w:p>
    <w:p w14:paraId="1BAF713A"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Olszak C.M., </w:t>
      </w:r>
      <w:r w:rsidRPr="004A74DB">
        <w:rPr>
          <w:rFonts w:cs="Times New Roman"/>
          <w:i/>
          <w:szCs w:val="24"/>
        </w:rPr>
        <w:t>Analiza i ocena dorobku naukowego z zakresu problematyki Business Intelligence – wybrane zagadnienia</w:t>
      </w:r>
      <w:r w:rsidRPr="004A74DB">
        <w:rPr>
          <w:rFonts w:cs="Times New Roman"/>
          <w:szCs w:val="24"/>
        </w:rPr>
        <w:t xml:space="preserve">, [w:] </w:t>
      </w:r>
      <w:r w:rsidRPr="004A74DB">
        <w:rPr>
          <w:rFonts w:cs="Times New Roman"/>
          <w:i/>
          <w:szCs w:val="24"/>
        </w:rPr>
        <w:t xml:space="preserve">Systemy inteligencji biznesowej jako przedmiot badań ekonomicznych, </w:t>
      </w:r>
      <w:r w:rsidRPr="004A74DB">
        <w:rPr>
          <w:rFonts w:cs="Times New Roman"/>
          <w:szCs w:val="24"/>
        </w:rPr>
        <w:t>C.M. Olszak, E. Ziemba (red.), Uniwersytet Ekonomiczny w Katowicach, Katowice 2012,</w:t>
      </w:r>
    </w:p>
    <w:p w14:paraId="349785ED" w14:textId="77777777" w:rsidR="00866997" w:rsidRPr="004A74DB" w:rsidRDefault="00866997" w:rsidP="00247124">
      <w:pPr>
        <w:pStyle w:val="FootnoteText"/>
        <w:numPr>
          <w:ilvl w:val="0"/>
          <w:numId w:val="184"/>
        </w:numPr>
        <w:spacing w:line="276" w:lineRule="auto"/>
        <w:rPr>
          <w:szCs w:val="24"/>
        </w:rPr>
      </w:pPr>
      <w:bookmarkStart w:id="273" w:name="_Hlk532763006"/>
      <w:r w:rsidRPr="004A74DB">
        <w:rPr>
          <w:szCs w:val="24"/>
        </w:rPr>
        <w:t xml:space="preserve">Olszak C.M., </w:t>
      </w:r>
      <w:r w:rsidRPr="004A74DB">
        <w:rPr>
          <w:i/>
          <w:szCs w:val="24"/>
        </w:rPr>
        <w:t>Wspomaganie decyzji w erze informacji i wiedzy</w:t>
      </w:r>
      <w:r w:rsidRPr="004A74DB">
        <w:rPr>
          <w:szCs w:val="24"/>
        </w:rPr>
        <w:t>, [w:] Systemy wspomagania organizacji, J. Gołuchowski, H. Sroka (red.), Akademia Ekonomiczna w Katowicach, Katowice 2005,</w:t>
      </w:r>
      <w:bookmarkEnd w:id="273"/>
    </w:p>
    <w:p w14:paraId="33F9B65B" w14:textId="67007C4D" w:rsidR="00866997" w:rsidRDefault="00866997" w:rsidP="00247124">
      <w:pPr>
        <w:pStyle w:val="FootnoteText"/>
        <w:numPr>
          <w:ilvl w:val="0"/>
          <w:numId w:val="184"/>
        </w:numPr>
        <w:spacing w:line="276" w:lineRule="auto"/>
        <w:rPr>
          <w:color w:val="888888"/>
          <w:szCs w:val="24"/>
          <w:lang w:val="en-US"/>
        </w:rPr>
      </w:pPr>
      <w:r w:rsidRPr="004A74DB">
        <w:rPr>
          <w:szCs w:val="24"/>
          <w:lang w:val="en-US"/>
        </w:rPr>
        <w:t xml:space="preserve">Olszak C.M., Ziemba E., </w:t>
      </w:r>
      <w:r w:rsidRPr="004A74DB">
        <w:rPr>
          <w:bCs/>
          <w:i/>
          <w:szCs w:val="24"/>
          <w:lang w:val="en-US"/>
        </w:rPr>
        <w:t>Approach to Building and Implementing Business Intelligence Systems</w:t>
      </w:r>
      <w:r w:rsidRPr="004A74DB">
        <w:rPr>
          <w:bCs/>
          <w:szCs w:val="24"/>
          <w:lang w:val="en-US"/>
        </w:rPr>
        <w:t>,</w:t>
      </w:r>
      <w:r w:rsidRPr="004A74DB">
        <w:rPr>
          <w:szCs w:val="24"/>
          <w:lang w:val="en-US"/>
        </w:rPr>
        <w:t xml:space="preserve"> „Interdisciplinary Journal of Information, Knowledge, and Management</w:t>
      </w:r>
      <w:r w:rsidRPr="00C06D2A">
        <w:rPr>
          <w:lang w:val="en-US"/>
        </w:rPr>
        <w:t>”</w:t>
      </w:r>
      <w:r w:rsidRPr="004A74DB">
        <w:rPr>
          <w:szCs w:val="24"/>
          <w:lang w:val="en-US"/>
        </w:rPr>
        <w:t>, 2007, vol. 2,</w:t>
      </w:r>
      <w:r w:rsidRPr="004A74DB">
        <w:rPr>
          <w:color w:val="888888"/>
          <w:szCs w:val="24"/>
          <w:lang w:val="en-US"/>
        </w:rPr>
        <w:t> </w:t>
      </w:r>
    </w:p>
    <w:p w14:paraId="18AD7582" w14:textId="54D6515F" w:rsidR="00B82C62" w:rsidRPr="00385708" w:rsidRDefault="00803B8B" w:rsidP="00247124">
      <w:pPr>
        <w:pStyle w:val="ListParagraph"/>
        <w:numPr>
          <w:ilvl w:val="0"/>
          <w:numId w:val="184"/>
        </w:numPr>
        <w:spacing w:line="276" w:lineRule="auto"/>
      </w:pPr>
      <w:bookmarkStart w:id="274" w:name="_Hlk37866313"/>
      <w:r w:rsidRPr="00803B8B">
        <w:rPr>
          <w:lang w:val="en-US"/>
        </w:rPr>
        <w:t>Olszak</w:t>
      </w:r>
      <w:r>
        <w:rPr>
          <w:lang w:val="en-US"/>
        </w:rPr>
        <w:t xml:space="preserve"> C.M</w:t>
      </w:r>
      <w:r w:rsidRPr="00803B8B">
        <w:rPr>
          <w:lang w:val="en-US"/>
        </w:rPr>
        <w:t>, Ziemba</w:t>
      </w:r>
      <w:r w:rsidR="00385708">
        <w:rPr>
          <w:lang w:val="en-US"/>
        </w:rPr>
        <w:t xml:space="preserve"> E.</w:t>
      </w:r>
      <w:r w:rsidRPr="00803B8B">
        <w:rPr>
          <w:lang w:val="en-US"/>
        </w:rPr>
        <w:t xml:space="preserve">, </w:t>
      </w:r>
      <w:r w:rsidRPr="00803B8B">
        <w:rPr>
          <w:i/>
          <w:iCs/>
          <w:lang w:val="en-US"/>
        </w:rPr>
        <w:t>Business Intelligence Systems as a New Generation of Decision Support Systems</w:t>
      </w:r>
      <w:r w:rsidRPr="00803B8B">
        <w:rPr>
          <w:lang w:val="en-US"/>
        </w:rPr>
        <w:t xml:space="preserve">, w: Proceedings of PISTA. Ed. J.V Carrasquero. International Conference on Politics and Information Systems, Technologies and Applications. </w:t>
      </w:r>
      <w:r>
        <w:t>The International Institute of Informatics and Systemics, Orlando 2004</w:t>
      </w:r>
      <w:bookmarkEnd w:id="274"/>
      <w:r w:rsidR="00385708">
        <w:t>,</w:t>
      </w:r>
    </w:p>
    <w:p w14:paraId="0DD5920F" w14:textId="77777777" w:rsidR="00866997" w:rsidRPr="004A74DB" w:rsidRDefault="00866997" w:rsidP="00247124">
      <w:pPr>
        <w:pStyle w:val="FootnoteText"/>
        <w:numPr>
          <w:ilvl w:val="0"/>
          <w:numId w:val="184"/>
        </w:numPr>
        <w:spacing w:line="276" w:lineRule="auto"/>
        <w:rPr>
          <w:szCs w:val="24"/>
        </w:rPr>
      </w:pPr>
      <w:bookmarkStart w:id="275" w:name="_Hlk532927454"/>
      <w:r w:rsidRPr="004A74DB">
        <w:rPr>
          <w:szCs w:val="24"/>
        </w:rPr>
        <w:t xml:space="preserve">Pałka D., Zaskórski P., </w:t>
      </w:r>
      <w:r w:rsidRPr="004A74DB">
        <w:rPr>
          <w:i/>
          <w:szCs w:val="24"/>
        </w:rPr>
        <w:t>Data mining w procesach decyzyjnych</w:t>
      </w:r>
      <w:r w:rsidRPr="004A74DB">
        <w:rPr>
          <w:szCs w:val="24"/>
        </w:rPr>
        <w:t>, „</w:t>
      </w:r>
      <w:r>
        <w:fldChar w:fldCharType="begin"/>
      </w:r>
      <w:r>
        <w:instrText>HYPERLINK "http://yadda.icm.edu.pl/baztech/element/bwmeta1.element.baztech-0dd0548f-494e-4cc9-aae0-15e94cd1602e"</w:instrText>
      </w:r>
      <w:r>
        <w:fldChar w:fldCharType="separate"/>
      </w:r>
      <w:r w:rsidRPr="004A74DB">
        <w:rPr>
          <w:szCs w:val="24"/>
        </w:rPr>
        <w:t>Zeszyty Naukowe Warszawskiej Wyższej Szkoły Informatyki</w:t>
      </w:r>
      <w:r>
        <w:fldChar w:fldCharType="end"/>
      </w:r>
      <w:r w:rsidRPr="004A74DB">
        <w:rPr>
          <w:szCs w:val="24"/>
        </w:rPr>
        <w:t xml:space="preserve">”, 2012, nr 7, </w:t>
      </w:r>
    </w:p>
    <w:bookmarkEnd w:id="275"/>
    <w:p w14:paraId="55510A7C"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Penc J., </w:t>
      </w:r>
      <w:r w:rsidRPr="004A74DB">
        <w:rPr>
          <w:i/>
          <w:szCs w:val="24"/>
        </w:rPr>
        <w:t>Decyzje i zmiany w organizacji. W poszukiwaniu skutecznych sposobów działania.,</w:t>
      </w:r>
      <w:r w:rsidRPr="004A74DB">
        <w:rPr>
          <w:szCs w:val="24"/>
        </w:rPr>
        <w:t xml:space="preserve"> Difin, Warszawa 2007,</w:t>
      </w:r>
    </w:p>
    <w:p w14:paraId="210C2A5D"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Penc J., </w:t>
      </w:r>
      <w:r w:rsidRPr="004A74DB">
        <w:rPr>
          <w:i/>
          <w:szCs w:val="24"/>
        </w:rPr>
        <w:t>Decyzje w zarządzaniu,</w:t>
      </w:r>
      <w:r w:rsidRPr="004A74DB">
        <w:rPr>
          <w:szCs w:val="24"/>
        </w:rPr>
        <w:t xml:space="preserve"> Wydawnictwo Profesjonalnej Szkoły Biznesu, Kraków 1996,</w:t>
      </w:r>
    </w:p>
    <w:p w14:paraId="6AC1FA2A" w14:textId="77777777" w:rsidR="00866997" w:rsidRPr="004A74DB" w:rsidRDefault="00866997" w:rsidP="00247124">
      <w:pPr>
        <w:pStyle w:val="FootnoteText"/>
        <w:numPr>
          <w:ilvl w:val="0"/>
          <w:numId w:val="184"/>
        </w:numPr>
        <w:spacing w:line="276" w:lineRule="auto"/>
        <w:rPr>
          <w:i/>
          <w:szCs w:val="24"/>
        </w:rPr>
      </w:pPr>
      <w:r w:rsidRPr="004A74DB">
        <w:rPr>
          <w:szCs w:val="24"/>
        </w:rPr>
        <w:t xml:space="preserve">Pierścionek Z., </w:t>
      </w:r>
      <w:r w:rsidRPr="004A74DB">
        <w:rPr>
          <w:i/>
          <w:szCs w:val="24"/>
        </w:rPr>
        <w:t>Zarządzanie strategiczne w przedsiębiorstwie</w:t>
      </w:r>
      <w:r w:rsidRPr="004A74DB">
        <w:rPr>
          <w:szCs w:val="24"/>
        </w:rPr>
        <w:t>, Wydawnictwo Naukowe PWN, Warszawa 2011,</w:t>
      </w:r>
      <w:r w:rsidRPr="004A74DB">
        <w:rPr>
          <w:i/>
          <w:szCs w:val="24"/>
        </w:rPr>
        <w:t xml:space="preserve"> </w:t>
      </w:r>
    </w:p>
    <w:p w14:paraId="2EA708EE" w14:textId="77777777" w:rsidR="00866997" w:rsidRPr="004A74DB" w:rsidRDefault="00866997" w:rsidP="00247124">
      <w:pPr>
        <w:pStyle w:val="FootnoteText"/>
        <w:numPr>
          <w:ilvl w:val="0"/>
          <w:numId w:val="184"/>
        </w:numPr>
        <w:spacing w:line="276" w:lineRule="auto"/>
        <w:rPr>
          <w:szCs w:val="24"/>
        </w:rPr>
      </w:pPr>
      <w:r w:rsidRPr="004A74DB">
        <w:rPr>
          <w:rFonts w:eastAsia="TimesNewRomanPS-BoldMT"/>
          <w:bCs/>
          <w:szCs w:val="24"/>
        </w:rPr>
        <w:t xml:space="preserve">Pieszczyk E., Werewka J., </w:t>
      </w:r>
      <w:r w:rsidRPr="004A74DB">
        <w:rPr>
          <w:rFonts w:eastAsia="TimesNewRomanPS-BoldMT"/>
          <w:bCs/>
          <w:i/>
          <w:szCs w:val="24"/>
        </w:rPr>
        <w:t>Analiza przyczyn problemów jakości oprogramowania na podstawie ankiet osób uczestniczących w procesie wytwarzania systemów informatycznych</w:t>
      </w:r>
      <w:r w:rsidRPr="004A74DB">
        <w:rPr>
          <w:rFonts w:eastAsia="TimesNewRomanPS-BoldMT"/>
          <w:bCs/>
          <w:szCs w:val="24"/>
        </w:rPr>
        <w:t>, „Informatyka Ekonomiczna”, 3(37), 2015,</w:t>
      </w:r>
    </w:p>
    <w:p w14:paraId="590E6CF9"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Pietras P., Szmit M., </w:t>
      </w:r>
      <w:r w:rsidRPr="004A74DB">
        <w:rPr>
          <w:rFonts w:cs="Times New Roman"/>
          <w:i/>
          <w:szCs w:val="24"/>
        </w:rPr>
        <w:t>Zarządzanie projektami. Wybrane metody i techniki</w:t>
      </w:r>
      <w:r w:rsidRPr="004A74DB">
        <w:rPr>
          <w:rFonts w:cs="Times New Roman"/>
          <w:szCs w:val="24"/>
        </w:rPr>
        <w:t>, Horyzont, Łódź 2003,</w:t>
      </w:r>
    </w:p>
    <w:p w14:paraId="1977767C" w14:textId="77777777" w:rsidR="00866997" w:rsidRPr="004A74DB" w:rsidRDefault="00866997" w:rsidP="00247124">
      <w:pPr>
        <w:pStyle w:val="ListParagraph"/>
        <w:numPr>
          <w:ilvl w:val="0"/>
          <w:numId w:val="184"/>
        </w:numPr>
        <w:spacing w:line="276" w:lineRule="auto"/>
        <w:rPr>
          <w:rFonts w:cs="Times New Roman"/>
          <w:szCs w:val="24"/>
          <w:lang w:val="en-US"/>
        </w:rPr>
      </w:pPr>
      <w:bookmarkStart w:id="276" w:name="_Hlk532928743"/>
      <w:proofErr w:type="spellStart"/>
      <w:r w:rsidRPr="004A74DB">
        <w:rPr>
          <w:rFonts w:cs="Times New Roman"/>
          <w:szCs w:val="24"/>
          <w:lang w:val="en-US"/>
        </w:rPr>
        <w:t>Pirttimäki</w:t>
      </w:r>
      <w:proofErr w:type="spellEnd"/>
      <w:r w:rsidRPr="004A74DB">
        <w:rPr>
          <w:rFonts w:cs="Times New Roman"/>
          <w:szCs w:val="24"/>
          <w:lang w:val="en-US"/>
        </w:rPr>
        <w:t xml:space="preserve"> V., Lönnqvist A., </w:t>
      </w:r>
      <w:proofErr w:type="spellStart"/>
      <w:r w:rsidRPr="004A74DB">
        <w:rPr>
          <w:rFonts w:cs="Times New Roman"/>
          <w:szCs w:val="24"/>
          <w:lang w:val="en-US"/>
        </w:rPr>
        <w:t>Karjaluoto</w:t>
      </w:r>
      <w:proofErr w:type="spellEnd"/>
      <w:r w:rsidRPr="004A74DB">
        <w:rPr>
          <w:rFonts w:cs="Times New Roman"/>
          <w:szCs w:val="24"/>
          <w:lang w:val="en-US"/>
        </w:rPr>
        <w:t xml:space="preserve"> A., </w:t>
      </w:r>
      <w:r w:rsidRPr="004A74DB">
        <w:rPr>
          <w:rFonts w:cs="Times New Roman"/>
          <w:i/>
          <w:szCs w:val="24"/>
          <w:lang w:val="en-US"/>
        </w:rPr>
        <w:t xml:space="preserve">Measurement of Business </w:t>
      </w:r>
      <w:bookmarkEnd w:id="276"/>
      <w:r w:rsidRPr="004A74DB">
        <w:rPr>
          <w:rFonts w:cs="Times New Roman"/>
          <w:i/>
          <w:szCs w:val="24"/>
          <w:lang w:val="en-US"/>
        </w:rPr>
        <w:t>Intelligence in Finnish Telecommunications Company</w:t>
      </w:r>
      <w:r w:rsidRPr="004A74DB">
        <w:rPr>
          <w:rFonts w:cs="Times New Roman"/>
          <w:szCs w:val="24"/>
          <w:lang w:val="en-US"/>
        </w:rPr>
        <w:t>, “The Electronic Journal of Knowledge Management”, 2006, vol. 4(1),</w:t>
      </w:r>
    </w:p>
    <w:p w14:paraId="1709275A"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Pisz I., </w:t>
      </w:r>
      <w:r w:rsidRPr="004A74DB">
        <w:rPr>
          <w:i/>
          <w:szCs w:val="24"/>
        </w:rPr>
        <w:t>Zarządzanie portfelem projektów w przedsiębiorstwach produkcyjnych</w:t>
      </w:r>
      <w:r w:rsidRPr="004A74DB">
        <w:rPr>
          <w:szCs w:val="24"/>
        </w:rPr>
        <w:t>, Prace Naukowe / Akademia Ekonomiczna w Katowicach. Systemy wspomagania organizacji SWO 2007, 2007,</w:t>
      </w:r>
    </w:p>
    <w:p w14:paraId="553752EE" w14:textId="77777777" w:rsidR="00866997" w:rsidRPr="004A74DB" w:rsidRDefault="00866997" w:rsidP="00247124">
      <w:pPr>
        <w:pStyle w:val="FootnoteText"/>
        <w:numPr>
          <w:ilvl w:val="0"/>
          <w:numId w:val="184"/>
        </w:numPr>
        <w:spacing w:line="276" w:lineRule="auto"/>
        <w:rPr>
          <w:szCs w:val="24"/>
        </w:rPr>
      </w:pPr>
      <w:r w:rsidRPr="004A74DB">
        <w:rPr>
          <w:i/>
          <w:szCs w:val="24"/>
        </w:rPr>
        <w:lastRenderedPageBreak/>
        <w:t>Podniesienie jakości procesów decyzyjnych w administracji rządowej poprzez wykorzystanie potencjału  środowisk naukowych i eksperckich. Poradnik dla administracji publicznej</w:t>
      </w:r>
      <w:r w:rsidRPr="004A74DB">
        <w:rPr>
          <w:szCs w:val="24"/>
        </w:rPr>
        <w:t>, K. Szotkowska K. (red.), Warszawa 2011,</w:t>
      </w:r>
    </w:p>
    <w:p w14:paraId="467546E2" w14:textId="77777777" w:rsidR="00866997" w:rsidRPr="004A74DB" w:rsidRDefault="00866997" w:rsidP="00247124">
      <w:pPr>
        <w:pStyle w:val="FootnoteText"/>
        <w:numPr>
          <w:ilvl w:val="0"/>
          <w:numId w:val="184"/>
        </w:numPr>
        <w:spacing w:line="276" w:lineRule="auto"/>
        <w:rPr>
          <w:szCs w:val="24"/>
          <w:lang w:val="en-US"/>
        </w:rPr>
      </w:pPr>
      <w:hyperlink r:id="rId69" w:history="1">
        <w:r w:rsidRPr="004A74DB">
          <w:rPr>
            <w:szCs w:val="24"/>
            <w:lang w:val="en-US"/>
          </w:rPr>
          <w:t>Pomerol</w:t>
        </w:r>
      </w:hyperlink>
      <w:r w:rsidRPr="004A74DB">
        <w:rPr>
          <w:szCs w:val="24"/>
          <w:lang w:val="en-US"/>
        </w:rPr>
        <w:t xml:space="preserve"> J.C, </w:t>
      </w:r>
      <w:hyperlink r:id="rId70" w:history="1">
        <w:r w:rsidRPr="004A74DB">
          <w:rPr>
            <w:szCs w:val="24"/>
            <w:lang w:val="en-US"/>
          </w:rPr>
          <w:t>Adam</w:t>
        </w:r>
      </w:hyperlink>
      <w:r w:rsidRPr="004A74DB">
        <w:rPr>
          <w:szCs w:val="24"/>
          <w:lang w:val="en-US"/>
        </w:rPr>
        <w:t xml:space="preserve"> F., </w:t>
      </w:r>
      <w:r w:rsidRPr="004A74DB">
        <w:rPr>
          <w:i/>
          <w:szCs w:val="24"/>
          <w:lang w:val="en-US"/>
        </w:rPr>
        <w:t>Practical Decision Making: From the Legacy of Herbert Simon to Decision Support Systems</w:t>
      </w:r>
      <w:r w:rsidRPr="004A74DB">
        <w:rPr>
          <w:szCs w:val="24"/>
          <w:lang w:val="en-US"/>
        </w:rPr>
        <w:t>, In Decision Support in an Uncertain and Complex World: The IFIP TC8/WG8.3 International Conference 2004,</w:t>
      </w:r>
    </w:p>
    <w:p w14:paraId="1C2D1E73" w14:textId="77777777" w:rsidR="00866997" w:rsidRPr="004A74DB" w:rsidRDefault="00866997" w:rsidP="00247124">
      <w:pPr>
        <w:pStyle w:val="FootnoteText"/>
        <w:numPr>
          <w:ilvl w:val="0"/>
          <w:numId w:val="184"/>
        </w:numPr>
        <w:spacing w:line="276" w:lineRule="auto"/>
        <w:rPr>
          <w:szCs w:val="24"/>
          <w:lang w:val="en-US"/>
        </w:rPr>
      </w:pPr>
      <w:proofErr w:type="spellStart"/>
      <w:r w:rsidRPr="004A74DB">
        <w:rPr>
          <w:szCs w:val="24"/>
          <w:lang w:val="en-US"/>
        </w:rPr>
        <w:t>Popovič</w:t>
      </w:r>
      <w:proofErr w:type="spellEnd"/>
      <w:r w:rsidRPr="004A74DB">
        <w:rPr>
          <w:szCs w:val="24"/>
          <w:lang w:val="en-US"/>
        </w:rPr>
        <w:t xml:space="preserve"> A., Turk T., Jaklič J., </w:t>
      </w:r>
      <w:r w:rsidRPr="004A74DB">
        <w:rPr>
          <w:i/>
          <w:szCs w:val="24"/>
          <w:lang w:val="en-US"/>
        </w:rPr>
        <w:t>Conceptual model of business value of business intelligence systems</w:t>
      </w:r>
      <w:r w:rsidRPr="004A74DB">
        <w:rPr>
          <w:szCs w:val="24"/>
          <w:lang w:val="en-US"/>
        </w:rPr>
        <w:t>, „Management: Journal of Contemporary Management Issues”, 2010, vol. 15(1),</w:t>
      </w:r>
    </w:p>
    <w:p w14:paraId="09F5ED29" w14:textId="77777777" w:rsidR="00866997" w:rsidRPr="004A74DB" w:rsidRDefault="00866997" w:rsidP="00247124">
      <w:pPr>
        <w:pStyle w:val="FootnoteText"/>
        <w:numPr>
          <w:ilvl w:val="0"/>
          <w:numId w:val="184"/>
        </w:numPr>
        <w:spacing w:line="276" w:lineRule="auto"/>
        <w:rPr>
          <w:szCs w:val="24"/>
          <w:lang w:val="en-US"/>
        </w:rPr>
      </w:pPr>
      <w:bookmarkStart w:id="277" w:name="_Hlk535689667"/>
      <w:proofErr w:type="spellStart"/>
      <w:r w:rsidRPr="004A74DB">
        <w:rPr>
          <w:szCs w:val="24"/>
          <w:lang w:val="en-US"/>
        </w:rPr>
        <w:t>Portny</w:t>
      </w:r>
      <w:proofErr w:type="spellEnd"/>
      <w:r w:rsidRPr="004A74DB">
        <w:rPr>
          <w:szCs w:val="24"/>
          <w:lang w:val="en-US"/>
        </w:rPr>
        <w:t xml:space="preserve"> S.E., </w:t>
      </w:r>
      <w:r w:rsidRPr="004A74DB">
        <w:rPr>
          <w:i/>
          <w:szCs w:val="24"/>
          <w:lang w:val="en-US"/>
        </w:rPr>
        <w:t xml:space="preserve">Project Management </w:t>
      </w:r>
      <w:proofErr w:type="gramStart"/>
      <w:r w:rsidRPr="004A74DB">
        <w:rPr>
          <w:i/>
          <w:szCs w:val="24"/>
          <w:lang w:val="en-US"/>
        </w:rPr>
        <w:t>For</w:t>
      </w:r>
      <w:proofErr w:type="gramEnd"/>
      <w:r w:rsidRPr="004A74DB">
        <w:rPr>
          <w:i/>
          <w:szCs w:val="24"/>
          <w:lang w:val="en-US"/>
        </w:rPr>
        <w:t xml:space="preserve"> Dummies (3rd Edition)</w:t>
      </w:r>
      <w:r w:rsidRPr="004A74DB">
        <w:rPr>
          <w:szCs w:val="24"/>
          <w:lang w:val="en-US"/>
        </w:rPr>
        <w:t xml:space="preserve">, Wiley Publishing, Inc., Indianapolis, Indiana 2010, </w:t>
      </w:r>
    </w:p>
    <w:bookmarkEnd w:id="277"/>
    <w:p w14:paraId="3A97E708" w14:textId="77777777" w:rsidR="00866997" w:rsidRPr="004A74DB" w:rsidRDefault="00866997" w:rsidP="00247124">
      <w:pPr>
        <w:pStyle w:val="ListParagraph"/>
        <w:numPr>
          <w:ilvl w:val="0"/>
          <w:numId w:val="184"/>
        </w:numPr>
        <w:spacing w:line="276" w:lineRule="auto"/>
        <w:rPr>
          <w:rFonts w:cs="Times New Roman"/>
          <w:szCs w:val="24"/>
        </w:rPr>
      </w:pPr>
      <w:proofErr w:type="spellStart"/>
      <w:r w:rsidRPr="004A74DB">
        <w:rPr>
          <w:rFonts w:cs="Times New Roman"/>
          <w:szCs w:val="24"/>
          <w:lang w:val="en-US"/>
        </w:rPr>
        <w:t>Przanowski</w:t>
      </w:r>
      <w:proofErr w:type="spellEnd"/>
      <w:r w:rsidRPr="004A74DB">
        <w:rPr>
          <w:rFonts w:cs="Times New Roman"/>
          <w:szCs w:val="24"/>
          <w:lang w:val="en-US"/>
        </w:rPr>
        <w:t xml:space="preserve"> K., </w:t>
      </w:r>
      <w:r w:rsidRPr="004A74DB">
        <w:rPr>
          <w:rFonts w:cs="Times New Roman"/>
          <w:i/>
          <w:szCs w:val="24"/>
          <w:lang w:val="en-US"/>
        </w:rPr>
        <w:t xml:space="preserve">Credit Scoring w </w:t>
      </w:r>
      <w:proofErr w:type="spellStart"/>
      <w:r w:rsidRPr="004A74DB">
        <w:rPr>
          <w:rFonts w:cs="Times New Roman"/>
          <w:i/>
          <w:szCs w:val="24"/>
          <w:lang w:val="en-US"/>
        </w:rPr>
        <w:t>erze</w:t>
      </w:r>
      <w:proofErr w:type="spellEnd"/>
      <w:r w:rsidRPr="004A74DB">
        <w:rPr>
          <w:rFonts w:cs="Times New Roman"/>
          <w:i/>
          <w:szCs w:val="24"/>
          <w:lang w:val="en-US"/>
        </w:rPr>
        <w:t xml:space="preserve"> Big Data. </w:t>
      </w:r>
      <w:r w:rsidRPr="004A74DB">
        <w:rPr>
          <w:rFonts w:cs="Times New Roman"/>
          <w:i/>
          <w:szCs w:val="24"/>
        </w:rPr>
        <w:t>Techniki modelowania z wykorzystaniem generatora losowych danych portfela Consumer Finance</w:t>
      </w:r>
      <w:r w:rsidRPr="004A74DB">
        <w:rPr>
          <w:rFonts w:cs="Times New Roman"/>
          <w:szCs w:val="24"/>
        </w:rPr>
        <w:t>, Oficyna Wydawnicza SGH, Warszawa 2014,</w:t>
      </w:r>
    </w:p>
    <w:p w14:paraId="7086ED07"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Pukas A., </w:t>
      </w:r>
      <w:r w:rsidRPr="004A74DB">
        <w:rPr>
          <w:i/>
          <w:szCs w:val="24"/>
        </w:rPr>
        <w:t>Podstawy informacyjne decyzji w zakresie budowania relacji z klientami: możliwości i ograniczenia</w:t>
      </w:r>
      <w:r w:rsidRPr="004A74DB">
        <w:rPr>
          <w:szCs w:val="24"/>
        </w:rPr>
        <w:t>, „</w:t>
      </w:r>
      <w:r w:rsidRPr="004A74DB">
        <w:rPr>
          <w:color w:val="333333"/>
          <w:szCs w:val="24"/>
        </w:rPr>
        <w:t>Zeszyty Naukowe Uniwersytetu Szczecińskiego. Ekonomiczne Problemy Usług”</w:t>
      </w:r>
      <w:r w:rsidRPr="004A74DB">
        <w:rPr>
          <w:szCs w:val="24"/>
        </w:rPr>
        <w:t>, 2009, nr 41,</w:t>
      </w:r>
    </w:p>
    <w:p w14:paraId="03401E8E"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Radziszewski P., </w:t>
      </w:r>
      <w:r w:rsidRPr="004A74DB">
        <w:rPr>
          <w:rFonts w:cs="Times New Roman"/>
          <w:i/>
          <w:szCs w:val="24"/>
        </w:rPr>
        <w:t>Business Intelligence. Moda, wybawienie czy problem dla firm?</w:t>
      </w:r>
      <w:r w:rsidRPr="004A74DB">
        <w:rPr>
          <w:rFonts w:cs="Times New Roman"/>
          <w:szCs w:val="24"/>
        </w:rPr>
        <w:t xml:space="preserve"> Poltext, Warszawa 2016,</w:t>
      </w:r>
    </w:p>
    <w:p w14:paraId="4DE0EE8C" w14:textId="77777777" w:rsidR="00866997" w:rsidRPr="004A74DB" w:rsidRDefault="00866997" w:rsidP="00247124">
      <w:pPr>
        <w:pStyle w:val="ListParagraph"/>
        <w:numPr>
          <w:ilvl w:val="0"/>
          <w:numId w:val="184"/>
        </w:numPr>
        <w:shd w:val="clear" w:color="auto" w:fill="FFFFFF"/>
        <w:spacing w:line="276" w:lineRule="auto"/>
        <w:rPr>
          <w:rFonts w:eastAsia="Times New Roman" w:cs="Times New Roman"/>
          <w:szCs w:val="24"/>
          <w:lang w:val="en-US" w:eastAsia="pl-PL"/>
        </w:rPr>
      </w:pPr>
      <w:bookmarkStart w:id="278" w:name="_Hlk532763336"/>
      <w:r w:rsidRPr="004A74DB">
        <w:rPr>
          <w:rFonts w:eastAsia="Times New Roman" w:cs="Times New Roman"/>
          <w:szCs w:val="24"/>
          <w:lang w:val="en-US" w:eastAsia="pl-PL"/>
        </w:rPr>
        <w:t xml:space="preserve">Ranjan J., </w:t>
      </w:r>
      <w:r w:rsidRPr="004A74DB">
        <w:rPr>
          <w:rFonts w:eastAsia="Times New Roman" w:cs="Times New Roman"/>
          <w:i/>
          <w:szCs w:val="24"/>
          <w:lang w:val="en-US" w:eastAsia="pl-PL"/>
        </w:rPr>
        <w:t xml:space="preserve">Business    justification    with    </w:t>
      </w:r>
      <w:proofErr w:type="gramStart"/>
      <w:r w:rsidRPr="004A74DB">
        <w:rPr>
          <w:rFonts w:eastAsia="Times New Roman" w:cs="Times New Roman"/>
          <w:i/>
          <w:szCs w:val="24"/>
          <w:lang w:val="en-US" w:eastAsia="pl-PL"/>
        </w:rPr>
        <w:t>business  intelligence</w:t>
      </w:r>
      <w:proofErr w:type="gramEnd"/>
      <w:r w:rsidRPr="004A74DB">
        <w:rPr>
          <w:rFonts w:eastAsia="Times New Roman" w:cs="Times New Roman"/>
          <w:szCs w:val="24"/>
          <w:lang w:val="en-US" w:eastAsia="pl-PL"/>
        </w:rPr>
        <w:t xml:space="preserve">, </w:t>
      </w:r>
      <w:proofErr w:type="gramStart"/>
      <w:r w:rsidRPr="004A74DB">
        <w:rPr>
          <w:rFonts w:eastAsia="Times New Roman" w:cs="Times New Roman"/>
          <w:szCs w:val="24"/>
          <w:lang w:val="en-US" w:eastAsia="pl-PL"/>
        </w:rPr>
        <w:t>VINE,  2008</w:t>
      </w:r>
      <w:proofErr w:type="gramEnd"/>
      <w:r w:rsidRPr="004A74DB">
        <w:rPr>
          <w:rFonts w:eastAsia="Times New Roman" w:cs="Times New Roman"/>
          <w:szCs w:val="24"/>
          <w:lang w:val="en-US" w:eastAsia="pl-PL"/>
        </w:rPr>
        <w:t>, vol. 38(4),</w:t>
      </w:r>
    </w:p>
    <w:bookmarkEnd w:id="278"/>
    <w:p w14:paraId="492C5D3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Rawicz-Mańkowski G., </w:t>
      </w:r>
      <w:r w:rsidRPr="004A74DB">
        <w:rPr>
          <w:i/>
          <w:szCs w:val="24"/>
        </w:rPr>
        <w:t>Systemy Business Intelligence</w:t>
      </w:r>
      <w:r w:rsidRPr="004A74DB">
        <w:rPr>
          <w:szCs w:val="24"/>
        </w:rPr>
        <w:t>, [w:] Informatyka ekonomiczna. Podręcznik akademicki, S. Wrycza (red.), PWE, Warszawa 2010,</w:t>
      </w:r>
    </w:p>
    <w:p w14:paraId="46009DC2" w14:textId="77777777" w:rsidR="00866997" w:rsidRPr="004A74DB" w:rsidRDefault="00866997" w:rsidP="00247124">
      <w:pPr>
        <w:pStyle w:val="FootnoteText"/>
        <w:numPr>
          <w:ilvl w:val="0"/>
          <w:numId w:val="184"/>
        </w:numPr>
        <w:spacing w:line="276" w:lineRule="auto"/>
        <w:rPr>
          <w:szCs w:val="24"/>
        </w:rPr>
      </w:pPr>
      <w:bookmarkStart w:id="279" w:name="_Hlk535676038"/>
      <w:r w:rsidRPr="004A74DB">
        <w:rPr>
          <w:szCs w:val="24"/>
        </w:rPr>
        <w:t xml:space="preserve">Redlarski K., </w:t>
      </w:r>
      <w:r w:rsidRPr="004A74DB">
        <w:rPr>
          <w:i/>
          <w:szCs w:val="24"/>
        </w:rPr>
        <w:t>Potrzeba wykorzystania narzędzi Enterprise Architect Management w przedsiębiorstwie międzynarodowym: studium przypadku</w:t>
      </w:r>
      <w:r w:rsidRPr="004A74DB">
        <w:rPr>
          <w:szCs w:val="24"/>
        </w:rPr>
        <w:t>, „Problemy zarządzania”, 2015, vol. 13, nr 2(52)</w:t>
      </w:r>
      <w:bookmarkEnd w:id="279"/>
      <w:r w:rsidRPr="004A74DB">
        <w:rPr>
          <w:szCs w:val="24"/>
        </w:rPr>
        <w:t>,</w:t>
      </w:r>
    </w:p>
    <w:p w14:paraId="20B0FDB6" w14:textId="77777777" w:rsidR="00866997" w:rsidRPr="004A74DB" w:rsidRDefault="00866997" w:rsidP="00247124">
      <w:pPr>
        <w:pStyle w:val="FootnoteText"/>
        <w:numPr>
          <w:ilvl w:val="0"/>
          <w:numId w:val="184"/>
        </w:numPr>
        <w:spacing w:line="276" w:lineRule="auto"/>
        <w:rPr>
          <w:szCs w:val="24"/>
          <w:lang w:val="en-US"/>
        </w:rPr>
      </w:pPr>
      <w:proofErr w:type="spellStart"/>
      <w:r w:rsidRPr="004A74DB">
        <w:rPr>
          <w:color w:val="111111"/>
          <w:szCs w:val="24"/>
          <w:shd w:val="clear" w:color="auto" w:fill="FFFFFF"/>
          <w:lang w:val="en-US"/>
        </w:rPr>
        <w:t>Riabacke</w:t>
      </w:r>
      <w:proofErr w:type="spellEnd"/>
      <w:r w:rsidRPr="004A74DB">
        <w:rPr>
          <w:color w:val="111111"/>
          <w:szCs w:val="24"/>
          <w:shd w:val="clear" w:color="auto" w:fill="FFFFFF"/>
          <w:lang w:val="en-US"/>
        </w:rPr>
        <w:t xml:space="preserve"> A., Larsson A., Danielson M., </w:t>
      </w:r>
      <w:r w:rsidRPr="004A74DB">
        <w:rPr>
          <w:i/>
          <w:color w:val="000000"/>
          <w:szCs w:val="24"/>
          <w:lang w:val="en-US"/>
        </w:rPr>
        <w:t>Business Intelligence as Decision Support in Business Processes: An Empirical Investigation</w:t>
      </w:r>
      <w:r w:rsidRPr="004A74DB">
        <w:rPr>
          <w:color w:val="000000"/>
          <w:szCs w:val="24"/>
          <w:lang w:val="en-US"/>
        </w:rPr>
        <w:t xml:space="preserve">, </w:t>
      </w:r>
      <w:r w:rsidRPr="004A74DB">
        <w:rPr>
          <w:color w:val="111111"/>
          <w:szCs w:val="24"/>
          <w:shd w:val="clear" w:color="auto" w:fill="FFFFFF"/>
          <w:lang w:val="en-US"/>
        </w:rPr>
        <w:t>Proceedings of the European Conference on Information Management, 2011,</w:t>
      </w:r>
    </w:p>
    <w:p w14:paraId="4101E79D" w14:textId="7B816275"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 xml:space="preserve">Richards G., Yeoh W., Chong A. Y.-L., Popovic A., </w:t>
      </w:r>
      <w:proofErr w:type="gramStart"/>
      <w:r w:rsidRPr="004A74DB">
        <w:rPr>
          <w:i/>
          <w:szCs w:val="24"/>
          <w:shd w:val="clear" w:color="auto" w:fill="FFFFFF"/>
          <w:lang w:val="en-US"/>
        </w:rPr>
        <w:t>An</w:t>
      </w:r>
      <w:proofErr w:type="gramEnd"/>
      <w:r w:rsidRPr="004A74DB">
        <w:rPr>
          <w:i/>
          <w:szCs w:val="24"/>
          <w:shd w:val="clear" w:color="auto" w:fill="FFFFFF"/>
          <w:lang w:val="en-US"/>
        </w:rPr>
        <w:t xml:space="preserve"> empirical study of business intelligence impact on corporate performance management</w:t>
      </w:r>
      <w:r w:rsidRPr="004A74DB">
        <w:rPr>
          <w:szCs w:val="24"/>
          <w:shd w:val="clear" w:color="auto" w:fill="FFFFFF"/>
          <w:lang w:val="en-US"/>
        </w:rPr>
        <w:t>, Paper presented at the PACIS 2014,</w:t>
      </w:r>
    </w:p>
    <w:p w14:paraId="2DAB1F1C" w14:textId="6037D6B2" w:rsidR="00A55562" w:rsidRPr="004A74DB" w:rsidRDefault="00A55562" w:rsidP="00247124">
      <w:pPr>
        <w:pStyle w:val="FootnoteText"/>
        <w:numPr>
          <w:ilvl w:val="0"/>
          <w:numId w:val="184"/>
        </w:numPr>
        <w:spacing w:line="276" w:lineRule="auto"/>
        <w:rPr>
          <w:szCs w:val="24"/>
          <w:shd w:val="clear" w:color="auto" w:fill="FFFFFF"/>
          <w:lang w:val="en-US"/>
        </w:rPr>
      </w:pPr>
      <w:r w:rsidRPr="004A74DB">
        <w:rPr>
          <w:szCs w:val="24"/>
          <w:lang w:val="en-US"/>
        </w:rPr>
        <w:t xml:space="preserve">Robbins S.P., Coulter M., </w:t>
      </w:r>
      <w:r w:rsidRPr="004A74DB">
        <w:rPr>
          <w:i/>
          <w:szCs w:val="24"/>
          <w:lang w:val="en-US"/>
        </w:rPr>
        <w:t xml:space="preserve">Management, 11th edition, </w:t>
      </w:r>
      <w:r w:rsidRPr="004A74DB">
        <w:rPr>
          <w:szCs w:val="24"/>
          <w:lang w:val="en-US"/>
        </w:rPr>
        <w:t>Prentice Hall, 2011,</w:t>
      </w:r>
    </w:p>
    <w:p w14:paraId="011F4A3B" w14:textId="77777777" w:rsidR="00866997" w:rsidRPr="004A74DB" w:rsidRDefault="00866997" w:rsidP="00247124">
      <w:pPr>
        <w:pStyle w:val="ListParagraph"/>
        <w:numPr>
          <w:ilvl w:val="0"/>
          <w:numId w:val="184"/>
        </w:numPr>
        <w:spacing w:line="276" w:lineRule="auto"/>
        <w:rPr>
          <w:rFonts w:cs="Times New Roman"/>
          <w:color w:val="2E74B5" w:themeColor="accent5" w:themeShade="BF"/>
          <w:szCs w:val="24"/>
        </w:rPr>
      </w:pPr>
      <w:r w:rsidRPr="004A74DB">
        <w:rPr>
          <w:rFonts w:cs="Times New Roman"/>
          <w:szCs w:val="24"/>
        </w:rPr>
        <w:t xml:space="preserve">Robbins S.P., DeCenzo D.A., </w:t>
      </w:r>
      <w:r w:rsidRPr="004A74DB">
        <w:rPr>
          <w:rFonts w:cs="Times New Roman"/>
          <w:i/>
          <w:szCs w:val="24"/>
        </w:rPr>
        <w:t>Podstawy zarządzania</w:t>
      </w:r>
      <w:r w:rsidRPr="004A74DB">
        <w:rPr>
          <w:rFonts w:cs="Times New Roman"/>
          <w:szCs w:val="24"/>
        </w:rPr>
        <w:t>, PWE, Warszawa 2002,</w:t>
      </w:r>
    </w:p>
    <w:p w14:paraId="286F64E5" w14:textId="77777777" w:rsidR="00866997" w:rsidRPr="004A74DB" w:rsidRDefault="00866997" w:rsidP="00247124">
      <w:pPr>
        <w:pStyle w:val="FootnoteText"/>
        <w:numPr>
          <w:ilvl w:val="0"/>
          <w:numId w:val="184"/>
        </w:numPr>
        <w:spacing w:line="276" w:lineRule="auto"/>
        <w:rPr>
          <w:szCs w:val="24"/>
          <w:lang w:val="en-US"/>
        </w:rPr>
      </w:pPr>
      <w:r w:rsidRPr="004A74DB">
        <w:rPr>
          <w:bCs/>
          <w:color w:val="000000"/>
          <w:szCs w:val="24"/>
          <w:lang w:val="en-US"/>
        </w:rPr>
        <w:t>Roberto Martins de Andrade P.,</w:t>
      </w:r>
      <w:r w:rsidRPr="004A74DB">
        <w:rPr>
          <w:color w:val="000000"/>
          <w:szCs w:val="24"/>
          <w:lang w:val="en-US"/>
        </w:rPr>
        <w:t xml:space="preserve"> Sadaoui S., </w:t>
      </w:r>
      <w:r w:rsidRPr="004A74DB">
        <w:rPr>
          <w:i/>
          <w:color w:val="000000"/>
          <w:szCs w:val="24"/>
          <w:lang w:val="en-US"/>
        </w:rPr>
        <w:t>Improving Business Decision Making based on KPI Management System</w:t>
      </w:r>
      <w:r w:rsidRPr="004A74DB">
        <w:rPr>
          <w:color w:val="000000"/>
          <w:szCs w:val="24"/>
          <w:lang w:val="en-US"/>
        </w:rPr>
        <w:t>, </w:t>
      </w:r>
      <w:r w:rsidRPr="004A74DB">
        <w:rPr>
          <w:iCs/>
          <w:color w:val="000000"/>
          <w:szCs w:val="24"/>
          <w:lang w:val="en-US"/>
        </w:rPr>
        <w:t>IEEE International Conference on Systems, Man, and Cybernetics</w:t>
      </w:r>
      <w:r w:rsidRPr="004A74DB">
        <w:rPr>
          <w:color w:val="000000"/>
          <w:szCs w:val="24"/>
          <w:lang w:val="en-US"/>
        </w:rPr>
        <w:t>, 2017,</w:t>
      </w:r>
    </w:p>
    <w:p w14:paraId="547E6628"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bookmarkStart w:id="280" w:name="_Hlk532839848"/>
      <w:r w:rsidRPr="004A74DB">
        <w:rPr>
          <w:rFonts w:eastAsia="Times New Roman" w:cs="Times New Roman"/>
          <w:szCs w:val="24"/>
          <w:lang w:eastAsia="pl-PL"/>
        </w:rPr>
        <w:t xml:space="preserve">Romanowska M., </w:t>
      </w:r>
      <w:r w:rsidRPr="004A74DB">
        <w:rPr>
          <w:rFonts w:eastAsia="Times New Roman" w:cs="Times New Roman"/>
          <w:i/>
          <w:szCs w:val="24"/>
          <w:lang w:eastAsia="pl-PL"/>
        </w:rPr>
        <w:t>Podejmowanie decyzji w organizacji</w:t>
      </w:r>
      <w:r w:rsidRPr="004A74DB">
        <w:rPr>
          <w:rFonts w:eastAsia="Times New Roman" w:cs="Times New Roman"/>
          <w:szCs w:val="24"/>
          <w:lang w:eastAsia="pl-PL"/>
        </w:rPr>
        <w:t>, [w:] Podstawy zarządzania, M. Strużycki (red.) Szkoła Główna Handlowa w Warszawie, Warszawa 2014,</w:t>
      </w:r>
      <w:bookmarkEnd w:id="280"/>
    </w:p>
    <w:p w14:paraId="1021DE05" w14:textId="669CE413" w:rsidR="00866997" w:rsidRPr="004A74DB" w:rsidRDefault="00866997" w:rsidP="00247124">
      <w:pPr>
        <w:pStyle w:val="FootnoteText"/>
        <w:numPr>
          <w:ilvl w:val="0"/>
          <w:numId w:val="184"/>
        </w:numPr>
        <w:spacing w:line="276" w:lineRule="auto"/>
        <w:rPr>
          <w:szCs w:val="24"/>
          <w:lang w:val="en-US"/>
        </w:rPr>
      </w:pPr>
      <w:r w:rsidRPr="004A74DB">
        <w:rPr>
          <w:szCs w:val="24"/>
          <w:lang w:val="en-US"/>
        </w:rPr>
        <w:t xml:space="preserve">Rouhani S., Ashrafi A., Zare </w:t>
      </w:r>
      <w:proofErr w:type="spellStart"/>
      <w:r w:rsidRPr="004A74DB">
        <w:rPr>
          <w:szCs w:val="24"/>
          <w:lang w:val="en-US"/>
        </w:rPr>
        <w:t>Ravasan</w:t>
      </w:r>
      <w:proofErr w:type="spellEnd"/>
      <w:r w:rsidRPr="004A74DB">
        <w:rPr>
          <w:szCs w:val="24"/>
          <w:lang w:val="en-US"/>
        </w:rPr>
        <w:t xml:space="preserve"> A., Afshari S., </w:t>
      </w:r>
      <w:r w:rsidRPr="005D354B">
        <w:rPr>
          <w:i/>
          <w:szCs w:val="24"/>
          <w:shd w:val="clear" w:color="auto" w:fill="FFFFFF"/>
          <w:lang w:val="en-US"/>
        </w:rPr>
        <w:t>The impact model of business intelligence on decision support and organizational benefits</w:t>
      </w:r>
      <w:r w:rsidRPr="004A74DB">
        <w:rPr>
          <w:szCs w:val="24"/>
          <w:lang w:val="en-US"/>
        </w:rPr>
        <w:t>, „Journal of Enterprise Information Management”, 2016, vol. 29(1),</w:t>
      </w:r>
    </w:p>
    <w:p w14:paraId="7E4F1A90" w14:textId="77777777" w:rsidR="00866997" w:rsidRPr="004A74DB" w:rsidRDefault="00866997" w:rsidP="00247124">
      <w:pPr>
        <w:pStyle w:val="FootnoteText"/>
        <w:numPr>
          <w:ilvl w:val="0"/>
          <w:numId w:val="184"/>
        </w:numPr>
        <w:spacing w:line="276" w:lineRule="auto"/>
        <w:rPr>
          <w:rStyle w:val="Emphasis"/>
          <w:color w:val="2E414F"/>
          <w:szCs w:val="24"/>
          <w:shd w:val="clear" w:color="auto" w:fill="FFFFFF"/>
          <w:lang w:val="en-US"/>
        </w:rPr>
      </w:pPr>
      <w:r w:rsidRPr="004A74DB">
        <w:rPr>
          <w:szCs w:val="24"/>
          <w:shd w:val="clear" w:color="auto" w:fill="FFFFFF"/>
          <w:lang w:val="en-US"/>
        </w:rPr>
        <w:lastRenderedPageBreak/>
        <w:t xml:space="preserve">Rouhani S., </w:t>
      </w:r>
      <w:proofErr w:type="spellStart"/>
      <w:r w:rsidRPr="004A74DB">
        <w:rPr>
          <w:szCs w:val="24"/>
          <w:shd w:val="clear" w:color="auto" w:fill="FFFFFF"/>
          <w:lang w:val="en-US"/>
        </w:rPr>
        <w:t>Savoji</w:t>
      </w:r>
      <w:proofErr w:type="spellEnd"/>
      <w:r w:rsidRPr="004A74DB">
        <w:rPr>
          <w:szCs w:val="24"/>
          <w:shd w:val="clear" w:color="auto" w:fill="FFFFFF"/>
          <w:lang w:val="en-US"/>
        </w:rPr>
        <w:t xml:space="preserve"> S.R., </w:t>
      </w:r>
      <w:r w:rsidRPr="004A74DB">
        <w:rPr>
          <w:i/>
          <w:szCs w:val="24"/>
          <w:shd w:val="clear" w:color="auto" w:fill="FFFFFF"/>
          <w:lang w:val="en-US"/>
        </w:rPr>
        <w:t>A Success Assessment Model for BI Tools Implementation: An Empirical Study of Banking Industry</w:t>
      </w:r>
      <w:r w:rsidRPr="004A74DB">
        <w:rPr>
          <w:szCs w:val="24"/>
          <w:shd w:val="clear" w:color="auto" w:fill="FFFFFF"/>
          <w:lang w:val="en-US"/>
        </w:rPr>
        <w:t>, „</w:t>
      </w:r>
      <w:r w:rsidRPr="004A74DB">
        <w:rPr>
          <w:szCs w:val="24"/>
          <w:lang w:val="en-US"/>
        </w:rPr>
        <w:t>International Journal of Business Intelligence Research”, vol. 7(1), 2016</w:t>
      </w:r>
      <w:r w:rsidRPr="004A74DB">
        <w:rPr>
          <w:rStyle w:val="Emphasis"/>
          <w:szCs w:val="24"/>
          <w:shd w:val="clear" w:color="auto" w:fill="FFFFFF"/>
          <w:lang w:val="en-US"/>
        </w:rPr>
        <w:t>,</w:t>
      </w:r>
      <w:r w:rsidRPr="004A74DB">
        <w:rPr>
          <w:rStyle w:val="Emphasis"/>
          <w:color w:val="2E414F"/>
          <w:szCs w:val="24"/>
          <w:shd w:val="clear" w:color="auto" w:fill="FFFFFF"/>
          <w:lang w:val="en-US"/>
        </w:rPr>
        <w:t xml:space="preserve"> </w:t>
      </w:r>
    </w:p>
    <w:p w14:paraId="3BBB01B8" w14:textId="77777777" w:rsidR="00866997" w:rsidRPr="004A74DB" w:rsidRDefault="00866997" w:rsidP="00247124">
      <w:pPr>
        <w:pStyle w:val="ListParagraph"/>
        <w:numPr>
          <w:ilvl w:val="0"/>
          <w:numId w:val="184"/>
        </w:numPr>
        <w:spacing w:line="276" w:lineRule="auto"/>
        <w:jc w:val="left"/>
        <w:rPr>
          <w:rFonts w:eastAsia="Times New Roman" w:cs="Times New Roman"/>
          <w:color w:val="000000"/>
          <w:spacing w:val="2"/>
          <w:szCs w:val="24"/>
          <w:shd w:val="clear" w:color="auto" w:fill="FFFFFF"/>
          <w:lang w:val="en-US" w:eastAsia="pl-PL"/>
        </w:rPr>
      </w:pPr>
      <w:bookmarkStart w:id="281" w:name="_Hlk533933336"/>
      <w:r w:rsidRPr="004A74DB">
        <w:rPr>
          <w:rFonts w:eastAsia="Times New Roman" w:cs="Times New Roman"/>
          <w:color w:val="000000"/>
          <w:spacing w:val="2"/>
          <w:szCs w:val="24"/>
          <w:shd w:val="clear" w:color="auto" w:fill="FFFFFF"/>
          <w:lang w:val="en-US" w:eastAsia="pl-PL"/>
        </w:rPr>
        <w:t xml:space="preserve">Roy R., Del Rey F.M., Wegen, B.V., Steele, A., </w:t>
      </w:r>
      <w:r w:rsidRPr="004A74DB">
        <w:rPr>
          <w:rFonts w:eastAsia="Times New Roman" w:cs="Times New Roman"/>
          <w:i/>
          <w:color w:val="000000"/>
          <w:spacing w:val="2"/>
          <w:szCs w:val="24"/>
          <w:shd w:val="clear" w:color="auto" w:fill="FFFFFF"/>
          <w:lang w:val="en-US" w:eastAsia="pl-PL"/>
        </w:rPr>
        <w:t>A framework to create performance indicators in knowledge management</w:t>
      </w:r>
      <w:r w:rsidRPr="004A74DB">
        <w:rPr>
          <w:rFonts w:eastAsia="Times New Roman" w:cs="Times New Roman"/>
          <w:color w:val="000000"/>
          <w:spacing w:val="2"/>
          <w:szCs w:val="24"/>
          <w:shd w:val="clear" w:color="auto" w:fill="FFFFFF"/>
          <w:lang w:val="en-US" w:eastAsia="pl-PL"/>
        </w:rPr>
        <w:t>, PAKM 2000,</w:t>
      </w:r>
    </w:p>
    <w:p w14:paraId="103DCFFB" w14:textId="77777777" w:rsidR="00866997" w:rsidRPr="004A74DB" w:rsidRDefault="00866997" w:rsidP="00247124">
      <w:pPr>
        <w:pStyle w:val="FootnoteText"/>
        <w:numPr>
          <w:ilvl w:val="0"/>
          <w:numId w:val="184"/>
        </w:numPr>
        <w:spacing w:line="276" w:lineRule="auto"/>
        <w:rPr>
          <w:szCs w:val="24"/>
        </w:rPr>
      </w:pPr>
      <w:bookmarkStart w:id="282" w:name="_Hlk533943391"/>
      <w:bookmarkEnd w:id="281"/>
      <w:r w:rsidRPr="004A74DB">
        <w:rPr>
          <w:szCs w:val="24"/>
        </w:rPr>
        <w:t xml:space="preserve">Rydzewska-Włodarczyk M., Sobieraj M., </w:t>
      </w:r>
      <w:r w:rsidRPr="004A74DB">
        <w:rPr>
          <w:i/>
          <w:szCs w:val="24"/>
        </w:rPr>
        <w:t>Pomiar efektywności procesów za pomocą kluczowych wskaźników efektywności</w:t>
      </w:r>
      <w:r w:rsidRPr="004A74DB">
        <w:rPr>
          <w:szCs w:val="24"/>
        </w:rPr>
        <w:t>, „</w:t>
      </w:r>
      <w:r>
        <w:fldChar w:fldCharType="begin"/>
      </w:r>
      <w:r>
        <w:instrText>HYPERLINK "http://bazekon.icm.edu.pl/bazekon/element/bwmeta1.element.ekon-element-issn-1640-6818-issn-1733-2842"</w:instrText>
      </w:r>
      <w:r>
        <w:fldChar w:fldCharType="separate"/>
      </w:r>
      <w:r w:rsidRPr="00BF6BE9">
        <w:rPr>
          <w:rStyle w:val="Hyperlink"/>
          <w:rFonts w:eastAsiaTheme="majorEastAsia"/>
          <w:iCs/>
          <w:color w:val="333333"/>
          <w:szCs w:val="24"/>
          <w:u w:val="none"/>
          <w:bdr w:val="none" w:sz="0" w:space="0" w:color="auto" w:frame="1"/>
          <w:shd w:val="clear" w:color="auto" w:fill="FFFFFF"/>
        </w:rPr>
        <w:t>Zeszyty Naukowe Uniwersytetu Szczecińskiego. Finanse, Rynki Finansowe, Ubezpieczenia</w:t>
      </w:r>
      <w:r>
        <w:fldChar w:fldCharType="end"/>
      </w:r>
      <w:r w:rsidRPr="004A74DB">
        <w:rPr>
          <w:szCs w:val="24"/>
        </w:rPr>
        <w:t>”, 2015, t. 2, nr 76,</w:t>
      </w:r>
      <w:bookmarkEnd w:id="282"/>
    </w:p>
    <w:p w14:paraId="2E608562" w14:textId="77777777" w:rsidR="00866997" w:rsidRPr="004A74DB" w:rsidRDefault="00866997" w:rsidP="00247124">
      <w:pPr>
        <w:pStyle w:val="FootnoteText"/>
        <w:numPr>
          <w:ilvl w:val="0"/>
          <w:numId w:val="184"/>
        </w:numPr>
        <w:spacing w:line="276" w:lineRule="auto"/>
        <w:rPr>
          <w:szCs w:val="24"/>
        </w:rPr>
      </w:pPr>
      <w:bookmarkStart w:id="283" w:name="_Hlk533969056"/>
      <w:r w:rsidRPr="004A74DB">
        <w:rPr>
          <w:szCs w:val="24"/>
        </w:rPr>
        <w:t xml:space="preserve">Sadowski W., </w:t>
      </w:r>
      <w:r w:rsidRPr="004A74DB">
        <w:rPr>
          <w:i/>
          <w:szCs w:val="24"/>
        </w:rPr>
        <w:t>Teoria podejmowania decyzji</w:t>
      </w:r>
      <w:r w:rsidRPr="004A74DB">
        <w:rPr>
          <w:szCs w:val="24"/>
        </w:rPr>
        <w:t>, PWE, Warszawa 1976,</w:t>
      </w:r>
    </w:p>
    <w:p w14:paraId="47E9D917" w14:textId="77777777" w:rsidR="00866997" w:rsidRPr="004A74DB" w:rsidRDefault="00866997" w:rsidP="00247124">
      <w:pPr>
        <w:pStyle w:val="FootnoteText"/>
        <w:numPr>
          <w:ilvl w:val="0"/>
          <w:numId w:val="184"/>
        </w:numPr>
        <w:spacing w:line="276" w:lineRule="auto"/>
        <w:contextualSpacing w:val="0"/>
        <w:rPr>
          <w:szCs w:val="24"/>
          <w:lang w:val="en-US"/>
        </w:rPr>
      </w:pPr>
      <w:bookmarkStart w:id="284" w:name="_Hlk532844317"/>
      <w:bookmarkStart w:id="285" w:name="_Hlk533971595"/>
      <w:r w:rsidRPr="004A74DB">
        <w:rPr>
          <w:color w:val="000000"/>
          <w:szCs w:val="24"/>
          <w:shd w:val="clear" w:color="auto" w:fill="FFFFFF"/>
          <w:lang w:val="en-US"/>
        </w:rPr>
        <w:t>Schwalbe K., </w:t>
      </w:r>
      <w:r w:rsidRPr="004A74DB">
        <w:rPr>
          <w:rStyle w:val="Emphasis"/>
          <w:rFonts w:eastAsiaTheme="majorEastAsia"/>
          <w:color w:val="000000"/>
          <w:szCs w:val="24"/>
          <w:shd w:val="clear" w:color="auto" w:fill="FFFFFF"/>
          <w:lang w:val="en-US"/>
        </w:rPr>
        <w:t>Information Technology Project Management</w:t>
      </w:r>
      <w:r w:rsidRPr="004A74DB">
        <w:rPr>
          <w:color w:val="000000"/>
          <w:szCs w:val="24"/>
          <w:shd w:val="clear" w:color="auto" w:fill="FFFFFF"/>
          <w:lang w:val="en-US"/>
        </w:rPr>
        <w:t> </w:t>
      </w:r>
      <w:r w:rsidRPr="004A74DB">
        <w:rPr>
          <w:i/>
          <w:color w:val="000000"/>
          <w:szCs w:val="24"/>
          <w:shd w:val="clear" w:color="auto" w:fill="FFFFFF"/>
          <w:lang w:val="en-US"/>
        </w:rPr>
        <w:t>(7th ed.)</w:t>
      </w:r>
      <w:r w:rsidRPr="004A74DB">
        <w:rPr>
          <w:color w:val="000000"/>
          <w:szCs w:val="24"/>
          <w:shd w:val="clear" w:color="auto" w:fill="FFFFFF"/>
          <w:lang w:val="en-US"/>
        </w:rPr>
        <w:t>, Course Technology Press, Boston 2014</w:t>
      </w:r>
      <w:r w:rsidRPr="004A74DB">
        <w:rPr>
          <w:szCs w:val="24"/>
          <w:lang w:val="en-US"/>
        </w:rPr>
        <w:t>,</w:t>
      </w:r>
    </w:p>
    <w:bookmarkEnd w:id="284"/>
    <w:p w14:paraId="713A350C"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Sekuła P., </w:t>
      </w:r>
      <w:r w:rsidRPr="004A74DB">
        <w:rPr>
          <w:i/>
          <w:szCs w:val="24"/>
        </w:rPr>
        <w:t>Zarządzanie programami wg Project Management Institute</w:t>
      </w:r>
      <w:r w:rsidRPr="004A74DB">
        <w:rPr>
          <w:szCs w:val="24"/>
        </w:rPr>
        <w:t>, „</w:t>
      </w:r>
      <w:r>
        <w:fldChar w:fldCharType="begin"/>
      </w:r>
      <w:r>
        <w:instrText>HYPERLINK "http://yadda.icm.edu.pl/yadda/element/bwmeta1.element.8e659f5c-bea2-328a-907a-3bf07a850d84"</w:instrText>
      </w:r>
      <w:r>
        <w:fldChar w:fldCharType="separate"/>
      </w:r>
      <w:r w:rsidRPr="00BF6BE9">
        <w:rPr>
          <w:rStyle w:val="Hyperlink"/>
          <w:rFonts w:eastAsiaTheme="majorEastAsia"/>
          <w:iCs/>
          <w:color w:val="333333"/>
          <w:szCs w:val="24"/>
          <w:u w:val="none"/>
          <w:bdr w:val="none" w:sz="0" w:space="0" w:color="auto" w:frame="1"/>
          <w:shd w:val="clear" w:color="auto" w:fill="FFFFFF"/>
        </w:rPr>
        <w:t>Barometr Regionalny. Analizy i prognozy</w:t>
      </w:r>
      <w:r>
        <w:fldChar w:fldCharType="end"/>
      </w:r>
      <w:r w:rsidRPr="00BF6BE9">
        <w:rPr>
          <w:rStyle w:val="Hyperlink"/>
          <w:rFonts w:eastAsiaTheme="majorEastAsia"/>
          <w:iCs/>
          <w:color w:val="333333"/>
          <w:szCs w:val="24"/>
          <w:u w:val="none"/>
          <w:bdr w:val="none" w:sz="0" w:space="0" w:color="auto" w:frame="1"/>
          <w:shd w:val="clear" w:color="auto" w:fill="FFFFFF"/>
        </w:rPr>
        <w:t>”</w:t>
      </w:r>
      <w:r w:rsidRPr="004A74DB">
        <w:rPr>
          <w:szCs w:val="24"/>
        </w:rPr>
        <w:t>, 2014, vol. 2(36),</w:t>
      </w:r>
    </w:p>
    <w:bookmarkEnd w:id="283"/>
    <w:bookmarkEnd w:id="285"/>
    <w:p w14:paraId="61120A90" w14:textId="468AEF14" w:rsidR="00866997" w:rsidRPr="004A74DB" w:rsidRDefault="00866997" w:rsidP="00247124">
      <w:pPr>
        <w:pStyle w:val="FootnoteText"/>
        <w:numPr>
          <w:ilvl w:val="0"/>
          <w:numId w:val="184"/>
        </w:numPr>
        <w:spacing w:line="276" w:lineRule="auto"/>
        <w:rPr>
          <w:szCs w:val="24"/>
          <w:lang w:val="en-US"/>
        </w:rPr>
      </w:pPr>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Shima</w:t>
      </w:r>
      <w:r w:rsidRPr="004A74DB">
        <w:rPr>
          <w:szCs w:val="24"/>
        </w:rPr>
        <w:fldChar w:fldCharType="end"/>
      </w:r>
      <w:bookmarkStart w:id="286" w:name="baep-author-id5"/>
      <w:r w:rsidRPr="004A74DB">
        <w:rPr>
          <w:szCs w:val="24"/>
          <w:lang w:val="en-US"/>
        </w:rPr>
        <w:t xml:space="preserve"> J.P., </w:t>
      </w:r>
      <w:hyperlink r:id="rId71" w:anchor="!" w:history="1">
        <w:proofErr w:type="spellStart"/>
        <w:r w:rsidRPr="004A74DB">
          <w:rPr>
            <w:szCs w:val="24"/>
            <w:lang w:val="en-US"/>
          </w:rPr>
          <w:t>Warkentina</w:t>
        </w:r>
        <w:proofErr w:type="spellEnd"/>
      </w:hyperlink>
      <w:bookmarkStart w:id="287" w:name="baep-author-id6"/>
      <w:bookmarkEnd w:id="286"/>
      <w:r w:rsidRPr="004A74DB">
        <w:rPr>
          <w:szCs w:val="24"/>
          <w:lang w:val="en-US"/>
        </w:rPr>
        <w:t xml:space="preserve"> M., </w:t>
      </w:r>
      <w:hyperlink r:id="rId72" w:anchor="!" w:history="1">
        <w:r w:rsidRPr="004A74DB">
          <w:rPr>
            <w:szCs w:val="24"/>
            <w:lang w:val="en-US"/>
          </w:rPr>
          <w:t xml:space="preserve">Courtney J.F., </w:t>
        </w:r>
      </w:hyperlink>
      <w:bookmarkStart w:id="288" w:name="baep-author-id7"/>
      <w:bookmarkEnd w:id="287"/>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 xml:space="preserve">Power D.J., </w:t>
      </w:r>
      <w:r w:rsidRPr="004A74DB">
        <w:rPr>
          <w:szCs w:val="24"/>
        </w:rPr>
        <w:fldChar w:fldCharType="end"/>
      </w:r>
      <w:bookmarkStart w:id="289" w:name="baep-author-id8"/>
      <w:bookmarkEnd w:id="288"/>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r w:rsidRPr="004A74DB">
        <w:rPr>
          <w:szCs w:val="24"/>
          <w:lang w:val="en-US"/>
        </w:rPr>
        <w:t xml:space="preserve">Sharda R., </w:t>
      </w:r>
      <w:r w:rsidRPr="004A74DB">
        <w:rPr>
          <w:szCs w:val="24"/>
        </w:rPr>
        <w:fldChar w:fldCharType="end"/>
      </w:r>
      <w:bookmarkStart w:id="290" w:name="baep-author-id9"/>
      <w:bookmarkEnd w:id="289"/>
      <w:r w:rsidRPr="004A74DB">
        <w:rPr>
          <w:szCs w:val="24"/>
        </w:rPr>
        <w:fldChar w:fldCharType="begin"/>
      </w:r>
      <w:r w:rsidRPr="004A74DB">
        <w:rPr>
          <w:szCs w:val="24"/>
          <w:lang w:val="en-US"/>
        </w:rPr>
        <w:instrText xml:space="preserve"> HYPERLINK "https://www.sciencedirect.com/science/article/pii/S0167923601001397" \l "!" </w:instrText>
      </w:r>
      <w:r w:rsidRPr="004A74DB">
        <w:rPr>
          <w:szCs w:val="24"/>
        </w:rPr>
      </w:r>
      <w:r w:rsidRPr="004A74DB">
        <w:rPr>
          <w:szCs w:val="24"/>
        </w:rPr>
        <w:fldChar w:fldCharType="separate"/>
      </w:r>
      <w:proofErr w:type="spellStart"/>
      <w:r w:rsidRPr="004A74DB">
        <w:rPr>
          <w:szCs w:val="24"/>
          <w:lang w:val="en-US"/>
        </w:rPr>
        <w:t>Carlssone</w:t>
      </w:r>
      <w:proofErr w:type="spellEnd"/>
      <w:r w:rsidRPr="004A74DB">
        <w:rPr>
          <w:szCs w:val="24"/>
        </w:rPr>
        <w:fldChar w:fldCharType="end"/>
      </w:r>
      <w:bookmarkEnd w:id="290"/>
      <w:r w:rsidRPr="004A74DB">
        <w:rPr>
          <w:szCs w:val="24"/>
          <w:lang w:val="en-US"/>
        </w:rPr>
        <w:t xml:space="preserve"> Ch.,</w:t>
      </w:r>
      <w:r w:rsidRPr="004A74DB">
        <w:rPr>
          <w:i/>
          <w:szCs w:val="24"/>
          <w:lang w:val="en-US"/>
        </w:rPr>
        <w:t xml:space="preserve"> </w:t>
      </w:r>
      <w:bookmarkStart w:id="291" w:name="_Hlk535352144"/>
      <w:r w:rsidRPr="004A74DB">
        <w:rPr>
          <w:i/>
          <w:szCs w:val="24"/>
          <w:lang w:val="en-US"/>
        </w:rPr>
        <w:t>Past, present, and future of decision support technology</w:t>
      </w:r>
      <w:bookmarkEnd w:id="291"/>
      <w:r w:rsidRPr="004A74DB">
        <w:rPr>
          <w:szCs w:val="24"/>
          <w:lang w:val="en-US"/>
        </w:rPr>
        <w:t>, „Communications of the Association for Information Systems”, 2009, vol. 25(39),</w:t>
      </w:r>
    </w:p>
    <w:p w14:paraId="5B02AF7A" w14:textId="3170C5E5" w:rsidR="00161E0F" w:rsidRPr="004A74DB" w:rsidRDefault="00161E0F" w:rsidP="00247124">
      <w:pPr>
        <w:pStyle w:val="FootnoteText"/>
        <w:numPr>
          <w:ilvl w:val="0"/>
          <w:numId w:val="184"/>
        </w:numPr>
        <w:spacing w:line="276" w:lineRule="auto"/>
        <w:rPr>
          <w:szCs w:val="24"/>
          <w:lang w:val="en-US"/>
        </w:rPr>
      </w:pPr>
      <w:r w:rsidRPr="004A74DB">
        <w:rPr>
          <w:szCs w:val="24"/>
          <w:lang w:val="en-US"/>
        </w:rPr>
        <w:t xml:space="preserve">Shapiro C., Varian H. R., </w:t>
      </w:r>
      <w:r w:rsidRPr="004A74DB">
        <w:rPr>
          <w:i/>
          <w:szCs w:val="24"/>
          <w:lang w:val="en-US"/>
        </w:rPr>
        <w:t>Information Rules. A strategic Guide to Network Economy</w:t>
      </w:r>
      <w:r w:rsidRPr="004A74DB">
        <w:rPr>
          <w:szCs w:val="24"/>
          <w:lang w:val="en-US"/>
        </w:rPr>
        <w:t>, Harvard Business School Press, Boston 1999.</w:t>
      </w:r>
    </w:p>
    <w:p w14:paraId="4E64A673" w14:textId="29A399BF" w:rsidR="00161E0F" w:rsidRDefault="00161E0F" w:rsidP="00247124">
      <w:pPr>
        <w:pStyle w:val="FootnoteText"/>
        <w:numPr>
          <w:ilvl w:val="0"/>
          <w:numId w:val="184"/>
        </w:numPr>
        <w:spacing w:line="276" w:lineRule="auto"/>
        <w:rPr>
          <w:szCs w:val="24"/>
        </w:rPr>
      </w:pPr>
      <w:r w:rsidRPr="004A74DB">
        <w:rPr>
          <w:szCs w:val="24"/>
        </w:rPr>
        <w:t xml:space="preserve">Shim J. K., Siegel J. G., Chi R., </w:t>
      </w:r>
      <w:r w:rsidR="00ED7AF0" w:rsidRPr="004A74DB">
        <w:rPr>
          <w:i/>
          <w:szCs w:val="24"/>
        </w:rPr>
        <w:t>Technologia informacyjna</w:t>
      </w:r>
      <w:r w:rsidR="00ED7AF0" w:rsidRPr="004A74DB">
        <w:rPr>
          <w:szCs w:val="24"/>
        </w:rPr>
        <w:t>, Dom Wydawniczy ABC 1999.</w:t>
      </w:r>
    </w:p>
    <w:p w14:paraId="044DF6DA" w14:textId="2A70F329" w:rsidR="00F261C3" w:rsidRPr="00081E1B" w:rsidRDefault="00F261C3" w:rsidP="00247124">
      <w:pPr>
        <w:pStyle w:val="FootnoteText"/>
        <w:numPr>
          <w:ilvl w:val="0"/>
          <w:numId w:val="184"/>
        </w:numPr>
        <w:spacing w:line="276" w:lineRule="auto"/>
        <w:rPr>
          <w:szCs w:val="24"/>
          <w:lang w:val="en-US"/>
        </w:rPr>
      </w:pPr>
      <w:proofErr w:type="spellStart"/>
      <w:r w:rsidRPr="00081E1B">
        <w:rPr>
          <w:szCs w:val="24"/>
          <w:lang w:val="en-US"/>
        </w:rPr>
        <w:t>Shollo</w:t>
      </w:r>
      <w:proofErr w:type="spellEnd"/>
      <w:r w:rsidRPr="00081E1B">
        <w:rPr>
          <w:szCs w:val="24"/>
          <w:lang w:val="en-US"/>
        </w:rPr>
        <w:t xml:space="preserve"> A., </w:t>
      </w:r>
      <w:proofErr w:type="spellStart"/>
      <w:r w:rsidRPr="00081E1B">
        <w:rPr>
          <w:szCs w:val="24"/>
          <w:lang w:val="en-US"/>
        </w:rPr>
        <w:t>Galliers</w:t>
      </w:r>
      <w:proofErr w:type="spellEnd"/>
      <w:r w:rsidRPr="00081E1B">
        <w:rPr>
          <w:szCs w:val="24"/>
          <w:lang w:val="en-US"/>
        </w:rPr>
        <w:t xml:space="preserve"> R. D., </w:t>
      </w:r>
      <w:r w:rsidRPr="00081E1B">
        <w:rPr>
          <w:i/>
          <w:szCs w:val="24"/>
          <w:lang w:val="en-US"/>
        </w:rPr>
        <w:t xml:space="preserve">Towards an understanding of the role of business intelligence systems in </w:t>
      </w:r>
      <w:proofErr w:type="spellStart"/>
      <w:r w:rsidRPr="00081E1B">
        <w:rPr>
          <w:i/>
          <w:szCs w:val="24"/>
          <w:lang w:val="en-US"/>
        </w:rPr>
        <w:t>organisational</w:t>
      </w:r>
      <w:proofErr w:type="spellEnd"/>
      <w:r w:rsidRPr="00081E1B">
        <w:rPr>
          <w:i/>
          <w:szCs w:val="24"/>
          <w:lang w:val="en-US"/>
        </w:rPr>
        <w:t xml:space="preserve"> knowing</w:t>
      </w:r>
      <w:r w:rsidRPr="00081E1B">
        <w:rPr>
          <w:szCs w:val="24"/>
          <w:lang w:val="en-US"/>
        </w:rPr>
        <w:t>.</w:t>
      </w:r>
      <w:r w:rsidR="00081E1B" w:rsidRPr="00081E1B">
        <w:rPr>
          <w:szCs w:val="24"/>
          <w:lang w:val="en-US"/>
        </w:rPr>
        <w:t>, 2015,</w:t>
      </w:r>
      <w:r w:rsidRPr="00081E1B">
        <w:rPr>
          <w:szCs w:val="24"/>
          <w:lang w:val="en-US"/>
        </w:rPr>
        <w:t> Info Systems J</w:t>
      </w:r>
      <w:r w:rsidR="00723B21">
        <w:rPr>
          <w:szCs w:val="24"/>
          <w:lang w:val="en-US"/>
        </w:rPr>
        <w:t>,</w:t>
      </w:r>
    </w:p>
    <w:p w14:paraId="0C2C243C"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proofErr w:type="spellStart"/>
      <w:r w:rsidRPr="004A74DB">
        <w:rPr>
          <w:rFonts w:eastAsiaTheme="minorHAnsi"/>
          <w:szCs w:val="24"/>
          <w:lang w:val="en-US" w:eastAsia="en-US"/>
        </w:rPr>
        <w:t>Shollo</w:t>
      </w:r>
      <w:proofErr w:type="spellEnd"/>
      <w:r w:rsidRPr="004A74DB">
        <w:rPr>
          <w:rFonts w:eastAsiaTheme="minorHAnsi"/>
          <w:szCs w:val="24"/>
          <w:lang w:val="en-US" w:eastAsia="en-US"/>
        </w:rPr>
        <w:t xml:space="preserve"> A., Kautz K., </w:t>
      </w:r>
      <w:r w:rsidRPr="004A74DB">
        <w:rPr>
          <w:rFonts w:eastAsiaTheme="minorHAnsi"/>
          <w:i/>
          <w:szCs w:val="24"/>
          <w:lang w:val="en-US" w:eastAsia="en-US"/>
        </w:rPr>
        <w:t>Towards an Understanding of Business Intelligence</w:t>
      </w:r>
      <w:r w:rsidRPr="004A74DB">
        <w:rPr>
          <w:rFonts w:eastAsiaTheme="minorHAnsi"/>
          <w:szCs w:val="24"/>
          <w:lang w:val="en-US" w:eastAsia="en-US"/>
        </w:rPr>
        <w:t xml:space="preserve">, </w:t>
      </w:r>
      <w:r w:rsidRPr="004A74DB">
        <w:rPr>
          <w:rFonts w:eastAsiaTheme="minorHAnsi"/>
          <w:iCs/>
          <w:szCs w:val="24"/>
          <w:lang w:val="en-US" w:eastAsia="en-US"/>
        </w:rPr>
        <w:t>ACIS 2010 Proceedings</w:t>
      </w:r>
      <w:r w:rsidRPr="004A74DB">
        <w:rPr>
          <w:rFonts w:eastAsiaTheme="minorHAnsi"/>
          <w:szCs w:val="24"/>
          <w:lang w:val="en-US" w:eastAsia="en-US"/>
        </w:rPr>
        <w:t>, </w:t>
      </w:r>
    </w:p>
    <w:p w14:paraId="1476D72F" w14:textId="77777777" w:rsidR="00866997" w:rsidRPr="004A74DB" w:rsidRDefault="00866997" w:rsidP="00247124">
      <w:pPr>
        <w:pStyle w:val="FootnoteText"/>
        <w:numPr>
          <w:ilvl w:val="0"/>
          <w:numId w:val="184"/>
        </w:numPr>
        <w:spacing w:line="276" w:lineRule="auto"/>
        <w:rPr>
          <w:szCs w:val="24"/>
          <w:lang w:val="en-US"/>
        </w:rPr>
      </w:pPr>
      <w:proofErr w:type="spellStart"/>
      <w:r w:rsidRPr="004A74DB">
        <w:rPr>
          <w:szCs w:val="24"/>
          <w:lang w:val="en-US"/>
        </w:rPr>
        <w:t>Shollo</w:t>
      </w:r>
      <w:proofErr w:type="spellEnd"/>
      <w:r w:rsidRPr="004A74DB">
        <w:rPr>
          <w:szCs w:val="24"/>
          <w:lang w:val="en-US"/>
        </w:rPr>
        <w:t xml:space="preserve"> A., </w:t>
      </w:r>
      <w:r w:rsidRPr="004A74DB">
        <w:rPr>
          <w:i/>
          <w:szCs w:val="24"/>
          <w:lang w:val="en-US"/>
        </w:rPr>
        <w:t>Using Business Intelligence in IT Governance Decision-making</w:t>
      </w:r>
      <w:r w:rsidRPr="004A74DB">
        <w:rPr>
          <w:szCs w:val="24"/>
          <w:lang w:val="en-US"/>
        </w:rPr>
        <w:t>, „International Federation from Information Processing”, 2011, vol. 366(1),</w:t>
      </w:r>
    </w:p>
    <w:p w14:paraId="2E29E132" w14:textId="3CA3E98A" w:rsidR="00866997" w:rsidRPr="004A74DB" w:rsidRDefault="00866997" w:rsidP="00247124">
      <w:pPr>
        <w:pStyle w:val="FootnoteText"/>
        <w:numPr>
          <w:ilvl w:val="0"/>
          <w:numId w:val="184"/>
        </w:numPr>
        <w:spacing w:line="276" w:lineRule="auto"/>
        <w:rPr>
          <w:szCs w:val="24"/>
        </w:rPr>
      </w:pPr>
      <w:r w:rsidRPr="005D354B">
        <w:rPr>
          <w:szCs w:val="24"/>
        </w:rPr>
        <w:t>Sienkiewicz P.</w:t>
      </w:r>
      <w:r w:rsidRPr="004A74DB">
        <w:rPr>
          <w:szCs w:val="24"/>
        </w:rPr>
        <w:t xml:space="preserve">, </w:t>
      </w:r>
      <w:r w:rsidRPr="004A74DB">
        <w:rPr>
          <w:i/>
          <w:szCs w:val="24"/>
        </w:rPr>
        <w:t>Analiza ryzyka w zarządzaniu projektami systemów</w:t>
      </w:r>
      <w:r w:rsidRPr="004A74DB">
        <w:rPr>
          <w:szCs w:val="24"/>
        </w:rPr>
        <w:t>, „</w:t>
      </w:r>
      <w:r w:rsidRPr="005D354B">
        <w:rPr>
          <w:szCs w:val="24"/>
        </w:rPr>
        <w:t>Problemy Techniki Uzbrojenia</w:t>
      </w:r>
      <w:r w:rsidRPr="004A74DB">
        <w:rPr>
          <w:szCs w:val="24"/>
        </w:rPr>
        <w:t>”, 2005, r. 34, z. 95,</w:t>
      </w:r>
    </w:p>
    <w:p w14:paraId="17B0FAB5"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Sienkiewicz P., </w:t>
      </w:r>
      <w:r w:rsidRPr="004A74DB">
        <w:rPr>
          <w:i/>
          <w:szCs w:val="24"/>
        </w:rPr>
        <w:t xml:space="preserve">Systemy kierowania, </w:t>
      </w:r>
      <w:r w:rsidRPr="004A74DB">
        <w:rPr>
          <w:szCs w:val="24"/>
        </w:rPr>
        <w:t>Wiedza Powszechna, Warszawa 1989,</w:t>
      </w:r>
    </w:p>
    <w:p w14:paraId="7B8EA66D"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Simon H., </w:t>
      </w:r>
      <w:r w:rsidRPr="004A74DB">
        <w:rPr>
          <w:rFonts w:cs="Times New Roman"/>
          <w:i/>
          <w:szCs w:val="24"/>
          <w:lang w:val="en-US"/>
        </w:rPr>
        <w:t>Administrative behavior. A Study of Decision-Making Processes in Administrative Organization</w:t>
      </w:r>
      <w:r w:rsidRPr="004A74DB">
        <w:rPr>
          <w:rFonts w:cs="Times New Roman"/>
          <w:szCs w:val="24"/>
          <w:lang w:val="en-US"/>
        </w:rPr>
        <w:t>, The Macmillan Company, New York 1948,</w:t>
      </w:r>
    </w:p>
    <w:p w14:paraId="2A93980A" w14:textId="77777777" w:rsidR="00866997" w:rsidRPr="004A74DB" w:rsidRDefault="00866997" w:rsidP="00247124">
      <w:pPr>
        <w:pStyle w:val="ListParagraph"/>
        <w:numPr>
          <w:ilvl w:val="0"/>
          <w:numId w:val="184"/>
        </w:numPr>
        <w:spacing w:line="276" w:lineRule="auto"/>
        <w:rPr>
          <w:rFonts w:cs="Times New Roman"/>
          <w:szCs w:val="24"/>
          <w:shd w:val="clear" w:color="auto" w:fill="FFFFFF"/>
          <w:lang w:val="en-US"/>
        </w:rPr>
      </w:pPr>
      <w:bookmarkStart w:id="292" w:name="_Hlk532921473"/>
      <w:r w:rsidRPr="004A74DB">
        <w:rPr>
          <w:rFonts w:cs="Times New Roman"/>
          <w:szCs w:val="24"/>
          <w:shd w:val="clear" w:color="auto" w:fill="FFFFFF"/>
          <w:lang w:val="en-US"/>
        </w:rPr>
        <w:t xml:space="preserve">Simon H., </w:t>
      </w:r>
      <w:r w:rsidRPr="004A74DB">
        <w:rPr>
          <w:rFonts w:cs="Times New Roman"/>
          <w:i/>
          <w:szCs w:val="24"/>
          <w:shd w:val="clear" w:color="auto" w:fill="FFFFFF"/>
          <w:lang w:val="en-US"/>
        </w:rPr>
        <w:t>Applying Information Technology to Organization Design</w:t>
      </w:r>
      <w:r w:rsidRPr="004A74DB">
        <w:rPr>
          <w:rFonts w:cs="Times New Roman"/>
          <w:szCs w:val="24"/>
          <w:shd w:val="clear" w:color="auto" w:fill="FFFFFF"/>
          <w:lang w:val="en-US"/>
        </w:rPr>
        <w:t>, </w:t>
      </w:r>
      <w:bookmarkEnd w:id="292"/>
      <w:r w:rsidRPr="004A74DB">
        <w:rPr>
          <w:rFonts w:cs="Times New Roman"/>
          <w:iCs/>
          <w:szCs w:val="24"/>
          <w:shd w:val="clear" w:color="auto" w:fill="FFFFFF"/>
          <w:lang w:val="en-US"/>
        </w:rPr>
        <w:t>Public Administration Review”</w:t>
      </w:r>
      <w:r w:rsidRPr="004A74DB">
        <w:rPr>
          <w:rFonts w:cs="Times New Roman"/>
          <w:szCs w:val="24"/>
          <w:shd w:val="clear" w:color="auto" w:fill="FFFFFF"/>
          <w:lang w:val="en-US"/>
        </w:rPr>
        <w:t>, 1973, vol. 33(3),</w:t>
      </w:r>
    </w:p>
    <w:p w14:paraId="7B3C7598" w14:textId="77777777" w:rsidR="00866997" w:rsidRPr="004A74DB" w:rsidRDefault="00866997" w:rsidP="00247124">
      <w:pPr>
        <w:pStyle w:val="ListParagraph"/>
        <w:numPr>
          <w:ilvl w:val="0"/>
          <w:numId w:val="184"/>
        </w:numPr>
        <w:spacing w:line="276" w:lineRule="auto"/>
        <w:rPr>
          <w:rFonts w:cs="Times New Roman"/>
          <w:szCs w:val="24"/>
        </w:rPr>
      </w:pPr>
      <w:bookmarkStart w:id="293" w:name="_Hlk535145964"/>
      <w:r w:rsidRPr="004A74DB">
        <w:rPr>
          <w:rFonts w:cs="Times New Roman"/>
          <w:szCs w:val="24"/>
        </w:rPr>
        <w:t xml:space="preserve">Simon H., </w:t>
      </w:r>
      <w:r w:rsidRPr="004A74DB">
        <w:rPr>
          <w:rFonts w:cs="Times New Roman"/>
          <w:i/>
          <w:szCs w:val="24"/>
        </w:rPr>
        <w:t>Działanie administracji. Proces podejmowania decyzji w organizacjach administracyjnych</w:t>
      </w:r>
      <w:r w:rsidRPr="004A74DB">
        <w:rPr>
          <w:rFonts w:cs="Times New Roman"/>
          <w:szCs w:val="24"/>
        </w:rPr>
        <w:t>., PWN, Warszawa 1976,</w:t>
      </w:r>
    </w:p>
    <w:p w14:paraId="597850BD" w14:textId="77777777" w:rsidR="00866997" w:rsidRPr="004A74DB" w:rsidRDefault="00866997" w:rsidP="00247124">
      <w:pPr>
        <w:pStyle w:val="ListParagraph"/>
        <w:numPr>
          <w:ilvl w:val="0"/>
          <w:numId w:val="184"/>
        </w:numPr>
        <w:spacing w:line="276" w:lineRule="auto"/>
        <w:rPr>
          <w:rFonts w:cs="Times New Roman"/>
          <w:szCs w:val="24"/>
        </w:rPr>
      </w:pPr>
      <w:bookmarkStart w:id="294" w:name="_Hlk534043628"/>
      <w:bookmarkEnd w:id="293"/>
      <w:r w:rsidRPr="004A74DB">
        <w:rPr>
          <w:rFonts w:cs="Times New Roman"/>
          <w:szCs w:val="24"/>
        </w:rPr>
        <w:t xml:space="preserve">Simon H., </w:t>
      </w:r>
      <w:r w:rsidRPr="004A74DB">
        <w:rPr>
          <w:rFonts w:cs="Times New Roman"/>
          <w:i/>
          <w:szCs w:val="24"/>
        </w:rPr>
        <w:t>Podejmowanie decyzji i zarzadzanie ludźmi w biznesie i administracji</w:t>
      </w:r>
      <w:r w:rsidRPr="004A74DB">
        <w:rPr>
          <w:rFonts w:cs="Times New Roman"/>
          <w:szCs w:val="24"/>
        </w:rPr>
        <w:t>, Helion, Gliwice 2007,</w:t>
      </w:r>
    </w:p>
    <w:p w14:paraId="77BE3AB3"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Simon H., </w:t>
      </w:r>
      <w:r w:rsidRPr="004A74DB">
        <w:rPr>
          <w:i/>
          <w:szCs w:val="24"/>
        </w:rPr>
        <w:t>Podejmowanie decyzji kierowniczych. Nowe nurty.</w:t>
      </w:r>
      <w:r w:rsidRPr="004A74DB">
        <w:rPr>
          <w:szCs w:val="24"/>
        </w:rPr>
        <w:t>, PWE,  Warszawa 1982,</w:t>
      </w:r>
    </w:p>
    <w:p w14:paraId="57DECF46"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Simon H., </w:t>
      </w:r>
      <w:r w:rsidRPr="004A74DB">
        <w:rPr>
          <w:rFonts w:cs="Times New Roman"/>
          <w:i/>
          <w:szCs w:val="24"/>
          <w:lang w:val="en-US"/>
        </w:rPr>
        <w:t>Rational Decision-Making in Business Organizations</w:t>
      </w:r>
      <w:r w:rsidRPr="004A74DB">
        <w:rPr>
          <w:rFonts w:cs="Times New Roman"/>
          <w:szCs w:val="24"/>
          <w:lang w:val="en-US"/>
        </w:rPr>
        <w:t>, Economic Sciences, Carnegie-Mellon University 1978,</w:t>
      </w:r>
    </w:p>
    <w:bookmarkEnd w:id="294"/>
    <w:p w14:paraId="19C2A027" w14:textId="4925FA52" w:rsidR="00866997" w:rsidRPr="004A74DB" w:rsidRDefault="00866997" w:rsidP="00247124">
      <w:pPr>
        <w:pStyle w:val="FootnoteText"/>
        <w:numPr>
          <w:ilvl w:val="0"/>
          <w:numId w:val="184"/>
        </w:numPr>
        <w:spacing w:line="276" w:lineRule="auto"/>
        <w:rPr>
          <w:szCs w:val="24"/>
        </w:rPr>
      </w:pPr>
      <w:r w:rsidRPr="004A74DB">
        <w:rPr>
          <w:szCs w:val="24"/>
        </w:rPr>
        <w:t xml:space="preserve">Skalik J., Strzelczyk A., Kluczowe czynniki sukcesu w zarządzaniu projektami informatycznymi, Zarządzanie i Finanse, 2013, </w:t>
      </w:r>
      <w:r>
        <w:fldChar w:fldCharType="begin"/>
      </w:r>
      <w:r>
        <w:instrText>HYPERLINK "https://pbn.nauka.gov.pl/polindex-webapp/browse/issue/journalissue-dafc1812-aa6a-4073-9f77-8ec7dc59faa0;jsessionid=57B0AFD636860A490A5C6269359C229D"</w:instrText>
      </w:r>
      <w:r>
        <w:fldChar w:fldCharType="separate"/>
      </w:r>
      <w:r w:rsidRPr="004A74DB">
        <w:rPr>
          <w:szCs w:val="24"/>
        </w:rPr>
        <w:t>t. 11,  nr 4(1</w:t>
      </w:r>
      <w:r>
        <w:fldChar w:fldCharType="end"/>
      </w:r>
      <w:r w:rsidRPr="004A74DB">
        <w:rPr>
          <w:szCs w:val="24"/>
        </w:rPr>
        <w:t>),</w:t>
      </w:r>
    </w:p>
    <w:p w14:paraId="5100EAC3" w14:textId="78CF0D9B" w:rsidR="004A74DB" w:rsidRPr="004A74DB" w:rsidRDefault="004A74DB" w:rsidP="00247124">
      <w:pPr>
        <w:pStyle w:val="FootnoteText"/>
        <w:numPr>
          <w:ilvl w:val="0"/>
          <w:numId w:val="184"/>
        </w:numPr>
        <w:spacing w:line="276" w:lineRule="auto"/>
        <w:rPr>
          <w:szCs w:val="24"/>
        </w:rPr>
      </w:pPr>
      <w:r w:rsidRPr="004A74DB">
        <w:rPr>
          <w:szCs w:val="24"/>
        </w:rPr>
        <w:lastRenderedPageBreak/>
        <w:t xml:space="preserve">Sobieski Ś., </w:t>
      </w:r>
      <w:r w:rsidRPr="004A74DB">
        <w:rPr>
          <w:i/>
          <w:iCs/>
          <w:szCs w:val="24"/>
        </w:rPr>
        <w:t>Materiały do przedmiotu. Zarządzanie projektem informatycznym</w:t>
      </w:r>
      <w:r w:rsidRPr="004A74DB">
        <w:rPr>
          <w:szCs w:val="24"/>
        </w:rPr>
        <w:t>, Wydział Matematyki Uniwersytetu Łódzkiego, wersja z dnia: 2007-03-28,</w:t>
      </w:r>
    </w:p>
    <w:p w14:paraId="5A86A4F9"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Sojkin B., </w:t>
      </w:r>
      <w:r w:rsidRPr="004A74DB">
        <w:rPr>
          <w:i/>
          <w:iCs/>
          <w:szCs w:val="24"/>
        </w:rPr>
        <w:t>Informacyjne podstawy decyzji marketingowych</w:t>
      </w:r>
      <w:r w:rsidRPr="004A74DB">
        <w:rPr>
          <w:szCs w:val="24"/>
        </w:rPr>
        <w:t xml:space="preserve">, PWE, Warszawa 2009, </w:t>
      </w:r>
    </w:p>
    <w:p w14:paraId="7A73D61F" w14:textId="65001987" w:rsidR="00866997" w:rsidRDefault="00866997" w:rsidP="00247124">
      <w:pPr>
        <w:pStyle w:val="FootnoteText"/>
        <w:numPr>
          <w:ilvl w:val="0"/>
          <w:numId w:val="184"/>
        </w:numPr>
        <w:spacing w:line="276" w:lineRule="auto"/>
        <w:rPr>
          <w:szCs w:val="24"/>
        </w:rPr>
      </w:pPr>
      <w:bookmarkStart w:id="295" w:name="_Hlk532934067"/>
      <w:r w:rsidRPr="004A74DB">
        <w:rPr>
          <w:szCs w:val="24"/>
        </w:rPr>
        <w:t xml:space="preserve">Sokołowski S., </w:t>
      </w:r>
      <w:r w:rsidRPr="004A74DB">
        <w:rPr>
          <w:i/>
          <w:szCs w:val="24"/>
        </w:rPr>
        <w:t>Business Intelligence w energetyce – mity i fakty</w:t>
      </w:r>
      <w:r w:rsidRPr="004A74DB">
        <w:rPr>
          <w:szCs w:val="24"/>
        </w:rPr>
        <w:t>, „Rynek Energii”, 2006, nr 2,</w:t>
      </w:r>
    </w:p>
    <w:p w14:paraId="4FE04F58" w14:textId="73E9B97E" w:rsidR="00E951EB" w:rsidRPr="00E951EB" w:rsidRDefault="00E951EB" w:rsidP="00247124">
      <w:pPr>
        <w:pStyle w:val="FootnoteText"/>
        <w:numPr>
          <w:ilvl w:val="0"/>
          <w:numId w:val="184"/>
        </w:numPr>
        <w:spacing w:line="276" w:lineRule="auto"/>
        <w:rPr>
          <w:szCs w:val="24"/>
        </w:rPr>
      </w:pPr>
      <w:r w:rsidRPr="004A74DB">
        <w:rPr>
          <w:szCs w:val="24"/>
        </w:rPr>
        <w:t xml:space="preserve">Soszka K., </w:t>
      </w:r>
      <w:r w:rsidRPr="00133F41">
        <w:rPr>
          <w:i/>
          <w:iCs/>
          <w:szCs w:val="24"/>
        </w:rPr>
        <w:t>Bariery wykorzystania</w:t>
      </w:r>
      <w:r w:rsidRPr="00133F41">
        <w:rPr>
          <w:i/>
          <w:szCs w:val="24"/>
        </w:rPr>
        <w:t xml:space="preserve"> </w:t>
      </w:r>
      <w:r w:rsidRPr="004A74DB">
        <w:rPr>
          <w:i/>
          <w:szCs w:val="24"/>
        </w:rPr>
        <w:t>Business Intelligence w przedsiębiorstw</w:t>
      </w:r>
      <w:r w:rsidR="00133F41">
        <w:rPr>
          <w:i/>
          <w:szCs w:val="24"/>
        </w:rPr>
        <w:t>ach</w:t>
      </w:r>
      <w:r w:rsidRPr="004A74DB">
        <w:rPr>
          <w:szCs w:val="24"/>
        </w:rPr>
        <w:t>, „Kwartalnik Nauk o Przedsiębiorstwie”, 201</w:t>
      </w:r>
      <w:r w:rsidR="00246C12">
        <w:rPr>
          <w:szCs w:val="24"/>
        </w:rPr>
        <w:t>9</w:t>
      </w:r>
      <w:r w:rsidRPr="004A74DB">
        <w:rPr>
          <w:szCs w:val="24"/>
        </w:rPr>
        <w:t>, nr 2,</w:t>
      </w:r>
    </w:p>
    <w:bookmarkEnd w:id="295"/>
    <w:p w14:paraId="48EA522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Soszka K., </w:t>
      </w:r>
      <w:r w:rsidRPr="004A74DB">
        <w:rPr>
          <w:i/>
          <w:szCs w:val="24"/>
        </w:rPr>
        <w:t>Business Intelligence w zarządzaniu współczesnych przedsiębiorstw</w:t>
      </w:r>
      <w:r w:rsidRPr="004A74DB">
        <w:rPr>
          <w:szCs w:val="24"/>
        </w:rPr>
        <w:t>, „Kwartalnik Nauk o Przedsiębiorstwie”, 2018, nr 2,</w:t>
      </w:r>
    </w:p>
    <w:p w14:paraId="605E9BC6" w14:textId="77777777" w:rsidR="00866997" w:rsidRPr="004A74DB" w:rsidRDefault="00866997" w:rsidP="00247124">
      <w:pPr>
        <w:pStyle w:val="FootnoteText"/>
        <w:numPr>
          <w:ilvl w:val="0"/>
          <w:numId w:val="184"/>
        </w:numPr>
        <w:spacing w:line="276" w:lineRule="auto"/>
        <w:rPr>
          <w:rFonts w:eastAsiaTheme="minorHAnsi"/>
          <w:szCs w:val="24"/>
          <w:lang w:eastAsia="en-US"/>
        </w:rPr>
      </w:pPr>
      <w:bookmarkStart w:id="296" w:name="_Hlk532763388"/>
      <w:r w:rsidRPr="004A74DB">
        <w:rPr>
          <w:rFonts w:eastAsiaTheme="minorHAnsi"/>
          <w:szCs w:val="24"/>
          <w:lang w:eastAsia="en-US"/>
        </w:rPr>
        <w:t xml:space="preserve">Spałek S., </w:t>
      </w:r>
      <w:r w:rsidRPr="004A74DB">
        <w:rPr>
          <w:rFonts w:eastAsiaTheme="minorHAnsi"/>
          <w:i/>
          <w:szCs w:val="24"/>
          <w:lang w:eastAsia="en-US"/>
        </w:rPr>
        <w:t>Komputerowe wspomaganie zarządzania projektami w przedsiębiorstwie</w:t>
      </w:r>
      <w:r w:rsidRPr="004A74DB">
        <w:rPr>
          <w:rFonts w:eastAsiaTheme="minorHAnsi"/>
          <w:szCs w:val="24"/>
          <w:lang w:eastAsia="en-US"/>
        </w:rPr>
        <w:t xml:space="preserve"> [w:] Komputerowo zintegrowane zarządzanie, R. Knosala (red.), Oficyna Wydawnicza Polskiego Towarzystwa Zarządzania Produkcją, Opole 2011,</w:t>
      </w:r>
    </w:p>
    <w:bookmarkEnd w:id="296"/>
    <w:p w14:paraId="288AF391" w14:textId="77777777" w:rsidR="00866997" w:rsidRPr="004A74DB" w:rsidRDefault="00866997" w:rsidP="00247124">
      <w:pPr>
        <w:pStyle w:val="ListParagraph"/>
        <w:numPr>
          <w:ilvl w:val="0"/>
          <w:numId w:val="184"/>
        </w:numPr>
        <w:spacing w:line="276" w:lineRule="auto"/>
        <w:rPr>
          <w:rFonts w:cs="Times New Roman"/>
          <w:szCs w:val="24"/>
          <w:lang w:val="en-US"/>
        </w:rPr>
      </w:pPr>
      <w:r w:rsidRPr="004A74DB">
        <w:rPr>
          <w:rFonts w:cs="Times New Roman"/>
          <w:szCs w:val="24"/>
          <w:lang w:val="en-US"/>
        </w:rPr>
        <w:t xml:space="preserve">Sprague R. H., </w:t>
      </w:r>
      <w:r w:rsidRPr="004A74DB">
        <w:rPr>
          <w:rFonts w:cs="Times New Roman"/>
          <w:i/>
          <w:szCs w:val="24"/>
          <w:lang w:val="en-US"/>
        </w:rPr>
        <w:t xml:space="preserve">A Framework for the Development of Decision Support Systems, </w:t>
      </w:r>
      <w:r w:rsidRPr="004A74DB">
        <w:rPr>
          <w:rFonts w:cs="Times New Roman"/>
          <w:szCs w:val="24"/>
          <w:lang w:val="en-US"/>
        </w:rPr>
        <w:t>“MIS Quarterly”, 1980, vol. 4(4),</w:t>
      </w:r>
    </w:p>
    <w:p w14:paraId="75AEC615" w14:textId="0AFDE372"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Stefanowicz B., </w:t>
      </w:r>
      <w:r w:rsidRPr="004A74DB">
        <w:rPr>
          <w:rFonts w:cs="Times New Roman"/>
          <w:i/>
          <w:szCs w:val="24"/>
        </w:rPr>
        <w:t>Informacja</w:t>
      </w:r>
      <w:r w:rsidRPr="004A74DB">
        <w:rPr>
          <w:rFonts w:cs="Times New Roman"/>
          <w:szCs w:val="24"/>
        </w:rPr>
        <w:t>, Of</w:t>
      </w:r>
      <w:r w:rsidR="00961922">
        <w:rPr>
          <w:rFonts w:cs="Times New Roman"/>
          <w:szCs w:val="24"/>
        </w:rPr>
        <w:t>.</w:t>
      </w:r>
      <w:r w:rsidRPr="004A74DB">
        <w:rPr>
          <w:rFonts w:cs="Times New Roman"/>
          <w:szCs w:val="24"/>
        </w:rPr>
        <w:t xml:space="preserve"> Wyd</w:t>
      </w:r>
      <w:r w:rsidR="00961922">
        <w:rPr>
          <w:rFonts w:cs="Times New Roman"/>
          <w:szCs w:val="24"/>
        </w:rPr>
        <w:t>.</w:t>
      </w:r>
      <w:r w:rsidRPr="004A74DB">
        <w:rPr>
          <w:rFonts w:cs="Times New Roman"/>
          <w:szCs w:val="24"/>
        </w:rPr>
        <w:t xml:space="preserve"> SGH, Warszawa 2010,</w:t>
      </w:r>
    </w:p>
    <w:p w14:paraId="4CF20D9D" w14:textId="77777777" w:rsidR="00866997" w:rsidRPr="004A74DB" w:rsidRDefault="00866997" w:rsidP="00247124">
      <w:pPr>
        <w:pStyle w:val="FootnoteText"/>
        <w:numPr>
          <w:ilvl w:val="0"/>
          <w:numId w:val="184"/>
        </w:numPr>
        <w:spacing w:line="276" w:lineRule="auto"/>
        <w:rPr>
          <w:iCs/>
          <w:szCs w:val="24"/>
        </w:rPr>
      </w:pPr>
      <w:r w:rsidRPr="004A74DB">
        <w:rPr>
          <w:szCs w:val="24"/>
        </w:rPr>
        <w:t xml:space="preserve">Stefanowicz B., </w:t>
      </w:r>
      <w:r w:rsidRPr="004A74DB">
        <w:rPr>
          <w:i/>
          <w:szCs w:val="24"/>
        </w:rPr>
        <w:t>Informacja. Wiedza. Mądrość</w:t>
      </w:r>
      <w:r w:rsidRPr="004A74DB">
        <w:rPr>
          <w:szCs w:val="24"/>
        </w:rPr>
        <w:t xml:space="preserve">, Główny Urząd Statystyczny, Warszawa 2013, Project Management Institute, </w:t>
      </w:r>
      <w:r w:rsidRPr="004A74DB">
        <w:rPr>
          <w:i/>
          <w:iCs/>
          <w:szCs w:val="24"/>
        </w:rPr>
        <w:t xml:space="preserve">Governance of Portfolios, Programs, and Projects: A Practice Guide, </w:t>
      </w:r>
      <w:r w:rsidRPr="004A74DB">
        <w:rPr>
          <w:iCs/>
          <w:szCs w:val="24"/>
        </w:rPr>
        <w:t>2016,</w:t>
      </w:r>
    </w:p>
    <w:p w14:paraId="7D010EC8" w14:textId="77777777" w:rsidR="00866997" w:rsidRPr="004A74DB" w:rsidRDefault="00866997" w:rsidP="00247124">
      <w:pPr>
        <w:pStyle w:val="FootnoteText"/>
        <w:numPr>
          <w:ilvl w:val="0"/>
          <w:numId w:val="184"/>
        </w:numPr>
        <w:spacing w:line="276" w:lineRule="auto"/>
        <w:rPr>
          <w:szCs w:val="24"/>
          <w:shd w:val="clear" w:color="auto" w:fill="FFFFFF"/>
          <w:lang w:val="en-US"/>
        </w:rPr>
      </w:pPr>
      <w:r w:rsidRPr="004A74DB">
        <w:rPr>
          <w:szCs w:val="24"/>
          <w:shd w:val="clear" w:color="auto" w:fill="FFFFFF"/>
          <w:lang w:val="en-US"/>
        </w:rPr>
        <w:t>Sulaiman S., Gómez J.M., </w:t>
      </w:r>
      <w:r w:rsidRPr="004A74DB">
        <w:rPr>
          <w:bCs/>
          <w:i/>
          <w:iCs/>
          <w:szCs w:val="24"/>
          <w:shd w:val="clear" w:color="auto" w:fill="FFFFFF"/>
          <w:lang w:val="en-US"/>
        </w:rPr>
        <w:t>Recommendation-based Business Intelligence Architecture to Empower Self Service Business Users</w:t>
      </w:r>
      <w:r w:rsidRPr="004A74DB">
        <w:rPr>
          <w:szCs w:val="24"/>
          <w:shd w:val="clear" w:color="auto" w:fill="FFFFFF"/>
          <w:lang w:val="en-US"/>
        </w:rPr>
        <w:t xml:space="preserve">, </w:t>
      </w:r>
      <w:proofErr w:type="spellStart"/>
      <w:r w:rsidRPr="004A74DB">
        <w:rPr>
          <w:szCs w:val="24"/>
          <w:shd w:val="clear" w:color="auto" w:fill="FFFFFF"/>
          <w:lang w:val="en-US"/>
        </w:rPr>
        <w:t>Multikonferenz</w:t>
      </w:r>
      <w:proofErr w:type="spellEnd"/>
      <w:r w:rsidRPr="004A74DB">
        <w:rPr>
          <w:szCs w:val="24"/>
          <w:shd w:val="clear" w:color="auto" w:fill="FFFFFF"/>
          <w:lang w:val="en-US"/>
        </w:rPr>
        <w:t xml:space="preserve"> </w:t>
      </w:r>
      <w:proofErr w:type="spellStart"/>
      <w:r w:rsidRPr="004A74DB">
        <w:rPr>
          <w:szCs w:val="24"/>
          <w:shd w:val="clear" w:color="auto" w:fill="FFFFFF"/>
          <w:lang w:val="en-US"/>
        </w:rPr>
        <w:t>Wirtschaftsinformatik</w:t>
      </w:r>
      <w:proofErr w:type="spellEnd"/>
      <w:r w:rsidRPr="004A74DB">
        <w:rPr>
          <w:szCs w:val="24"/>
          <w:shd w:val="clear" w:color="auto" w:fill="FFFFFF"/>
          <w:lang w:val="en-US"/>
        </w:rPr>
        <w:t xml:space="preserve"> (MKWI) 2018,</w:t>
      </w:r>
    </w:p>
    <w:p w14:paraId="2CA10B30" w14:textId="77777777" w:rsidR="00866997" w:rsidRPr="004A74DB" w:rsidRDefault="00866997" w:rsidP="00247124">
      <w:pPr>
        <w:pStyle w:val="ListParagraph"/>
        <w:numPr>
          <w:ilvl w:val="0"/>
          <w:numId w:val="184"/>
        </w:numPr>
        <w:autoSpaceDE w:val="0"/>
        <w:autoSpaceDN w:val="0"/>
        <w:adjustRightInd w:val="0"/>
        <w:spacing w:line="276" w:lineRule="auto"/>
        <w:rPr>
          <w:rFonts w:eastAsia="Times New Roman" w:cs="Times New Roman"/>
          <w:szCs w:val="24"/>
          <w:lang w:val="en-US" w:eastAsia="pl-PL"/>
        </w:rPr>
      </w:pPr>
      <w:bookmarkStart w:id="297" w:name="_Hlk532763164"/>
      <w:proofErr w:type="spellStart"/>
      <w:r w:rsidRPr="004A74DB">
        <w:rPr>
          <w:rFonts w:eastAsia="Times New Roman" w:cs="Times New Roman"/>
          <w:szCs w:val="24"/>
          <w:lang w:val="en-US" w:eastAsia="pl-PL"/>
        </w:rPr>
        <w:t>Šuman</w:t>
      </w:r>
      <w:proofErr w:type="spellEnd"/>
      <w:r w:rsidRPr="004A74DB">
        <w:rPr>
          <w:rFonts w:eastAsia="Times New Roman" w:cs="Times New Roman"/>
          <w:szCs w:val="24"/>
          <w:lang w:val="en-US" w:eastAsia="pl-PL"/>
        </w:rPr>
        <w:t xml:space="preserve"> S., </w:t>
      </w:r>
      <w:proofErr w:type="spellStart"/>
      <w:r w:rsidRPr="004A74DB">
        <w:rPr>
          <w:rFonts w:eastAsia="Times New Roman" w:cs="Times New Roman"/>
          <w:szCs w:val="24"/>
          <w:lang w:val="en-US" w:eastAsia="pl-PL"/>
        </w:rPr>
        <w:t>Gligora</w:t>
      </w:r>
      <w:proofErr w:type="spellEnd"/>
      <w:r w:rsidRPr="004A74DB">
        <w:rPr>
          <w:rFonts w:eastAsia="Times New Roman" w:cs="Times New Roman"/>
          <w:szCs w:val="24"/>
          <w:lang w:val="en-US" w:eastAsia="pl-PL"/>
        </w:rPr>
        <w:t xml:space="preserve"> Marković M., </w:t>
      </w:r>
      <w:proofErr w:type="spellStart"/>
      <w:r w:rsidRPr="004A74DB">
        <w:rPr>
          <w:rFonts w:eastAsia="Times New Roman" w:cs="Times New Roman"/>
          <w:szCs w:val="24"/>
          <w:lang w:val="en-US" w:eastAsia="pl-PL"/>
        </w:rPr>
        <w:t>Jadro</w:t>
      </w:r>
      <w:proofErr w:type="spellEnd"/>
      <w:r w:rsidRPr="004A74DB">
        <w:rPr>
          <w:rFonts w:eastAsia="Times New Roman" w:cs="Times New Roman"/>
          <w:szCs w:val="24"/>
          <w:lang w:val="en-US" w:eastAsia="pl-PL"/>
        </w:rPr>
        <w:t xml:space="preserve"> B., </w:t>
      </w:r>
      <w:r w:rsidRPr="004A74DB">
        <w:rPr>
          <w:rFonts w:eastAsia="Times New Roman" w:cs="Times New Roman"/>
          <w:i/>
          <w:szCs w:val="24"/>
          <w:lang w:val="en-US" w:eastAsia="pl-PL"/>
        </w:rPr>
        <w:t xml:space="preserve">Decision support and business intelligence–What needs to be </w:t>
      </w:r>
      <w:proofErr w:type="gramStart"/>
      <w:r w:rsidRPr="004A74DB">
        <w:rPr>
          <w:rFonts w:eastAsia="Times New Roman" w:cs="Times New Roman"/>
          <w:i/>
          <w:szCs w:val="24"/>
          <w:lang w:val="en-US" w:eastAsia="pl-PL"/>
        </w:rPr>
        <w:t>learnt?</w:t>
      </w:r>
      <w:r w:rsidRPr="004A74DB">
        <w:rPr>
          <w:rFonts w:eastAsia="Times New Roman" w:cs="Times New Roman"/>
          <w:szCs w:val="24"/>
          <w:lang w:val="en-US" w:eastAsia="pl-PL"/>
        </w:rPr>
        <w:t>,</w:t>
      </w:r>
      <w:proofErr w:type="gramEnd"/>
      <w:r w:rsidRPr="004A74DB">
        <w:rPr>
          <w:rFonts w:eastAsia="Times New Roman" w:cs="Times New Roman"/>
          <w:szCs w:val="24"/>
          <w:lang w:val="en-US" w:eastAsia="pl-PL"/>
        </w:rPr>
        <w:t xml:space="preserve"> „</w:t>
      </w:r>
      <w:proofErr w:type="spellStart"/>
      <w:r w:rsidRPr="004A74DB">
        <w:rPr>
          <w:rFonts w:eastAsia="Times New Roman" w:cs="Times New Roman"/>
          <w:szCs w:val="24"/>
          <w:lang w:val="en-US" w:eastAsia="pl-PL"/>
        </w:rPr>
        <w:t>Zbornik</w:t>
      </w:r>
      <w:proofErr w:type="spellEnd"/>
      <w:r w:rsidRPr="004A74DB">
        <w:rPr>
          <w:rFonts w:eastAsia="Times New Roman" w:cs="Times New Roman"/>
          <w:szCs w:val="24"/>
          <w:lang w:val="en-US" w:eastAsia="pl-PL"/>
        </w:rPr>
        <w:t xml:space="preserve"> </w:t>
      </w:r>
      <w:proofErr w:type="spellStart"/>
      <w:r w:rsidRPr="004A74DB">
        <w:rPr>
          <w:rFonts w:eastAsia="Times New Roman" w:cs="Times New Roman"/>
          <w:szCs w:val="24"/>
          <w:lang w:val="en-US" w:eastAsia="pl-PL"/>
        </w:rPr>
        <w:t>Veleučilišta</w:t>
      </w:r>
      <w:proofErr w:type="spellEnd"/>
      <w:r w:rsidRPr="004A74DB">
        <w:rPr>
          <w:rFonts w:eastAsia="Times New Roman" w:cs="Times New Roman"/>
          <w:szCs w:val="24"/>
          <w:lang w:val="en-US" w:eastAsia="pl-PL"/>
        </w:rPr>
        <w:t xml:space="preserve"> u </w:t>
      </w:r>
      <w:proofErr w:type="spellStart"/>
      <w:r w:rsidRPr="004A74DB">
        <w:rPr>
          <w:rFonts w:eastAsia="Times New Roman" w:cs="Times New Roman"/>
          <w:szCs w:val="24"/>
          <w:lang w:val="en-US" w:eastAsia="pl-PL"/>
        </w:rPr>
        <w:t>Rijeci</w:t>
      </w:r>
      <w:proofErr w:type="spellEnd"/>
      <w:r w:rsidRPr="004A74DB">
        <w:rPr>
          <w:rFonts w:eastAsia="Times New Roman" w:cs="Times New Roman"/>
          <w:szCs w:val="24"/>
          <w:lang w:val="en-US" w:eastAsia="pl-PL"/>
        </w:rPr>
        <w:t>”, 2014</w:t>
      </w:r>
      <w:r w:rsidRPr="004A74DB">
        <w:rPr>
          <w:rFonts w:cs="Times New Roman"/>
          <w:szCs w:val="24"/>
          <w:lang w:val="en-US"/>
        </w:rPr>
        <w:t>, vol. 2(1)</w:t>
      </w:r>
      <w:r w:rsidRPr="004A74DB">
        <w:rPr>
          <w:rFonts w:eastAsia="Times New Roman" w:cs="Times New Roman"/>
          <w:szCs w:val="24"/>
          <w:lang w:val="en-US" w:eastAsia="pl-PL"/>
        </w:rPr>
        <w:t>,</w:t>
      </w:r>
    </w:p>
    <w:bookmarkEnd w:id="297"/>
    <w:p w14:paraId="39370615" w14:textId="77777777" w:rsidR="00866997" w:rsidRPr="004A74DB" w:rsidRDefault="00866997" w:rsidP="00247124">
      <w:pPr>
        <w:pStyle w:val="FootnoteText"/>
        <w:numPr>
          <w:ilvl w:val="0"/>
          <w:numId w:val="184"/>
        </w:numPr>
        <w:spacing w:line="276" w:lineRule="auto"/>
        <w:rPr>
          <w:szCs w:val="24"/>
        </w:rPr>
      </w:pPr>
      <w:r w:rsidRPr="004A74DB">
        <w:rPr>
          <w:szCs w:val="24"/>
          <w:shd w:val="clear" w:color="auto" w:fill="FFFFFF"/>
        </w:rPr>
        <w:t xml:space="preserve">Surma J., </w:t>
      </w:r>
      <w:r w:rsidRPr="004A74DB">
        <w:rPr>
          <w:i/>
          <w:szCs w:val="24"/>
          <w:shd w:val="clear" w:color="auto" w:fill="FFFFFF"/>
        </w:rPr>
        <w:t>Business Intelligence. Systemy wspomagania decyzji biznesowych</w:t>
      </w:r>
      <w:r w:rsidRPr="004A74DB">
        <w:rPr>
          <w:szCs w:val="24"/>
          <w:shd w:val="clear" w:color="auto" w:fill="FFFFFF"/>
        </w:rPr>
        <w:t>, Wydawnictwo Naukowe PWN, Warszawa 2009,</w:t>
      </w:r>
    </w:p>
    <w:p w14:paraId="0EF11EB6" w14:textId="77777777" w:rsidR="00866997" w:rsidRPr="004A74DB" w:rsidRDefault="00866997" w:rsidP="00247124">
      <w:pPr>
        <w:pStyle w:val="FootnoteText"/>
        <w:numPr>
          <w:ilvl w:val="0"/>
          <w:numId w:val="184"/>
        </w:numPr>
        <w:spacing w:line="276" w:lineRule="auto"/>
        <w:rPr>
          <w:szCs w:val="24"/>
          <w:shd w:val="clear" w:color="auto" w:fill="FFFFFF"/>
        </w:rPr>
      </w:pPr>
      <w:r w:rsidRPr="004A74DB">
        <w:rPr>
          <w:szCs w:val="24"/>
          <w:shd w:val="clear" w:color="auto" w:fill="FFFFFF"/>
        </w:rPr>
        <w:t xml:space="preserve">Surma J., </w:t>
      </w:r>
      <w:r w:rsidRPr="004A74DB">
        <w:rPr>
          <w:i/>
          <w:szCs w:val="24"/>
          <w:shd w:val="clear" w:color="auto" w:fill="FFFFFF"/>
        </w:rPr>
        <w:t>Cyfryzacja życia w erze Big Data, Wydawnictwo Naukowe PWN</w:t>
      </w:r>
      <w:r w:rsidRPr="004A74DB">
        <w:rPr>
          <w:szCs w:val="24"/>
          <w:shd w:val="clear" w:color="auto" w:fill="FFFFFF"/>
        </w:rPr>
        <w:t>, Warszawa 2017,</w:t>
      </w:r>
    </w:p>
    <w:p w14:paraId="5333DFBE"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Szyjewski Z., </w:t>
      </w:r>
      <w:r w:rsidRPr="004A74DB">
        <w:rPr>
          <w:i/>
          <w:szCs w:val="24"/>
        </w:rPr>
        <w:t>Zarządzanie projektami według Project Management Institute</w:t>
      </w:r>
      <w:r w:rsidRPr="004A74DB">
        <w:rPr>
          <w:szCs w:val="24"/>
        </w:rPr>
        <w:t>, „Zeszyty Naukowe Uniwersytetu Szczecińskiego. Studia Informatica”, 2009, nr 24,</w:t>
      </w:r>
    </w:p>
    <w:p w14:paraId="081B5BA3"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Tadeusiewicz R., </w:t>
      </w:r>
      <w:r w:rsidRPr="004A74DB">
        <w:rPr>
          <w:i/>
          <w:szCs w:val="24"/>
        </w:rPr>
        <w:t xml:space="preserve">Data Mining jako szansa na relatywnie tanie dokonywanie odkryć naukowych poprzez przekopywanie pozornie całkowicie wyeksploatowanych danych empirycznych, </w:t>
      </w:r>
      <w:r w:rsidRPr="004A74DB">
        <w:rPr>
          <w:szCs w:val="24"/>
        </w:rPr>
        <w:t>[w:] Statystyka i Data Mining w badaniach naukowych, J. Wątroba (red.), Statsoft, Kraków 2006,</w:t>
      </w:r>
    </w:p>
    <w:p w14:paraId="1C972700"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proofErr w:type="spellStart"/>
      <w:r w:rsidRPr="004A74DB">
        <w:rPr>
          <w:rFonts w:eastAsiaTheme="minorHAnsi"/>
          <w:szCs w:val="24"/>
          <w:lang w:val="en-US" w:eastAsia="en-US"/>
        </w:rPr>
        <w:t>Tasistro</w:t>
      </w:r>
      <w:proofErr w:type="spellEnd"/>
      <w:r w:rsidRPr="004A74DB">
        <w:rPr>
          <w:rFonts w:eastAsiaTheme="minorHAnsi"/>
          <w:szCs w:val="24"/>
          <w:lang w:val="en-US" w:eastAsia="en-US"/>
        </w:rPr>
        <w:t xml:space="preserve"> A., </w:t>
      </w:r>
      <w:r w:rsidRPr="004A74DB">
        <w:rPr>
          <w:rFonts w:eastAsiaTheme="minorHAnsi"/>
          <w:i/>
          <w:szCs w:val="24"/>
          <w:lang w:val="en-US" w:eastAsia="en-US"/>
        </w:rPr>
        <w:t>Application of Business Intelligence Techniques to Analyze IT Project Management Data</w:t>
      </w:r>
      <w:r w:rsidRPr="004A74DB">
        <w:rPr>
          <w:rFonts w:eastAsiaTheme="minorHAnsi"/>
          <w:szCs w:val="24"/>
          <w:lang w:val="en-US" w:eastAsia="en-US"/>
        </w:rPr>
        <w:t>, 2015 International Workshop on Data Mining with Industrial Applications (DMIA), San Lorenzo, Central, Paraguay, 2015</w:t>
      </w:r>
    </w:p>
    <w:p w14:paraId="6DBFF9F9"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r w:rsidRPr="004A74DB">
        <w:rPr>
          <w:rFonts w:eastAsiaTheme="minorHAnsi"/>
          <w:szCs w:val="24"/>
          <w:lang w:val="en-US" w:eastAsia="en-US"/>
        </w:rPr>
        <w:t xml:space="preserve">Trieu V., </w:t>
      </w:r>
      <w:r w:rsidRPr="004A74DB">
        <w:rPr>
          <w:rFonts w:eastAsiaTheme="minorHAnsi"/>
          <w:i/>
          <w:szCs w:val="24"/>
          <w:lang w:val="en-US" w:eastAsia="en-US"/>
        </w:rPr>
        <w:t>Getting value from Business Intelligence systems: A review and research agenda</w:t>
      </w:r>
      <w:r w:rsidRPr="004A74DB">
        <w:rPr>
          <w:rFonts w:eastAsiaTheme="minorHAnsi"/>
          <w:szCs w:val="24"/>
          <w:lang w:val="en-US" w:eastAsia="en-US"/>
        </w:rPr>
        <w:t>, „</w:t>
      </w:r>
      <w:r w:rsidRPr="004A74DB">
        <w:rPr>
          <w:iCs/>
          <w:szCs w:val="24"/>
          <w:lang w:val="en-US"/>
        </w:rPr>
        <w:t>Decision Support Systems”</w:t>
      </w:r>
      <w:r w:rsidRPr="004A74DB">
        <w:rPr>
          <w:i/>
          <w:iCs/>
          <w:szCs w:val="24"/>
          <w:lang w:val="en-US"/>
        </w:rPr>
        <w:t xml:space="preserve">, </w:t>
      </w:r>
      <w:r w:rsidRPr="004A74DB">
        <w:rPr>
          <w:iCs/>
          <w:szCs w:val="24"/>
          <w:lang w:val="en-US"/>
        </w:rPr>
        <w:t>2017</w:t>
      </w:r>
      <w:r w:rsidRPr="004A74DB">
        <w:rPr>
          <w:i/>
          <w:iCs/>
          <w:szCs w:val="24"/>
          <w:lang w:val="en-US"/>
        </w:rPr>
        <w:t xml:space="preserve">, </w:t>
      </w:r>
      <w:r w:rsidRPr="004A74DB">
        <w:rPr>
          <w:iCs/>
          <w:szCs w:val="24"/>
          <w:lang w:val="en-US"/>
        </w:rPr>
        <w:t>vol. 93</w:t>
      </w:r>
      <w:r w:rsidRPr="004A74DB">
        <w:rPr>
          <w:rFonts w:eastAsiaTheme="minorHAnsi"/>
          <w:szCs w:val="24"/>
          <w:lang w:val="en-US" w:eastAsia="en-US"/>
        </w:rPr>
        <w:t>,</w:t>
      </w:r>
    </w:p>
    <w:p w14:paraId="78E5B087"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Trocki M., </w:t>
      </w:r>
      <w:r w:rsidRPr="004A74DB">
        <w:rPr>
          <w:bCs/>
          <w:i/>
          <w:szCs w:val="24"/>
        </w:rPr>
        <w:t>Kompleksowa ocena projektów</w:t>
      </w:r>
      <w:r w:rsidRPr="004A74DB">
        <w:rPr>
          <w:bCs/>
          <w:szCs w:val="24"/>
        </w:rPr>
        <w:t xml:space="preserve">, </w:t>
      </w:r>
      <w:r w:rsidRPr="004A74DB">
        <w:rPr>
          <w:rFonts w:eastAsiaTheme="majorEastAsia"/>
          <w:szCs w:val="24"/>
          <w:bdr w:val="none" w:sz="0" w:space="0" w:color="auto" w:frame="1"/>
          <w:shd w:val="clear" w:color="auto" w:fill="FFFFFF"/>
        </w:rPr>
        <w:t>Studia i Prace KZiF</w:t>
      </w:r>
      <w:r w:rsidRPr="004A74DB">
        <w:rPr>
          <w:szCs w:val="24"/>
          <w:bdr w:val="none" w:sz="0" w:space="0" w:color="auto" w:frame="1"/>
          <w:shd w:val="clear" w:color="auto" w:fill="FFFFFF"/>
        </w:rPr>
        <w:t xml:space="preserve">, 2012, z. </w:t>
      </w:r>
      <w:r w:rsidRPr="004A74DB">
        <w:rPr>
          <w:szCs w:val="24"/>
        </w:rPr>
        <w:t>113,</w:t>
      </w:r>
    </w:p>
    <w:p w14:paraId="1EB21A9D" w14:textId="77777777" w:rsidR="00866997" w:rsidRPr="004A74DB" w:rsidRDefault="00866997" w:rsidP="00247124">
      <w:pPr>
        <w:pStyle w:val="FootnoteText"/>
        <w:numPr>
          <w:ilvl w:val="0"/>
          <w:numId w:val="184"/>
        </w:numPr>
        <w:spacing w:line="276" w:lineRule="auto"/>
        <w:rPr>
          <w:szCs w:val="24"/>
        </w:rPr>
      </w:pPr>
      <w:r w:rsidRPr="004A74DB">
        <w:rPr>
          <w:szCs w:val="24"/>
        </w:rPr>
        <w:lastRenderedPageBreak/>
        <w:t xml:space="preserve">Trocki M., </w:t>
      </w:r>
      <w:r w:rsidRPr="004A74DB">
        <w:rPr>
          <w:i/>
          <w:szCs w:val="24"/>
        </w:rPr>
        <w:t>Zarządzanie wieloma projektami</w:t>
      </w:r>
      <w:r w:rsidRPr="004A74DB">
        <w:rPr>
          <w:szCs w:val="24"/>
        </w:rPr>
        <w:t>, [w:] Nowoczesne zarządzanie projektami, M. Trocki (red.), PWE, Warszawa 2012,</w:t>
      </w:r>
    </w:p>
    <w:p w14:paraId="31B3BE58" w14:textId="77777777" w:rsidR="00866997" w:rsidRPr="004A74DB" w:rsidRDefault="00866997" w:rsidP="00247124">
      <w:pPr>
        <w:pStyle w:val="FootnoteText"/>
        <w:numPr>
          <w:ilvl w:val="0"/>
          <w:numId w:val="184"/>
        </w:numPr>
        <w:spacing w:line="276" w:lineRule="auto"/>
        <w:rPr>
          <w:rFonts w:eastAsiaTheme="minorHAnsi"/>
          <w:szCs w:val="24"/>
          <w:lang w:val="en-US" w:eastAsia="en-US"/>
        </w:rPr>
      </w:pPr>
      <w:proofErr w:type="spellStart"/>
      <w:r w:rsidRPr="004A74DB">
        <w:rPr>
          <w:rFonts w:eastAsiaTheme="minorHAnsi"/>
          <w:szCs w:val="24"/>
          <w:lang w:val="en-US" w:eastAsia="en-US"/>
        </w:rPr>
        <w:t>Tunowski</w:t>
      </w:r>
      <w:proofErr w:type="spellEnd"/>
      <w:r w:rsidRPr="004A74DB">
        <w:rPr>
          <w:rFonts w:eastAsiaTheme="minorHAnsi"/>
          <w:szCs w:val="24"/>
          <w:lang w:val="en-US" w:eastAsia="en-US"/>
        </w:rPr>
        <w:t xml:space="preserve"> R., </w:t>
      </w:r>
      <w:hyperlink r:id="rId73" w:history="1">
        <w:r w:rsidRPr="004A74DB">
          <w:rPr>
            <w:rFonts w:eastAsiaTheme="minorHAnsi"/>
            <w:i/>
            <w:szCs w:val="24"/>
            <w:lang w:val="en-US" w:eastAsia="en-US"/>
          </w:rPr>
          <w:t>Organization Effectiveness and Business Intelligence Systems. Literature Review</w:t>
        </w:r>
      </w:hyperlink>
      <w:r w:rsidRPr="004A74DB">
        <w:rPr>
          <w:rFonts w:eastAsiaTheme="minorHAnsi"/>
          <w:szCs w:val="24"/>
          <w:lang w:val="en-US" w:eastAsia="en-US"/>
        </w:rPr>
        <w:t xml:space="preserve">, “Journal of </w:t>
      </w:r>
      <w:hyperlink r:id="rId74" w:history="1">
        <w:r w:rsidRPr="004A74DB">
          <w:rPr>
            <w:rFonts w:eastAsiaTheme="minorHAnsi"/>
            <w:szCs w:val="24"/>
            <w:lang w:val="en-US" w:eastAsia="en-US"/>
          </w:rPr>
          <w:t>Management and Business Administration. Central Europe</w:t>
        </w:r>
      </w:hyperlink>
      <w:r w:rsidRPr="004A74DB">
        <w:rPr>
          <w:rFonts w:eastAsiaTheme="minorHAnsi"/>
          <w:szCs w:val="24"/>
          <w:lang w:val="en-US" w:eastAsia="en-US"/>
        </w:rPr>
        <w:t>”, 2015, vol. 23(4),</w:t>
      </w:r>
    </w:p>
    <w:p w14:paraId="579A107B" w14:textId="77777777" w:rsidR="00866997" w:rsidRPr="004A74DB" w:rsidRDefault="00866997" w:rsidP="00247124">
      <w:pPr>
        <w:pStyle w:val="FootnoteText"/>
        <w:numPr>
          <w:ilvl w:val="0"/>
          <w:numId w:val="184"/>
        </w:numPr>
        <w:spacing w:line="276" w:lineRule="auto"/>
        <w:rPr>
          <w:szCs w:val="24"/>
          <w:lang w:val="en-US"/>
        </w:rPr>
      </w:pPr>
      <w:proofErr w:type="spellStart"/>
      <w:r w:rsidRPr="004A74DB">
        <w:rPr>
          <w:szCs w:val="24"/>
          <w:shd w:val="clear" w:color="auto" w:fill="FFFFFF"/>
          <w:lang w:val="en-US"/>
        </w:rPr>
        <w:t>Tunowski</w:t>
      </w:r>
      <w:proofErr w:type="spellEnd"/>
      <w:r w:rsidRPr="004A74DB">
        <w:rPr>
          <w:szCs w:val="24"/>
          <w:shd w:val="clear" w:color="auto" w:fill="FFFFFF"/>
          <w:lang w:val="en-US"/>
        </w:rPr>
        <w:t xml:space="preserve"> R., </w:t>
      </w:r>
      <w:r w:rsidRPr="004A74DB">
        <w:rPr>
          <w:rStyle w:val="Emphasis"/>
          <w:bCs/>
          <w:szCs w:val="24"/>
          <w:shd w:val="clear" w:color="auto" w:fill="FFFFFF"/>
          <w:lang w:val="en-US"/>
        </w:rPr>
        <w:t>Business Intelligence in Organization. Benefits, Risks and Developments</w:t>
      </w:r>
      <w:r w:rsidRPr="004A74DB">
        <w:rPr>
          <w:szCs w:val="24"/>
          <w:shd w:val="clear" w:color="auto" w:fill="FFFFFF"/>
          <w:lang w:val="en-US"/>
        </w:rPr>
        <w:t>, „</w:t>
      </w:r>
      <w:proofErr w:type="spellStart"/>
      <w:r w:rsidRPr="004A74DB">
        <w:rPr>
          <w:szCs w:val="24"/>
          <w:shd w:val="clear" w:color="auto" w:fill="FFFFFF"/>
          <w:lang w:val="en-US"/>
        </w:rPr>
        <w:t>Przedsiębiorczość</w:t>
      </w:r>
      <w:proofErr w:type="spellEnd"/>
      <w:r w:rsidRPr="004A74DB">
        <w:rPr>
          <w:szCs w:val="24"/>
          <w:shd w:val="clear" w:color="auto" w:fill="FFFFFF"/>
          <w:lang w:val="en-US"/>
        </w:rPr>
        <w:t xml:space="preserve"> </w:t>
      </w:r>
      <w:proofErr w:type="spellStart"/>
      <w:r w:rsidRPr="004A74DB">
        <w:rPr>
          <w:szCs w:val="24"/>
          <w:shd w:val="clear" w:color="auto" w:fill="FFFFFF"/>
          <w:lang w:val="en-US"/>
        </w:rPr>
        <w:t>i</w:t>
      </w:r>
      <w:proofErr w:type="spellEnd"/>
      <w:r w:rsidRPr="004A74DB">
        <w:rPr>
          <w:szCs w:val="24"/>
          <w:shd w:val="clear" w:color="auto" w:fill="FFFFFF"/>
          <w:lang w:val="en-US"/>
        </w:rPr>
        <w:t xml:space="preserve"> </w:t>
      </w:r>
      <w:proofErr w:type="spellStart"/>
      <w:r w:rsidRPr="004A74DB">
        <w:rPr>
          <w:szCs w:val="24"/>
          <w:shd w:val="clear" w:color="auto" w:fill="FFFFFF"/>
          <w:lang w:val="en-US"/>
        </w:rPr>
        <w:t>Zarządzanie</w:t>
      </w:r>
      <w:proofErr w:type="spellEnd"/>
      <w:r w:rsidRPr="004A74DB">
        <w:rPr>
          <w:szCs w:val="24"/>
          <w:shd w:val="clear" w:color="auto" w:fill="FFFFFF"/>
          <w:lang w:val="en-US"/>
        </w:rPr>
        <w:t>”, 2015, Vol. 16(2),</w:t>
      </w:r>
    </w:p>
    <w:p w14:paraId="4C7728B5" w14:textId="77777777" w:rsidR="00866997" w:rsidRPr="004A74DB" w:rsidRDefault="00866997" w:rsidP="00247124">
      <w:pPr>
        <w:pStyle w:val="FootnoteText"/>
        <w:numPr>
          <w:ilvl w:val="0"/>
          <w:numId w:val="184"/>
        </w:numPr>
        <w:spacing w:line="276" w:lineRule="auto"/>
        <w:rPr>
          <w:szCs w:val="24"/>
          <w:shd w:val="clear" w:color="auto" w:fill="FFFFFF"/>
          <w:lang w:val="en-US"/>
        </w:rPr>
      </w:pPr>
      <w:bookmarkStart w:id="298" w:name="_Hlk533930357"/>
      <w:r w:rsidRPr="004A74DB">
        <w:rPr>
          <w:szCs w:val="24"/>
          <w:shd w:val="clear" w:color="auto" w:fill="FFFFFF"/>
          <w:lang w:val="en-US"/>
        </w:rPr>
        <w:t xml:space="preserve">Vachnadze R., </w:t>
      </w:r>
      <w:r w:rsidRPr="004A74DB">
        <w:rPr>
          <w:i/>
          <w:szCs w:val="24"/>
          <w:shd w:val="clear" w:color="auto" w:fill="FFFFFF"/>
          <w:lang w:val="en-US"/>
        </w:rPr>
        <w:t xml:space="preserve">Prioritization of performance measures using analytic hierarchy </w:t>
      </w:r>
      <w:proofErr w:type="spellStart"/>
      <w:r w:rsidRPr="004A74DB">
        <w:rPr>
          <w:i/>
          <w:szCs w:val="24"/>
          <w:shd w:val="clear" w:color="auto" w:fill="FFFFFF"/>
          <w:lang w:val="en-US"/>
        </w:rPr>
        <w:t>proces</w:t>
      </w:r>
      <w:proofErr w:type="spellEnd"/>
      <w:r w:rsidRPr="004A74DB">
        <w:rPr>
          <w:szCs w:val="24"/>
          <w:shd w:val="clear" w:color="auto" w:fill="FFFFFF"/>
          <w:lang w:val="en-US"/>
        </w:rPr>
        <w:t>, „</w:t>
      </w:r>
      <w:r w:rsidRPr="004A74DB">
        <w:rPr>
          <w:iCs/>
          <w:szCs w:val="24"/>
          <w:shd w:val="clear" w:color="auto" w:fill="FFFFFF"/>
          <w:lang w:val="en-US"/>
        </w:rPr>
        <w:t>International Journal of the Analytic Hierarchy Process”</w:t>
      </w:r>
      <w:r w:rsidRPr="004A74DB">
        <w:rPr>
          <w:szCs w:val="24"/>
          <w:shd w:val="clear" w:color="auto" w:fill="FFFFFF"/>
          <w:lang w:val="en-US"/>
        </w:rPr>
        <w:t>, 2016, vol. 8(3),</w:t>
      </w:r>
      <w:bookmarkEnd w:id="298"/>
    </w:p>
    <w:p w14:paraId="1261826C" w14:textId="77777777" w:rsidR="00866997" w:rsidRPr="004A74DB" w:rsidRDefault="00866997" w:rsidP="00247124">
      <w:pPr>
        <w:pStyle w:val="FootnoteText"/>
        <w:numPr>
          <w:ilvl w:val="0"/>
          <w:numId w:val="184"/>
        </w:numPr>
        <w:spacing w:line="276" w:lineRule="auto"/>
        <w:rPr>
          <w:bCs/>
          <w:szCs w:val="24"/>
          <w:lang w:val="en-US"/>
        </w:rPr>
      </w:pPr>
      <w:hyperlink r:id="rId75" w:history="1">
        <w:proofErr w:type="spellStart"/>
        <w:r w:rsidRPr="00BF6BE9">
          <w:rPr>
            <w:rStyle w:val="Hyperlink"/>
            <w:color w:val="auto"/>
            <w:szCs w:val="24"/>
            <w:u w:val="none"/>
            <w:lang w:val="en-US"/>
          </w:rPr>
          <w:t>Visinescu</w:t>
        </w:r>
        <w:proofErr w:type="spellEnd"/>
      </w:hyperlink>
      <w:r w:rsidRPr="00BF6BE9">
        <w:rPr>
          <w:rStyle w:val="contribdegrees"/>
          <w:szCs w:val="24"/>
          <w:lang w:val="en-US"/>
        </w:rPr>
        <w:t xml:space="preserve"> L.L., </w:t>
      </w:r>
      <w:hyperlink r:id="rId76" w:history="1">
        <w:r w:rsidRPr="00BF6BE9">
          <w:rPr>
            <w:rStyle w:val="Hyperlink"/>
            <w:color w:val="auto"/>
            <w:szCs w:val="24"/>
            <w:u w:val="none"/>
            <w:lang w:val="en-US"/>
          </w:rPr>
          <w:t>Jones</w:t>
        </w:r>
      </w:hyperlink>
      <w:r w:rsidRPr="00BF6BE9">
        <w:rPr>
          <w:rStyle w:val="contribdegrees"/>
          <w:szCs w:val="24"/>
          <w:lang w:val="en-US"/>
        </w:rPr>
        <w:t xml:space="preserve"> M.C., </w:t>
      </w:r>
      <w:hyperlink r:id="rId77" w:history="1">
        <w:r w:rsidRPr="00BF6BE9">
          <w:rPr>
            <w:rStyle w:val="Hyperlink"/>
            <w:color w:val="auto"/>
            <w:szCs w:val="24"/>
            <w:u w:val="none"/>
            <w:lang w:val="en-US"/>
          </w:rPr>
          <w:t>Sidorova</w:t>
        </w:r>
      </w:hyperlink>
      <w:r w:rsidRPr="004A74DB">
        <w:rPr>
          <w:rStyle w:val="contribdegrees"/>
          <w:szCs w:val="24"/>
          <w:lang w:val="en-US"/>
        </w:rPr>
        <w:t xml:space="preserve"> A., </w:t>
      </w:r>
      <w:r w:rsidRPr="004A74DB">
        <w:rPr>
          <w:rStyle w:val="nlmarticle-title"/>
          <w:i/>
          <w:szCs w:val="24"/>
          <w:lang w:val="en-US"/>
        </w:rPr>
        <w:t>Improving Decision Quality: The Role of Business Intelligence</w:t>
      </w:r>
      <w:r w:rsidRPr="004A74DB">
        <w:rPr>
          <w:rStyle w:val="nlmarticle-title"/>
          <w:szCs w:val="24"/>
          <w:lang w:val="en-US"/>
        </w:rPr>
        <w:t>, „</w:t>
      </w:r>
      <w:r w:rsidRPr="004A74DB">
        <w:rPr>
          <w:szCs w:val="24"/>
          <w:lang w:val="en-US"/>
        </w:rPr>
        <w:t>Journal of Computer Information Systems”, </w:t>
      </w:r>
      <w:r w:rsidRPr="00BF6BE9">
        <w:rPr>
          <w:rStyle w:val="Hyperlink"/>
          <w:color w:val="auto"/>
          <w:szCs w:val="24"/>
          <w:u w:val="none"/>
          <w:lang w:val="en-US"/>
        </w:rPr>
        <w:t>2017</w:t>
      </w:r>
      <w:r w:rsidRPr="004A74DB">
        <w:rPr>
          <w:rStyle w:val="Hyperlink"/>
          <w:szCs w:val="24"/>
          <w:lang w:val="en-US"/>
        </w:rPr>
        <w:t xml:space="preserve"> </w:t>
      </w:r>
      <w:r w:rsidRPr="004A74DB">
        <w:rPr>
          <w:bCs/>
          <w:szCs w:val="24"/>
          <w:lang w:val="en-US"/>
        </w:rPr>
        <w:t>vol. 57(1),</w:t>
      </w:r>
    </w:p>
    <w:p w14:paraId="41D51478" w14:textId="77777777" w:rsidR="00866997" w:rsidRPr="004A74DB" w:rsidRDefault="00866997" w:rsidP="00247124">
      <w:pPr>
        <w:pStyle w:val="ListParagraph"/>
        <w:numPr>
          <w:ilvl w:val="0"/>
          <w:numId w:val="184"/>
        </w:numPr>
        <w:spacing w:line="276" w:lineRule="auto"/>
        <w:rPr>
          <w:rFonts w:cs="Times New Roman"/>
          <w:szCs w:val="24"/>
        </w:rPr>
      </w:pPr>
      <w:r w:rsidRPr="004A74DB">
        <w:rPr>
          <w:rFonts w:cs="Times New Roman"/>
          <w:szCs w:val="24"/>
        </w:rPr>
        <w:t xml:space="preserve">Walczak M., </w:t>
      </w:r>
      <w:r w:rsidRPr="004A74DB">
        <w:rPr>
          <w:rFonts w:cs="Times New Roman"/>
          <w:i/>
          <w:szCs w:val="24"/>
        </w:rPr>
        <w:t xml:space="preserve">Stanisława Kamińskiego poglądy na cel nauki, </w:t>
      </w:r>
      <w:r w:rsidRPr="004A74DB">
        <w:rPr>
          <w:rFonts w:cs="Times New Roman"/>
          <w:szCs w:val="24"/>
        </w:rPr>
        <w:t xml:space="preserve">ZAGADNIENIA NAUKOZNAWSTWA, Lublin 2011, nr 3(189), </w:t>
      </w:r>
    </w:p>
    <w:p w14:paraId="267F1204"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Walczak W., </w:t>
      </w:r>
      <w:r w:rsidRPr="004A74DB">
        <w:rPr>
          <w:i/>
          <w:szCs w:val="24"/>
        </w:rPr>
        <w:t>Czynniki i uwarunkowania wpływające na decyzje w zarządzaniu organizacją</w:t>
      </w:r>
      <w:r w:rsidRPr="004A74DB">
        <w:rPr>
          <w:szCs w:val="24"/>
        </w:rPr>
        <w:t>, „E-mentor”, 2012, nr 3(45),</w:t>
      </w:r>
    </w:p>
    <w:p w14:paraId="73E2F5CC" w14:textId="77777777" w:rsidR="00866997" w:rsidRPr="004A74DB" w:rsidRDefault="00866997" w:rsidP="00247124">
      <w:pPr>
        <w:pStyle w:val="FootnoteText"/>
        <w:numPr>
          <w:ilvl w:val="0"/>
          <w:numId w:val="184"/>
        </w:numPr>
        <w:spacing w:line="276" w:lineRule="auto"/>
        <w:rPr>
          <w:szCs w:val="24"/>
        </w:rPr>
      </w:pPr>
      <w:bookmarkStart w:id="299" w:name="_Hlk532763269"/>
      <w:r w:rsidRPr="004A74DB">
        <w:rPr>
          <w:szCs w:val="24"/>
        </w:rPr>
        <w:t xml:space="preserve">Walczak W., </w:t>
      </w:r>
      <w:r w:rsidRPr="004A74DB">
        <w:rPr>
          <w:i/>
          <w:szCs w:val="24"/>
        </w:rPr>
        <w:t>Kształcenie z zakresu nauk o zarządzaniu – uwarunkowania i specyfika studiów</w:t>
      </w:r>
      <w:r w:rsidRPr="004A74DB">
        <w:rPr>
          <w:szCs w:val="24"/>
        </w:rPr>
        <w:t>, „E-mentor”, 2013, nr 2,</w:t>
      </w:r>
    </w:p>
    <w:bookmarkEnd w:id="299"/>
    <w:p w14:paraId="64FC84D9"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Walczak W., </w:t>
      </w:r>
      <w:r w:rsidRPr="004A74DB">
        <w:rPr>
          <w:i/>
          <w:szCs w:val="24"/>
        </w:rPr>
        <w:t>Rola fazy planowania w zarządzaniu projektami</w:t>
      </w:r>
      <w:r w:rsidRPr="004A74DB">
        <w:rPr>
          <w:szCs w:val="24"/>
        </w:rPr>
        <w:t>, „E-mentor”, 2010, nr 1(33),</w:t>
      </w:r>
    </w:p>
    <w:p w14:paraId="46816ED8"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Walczak W., </w:t>
      </w:r>
      <w:r w:rsidRPr="004A74DB">
        <w:rPr>
          <w:i/>
          <w:szCs w:val="24"/>
        </w:rPr>
        <w:t>Uwarunkowania i czynniki wpływające na sukces projektu</w:t>
      </w:r>
      <w:r w:rsidRPr="004A74DB">
        <w:rPr>
          <w:szCs w:val="24"/>
        </w:rPr>
        <w:t>, „E-mentor”, 2010, nr 3(35),</w:t>
      </w:r>
    </w:p>
    <w:p w14:paraId="6E863187" w14:textId="77777777" w:rsidR="00866997" w:rsidRPr="004A74DB" w:rsidRDefault="00866997" w:rsidP="00247124">
      <w:pPr>
        <w:pStyle w:val="FootnoteText"/>
        <w:numPr>
          <w:ilvl w:val="0"/>
          <w:numId w:val="184"/>
        </w:numPr>
        <w:spacing w:line="276" w:lineRule="auto"/>
        <w:rPr>
          <w:szCs w:val="24"/>
        </w:rPr>
      </w:pPr>
      <w:r w:rsidRPr="004A74DB">
        <w:rPr>
          <w:szCs w:val="24"/>
        </w:rPr>
        <w:t>Walczak W., </w:t>
      </w:r>
      <w:r w:rsidRPr="004A74DB">
        <w:rPr>
          <w:i/>
          <w:iCs/>
          <w:szCs w:val="24"/>
        </w:rPr>
        <w:t>Orientacja na cele w zarządzaniu projektami</w:t>
      </w:r>
      <w:r w:rsidRPr="004A74DB">
        <w:rPr>
          <w:szCs w:val="24"/>
        </w:rPr>
        <w:t>, „Master of Business Administration”, 2009, nr 4,</w:t>
      </w:r>
    </w:p>
    <w:p w14:paraId="2D26F8D0"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Waśniewski J., </w:t>
      </w:r>
      <w:r w:rsidRPr="004A74DB">
        <w:rPr>
          <w:i/>
          <w:szCs w:val="24"/>
        </w:rPr>
        <w:t>Wybrane różnice w ujmowaniu efektywności organizacyjnej</w:t>
      </w:r>
      <w:r w:rsidRPr="004A74DB">
        <w:rPr>
          <w:szCs w:val="24"/>
        </w:rPr>
        <w:t>, „Zarządzanie i Finanse”, 2018, vol. 16(1),</w:t>
      </w:r>
    </w:p>
    <w:p w14:paraId="4B240546" w14:textId="77777777" w:rsidR="00866997" w:rsidRPr="004A74DB" w:rsidRDefault="00866997" w:rsidP="00247124">
      <w:pPr>
        <w:pStyle w:val="FootnoteText"/>
        <w:numPr>
          <w:ilvl w:val="0"/>
          <w:numId w:val="184"/>
        </w:numPr>
        <w:spacing w:line="276" w:lineRule="auto"/>
        <w:rPr>
          <w:szCs w:val="24"/>
          <w:lang w:val="en-US"/>
        </w:rPr>
      </w:pPr>
      <w:proofErr w:type="gramStart"/>
      <w:r w:rsidRPr="004A74DB">
        <w:rPr>
          <w:szCs w:val="24"/>
          <w:lang w:val="en-US"/>
        </w:rPr>
        <w:t>Watson  H.J.</w:t>
      </w:r>
      <w:proofErr w:type="gramEnd"/>
      <w:r w:rsidRPr="004A74DB">
        <w:rPr>
          <w:szCs w:val="24"/>
          <w:lang w:val="en-US"/>
        </w:rPr>
        <w:t xml:space="preserve">, </w:t>
      </w:r>
      <w:r w:rsidRPr="004A74DB">
        <w:rPr>
          <w:i/>
          <w:szCs w:val="24"/>
          <w:lang w:val="en-US"/>
        </w:rPr>
        <w:t>Tutorial: Business Intelligence – Past, present, and future of decision support technology</w:t>
      </w:r>
      <w:r w:rsidRPr="004A74DB">
        <w:rPr>
          <w:szCs w:val="24"/>
          <w:lang w:val="en-US"/>
        </w:rPr>
        <w:t>, „Communications of the Association for Information Systems”, 2009, vol. 25(39),</w:t>
      </w:r>
    </w:p>
    <w:p w14:paraId="3FEB33BC" w14:textId="77777777" w:rsidR="00866997" w:rsidRPr="004A74DB" w:rsidRDefault="00866997" w:rsidP="00247124">
      <w:pPr>
        <w:pStyle w:val="ListParagraph"/>
        <w:numPr>
          <w:ilvl w:val="0"/>
          <w:numId w:val="184"/>
        </w:numPr>
        <w:spacing w:line="276" w:lineRule="auto"/>
        <w:rPr>
          <w:rFonts w:eastAsia="Times New Roman" w:cs="Times New Roman"/>
          <w:szCs w:val="24"/>
          <w:lang w:eastAsia="pl-PL"/>
        </w:rPr>
      </w:pPr>
      <w:r w:rsidRPr="004A74DB">
        <w:rPr>
          <w:rFonts w:eastAsia="Times New Roman" w:cs="Times New Roman"/>
          <w:szCs w:val="24"/>
          <w:lang w:eastAsia="pl-PL"/>
        </w:rPr>
        <w:t>Weinert A., </w:t>
      </w:r>
      <w:r w:rsidRPr="004A74DB">
        <w:rPr>
          <w:rFonts w:eastAsia="Times New Roman" w:cs="Times New Roman"/>
          <w:i/>
          <w:szCs w:val="24"/>
          <w:lang w:eastAsia="pl-PL"/>
        </w:rPr>
        <w:t>Zastosowanie "big data" a wyniki ekonomiczne przedsiębiorstw</w:t>
      </w:r>
      <w:r w:rsidRPr="004A74DB">
        <w:rPr>
          <w:rFonts w:eastAsia="Times New Roman" w:cs="Times New Roman"/>
          <w:szCs w:val="24"/>
          <w:lang w:eastAsia="pl-PL"/>
        </w:rPr>
        <w:t>, „Rynek-Społeczeństwo-Kultura”, 2015, nr 1(13),</w:t>
      </w:r>
    </w:p>
    <w:p w14:paraId="3D2C7CF4" w14:textId="487B35D5" w:rsidR="00866997" w:rsidRPr="00017D87" w:rsidRDefault="00866997" w:rsidP="00247124">
      <w:pPr>
        <w:pStyle w:val="FootnoteText"/>
        <w:numPr>
          <w:ilvl w:val="0"/>
          <w:numId w:val="184"/>
        </w:numPr>
        <w:spacing w:line="276" w:lineRule="auto"/>
        <w:rPr>
          <w:szCs w:val="24"/>
          <w:lang w:val="en-US"/>
        </w:rPr>
      </w:pPr>
      <w:bookmarkStart w:id="300" w:name="_Hlk532763468"/>
      <w:r w:rsidRPr="004A74DB">
        <w:rPr>
          <w:rFonts w:eastAsiaTheme="minorHAnsi"/>
          <w:szCs w:val="24"/>
          <w:lang w:val="en-US" w:eastAsia="en-US"/>
        </w:rPr>
        <w:t xml:space="preserve">Wieder B., </w:t>
      </w:r>
      <w:proofErr w:type="spellStart"/>
      <w:r w:rsidRPr="004A74DB">
        <w:rPr>
          <w:rFonts w:eastAsiaTheme="minorHAnsi"/>
          <w:szCs w:val="24"/>
          <w:lang w:val="en-US" w:eastAsia="en-US"/>
        </w:rPr>
        <w:t>Ossimitz</w:t>
      </w:r>
      <w:proofErr w:type="spellEnd"/>
      <w:r w:rsidRPr="004A74DB">
        <w:rPr>
          <w:rFonts w:eastAsiaTheme="minorHAnsi"/>
          <w:szCs w:val="24"/>
          <w:lang w:val="en-US" w:eastAsia="en-US"/>
        </w:rPr>
        <w:t xml:space="preserve"> M.L, </w:t>
      </w:r>
      <w:proofErr w:type="gramStart"/>
      <w:r w:rsidRPr="004A74DB">
        <w:rPr>
          <w:rFonts w:eastAsiaTheme="minorHAnsi"/>
          <w:i/>
          <w:szCs w:val="24"/>
          <w:lang w:val="en-US" w:eastAsia="en-US"/>
        </w:rPr>
        <w:t>The</w:t>
      </w:r>
      <w:proofErr w:type="gramEnd"/>
      <w:r w:rsidRPr="004A74DB">
        <w:rPr>
          <w:rFonts w:eastAsiaTheme="minorHAnsi"/>
          <w:i/>
          <w:szCs w:val="24"/>
          <w:lang w:val="en-US" w:eastAsia="en-US"/>
        </w:rPr>
        <w:t xml:space="preserve"> impact of Business Intelligence on the quality of decision making–a mediation model</w:t>
      </w:r>
      <w:r w:rsidRPr="004A74DB">
        <w:rPr>
          <w:rFonts w:eastAsiaTheme="minorHAnsi"/>
          <w:szCs w:val="24"/>
          <w:lang w:val="en-US" w:eastAsia="en-US"/>
        </w:rPr>
        <w:t xml:space="preserve">, </w:t>
      </w:r>
      <w:bookmarkEnd w:id="300"/>
      <w:r w:rsidRPr="004A74DB">
        <w:rPr>
          <w:rFonts w:eastAsiaTheme="minorHAnsi"/>
          <w:szCs w:val="24"/>
          <w:lang w:val="en-US" w:eastAsia="en-US"/>
        </w:rPr>
        <w:t>“</w:t>
      </w:r>
      <w:r w:rsidRPr="004A74DB">
        <w:rPr>
          <w:rFonts w:eastAsiaTheme="minorHAnsi"/>
          <w:iCs/>
          <w:szCs w:val="24"/>
          <w:lang w:val="en-US" w:eastAsia="en-US"/>
        </w:rPr>
        <w:t>Procedia Computer Science”</w:t>
      </w:r>
      <w:r w:rsidRPr="004A74DB">
        <w:rPr>
          <w:rFonts w:eastAsiaTheme="minorHAnsi"/>
          <w:szCs w:val="24"/>
          <w:lang w:val="en-US" w:eastAsia="en-US"/>
        </w:rPr>
        <w:t xml:space="preserve">, 2015, vol. </w:t>
      </w:r>
      <w:r w:rsidRPr="004A74DB">
        <w:rPr>
          <w:rFonts w:eastAsiaTheme="minorHAnsi"/>
          <w:iCs/>
          <w:szCs w:val="24"/>
          <w:lang w:val="en-US" w:eastAsia="en-US"/>
        </w:rPr>
        <w:t>64</w:t>
      </w:r>
      <w:r w:rsidRPr="004A74DB">
        <w:rPr>
          <w:rFonts w:eastAsiaTheme="minorHAnsi"/>
          <w:szCs w:val="24"/>
          <w:lang w:val="en-US" w:eastAsia="en-US"/>
        </w:rPr>
        <w:t>,</w:t>
      </w:r>
    </w:p>
    <w:p w14:paraId="39CD0A1D" w14:textId="2EE693AC" w:rsidR="00017D87" w:rsidRPr="00017D87" w:rsidRDefault="00017D87" w:rsidP="00247124">
      <w:pPr>
        <w:pStyle w:val="FootnoteText"/>
        <w:numPr>
          <w:ilvl w:val="0"/>
          <w:numId w:val="184"/>
        </w:numPr>
        <w:spacing w:line="276" w:lineRule="auto"/>
        <w:rPr>
          <w:szCs w:val="24"/>
          <w:lang w:val="en-US"/>
        </w:rPr>
      </w:pPr>
      <w:r w:rsidRPr="00017D87">
        <w:rPr>
          <w:szCs w:val="24"/>
        </w:rPr>
        <w:t xml:space="preserve">Wieczorkowski J., </w:t>
      </w:r>
      <w:r w:rsidRPr="00017D87">
        <w:rPr>
          <w:i/>
          <w:szCs w:val="24"/>
        </w:rPr>
        <w:t>Skala wykorzystywania technologii informacyjno-komunikacyjnych w gospodarce a standaryzacja i indywidualizacja oprogramowania</w:t>
      </w:r>
      <w:r w:rsidRPr="00017D87">
        <w:rPr>
          <w:szCs w:val="24"/>
        </w:rPr>
        <w:t xml:space="preserve">, w: Nierówności społeczne a wzrost gospodarczy, Wyd. </w:t>
      </w:r>
      <w:proofErr w:type="spellStart"/>
      <w:r w:rsidRPr="00017D87">
        <w:rPr>
          <w:szCs w:val="24"/>
          <w:lang w:val="en-US"/>
        </w:rPr>
        <w:t>Uniwersytetu</w:t>
      </w:r>
      <w:proofErr w:type="spellEnd"/>
      <w:r w:rsidRPr="00017D87">
        <w:rPr>
          <w:szCs w:val="24"/>
          <w:lang w:val="en-US"/>
        </w:rPr>
        <w:t xml:space="preserve"> </w:t>
      </w:r>
      <w:proofErr w:type="spellStart"/>
      <w:r w:rsidRPr="00017D87">
        <w:rPr>
          <w:szCs w:val="24"/>
          <w:lang w:val="en-US"/>
        </w:rPr>
        <w:t>Rzeszowskiego</w:t>
      </w:r>
      <w:proofErr w:type="spellEnd"/>
      <w:r w:rsidRPr="00017D87">
        <w:rPr>
          <w:szCs w:val="24"/>
          <w:lang w:val="en-US"/>
        </w:rPr>
        <w:t>, Rzeszów 2013</w:t>
      </w:r>
      <w:r>
        <w:rPr>
          <w:szCs w:val="24"/>
          <w:lang w:val="en-US"/>
        </w:rPr>
        <w:t>,</w:t>
      </w:r>
    </w:p>
    <w:p w14:paraId="6EC26552" w14:textId="77777777" w:rsidR="00866997" w:rsidRPr="004A74DB" w:rsidRDefault="00866997" w:rsidP="00247124">
      <w:pPr>
        <w:pStyle w:val="FootnoteText"/>
        <w:numPr>
          <w:ilvl w:val="0"/>
          <w:numId w:val="184"/>
        </w:numPr>
        <w:spacing w:line="276" w:lineRule="auto"/>
        <w:rPr>
          <w:szCs w:val="24"/>
        </w:rPr>
      </w:pPr>
      <w:bookmarkStart w:id="301" w:name="_Hlk532933565"/>
      <w:r w:rsidRPr="004A74DB">
        <w:rPr>
          <w:szCs w:val="24"/>
        </w:rPr>
        <w:t xml:space="preserve">Woźniak-Sobczak B., </w:t>
      </w:r>
      <w:r w:rsidRPr="004A74DB">
        <w:rPr>
          <w:i/>
          <w:szCs w:val="24"/>
        </w:rPr>
        <w:t>Symbioza paradygmatów zarządzania przedsiębiorstwem w otoczeniu sieciowym</w:t>
      </w:r>
      <w:r w:rsidRPr="004A74DB">
        <w:rPr>
          <w:szCs w:val="24"/>
        </w:rPr>
        <w:t xml:space="preserve">, </w:t>
      </w:r>
      <w:bookmarkEnd w:id="301"/>
      <w:r w:rsidRPr="004A74DB">
        <w:rPr>
          <w:rFonts w:eastAsiaTheme="majorEastAsia"/>
          <w:szCs w:val="24"/>
          <w:bdr w:val="none" w:sz="0" w:space="0" w:color="auto" w:frame="1"/>
          <w:shd w:val="clear" w:color="auto" w:fill="FFFFFF"/>
        </w:rPr>
        <w:t>Studia Ekonomiczne / Uniwersytet Ekonomiczny w Katowicach. Zarządzanie</w:t>
      </w:r>
      <w:r w:rsidRPr="004A74DB">
        <w:rPr>
          <w:szCs w:val="24"/>
        </w:rPr>
        <w:t>, 2015, t. 2, nr 222,</w:t>
      </w:r>
    </w:p>
    <w:p w14:paraId="32B5DBF9" w14:textId="77777777" w:rsidR="00866997" w:rsidRPr="004A74DB" w:rsidRDefault="00866997" w:rsidP="00247124">
      <w:pPr>
        <w:pStyle w:val="ListParagraph"/>
        <w:numPr>
          <w:ilvl w:val="0"/>
          <w:numId w:val="184"/>
        </w:numPr>
        <w:spacing w:line="276" w:lineRule="auto"/>
        <w:rPr>
          <w:rFonts w:cs="Times New Roman"/>
          <w:szCs w:val="24"/>
          <w:shd w:val="clear" w:color="auto" w:fill="FFFFFF"/>
        </w:rPr>
      </w:pPr>
      <w:bookmarkStart w:id="302" w:name="_Hlk532932099"/>
      <w:r w:rsidRPr="004A74DB">
        <w:rPr>
          <w:rFonts w:cs="Times New Roman"/>
          <w:szCs w:val="24"/>
          <w:shd w:val="clear" w:color="auto" w:fill="FFFFFF"/>
        </w:rPr>
        <w:lastRenderedPageBreak/>
        <w:t xml:space="preserve">Wójcik M., </w:t>
      </w:r>
      <w:r w:rsidRPr="004A74DB">
        <w:rPr>
          <w:rFonts w:cs="Times New Roman"/>
          <w:i/>
          <w:szCs w:val="24"/>
          <w:shd w:val="clear" w:color="auto" w:fill="FFFFFF"/>
        </w:rPr>
        <w:t>Big data w zarządzaniu informacją – przegląd wybranych zagadnień</w:t>
      </w:r>
      <w:r w:rsidRPr="004A74DB">
        <w:rPr>
          <w:rFonts w:cs="Times New Roman"/>
          <w:szCs w:val="24"/>
          <w:shd w:val="clear" w:color="auto" w:fill="FFFFFF"/>
        </w:rPr>
        <w:t>, [W:] Inspiracje i innowacje: zarządzanie informacją w perspektywie bibliologii i informatologii, S. Cisek (red.) , Biblioteka Jagiellońska, Kraków 2016</w:t>
      </w:r>
      <w:bookmarkEnd w:id="302"/>
      <w:r w:rsidRPr="004A74DB">
        <w:rPr>
          <w:rFonts w:cs="Times New Roman"/>
          <w:szCs w:val="24"/>
          <w:shd w:val="clear" w:color="auto" w:fill="FFFFFF"/>
        </w:rPr>
        <w:t>,</w:t>
      </w:r>
    </w:p>
    <w:p w14:paraId="05C4A991"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Wójcik M., </w:t>
      </w:r>
      <w:r w:rsidRPr="004A74DB">
        <w:rPr>
          <w:i/>
          <w:szCs w:val="24"/>
        </w:rPr>
        <w:t>Proces podejmowania decyzji w przedsiębiorstwie</w:t>
      </w:r>
      <w:r w:rsidRPr="004A74DB">
        <w:rPr>
          <w:szCs w:val="24"/>
        </w:rPr>
        <w:t>, E-bookowo, 2009,</w:t>
      </w:r>
    </w:p>
    <w:p w14:paraId="64A9C570" w14:textId="4D8170A9" w:rsidR="00866997" w:rsidRPr="004A74DB" w:rsidRDefault="00866997" w:rsidP="00247124">
      <w:pPr>
        <w:pStyle w:val="FootnoteText"/>
        <w:numPr>
          <w:ilvl w:val="0"/>
          <w:numId w:val="184"/>
        </w:numPr>
        <w:spacing w:line="276" w:lineRule="auto"/>
        <w:rPr>
          <w:szCs w:val="24"/>
        </w:rPr>
      </w:pPr>
      <w:r w:rsidRPr="004A74DB">
        <w:rPr>
          <w:rFonts w:eastAsiaTheme="minorHAnsi"/>
          <w:szCs w:val="24"/>
          <w:lang w:eastAsia="en-US"/>
        </w:rPr>
        <w:t xml:space="preserve">Wydro K.B., </w:t>
      </w:r>
      <w:r w:rsidRPr="004A74DB">
        <w:rPr>
          <w:rFonts w:eastAsiaTheme="minorHAnsi"/>
          <w:i/>
          <w:szCs w:val="24"/>
          <w:lang w:eastAsia="en-US"/>
        </w:rPr>
        <w:t>Badania nad istotą informacji, jej właściwościami i stosowanymi technikami informacyjnymi-próba systematyzacji w obszarze wiedzy o informacji</w:t>
      </w:r>
      <w:r w:rsidRPr="004A74DB">
        <w:rPr>
          <w:rFonts w:eastAsiaTheme="minorHAnsi"/>
          <w:szCs w:val="24"/>
          <w:lang w:eastAsia="en-US"/>
        </w:rPr>
        <w:t>, Państwowy Instytut Badawczy, Warszawa 2007,</w:t>
      </w:r>
    </w:p>
    <w:p w14:paraId="60084881" w14:textId="77777777" w:rsidR="00866997" w:rsidRPr="004A74DB" w:rsidRDefault="00866997" w:rsidP="00247124">
      <w:pPr>
        <w:pStyle w:val="FootnoteText"/>
        <w:numPr>
          <w:ilvl w:val="0"/>
          <w:numId w:val="184"/>
        </w:numPr>
        <w:spacing w:line="276" w:lineRule="auto"/>
        <w:rPr>
          <w:szCs w:val="24"/>
        </w:rPr>
      </w:pPr>
      <w:bookmarkStart w:id="303" w:name="_Hlk535697982"/>
      <w:bookmarkStart w:id="304" w:name="_Hlk534042192"/>
      <w:r w:rsidRPr="004A74DB">
        <w:rPr>
          <w:szCs w:val="24"/>
        </w:rPr>
        <w:t xml:space="preserve">Wyrębek H., </w:t>
      </w:r>
      <w:r w:rsidRPr="004A74DB">
        <w:rPr>
          <w:i/>
          <w:szCs w:val="24"/>
        </w:rPr>
        <w:t>Znaczenie aplikacji Business Intelligence w zarządzaniu przedsiębiorstwem</w:t>
      </w:r>
      <w:r w:rsidRPr="004A74DB">
        <w:rPr>
          <w:szCs w:val="24"/>
        </w:rPr>
        <w:t>, Zeszyty Naukowe Uniwersytetu Przyrodniczo-Humanistycznego w Siedlcach, Siedlce 2011,</w:t>
      </w:r>
    </w:p>
    <w:bookmarkEnd w:id="303"/>
    <w:bookmarkEnd w:id="304"/>
    <w:p w14:paraId="38D26F81" w14:textId="1EC4C385" w:rsidR="00866997" w:rsidRPr="004A74DB" w:rsidRDefault="00866997" w:rsidP="00247124">
      <w:pPr>
        <w:pStyle w:val="FootnoteText"/>
        <w:numPr>
          <w:ilvl w:val="0"/>
          <w:numId w:val="184"/>
        </w:numPr>
        <w:spacing w:line="276" w:lineRule="auto"/>
        <w:rPr>
          <w:rFonts w:eastAsiaTheme="minorHAnsi"/>
          <w:szCs w:val="24"/>
          <w:lang w:eastAsia="en-US"/>
        </w:rPr>
      </w:pPr>
      <w:r w:rsidRPr="004A74DB">
        <w:rPr>
          <w:rFonts w:eastAsiaTheme="minorHAnsi"/>
          <w:szCs w:val="24"/>
          <w:lang w:eastAsia="en-US"/>
        </w:rPr>
        <w:t xml:space="preserve">Wyrozębski P., </w:t>
      </w:r>
      <w:r w:rsidRPr="004A74DB">
        <w:rPr>
          <w:rFonts w:eastAsiaTheme="minorHAnsi"/>
          <w:i/>
          <w:szCs w:val="24"/>
          <w:lang w:eastAsia="en-US"/>
        </w:rPr>
        <w:t>Ryzyko i niepewność w procesie planowania projektów</w:t>
      </w:r>
      <w:r w:rsidRPr="004A74DB">
        <w:rPr>
          <w:rFonts w:eastAsiaTheme="minorHAnsi"/>
          <w:szCs w:val="24"/>
          <w:lang w:eastAsia="en-US"/>
        </w:rPr>
        <w:t>, [w:] Współczesne zarządzanie projektami-wyzwania i wyniki badań, M. Trocki, E. Bukłaha (red.), Oficyna Wydawnicza SGH, Warszawa 2016,</w:t>
      </w:r>
    </w:p>
    <w:p w14:paraId="7C0C7E41" w14:textId="77777777" w:rsidR="00866997" w:rsidRPr="004A74DB" w:rsidRDefault="00866997" w:rsidP="00247124">
      <w:pPr>
        <w:pStyle w:val="FootnoteText"/>
        <w:numPr>
          <w:ilvl w:val="0"/>
          <w:numId w:val="184"/>
        </w:numPr>
        <w:spacing w:line="276" w:lineRule="auto"/>
        <w:rPr>
          <w:szCs w:val="24"/>
        </w:rPr>
      </w:pPr>
      <w:bookmarkStart w:id="305" w:name="_Hlk532924516"/>
      <w:bookmarkStart w:id="306" w:name="_Hlk534561683"/>
      <w:r w:rsidRPr="004A74DB">
        <w:rPr>
          <w:szCs w:val="24"/>
        </w:rPr>
        <w:t xml:space="preserve">Wyskwarski M., </w:t>
      </w:r>
      <w:r w:rsidRPr="004A74DB">
        <w:rPr>
          <w:i/>
          <w:szCs w:val="24"/>
        </w:rPr>
        <w:t>Business Intelligence – wspomaganie podejmowania decyzji kierowniczych</w:t>
      </w:r>
      <w:r w:rsidRPr="004A74DB">
        <w:rPr>
          <w:szCs w:val="24"/>
        </w:rPr>
        <w:t xml:space="preserve">, </w:t>
      </w:r>
      <w:bookmarkEnd w:id="305"/>
      <w:r w:rsidRPr="004A74DB">
        <w:rPr>
          <w:szCs w:val="24"/>
        </w:rPr>
        <w:t>„</w:t>
      </w:r>
      <w:r w:rsidRPr="004A74DB">
        <w:rPr>
          <w:rFonts w:eastAsiaTheme="majorEastAsia"/>
          <w:iCs/>
          <w:szCs w:val="24"/>
          <w:bdr w:val="none" w:sz="0" w:space="0" w:color="auto" w:frame="1"/>
          <w:shd w:val="clear" w:color="auto" w:fill="FFFFFF"/>
        </w:rPr>
        <w:t>Zeszyty Naukowe. Organizacja i Zarządzanie / Politechnika Śląska</w:t>
      </w:r>
      <w:r w:rsidRPr="004A74DB">
        <w:rPr>
          <w:szCs w:val="24"/>
        </w:rPr>
        <w:t>”, 2011, z. 57,</w:t>
      </w:r>
    </w:p>
    <w:bookmarkEnd w:id="306"/>
    <w:p w14:paraId="06546E04"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Wysocki R. K., </w:t>
      </w:r>
      <w:r w:rsidRPr="004A74DB">
        <w:rPr>
          <w:i/>
          <w:szCs w:val="24"/>
        </w:rPr>
        <w:t>Efektywne zarządzanie projektami. Tradycyjne, zwinne, ekstremalne</w:t>
      </w:r>
      <w:r w:rsidRPr="004A74DB">
        <w:rPr>
          <w:szCs w:val="24"/>
        </w:rPr>
        <w:t>, Wydawnictwo Helion, Gliwice 2013,</w:t>
      </w:r>
    </w:p>
    <w:p w14:paraId="700D403B" w14:textId="77777777" w:rsidR="00866997" w:rsidRPr="004A74DB" w:rsidRDefault="00866997" w:rsidP="00247124">
      <w:pPr>
        <w:pStyle w:val="FootnoteText"/>
        <w:numPr>
          <w:ilvl w:val="0"/>
          <w:numId w:val="184"/>
        </w:numPr>
        <w:spacing w:line="276" w:lineRule="auto"/>
        <w:rPr>
          <w:szCs w:val="24"/>
          <w:lang w:val="en-US"/>
        </w:rPr>
      </w:pPr>
      <w:r w:rsidRPr="004A74DB">
        <w:rPr>
          <w:color w:val="111111"/>
          <w:szCs w:val="24"/>
          <w:lang w:val="en-US"/>
        </w:rPr>
        <w:t xml:space="preserve">Young T.L., </w:t>
      </w:r>
      <w:r w:rsidRPr="004A74DB">
        <w:rPr>
          <w:i/>
          <w:color w:val="111111"/>
          <w:szCs w:val="24"/>
          <w:lang w:val="en-US"/>
        </w:rPr>
        <w:t>The handbook of project management. A practical guide to effective policies, techniques and procedures</w:t>
      </w:r>
      <w:r w:rsidRPr="004A74DB">
        <w:rPr>
          <w:color w:val="111111"/>
          <w:szCs w:val="24"/>
          <w:lang w:val="en-US"/>
        </w:rPr>
        <w:t>, Kogan Page, London 2007, pp. 171-173.</w:t>
      </w:r>
    </w:p>
    <w:p w14:paraId="4765FACA" w14:textId="77777777" w:rsidR="00866997" w:rsidRPr="004A74DB" w:rsidRDefault="00866997" w:rsidP="00247124">
      <w:pPr>
        <w:pStyle w:val="FootnoteText"/>
        <w:numPr>
          <w:ilvl w:val="0"/>
          <w:numId w:val="184"/>
        </w:numPr>
        <w:spacing w:line="276" w:lineRule="auto"/>
        <w:rPr>
          <w:szCs w:val="24"/>
        </w:rPr>
      </w:pPr>
      <w:r w:rsidRPr="004A74DB">
        <w:rPr>
          <w:szCs w:val="24"/>
        </w:rPr>
        <w:t xml:space="preserve">Zakrzewicz M., </w:t>
      </w:r>
      <w:r w:rsidRPr="004A74DB">
        <w:rPr>
          <w:i/>
          <w:szCs w:val="24"/>
        </w:rPr>
        <w:t>Data Mining i odkrywanie wiedzy w bazach danych</w:t>
      </w:r>
      <w:r w:rsidRPr="004A74DB">
        <w:rPr>
          <w:szCs w:val="24"/>
        </w:rPr>
        <w:t>, Materiały konf. PLOUG'97, Zakopane, 1997,</w:t>
      </w:r>
    </w:p>
    <w:p w14:paraId="2E52EBD4" w14:textId="77777777" w:rsidR="00866997" w:rsidRPr="004A74DB" w:rsidRDefault="00866997" w:rsidP="00247124">
      <w:pPr>
        <w:pStyle w:val="FootnoteText"/>
        <w:numPr>
          <w:ilvl w:val="0"/>
          <w:numId w:val="184"/>
        </w:numPr>
        <w:spacing w:line="276" w:lineRule="auto"/>
        <w:rPr>
          <w:szCs w:val="24"/>
        </w:rPr>
      </w:pPr>
      <w:bookmarkStart w:id="307" w:name="_Hlk535697044"/>
      <w:bookmarkStart w:id="308" w:name="_Hlk535700381"/>
      <w:r w:rsidRPr="004A74DB">
        <w:rPr>
          <w:i/>
          <w:szCs w:val="24"/>
        </w:rPr>
        <w:t>Zarządzanie projektem. Poradnik dla samorządów terytorialnych</w:t>
      </w:r>
      <w:r w:rsidRPr="004A74DB">
        <w:rPr>
          <w:szCs w:val="24"/>
        </w:rPr>
        <w:t>., S. Mazur (red.), Małopolska Szkoła Administracji Publicznej Akademii Ekonomicznej w Krakowie, Kraków 2004</w:t>
      </w:r>
      <w:bookmarkEnd w:id="307"/>
      <w:r w:rsidRPr="004A74DB">
        <w:rPr>
          <w:szCs w:val="24"/>
        </w:rPr>
        <w:t xml:space="preserve">, </w:t>
      </w:r>
    </w:p>
    <w:bookmarkEnd w:id="308"/>
    <w:p w14:paraId="3E2DF2B1" w14:textId="629FD630" w:rsidR="00866997" w:rsidRPr="004A74DB" w:rsidRDefault="002B5774" w:rsidP="00247124">
      <w:pPr>
        <w:pStyle w:val="FootnoteText"/>
        <w:numPr>
          <w:ilvl w:val="0"/>
          <w:numId w:val="184"/>
        </w:numPr>
        <w:spacing w:line="276" w:lineRule="auto"/>
        <w:rPr>
          <w:szCs w:val="24"/>
        </w:rPr>
      </w:pPr>
      <w:r w:rsidRPr="004A74DB">
        <w:rPr>
          <w:rStyle w:val="Hyperlink"/>
          <w:color w:val="auto"/>
          <w:szCs w:val="24"/>
          <w:u w:val="none"/>
        </w:rPr>
        <w:t>Zaskórski P.</w:t>
      </w:r>
      <w:r w:rsidR="00866997" w:rsidRPr="004A74DB">
        <w:rPr>
          <w:szCs w:val="24"/>
        </w:rPr>
        <w:t xml:space="preserve">, </w:t>
      </w:r>
      <w:r w:rsidR="00866997" w:rsidRPr="004A74DB">
        <w:rPr>
          <w:i/>
          <w:szCs w:val="24"/>
        </w:rPr>
        <w:t>Modele e-planowania w systemach działania</w:t>
      </w:r>
      <w:r w:rsidR="00866997" w:rsidRPr="004A74DB">
        <w:rPr>
          <w:szCs w:val="24"/>
        </w:rPr>
        <w:t>, „Zeszyty Naukowe Warszawskiej Wyższej Szkoły Informatyki</w:t>
      </w:r>
      <w:r w:rsidR="00866997" w:rsidRPr="004A74DB">
        <w:rPr>
          <w:rStyle w:val="Hyperlink"/>
          <w:szCs w:val="24"/>
        </w:rPr>
        <w:t>”</w:t>
      </w:r>
      <w:r w:rsidR="00866997" w:rsidRPr="004A74DB">
        <w:rPr>
          <w:szCs w:val="24"/>
        </w:rPr>
        <w:t>, 2009, nr 3,</w:t>
      </w:r>
    </w:p>
    <w:p w14:paraId="336885D0" w14:textId="77777777" w:rsidR="002B5774" w:rsidRPr="004A74DB" w:rsidRDefault="00866997" w:rsidP="00247124">
      <w:pPr>
        <w:pStyle w:val="FootnoteText"/>
        <w:numPr>
          <w:ilvl w:val="0"/>
          <w:numId w:val="184"/>
        </w:numPr>
        <w:spacing w:line="276" w:lineRule="auto"/>
        <w:rPr>
          <w:szCs w:val="24"/>
        </w:rPr>
      </w:pPr>
      <w:bookmarkStart w:id="309" w:name="_Hlk535694746"/>
      <w:bookmarkStart w:id="310" w:name="_Hlk532762200"/>
      <w:bookmarkStart w:id="311" w:name="_Hlk534052382"/>
      <w:bookmarkStart w:id="312" w:name="_Hlk534129168"/>
      <w:bookmarkStart w:id="313" w:name="_Hlk534566120"/>
      <w:bookmarkStart w:id="314" w:name="_Hlk535087994"/>
      <w:bookmarkStart w:id="315" w:name="_Hlk535154232"/>
      <w:bookmarkStart w:id="316" w:name="_Hlk535154700"/>
      <w:bookmarkStart w:id="317" w:name="_Hlk535266953"/>
      <w:bookmarkStart w:id="318" w:name="_Hlk535702732"/>
      <w:r w:rsidRPr="004A74DB">
        <w:rPr>
          <w:szCs w:val="24"/>
        </w:rPr>
        <w:t xml:space="preserve">Ziemba E., Minich M., </w:t>
      </w:r>
      <w:r w:rsidRPr="004A74DB">
        <w:rPr>
          <w:i/>
          <w:szCs w:val="24"/>
        </w:rPr>
        <w:t>Informacja i wiedza w przedsiębiorstwie</w:t>
      </w:r>
      <w:r w:rsidRPr="004A74DB">
        <w:rPr>
          <w:szCs w:val="24"/>
        </w:rPr>
        <w:t>, [w:] Informatyka. Strategie i zarządzanie wiedzą, J. Oleński, Z. Olejniczak, J. Nowak (red.), Polskie Towarzystwo Informatyczne, Katowice 2005,</w:t>
      </w:r>
      <w:bookmarkEnd w:id="309"/>
      <w:bookmarkEnd w:id="310"/>
      <w:bookmarkEnd w:id="311"/>
      <w:bookmarkEnd w:id="312"/>
      <w:bookmarkEnd w:id="313"/>
      <w:bookmarkEnd w:id="314"/>
      <w:bookmarkEnd w:id="315"/>
      <w:bookmarkEnd w:id="316"/>
      <w:bookmarkEnd w:id="317"/>
    </w:p>
    <w:p w14:paraId="3FC63750" w14:textId="5916794D" w:rsidR="002B5774" w:rsidRPr="004A74DB" w:rsidRDefault="002B5774" w:rsidP="00247124">
      <w:pPr>
        <w:pStyle w:val="FootnoteText"/>
        <w:numPr>
          <w:ilvl w:val="0"/>
          <w:numId w:val="184"/>
        </w:numPr>
        <w:spacing w:line="276" w:lineRule="auto"/>
        <w:rPr>
          <w:szCs w:val="24"/>
        </w:rPr>
      </w:pPr>
      <w:r w:rsidRPr="004A74DB">
        <w:rPr>
          <w:szCs w:val="24"/>
        </w:rPr>
        <w:t xml:space="preserve">Żywiołek J., </w:t>
      </w:r>
      <w:r w:rsidRPr="004A74DB">
        <w:rPr>
          <w:i/>
          <w:szCs w:val="24"/>
        </w:rPr>
        <w:t>Wpływ obniżania jakości informacji na przepływy informacyjne w przedsiębiorstwie</w:t>
      </w:r>
      <w:r w:rsidRPr="004A74DB">
        <w:rPr>
          <w:szCs w:val="24"/>
        </w:rPr>
        <w:t>, „Logistyka”, 2012, nr 6.</w:t>
      </w:r>
    </w:p>
    <w:p w14:paraId="41AB4EB5" w14:textId="77777777" w:rsidR="00166C45" w:rsidRDefault="00166C45" w:rsidP="00247124">
      <w:pPr>
        <w:pStyle w:val="FootnoteText"/>
        <w:spacing w:line="276" w:lineRule="auto"/>
        <w:rPr>
          <w:b/>
          <w:sz w:val="22"/>
          <w:szCs w:val="22"/>
        </w:rPr>
      </w:pPr>
      <w:bookmarkStart w:id="319" w:name="_Hlk533966151"/>
      <w:bookmarkStart w:id="320" w:name="_Hlk533956361"/>
      <w:bookmarkStart w:id="321" w:name="_Hlk533956858"/>
      <w:bookmarkEnd w:id="318"/>
    </w:p>
    <w:p w14:paraId="3A465183" w14:textId="6E1CE295" w:rsidR="00866997" w:rsidRDefault="00866997" w:rsidP="00247124">
      <w:pPr>
        <w:pStyle w:val="FootnoteText"/>
        <w:spacing w:line="276" w:lineRule="auto"/>
        <w:rPr>
          <w:b/>
          <w:sz w:val="22"/>
          <w:szCs w:val="22"/>
        </w:rPr>
      </w:pPr>
      <w:r>
        <w:rPr>
          <w:b/>
          <w:sz w:val="22"/>
          <w:szCs w:val="22"/>
        </w:rPr>
        <w:t>INTERNET</w:t>
      </w:r>
    </w:p>
    <w:p w14:paraId="652D638A" w14:textId="77777777" w:rsidR="00166C45" w:rsidRDefault="00166C45" w:rsidP="00247124">
      <w:pPr>
        <w:pStyle w:val="FootnoteText"/>
        <w:spacing w:line="276" w:lineRule="auto"/>
        <w:rPr>
          <w:b/>
          <w:sz w:val="22"/>
          <w:szCs w:val="22"/>
        </w:rPr>
      </w:pPr>
    </w:p>
    <w:bookmarkEnd w:id="319"/>
    <w:bookmarkEnd w:id="320"/>
    <w:bookmarkEnd w:id="321"/>
    <w:p w14:paraId="36B1DBB1" w14:textId="77777777" w:rsidR="00866997" w:rsidRPr="004A74DB" w:rsidRDefault="00866997" w:rsidP="00247124">
      <w:pPr>
        <w:pStyle w:val="ListParagraph"/>
        <w:numPr>
          <w:ilvl w:val="0"/>
          <w:numId w:val="183"/>
        </w:numPr>
        <w:spacing w:line="276" w:lineRule="auto"/>
        <w:ind w:left="1077" w:hanging="357"/>
        <w:rPr>
          <w:rFonts w:cs="Times New Roman"/>
          <w:szCs w:val="24"/>
          <w:lang w:val="en-US"/>
        </w:rPr>
      </w:pPr>
      <w:r w:rsidRPr="004A74DB">
        <w:rPr>
          <w:rFonts w:cs="Times New Roman"/>
          <w:szCs w:val="24"/>
          <w:lang w:val="en-US"/>
        </w:rPr>
        <w:t xml:space="preserve">2015 State of Analytics. Salesforce, link: https://www.salesforce.com/blog/2015/10/new-research-2015-state-analytics.html, </w:t>
      </w:r>
      <w:proofErr w:type="spellStart"/>
      <w:r w:rsidRPr="004A74DB">
        <w:rPr>
          <w:rFonts w:cs="Times New Roman"/>
          <w:szCs w:val="24"/>
          <w:lang w:val="en-US"/>
        </w:rPr>
        <w:t>dostęp</w:t>
      </w:r>
      <w:proofErr w:type="spellEnd"/>
      <w:r w:rsidRPr="004A74DB">
        <w:rPr>
          <w:rFonts w:cs="Times New Roman"/>
          <w:szCs w:val="24"/>
          <w:lang w:val="en-US"/>
        </w:rPr>
        <w:t>: 01.12.2018</w:t>
      </w:r>
    </w:p>
    <w:p w14:paraId="6045EB9E" w14:textId="77777777" w:rsidR="00866997" w:rsidRPr="004A74DB" w:rsidRDefault="00866997" w:rsidP="00247124">
      <w:pPr>
        <w:pStyle w:val="FootnoteText"/>
        <w:numPr>
          <w:ilvl w:val="0"/>
          <w:numId w:val="183"/>
        </w:numPr>
        <w:spacing w:line="276" w:lineRule="auto"/>
        <w:ind w:left="1077" w:hanging="357"/>
        <w:rPr>
          <w:szCs w:val="24"/>
          <w:shd w:val="clear" w:color="auto" w:fill="FFFFFF"/>
          <w:lang w:val="en-US"/>
        </w:rPr>
      </w:pPr>
      <w:bookmarkStart w:id="322" w:name="_Hlk532930485"/>
      <w:r w:rsidRPr="004A74DB">
        <w:rPr>
          <w:szCs w:val="24"/>
          <w:shd w:val="clear" w:color="auto" w:fill="FFFFFF"/>
          <w:lang w:val="en-US"/>
        </w:rPr>
        <w:t xml:space="preserve">Big Data Start-up, </w:t>
      </w:r>
      <w:r w:rsidRPr="004A74DB">
        <w:rPr>
          <w:i/>
          <w:szCs w:val="24"/>
          <w:shd w:val="clear" w:color="auto" w:fill="FFFFFF"/>
          <w:lang w:val="en-US"/>
        </w:rPr>
        <w:t>T-Mobile USA Cuts Downs Churn Rate By 50% With Big Data</w:t>
      </w:r>
      <w:r w:rsidRPr="004A74DB">
        <w:rPr>
          <w:szCs w:val="24"/>
          <w:shd w:val="clear" w:color="auto" w:fill="FFFFFF"/>
          <w:lang w:val="en-US"/>
        </w:rPr>
        <w:t xml:space="preserve">, link: </w:t>
      </w:r>
      <w:hyperlink r:id="rId78" w:history="1">
        <w:r w:rsidRPr="004A74DB">
          <w:rPr>
            <w:szCs w:val="24"/>
            <w:shd w:val="clear" w:color="auto" w:fill="FFFFFF"/>
            <w:lang w:val="en-US"/>
          </w:rPr>
          <w:t>https://datafloq.com/read/t-mobile-usa-cuts-downs-churn-rate-with-big-data/512</w:t>
        </w:r>
      </w:hyperlink>
      <w:r w:rsidRPr="004A74DB">
        <w:rPr>
          <w:szCs w:val="24"/>
          <w:shd w:val="clear" w:color="auto" w:fill="FFFFFF"/>
          <w:lang w:val="en-US"/>
        </w:rPr>
        <w:t xml:space="preserve">, </w:t>
      </w:r>
      <w:proofErr w:type="spellStart"/>
      <w:r w:rsidRPr="004A74DB">
        <w:rPr>
          <w:szCs w:val="24"/>
          <w:shd w:val="clear" w:color="auto" w:fill="FFFFFF"/>
          <w:lang w:val="en-US"/>
        </w:rPr>
        <w:t>dostęp</w:t>
      </w:r>
      <w:proofErr w:type="spellEnd"/>
      <w:r w:rsidRPr="004A74DB">
        <w:rPr>
          <w:szCs w:val="24"/>
          <w:shd w:val="clear" w:color="auto" w:fill="FFFFFF"/>
          <w:lang w:val="en-US"/>
        </w:rPr>
        <w:t>: 01.12.2018</w:t>
      </w:r>
      <w:bookmarkEnd w:id="322"/>
    </w:p>
    <w:p w14:paraId="189CEE68" w14:textId="77777777" w:rsidR="00B27465" w:rsidRDefault="00866997" w:rsidP="00247124">
      <w:pPr>
        <w:pStyle w:val="FootnoteText"/>
        <w:numPr>
          <w:ilvl w:val="0"/>
          <w:numId w:val="183"/>
        </w:numPr>
        <w:spacing w:line="276" w:lineRule="auto"/>
        <w:ind w:left="1077" w:hanging="357"/>
        <w:rPr>
          <w:szCs w:val="24"/>
        </w:rPr>
      </w:pPr>
      <w:r w:rsidRPr="004A74DB">
        <w:rPr>
          <w:szCs w:val="24"/>
        </w:rPr>
        <w:lastRenderedPageBreak/>
        <w:t xml:space="preserve">COMPUTERWORLD, </w:t>
      </w:r>
      <w:r w:rsidRPr="004A74DB">
        <w:rPr>
          <w:i/>
          <w:szCs w:val="24"/>
        </w:rPr>
        <w:t>Poradnik dobrych praktyk Zarządzania Projektami IT</w:t>
      </w:r>
      <w:r w:rsidRPr="004A74DB">
        <w:rPr>
          <w:szCs w:val="24"/>
        </w:rPr>
        <w:t xml:space="preserve">, 2014: </w:t>
      </w:r>
      <w:r w:rsidRPr="003A3E9A">
        <w:rPr>
          <w:rStyle w:val="Hyperlink"/>
          <w:color w:val="auto"/>
          <w:szCs w:val="24"/>
          <w:u w:val="none"/>
        </w:rPr>
        <w:t>http://blogomotion.com/Download/Poradnik%20dobrych%20praktyk%20zarz%C4%85dzania.pdf</w:t>
      </w:r>
      <w:r w:rsidRPr="003A3E9A">
        <w:rPr>
          <w:szCs w:val="24"/>
        </w:rPr>
        <w:t xml:space="preserve">, </w:t>
      </w:r>
      <w:r w:rsidRPr="004A74DB">
        <w:rPr>
          <w:szCs w:val="24"/>
        </w:rPr>
        <w:t>dostęp: 01.12.2018,</w:t>
      </w:r>
    </w:p>
    <w:p w14:paraId="310FB742" w14:textId="204A6900" w:rsidR="00B27465" w:rsidRPr="00B27465" w:rsidRDefault="00B27465" w:rsidP="00247124">
      <w:pPr>
        <w:pStyle w:val="FootnoteText"/>
        <w:numPr>
          <w:ilvl w:val="0"/>
          <w:numId w:val="183"/>
        </w:numPr>
        <w:spacing w:line="276" w:lineRule="auto"/>
        <w:ind w:left="1077" w:hanging="357"/>
        <w:rPr>
          <w:szCs w:val="24"/>
          <w:lang w:val="en-US"/>
        </w:rPr>
      </w:pPr>
      <w:r w:rsidRPr="00B27465">
        <w:rPr>
          <w:lang w:val="en-US"/>
        </w:rPr>
        <w:t>Data</w:t>
      </w:r>
      <w:r w:rsidRPr="00B27465">
        <w:rPr>
          <w:shd w:val="clear" w:color="auto" w:fill="FFFFFF"/>
          <w:lang w:val="en-US"/>
        </w:rPr>
        <w:t>-driven decision management (DDDM)</w:t>
      </w:r>
      <w:r w:rsidR="00BB1AB2">
        <w:rPr>
          <w:szCs w:val="24"/>
          <w:lang w:val="en-US"/>
        </w:rPr>
        <w:t xml:space="preserve">, link: </w:t>
      </w:r>
      <w:r w:rsidR="00BB1AB2" w:rsidRPr="003A3E9A">
        <w:rPr>
          <w:rFonts w:eastAsiaTheme="majorEastAsia"/>
          <w:lang w:val="en-US"/>
        </w:rPr>
        <w:t>https://whatis.techtarget.com/definition/data-driven-decision-management-DDDM</w:t>
      </w:r>
      <w:r w:rsidR="00BB1AB2" w:rsidRPr="00BB1AB2">
        <w:rPr>
          <w:lang w:val="en-US"/>
        </w:rPr>
        <w:t>,</w:t>
      </w:r>
      <w:r w:rsidR="00BB1AB2">
        <w:rPr>
          <w:lang w:val="en-US"/>
        </w:rPr>
        <w:t xml:space="preserve"> </w:t>
      </w:r>
      <w:proofErr w:type="spellStart"/>
      <w:r w:rsidR="00BB1AB2">
        <w:rPr>
          <w:lang w:val="en-US"/>
        </w:rPr>
        <w:t>dostęp</w:t>
      </w:r>
      <w:proofErr w:type="spellEnd"/>
      <w:r w:rsidR="00BB1AB2">
        <w:rPr>
          <w:lang w:val="en-US"/>
        </w:rPr>
        <w:t>: 05</w:t>
      </w:r>
      <w:r w:rsidR="00667933">
        <w:rPr>
          <w:lang w:val="en-US"/>
        </w:rPr>
        <w:t>.13.2020,</w:t>
      </w:r>
    </w:p>
    <w:p w14:paraId="6F397347" w14:textId="77777777" w:rsidR="00866997" w:rsidRPr="004A74DB" w:rsidRDefault="00866997" w:rsidP="00247124">
      <w:pPr>
        <w:pStyle w:val="FootnoteText"/>
        <w:numPr>
          <w:ilvl w:val="0"/>
          <w:numId w:val="183"/>
        </w:numPr>
        <w:spacing w:line="276" w:lineRule="auto"/>
        <w:ind w:left="1077" w:hanging="357"/>
        <w:rPr>
          <w:szCs w:val="24"/>
          <w:shd w:val="clear" w:color="auto" w:fill="FFFFFF"/>
          <w:lang w:val="en-US"/>
        </w:rPr>
      </w:pPr>
      <w:bookmarkStart w:id="323" w:name="_Hlk532932184"/>
      <w:r w:rsidRPr="004A74DB">
        <w:rPr>
          <w:szCs w:val="24"/>
          <w:shd w:val="clear" w:color="auto" w:fill="FFFFFF"/>
          <w:lang w:val="en-US"/>
        </w:rPr>
        <w:t xml:space="preserve">Davenport T., </w:t>
      </w:r>
      <w:r w:rsidRPr="004A74DB">
        <w:rPr>
          <w:i/>
          <w:szCs w:val="24"/>
          <w:shd w:val="clear" w:color="auto" w:fill="FFFFFF"/>
          <w:lang w:val="en-US"/>
        </w:rPr>
        <w:t xml:space="preserve">Analytics 3.0: Measurable Business Impact </w:t>
      </w:r>
      <w:proofErr w:type="gramStart"/>
      <w:r w:rsidRPr="004A74DB">
        <w:rPr>
          <w:i/>
          <w:szCs w:val="24"/>
          <w:shd w:val="clear" w:color="auto" w:fill="FFFFFF"/>
          <w:lang w:val="en-US"/>
        </w:rPr>
        <w:t>From</w:t>
      </w:r>
      <w:proofErr w:type="gramEnd"/>
      <w:r w:rsidRPr="004A74DB">
        <w:rPr>
          <w:i/>
          <w:szCs w:val="24"/>
          <w:shd w:val="clear" w:color="auto" w:fill="FFFFFF"/>
          <w:lang w:val="en-US"/>
        </w:rPr>
        <w:t xml:space="preserve"> Analytics &amp; Big Data</w:t>
      </w:r>
      <w:r w:rsidRPr="004A74DB">
        <w:rPr>
          <w:szCs w:val="24"/>
          <w:shd w:val="clear" w:color="auto" w:fill="FFFFFF"/>
          <w:lang w:val="en-US"/>
        </w:rPr>
        <w:t xml:space="preserve">, Harvard Business Review 2013, link: https://hbr.org/2013/11/analytics-3-0-measurable-business-impact-from-analytics-big-data&amp;cm_sp=Article-_-Links-_-Top%20of%20Page%20Recirculation, </w:t>
      </w:r>
      <w:proofErr w:type="spellStart"/>
      <w:r w:rsidRPr="004A74DB">
        <w:rPr>
          <w:szCs w:val="24"/>
          <w:shd w:val="clear" w:color="auto" w:fill="FFFFFF"/>
          <w:lang w:val="en-US"/>
        </w:rPr>
        <w:t>dostęp</w:t>
      </w:r>
      <w:proofErr w:type="spellEnd"/>
      <w:r w:rsidRPr="004A74DB">
        <w:rPr>
          <w:szCs w:val="24"/>
          <w:shd w:val="clear" w:color="auto" w:fill="FFFFFF"/>
          <w:lang w:val="en-US"/>
        </w:rPr>
        <w:t>: 01.12.2018</w:t>
      </w:r>
      <w:bookmarkEnd w:id="323"/>
    </w:p>
    <w:p w14:paraId="0A084DED" w14:textId="77777777" w:rsidR="00866997" w:rsidRPr="004A74DB" w:rsidRDefault="00866997" w:rsidP="00247124">
      <w:pPr>
        <w:pStyle w:val="FootnoteText"/>
        <w:numPr>
          <w:ilvl w:val="0"/>
          <w:numId w:val="183"/>
        </w:numPr>
        <w:spacing w:line="276" w:lineRule="auto"/>
        <w:ind w:left="1077" w:hanging="357"/>
        <w:rPr>
          <w:szCs w:val="24"/>
          <w:lang w:val="en-US"/>
        </w:rPr>
      </w:pPr>
      <w:r w:rsidRPr="004A74DB">
        <w:rPr>
          <w:szCs w:val="24"/>
          <w:lang w:val="en-US"/>
        </w:rPr>
        <w:t xml:space="preserve">Decision Support Systems Resources, Business Intelligence, link: http://dssresources.com/glossary/55.php, </w:t>
      </w:r>
      <w:proofErr w:type="spellStart"/>
      <w:r w:rsidRPr="004A74DB">
        <w:rPr>
          <w:szCs w:val="24"/>
          <w:lang w:val="en-US"/>
        </w:rPr>
        <w:t>dostęp</w:t>
      </w:r>
      <w:proofErr w:type="spellEnd"/>
      <w:r w:rsidRPr="004A74DB">
        <w:rPr>
          <w:szCs w:val="24"/>
          <w:lang w:val="en-US"/>
        </w:rPr>
        <w:t>: 01.12.2018</w:t>
      </w:r>
    </w:p>
    <w:p w14:paraId="5B4D7919" w14:textId="77777777" w:rsidR="00866997" w:rsidRPr="003A3E9A" w:rsidRDefault="00866997" w:rsidP="00247124">
      <w:pPr>
        <w:pStyle w:val="ListParagraph"/>
        <w:numPr>
          <w:ilvl w:val="0"/>
          <w:numId w:val="183"/>
        </w:numPr>
        <w:spacing w:line="276" w:lineRule="auto"/>
        <w:ind w:left="1077" w:hanging="357"/>
        <w:rPr>
          <w:rFonts w:cs="Times New Roman"/>
          <w:szCs w:val="24"/>
          <w:lang w:val="en-US"/>
        </w:rPr>
      </w:pPr>
      <w:r w:rsidRPr="004A74DB">
        <w:rPr>
          <w:rFonts w:cs="Times New Roman"/>
          <w:szCs w:val="24"/>
          <w:lang w:val="en-US"/>
        </w:rPr>
        <w:t xml:space="preserve">Foote K. D., </w:t>
      </w:r>
      <w:r w:rsidRPr="004A74DB">
        <w:rPr>
          <w:rFonts w:cs="Times New Roman"/>
          <w:i/>
          <w:szCs w:val="24"/>
          <w:lang w:val="en-US"/>
        </w:rPr>
        <w:t xml:space="preserve">A Brief History of Business Intelligence, </w:t>
      </w:r>
      <w:r w:rsidRPr="004A74DB">
        <w:rPr>
          <w:rFonts w:cs="Times New Roman"/>
          <w:szCs w:val="24"/>
          <w:lang w:val="en-US"/>
        </w:rPr>
        <w:t>link: http://www.dataversity.net/brief-history-business-intelligence</w:t>
      </w:r>
      <w:r w:rsidRPr="003A3E9A">
        <w:rPr>
          <w:rFonts w:cs="Times New Roman"/>
          <w:szCs w:val="24"/>
          <w:lang w:val="en-US"/>
        </w:rPr>
        <w:t>/</w:t>
      </w:r>
      <w:r w:rsidRPr="003A3E9A">
        <w:rPr>
          <w:rStyle w:val="Hyperlink"/>
          <w:color w:val="auto"/>
          <w:szCs w:val="24"/>
          <w:u w:val="none"/>
          <w:lang w:val="en-US"/>
        </w:rPr>
        <w:t xml:space="preserve">, </w:t>
      </w:r>
      <w:proofErr w:type="spellStart"/>
      <w:r w:rsidRPr="003A3E9A">
        <w:rPr>
          <w:rStyle w:val="Hyperlink"/>
          <w:color w:val="auto"/>
          <w:szCs w:val="24"/>
          <w:u w:val="none"/>
          <w:lang w:val="en-US"/>
        </w:rPr>
        <w:t>dostęp</w:t>
      </w:r>
      <w:proofErr w:type="spellEnd"/>
      <w:r w:rsidRPr="003A3E9A">
        <w:rPr>
          <w:rStyle w:val="Hyperlink"/>
          <w:color w:val="auto"/>
          <w:szCs w:val="24"/>
          <w:u w:val="none"/>
          <w:lang w:val="en-US"/>
        </w:rPr>
        <w:t>: 01.12.2018</w:t>
      </w:r>
      <w:r w:rsidRPr="003A3E9A">
        <w:rPr>
          <w:rFonts w:cs="Times New Roman"/>
          <w:szCs w:val="24"/>
          <w:lang w:val="en-US"/>
        </w:rPr>
        <w:t xml:space="preserve"> </w:t>
      </w:r>
    </w:p>
    <w:p w14:paraId="19FA3462" w14:textId="169B3503" w:rsidR="00866997" w:rsidRPr="004A74DB" w:rsidRDefault="00866997" w:rsidP="00247124">
      <w:pPr>
        <w:pStyle w:val="ListParagraph"/>
        <w:numPr>
          <w:ilvl w:val="0"/>
          <w:numId w:val="183"/>
        </w:numPr>
        <w:spacing w:line="276" w:lineRule="auto"/>
        <w:ind w:left="1077" w:hanging="357"/>
        <w:rPr>
          <w:rFonts w:cs="Times New Roman"/>
          <w:szCs w:val="24"/>
          <w:lang w:val="en-US"/>
        </w:rPr>
      </w:pPr>
      <w:r w:rsidRPr="004A74DB">
        <w:rPr>
          <w:szCs w:val="24"/>
          <w:lang w:val="en-US" w:eastAsia="pl-PL"/>
        </w:rPr>
        <w:t xml:space="preserve">Gartner, Gartner Says Worldwide Business Intelligence and Analytics Market to Reach $16.9 Billion in 2016, </w:t>
      </w:r>
      <w:r w:rsidRPr="004A74DB">
        <w:rPr>
          <w:szCs w:val="24"/>
          <w:lang w:val="en-US"/>
        </w:rPr>
        <w:t xml:space="preserve">link: http://www.gartner.com/newsroom/id/3198917, </w:t>
      </w:r>
      <w:proofErr w:type="spellStart"/>
      <w:r w:rsidRPr="004A74DB">
        <w:rPr>
          <w:szCs w:val="24"/>
          <w:lang w:val="en-US"/>
        </w:rPr>
        <w:t>dostęp</w:t>
      </w:r>
      <w:proofErr w:type="spellEnd"/>
      <w:r w:rsidRPr="004A74DB">
        <w:rPr>
          <w:szCs w:val="24"/>
          <w:lang w:val="en-US"/>
        </w:rPr>
        <w:t>: 01.12.2018</w:t>
      </w:r>
    </w:p>
    <w:p w14:paraId="2EB865F3" w14:textId="181EB7C1" w:rsidR="00866997" w:rsidRDefault="00866997" w:rsidP="00247124">
      <w:pPr>
        <w:pStyle w:val="ListParagraph"/>
        <w:numPr>
          <w:ilvl w:val="0"/>
          <w:numId w:val="183"/>
        </w:numPr>
        <w:spacing w:line="276" w:lineRule="auto"/>
        <w:ind w:left="1077" w:hanging="357"/>
        <w:rPr>
          <w:rFonts w:cs="Times New Roman"/>
          <w:szCs w:val="24"/>
        </w:rPr>
      </w:pPr>
      <w:r w:rsidRPr="004A74DB">
        <w:rPr>
          <w:rFonts w:cs="Times New Roman"/>
          <w:szCs w:val="24"/>
        </w:rPr>
        <w:t xml:space="preserve">Główna Biblioteka Pracy i Zabezpieczenia Społecznego, </w:t>
      </w:r>
      <w:r w:rsidRPr="004A74DB">
        <w:rPr>
          <w:rFonts w:cs="Times New Roman"/>
          <w:i/>
          <w:szCs w:val="24"/>
        </w:rPr>
        <w:t>Informacja statystyczna</w:t>
      </w:r>
      <w:r w:rsidRPr="004A74DB">
        <w:rPr>
          <w:rFonts w:cs="Times New Roman"/>
          <w:szCs w:val="24"/>
        </w:rPr>
        <w:t>, link: https://gbpizs.home.pl/gbpizsstara/index.php/informacja-statystyczna, dostęp: 30.05.2015</w:t>
      </w:r>
    </w:p>
    <w:p w14:paraId="6D7C2B12" w14:textId="10370775" w:rsidR="0028645A" w:rsidRPr="004A74DB" w:rsidRDefault="00566EFC" w:rsidP="00247124">
      <w:pPr>
        <w:pStyle w:val="ListParagraph"/>
        <w:numPr>
          <w:ilvl w:val="0"/>
          <w:numId w:val="183"/>
        </w:numPr>
        <w:spacing w:line="276" w:lineRule="auto"/>
        <w:ind w:left="1077" w:hanging="357"/>
        <w:rPr>
          <w:rFonts w:cs="Times New Roman"/>
          <w:szCs w:val="24"/>
        </w:rPr>
      </w:pPr>
      <w:r>
        <w:rPr>
          <w:i/>
          <w:iCs/>
        </w:rPr>
        <w:t>Gospodarka oparta o dane, Przemysł</w:t>
      </w:r>
      <w:r>
        <w:t xml:space="preserve">+, Ministerstwo Cyfryzacji, plik pdf. 05.01.2018, </w:t>
      </w:r>
      <w:r w:rsidRPr="003A3E9A">
        <w:t>https://www.gov.pl/web/cyfryzacja/prezentacja-raportu-gospodarka-oparta-o-dane-przemysl</w:t>
      </w:r>
      <w:r>
        <w:t>, dostęp 15.04.2020</w:t>
      </w:r>
    </w:p>
    <w:p w14:paraId="732BE6A7" w14:textId="77777777" w:rsidR="00866997" w:rsidRPr="004A74DB" w:rsidRDefault="00866997" w:rsidP="00247124">
      <w:pPr>
        <w:pStyle w:val="ListParagraph"/>
        <w:numPr>
          <w:ilvl w:val="0"/>
          <w:numId w:val="183"/>
        </w:numPr>
        <w:spacing w:line="276" w:lineRule="auto"/>
        <w:ind w:left="1077" w:hanging="357"/>
        <w:rPr>
          <w:rFonts w:cs="Times New Roman"/>
          <w:szCs w:val="24"/>
          <w:lang w:val="en-US"/>
        </w:rPr>
      </w:pPr>
      <w:r w:rsidRPr="004A74DB">
        <w:rPr>
          <w:rFonts w:eastAsia="Times New Roman" w:cs="Times New Roman"/>
          <w:szCs w:val="24"/>
          <w:lang w:val="en-US" w:eastAsia="pl-PL"/>
        </w:rPr>
        <w:t xml:space="preserve">Gratton S., </w:t>
      </w:r>
      <w:r w:rsidRPr="004A74DB">
        <w:rPr>
          <w:rFonts w:eastAsia="Times New Roman" w:cs="Times New Roman"/>
          <w:i/>
          <w:szCs w:val="24"/>
          <w:lang w:val="en-US" w:eastAsia="pl-PL"/>
        </w:rPr>
        <w:t xml:space="preserve">BI 3.0 The Journey to Business Intelligence. What does it mean? </w:t>
      </w:r>
      <w:r w:rsidRPr="004A74DB">
        <w:rPr>
          <w:rFonts w:eastAsia="Times New Roman" w:cs="Times New Roman"/>
          <w:szCs w:val="24"/>
          <w:lang w:val="en-US" w:eastAsia="pl-PL"/>
        </w:rPr>
        <w:t xml:space="preserve">link: </w:t>
      </w:r>
      <w:r w:rsidRPr="004A74DB">
        <w:rPr>
          <w:rFonts w:cs="Times New Roman"/>
          <w:szCs w:val="24"/>
          <w:lang w:val="en-US"/>
        </w:rPr>
        <w:t xml:space="preserve">https://www.capgemini.com/2012/07/bi-30-the-journey-to-business-intelligence-what-does-it-mean/, </w:t>
      </w:r>
      <w:proofErr w:type="spellStart"/>
      <w:r w:rsidRPr="004A74DB">
        <w:rPr>
          <w:rFonts w:cs="Times New Roman"/>
          <w:szCs w:val="24"/>
          <w:lang w:val="en-US"/>
        </w:rPr>
        <w:t>dostęp</w:t>
      </w:r>
      <w:proofErr w:type="spellEnd"/>
      <w:r w:rsidRPr="004A74DB">
        <w:rPr>
          <w:rFonts w:cs="Times New Roman"/>
          <w:szCs w:val="24"/>
          <w:lang w:val="en-US"/>
        </w:rPr>
        <w:t>: 01.01.2018</w:t>
      </w:r>
    </w:p>
    <w:p w14:paraId="763C8A87" w14:textId="77777777" w:rsidR="00866997" w:rsidRPr="004A74DB" w:rsidRDefault="00866997" w:rsidP="00247124">
      <w:pPr>
        <w:pStyle w:val="FootnoteText"/>
        <w:numPr>
          <w:ilvl w:val="0"/>
          <w:numId w:val="183"/>
        </w:numPr>
        <w:spacing w:line="276" w:lineRule="auto"/>
        <w:ind w:left="1077" w:hanging="357"/>
        <w:rPr>
          <w:szCs w:val="24"/>
          <w:shd w:val="clear" w:color="auto" w:fill="FFFFFF"/>
          <w:lang w:val="en-US"/>
        </w:rPr>
      </w:pPr>
      <w:bookmarkStart w:id="324" w:name="_Hlk532930429"/>
      <w:r w:rsidRPr="004A74DB">
        <w:rPr>
          <w:szCs w:val="24"/>
          <w:shd w:val="clear" w:color="auto" w:fill="FFFFFF"/>
          <w:lang w:val="en-US"/>
        </w:rPr>
        <w:t xml:space="preserve">Heath N., </w:t>
      </w:r>
      <w:proofErr w:type="spellStart"/>
      <w:r w:rsidRPr="004A74DB">
        <w:rPr>
          <w:i/>
          <w:szCs w:val="24"/>
          <w:shd w:val="clear" w:color="auto" w:fill="FFFFFF"/>
          <w:lang w:val="en-US"/>
        </w:rPr>
        <w:t>Cern</w:t>
      </w:r>
      <w:proofErr w:type="spellEnd"/>
      <w:r w:rsidRPr="004A74DB">
        <w:rPr>
          <w:i/>
          <w:szCs w:val="24"/>
          <w:shd w:val="clear" w:color="auto" w:fill="FFFFFF"/>
          <w:lang w:val="en-US"/>
        </w:rPr>
        <w:t>: where the Big Bang meets Big Data, European Technology</w:t>
      </w:r>
      <w:r w:rsidRPr="004A74DB">
        <w:rPr>
          <w:szCs w:val="24"/>
          <w:shd w:val="clear" w:color="auto" w:fill="FFFFFF"/>
          <w:lang w:val="en-US"/>
        </w:rPr>
        <w:t xml:space="preserve">, link: https://www.techrepublic.com/blog/european-technology/cern-where-the-big-bang-meets-big-data, </w:t>
      </w:r>
      <w:proofErr w:type="spellStart"/>
      <w:r w:rsidRPr="004A74DB">
        <w:rPr>
          <w:szCs w:val="24"/>
          <w:shd w:val="clear" w:color="auto" w:fill="FFFFFF"/>
          <w:lang w:val="en-US"/>
        </w:rPr>
        <w:t>dostęp</w:t>
      </w:r>
      <w:proofErr w:type="spellEnd"/>
      <w:r w:rsidRPr="004A74DB">
        <w:rPr>
          <w:szCs w:val="24"/>
          <w:shd w:val="clear" w:color="auto" w:fill="FFFFFF"/>
          <w:lang w:val="en-US"/>
        </w:rPr>
        <w:t>: 01.12.2018</w:t>
      </w:r>
      <w:bookmarkEnd w:id="324"/>
    </w:p>
    <w:p w14:paraId="6802FC28" w14:textId="77777777" w:rsidR="003653F9" w:rsidRDefault="00866997" w:rsidP="00247124">
      <w:pPr>
        <w:pStyle w:val="ListParagraph"/>
        <w:numPr>
          <w:ilvl w:val="0"/>
          <w:numId w:val="183"/>
        </w:numPr>
        <w:spacing w:line="276" w:lineRule="auto"/>
        <w:ind w:left="1077" w:hanging="357"/>
        <w:rPr>
          <w:rFonts w:eastAsia="Times New Roman" w:cs="Times New Roman"/>
          <w:szCs w:val="24"/>
          <w:shd w:val="clear" w:color="auto" w:fill="FFFFFF"/>
          <w:lang w:val="en-US" w:eastAsia="pl-PL"/>
        </w:rPr>
      </w:pPr>
      <w:r w:rsidRPr="004A74DB">
        <w:rPr>
          <w:rFonts w:cs="Times New Roman"/>
          <w:szCs w:val="24"/>
          <w:lang w:val="en-US"/>
        </w:rPr>
        <w:t xml:space="preserve">Heinze J., </w:t>
      </w:r>
      <w:r w:rsidRPr="004A74DB">
        <w:rPr>
          <w:rFonts w:cs="Times New Roman"/>
          <w:i/>
          <w:szCs w:val="24"/>
          <w:lang w:val="en-US"/>
        </w:rPr>
        <w:t xml:space="preserve">History of Business Intelligence, </w:t>
      </w:r>
      <w:r w:rsidRPr="004A74DB">
        <w:rPr>
          <w:rFonts w:cs="Times New Roman"/>
          <w:szCs w:val="24"/>
          <w:lang w:val="en-US"/>
        </w:rPr>
        <w:t xml:space="preserve">link: https://www.betterbuys.com/bi/history-of-business-intelligence/, </w:t>
      </w:r>
      <w:proofErr w:type="spellStart"/>
      <w:r w:rsidRPr="004A74DB">
        <w:rPr>
          <w:rFonts w:cs="Times New Roman"/>
          <w:szCs w:val="24"/>
          <w:lang w:val="en-US"/>
        </w:rPr>
        <w:t>dostęp</w:t>
      </w:r>
      <w:proofErr w:type="spellEnd"/>
      <w:r w:rsidRPr="004A74DB">
        <w:rPr>
          <w:rFonts w:cs="Times New Roman"/>
          <w:szCs w:val="24"/>
          <w:lang w:val="en-US"/>
        </w:rPr>
        <w:t>: 01</w:t>
      </w:r>
      <w:r w:rsidRPr="009D088B">
        <w:rPr>
          <w:rFonts w:eastAsia="Times New Roman" w:cs="Times New Roman"/>
          <w:szCs w:val="24"/>
          <w:shd w:val="clear" w:color="auto" w:fill="FFFFFF"/>
          <w:lang w:val="en-US" w:eastAsia="pl-PL"/>
        </w:rPr>
        <w:t>.01.2018</w:t>
      </w:r>
    </w:p>
    <w:p w14:paraId="5CFE673A" w14:textId="05D98229" w:rsidR="00B40B73" w:rsidRPr="003653F9" w:rsidRDefault="009D088B" w:rsidP="00247124">
      <w:pPr>
        <w:pStyle w:val="ListParagraph"/>
        <w:numPr>
          <w:ilvl w:val="0"/>
          <w:numId w:val="183"/>
        </w:numPr>
        <w:spacing w:line="276" w:lineRule="auto"/>
        <w:ind w:left="1077" w:hanging="357"/>
        <w:rPr>
          <w:rFonts w:eastAsia="Times New Roman" w:cs="Times New Roman"/>
          <w:szCs w:val="24"/>
          <w:shd w:val="clear" w:color="auto" w:fill="FFFFFF"/>
          <w:lang w:eastAsia="pl-PL"/>
        </w:rPr>
      </w:pPr>
      <w:r w:rsidRPr="003653F9">
        <w:rPr>
          <w:shd w:val="clear" w:color="auto" w:fill="FFFFFF"/>
          <w:lang w:eastAsia="pl-PL"/>
        </w:rPr>
        <w:t>ICT - Technologie informacyjno-komunikacyjne</w:t>
      </w:r>
      <w:r w:rsidR="003653F9" w:rsidRPr="003653F9">
        <w:rPr>
          <w:shd w:val="clear" w:color="auto" w:fill="FFFFFF"/>
          <w:lang w:eastAsia="pl-PL"/>
        </w:rPr>
        <w:t xml:space="preserve">, </w:t>
      </w:r>
      <w:r w:rsidR="003653F9">
        <w:rPr>
          <w:shd w:val="clear" w:color="auto" w:fill="FFFFFF"/>
          <w:lang w:eastAsia="pl-PL"/>
        </w:rPr>
        <w:t xml:space="preserve">link: </w:t>
      </w:r>
      <w:r w:rsidR="005E309B" w:rsidRPr="003A3E9A">
        <w:rPr>
          <w:szCs w:val="24"/>
          <w:shd w:val="clear" w:color="auto" w:fill="FFFFFF"/>
        </w:rPr>
        <w:t>http://www.istshare.eu/ict-technologie-informacyjno-komunikacyjne.html/</w:t>
      </w:r>
      <w:r w:rsidR="005E309B">
        <w:rPr>
          <w:szCs w:val="24"/>
          <w:shd w:val="clear" w:color="auto" w:fill="FFFFFF"/>
        </w:rPr>
        <w:t xml:space="preserve">, dostęp: </w:t>
      </w:r>
      <w:r w:rsidR="00581F1B">
        <w:rPr>
          <w:szCs w:val="24"/>
          <w:shd w:val="clear" w:color="auto" w:fill="FFFFFF"/>
        </w:rPr>
        <w:t>13.05.2020</w:t>
      </w:r>
    </w:p>
    <w:p w14:paraId="60BCDDFF" w14:textId="77777777" w:rsidR="00866997" w:rsidRPr="004A74DB" w:rsidRDefault="00866997" w:rsidP="00247124">
      <w:pPr>
        <w:pStyle w:val="FootnoteText"/>
        <w:numPr>
          <w:ilvl w:val="0"/>
          <w:numId w:val="183"/>
        </w:numPr>
        <w:spacing w:line="276" w:lineRule="auto"/>
        <w:ind w:left="1077" w:hanging="357"/>
        <w:rPr>
          <w:szCs w:val="24"/>
          <w:lang w:val="en-US"/>
        </w:rPr>
      </w:pPr>
      <w:bookmarkStart w:id="325" w:name="_Hlk532923427"/>
      <w:proofErr w:type="spellStart"/>
      <w:r w:rsidRPr="004A74DB">
        <w:rPr>
          <w:szCs w:val="24"/>
          <w:lang w:val="en-US"/>
        </w:rPr>
        <w:t>Insoft</w:t>
      </w:r>
      <w:proofErr w:type="spellEnd"/>
      <w:r w:rsidRPr="004A74DB">
        <w:rPr>
          <w:szCs w:val="24"/>
          <w:lang w:val="en-US"/>
        </w:rPr>
        <w:t xml:space="preserve"> Consulting, </w:t>
      </w:r>
      <w:proofErr w:type="spellStart"/>
      <w:r w:rsidRPr="004A74DB">
        <w:rPr>
          <w:i/>
          <w:szCs w:val="24"/>
          <w:lang w:val="en-US"/>
        </w:rPr>
        <w:t>Systemy</w:t>
      </w:r>
      <w:proofErr w:type="spellEnd"/>
      <w:r w:rsidRPr="004A74DB">
        <w:rPr>
          <w:i/>
          <w:szCs w:val="24"/>
          <w:lang w:val="en-US"/>
        </w:rPr>
        <w:t xml:space="preserve"> Business Intelligence (BI), </w:t>
      </w:r>
      <w:r w:rsidRPr="004A74DB">
        <w:rPr>
          <w:szCs w:val="24"/>
          <w:lang w:val="en-US"/>
        </w:rPr>
        <w:t xml:space="preserve">Link: http://www.insoftconsulting.pl/oferta/systemy-wspierajace-zarzadzanie/systemy-business-intelligence/, </w:t>
      </w:r>
      <w:proofErr w:type="spellStart"/>
      <w:r w:rsidRPr="004A74DB">
        <w:rPr>
          <w:szCs w:val="24"/>
          <w:lang w:val="en-US"/>
        </w:rPr>
        <w:t>dostęp</w:t>
      </w:r>
      <w:proofErr w:type="spellEnd"/>
      <w:r w:rsidRPr="004A74DB">
        <w:rPr>
          <w:szCs w:val="24"/>
          <w:lang w:val="en-US"/>
        </w:rPr>
        <w:t>: 01.12.2018</w:t>
      </w:r>
    </w:p>
    <w:bookmarkEnd w:id="325"/>
    <w:p w14:paraId="489D69BC" w14:textId="77777777" w:rsidR="00866997" w:rsidRPr="004A74DB" w:rsidRDefault="00866997" w:rsidP="00247124">
      <w:pPr>
        <w:pStyle w:val="FootnoteText"/>
        <w:numPr>
          <w:ilvl w:val="0"/>
          <w:numId w:val="183"/>
        </w:numPr>
        <w:spacing w:line="276" w:lineRule="auto"/>
        <w:ind w:left="1077" w:hanging="357"/>
        <w:rPr>
          <w:szCs w:val="24"/>
        </w:rPr>
      </w:pPr>
      <w:r w:rsidRPr="004A74DB">
        <w:rPr>
          <w:szCs w:val="24"/>
        </w:rPr>
        <w:t xml:space="preserve">Intel IT Center, </w:t>
      </w:r>
      <w:r w:rsidRPr="004A74DB">
        <w:rPr>
          <w:i/>
          <w:szCs w:val="24"/>
        </w:rPr>
        <w:t>Wprowadzenie do analizy dużych zbiorów danych</w:t>
      </w:r>
      <w:r w:rsidRPr="004A74DB">
        <w:rPr>
          <w:szCs w:val="24"/>
        </w:rPr>
        <w:t xml:space="preserve">, Czerwiec 2014, link: </w:t>
      </w:r>
      <w:r w:rsidRPr="004A74DB">
        <w:rPr>
          <w:szCs w:val="24"/>
        </w:rPr>
        <w:lastRenderedPageBreak/>
        <w:t>https://www.intel.pl/content/dam/www/public/emea/pl/pl/documents/guides/getting-started-with-big-data-planning-guide-pl.pdf, dostęp: 26.07.2018</w:t>
      </w:r>
    </w:p>
    <w:p w14:paraId="59EE32ED" w14:textId="77777777" w:rsidR="00866997" w:rsidRPr="004A74DB" w:rsidRDefault="00866997" w:rsidP="00247124">
      <w:pPr>
        <w:pStyle w:val="FootnoteText"/>
        <w:numPr>
          <w:ilvl w:val="0"/>
          <w:numId w:val="183"/>
        </w:numPr>
        <w:spacing w:line="276" w:lineRule="auto"/>
        <w:ind w:left="1077" w:hanging="357"/>
        <w:rPr>
          <w:szCs w:val="24"/>
        </w:rPr>
      </w:pPr>
      <w:r w:rsidRPr="004A74DB">
        <w:rPr>
          <w:bCs/>
          <w:szCs w:val="24"/>
        </w:rPr>
        <w:t xml:space="preserve">Jak interfejsy API mogą wspierać biznes?, </w:t>
      </w:r>
      <w:r w:rsidRPr="004A74DB">
        <w:rPr>
          <w:szCs w:val="24"/>
        </w:rPr>
        <w:t>Link: https://www.computerworld.pl/news/Jak-interfejsy-API-moga-wspierac-biznes,406584.html, dostęp: 01.12.2018</w:t>
      </w:r>
    </w:p>
    <w:p w14:paraId="2224A1F0" w14:textId="77777777" w:rsidR="00866997" w:rsidRPr="004A74DB" w:rsidRDefault="00866997" w:rsidP="00247124">
      <w:pPr>
        <w:pStyle w:val="ListParagraph"/>
        <w:numPr>
          <w:ilvl w:val="0"/>
          <w:numId w:val="183"/>
        </w:numPr>
        <w:spacing w:line="276" w:lineRule="auto"/>
        <w:ind w:left="1077" w:hanging="357"/>
        <w:rPr>
          <w:rFonts w:cs="Times New Roman"/>
          <w:szCs w:val="24"/>
        </w:rPr>
      </w:pPr>
      <w:r w:rsidRPr="004A74DB">
        <w:rPr>
          <w:rFonts w:cs="Times New Roman"/>
          <w:szCs w:val="24"/>
        </w:rPr>
        <w:t xml:space="preserve">Jarocka K., </w:t>
      </w:r>
      <w:r w:rsidRPr="004A74DB">
        <w:rPr>
          <w:rFonts w:cs="Times New Roman"/>
          <w:i/>
          <w:szCs w:val="24"/>
        </w:rPr>
        <w:t>Project Manager – opis stanowiska i zakres obowiązków, czyli co robi PM kiedy nie śpi</w:t>
      </w:r>
      <w:r w:rsidRPr="004A74DB">
        <w:rPr>
          <w:rFonts w:cs="Times New Roman"/>
          <w:szCs w:val="24"/>
        </w:rPr>
        <w:t>, link: http://kjarocka.pl/zarzadzanie-projektami/project-manager-opis-stanowiska-i-zakres-obowiazkow</w:t>
      </w:r>
      <w:r w:rsidRPr="003A3E9A">
        <w:rPr>
          <w:rFonts w:cs="Times New Roman"/>
          <w:szCs w:val="24"/>
        </w:rPr>
        <w:t>/</w:t>
      </w:r>
      <w:r w:rsidRPr="003A3E9A">
        <w:rPr>
          <w:rStyle w:val="Hyperlink"/>
          <w:color w:val="auto"/>
          <w:szCs w:val="24"/>
          <w:u w:val="none"/>
        </w:rPr>
        <w:t>, dostęp:</w:t>
      </w:r>
      <w:r w:rsidRPr="003A3E9A">
        <w:rPr>
          <w:rFonts w:cs="Times New Roman"/>
          <w:szCs w:val="24"/>
        </w:rPr>
        <w:t xml:space="preserve"> </w:t>
      </w:r>
      <w:r w:rsidRPr="004A74DB">
        <w:rPr>
          <w:rFonts w:cs="Times New Roman"/>
          <w:szCs w:val="24"/>
        </w:rPr>
        <w:t>01.12.2018</w:t>
      </w:r>
    </w:p>
    <w:p w14:paraId="726546FB" w14:textId="77777777" w:rsidR="00866997" w:rsidRPr="004A74DB" w:rsidRDefault="00866997" w:rsidP="00247124">
      <w:pPr>
        <w:pStyle w:val="FootnoteText"/>
        <w:numPr>
          <w:ilvl w:val="0"/>
          <w:numId w:val="183"/>
        </w:numPr>
        <w:spacing w:line="276" w:lineRule="auto"/>
        <w:ind w:left="1077" w:hanging="357"/>
        <w:rPr>
          <w:szCs w:val="24"/>
        </w:rPr>
      </w:pPr>
      <w:r w:rsidRPr="004A74DB">
        <w:rPr>
          <w:szCs w:val="24"/>
        </w:rPr>
        <w:t xml:space="preserve">Kosiński K., </w:t>
      </w:r>
      <w:r w:rsidRPr="004A74DB">
        <w:rPr>
          <w:i/>
          <w:szCs w:val="24"/>
        </w:rPr>
        <w:t xml:space="preserve">BI to proces, nie system, </w:t>
      </w:r>
      <w:r w:rsidRPr="004A74DB">
        <w:rPr>
          <w:szCs w:val="24"/>
        </w:rPr>
        <w:t>Puls Biznesu, link: https://www.pb.pl/bi-to-proces-nie-system-189490, dostęp: 01.12.2018</w:t>
      </w:r>
    </w:p>
    <w:p w14:paraId="3261005F" w14:textId="694167E6" w:rsidR="00866997" w:rsidRDefault="00866997" w:rsidP="00247124">
      <w:pPr>
        <w:pStyle w:val="FootnoteText"/>
        <w:numPr>
          <w:ilvl w:val="0"/>
          <w:numId w:val="183"/>
        </w:numPr>
        <w:spacing w:line="276" w:lineRule="auto"/>
        <w:ind w:left="1077" w:hanging="357"/>
        <w:rPr>
          <w:szCs w:val="24"/>
        </w:rPr>
      </w:pPr>
      <w:bookmarkStart w:id="326" w:name="_Hlk532933505"/>
      <w:r w:rsidRPr="004A74DB">
        <w:rPr>
          <w:szCs w:val="24"/>
        </w:rPr>
        <w:t xml:space="preserve">Kryśkiewicz Ł, </w:t>
      </w:r>
      <w:r w:rsidRPr="004A74DB">
        <w:rPr>
          <w:i/>
          <w:szCs w:val="24"/>
        </w:rPr>
        <w:t>Technologia, informatyka i telekomunikacja jako system przyszłości,</w:t>
      </w:r>
      <w:r w:rsidRPr="004A74DB">
        <w:rPr>
          <w:szCs w:val="24"/>
        </w:rPr>
        <w:t xml:space="preserve"> link: http://di.com.pl/technologia-informatyka-i-telekomunikacja-jako-system-przyszlosci-54567, dostęp: 01.12.2018</w:t>
      </w:r>
      <w:bookmarkEnd w:id="326"/>
    </w:p>
    <w:p w14:paraId="0D3BDC4F" w14:textId="6A065E30" w:rsidR="00485EE7" w:rsidRPr="00905C45" w:rsidRDefault="00905C45" w:rsidP="00247124">
      <w:pPr>
        <w:pStyle w:val="FootnoteText"/>
        <w:numPr>
          <w:ilvl w:val="0"/>
          <w:numId w:val="183"/>
        </w:numPr>
        <w:spacing w:line="276" w:lineRule="auto"/>
        <w:ind w:left="1077" w:hanging="357"/>
        <w:rPr>
          <w:szCs w:val="24"/>
          <w:lang w:val="en-US"/>
        </w:rPr>
      </w:pPr>
      <w:r w:rsidRPr="00905C45">
        <w:rPr>
          <w:szCs w:val="24"/>
          <w:lang w:val="en-US"/>
        </w:rPr>
        <w:t>Management Information Systems (MIS), l</w:t>
      </w:r>
      <w:r>
        <w:rPr>
          <w:szCs w:val="24"/>
          <w:lang w:val="en-US"/>
        </w:rPr>
        <w:t xml:space="preserve">ink: </w:t>
      </w:r>
      <w:r w:rsidR="002C611F" w:rsidRPr="003A3E9A">
        <w:rPr>
          <w:rFonts w:eastAsiaTheme="majorEastAsia"/>
          <w:lang w:val="en-US"/>
        </w:rPr>
        <w:t>https://www.inc.com/encyclopedia/management-information-systems-mis.html</w:t>
      </w:r>
      <w:r w:rsidR="002C611F" w:rsidRPr="002C611F">
        <w:rPr>
          <w:lang w:val="en-US"/>
        </w:rPr>
        <w:t>,</w:t>
      </w:r>
      <w:r w:rsidR="002C611F">
        <w:rPr>
          <w:lang w:val="en-US"/>
        </w:rPr>
        <w:t xml:space="preserve"> </w:t>
      </w:r>
      <w:proofErr w:type="spellStart"/>
      <w:r w:rsidR="002C611F">
        <w:rPr>
          <w:lang w:val="en-US"/>
        </w:rPr>
        <w:t>dostęp</w:t>
      </w:r>
      <w:proofErr w:type="spellEnd"/>
      <w:r w:rsidR="002C611F">
        <w:rPr>
          <w:lang w:val="en-US"/>
        </w:rPr>
        <w:t>: 05.13.2020</w:t>
      </w:r>
    </w:p>
    <w:p w14:paraId="1F190F23" w14:textId="77777777" w:rsidR="00DB5D4B" w:rsidRDefault="00866997" w:rsidP="00247124">
      <w:pPr>
        <w:pStyle w:val="FootnoteText"/>
        <w:numPr>
          <w:ilvl w:val="0"/>
          <w:numId w:val="183"/>
        </w:numPr>
        <w:spacing w:line="276" w:lineRule="auto"/>
        <w:ind w:left="1077" w:hanging="357"/>
        <w:rPr>
          <w:szCs w:val="24"/>
        </w:rPr>
      </w:pPr>
      <w:r w:rsidRPr="004A74DB">
        <w:rPr>
          <w:szCs w:val="24"/>
        </w:rPr>
        <w:t xml:space="preserve">Małyszek E., </w:t>
      </w:r>
      <w:r w:rsidRPr="004A74DB">
        <w:rPr>
          <w:i/>
          <w:szCs w:val="24"/>
        </w:rPr>
        <w:t>Zarządzanie projektami (Project Management) w mikro i małych przedsiębiorstwach</w:t>
      </w:r>
      <w:r w:rsidRPr="004A74DB">
        <w:rPr>
          <w:szCs w:val="24"/>
        </w:rPr>
        <w:t xml:space="preserve">, </w:t>
      </w:r>
      <w:hyperlink r:id="rId79" w:history="1">
        <w:r w:rsidRPr="004A74DB">
          <w:rPr>
            <w:szCs w:val="24"/>
          </w:rPr>
          <w:t>http://www.lbs.pl/projekt/dobrepraktyki2011/files/artykuly/art_Malyszek.pdf</w:t>
        </w:r>
      </w:hyperlink>
      <w:r w:rsidRPr="004A74DB">
        <w:rPr>
          <w:szCs w:val="24"/>
        </w:rPr>
        <w:t>, dostęp: 01.12.2018,</w:t>
      </w:r>
    </w:p>
    <w:p w14:paraId="15C97B4D" w14:textId="77777777" w:rsidR="00DB5D4B" w:rsidRDefault="00AD00F6" w:rsidP="00247124">
      <w:pPr>
        <w:pStyle w:val="FootnoteText"/>
        <w:numPr>
          <w:ilvl w:val="0"/>
          <w:numId w:val="183"/>
        </w:numPr>
        <w:spacing w:line="276" w:lineRule="auto"/>
        <w:ind w:left="1077" w:hanging="357"/>
        <w:rPr>
          <w:szCs w:val="24"/>
          <w:lang w:val="en-US"/>
        </w:rPr>
      </w:pPr>
      <w:hyperlink r:id="rId80" w:history="1">
        <w:r w:rsidRPr="00DB5D4B">
          <w:rPr>
            <w:iCs/>
            <w:szCs w:val="24"/>
            <w:lang w:val="en-US"/>
          </w:rPr>
          <w:t>McElheran</w:t>
        </w:r>
      </w:hyperlink>
      <w:r w:rsidRPr="00DB5D4B">
        <w:rPr>
          <w:iCs/>
          <w:szCs w:val="24"/>
          <w:lang w:val="en-US"/>
        </w:rPr>
        <w:t xml:space="preserve"> K,</w:t>
      </w:r>
      <w:hyperlink r:id="rId81" w:history="1">
        <w:r w:rsidRPr="00DB5D4B">
          <w:rPr>
            <w:iCs/>
            <w:szCs w:val="24"/>
            <w:lang w:val="en-US"/>
          </w:rPr>
          <w:t xml:space="preserve"> Brynjolfsson</w:t>
        </w:r>
      </w:hyperlink>
      <w:r w:rsidRPr="00DB5D4B">
        <w:rPr>
          <w:iCs/>
          <w:szCs w:val="24"/>
          <w:lang w:val="en-US"/>
        </w:rPr>
        <w:t xml:space="preserve"> E.</w:t>
      </w:r>
      <w:r w:rsidRPr="00DB5D4B">
        <w:rPr>
          <w:i/>
          <w:szCs w:val="24"/>
          <w:lang w:val="en-US"/>
        </w:rPr>
        <w:t xml:space="preserve">, </w:t>
      </w:r>
      <w:r w:rsidR="00DB5D4B" w:rsidRPr="00DB5D4B">
        <w:rPr>
          <w:i/>
          <w:szCs w:val="24"/>
          <w:lang w:val="en-US"/>
        </w:rPr>
        <w:t xml:space="preserve">The Rise of Data-Driven Decision Making Is Real but Uneven, </w:t>
      </w:r>
      <w:r w:rsidR="00DB5D4B" w:rsidRPr="00DB5D4B">
        <w:rPr>
          <w:iCs/>
          <w:szCs w:val="24"/>
          <w:lang w:val="en-US"/>
        </w:rPr>
        <w:t xml:space="preserve">link: </w:t>
      </w:r>
      <w:hyperlink r:id="rId82" w:history="1">
        <w:r w:rsidR="00DB5D4B" w:rsidRPr="00DB5D4B">
          <w:rPr>
            <w:iCs/>
            <w:szCs w:val="24"/>
            <w:lang w:val="en-US"/>
          </w:rPr>
          <w:t>https://hbr.org/2016/02/the-rise-of-data-driven-decision-making-is-real-but-uneven</w:t>
        </w:r>
      </w:hyperlink>
      <w:r w:rsidR="00DB5D4B" w:rsidRPr="00DB5D4B">
        <w:rPr>
          <w:iCs/>
          <w:szCs w:val="24"/>
          <w:lang w:val="en-US"/>
        </w:rPr>
        <w:t xml:space="preserve">, </w:t>
      </w:r>
      <w:proofErr w:type="spellStart"/>
      <w:r w:rsidR="00DB5D4B" w:rsidRPr="00DB5D4B">
        <w:rPr>
          <w:iCs/>
          <w:szCs w:val="24"/>
          <w:lang w:val="en-US"/>
        </w:rPr>
        <w:t>dostęp</w:t>
      </w:r>
      <w:proofErr w:type="spellEnd"/>
      <w:r w:rsidR="00DB5D4B" w:rsidRPr="00DB5D4B">
        <w:rPr>
          <w:iCs/>
          <w:szCs w:val="24"/>
          <w:lang w:val="en-US"/>
        </w:rPr>
        <w:t>: 05.13.2020</w:t>
      </w:r>
      <w:r w:rsidR="00DB5D4B">
        <w:rPr>
          <w:szCs w:val="24"/>
          <w:lang w:val="en-US"/>
        </w:rPr>
        <w:t>0</w:t>
      </w:r>
    </w:p>
    <w:p w14:paraId="3FE088F6" w14:textId="01AEC837" w:rsidR="00DB5D4B" w:rsidRPr="00DB5D4B" w:rsidRDefault="00FE5F0D" w:rsidP="00247124">
      <w:pPr>
        <w:pStyle w:val="FootnoteText"/>
        <w:numPr>
          <w:ilvl w:val="0"/>
          <w:numId w:val="183"/>
        </w:numPr>
        <w:spacing w:line="276" w:lineRule="auto"/>
        <w:ind w:left="1077" w:hanging="357"/>
        <w:rPr>
          <w:szCs w:val="24"/>
        </w:rPr>
      </w:pPr>
      <w:r>
        <w:t xml:space="preserve">Olszak C.M, </w:t>
      </w:r>
      <w:r w:rsidRPr="00DB5D4B">
        <w:rPr>
          <w:i/>
          <w:iCs/>
        </w:rPr>
        <w:t>Organizacja oparta na Business Intelligence – wybrane wyniki badań empirycznych</w:t>
      </w:r>
      <w:r>
        <w:t xml:space="preserve">, </w:t>
      </w:r>
      <w:r w:rsidRPr="003A3E9A">
        <w:t>https://docplayer.pl/1722889-Organizacja-oparta-na-business-intelligence-wybrane-wynki-badan-empirycznych.html</w:t>
      </w:r>
      <w:r>
        <w:t>, dostęp</w:t>
      </w:r>
      <w:r w:rsidR="003C373C">
        <w:t>:</w:t>
      </w:r>
      <w:r>
        <w:t xml:space="preserve"> 2020.04.15</w:t>
      </w:r>
      <w:r w:rsidR="003C373C">
        <w:t>,</w:t>
      </w:r>
    </w:p>
    <w:p w14:paraId="3F84CBE2" w14:textId="77777777" w:rsidR="00DB5D4B" w:rsidRDefault="00866997" w:rsidP="00247124">
      <w:pPr>
        <w:pStyle w:val="FootnoteText"/>
        <w:numPr>
          <w:ilvl w:val="0"/>
          <w:numId w:val="183"/>
        </w:numPr>
        <w:spacing w:line="276" w:lineRule="auto"/>
        <w:ind w:left="1077" w:hanging="357"/>
        <w:rPr>
          <w:szCs w:val="24"/>
        </w:rPr>
      </w:pPr>
      <w:r w:rsidRPr="00DB5D4B">
        <w:rPr>
          <w:szCs w:val="24"/>
        </w:rPr>
        <w:t xml:space="preserve">Plebańska M., </w:t>
      </w:r>
      <w:r w:rsidRPr="00DB5D4B">
        <w:rPr>
          <w:i/>
          <w:szCs w:val="24"/>
        </w:rPr>
        <w:t>Zarządzanie projektem – przeprowadzenie projektu przez procesy związane z zarządzaniem</w:t>
      </w:r>
      <w:r w:rsidRPr="00DB5D4B">
        <w:rPr>
          <w:szCs w:val="24"/>
        </w:rPr>
        <w:t>, link: http://apki.org/static/chapter6, dostęp: 01.01.2018</w:t>
      </w:r>
    </w:p>
    <w:p w14:paraId="1AABB8D3" w14:textId="21FD3E0B" w:rsidR="00DB5D4B" w:rsidRDefault="00866997" w:rsidP="00247124">
      <w:pPr>
        <w:pStyle w:val="FootnoteText"/>
        <w:numPr>
          <w:ilvl w:val="0"/>
          <w:numId w:val="183"/>
        </w:numPr>
        <w:spacing w:line="276" w:lineRule="auto"/>
        <w:ind w:left="1077" w:hanging="357"/>
        <w:rPr>
          <w:szCs w:val="24"/>
        </w:rPr>
      </w:pPr>
      <w:r w:rsidRPr="00DB5D4B">
        <w:rPr>
          <w:szCs w:val="24"/>
        </w:rPr>
        <w:t xml:space="preserve">Poręba A., </w:t>
      </w:r>
      <w:r w:rsidRPr="003A3E9A">
        <w:rPr>
          <w:i/>
          <w:szCs w:val="24"/>
        </w:rPr>
        <w:t>Hurtownia Danych – dobra inwestycja na ciężkie czasy</w:t>
      </w:r>
      <w:r w:rsidRPr="00DB5D4B">
        <w:rPr>
          <w:bCs/>
          <w:szCs w:val="24"/>
        </w:rPr>
        <w:t xml:space="preserve">, link: </w:t>
      </w:r>
      <w:r w:rsidRPr="003A3E9A">
        <w:rPr>
          <w:szCs w:val="24"/>
        </w:rPr>
        <w:t>http://www.gu.com.pl/index.php?option=com_content&amp;view=article&amp;id=41441:hurtownia-danych-dobra-inwestycja-na-cikie-czasy&amp;catid=118&amp;Itemid=150</w:t>
      </w:r>
      <w:r w:rsidRPr="00DB5D4B">
        <w:rPr>
          <w:bCs/>
          <w:szCs w:val="24"/>
        </w:rPr>
        <w:t>, dostęp: 01.12.2018</w:t>
      </w:r>
    </w:p>
    <w:p w14:paraId="58D7D00C" w14:textId="77777777" w:rsidR="00DB5D4B" w:rsidRPr="00DB5D4B" w:rsidRDefault="00866997" w:rsidP="00247124">
      <w:pPr>
        <w:pStyle w:val="FootnoteText"/>
        <w:numPr>
          <w:ilvl w:val="0"/>
          <w:numId w:val="183"/>
        </w:numPr>
        <w:spacing w:line="276" w:lineRule="auto"/>
        <w:ind w:left="1077" w:hanging="357"/>
        <w:rPr>
          <w:rStyle w:val="Hyperlink"/>
          <w:color w:val="auto"/>
          <w:szCs w:val="24"/>
          <w:u w:val="none"/>
        </w:rPr>
      </w:pPr>
      <w:r w:rsidRPr="00DB5D4B">
        <w:rPr>
          <w:szCs w:val="24"/>
        </w:rPr>
        <w:t xml:space="preserve">Procesy w projekcie, Encyklopedia Zarządzania, link: </w:t>
      </w:r>
      <w:r w:rsidRPr="003A3E9A">
        <w:rPr>
          <w:rStyle w:val="Hyperlink"/>
          <w:color w:val="auto"/>
          <w:szCs w:val="24"/>
          <w:u w:val="none"/>
          <w:shd w:val="clear" w:color="auto" w:fill="FFFFFF"/>
        </w:rPr>
        <w:t>https://mfiles.pl/pl/index.php/Procesy_w_projekcie, dostęp: 01.12.2018</w:t>
      </w:r>
    </w:p>
    <w:p w14:paraId="1EEBF5A3" w14:textId="77777777" w:rsidR="00DB5D4B" w:rsidRDefault="00866997" w:rsidP="00247124">
      <w:pPr>
        <w:pStyle w:val="FootnoteText"/>
        <w:numPr>
          <w:ilvl w:val="0"/>
          <w:numId w:val="183"/>
        </w:numPr>
        <w:spacing w:line="276" w:lineRule="auto"/>
        <w:ind w:left="1077" w:hanging="357"/>
        <w:rPr>
          <w:szCs w:val="24"/>
          <w:lang w:val="en-US"/>
        </w:rPr>
      </w:pPr>
      <w:r w:rsidRPr="00DB5D4B">
        <w:rPr>
          <w:szCs w:val="24"/>
          <w:lang w:val="en-US"/>
        </w:rPr>
        <w:t xml:space="preserve">Sherman R., </w:t>
      </w:r>
      <w:r w:rsidRPr="00DB5D4B">
        <w:rPr>
          <w:i/>
          <w:szCs w:val="24"/>
          <w:lang w:val="en-US"/>
        </w:rPr>
        <w:t>Understanding BI analytics tools and their benefits</w:t>
      </w:r>
      <w:r w:rsidRPr="00DB5D4B">
        <w:rPr>
          <w:szCs w:val="24"/>
          <w:lang w:val="en-US"/>
        </w:rPr>
        <w:t xml:space="preserve">, link: http://searchbusinessanalytics.techtarget.com/feature/Understanding-BI-analytics-tools-and-their-benefits, </w:t>
      </w:r>
      <w:proofErr w:type="spellStart"/>
      <w:r w:rsidRPr="00DB5D4B">
        <w:rPr>
          <w:szCs w:val="24"/>
          <w:lang w:val="en-US"/>
        </w:rPr>
        <w:t>dostęp</w:t>
      </w:r>
      <w:proofErr w:type="spellEnd"/>
      <w:r w:rsidRPr="00DB5D4B">
        <w:rPr>
          <w:szCs w:val="24"/>
          <w:lang w:val="en-US"/>
        </w:rPr>
        <w:t>: 01.12.2018</w:t>
      </w:r>
    </w:p>
    <w:p w14:paraId="543C51C1" w14:textId="77777777" w:rsidR="00DB5D4B" w:rsidRDefault="00866997" w:rsidP="00247124">
      <w:pPr>
        <w:pStyle w:val="FootnoteText"/>
        <w:numPr>
          <w:ilvl w:val="0"/>
          <w:numId w:val="183"/>
        </w:numPr>
        <w:spacing w:line="276" w:lineRule="auto"/>
        <w:ind w:left="1077" w:hanging="357"/>
        <w:rPr>
          <w:szCs w:val="24"/>
        </w:rPr>
      </w:pPr>
      <w:r w:rsidRPr="00DB5D4B">
        <w:rPr>
          <w:szCs w:val="24"/>
        </w:rPr>
        <w:t xml:space="preserve">Sieradzka J., </w:t>
      </w:r>
      <w:r w:rsidRPr="00DB5D4B">
        <w:rPr>
          <w:i/>
          <w:szCs w:val="24"/>
        </w:rPr>
        <w:t>Business Intelligence: o co chodzi?</w:t>
      </w:r>
      <w:r w:rsidRPr="00DB5D4B">
        <w:rPr>
          <w:szCs w:val="24"/>
        </w:rPr>
        <w:t>, link: http://nf.pl/przedsiebiorca/business-intelligence-o-co-chodzi,,53872,248, dostęp: 01.12.2018</w:t>
      </w:r>
    </w:p>
    <w:p w14:paraId="16D575D8" w14:textId="77777777" w:rsidR="00DB5D4B" w:rsidRDefault="00866997" w:rsidP="00247124">
      <w:pPr>
        <w:pStyle w:val="FootnoteText"/>
        <w:numPr>
          <w:ilvl w:val="0"/>
          <w:numId w:val="183"/>
        </w:numPr>
        <w:spacing w:line="276" w:lineRule="auto"/>
        <w:ind w:left="1077" w:hanging="357"/>
        <w:rPr>
          <w:szCs w:val="24"/>
        </w:rPr>
      </w:pPr>
      <w:r w:rsidRPr="00DB5D4B">
        <w:rPr>
          <w:szCs w:val="24"/>
        </w:rPr>
        <w:t xml:space="preserve">StatSoft. Electronic Statistics Testbook, </w:t>
      </w:r>
      <w:r w:rsidRPr="00DB5D4B">
        <w:rPr>
          <w:i/>
          <w:szCs w:val="24"/>
        </w:rPr>
        <w:t>Techniki zgłębiania danych (data mining)</w:t>
      </w:r>
      <w:r w:rsidRPr="00DB5D4B">
        <w:rPr>
          <w:szCs w:val="24"/>
        </w:rPr>
        <w:t xml:space="preserve">, link: </w:t>
      </w:r>
      <w:r w:rsidRPr="00DB5D4B">
        <w:rPr>
          <w:szCs w:val="24"/>
        </w:rPr>
        <w:lastRenderedPageBreak/>
        <w:t>https://www.statsoft.pl/textbook/stathome_stat.html?https%3A%2F%2Fwww.statsoft.pl%2Ftextbook%2Fstdatmin.html, dostęp: 01.12.2018</w:t>
      </w:r>
      <w:bookmarkStart w:id="327" w:name="_Hlk533946977"/>
    </w:p>
    <w:p w14:paraId="27EA8756" w14:textId="79D36EDE" w:rsidR="00DB5D4B" w:rsidRDefault="00866997" w:rsidP="00247124">
      <w:pPr>
        <w:pStyle w:val="FootnoteText"/>
        <w:numPr>
          <w:ilvl w:val="0"/>
          <w:numId w:val="183"/>
        </w:numPr>
        <w:spacing w:line="276" w:lineRule="auto"/>
        <w:ind w:left="1077" w:hanging="357"/>
        <w:rPr>
          <w:szCs w:val="24"/>
          <w:lang w:val="en-US"/>
        </w:rPr>
      </w:pPr>
      <w:r w:rsidRPr="00DB5D4B">
        <w:rPr>
          <w:szCs w:val="24"/>
          <w:lang w:val="en-US"/>
        </w:rPr>
        <w:t xml:space="preserve">Turbide D., </w:t>
      </w:r>
      <w:r w:rsidRPr="00DB5D4B">
        <w:rPr>
          <w:i/>
          <w:szCs w:val="24"/>
          <w:lang w:val="en-US"/>
        </w:rPr>
        <w:t>Tracking too many KPIs is counterproductive</w:t>
      </w:r>
      <w:r w:rsidRPr="00DB5D4B">
        <w:rPr>
          <w:szCs w:val="24"/>
          <w:lang w:val="en-US"/>
        </w:rPr>
        <w:t xml:space="preserve">, link: </w:t>
      </w:r>
      <w:r w:rsidRPr="003A3E9A">
        <w:rPr>
          <w:spacing w:val="-5"/>
          <w:szCs w:val="24"/>
          <w:lang w:val="en-US"/>
        </w:rPr>
        <w:t>https://searcherp.techtarget.com/tip/Tracking-too-many-KPIs-is-counterproductive</w:t>
      </w:r>
      <w:r w:rsidRPr="00DB5D4B">
        <w:rPr>
          <w:szCs w:val="24"/>
          <w:lang w:val="en-US"/>
        </w:rPr>
        <w:t xml:space="preserve">, </w:t>
      </w:r>
      <w:proofErr w:type="spellStart"/>
      <w:r w:rsidRPr="00DB5D4B">
        <w:rPr>
          <w:szCs w:val="24"/>
          <w:lang w:val="en-US"/>
        </w:rPr>
        <w:t>dostęp</w:t>
      </w:r>
      <w:proofErr w:type="spellEnd"/>
      <w:r w:rsidRPr="00DB5D4B">
        <w:rPr>
          <w:szCs w:val="24"/>
          <w:lang w:val="en-US"/>
        </w:rPr>
        <w:t>: 01.12.2018</w:t>
      </w:r>
      <w:bookmarkStart w:id="328" w:name="_Hlk532926782"/>
      <w:bookmarkEnd w:id="327"/>
    </w:p>
    <w:p w14:paraId="720985AB" w14:textId="77777777" w:rsidR="00DB5D4B" w:rsidRDefault="00866997" w:rsidP="00247124">
      <w:pPr>
        <w:pStyle w:val="FootnoteText"/>
        <w:numPr>
          <w:ilvl w:val="0"/>
          <w:numId w:val="183"/>
        </w:numPr>
        <w:spacing w:line="276" w:lineRule="auto"/>
        <w:ind w:left="1077" w:hanging="357"/>
        <w:rPr>
          <w:szCs w:val="24"/>
          <w:lang w:val="en-US"/>
        </w:rPr>
      </w:pPr>
      <w:r w:rsidRPr="00DB5D4B">
        <w:rPr>
          <w:szCs w:val="24"/>
          <w:lang w:val="en-US"/>
        </w:rPr>
        <w:t xml:space="preserve">Villanova University, </w:t>
      </w:r>
      <w:r w:rsidRPr="00DB5D4B">
        <w:rPr>
          <w:i/>
          <w:szCs w:val="24"/>
          <w:lang w:val="en-US"/>
        </w:rPr>
        <w:t>Business Intelligence (BI): Using Data for Better Business Results</w:t>
      </w:r>
      <w:r w:rsidRPr="00DB5D4B">
        <w:rPr>
          <w:szCs w:val="24"/>
          <w:lang w:val="en-US"/>
        </w:rPr>
        <w:t xml:space="preserve">, link: </w:t>
      </w:r>
      <w:hyperlink r:id="rId83" w:anchor=".V39cZfmLTIU" w:history="1">
        <w:r w:rsidRPr="00DB5D4B">
          <w:rPr>
            <w:szCs w:val="24"/>
            <w:lang w:val="en-US"/>
          </w:rPr>
          <w:t>http://www.villanovau.com/resources/bi/overview-of-business-intelligence-bi-components/#.V39cZfmLTIU</w:t>
        </w:r>
      </w:hyperlink>
      <w:r w:rsidRPr="00DB5D4B">
        <w:rPr>
          <w:szCs w:val="24"/>
          <w:lang w:val="en-US"/>
        </w:rPr>
        <w:t xml:space="preserve">, </w:t>
      </w:r>
      <w:proofErr w:type="spellStart"/>
      <w:r w:rsidRPr="00DB5D4B">
        <w:rPr>
          <w:szCs w:val="24"/>
          <w:lang w:val="en-US"/>
        </w:rPr>
        <w:t>dostęp</w:t>
      </w:r>
      <w:proofErr w:type="spellEnd"/>
      <w:r w:rsidRPr="00DB5D4B">
        <w:rPr>
          <w:szCs w:val="24"/>
          <w:lang w:val="en-US"/>
        </w:rPr>
        <w:t>: 01.12.2018</w:t>
      </w:r>
      <w:bookmarkEnd w:id="328"/>
    </w:p>
    <w:p w14:paraId="7D438187" w14:textId="27AAED35" w:rsidR="00DB5D4B" w:rsidRDefault="008E529F" w:rsidP="00247124">
      <w:pPr>
        <w:pStyle w:val="FootnoteText"/>
        <w:numPr>
          <w:ilvl w:val="0"/>
          <w:numId w:val="183"/>
        </w:numPr>
        <w:spacing w:line="276" w:lineRule="auto"/>
        <w:ind w:left="1077" w:hanging="357"/>
        <w:rPr>
          <w:szCs w:val="24"/>
          <w:lang w:val="en-US"/>
        </w:rPr>
      </w:pPr>
      <w:r w:rsidRPr="00DB5D4B">
        <w:rPr>
          <w:rFonts w:eastAsiaTheme="minorHAnsi"/>
          <w:i/>
          <w:iCs/>
          <w:szCs w:val="24"/>
          <w:lang w:val="en-US"/>
        </w:rPr>
        <w:t>What is Data Resource</w:t>
      </w:r>
      <w:r w:rsidRPr="00DB5D4B">
        <w:rPr>
          <w:rFonts w:eastAsiaTheme="minorHAnsi"/>
          <w:szCs w:val="24"/>
          <w:lang w:val="en-US"/>
        </w:rPr>
        <w:t>,</w:t>
      </w:r>
      <w:r w:rsidR="00667933" w:rsidRPr="00DB5D4B">
        <w:rPr>
          <w:szCs w:val="24"/>
          <w:lang w:val="en-US"/>
        </w:rPr>
        <w:t xml:space="preserve"> link:</w:t>
      </w:r>
      <w:r w:rsidRPr="00DB5D4B">
        <w:rPr>
          <w:rFonts w:eastAsiaTheme="minorHAnsi"/>
          <w:szCs w:val="24"/>
          <w:lang w:val="en-US"/>
        </w:rPr>
        <w:t xml:space="preserve"> </w:t>
      </w:r>
      <w:r w:rsidR="000C3906" w:rsidRPr="003A3E9A">
        <w:rPr>
          <w:rFonts w:eastAsiaTheme="minorHAnsi"/>
          <w:szCs w:val="24"/>
          <w:lang w:val="en-US" w:eastAsia="en-US"/>
        </w:rPr>
        <w:t>http://www.learn.geekinterview.com/data-warehouse/data-management/what-is-data-resource.html</w:t>
      </w:r>
      <w:r w:rsidR="000C3906" w:rsidRPr="00DB5D4B">
        <w:rPr>
          <w:szCs w:val="24"/>
          <w:lang w:val="en-US"/>
        </w:rPr>
        <w:t xml:space="preserve">, </w:t>
      </w:r>
      <w:proofErr w:type="spellStart"/>
      <w:r w:rsidR="000C3906" w:rsidRPr="00DB5D4B">
        <w:rPr>
          <w:szCs w:val="24"/>
          <w:lang w:val="en-US"/>
        </w:rPr>
        <w:t>dostęp</w:t>
      </w:r>
      <w:proofErr w:type="spellEnd"/>
      <w:r w:rsidR="000C3906" w:rsidRPr="00DB5D4B">
        <w:rPr>
          <w:szCs w:val="24"/>
          <w:lang w:val="en-US"/>
        </w:rPr>
        <w:t>: 13.05.2020</w:t>
      </w:r>
    </w:p>
    <w:p w14:paraId="77BE4465" w14:textId="2CF0CC4E" w:rsidR="009E2BFB" w:rsidRPr="00DB5D4B" w:rsidRDefault="009E2BFB" w:rsidP="00247124">
      <w:pPr>
        <w:pStyle w:val="FootnoteText"/>
        <w:numPr>
          <w:ilvl w:val="0"/>
          <w:numId w:val="183"/>
        </w:numPr>
        <w:spacing w:line="276" w:lineRule="auto"/>
        <w:ind w:left="1077" w:hanging="357"/>
        <w:rPr>
          <w:szCs w:val="24"/>
          <w:lang w:val="en-US"/>
        </w:rPr>
      </w:pPr>
      <w:r w:rsidRPr="00DB5D4B">
        <w:rPr>
          <w:szCs w:val="24"/>
          <w:lang w:val="en-US"/>
        </w:rPr>
        <w:t>Wladawsky-Berger I.,</w:t>
      </w:r>
      <w:r w:rsidRPr="00DB5D4B">
        <w:rPr>
          <w:i/>
          <w:iCs/>
          <w:color w:val="333333"/>
          <w:szCs w:val="24"/>
          <w:lang w:val="en-US"/>
        </w:rPr>
        <w:t xml:space="preserve"> </w:t>
      </w:r>
      <w:r w:rsidRPr="00DB5D4B">
        <w:rPr>
          <w:i/>
          <w:iCs/>
          <w:szCs w:val="24"/>
          <w:lang w:val="en-US"/>
        </w:rPr>
        <w:t>The Big Data Is Here</w:t>
      </w:r>
      <w:r w:rsidRPr="00DB5D4B">
        <w:rPr>
          <w:szCs w:val="24"/>
          <w:lang w:val="en-US"/>
        </w:rPr>
        <w:t xml:space="preserve">, link: </w:t>
      </w:r>
      <w:r w:rsidRPr="003A3E9A">
        <w:rPr>
          <w:szCs w:val="24"/>
          <w:lang w:val="en-US"/>
        </w:rPr>
        <w:t>http://blogs.wsj.com/cio/2015/02/06/the-big-data-era-is-here/</w:t>
      </w:r>
      <w:r w:rsidRPr="00DB5D4B">
        <w:rPr>
          <w:szCs w:val="24"/>
          <w:lang w:val="en-US"/>
        </w:rPr>
        <w:t xml:space="preserve">, </w:t>
      </w:r>
      <w:proofErr w:type="spellStart"/>
      <w:r w:rsidRPr="00DB5D4B">
        <w:rPr>
          <w:szCs w:val="24"/>
          <w:lang w:val="en-US"/>
        </w:rPr>
        <w:t>dostęp</w:t>
      </w:r>
      <w:proofErr w:type="spellEnd"/>
      <w:r w:rsidRPr="00DB5D4B">
        <w:rPr>
          <w:szCs w:val="24"/>
          <w:lang w:val="en-US"/>
        </w:rPr>
        <w:t>: 05.13.2020</w:t>
      </w:r>
    </w:p>
    <w:p w14:paraId="25BA821F" w14:textId="77777777" w:rsidR="008E529F" w:rsidRPr="008E529F" w:rsidRDefault="008E529F" w:rsidP="008E529F">
      <w:pPr>
        <w:rPr>
          <w:rFonts w:cs="Times New Roman"/>
          <w:szCs w:val="24"/>
          <w:lang w:val="en-US"/>
        </w:rPr>
      </w:pPr>
    </w:p>
    <w:p w14:paraId="298BD39E" w14:textId="77777777" w:rsidR="00866997" w:rsidRPr="00AC49D0" w:rsidRDefault="00866997" w:rsidP="00866997">
      <w:pPr>
        <w:pStyle w:val="FootnoteText"/>
        <w:spacing w:line="240" w:lineRule="auto"/>
        <w:ind w:left="360"/>
        <w:rPr>
          <w:sz w:val="22"/>
          <w:szCs w:val="22"/>
          <w:lang w:val="en-US"/>
        </w:rPr>
      </w:pPr>
    </w:p>
    <w:p w14:paraId="74420FE3" w14:textId="77777777" w:rsidR="00866997" w:rsidRPr="00AC49D0" w:rsidRDefault="00866997" w:rsidP="00866997">
      <w:pPr>
        <w:pStyle w:val="FootnoteText"/>
        <w:spacing w:line="240" w:lineRule="auto"/>
        <w:ind w:left="360"/>
        <w:rPr>
          <w:sz w:val="22"/>
          <w:szCs w:val="22"/>
          <w:lang w:val="en-US"/>
        </w:rPr>
      </w:pPr>
    </w:p>
    <w:p w14:paraId="25688036" w14:textId="77777777" w:rsidR="00866997" w:rsidRPr="00AC49D0" w:rsidRDefault="00866997" w:rsidP="00866997">
      <w:pPr>
        <w:pStyle w:val="FootnoteText"/>
        <w:spacing w:line="240" w:lineRule="auto"/>
        <w:ind w:left="360"/>
        <w:rPr>
          <w:sz w:val="22"/>
          <w:szCs w:val="22"/>
          <w:lang w:val="en-US"/>
        </w:rPr>
      </w:pPr>
    </w:p>
    <w:p w14:paraId="135718DC" w14:textId="77777777" w:rsidR="00C45061" w:rsidRPr="00AC49D0" w:rsidRDefault="00C45061" w:rsidP="00C45061">
      <w:pPr>
        <w:autoSpaceDE w:val="0"/>
        <w:autoSpaceDN w:val="0"/>
        <w:adjustRightInd w:val="0"/>
        <w:rPr>
          <w:szCs w:val="24"/>
          <w:lang w:val="en-US"/>
        </w:rPr>
      </w:pPr>
    </w:p>
    <w:p w14:paraId="5CCAE1B9" w14:textId="6E4269AB" w:rsidR="00621EEA" w:rsidRPr="00AC49D0" w:rsidRDefault="00621EEA">
      <w:pPr>
        <w:spacing w:after="160" w:line="259" w:lineRule="auto"/>
        <w:contextualSpacing w:val="0"/>
        <w:jc w:val="left"/>
        <w:rPr>
          <w:szCs w:val="24"/>
          <w:lang w:val="en-US"/>
        </w:rPr>
      </w:pPr>
      <w:r w:rsidRPr="00AC49D0">
        <w:rPr>
          <w:szCs w:val="24"/>
          <w:lang w:val="en-US"/>
        </w:rPr>
        <w:br w:type="page"/>
      </w:r>
    </w:p>
    <w:p w14:paraId="04DCC1CE" w14:textId="37C2C029" w:rsidR="00621EEA" w:rsidRDefault="00621EEA" w:rsidP="00621EEA">
      <w:pPr>
        <w:pStyle w:val="Heading1"/>
      </w:pPr>
      <w:bookmarkStart w:id="329" w:name="_Toc213578194"/>
      <w:r>
        <w:lastRenderedPageBreak/>
        <w:t>SPIS TABEL</w:t>
      </w:r>
      <w:bookmarkEnd w:id="329"/>
    </w:p>
    <w:p w14:paraId="4552BA8A" w14:textId="77777777" w:rsidR="00166C45" w:rsidRPr="00166C45" w:rsidRDefault="00166C45" w:rsidP="00166C45"/>
    <w:p w14:paraId="7D6394E8" w14:textId="77777777" w:rsidR="00D353CA" w:rsidRPr="003A5341" w:rsidRDefault="00D353CA" w:rsidP="00D353CA">
      <w:pPr>
        <w:rPr>
          <w:rFonts w:cs="Times New Roman"/>
          <w:szCs w:val="24"/>
        </w:rPr>
      </w:pPr>
      <w:r>
        <w:rPr>
          <w:rFonts w:cs="Times New Roman"/>
          <w:szCs w:val="24"/>
        </w:rPr>
        <w:t>Tabela 1. Cele badawcze i odpowiadające im badaniami</w:t>
      </w:r>
    </w:p>
    <w:p w14:paraId="70547CB8" w14:textId="77777777" w:rsidR="00D353CA" w:rsidRPr="00C73BB5" w:rsidRDefault="00D353CA" w:rsidP="00D353CA">
      <w:bookmarkStart w:id="330" w:name="_Hlk510385654"/>
      <w:r>
        <w:t>Tabela 2. Wybrane definicje Business Intelligence</w:t>
      </w:r>
    </w:p>
    <w:p w14:paraId="0B5D8ABA" w14:textId="11CB0B37" w:rsidR="00621EEA" w:rsidRDefault="00621EEA" w:rsidP="00621EEA">
      <w:pPr>
        <w:pStyle w:val="Heading1"/>
      </w:pPr>
      <w:bookmarkStart w:id="331" w:name="_Toc213578195"/>
      <w:bookmarkEnd w:id="330"/>
      <w:r>
        <w:t>SPIS RYSYNKÓW</w:t>
      </w:r>
      <w:bookmarkEnd w:id="331"/>
    </w:p>
    <w:p w14:paraId="3579F09B" w14:textId="77777777" w:rsidR="00166C45" w:rsidRPr="00166C45" w:rsidRDefault="00166C45" w:rsidP="00166C45"/>
    <w:p w14:paraId="7B294F24" w14:textId="77777777" w:rsidR="00D353CA" w:rsidRDefault="00D353CA" w:rsidP="00D353CA">
      <w:pPr>
        <w:rPr>
          <w:bCs/>
          <w:szCs w:val="24"/>
        </w:rPr>
      </w:pPr>
      <w:bookmarkStart w:id="332" w:name="_Hlk510385676"/>
      <w:r w:rsidRPr="007E3CEB">
        <w:rPr>
          <w:bCs/>
          <w:szCs w:val="24"/>
        </w:rPr>
        <w:t xml:space="preserve">Rys. </w:t>
      </w:r>
      <w:r>
        <w:rPr>
          <w:bCs/>
          <w:szCs w:val="24"/>
        </w:rPr>
        <w:t>1.</w:t>
      </w:r>
      <w:r w:rsidRPr="007E3CEB">
        <w:rPr>
          <w:bCs/>
          <w:szCs w:val="24"/>
        </w:rPr>
        <w:t xml:space="preserve"> Ogólny model organizacji wg P. Sienkiewicza</w:t>
      </w:r>
    </w:p>
    <w:p w14:paraId="7ACE1A86" w14:textId="24BF4414" w:rsidR="00D353CA" w:rsidRDefault="00D353CA" w:rsidP="00D353CA">
      <w:pPr>
        <w:rPr>
          <w:szCs w:val="24"/>
        </w:rPr>
      </w:pPr>
      <w:bookmarkStart w:id="333" w:name="_Hlk510383977"/>
      <w:r w:rsidRPr="006D644A">
        <w:rPr>
          <w:szCs w:val="24"/>
        </w:rPr>
        <w:t>R</w:t>
      </w:r>
      <w:r>
        <w:rPr>
          <w:szCs w:val="24"/>
        </w:rPr>
        <w:t>ys. 2.</w:t>
      </w:r>
      <w:r w:rsidRPr="006D644A">
        <w:rPr>
          <w:szCs w:val="24"/>
        </w:rPr>
        <w:t xml:space="preserve"> Elementy warunkujące efektywność stosowania informacji</w:t>
      </w:r>
      <w:r>
        <w:rPr>
          <w:szCs w:val="24"/>
        </w:rPr>
        <w:t xml:space="preserve"> (2x)</w:t>
      </w:r>
    </w:p>
    <w:p w14:paraId="4FDC9006" w14:textId="77777777" w:rsidR="00D353CA" w:rsidRDefault="00D353CA" w:rsidP="00D353CA">
      <w:pPr>
        <w:rPr>
          <w:szCs w:val="24"/>
        </w:rPr>
      </w:pPr>
      <w:r>
        <w:rPr>
          <w:szCs w:val="24"/>
        </w:rPr>
        <w:t>Rys. 3. Cykl życia projektu</w:t>
      </w:r>
    </w:p>
    <w:p w14:paraId="5B8E0E12" w14:textId="77777777" w:rsidR="00D353CA" w:rsidRDefault="00D353CA" w:rsidP="00D353CA">
      <w:pPr>
        <w:rPr>
          <w:szCs w:val="24"/>
        </w:rPr>
      </w:pPr>
      <w:bookmarkStart w:id="334" w:name="_Hlk510383865"/>
      <w:bookmarkEnd w:id="333"/>
      <w:r>
        <w:rPr>
          <w:szCs w:val="24"/>
        </w:rPr>
        <w:t>Rys. 4. Interakcje między procesami</w:t>
      </w:r>
    </w:p>
    <w:p w14:paraId="73BEA4D9" w14:textId="77777777" w:rsidR="00D353CA" w:rsidRPr="00847CBC" w:rsidRDefault="00D353CA" w:rsidP="00D353CA">
      <w:pPr>
        <w:rPr>
          <w:szCs w:val="24"/>
          <w:shd w:val="clear" w:color="auto" w:fill="FFFFFF"/>
        </w:rPr>
      </w:pPr>
      <w:r w:rsidRPr="00833372">
        <w:rPr>
          <w:szCs w:val="24"/>
        </w:rPr>
        <w:t>Rys. 5. Raport w Business Intelligence</w:t>
      </w:r>
    </w:p>
    <w:p w14:paraId="73C710A4" w14:textId="77777777" w:rsidR="00D353CA" w:rsidRPr="00AC49D0" w:rsidRDefault="00D353CA" w:rsidP="00D353CA">
      <w:pPr>
        <w:rPr>
          <w:szCs w:val="24"/>
          <w:lang w:val="en-US"/>
        </w:rPr>
      </w:pPr>
      <w:r w:rsidRPr="00AC49D0">
        <w:rPr>
          <w:szCs w:val="24"/>
          <w:lang w:val="en-US"/>
        </w:rPr>
        <w:t>Rys. 6. KPI w Business Intelligence</w:t>
      </w:r>
    </w:p>
    <w:p w14:paraId="36D64E80" w14:textId="77777777" w:rsidR="00D353CA" w:rsidRPr="00AC49D0" w:rsidRDefault="00D353CA" w:rsidP="00D353CA">
      <w:pPr>
        <w:rPr>
          <w:szCs w:val="24"/>
          <w:lang w:val="en-US"/>
        </w:rPr>
      </w:pPr>
      <w:r w:rsidRPr="00AC49D0">
        <w:rPr>
          <w:szCs w:val="24"/>
          <w:lang w:val="en-US"/>
        </w:rPr>
        <w:t>Rys. 7. Data Mining w Business Intelligence</w:t>
      </w:r>
    </w:p>
    <w:bookmarkEnd w:id="332"/>
    <w:bookmarkEnd w:id="334"/>
    <w:p w14:paraId="568E6621" w14:textId="77777777" w:rsidR="00D353CA" w:rsidRPr="005670DE" w:rsidRDefault="00D353CA" w:rsidP="00D353CA">
      <w:pPr>
        <w:rPr>
          <w:szCs w:val="24"/>
        </w:rPr>
      </w:pPr>
      <w:r w:rsidRPr="00532CD1">
        <w:rPr>
          <w:szCs w:val="24"/>
          <w:lang w:val="en-US"/>
        </w:rPr>
        <w:t xml:space="preserve">Rys. 8. </w:t>
      </w:r>
      <w:r>
        <w:rPr>
          <w:szCs w:val="24"/>
        </w:rPr>
        <w:t>Integracja elementów zarządzania w projektach</w:t>
      </w:r>
    </w:p>
    <w:p w14:paraId="2FF0F3D4" w14:textId="6D67F3FE" w:rsidR="00D353CA" w:rsidRDefault="00D353CA" w:rsidP="00D353CA">
      <w:r>
        <w:t>Rys. 9. Zainteresowanie tematyką Big Data w okresie 2008</w:t>
      </w:r>
      <w:r w:rsidR="00F14A18">
        <w:t xml:space="preserve"> – </w:t>
      </w:r>
      <w:r>
        <w:t>2014</w:t>
      </w:r>
    </w:p>
    <w:p w14:paraId="1ABE0A3F" w14:textId="221049EB" w:rsidR="00621EEA" w:rsidRDefault="00621EEA" w:rsidP="00621EEA">
      <w:pPr>
        <w:pStyle w:val="Heading1"/>
      </w:pPr>
      <w:bookmarkStart w:id="335" w:name="_Toc213578196"/>
      <w:r w:rsidRPr="00AC49D0">
        <w:t>SPIS WYKRESÓW</w:t>
      </w:r>
      <w:bookmarkEnd w:id="335"/>
    </w:p>
    <w:p w14:paraId="65F08D84" w14:textId="77777777" w:rsidR="00166C45" w:rsidRPr="00166C45" w:rsidRDefault="00166C45" w:rsidP="00166C45"/>
    <w:p w14:paraId="263AEB79" w14:textId="77777777" w:rsidR="00F55167" w:rsidRDefault="00F55167" w:rsidP="00F55167">
      <w:pPr>
        <w:jc w:val="left"/>
      </w:pPr>
      <w:bookmarkStart w:id="336" w:name="_Hlk510385714"/>
      <w:r w:rsidRPr="00CD26A9">
        <w:t>Wykres 1. Doświadczenie respondentów, w latach, jeśli chodzi o stosowanie B</w:t>
      </w:r>
      <w:r>
        <w:t xml:space="preserve">usiness </w:t>
      </w:r>
      <w:r w:rsidRPr="00CD26A9">
        <w:t>I</w:t>
      </w:r>
      <w:r>
        <w:t>ntelligence</w:t>
      </w:r>
      <w:r w:rsidRPr="00CD26A9">
        <w:t xml:space="preserve"> </w:t>
      </w:r>
    </w:p>
    <w:p w14:paraId="3D684E35" w14:textId="77777777" w:rsidR="00F55167" w:rsidRDefault="00F55167" w:rsidP="00F55167">
      <w:pPr>
        <w:spacing w:after="160" w:line="259" w:lineRule="auto"/>
        <w:contextualSpacing w:val="0"/>
        <w:jc w:val="left"/>
      </w:pPr>
      <w:r w:rsidRPr="00CD26A9">
        <w:t>Wykres 2. Bariery utrudniające wdrażanie B</w:t>
      </w:r>
      <w:r>
        <w:t xml:space="preserve">usiness </w:t>
      </w:r>
      <w:r w:rsidRPr="00CD26A9">
        <w:t>I</w:t>
      </w:r>
      <w:r>
        <w:t>ntelligence</w:t>
      </w:r>
      <w:r w:rsidRPr="00CD26A9">
        <w:t xml:space="preserve"> w przedsiębiorstwach w Polsce</w:t>
      </w:r>
    </w:p>
    <w:p w14:paraId="658D2B82" w14:textId="77777777" w:rsidR="00F55167" w:rsidRPr="00CA585E" w:rsidRDefault="00F55167" w:rsidP="00F55167">
      <w:r w:rsidRPr="00CA585E">
        <w:t xml:space="preserve">Wykres 3. Bariery utrudniające stosowanie </w:t>
      </w:r>
      <w:r>
        <w:t>Business Intelligence</w:t>
      </w:r>
      <w:r w:rsidRPr="00CA585E">
        <w:t xml:space="preserve"> w przedsiębiorstwach w Polsce</w:t>
      </w:r>
    </w:p>
    <w:p w14:paraId="73CAF569" w14:textId="77777777" w:rsidR="00F55167" w:rsidRPr="00CA585E" w:rsidRDefault="00F55167" w:rsidP="00F55167">
      <w:r w:rsidRPr="00CA585E">
        <w:t xml:space="preserve">Wykres 4. Sposoby radzenia sobie z bariery utrudniającymi stosowanie </w:t>
      </w:r>
      <w:r>
        <w:t>Business Intelligence</w:t>
      </w:r>
    </w:p>
    <w:p w14:paraId="4C35BF85" w14:textId="77777777" w:rsidR="00F55167" w:rsidRPr="008E01B5" w:rsidRDefault="00F55167" w:rsidP="00F55167">
      <w:pPr>
        <w:spacing w:after="160" w:line="259" w:lineRule="auto"/>
        <w:contextualSpacing w:val="0"/>
        <w:jc w:val="left"/>
        <w:rPr>
          <w:b/>
        </w:rPr>
      </w:pPr>
      <w:r w:rsidRPr="00885072">
        <w:t xml:space="preserve">Wykres 5. Korzyści ze stosowania </w:t>
      </w:r>
      <w:r>
        <w:t>Business Intelligence</w:t>
      </w:r>
      <w:r w:rsidRPr="00885072">
        <w:t>, w podziale na krótko-, długo-, jak i jednocześnie krótko i długoterminowe</w:t>
      </w:r>
    </w:p>
    <w:p w14:paraId="45012D41" w14:textId="77777777" w:rsidR="00F55167" w:rsidRPr="00C63EF4" w:rsidRDefault="00F55167" w:rsidP="00F55167">
      <w:r w:rsidRPr="00C63EF4">
        <w:t xml:space="preserve">Wykres 6. Sposób przełożenia </w:t>
      </w:r>
      <w:r>
        <w:t>Business Intelligence</w:t>
      </w:r>
      <w:r w:rsidRPr="00C63EF4">
        <w:t xml:space="preserve"> na prowadzoną działalność</w:t>
      </w:r>
    </w:p>
    <w:p w14:paraId="5931EB95" w14:textId="43436130" w:rsidR="00F55167" w:rsidRDefault="00F55167" w:rsidP="00F55167">
      <w:r w:rsidRPr="00BF40C1">
        <w:t xml:space="preserve">Wykres 7. Zalety stosowania </w:t>
      </w:r>
      <w:r>
        <w:t>Business Intelligence</w:t>
      </w:r>
      <w:r w:rsidRPr="00BF40C1">
        <w:t xml:space="preserve">, jako oprogramowania wspomagającego proces </w:t>
      </w:r>
      <w:r w:rsidR="00563255">
        <w:rPr>
          <w:szCs w:val="24"/>
        </w:rPr>
        <w:t>informacyjno</w:t>
      </w:r>
      <w:r w:rsidR="00F14A18">
        <w:rPr>
          <w:szCs w:val="24"/>
        </w:rPr>
        <w:t xml:space="preserve"> – </w:t>
      </w:r>
      <w:r w:rsidRPr="00BF40C1">
        <w:t>decyzyjny</w:t>
      </w:r>
      <w:r w:rsidR="00F14A18">
        <w:t xml:space="preserve"> </w:t>
      </w:r>
      <w:r w:rsidRPr="00BF40C1">
        <w:t xml:space="preserve"> </w:t>
      </w:r>
    </w:p>
    <w:p w14:paraId="6B278C37" w14:textId="77777777" w:rsidR="00F55167" w:rsidRPr="00BF40C1" w:rsidRDefault="00F55167" w:rsidP="00F55167">
      <w:r w:rsidRPr="00BF40C1">
        <w:t xml:space="preserve">Wykres 8. Obszary funkcjonalne przedsiębiorstw, w których stosowany jest </w:t>
      </w:r>
      <w:r>
        <w:t>Business Intelligence</w:t>
      </w:r>
    </w:p>
    <w:p w14:paraId="673B190F" w14:textId="77777777" w:rsidR="00F55167" w:rsidRPr="00BF40C1" w:rsidRDefault="00F55167" w:rsidP="00F55167">
      <w:r w:rsidRPr="00BF40C1">
        <w:lastRenderedPageBreak/>
        <w:t xml:space="preserve">Wykres 9. Przyczyny związane ze stosowaniem </w:t>
      </w:r>
      <w:r>
        <w:t>Business Intelligence</w:t>
      </w:r>
      <w:r w:rsidRPr="00BF40C1">
        <w:t>, we wskazanych obszarach funkcjonalnych przedsiębiorstw</w:t>
      </w:r>
    </w:p>
    <w:p w14:paraId="613D30AF" w14:textId="166E53C7" w:rsidR="00F55167" w:rsidRPr="00BF40C1" w:rsidRDefault="00F55167" w:rsidP="00F55167">
      <w:pPr>
        <w:spacing w:after="160" w:line="259" w:lineRule="auto"/>
        <w:contextualSpacing w:val="0"/>
        <w:jc w:val="left"/>
        <w:rPr>
          <w:lang w:eastAsia="pl-PL"/>
        </w:rPr>
      </w:pPr>
      <w:r w:rsidRPr="00BF40C1">
        <w:t>Wykres 10. Czynności, których realizację wsp</w:t>
      </w:r>
      <w:r w:rsidR="000E6910">
        <w:t>omaga</w:t>
      </w:r>
      <w:r w:rsidRPr="00BF40C1">
        <w:t xml:space="preserve"> stosowanie </w:t>
      </w:r>
      <w:r>
        <w:t>Business Intelligence</w:t>
      </w:r>
    </w:p>
    <w:p w14:paraId="03819A6C" w14:textId="43BB7CF1" w:rsidR="00F55167" w:rsidRPr="00BF40C1" w:rsidRDefault="00F55167" w:rsidP="00F55167">
      <w:r w:rsidRPr="00BF40C1">
        <w:t>Wykres 11. Działania, których realizację wsp</w:t>
      </w:r>
      <w:r w:rsidR="000E6910">
        <w:t>omagają</w:t>
      </w:r>
      <w:r w:rsidRPr="00BF40C1">
        <w:t xml:space="preserve"> wykonywane w </w:t>
      </w:r>
      <w:r>
        <w:t xml:space="preserve">Business Intelligence </w:t>
      </w:r>
      <w:r w:rsidRPr="00BF40C1">
        <w:t>czynności</w:t>
      </w:r>
    </w:p>
    <w:p w14:paraId="1E0DC37B" w14:textId="77777777" w:rsidR="00F55167" w:rsidRPr="00BF40C1" w:rsidRDefault="00F55167" w:rsidP="00F55167">
      <w:r w:rsidRPr="00BF40C1">
        <w:t xml:space="preserve">Wykres 12. Przyczyny stosowania </w:t>
      </w:r>
      <w:r>
        <w:t>Business Intelligence</w:t>
      </w:r>
      <w:r w:rsidRPr="00BF40C1">
        <w:t>, jeśli chodzi o wspomaganie określonych działań</w:t>
      </w:r>
    </w:p>
    <w:p w14:paraId="1110F98A" w14:textId="637BC2FC" w:rsidR="00F55167" w:rsidRPr="00BF40C1" w:rsidRDefault="00F55167" w:rsidP="00F55167">
      <w:r w:rsidRPr="00BF40C1">
        <w:t xml:space="preserve">Wykres 13. Ocena wsparcia </w:t>
      </w:r>
      <w:r>
        <w:t xml:space="preserve">Business Intelligence </w:t>
      </w:r>
      <w:r w:rsidRPr="00BF40C1">
        <w:t xml:space="preserve">w procesie </w:t>
      </w:r>
      <w:r w:rsidR="00563255">
        <w:rPr>
          <w:szCs w:val="24"/>
        </w:rPr>
        <w:t>informacyjno</w:t>
      </w:r>
      <w:r w:rsidR="00F14A18">
        <w:rPr>
          <w:szCs w:val="24"/>
        </w:rPr>
        <w:t xml:space="preserve"> – </w:t>
      </w:r>
      <w:r w:rsidRPr="00BF40C1">
        <w:t>decyzyjnym</w:t>
      </w:r>
    </w:p>
    <w:p w14:paraId="5341CAEB" w14:textId="4F5BA6CF" w:rsidR="00F55167" w:rsidRPr="00BF40C1" w:rsidRDefault="00F55167" w:rsidP="00F55167">
      <w:r w:rsidRPr="00BF40C1">
        <w:t xml:space="preserve">Wykres 14. Etapy procesu </w:t>
      </w:r>
      <w:r w:rsidR="00563255">
        <w:rPr>
          <w:szCs w:val="24"/>
        </w:rPr>
        <w:t>informacyjno</w:t>
      </w:r>
      <w:r w:rsidR="00F14A18">
        <w:rPr>
          <w:szCs w:val="24"/>
        </w:rPr>
        <w:t xml:space="preserve"> – </w:t>
      </w:r>
      <w:r w:rsidRPr="00BF40C1">
        <w:t xml:space="preserve">decyzyjnego, na których stosowany jest </w:t>
      </w:r>
      <w:r>
        <w:t>Business Intelligence</w:t>
      </w:r>
    </w:p>
    <w:p w14:paraId="1E128485" w14:textId="77777777" w:rsidR="00F55167" w:rsidRPr="00BF40C1" w:rsidRDefault="00F55167" w:rsidP="00F55167">
      <w:r w:rsidRPr="00BF40C1">
        <w:t xml:space="preserve">Wykres 15. Możliwości związane ze stosowaniem </w:t>
      </w:r>
      <w:r>
        <w:t>Business Intelligence w zarządzania projektami informatycznymi</w:t>
      </w:r>
    </w:p>
    <w:p w14:paraId="4772B26A" w14:textId="77777777" w:rsidR="00F55167" w:rsidRPr="00BF40C1" w:rsidRDefault="00F55167" w:rsidP="00F55167">
      <w:r w:rsidRPr="00BF40C1">
        <w:t xml:space="preserve">Wykres 16. Interpretacja określeń </w:t>
      </w:r>
      <w:r>
        <w:t>Business Intelligence cz.1</w:t>
      </w:r>
    </w:p>
    <w:p w14:paraId="16336D05" w14:textId="77777777" w:rsidR="00F55167" w:rsidRPr="00BF40C1" w:rsidRDefault="00F55167" w:rsidP="00F55167">
      <w:r w:rsidRPr="00BF40C1">
        <w:t>Wykres 1</w:t>
      </w:r>
      <w:r>
        <w:t>7</w:t>
      </w:r>
      <w:r w:rsidRPr="00BF40C1">
        <w:t xml:space="preserve">. Interpretacja określeń </w:t>
      </w:r>
      <w:r>
        <w:t>Business Intelligence cz.2</w:t>
      </w:r>
    </w:p>
    <w:p w14:paraId="4DEA0A7E" w14:textId="77777777" w:rsidR="00F55167" w:rsidRPr="00BF40C1" w:rsidRDefault="00F55167" w:rsidP="00F55167">
      <w:r w:rsidRPr="00BF40C1">
        <w:t xml:space="preserve">Wykres 18. Kompetencje przedsiębiorstw pozwalające im na korzystanie w potencjału rozwiązań </w:t>
      </w:r>
      <w:r>
        <w:t>Business Intelligence</w:t>
      </w:r>
    </w:p>
    <w:p w14:paraId="26A16E06" w14:textId="77777777" w:rsidR="00F55167" w:rsidRPr="00BF40C1" w:rsidRDefault="00F55167" w:rsidP="00F55167">
      <w:r w:rsidRPr="00BF40C1">
        <w:t xml:space="preserve">Wykres 19. Ocena poziomu kompetencji przedsiębiorstw, jeśli chodzi o stosowanie </w:t>
      </w:r>
      <w:r>
        <w:t>Business Intelligence</w:t>
      </w:r>
    </w:p>
    <w:p w14:paraId="1A06A563" w14:textId="77777777" w:rsidR="00F55167" w:rsidRPr="00BF40C1" w:rsidRDefault="00F55167" w:rsidP="00F55167">
      <w:r w:rsidRPr="00BF40C1">
        <w:t xml:space="preserve">Wykres 20. Warunki efektywnego stosowania </w:t>
      </w:r>
      <w:r>
        <w:t>Business Intelligence</w:t>
      </w:r>
    </w:p>
    <w:p w14:paraId="0C038C34" w14:textId="77777777" w:rsidR="00F55167" w:rsidRPr="00BF40C1" w:rsidRDefault="00F55167" w:rsidP="00F55167">
      <w:r w:rsidRPr="00BF40C1">
        <w:t xml:space="preserve">Wykres 21. Trend związany z zapotrzebowaniem na rozwiązania </w:t>
      </w:r>
      <w:r>
        <w:t>Business Intelligence</w:t>
      </w:r>
    </w:p>
    <w:p w14:paraId="7F265412" w14:textId="77777777" w:rsidR="00F55167" w:rsidRPr="00BF40C1" w:rsidRDefault="00F55167" w:rsidP="00F55167">
      <w:r w:rsidRPr="00BF40C1">
        <w:t xml:space="preserve">Wykres 22. Zmiana sposobu stosowania </w:t>
      </w:r>
      <w:r>
        <w:t>Business Intelligence</w:t>
      </w:r>
    </w:p>
    <w:p w14:paraId="7C7424AE" w14:textId="77777777" w:rsidR="00F55167" w:rsidRPr="00BF40C1" w:rsidRDefault="00F55167" w:rsidP="00F55167">
      <w:r w:rsidRPr="00BF40C1">
        <w:t xml:space="preserve">Wykres 23. Wzrost poziomu kompetencji przedsiębiorstw, w zakresie stosowanie </w:t>
      </w:r>
      <w:r>
        <w:t>Business Intelligence</w:t>
      </w:r>
    </w:p>
    <w:p w14:paraId="0EB02804" w14:textId="77777777" w:rsidR="00F55167" w:rsidRPr="00BF40C1" w:rsidRDefault="00F55167" w:rsidP="00F55167">
      <w:r w:rsidRPr="00BF40C1">
        <w:t xml:space="preserve">Wykres 24. Rozwój kompetencji przedsiębiorstw w zakresie stosowania </w:t>
      </w:r>
      <w:r>
        <w:t>Business Intelligence</w:t>
      </w:r>
    </w:p>
    <w:p w14:paraId="16FBDE39" w14:textId="77777777" w:rsidR="00F55167" w:rsidRPr="00BF40C1" w:rsidRDefault="00F55167" w:rsidP="00F55167">
      <w:r w:rsidRPr="00BF40C1">
        <w:t>Wykres 25</w:t>
      </w:r>
      <w:r>
        <w:t>. Etapy zarządzania projektami informatycznymi</w:t>
      </w:r>
      <w:r w:rsidRPr="00BF40C1">
        <w:t>, na których stosowany jest B</w:t>
      </w:r>
      <w:r>
        <w:t xml:space="preserve">usiness </w:t>
      </w:r>
      <w:r w:rsidRPr="00BF40C1">
        <w:t>I</w:t>
      </w:r>
      <w:r>
        <w:t>ntelligence</w:t>
      </w:r>
    </w:p>
    <w:p w14:paraId="5788F018" w14:textId="77777777" w:rsidR="00F55167" w:rsidRPr="006239E6" w:rsidRDefault="00F55167" w:rsidP="00F55167">
      <w:pPr>
        <w:rPr>
          <w:b/>
        </w:rPr>
      </w:pPr>
      <w:r w:rsidRPr="00BF40C1">
        <w:t>Wykres 26. Działania w o</w:t>
      </w:r>
      <w:r>
        <w:t>brębie zarządzania projektami informatycznymi</w:t>
      </w:r>
      <w:r w:rsidRPr="00BF40C1">
        <w:t>, do których stosowany jest B</w:t>
      </w:r>
      <w:r>
        <w:t xml:space="preserve">usiness </w:t>
      </w:r>
      <w:r w:rsidRPr="00BF40C1">
        <w:t>I</w:t>
      </w:r>
      <w:r>
        <w:t>ntelligence</w:t>
      </w:r>
    </w:p>
    <w:p w14:paraId="3B6FBC2F" w14:textId="77777777" w:rsidR="00F55167" w:rsidRPr="00BF40C1" w:rsidRDefault="00F55167" w:rsidP="00F55167">
      <w:r w:rsidRPr="00BF40C1">
        <w:t xml:space="preserve">Wykres 27. Funkcjonalności </w:t>
      </w:r>
      <w:r>
        <w:t>Business Intelligence</w:t>
      </w:r>
      <w:r w:rsidRPr="00BF40C1">
        <w:t>, które są stosowane do realizacji poszczególnych dzia</w:t>
      </w:r>
      <w:r>
        <w:t>łań, w zarządzaniu projektami informatycznymi</w:t>
      </w:r>
    </w:p>
    <w:p w14:paraId="48932D64" w14:textId="77777777" w:rsidR="00F55167" w:rsidRPr="00BF40C1" w:rsidRDefault="00F55167" w:rsidP="00F55167">
      <w:r w:rsidRPr="00BF40C1">
        <w:t xml:space="preserve">Wykres 28. Ocena </w:t>
      </w:r>
      <w:r>
        <w:t>Business Intelligence</w:t>
      </w:r>
      <w:r w:rsidRPr="00BF40C1">
        <w:t>, jeśli chodzi o wsparcie w realizacji poszczególnych czynności</w:t>
      </w:r>
    </w:p>
    <w:p w14:paraId="514138C2" w14:textId="77777777" w:rsidR="00F55167" w:rsidRPr="006239E6" w:rsidRDefault="00F55167" w:rsidP="00F55167">
      <w:pPr>
        <w:rPr>
          <w:b/>
        </w:rPr>
      </w:pPr>
      <w:r w:rsidRPr="00BF40C1">
        <w:lastRenderedPageBreak/>
        <w:t>Wykres 29. Możliwość związana z identyfikacją oraz oceną ryzyka, w o</w:t>
      </w:r>
      <w:r>
        <w:t>brębie zarządzania projektami informatycznymi, dzięki stosowaniu Business Intelligence</w:t>
      </w:r>
      <w:r w:rsidRPr="00BF40C1">
        <w:t xml:space="preserve"> </w:t>
      </w:r>
    </w:p>
    <w:p w14:paraId="4E2B45BD" w14:textId="77777777" w:rsidR="00F55167" w:rsidRPr="006239E6" w:rsidRDefault="00F55167" w:rsidP="00F55167">
      <w:pPr>
        <w:rPr>
          <w:b/>
        </w:rPr>
      </w:pPr>
      <w:r w:rsidRPr="00BF40C1">
        <w:t>Wykres 30. Rodzaje problemów decyzyjn</w:t>
      </w:r>
      <w:r>
        <w:t>ych, w zarządzaniu projektami informatycznymi</w:t>
      </w:r>
      <w:r w:rsidRPr="00BF40C1">
        <w:t xml:space="preserve">, do rozwiązywania których stosowany jest </w:t>
      </w:r>
      <w:r>
        <w:t>Business Intelligence</w:t>
      </w:r>
    </w:p>
    <w:p w14:paraId="6D1F46A3" w14:textId="37FF1F4B" w:rsidR="00F55167" w:rsidRPr="006239E6" w:rsidRDefault="00F55167" w:rsidP="00F55167">
      <w:pPr>
        <w:rPr>
          <w:b/>
        </w:rPr>
      </w:pPr>
      <w:r w:rsidRPr="00BF40C1">
        <w:t xml:space="preserve">Wykres 31. Etapy procesu </w:t>
      </w:r>
      <w:r w:rsidR="00563255">
        <w:rPr>
          <w:szCs w:val="24"/>
        </w:rPr>
        <w:t>informacyjno</w:t>
      </w:r>
      <w:r w:rsidR="00F14A18">
        <w:rPr>
          <w:szCs w:val="24"/>
        </w:rPr>
        <w:t xml:space="preserve"> – </w:t>
      </w:r>
      <w:r w:rsidRPr="00BF40C1">
        <w:t>decyzyj</w:t>
      </w:r>
      <w:r>
        <w:t>nego w zarządzaniu projektami informatycznymi, na których stosowany jest Business Intelligence</w:t>
      </w:r>
    </w:p>
    <w:p w14:paraId="63E5D964" w14:textId="418F2F22" w:rsidR="00F55167" w:rsidRPr="006239E6" w:rsidRDefault="00F55167" w:rsidP="00F55167">
      <w:pPr>
        <w:rPr>
          <w:b/>
        </w:rPr>
      </w:pPr>
      <w:r w:rsidRPr="00BF40C1">
        <w:t>Wykres 32</w:t>
      </w:r>
      <w:r>
        <w:t>. Funkcjonalności Business Intelligence</w:t>
      </w:r>
      <w:r w:rsidRPr="00BF40C1">
        <w:t>, które wsp</w:t>
      </w:r>
      <w:r w:rsidR="000E6910">
        <w:t>omagają</w:t>
      </w:r>
      <w:r w:rsidRPr="00BF40C1">
        <w:t xml:space="preserve"> realizację poszczególnych etapów procesu </w:t>
      </w:r>
      <w:r w:rsidR="00563255">
        <w:rPr>
          <w:szCs w:val="24"/>
        </w:rPr>
        <w:t>informacyjno</w:t>
      </w:r>
      <w:r w:rsidR="00F14A18">
        <w:rPr>
          <w:szCs w:val="24"/>
        </w:rPr>
        <w:t xml:space="preserve"> – </w:t>
      </w:r>
      <w:r w:rsidRPr="00BF40C1">
        <w:t>decyzyjnego</w:t>
      </w:r>
    </w:p>
    <w:p w14:paraId="03D1CD0A" w14:textId="6BC7B9E7" w:rsidR="00F55167" w:rsidRPr="006239E6" w:rsidRDefault="00F55167" w:rsidP="00F55167">
      <w:pPr>
        <w:rPr>
          <w:b/>
        </w:rPr>
      </w:pPr>
      <w:r w:rsidRPr="0085261B">
        <w:t>Wykres 33</w:t>
      </w:r>
      <w:r>
        <w:t>. Ocena Business Intelligence</w:t>
      </w:r>
      <w:r w:rsidRPr="0085261B">
        <w:t>, jeśli chodzi o wsp</w:t>
      </w:r>
      <w:r>
        <w:t>omaganie</w:t>
      </w:r>
      <w:r w:rsidRPr="0085261B">
        <w:t xml:space="preserve"> w realizacji poszczególnych etapów procesu </w:t>
      </w:r>
      <w:r w:rsidR="00563255">
        <w:rPr>
          <w:szCs w:val="24"/>
        </w:rPr>
        <w:t>informacyjno</w:t>
      </w:r>
      <w:r w:rsidR="00F14A18">
        <w:rPr>
          <w:szCs w:val="24"/>
        </w:rPr>
        <w:t xml:space="preserve"> – </w:t>
      </w:r>
      <w:r w:rsidRPr="0085261B">
        <w:t>decyzyjnego</w:t>
      </w:r>
    </w:p>
    <w:p w14:paraId="22B3A7D7" w14:textId="77777777" w:rsidR="00F55167" w:rsidRPr="0085261B" w:rsidRDefault="00F55167" w:rsidP="00F55167">
      <w:r w:rsidRPr="0085261B">
        <w:t>Wykres 34</w:t>
      </w:r>
      <w:r>
        <w:t>. Korzyści ze stosowania Business Intelligence</w:t>
      </w:r>
      <w:r w:rsidRPr="0085261B">
        <w:t xml:space="preserve"> w zarządzaniu</w:t>
      </w:r>
      <w:r>
        <w:t xml:space="preserve"> projektami informatycznymi</w:t>
      </w:r>
    </w:p>
    <w:p w14:paraId="613AA737" w14:textId="77777777" w:rsidR="00F55167" w:rsidRPr="0085261B" w:rsidRDefault="00F55167" w:rsidP="002D3760">
      <w:r w:rsidRPr="0085261B">
        <w:t>Wykres 35</w:t>
      </w:r>
      <w:r>
        <w:t>. Liczba projektów informatycznych, do których stosowany jest Business Intelligence</w:t>
      </w:r>
    </w:p>
    <w:p w14:paraId="222DC718" w14:textId="77777777" w:rsidR="00F55167" w:rsidRPr="0085261B" w:rsidRDefault="00F55167" w:rsidP="002D3760">
      <w:r w:rsidRPr="0085261B">
        <w:t xml:space="preserve">Wykres 36. Powody, dla których </w:t>
      </w:r>
      <w:r>
        <w:t>Business Intelligence</w:t>
      </w:r>
      <w:r w:rsidRPr="0085261B">
        <w:t xml:space="preserve"> nie jest stoso</w:t>
      </w:r>
      <w:r>
        <w:t>wany w zarządzaniu projektami informatycznymi</w:t>
      </w:r>
    </w:p>
    <w:p w14:paraId="513B9C97" w14:textId="77777777" w:rsidR="00F55167" w:rsidRPr="006239E6" w:rsidRDefault="00F55167" w:rsidP="002D3760">
      <w:pPr>
        <w:rPr>
          <w:b/>
        </w:rPr>
      </w:pPr>
      <w:r w:rsidRPr="0085261B">
        <w:t>Wykres 37. Kr</w:t>
      </w:r>
      <w:r>
        <w:t>oki, które należy podjąć, aby Business Intelligence</w:t>
      </w:r>
      <w:r w:rsidRPr="0085261B">
        <w:t xml:space="preserve"> mógł znaleźć zastosow</w:t>
      </w:r>
      <w:r>
        <w:t>anie w zarządzaniu projektami informatycznymi</w:t>
      </w:r>
    </w:p>
    <w:bookmarkEnd w:id="336"/>
    <w:p w14:paraId="76F32185" w14:textId="77777777" w:rsidR="00F55167" w:rsidRPr="0085261B" w:rsidRDefault="00F55167" w:rsidP="002D3760">
      <w:r w:rsidRPr="0085261B">
        <w:t xml:space="preserve">Wykres 38. Możliwość związana z zastąpieniem </w:t>
      </w:r>
      <w:r>
        <w:t xml:space="preserve">specjalistycznego </w:t>
      </w:r>
      <w:r w:rsidRPr="0085261B">
        <w:t>oprogramowania do zarząd</w:t>
      </w:r>
      <w:r>
        <w:t>zania projektami Business Intelligence</w:t>
      </w:r>
    </w:p>
    <w:p w14:paraId="61E67573" w14:textId="77777777" w:rsidR="00D8783A" w:rsidRDefault="00D8783A" w:rsidP="002D3760">
      <w:pPr>
        <w:contextualSpacing w:val="0"/>
      </w:pPr>
    </w:p>
    <w:p w14:paraId="3E99227C" w14:textId="77777777" w:rsidR="00D8783A" w:rsidRDefault="00D8783A" w:rsidP="002D3760">
      <w:pPr>
        <w:contextualSpacing w:val="0"/>
      </w:pPr>
    </w:p>
    <w:p w14:paraId="3423888A" w14:textId="77777777" w:rsidR="00D8783A" w:rsidRDefault="00D8783A" w:rsidP="002D3760">
      <w:pPr>
        <w:contextualSpacing w:val="0"/>
      </w:pPr>
    </w:p>
    <w:p w14:paraId="13FFD1E6" w14:textId="77777777" w:rsidR="00D8783A" w:rsidRDefault="00D8783A" w:rsidP="002D3760">
      <w:pPr>
        <w:contextualSpacing w:val="0"/>
      </w:pPr>
    </w:p>
    <w:p w14:paraId="7D784887" w14:textId="77777777" w:rsidR="00D8783A" w:rsidRDefault="00D8783A" w:rsidP="002D3760">
      <w:pPr>
        <w:contextualSpacing w:val="0"/>
      </w:pPr>
    </w:p>
    <w:p w14:paraId="6F74832F" w14:textId="77777777" w:rsidR="00D8783A" w:rsidRDefault="00D8783A" w:rsidP="002D3760">
      <w:pPr>
        <w:contextualSpacing w:val="0"/>
      </w:pPr>
    </w:p>
    <w:p w14:paraId="2BC69710" w14:textId="77777777" w:rsidR="00D8783A" w:rsidRDefault="00D8783A" w:rsidP="002D3760">
      <w:pPr>
        <w:contextualSpacing w:val="0"/>
      </w:pPr>
    </w:p>
    <w:p w14:paraId="535B24EC" w14:textId="77777777" w:rsidR="00D8783A" w:rsidRDefault="00D8783A" w:rsidP="002D3760">
      <w:pPr>
        <w:contextualSpacing w:val="0"/>
      </w:pPr>
    </w:p>
    <w:p w14:paraId="3FB42CE1" w14:textId="77777777" w:rsidR="00D8783A" w:rsidRDefault="00D8783A" w:rsidP="002D3760">
      <w:pPr>
        <w:contextualSpacing w:val="0"/>
      </w:pPr>
    </w:p>
    <w:p w14:paraId="42273132" w14:textId="77777777" w:rsidR="00D8783A" w:rsidRDefault="00D8783A" w:rsidP="002D3760">
      <w:pPr>
        <w:contextualSpacing w:val="0"/>
      </w:pPr>
    </w:p>
    <w:p w14:paraId="6550EA96" w14:textId="77777777" w:rsidR="00D8783A" w:rsidRDefault="00D8783A" w:rsidP="002D3760">
      <w:pPr>
        <w:contextualSpacing w:val="0"/>
      </w:pPr>
    </w:p>
    <w:p w14:paraId="164EB9EE" w14:textId="77777777" w:rsidR="00D8783A" w:rsidRDefault="00D8783A" w:rsidP="002D3760">
      <w:pPr>
        <w:contextualSpacing w:val="0"/>
      </w:pPr>
    </w:p>
    <w:p w14:paraId="55F73033" w14:textId="77777777" w:rsidR="00D8783A" w:rsidRDefault="00D8783A" w:rsidP="002D3760">
      <w:pPr>
        <w:contextualSpacing w:val="0"/>
      </w:pPr>
    </w:p>
    <w:p w14:paraId="4AEA90A1" w14:textId="77777777" w:rsidR="00D8783A" w:rsidRDefault="00D8783A" w:rsidP="002D3760">
      <w:pPr>
        <w:contextualSpacing w:val="0"/>
      </w:pPr>
    </w:p>
    <w:p w14:paraId="7489ABF4" w14:textId="0700F603" w:rsidR="00E77CCB" w:rsidRDefault="00E77CCB" w:rsidP="002D3760">
      <w:pPr>
        <w:contextualSpacing w:val="0"/>
        <w:rPr>
          <w:rFonts w:eastAsiaTheme="majorEastAsia" w:cstheme="majorBidi"/>
          <w:color w:val="2F5496" w:themeColor="accent1" w:themeShade="BF"/>
          <w:sz w:val="32"/>
          <w:szCs w:val="32"/>
        </w:rPr>
      </w:pPr>
      <w:r>
        <w:lastRenderedPageBreak/>
        <w:br w:type="page"/>
      </w:r>
    </w:p>
    <w:p w14:paraId="6DDCFF94" w14:textId="30F6CDA8" w:rsidR="00E77CCB" w:rsidRDefault="00E77CCB" w:rsidP="00E77CCB">
      <w:pPr>
        <w:pStyle w:val="Heading1"/>
      </w:pPr>
      <w:bookmarkStart w:id="337" w:name="_Toc213578197"/>
      <w:r>
        <w:lastRenderedPageBreak/>
        <w:t>ANEKS</w:t>
      </w:r>
      <w:bookmarkEnd w:id="337"/>
    </w:p>
    <w:p w14:paraId="7DC42D76" w14:textId="77777777" w:rsidR="00D74E74" w:rsidRPr="00D74E74" w:rsidRDefault="00D74E74" w:rsidP="00D74E74"/>
    <w:p w14:paraId="4F59AB81" w14:textId="77777777" w:rsidR="00960801" w:rsidRDefault="00960801" w:rsidP="00960801">
      <w:pPr>
        <w:rPr>
          <w:b/>
        </w:rPr>
      </w:pPr>
      <w:r w:rsidRPr="00AB47F5">
        <w:rPr>
          <w:b/>
        </w:rPr>
        <w:t>Kwestionariusz do badań jakościowych</w:t>
      </w:r>
    </w:p>
    <w:p w14:paraId="3E155D37" w14:textId="77777777" w:rsidR="00960801" w:rsidRPr="00D85602" w:rsidRDefault="00960801" w:rsidP="00960801">
      <w:pPr>
        <w:rPr>
          <w:b/>
          <w:bCs/>
        </w:rPr>
      </w:pPr>
      <w:r w:rsidRPr="00D85602">
        <w:rPr>
          <w:b/>
          <w:bCs/>
        </w:rPr>
        <w:t>Scenariusz wywiadu</w:t>
      </w:r>
    </w:p>
    <w:p w14:paraId="54A5C94B" w14:textId="77777777" w:rsidR="00960801" w:rsidRDefault="00960801" w:rsidP="00D642A8">
      <w:pPr>
        <w:pStyle w:val="ListParagraph"/>
        <w:numPr>
          <w:ilvl w:val="0"/>
          <w:numId w:val="78"/>
        </w:numPr>
        <w:spacing w:line="360" w:lineRule="auto"/>
      </w:pPr>
      <w:r>
        <w:t>Interpretacja BI – Jak Pan definiuje/czym dla Pana są systemy BI</w:t>
      </w:r>
    </w:p>
    <w:p w14:paraId="77281291" w14:textId="77777777" w:rsidR="00960801" w:rsidRDefault="00960801" w:rsidP="00D642A8">
      <w:pPr>
        <w:numPr>
          <w:ilvl w:val="0"/>
          <w:numId w:val="78"/>
        </w:numPr>
      </w:pPr>
      <w:r>
        <w:t xml:space="preserve">Mechanizm działania BI – Jak Pan rozumie/interpretuje mechanizm działania BI? </w:t>
      </w:r>
    </w:p>
    <w:p w14:paraId="575D3A16" w14:textId="77777777" w:rsidR="00960801" w:rsidRDefault="00960801" w:rsidP="00D642A8">
      <w:pPr>
        <w:numPr>
          <w:ilvl w:val="0"/>
          <w:numId w:val="78"/>
        </w:numPr>
      </w:pPr>
      <w:r>
        <w:t>Przesłanki wdrażania BI – Dlaczego przedsiębiorstwa decydują się na wdrażanie systemów BI?</w:t>
      </w:r>
    </w:p>
    <w:p w14:paraId="2E8A501C" w14:textId="77777777" w:rsidR="00960801" w:rsidRDefault="00960801" w:rsidP="00D642A8">
      <w:pPr>
        <w:numPr>
          <w:ilvl w:val="0"/>
          <w:numId w:val="78"/>
        </w:numPr>
      </w:pPr>
      <w:r>
        <w:t xml:space="preserve">Zastosowanie BI – Do czego przedsiębiorstwa stosują systemy BI?  </w:t>
      </w:r>
    </w:p>
    <w:p w14:paraId="0B300E27" w14:textId="77777777" w:rsidR="00960801" w:rsidRDefault="00960801" w:rsidP="00D642A8">
      <w:pPr>
        <w:numPr>
          <w:ilvl w:val="0"/>
          <w:numId w:val="78"/>
        </w:numPr>
      </w:pPr>
      <w:r>
        <w:t>Efektywność BI – Jak można oceniać wparcie, ze strony BI, w procesie decyzyjnym?</w:t>
      </w:r>
    </w:p>
    <w:p w14:paraId="4D9BA8B0" w14:textId="77777777" w:rsidR="00960801" w:rsidRDefault="00960801" w:rsidP="00D642A8">
      <w:pPr>
        <w:numPr>
          <w:ilvl w:val="0"/>
          <w:numId w:val="78"/>
        </w:numPr>
      </w:pPr>
      <w:r>
        <w:t xml:space="preserve">Perspektywa BI – Jak będzie kształtować się zjawisko dotyczące stosowania BI, w bliskiej i dalszej przyszłości? </w:t>
      </w:r>
    </w:p>
    <w:p w14:paraId="2AB3D0B0" w14:textId="14707A1F" w:rsidR="00960801" w:rsidRPr="00960801" w:rsidRDefault="00960801" w:rsidP="00D642A8">
      <w:pPr>
        <w:numPr>
          <w:ilvl w:val="0"/>
          <w:numId w:val="78"/>
        </w:numPr>
      </w:pPr>
      <w:r>
        <w:t xml:space="preserve">Bariery związane ze stosowaniem BI – Jakie są bariery i z czego one wynikają, jeśli chodzi o wsparcie BI w procesie decyzyjnym? </w:t>
      </w:r>
    </w:p>
    <w:p w14:paraId="278704C9" w14:textId="77777777" w:rsidR="00D74E74" w:rsidRDefault="00D74E74" w:rsidP="00960801">
      <w:pPr>
        <w:rPr>
          <w:b/>
        </w:rPr>
      </w:pPr>
    </w:p>
    <w:p w14:paraId="76ACB345" w14:textId="6A10F4AA" w:rsidR="00960801" w:rsidRDefault="00DF7918" w:rsidP="00960801">
      <w:pPr>
        <w:rPr>
          <w:b/>
        </w:rPr>
      </w:pPr>
      <w:r>
        <w:rPr>
          <w:b/>
        </w:rPr>
        <w:t>Ankieta</w:t>
      </w:r>
      <w:r w:rsidR="00960801">
        <w:rPr>
          <w:b/>
        </w:rPr>
        <w:t xml:space="preserve"> do badań ilościowych 1</w:t>
      </w:r>
    </w:p>
    <w:p w14:paraId="5A665BCB" w14:textId="774DE350" w:rsidR="00960801" w:rsidRDefault="00960801" w:rsidP="00960801">
      <w:pPr>
        <w:rPr>
          <w:b/>
        </w:rPr>
      </w:pPr>
      <w:r w:rsidRPr="00D85602">
        <w:rPr>
          <w:b/>
          <w:bCs/>
        </w:rPr>
        <w:t>SEKCJA A: Pytani</w:t>
      </w:r>
      <w:r w:rsidR="00F8206C" w:rsidRPr="00D85602">
        <w:rPr>
          <w:b/>
          <w:bCs/>
        </w:rPr>
        <w:t>a</w:t>
      </w:r>
      <w:r w:rsidRPr="00D85602">
        <w:rPr>
          <w:b/>
          <w:bCs/>
        </w:rPr>
        <w:t xml:space="preserve"> podstawowe</w:t>
      </w:r>
    </w:p>
    <w:p w14:paraId="23DC7328"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zarządzanie portfelem projektów IT stanowi o jego realizacji?</w:t>
      </w:r>
    </w:p>
    <w:p w14:paraId="5B3A9B6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realizacja poszczególnych etapów tworzenia oprogramowania stanowi o powodzeniu pojedynczego projektu IT?</w:t>
      </w:r>
    </w:p>
    <w:p w14:paraId="72687809"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 Państwa przedsiębiorstwie, wykorzystuje się Business Intelligence (BI) w procesie innowacyjnym? (Proces innowacyjny rozumiany jest jako zarządzanie portfelem projektów IT lub/oraz pojedynczym projektem IT)</w:t>
      </w:r>
    </w:p>
    <w:p w14:paraId="2CD1E54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Jak długo, w Państwa przedsiębiorstwie, wykorzystuje się BI w procesie innowacyjnym? (Proszę podać datę implementacji BI do procesu innowacyjnego lub postarać się określić przybliżony czas korzystania, np. 3 lata)</w:t>
      </w:r>
    </w:p>
    <w:p w14:paraId="0C28B5C3" w14:textId="77777777" w:rsidR="00D74E74" w:rsidRDefault="00D74E74" w:rsidP="00960801">
      <w:pPr>
        <w:ind w:left="357"/>
        <w:rPr>
          <w:b/>
          <w:bCs/>
          <w:shd w:val="clear" w:color="auto" w:fill="FFFFFF"/>
        </w:rPr>
      </w:pPr>
    </w:p>
    <w:p w14:paraId="0B54F5B6" w14:textId="01CF637F" w:rsidR="00960801" w:rsidRPr="00D85602" w:rsidRDefault="00960801" w:rsidP="00960801">
      <w:pPr>
        <w:ind w:left="357"/>
        <w:rPr>
          <w:b/>
          <w:bCs/>
          <w:shd w:val="clear" w:color="auto" w:fill="FFFFFF"/>
        </w:rPr>
      </w:pPr>
      <w:r w:rsidRPr="00D85602">
        <w:rPr>
          <w:b/>
          <w:bCs/>
          <w:shd w:val="clear" w:color="auto" w:fill="FFFFFF"/>
        </w:rPr>
        <w:t>SEKCJA B: Pytani</w:t>
      </w:r>
      <w:r w:rsidR="00233D1D" w:rsidRPr="00D85602">
        <w:rPr>
          <w:b/>
          <w:bCs/>
          <w:shd w:val="clear" w:color="auto" w:fill="FFFFFF"/>
        </w:rPr>
        <w:t>a</w:t>
      </w:r>
      <w:r w:rsidRPr="00D85602">
        <w:rPr>
          <w:b/>
          <w:bCs/>
          <w:shd w:val="clear" w:color="auto" w:fill="FFFFFF"/>
        </w:rPr>
        <w:t xml:space="preserve"> odnoszące się do wykorzystania BI w zarządzaniu portfelem projektów IT</w:t>
      </w:r>
    </w:p>
    <w:p w14:paraId="55630DB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zastosowanie BI wspiera zarządzanie portfelem projektów IT?</w:t>
      </w:r>
    </w:p>
    <w:p w14:paraId="541169E9"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lastRenderedPageBreak/>
        <w:t>Do czego, w Państwa przedsiębiorstwie, wykorzystuje się BI, jeśli chodzi o zarządzanie portfelem projektów IT?</w:t>
      </w:r>
    </w:p>
    <w:p w14:paraId="3B19005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Za pomocą których funkcji BI, w Państwa przedsiębiorstwie, realizuje się wskazane, w poprzednim pytaniu, czynności? </w:t>
      </w:r>
    </w:p>
    <w:p w14:paraId="492EC44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BI, w Państwa przedsiębiorstwie, stanowi integralny element w zarządzaniu portfelem projektów IT?</w:t>
      </w:r>
    </w:p>
    <w:p w14:paraId="5957298B" w14:textId="77777777" w:rsidR="00D74E74" w:rsidRDefault="00D74E74" w:rsidP="00960801">
      <w:pPr>
        <w:ind w:left="357"/>
        <w:rPr>
          <w:b/>
          <w:bCs/>
          <w:shd w:val="clear" w:color="auto" w:fill="FFFFFF"/>
        </w:rPr>
      </w:pPr>
    </w:p>
    <w:p w14:paraId="222C93E3" w14:textId="10D1BD48" w:rsidR="00960801" w:rsidRPr="00D85602" w:rsidRDefault="00960801" w:rsidP="00960801">
      <w:pPr>
        <w:ind w:left="357"/>
        <w:rPr>
          <w:b/>
          <w:bCs/>
          <w:shd w:val="clear" w:color="auto" w:fill="FFFFFF"/>
        </w:rPr>
      </w:pPr>
      <w:r w:rsidRPr="00D85602">
        <w:rPr>
          <w:b/>
          <w:bCs/>
          <w:shd w:val="clear" w:color="auto" w:fill="FFFFFF"/>
        </w:rPr>
        <w:t>SEKCJA C: Pytani</w:t>
      </w:r>
      <w:r w:rsidR="00233D1D">
        <w:rPr>
          <w:b/>
          <w:bCs/>
          <w:shd w:val="clear" w:color="auto" w:fill="FFFFFF"/>
        </w:rPr>
        <w:t>a</w:t>
      </w:r>
      <w:r w:rsidRPr="00D85602">
        <w:rPr>
          <w:b/>
          <w:bCs/>
          <w:shd w:val="clear" w:color="auto" w:fill="FFFFFF"/>
        </w:rPr>
        <w:t xml:space="preserve"> odnoszące się do wykorzystania BI w procesie tworzenia pojedynczego projektu IT</w:t>
      </w:r>
    </w:p>
    <w:p w14:paraId="233238DE"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Na których etapach procesu innowacyjnego, w Państwa przedsiębiorstwie, wykorzystuje się BI? (W przypadku zastosowania BI do realizacji pojedynczego projektu IT)</w:t>
      </w:r>
    </w:p>
    <w:p w14:paraId="58BC687A"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wykorzystanie BI wspiera realizację wskazanych wcześniej etapów procesu innowacyjnego?</w:t>
      </w:r>
    </w:p>
    <w:p w14:paraId="4F00E344"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Do czego, w Państwa przedsiębiorstwie, wykorzystuje się BI, we wskazanych wcześniej etapach procesu innowacyjnego?</w:t>
      </w:r>
    </w:p>
    <w:p w14:paraId="701B847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Za pomocą których funkcji BI, w Państwa przedsiębiorstwie, realizuje się wskazane, w poprzednim pytaniu, czynności? </w:t>
      </w:r>
    </w:p>
    <w:p w14:paraId="6AB59E1F"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BI, w Państwa przedsiębiorstwie, stanowi integralny element, we wskazanych wcześniej etapach procesu innowacyjnego?</w:t>
      </w:r>
    </w:p>
    <w:p w14:paraId="0E972C85" w14:textId="77777777" w:rsidR="00D74E74" w:rsidRDefault="00D74E74" w:rsidP="00960801">
      <w:pPr>
        <w:ind w:left="357"/>
        <w:rPr>
          <w:b/>
          <w:bCs/>
          <w:shd w:val="clear" w:color="auto" w:fill="FFFFFF"/>
        </w:rPr>
      </w:pPr>
    </w:p>
    <w:p w14:paraId="548003D2" w14:textId="7FE1A580" w:rsidR="00960801" w:rsidRPr="000F68EC" w:rsidRDefault="00960801" w:rsidP="00960801">
      <w:pPr>
        <w:ind w:left="357"/>
        <w:rPr>
          <w:shd w:val="clear" w:color="auto" w:fill="FFFFFF"/>
        </w:rPr>
      </w:pPr>
      <w:r w:rsidRPr="00D85602">
        <w:rPr>
          <w:b/>
          <w:bCs/>
          <w:shd w:val="clear" w:color="auto" w:fill="FFFFFF"/>
        </w:rPr>
        <w:t>SEKCJA D: Miejsce BI na tle procesu innowacyjnego</w:t>
      </w:r>
    </w:p>
    <w:p w14:paraId="4E1F7318"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proces innowacyjny, w Państwa przedsiębiorstwie, determinują wymienione czynniki? (Proces innowacyjny rozumiany jest jako zarządzanie portfelem projektów IT lub/oraz pojedynczym projektem IT)</w:t>
      </w:r>
    </w:p>
    <w:p w14:paraId="278F377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proces innowacyjny, w Państwa przedsiębiorstwie, determinuje zastosowanie BI? (Proces innowacyjny rozumiany jest jako zarządzanie portfelem projektów IT lub/oraz pojedynczym projektem IT)</w:t>
      </w:r>
    </w:p>
    <w:p w14:paraId="3C4F783E"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 Państwa przedsiębiorstwie, rozwijane są kompetencje związane z zastosowaniem BI w procesie innowacyjnym? (szkolenia, aktualizacja oprogramowania, modernizacja infrastruktury technicznej itp.)</w:t>
      </w:r>
    </w:p>
    <w:p w14:paraId="4FC4BC36"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 Państwa przedsiębiorstwie, występują bariery związane z zastosowaniem BI w procesie innowacyjnym? (Proces innowacyjny rozumiany jest jako zarządzanie portfelem projektów IT lub/oraz pojedynczym projektem IT)</w:t>
      </w:r>
    </w:p>
    <w:p w14:paraId="49754DB7" w14:textId="77777777" w:rsidR="00960801" w:rsidRPr="00D85602" w:rsidRDefault="00960801" w:rsidP="00960801">
      <w:pPr>
        <w:ind w:left="357"/>
        <w:rPr>
          <w:b/>
          <w:bCs/>
          <w:shd w:val="clear" w:color="auto" w:fill="FFFFFF"/>
        </w:rPr>
      </w:pPr>
      <w:r w:rsidRPr="00D85602">
        <w:rPr>
          <w:b/>
          <w:bCs/>
          <w:shd w:val="clear" w:color="auto" w:fill="FFFFFF"/>
        </w:rPr>
        <w:lastRenderedPageBreak/>
        <w:t>SEKCJA E: Pytania na temat braku wykorzystania BI w procesie innowacyjnym</w:t>
      </w:r>
    </w:p>
    <w:p w14:paraId="3433471D"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proces innowacyjny, w Państwa przedsiębiorstwie, wspomaga dedykowane oprogramowanie? (Proces innowacyjny rozumiany jest jako zarządzanie portfelem projektów IT lub/oraz pojedynczym projektem IT)</w:t>
      </w:r>
    </w:p>
    <w:p w14:paraId="2E3BF10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Jakie czynności, w Państwa przedsiębiorstwie, wspomaga wskazane wcześniej oprogramowanie, w procesie innowacyjnym? (Proces innowacyjny rozumiany jest jako zarządzanie portfelem projektów IT lub/oraz pojedynczym projektem IT)</w:t>
      </w:r>
    </w:p>
    <w:p w14:paraId="4C99D2E3"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W jakim stopniu, w Państwa przedsiębiorstwie, zastosowanie wspomnianego oprogramowania wspiera proces innowacyjny? (Proces innowacyjny rozumiany jest jako zarządzanie portfelem projektów IT lub/oraz pojedynczym projektem IT)</w:t>
      </w:r>
    </w:p>
    <w:p w14:paraId="443C1D4A"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wspomniane oprogramowanie, w Państwa przedsiębiorstwie, stanowi integralny element procesu innowacyjnego? (Proces innowacyjny rozumiany jest jako zarządzanie portfelem projektów IT lub/oraz pojedynczym projektem IT)</w:t>
      </w:r>
    </w:p>
    <w:p w14:paraId="513C7D05"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Które czynniki, wg Państwa przedsiębiorstwa, uniemożliwiają zastosowanie BI w procesie innowacyjnym? (Proces innowacyjny rozumiany jest jako zarządzanie portfelem projektów IT lub/oraz pojedynczym projektem IT)</w:t>
      </w:r>
    </w:p>
    <w:p w14:paraId="1894FA31" w14:textId="77777777" w:rsidR="00960801"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Czy posiadane przez BI funkcjonalności mogłyby znaleźć zastosowanie, w Państwa przedsiębiorstwie, w procesie innowacyjnym? (Proces innowacyjny rozumiany jest jako zarządzanie portfelem projektów IT lub/oraz pojedynczym projektem IT)</w:t>
      </w:r>
    </w:p>
    <w:p w14:paraId="264EE752" w14:textId="77777777" w:rsidR="00960801" w:rsidRPr="0006222A" w:rsidRDefault="00960801" w:rsidP="00D642A8">
      <w:pPr>
        <w:pStyle w:val="ListParagraph"/>
        <w:numPr>
          <w:ilvl w:val="0"/>
          <w:numId w:val="79"/>
        </w:numPr>
        <w:spacing w:line="360" w:lineRule="auto"/>
        <w:ind w:left="714" w:hanging="357"/>
        <w:rPr>
          <w:shd w:val="clear" w:color="auto" w:fill="FFFFFF"/>
        </w:rPr>
      </w:pPr>
      <w:r w:rsidRPr="0006222A">
        <w:rPr>
          <w:shd w:val="clear" w:color="auto" w:fill="FFFFFF"/>
        </w:rPr>
        <w:t>Do czego, wskazane w poprzednim pytaniu funkcjonalności BI, mogłyby znaleźć zastosowanie w procesie innowacyjnym, w Państwa przedsiębiorstwie? (Proces innowacyjny rozumiany jest jako zarządzanie portfelem projektów IT lub/oraz pojedynczym projektem IT)</w:t>
      </w:r>
    </w:p>
    <w:p w14:paraId="313ED03F" w14:textId="77777777" w:rsidR="00D74E74" w:rsidRDefault="00D74E74" w:rsidP="00960801">
      <w:pPr>
        <w:rPr>
          <w:b/>
        </w:rPr>
      </w:pPr>
    </w:p>
    <w:p w14:paraId="5C237114" w14:textId="58939819" w:rsidR="00960801" w:rsidRPr="00FA4C08" w:rsidRDefault="00DF7918" w:rsidP="00960801">
      <w:pPr>
        <w:rPr>
          <w:b/>
        </w:rPr>
      </w:pPr>
      <w:r>
        <w:rPr>
          <w:b/>
        </w:rPr>
        <w:t xml:space="preserve">Ankieta </w:t>
      </w:r>
      <w:r w:rsidR="00960801">
        <w:rPr>
          <w:b/>
        </w:rPr>
        <w:t>do badań ilościowych 2</w:t>
      </w:r>
    </w:p>
    <w:p w14:paraId="56B5EC19" w14:textId="77777777" w:rsidR="00960801" w:rsidRPr="00D85602" w:rsidRDefault="00960801" w:rsidP="00960801">
      <w:pPr>
        <w:rPr>
          <w:b/>
          <w:bCs/>
        </w:rPr>
      </w:pPr>
      <w:r w:rsidRPr="00D85602">
        <w:rPr>
          <w:b/>
          <w:bCs/>
        </w:rPr>
        <w:t>SEKCJA I: Bariery we wdrażaniu oraz stosowaniu BI w przedsiębiorstwach</w:t>
      </w:r>
    </w:p>
    <w:p w14:paraId="1C2F6123" w14:textId="77777777" w:rsidR="00960801" w:rsidRDefault="00960801" w:rsidP="00D642A8">
      <w:pPr>
        <w:pStyle w:val="ListParagraph"/>
        <w:numPr>
          <w:ilvl w:val="0"/>
          <w:numId w:val="73"/>
        </w:numPr>
        <w:spacing w:line="360" w:lineRule="auto"/>
      </w:pPr>
      <w:r w:rsidRPr="001B0096">
        <w:t>Proszę zaznaczyć, które z poniższych barier utrudniają wdrażanie BI w przedsiębiorstwach</w:t>
      </w:r>
    </w:p>
    <w:p w14:paraId="60AE3E53" w14:textId="77777777" w:rsidR="00960801" w:rsidRDefault="00960801" w:rsidP="00D642A8">
      <w:pPr>
        <w:pStyle w:val="ListParagraph"/>
        <w:numPr>
          <w:ilvl w:val="0"/>
          <w:numId w:val="73"/>
        </w:numPr>
        <w:spacing w:line="360" w:lineRule="auto"/>
      </w:pPr>
      <w:r w:rsidRPr="001B0096">
        <w:t>Proszę zaznaczyć, które z poniższych barier utrudniają stosowanie BI w przedsiębiorstwach</w:t>
      </w:r>
    </w:p>
    <w:p w14:paraId="1799E25A" w14:textId="77777777" w:rsidR="00960801" w:rsidRDefault="00960801" w:rsidP="00D642A8">
      <w:pPr>
        <w:pStyle w:val="ListParagraph"/>
        <w:numPr>
          <w:ilvl w:val="0"/>
          <w:numId w:val="73"/>
        </w:numPr>
        <w:spacing w:line="360" w:lineRule="auto"/>
      </w:pPr>
      <w:r w:rsidRPr="001B0096">
        <w:t>Jak przedsiębiorstwa mogłyby poradzić sobie z zaznaczonymi w pyt. 2 barierami, które utrudniają stosowanie BI?</w:t>
      </w:r>
    </w:p>
    <w:p w14:paraId="058D5544" w14:textId="77777777" w:rsidR="00960801" w:rsidRPr="00D85602" w:rsidRDefault="00960801" w:rsidP="00960801">
      <w:pPr>
        <w:rPr>
          <w:b/>
          <w:bCs/>
        </w:rPr>
      </w:pPr>
      <w:r w:rsidRPr="00D85602">
        <w:rPr>
          <w:b/>
          <w:bCs/>
        </w:rPr>
        <w:t>SEKCJA II: Korzyści ze stosowania BI w przedsiębiorstwach</w:t>
      </w:r>
    </w:p>
    <w:p w14:paraId="1A0CB885" w14:textId="77777777" w:rsidR="00960801" w:rsidRDefault="00960801" w:rsidP="00D642A8">
      <w:pPr>
        <w:pStyle w:val="ListParagraph"/>
        <w:numPr>
          <w:ilvl w:val="0"/>
          <w:numId w:val="73"/>
        </w:numPr>
        <w:spacing w:line="360" w:lineRule="auto"/>
      </w:pPr>
      <w:r w:rsidRPr="001B0096">
        <w:lastRenderedPageBreak/>
        <w:t>Jakie korzyści osiągają przedsiębiorstwa dzięki stosowaniu BI? (W odpowiedzi proszę zwrócić uwagę na korzyści, które przedsiębiorstwa otrzymują krótko po implementacji BI, a także te które zyskują dzięki długotrwałemu stosowaniu BI)</w:t>
      </w:r>
    </w:p>
    <w:p w14:paraId="750F7D3C" w14:textId="3ACE4C5F" w:rsidR="00960801" w:rsidRDefault="00960801" w:rsidP="00D642A8">
      <w:pPr>
        <w:pStyle w:val="ListParagraph"/>
        <w:numPr>
          <w:ilvl w:val="0"/>
          <w:numId w:val="73"/>
        </w:numPr>
        <w:spacing w:line="360" w:lineRule="auto"/>
      </w:pPr>
      <w:r w:rsidRPr="001B0096">
        <w:t>Czy stosowanie BI przekłada się pośrednio czy bezpośrednio na prowadzoną działalność? (pośrednio</w:t>
      </w:r>
      <w:r w:rsidR="00F14A18">
        <w:t xml:space="preserve"> – </w:t>
      </w:r>
      <w:r w:rsidRPr="001B0096">
        <w:t>BI stanowi jeden z elementów wzrostu efektywności funkcjonowania, bezpośrednio</w:t>
      </w:r>
      <w:r w:rsidR="00F14A18">
        <w:t xml:space="preserve"> – </w:t>
      </w:r>
      <w:r w:rsidRPr="001B0096">
        <w:t>można jednoznacznie stwierdzić, że dzięki BI nastąpił wzrost efektywności funkcjonowania)</w:t>
      </w:r>
    </w:p>
    <w:p w14:paraId="6E446C77" w14:textId="77777777" w:rsidR="00960801" w:rsidRDefault="00960801" w:rsidP="00D642A8">
      <w:pPr>
        <w:pStyle w:val="ListParagraph"/>
        <w:numPr>
          <w:ilvl w:val="0"/>
          <w:numId w:val="73"/>
        </w:numPr>
        <w:spacing w:line="360" w:lineRule="auto"/>
      </w:pPr>
      <w:r w:rsidRPr="001B0096">
        <w:t>Proszę zaznaczyć zalety stosowania BI, jako oprogramowania wspomagającego proces decyzyjny</w:t>
      </w:r>
    </w:p>
    <w:p w14:paraId="7BFF1927" w14:textId="77777777" w:rsidR="00D74E74" w:rsidRDefault="00D74E74" w:rsidP="00960801">
      <w:pPr>
        <w:rPr>
          <w:b/>
          <w:bCs/>
        </w:rPr>
      </w:pPr>
    </w:p>
    <w:p w14:paraId="5202133B" w14:textId="51C7E092" w:rsidR="00960801" w:rsidRPr="00D85602" w:rsidRDefault="00960801" w:rsidP="00960801">
      <w:pPr>
        <w:rPr>
          <w:b/>
          <w:bCs/>
        </w:rPr>
      </w:pPr>
      <w:r w:rsidRPr="00D85602">
        <w:rPr>
          <w:b/>
          <w:bCs/>
        </w:rPr>
        <w:t>SEKCJA III: Sposób wykorzystania BI w przedsiębiorstwach</w:t>
      </w:r>
    </w:p>
    <w:p w14:paraId="34A89DF8" w14:textId="77777777" w:rsidR="00960801" w:rsidRDefault="00960801" w:rsidP="00D642A8">
      <w:pPr>
        <w:pStyle w:val="ListParagraph"/>
        <w:numPr>
          <w:ilvl w:val="0"/>
          <w:numId w:val="73"/>
        </w:numPr>
        <w:spacing w:line="360" w:lineRule="auto"/>
      </w:pPr>
      <w:r w:rsidRPr="001B0096">
        <w:t>W których obszarach funkcjonalnych przedsiębiorstwa, najczęściej stosuje się BI do wspomagania procesu decyzyjnego?</w:t>
      </w:r>
    </w:p>
    <w:p w14:paraId="43C0FD46" w14:textId="77777777" w:rsidR="00960801" w:rsidRDefault="00960801" w:rsidP="00D642A8">
      <w:pPr>
        <w:pStyle w:val="ListParagraph"/>
        <w:numPr>
          <w:ilvl w:val="0"/>
          <w:numId w:val="73"/>
        </w:numPr>
        <w:spacing w:line="360" w:lineRule="auto"/>
      </w:pPr>
      <w:r w:rsidRPr="001B0096">
        <w:t>Z czego to wynika, że we wskazanych w pyt. 7 obszarach funkcjonalnych przedsiębiorstwa najczęściej stosuje się BI?</w:t>
      </w:r>
    </w:p>
    <w:p w14:paraId="5DC13986" w14:textId="77777777" w:rsidR="00960801" w:rsidRDefault="00960801" w:rsidP="00D642A8">
      <w:pPr>
        <w:pStyle w:val="ListParagraph"/>
        <w:numPr>
          <w:ilvl w:val="0"/>
          <w:numId w:val="73"/>
        </w:numPr>
        <w:spacing w:line="360" w:lineRule="auto"/>
      </w:pPr>
      <w:r w:rsidRPr="00475227">
        <w:t>Do wykonywania jakich czynności, we wskazanych w pyt. 7 obszarach funkcjonalnych przedsiębiorstwa, najczęściej stosowany jest BI?</w:t>
      </w:r>
    </w:p>
    <w:p w14:paraId="58C8B460" w14:textId="77777777" w:rsidR="00960801" w:rsidRDefault="00960801" w:rsidP="00D642A8">
      <w:pPr>
        <w:pStyle w:val="ListParagraph"/>
        <w:numPr>
          <w:ilvl w:val="0"/>
          <w:numId w:val="73"/>
        </w:numPr>
        <w:spacing w:line="360" w:lineRule="auto"/>
      </w:pPr>
      <w:r w:rsidRPr="00475227">
        <w:t>Czego dotyczą zaznaczone w pyt. 9 czynności, do których stosowany jest BI?</w:t>
      </w:r>
    </w:p>
    <w:p w14:paraId="26BCB9E4" w14:textId="77777777" w:rsidR="00960801" w:rsidRDefault="00960801" w:rsidP="00D642A8">
      <w:pPr>
        <w:pStyle w:val="ListParagraph"/>
        <w:numPr>
          <w:ilvl w:val="0"/>
          <w:numId w:val="73"/>
        </w:numPr>
        <w:spacing w:line="360" w:lineRule="auto"/>
      </w:pPr>
      <w:r w:rsidRPr="00475227">
        <w:t>Z czego wynika zaznaczone w pyt. 10 stosowanie BI?</w:t>
      </w:r>
    </w:p>
    <w:p w14:paraId="313432B3" w14:textId="77777777" w:rsidR="00960801" w:rsidRDefault="00960801" w:rsidP="00D642A8">
      <w:pPr>
        <w:pStyle w:val="ListParagraph"/>
        <w:numPr>
          <w:ilvl w:val="0"/>
          <w:numId w:val="73"/>
        </w:numPr>
        <w:spacing w:line="360" w:lineRule="auto"/>
      </w:pPr>
      <w:r w:rsidRPr="00475227">
        <w:t>Jak należałoby ocenić wsparcie BI w procesie decyzyjnym?</w:t>
      </w:r>
    </w:p>
    <w:p w14:paraId="3A89D2D2" w14:textId="77777777" w:rsidR="00960801" w:rsidRDefault="00960801" w:rsidP="00D642A8">
      <w:pPr>
        <w:pStyle w:val="ListParagraph"/>
        <w:numPr>
          <w:ilvl w:val="0"/>
          <w:numId w:val="73"/>
        </w:numPr>
        <w:spacing w:line="360" w:lineRule="auto"/>
      </w:pPr>
      <w:r w:rsidRPr="00475227">
        <w:t>Czy można wskazać, na których etapach procesu decyzyjnego stosowany jest BI?</w:t>
      </w:r>
    </w:p>
    <w:p w14:paraId="54699B4E" w14:textId="77777777" w:rsidR="00960801" w:rsidRDefault="00960801" w:rsidP="00D642A8">
      <w:pPr>
        <w:pStyle w:val="ListParagraph"/>
        <w:numPr>
          <w:ilvl w:val="0"/>
          <w:numId w:val="73"/>
        </w:numPr>
        <w:spacing w:line="360" w:lineRule="auto"/>
      </w:pPr>
      <w:r w:rsidRPr="00475227">
        <w:t>Czy BI mógłby znaleźć zastosowanie we wspomaganiu potrzeb informacyjnych managerów projektów IT?</w:t>
      </w:r>
    </w:p>
    <w:p w14:paraId="12844120" w14:textId="77777777" w:rsidR="00D74E74" w:rsidRDefault="00D74E74" w:rsidP="00960801">
      <w:pPr>
        <w:rPr>
          <w:b/>
          <w:bCs/>
        </w:rPr>
      </w:pPr>
    </w:p>
    <w:p w14:paraId="7277D114" w14:textId="0474DE63" w:rsidR="00960801" w:rsidRPr="00D85602" w:rsidRDefault="00960801" w:rsidP="00960801">
      <w:pPr>
        <w:rPr>
          <w:b/>
          <w:bCs/>
        </w:rPr>
      </w:pPr>
      <w:r w:rsidRPr="00D85602">
        <w:rPr>
          <w:b/>
          <w:bCs/>
        </w:rPr>
        <w:t>SEKCJA IV: Kompetencje przedsiębiorstw w zakresie stosowania BI</w:t>
      </w:r>
    </w:p>
    <w:p w14:paraId="799CF2FC" w14:textId="77777777" w:rsidR="00960801" w:rsidRDefault="00960801" w:rsidP="00D642A8">
      <w:pPr>
        <w:pStyle w:val="ListParagraph"/>
        <w:numPr>
          <w:ilvl w:val="0"/>
          <w:numId w:val="73"/>
        </w:numPr>
        <w:spacing w:line="360" w:lineRule="auto"/>
      </w:pPr>
      <w:r w:rsidRPr="00475227">
        <w:t>Co należy rozumieć pod określeniem, że „BI stosowany jest do wspomagania procesu decyzyjnego”?</w:t>
      </w:r>
    </w:p>
    <w:p w14:paraId="15229E2B" w14:textId="77777777" w:rsidR="00960801" w:rsidRDefault="00960801" w:rsidP="00D642A8">
      <w:pPr>
        <w:pStyle w:val="ListParagraph"/>
        <w:numPr>
          <w:ilvl w:val="0"/>
          <w:numId w:val="73"/>
        </w:numPr>
        <w:spacing w:line="360" w:lineRule="auto"/>
      </w:pPr>
      <w:r w:rsidRPr="00475227">
        <w:t>Co należy rozumieć pod określeniem, że „BI wspomaga proces decyzyjny”?</w:t>
      </w:r>
    </w:p>
    <w:p w14:paraId="6C1A8B65" w14:textId="77777777" w:rsidR="00960801" w:rsidRDefault="00960801" w:rsidP="00D642A8">
      <w:pPr>
        <w:pStyle w:val="ListParagraph"/>
        <w:numPr>
          <w:ilvl w:val="0"/>
          <w:numId w:val="73"/>
        </w:numPr>
        <w:spacing w:line="360" w:lineRule="auto"/>
      </w:pPr>
      <w:r w:rsidRPr="00475227">
        <w:t>Czy przedsiębiorstwa posiadają wystarczające kompetencje z zakresu BI, aby w pełni korzystać z potencjału tych narzędzi?</w:t>
      </w:r>
    </w:p>
    <w:p w14:paraId="51628F3C" w14:textId="77777777" w:rsidR="00960801" w:rsidRDefault="00960801" w:rsidP="00D642A8">
      <w:pPr>
        <w:pStyle w:val="ListParagraph"/>
        <w:numPr>
          <w:ilvl w:val="0"/>
          <w:numId w:val="73"/>
        </w:numPr>
        <w:spacing w:line="360" w:lineRule="auto"/>
      </w:pPr>
      <w:r w:rsidRPr="00475227">
        <w:t>Proszę spróbować ocenić ogólny poziom kompetencji przedsiębiorstw z zakresu BI?</w:t>
      </w:r>
    </w:p>
    <w:p w14:paraId="4D1DE037" w14:textId="77777777" w:rsidR="00960801" w:rsidRDefault="00960801" w:rsidP="00D642A8">
      <w:pPr>
        <w:pStyle w:val="ListParagraph"/>
        <w:numPr>
          <w:ilvl w:val="0"/>
          <w:numId w:val="73"/>
        </w:numPr>
        <w:spacing w:line="360" w:lineRule="auto"/>
      </w:pPr>
      <w:r w:rsidRPr="00475227">
        <w:lastRenderedPageBreak/>
        <w:t>Jakie warunki powinny spełniać przedsiębiorstwa, aby osiągać maksymalne korzyści ze stosowania BI?</w:t>
      </w:r>
    </w:p>
    <w:p w14:paraId="0E2F7BA5" w14:textId="77777777" w:rsidR="00960801" w:rsidRDefault="00960801" w:rsidP="00D642A8">
      <w:pPr>
        <w:pStyle w:val="ListParagraph"/>
        <w:numPr>
          <w:ilvl w:val="0"/>
          <w:numId w:val="73"/>
        </w:numPr>
        <w:spacing w:line="360" w:lineRule="auto"/>
      </w:pPr>
      <w:r w:rsidRPr="00475227">
        <w:t>Czy zapotrzebowanie na BI będzie rosnąć, czy też odwróci się w stronę Big Data?</w:t>
      </w:r>
    </w:p>
    <w:p w14:paraId="4EA71E5D" w14:textId="77777777" w:rsidR="00960801" w:rsidRDefault="00960801" w:rsidP="00D642A8">
      <w:pPr>
        <w:pStyle w:val="ListParagraph"/>
        <w:numPr>
          <w:ilvl w:val="0"/>
          <w:numId w:val="73"/>
        </w:numPr>
        <w:spacing w:line="360" w:lineRule="auto"/>
      </w:pPr>
      <w:r w:rsidRPr="00475227">
        <w:t>Czy sposób wykorzystania BI się zmienił? (na przestrzeni min. 5 lat)</w:t>
      </w:r>
    </w:p>
    <w:p w14:paraId="7C44C32D" w14:textId="77777777" w:rsidR="00960801" w:rsidRDefault="00960801" w:rsidP="00D642A8">
      <w:pPr>
        <w:pStyle w:val="ListParagraph"/>
        <w:numPr>
          <w:ilvl w:val="0"/>
          <w:numId w:val="73"/>
        </w:numPr>
        <w:spacing w:line="360" w:lineRule="auto"/>
      </w:pPr>
      <w:r w:rsidRPr="00475227">
        <w:t>Czy kompetencje przedsiębiorstw z zakresu BI zwiększyły się? (na przestrzeni min. 5 lat)</w:t>
      </w:r>
      <w:r>
        <w:t xml:space="preserve"> </w:t>
      </w:r>
    </w:p>
    <w:p w14:paraId="36B2712E" w14:textId="03C75CBE" w:rsidR="00960801" w:rsidRPr="00960801" w:rsidRDefault="00960801" w:rsidP="00D642A8">
      <w:pPr>
        <w:pStyle w:val="ListParagraph"/>
        <w:numPr>
          <w:ilvl w:val="0"/>
          <w:numId w:val="73"/>
        </w:numPr>
        <w:spacing w:line="360" w:lineRule="auto"/>
      </w:pPr>
      <w:r w:rsidRPr="00475227">
        <w:t>Proszę spróbować ocenić, jak bardzo zwiększyły się kompetencje przedsiębiorstw z zakresu BI. (na przestrzeni min. 5 lat)</w:t>
      </w:r>
    </w:p>
    <w:p w14:paraId="39DCD7CB" w14:textId="77777777" w:rsidR="00D74E74" w:rsidRDefault="00D74E74" w:rsidP="00BA25C2">
      <w:pPr>
        <w:rPr>
          <w:b/>
        </w:rPr>
      </w:pPr>
    </w:p>
    <w:p w14:paraId="2AB83C1A" w14:textId="76C33533" w:rsidR="0033107E" w:rsidRDefault="00DF7918" w:rsidP="00BA25C2">
      <w:pPr>
        <w:rPr>
          <w:b/>
        </w:rPr>
      </w:pPr>
      <w:r>
        <w:rPr>
          <w:b/>
        </w:rPr>
        <w:t>Ankieta</w:t>
      </w:r>
      <w:r w:rsidRPr="006B0FE1">
        <w:rPr>
          <w:b/>
        </w:rPr>
        <w:t xml:space="preserve"> </w:t>
      </w:r>
      <w:r w:rsidR="00FC046C" w:rsidRPr="006B0FE1">
        <w:rPr>
          <w:b/>
        </w:rPr>
        <w:t xml:space="preserve">do </w:t>
      </w:r>
      <w:r w:rsidR="00FC046C">
        <w:rPr>
          <w:b/>
        </w:rPr>
        <w:t xml:space="preserve">badań ilościowych </w:t>
      </w:r>
      <w:r w:rsidR="00960801">
        <w:rPr>
          <w:b/>
        </w:rPr>
        <w:t>3</w:t>
      </w:r>
    </w:p>
    <w:p w14:paraId="2D1D3C8C" w14:textId="23C21001" w:rsidR="006B0FE1" w:rsidRPr="00D85602" w:rsidRDefault="003352D1" w:rsidP="006B0FE1">
      <w:pPr>
        <w:rPr>
          <w:b/>
          <w:bCs/>
        </w:rPr>
      </w:pPr>
      <w:r w:rsidRPr="00D85602">
        <w:rPr>
          <w:b/>
          <w:bCs/>
        </w:rPr>
        <w:t xml:space="preserve">SEKCJA I: </w:t>
      </w:r>
      <w:r w:rsidR="006B0FE1" w:rsidRPr="00D85602">
        <w:rPr>
          <w:b/>
          <w:bCs/>
        </w:rPr>
        <w:t>Procesy zarządcze w kontekście realizacji projektów IT</w:t>
      </w:r>
    </w:p>
    <w:p w14:paraId="1144C8D6" w14:textId="63145C7A" w:rsidR="006B0FE1" w:rsidRDefault="006B0FE1" w:rsidP="00D642A8">
      <w:pPr>
        <w:pStyle w:val="ListParagraph"/>
        <w:numPr>
          <w:ilvl w:val="0"/>
          <w:numId w:val="77"/>
        </w:numPr>
        <w:spacing w:line="360" w:lineRule="auto"/>
      </w:pPr>
      <w:r w:rsidRPr="00A86E38">
        <w:t>W których fazach, zarządzania projektami IT, stosuje się Business Intelligence (BI)?</w:t>
      </w:r>
    </w:p>
    <w:p w14:paraId="63FA2BA3" w14:textId="09F85E85" w:rsidR="006B0FE1" w:rsidRDefault="006B0FE1" w:rsidP="00D642A8">
      <w:pPr>
        <w:pStyle w:val="ListParagraph"/>
        <w:numPr>
          <w:ilvl w:val="0"/>
          <w:numId w:val="77"/>
        </w:numPr>
        <w:spacing w:line="360" w:lineRule="auto"/>
      </w:pPr>
      <w:r w:rsidRPr="00A86E38">
        <w:t>Do realizacji których czynności, w zaznaczonych w pyt. 1 fazach, stosuje się BI? (Dodatkowo proszę o zaznaczenie fazy, do której odnosi się dana czynność)</w:t>
      </w:r>
    </w:p>
    <w:p w14:paraId="78D64277" w14:textId="2ADC740A" w:rsidR="006B0FE1" w:rsidRDefault="006B0FE1" w:rsidP="00D642A8">
      <w:pPr>
        <w:pStyle w:val="ListParagraph"/>
        <w:numPr>
          <w:ilvl w:val="0"/>
          <w:numId w:val="77"/>
        </w:numPr>
        <w:spacing w:line="360" w:lineRule="auto"/>
      </w:pPr>
      <w:r w:rsidRPr="00A86E38">
        <w:t>Które z funkcjonalności BI wspierają realizację, zaznaczonych w pyt. 2, czynności?</w:t>
      </w:r>
    </w:p>
    <w:p w14:paraId="449D1797" w14:textId="31CAA9C6" w:rsidR="006B0FE1" w:rsidRDefault="006B0FE1" w:rsidP="00D642A8">
      <w:pPr>
        <w:pStyle w:val="ListParagraph"/>
        <w:numPr>
          <w:ilvl w:val="0"/>
          <w:numId w:val="77"/>
        </w:numPr>
        <w:spacing w:line="360" w:lineRule="auto"/>
      </w:pPr>
      <w:r w:rsidRPr="00A86E38">
        <w:t>Proszę ocenić, w jakim stopniu stosowanie BI wspiera realizację, zaznaczonych w pyt. 2, czynności?</w:t>
      </w:r>
    </w:p>
    <w:p w14:paraId="6D6DA609" w14:textId="270AADAC" w:rsidR="006B0FE1" w:rsidRDefault="006B0FE1" w:rsidP="00D642A8">
      <w:pPr>
        <w:pStyle w:val="ListParagraph"/>
        <w:numPr>
          <w:ilvl w:val="0"/>
          <w:numId w:val="77"/>
        </w:numPr>
        <w:spacing w:line="360" w:lineRule="auto"/>
      </w:pPr>
      <w:r w:rsidRPr="00A86E38">
        <w:t>Czy stosowanie BI umożliwia dokładniejszą identyfikację i ocenę ryzyka w ramach realizowanych projektów?</w:t>
      </w:r>
    </w:p>
    <w:p w14:paraId="483EEBE8" w14:textId="77777777" w:rsidR="00D74E74" w:rsidRDefault="00D74E74" w:rsidP="006B0FE1">
      <w:pPr>
        <w:rPr>
          <w:b/>
          <w:bCs/>
        </w:rPr>
      </w:pPr>
    </w:p>
    <w:p w14:paraId="2287957E" w14:textId="684F60BC" w:rsidR="006B0FE1" w:rsidRPr="00D85602" w:rsidRDefault="003352D1" w:rsidP="006B0FE1">
      <w:pPr>
        <w:rPr>
          <w:b/>
          <w:bCs/>
        </w:rPr>
      </w:pPr>
      <w:r w:rsidRPr="00D85602">
        <w:rPr>
          <w:b/>
          <w:bCs/>
        </w:rPr>
        <w:t xml:space="preserve">SEKCJA II: </w:t>
      </w:r>
      <w:r w:rsidR="006B0FE1" w:rsidRPr="00D85602">
        <w:rPr>
          <w:b/>
          <w:bCs/>
        </w:rPr>
        <w:t>Problemy decyzyjne i proces ich rozwiązywania w zarządzaniu projektami IT</w:t>
      </w:r>
    </w:p>
    <w:p w14:paraId="53AC6F92" w14:textId="2FBA250F" w:rsidR="006B0FE1" w:rsidRDefault="006B0FE1" w:rsidP="00D642A8">
      <w:pPr>
        <w:pStyle w:val="ListParagraph"/>
        <w:numPr>
          <w:ilvl w:val="0"/>
          <w:numId w:val="77"/>
        </w:numPr>
        <w:spacing w:line="360" w:lineRule="auto"/>
      </w:pPr>
      <w:r w:rsidRPr="00A86E38">
        <w:t>Jakiego rodzaju decyzje, w zarządzaniu projektami IT, wspomaga zastosowanie BI?</w:t>
      </w:r>
    </w:p>
    <w:p w14:paraId="0AA0BCB5" w14:textId="1410D172" w:rsidR="006B0FE1" w:rsidRDefault="006B0FE1" w:rsidP="00D642A8">
      <w:pPr>
        <w:pStyle w:val="ListParagraph"/>
        <w:numPr>
          <w:ilvl w:val="0"/>
          <w:numId w:val="77"/>
        </w:numPr>
        <w:spacing w:line="360" w:lineRule="auto"/>
      </w:pPr>
      <w:r w:rsidRPr="00A86E38">
        <w:t>Czy można wskazać, na których etapach procesu decyzyjnego w zarządzaniu projektami IT, stosowany jest BI?</w:t>
      </w:r>
    </w:p>
    <w:p w14:paraId="656B039C" w14:textId="1797D0F8" w:rsidR="006B0FE1" w:rsidRDefault="006B0FE1" w:rsidP="00D642A8">
      <w:pPr>
        <w:pStyle w:val="ListParagraph"/>
        <w:numPr>
          <w:ilvl w:val="0"/>
          <w:numId w:val="77"/>
        </w:numPr>
        <w:spacing w:line="360" w:lineRule="auto"/>
      </w:pPr>
      <w:r w:rsidRPr="00A86E38">
        <w:t>Które z funkcjonalności BI wspierają realizację, zaznaczonych w pyt. 7, etapów procesu decyzyjnego?</w:t>
      </w:r>
    </w:p>
    <w:p w14:paraId="7E41E7B0" w14:textId="61B063E0" w:rsidR="006B0FE1" w:rsidRDefault="006B0FE1" w:rsidP="00D642A8">
      <w:pPr>
        <w:pStyle w:val="ListParagraph"/>
        <w:numPr>
          <w:ilvl w:val="0"/>
          <w:numId w:val="77"/>
        </w:numPr>
        <w:spacing w:line="360" w:lineRule="auto"/>
      </w:pPr>
      <w:r w:rsidRPr="00A86E38">
        <w:t>Proszę ocenić, w jakim stopniu zastosowanie BI wspiera realizację, zaznaczonych w pyt. 7, etapów procesu decyzyjnego?</w:t>
      </w:r>
    </w:p>
    <w:p w14:paraId="0D69EEF0" w14:textId="77777777" w:rsidR="00D74E74" w:rsidRDefault="00D74E74" w:rsidP="006B0FE1">
      <w:pPr>
        <w:rPr>
          <w:b/>
          <w:bCs/>
        </w:rPr>
      </w:pPr>
    </w:p>
    <w:p w14:paraId="41624957" w14:textId="30ECF46E" w:rsidR="006B0FE1" w:rsidRPr="00D85602" w:rsidRDefault="00047134" w:rsidP="006B0FE1">
      <w:pPr>
        <w:rPr>
          <w:b/>
          <w:bCs/>
        </w:rPr>
      </w:pPr>
      <w:r w:rsidRPr="00D85602">
        <w:rPr>
          <w:b/>
          <w:bCs/>
        </w:rPr>
        <w:lastRenderedPageBreak/>
        <w:t xml:space="preserve">SEKCJA III: </w:t>
      </w:r>
      <w:r w:rsidR="006B0FE1" w:rsidRPr="00D85602">
        <w:rPr>
          <w:b/>
          <w:bCs/>
        </w:rPr>
        <w:t>Korzyści ze stosowania BI w kontekście realizacji projektów IT</w:t>
      </w:r>
    </w:p>
    <w:p w14:paraId="0A85C721" w14:textId="66C9BFAD" w:rsidR="006B0FE1" w:rsidRDefault="006B0FE1" w:rsidP="00D642A8">
      <w:pPr>
        <w:pStyle w:val="ListParagraph"/>
        <w:numPr>
          <w:ilvl w:val="0"/>
          <w:numId w:val="77"/>
        </w:numPr>
        <w:spacing w:line="360" w:lineRule="auto"/>
      </w:pPr>
      <w:r w:rsidRPr="00A86E38">
        <w:t>Jakie korzyści osiąga przedsiębiorstwo dzięki stosowaniu BI w zarządzaniu projektami IT?</w:t>
      </w:r>
    </w:p>
    <w:p w14:paraId="27894F8D" w14:textId="6A5CDE43" w:rsidR="006B0FE1" w:rsidRDefault="006B0FE1" w:rsidP="00D642A8">
      <w:pPr>
        <w:pStyle w:val="ListParagraph"/>
        <w:numPr>
          <w:ilvl w:val="0"/>
          <w:numId w:val="77"/>
        </w:numPr>
        <w:spacing w:line="360" w:lineRule="auto"/>
      </w:pPr>
      <w:r w:rsidRPr="00A86E38">
        <w:t>Czy BI stosowany jest do wspierania potrzeb informacyjnych w zakresie pojedynczego projektu IT, czy też portfela projektów IT?</w:t>
      </w:r>
    </w:p>
    <w:p w14:paraId="06870DB0" w14:textId="77777777" w:rsidR="00D74E74" w:rsidRDefault="00D74E74" w:rsidP="006B0FE1">
      <w:pPr>
        <w:rPr>
          <w:b/>
          <w:bCs/>
        </w:rPr>
      </w:pPr>
    </w:p>
    <w:p w14:paraId="59BD8B12" w14:textId="340031E6" w:rsidR="006B0FE1" w:rsidRPr="00D85602" w:rsidRDefault="00DC2832" w:rsidP="006B0FE1">
      <w:pPr>
        <w:rPr>
          <w:b/>
          <w:bCs/>
        </w:rPr>
      </w:pPr>
      <w:r w:rsidRPr="00D85602">
        <w:rPr>
          <w:b/>
          <w:bCs/>
        </w:rPr>
        <w:t xml:space="preserve">SEKCJA IV: </w:t>
      </w:r>
      <w:r w:rsidR="006B0FE1" w:rsidRPr="00D85602">
        <w:rPr>
          <w:b/>
          <w:bCs/>
        </w:rPr>
        <w:t>Bariery w stosowaniu BI do zarządzania projektami IT</w:t>
      </w:r>
    </w:p>
    <w:p w14:paraId="3E165B2E" w14:textId="300A1469" w:rsidR="006B0FE1" w:rsidRDefault="006B0FE1" w:rsidP="00D642A8">
      <w:pPr>
        <w:pStyle w:val="ListParagraph"/>
        <w:numPr>
          <w:ilvl w:val="0"/>
          <w:numId w:val="77"/>
        </w:numPr>
        <w:spacing w:line="360" w:lineRule="auto"/>
      </w:pPr>
      <w:r w:rsidRPr="00A86E38">
        <w:t>Z jakich powodów BI nie jest stosowany do zarządzania projektami IT?</w:t>
      </w:r>
    </w:p>
    <w:p w14:paraId="272A9F3F" w14:textId="33142D76" w:rsidR="006B0FE1" w:rsidRDefault="006B0FE1" w:rsidP="00D642A8">
      <w:pPr>
        <w:pStyle w:val="ListParagraph"/>
        <w:numPr>
          <w:ilvl w:val="0"/>
          <w:numId w:val="77"/>
        </w:numPr>
        <w:spacing w:line="360" w:lineRule="auto"/>
      </w:pPr>
      <w:r w:rsidRPr="00A86E38">
        <w:t>Co należałoby zrobić, aby BI mógł znaleźć zastosowanie w zarządzaniu projektami IT?</w:t>
      </w:r>
    </w:p>
    <w:p w14:paraId="73AF0D37" w14:textId="727B64A0" w:rsidR="006B0FE1" w:rsidRPr="00507696" w:rsidRDefault="006B0FE1" w:rsidP="00D642A8">
      <w:pPr>
        <w:pStyle w:val="ListParagraph"/>
        <w:numPr>
          <w:ilvl w:val="0"/>
          <w:numId w:val="77"/>
        </w:numPr>
        <w:spacing w:line="360" w:lineRule="auto"/>
      </w:pPr>
      <w:r w:rsidRPr="00A86E38">
        <w:t>Czy BI mógłby wspierać podobne potrzeby informacyjne jak Programy do zarządzania projektami?</w:t>
      </w:r>
    </w:p>
    <w:p w14:paraId="0273EED0" w14:textId="0BB5C78F" w:rsidR="00DA29FD" w:rsidRDefault="00DA29FD">
      <w:pPr>
        <w:spacing w:after="160" w:line="259" w:lineRule="auto"/>
        <w:contextualSpacing w:val="0"/>
        <w:jc w:val="left"/>
        <w:rPr>
          <w:b/>
        </w:rPr>
      </w:pPr>
    </w:p>
    <w:sectPr w:rsidR="00DA29FD" w:rsidSect="00DE2F2E">
      <w:footerReference w:type="default" r:id="rId84"/>
      <w:pgSz w:w="11906" w:h="16838"/>
      <w:pgMar w:top="1440" w:right="1440" w:bottom="1440" w:left="180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67EF" w14:textId="77777777" w:rsidR="004C505A" w:rsidRDefault="004C505A" w:rsidP="002E3884">
      <w:pPr>
        <w:spacing w:line="240" w:lineRule="auto"/>
      </w:pPr>
      <w:r>
        <w:separator/>
      </w:r>
    </w:p>
  </w:endnote>
  <w:endnote w:type="continuationSeparator" w:id="0">
    <w:p w14:paraId="25F17C86" w14:textId="77777777" w:rsidR="004C505A" w:rsidRDefault="004C505A" w:rsidP="002E3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ndale Sans UI">
    <w:altName w:val="Calibri"/>
    <w:charset w:val="00"/>
    <w:family w:val="auto"/>
    <w:pitch w:val="variable"/>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Times">
    <w:altName w:val="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TimesNewRomanPSMT">
    <w:altName w:val="Yu Gothic"/>
    <w:panose1 w:val="00000000000000000000"/>
    <w:charset w:val="80"/>
    <w:family w:val="auto"/>
    <w:notTrueType/>
    <w:pitch w:val="default"/>
    <w:sig w:usb0="00000007" w:usb1="08070000" w:usb2="00000010" w:usb3="00000000" w:csb0="00020003" w:csb1="00000000"/>
  </w:font>
  <w:font w:name="MinionPro-Regular">
    <w:altName w:val="Yu Gothic"/>
    <w:panose1 w:val="00000000000000000000"/>
    <w:charset w:val="80"/>
    <w:family w:val="roman"/>
    <w:notTrueType/>
    <w:pitch w:val="default"/>
    <w:sig w:usb0="00000001" w:usb1="08070000" w:usb2="00000010" w:usb3="00000000" w:csb0="00020000" w:csb1="00000000"/>
  </w:font>
  <w:font w:name="TimesNewRomanPS-BoldMT">
    <w:altName w:val="Yu Gothic"/>
    <w:panose1 w:val="00000000000000000000"/>
    <w:charset w:val="80"/>
    <w:family w:val="auto"/>
    <w:notTrueType/>
    <w:pitch w:val="default"/>
    <w:sig w:usb0="00000007" w:usb1="08070000" w:usb2="00000010" w:usb3="00000000" w:csb0="00020003" w:csb1="00000000"/>
  </w:font>
  <w:font w:name="TimesNewRoman">
    <w:altName w:val="Times New Roman"/>
    <w:panose1 w:val="00000000000000000000"/>
    <w:charset w:val="00"/>
    <w:family w:val="roman"/>
    <w:notTrueType/>
    <w:pitch w:val="default"/>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509720"/>
      <w:docPartObj>
        <w:docPartGallery w:val="Page Numbers (Bottom of Page)"/>
        <w:docPartUnique/>
      </w:docPartObj>
    </w:sdtPr>
    <w:sdtContent>
      <w:p w14:paraId="7D49C506" w14:textId="794BA4CE" w:rsidR="00DE2F2E" w:rsidRDefault="00DE2F2E">
        <w:pPr>
          <w:pStyle w:val="Footer"/>
          <w:jc w:val="right"/>
        </w:pPr>
        <w:r>
          <w:fldChar w:fldCharType="begin"/>
        </w:r>
        <w:r>
          <w:instrText>PAGE   \* MERGEFORMAT</w:instrText>
        </w:r>
        <w:r>
          <w:fldChar w:fldCharType="separate"/>
        </w:r>
        <w:r>
          <w:rPr>
            <w:noProof/>
          </w:rPr>
          <w:t>7</w:t>
        </w:r>
        <w:r>
          <w:fldChar w:fldCharType="end"/>
        </w:r>
      </w:p>
    </w:sdtContent>
  </w:sdt>
  <w:p w14:paraId="12186A46" w14:textId="77777777" w:rsidR="00DE2F2E" w:rsidRDefault="00DE2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0CF53" w14:textId="77777777" w:rsidR="004C505A" w:rsidRDefault="004C505A" w:rsidP="002E3884">
      <w:pPr>
        <w:spacing w:line="240" w:lineRule="auto"/>
      </w:pPr>
      <w:r>
        <w:separator/>
      </w:r>
    </w:p>
  </w:footnote>
  <w:footnote w:type="continuationSeparator" w:id="0">
    <w:p w14:paraId="5631FC7C" w14:textId="77777777" w:rsidR="004C505A" w:rsidRDefault="004C505A" w:rsidP="002E3884">
      <w:pPr>
        <w:spacing w:line="240" w:lineRule="auto"/>
      </w:pPr>
      <w:r>
        <w:continuationSeparator/>
      </w:r>
    </w:p>
  </w:footnote>
  <w:footnote w:id="1">
    <w:p w14:paraId="13714DCA" w14:textId="77777777" w:rsidR="00DE2F2E" w:rsidRPr="00C728C9" w:rsidRDefault="00DE2F2E" w:rsidP="002F0CA4">
      <w:pPr>
        <w:pStyle w:val="FootnoteText"/>
        <w:spacing w:line="240" w:lineRule="auto"/>
      </w:pPr>
      <w:r w:rsidRPr="002C4049">
        <w:rPr>
          <w:rStyle w:val="FootnoteReference"/>
          <w:sz w:val="20"/>
        </w:rPr>
        <w:footnoteRef/>
      </w:r>
      <w:r>
        <w:t xml:space="preserve"> </w:t>
      </w:r>
      <w:r w:rsidRPr="002C4049">
        <w:rPr>
          <w:sz w:val="20"/>
        </w:rPr>
        <w:t xml:space="preserve">R. Krupski, </w:t>
      </w:r>
      <w:r w:rsidRPr="002C4049">
        <w:rPr>
          <w:i/>
          <w:sz w:val="20"/>
        </w:rPr>
        <w:t>Podstawy organizacji i zarządzania,</w:t>
      </w:r>
      <w:r w:rsidRPr="002C4049">
        <w:rPr>
          <w:sz w:val="20"/>
        </w:rPr>
        <w:t xml:space="preserve"> I-BIS, Wrocław 2004, s. 37.</w:t>
      </w:r>
    </w:p>
  </w:footnote>
  <w:footnote w:id="2">
    <w:p w14:paraId="138C6D03" w14:textId="7E895A88" w:rsidR="00DE2F2E" w:rsidRPr="002F0CA4" w:rsidRDefault="00DE2F2E" w:rsidP="002F0CA4">
      <w:pPr>
        <w:pStyle w:val="FootnoteText"/>
        <w:spacing w:line="240" w:lineRule="auto"/>
        <w:rPr>
          <w:sz w:val="20"/>
        </w:rPr>
      </w:pPr>
      <w:r w:rsidRPr="002F0CA4">
        <w:rPr>
          <w:rStyle w:val="FootnoteReference"/>
          <w:sz w:val="20"/>
        </w:rPr>
        <w:footnoteRef/>
      </w:r>
      <w:r w:rsidRPr="002F0CA4">
        <w:rPr>
          <w:sz w:val="20"/>
        </w:rPr>
        <w:t xml:space="preserve"> R.W. Griffin, </w:t>
      </w:r>
      <w:r w:rsidRPr="002F0CA4">
        <w:rPr>
          <w:i/>
          <w:sz w:val="20"/>
        </w:rPr>
        <w:t xml:space="preserve">Podstawy zarządzania organizacjami, </w:t>
      </w:r>
      <w:r w:rsidRPr="002F0CA4">
        <w:rPr>
          <w:sz w:val="20"/>
        </w:rPr>
        <w:t>PWN, Warszawa 2004, s. 6.</w:t>
      </w:r>
    </w:p>
  </w:footnote>
  <w:footnote w:id="3">
    <w:p w14:paraId="7CC1FA9F" w14:textId="612D7F1A" w:rsidR="00DE2F2E" w:rsidRPr="00B36641" w:rsidRDefault="00DE2F2E" w:rsidP="005839D7">
      <w:pPr>
        <w:pStyle w:val="FootnoteText"/>
        <w:spacing w:line="240" w:lineRule="auto"/>
      </w:pPr>
      <w:r w:rsidRPr="002C4049">
        <w:rPr>
          <w:rStyle w:val="FootnoteReference"/>
          <w:sz w:val="20"/>
        </w:rPr>
        <w:footnoteRef/>
      </w:r>
      <w:r>
        <w:t xml:space="preserve"> </w:t>
      </w:r>
      <w:r w:rsidRPr="00B36641">
        <w:rPr>
          <w:sz w:val="20"/>
        </w:rPr>
        <w:t>W. Walczak</w:t>
      </w:r>
      <w:r>
        <w:rPr>
          <w:sz w:val="20"/>
        </w:rPr>
        <w:t xml:space="preserve">, </w:t>
      </w:r>
      <w:r>
        <w:rPr>
          <w:i/>
          <w:sz w:val="20"/>
        </w:rPr>
        <w:t>Czynniki i uwarunkowania wpływające na decyzje w zarządzaniu organizacją</w:t>
      </w:r>
      <w:r>
        <w:rPr>
          <w:sz w:val="20"/>
        </w:rPr>
        <w:t xml:space="preserve">, </w:t>
      </w:r>
      <w:bookmarkStart w:id="5" w:name="_Hlk535353101"/>
      <w:r>
        <w:rPr>
          <w:sz w:val="20"/>
        </w:rPr>
        <w:t>„E-mentor”, 2012, nr 3(45)</w:t>
      </w:r>
      <w:bookmarkEnd w:id="5"/>
      <w:r>
        <w:rPr>
          <w:sz w:val="20"/>
        </w:rPr>
        <w:t>.</w:t>
      </w:r>
    </w:p>
  </w:footnote>
  <w:footnote w:id="4">
    <w:p w14:paraId="1C2A55E5" w14:textId="36CFDF2B" w:rsidR="00DE2F2E" w:rsidRPr="00E642F0" w:rsidRDefault="00DE2F2E" w:rsidP="00E642F0">
      <w:pPr>
        <w:pStyle w:val="FootnoteText"/>
        <w:spacing w:line="240" w:lineRule="auto"/>
      </w:pPr>
      <w:r w:rsidRPr="00E642F0">
        <w:rPr>
          <w:rStyle w:val="FootnoteReference"/>
          <w:sz w:val="20"/>
        </w:rPr>
        <w:footnoteRef/>
      </w:r>
      <w:r w:rsidRPr="00E642F0">
        <w:rPr>
          <w:sz w:val="20"/>
        </w:rPr>
        <w:t xml:space="preserve"> L. Kozioł, M. Tyrańska, B. Bińczycki, </w:t>
      </w:r>
      <w:r w:rsidRPr="00E642F0">
        <w:rPr>
          <w:i/>
          <w:sz w:val="20"/>
        </w:rPr>
        <w:t>Doskonalenie procesów informacyjnych w zarządzaniu operacyjnym</w:t>
      </w:r>
      <w:r w:rsidRPr="00E642F0">
        <w:rPr>
          <w:sz w:val="20"/>
        </w:rPr>
        <w:t xml:space="preserve">, </w:t>
      </w:r>
      <w:bookmarkStart w:id="6" w:name="_Hlk535350352"/>
      <w:r>
        <w:rPr>
          <w:sz w:val="20"/>
        </w:rPr>
        <w:t>„Zeszyty Naukowe Akademii Ekonomicznej w Krakowie”, 2006, nr 700</w:t>
      </w:r>
      <w:bookmarkEnd w:id="6"/>
      <w:r w:rsidRPr="00E642F0">
        <w:rPr>
          <w:sz w:val="20"/>
        </w:rPr>
        <w:t>.</w:t>
      </w:r>
    </w:p>
  </w:footnote>
  <w:footnote w:id="5">
    <w:p w14:paraId="4A81488F" w14:textId="383885E3" w:rsidR="00DE2F2E" w:rsidRPr="00F73DA4" w:rsidRDefault="00DE2F2E" w:rsidP="00F73DA4">
      <w:pPr>
        <w:autoSpaceDE w:val="0"/>
        <w:autoSpaceDN w:val="0"/>
        <w:adjustRightInd w:val="0"/>
        <w:spacing w:line="240" w:lineRule="auto"/>
        <w:rPr>
          <w:rFonts w:eastAsia="Times New Roman" w:cs="Times New Roman"/>
          <w:sz w:val="22"/>
          <w:lang w:eastAsia="pl-PL"/>
        </w:rPr>
      </w:pPr>
      <w:r w:rsidRPr="00F73DA4">
        <w:rPr>
          <w:rStyle w:val="FootnoteReference"/>
          <w:sz w:val="20"/>
          <w:szCs w:val="20"/>
        </w:rPr>
        <w:footnoteRef/>
      </w:r>
      <w:r w:rsidRPr="00F73DA4">
        <w:rPr>
          <w:sz w:val="20"/>
          <w:szCs w:val="20"/>
        </w:rPr>
        <w:t xml:space="preserve"> </w:t>
      </w:r>
      <w:r>
        <w:rPr>
          <w:sz w:val="20"/>
          <w:szCs w:val="20"/>
        </w:rPr>
        <w:t xml:space="preserve">M. </w:t>
      </w:r>
      <w:r w:rsidRPr="00F73DA4">
        <w:rPr>
          <w:rFonts w:eastAsia="Times New Roman" w:cs="Times New Roman"/>
          <w:sz w:val="20"/>
          <w:szCs w:val="20"/>
          <w:lang w:eastAsia="pl-PL"/>
        </w:rPr>
        <w:t xml:space="preserve">Fryt, </w:t>
      </w:r>
      <w:r w:rsidRPr="00F00AFE">
        <w:rPr>
          <w:rFonts w:eastAsia="Times New Roman" w:cs="Times New Roman"/>
          <w:i/>
          <w:sz w:val="20"/>
          <w:szCs w:val="20"/>
          <w:lang w:eastAsia="pl-PL"/>
        </w:rPr>
        <w:t>Przes</w:t>
      </w:r>
      <w:r w:rsidRPr="00F00AFE">
        <w:rPr>
          <w:rFonts w:eastAsia="Times New Roman" w:cs="Times New Roman" w:hint="eastAsia"/>
          <w:i/>
          <w:sz w:val="20"/>
          <w:szCs w:val="20"/>
          <w:lang w:eastAsia="pl-PL"/>
        </w:rPr>
        <w:t>ł</w:t>
      </w:r>
      <w:r w:rsidRPr="00F00AFE">
        <w:rPr>
          <w:rFonts w:eastAsia="Times New Roman" w:cs="Times New Roman"/>
          <w:i/>
          <w:sz w:val="20"/>
          <w:szCs w:val="20"/>
          <w:lang w:eastAsia="pl-PL"/>
        </w:rPr>
        <w:t>anki transformacji i ograniczenia przy wdra</w:t>
      </w:r>
      <w:r w:rsidRPr="00F00AFE">
        <w:rPr>
          <w:rFonts w:eastAsia="Times New Roman" w:cs="Times New Roman" w:hint="eastAsia"/>
          <w:i/>
          <w:sz w:val="20"/>
          <w:szCs w:val="20"/>
          <w:lang w:eastAsia="pl-PL"/>
        </w:rPr>
        <w:t>ż</w:t>
      </w:r>
      <w:r w:rsidRPr="00F00AFE">
        <w:rPr>
          <w:rFonts w:eastAsia="Times New Roman" w:cs="Times New Roman"/>
          <w:i/>
          <w:sz w:val="20"/>
          <w:szCs w:val="20"/>
          <w:lang w:eastAsia="pl-PL"/>
        </w:rPr>
        <w:t>aniu procesowego zarz</w:t>
      </w:r>
      <w:r w:rsidRPr="00F00AFE">
        <w:rPr>
          <w:rFonts w:eastAsia="Times New Roman" w:cs="Times New Roman" w:hint="eastAsia"/>
          <w:i/>
          <w:sz w:val="20"/>
          <w:szCs w:val="20"/>
          <w:lang w:eastAsia="pl-PL"/>
        </w:rPr>
        <w:t>ą</w:t>
      </w:r>
      <w:r w:rsidRPr="00F00AFE">
        <w:rPr>
          <w:rFonts w:eastAsia="Times New Roman" w:cs="Times New Roman"/>
          <w:i/>
          <w:sz w:val="20"/>
          <w:szCs w:val="20"/>
          <w:lang w:eastAsia="pl-PL"/>
        </w:rPr>
        <w:t>dzania przedsi</w:t>
      </w:r>
      <w:r w:rsidRPr="00F00AFE">
        <w:rPr>
          <w:rFonts w:eastAsia="Times New Roman" w:cs="Times New Roman" w:hint="eastAsia"/>
          <w:i/>
          <w:sz w:val="20"/>
          <w:szCs w:val="20"/>
          <w:lang w:eastAsia="pl-PL"/>
        </w:rPr>
        <w:t>ę</w:t>
      </w:r>
      <w:r w:rsidRPr="00F00AFE">
        <w:rPr>
          <w:rFonts w:eastAsia="Times New Roman" w:cs="Times New Roman"/>
          <w:i/>
          <w:sz w:val="20"/>
          <w:szCs w:val="20"/>
          <w:lang w:eastAsia="pl-PL"/>
        </w:rPr>
        <w:t>biorstwem</w:t>
      </w:r>
      <w:r w:rsidRPr="00F73DA4">
        <w:rPr>
          <w:rFonts w:eastAsia="Times New Roman" w:cs="Times New Roman"/>
          <w:sz w:val="20"/>
          <w:szCs w:val="20"/>
          <w:lang w:eastAsia="pl-PL"/>
        </w:rPr>
        <w:t xml:space="preserve">, </w:t>
      </w:r>
      <w:bookmarkStart w:id="7" w:name="_Hlk535349589"/>
      <w:r>
        <w:rPr>
          <w:rFonts w:eastAsia="Times New Roman" w:cs="Times New Roman"/>
          <w:sz w:val="20"/>
          <w:szCs w:val="20"/>
          <w:lang w:eastAsia="pl-PL"/>
        </w:rPr>
        <w:t>„Marketing i Rynek”, 2014, nr 5</w:t>
      </w:r>
      <w:bookmarkEnd w:id="7"/>
      <w:r>
        <w:rPr>
          <w:rFonts w:eastAsia="Times New Roman" w:cs="Times New Roman"/>
          <w:sz w:val="20"/>
          <w:szCs w:val="20"/>
          <w:lang w:eastAsia="pl-PL"/>
        </w:rPr>
        <w:t>.</w:t>
      </w:r>
    </w:p>
  </w:footnote>
  <w:footnote w:id="6">
    <w:p w14:paraId="380714F2" w14:textId="666F4EC1" w:rsidR="00DE2F2E" w:rsidRPr="00AC49D0" w:rsidRDefault="00DE2F2E" w:rsidP="001E7B25">
      <w:pPr>
        <w:pStyle w:val="FootnoteText"/>
        <w:spacing w:line="240" w:lineRule="auto"/>
        <w:rPr>
          <w:lang w:val="en-US"/>
        </w:rPr>
      </w:pPr>
      <w:r w:rsidRPr="008429FB">
        <w:rPr>
          <w:rStyle w:val="FootnoteReference"/>
          <w:sz w:val="20"/>
        </w:rPr>
        <w:footnoteRef/>
      </w:r>
      <w:r w:rsidRPr="00AC49D0">
        <w:rPr>
          <w:sz w:val="20"/>
          <w:lang w:val="en-US"/>
        </w:rPr>
        <w:t xml:space="preserve"> The Free Dictionary by Farlex, https://www.thefreedictionary.com/, dost</w:t>
      </w:r>
      <w:r>
        <w:rPr>
          <w:sz w:val="20"/>
          <w:lang w:val="en-US"/>
        </w:rPr>
        <w:t>ę</w:t>
      </w:r>
      <w:r w:rsidRPr="00AC49D0">
        <w:rPr>
          <w:sz w:val="20"/>
          <w:lang w:val="en-US"/>
        </w:rPr>
        <w:t>p: 01.12.2018.</w:t>
      </w:r>
    </w:p>
  </w:footnote>
  <w:footnote w:id="7">
    <w:p w14:paraId="062FBF62" w14:textId="6FEAB067" w:rsidR="00DE2F2E" w:rsidRDefault="00DE2F2E" w:rsidP="00037408">
      <w:pPr>
        <w:pStyle w:val="FootnoteText"/>
        <w:spacing w:line="240" w:lineRule="auto"/>
      </w:pPr>
      <w:r w:rsidRPr="00A21210">
        <w:rPr>
          <w:rStyle w:val="FootnoteReference"/>
          <w:sz w:val="20"/>
        </w:rPr>
        <w:footnoteRef/>
      </w:r>
      <w:r>
        <w:t xml:space="preserve"> </w:t>
      </w:r>
      <w:bookmarkStart w:id="8" w:name="_Hlk533103017"/>
      <w:r w:rsidRPr="00037408">
        <w:rPr>
          <w:sz w:val="20"/>
        </w:rPr>
        <w:t xml:space="preserve">A. Czermiński, M. Grzybowski, K. Ficoń, </w:t>
      </w:r>
      <w:r w:rsidRPr="00037408">
        <w:rPr>
          <w:i/>
          <w:sz w:val="20"/>
        </w:rPr>
        <w:t>Podstawy organizacji i zarządzania</w:t>
      </w:r>
      <w:r w:rsidRPr="00037408">
        <w:rPr>
          <w:sz w:val="20"/>
        </w:rPr>
        <w:t>, Wyższa Szkoła Administracji i Biznesu w Gdyni, Gdynia 1999, s. 162.</w:t>
      </w:r>
      <w:bookmarkEnd w:id="8"/>
    </w:p>
  </w:footnote>
  <w:footnote w:id="8">
    <w:p w14:paraId="30CAC638" w14:textId="37F1D2DA" w:rsidR="00DE2F2E" w:rsidRPr="001F4EB8" w:rsidRDefault="00DE2F2E" w:rsidP="00A21210">
      <w:pPr>
        <w:pStyle w:val="FootnoteText"/>
        <w:spacing w:line="240" w:lineRule="auto"/>
        <w:rPr>
          <w:sz w:val="20"/>
        </w:rPr>
      </w:pPr>
      <w:r w:rsidRPr="001F4EB8">
        <w:rPr>
          <w:rStyle w:val="FootnoteReference"/>
          <w:sz w:val="20"/>
        </w:rPr>
        <w:footnoteRef/>
      </w:r>
      <w:r w:rsidRPr="001F4EB8">
        <w:rPr>
          <w:sz w:val="20"/>
        </w:rPr>
        <w:t xml:space="preserve"> A. Kołodziejczyk, </w:t>
      </w:r>
      <w:r w:rsidRPr="001F4EB8">
        <w:rPr>
          <w:i/>
          <w:sz w:val="20"/>
        </w:rPr>
        <w:t xml:space="preserve">Proces kontroli w przedsiębiorstwie, </w:t>
      </w:r>
      <w:r>
        <w:rPr>
          <w:i/>
          <w:sz w:val="20"/>
        </w:rPr>
        <w:t>„</w:t>
      </w:r>
      <w:r w:rsidRPr="001F4EB8">
        <w:rPr>
          <w:sz w:val="20"/>
          <w:shd w:val="clear" w:color="auto" w:fill="FFFFFF"/>
        </w:rPr>
        <w:t>Zeszyty Naukowe Uniwersytetu Przyrodni</w:t>
      </w:r>
      <w:r>
        <w:rPr>
          <w:sz w:val="20"/>
          <w:shd w:val="clear" w:color="auto" w:fill="FFFFFF"/>
        </w:rPr>
        <w:t>czo-Humanistycznego w Siedlcach”,</w:t>
      </w:r>
      <w:r w:rsidRPr="001F4EB8">
        <w:rPr>
          <w:sz w:val="20"/>
          <w:shd w:val="clear" w:color="auto" w:fill="FFFFFF"/>
        </w:rPr>
        <w:t xml:space="preserve"> Seria: Administracja i Zarządzanie, 2014, nr 27(100)</w:t>
      </w:r>
      <w:r>
        <w:rPr>
          <w:sz w:val="20"/>
          <w:shd w:val="clear" w:color="auto" w:fill="FFFFFF"/>
        </w:rPr>
        <w:t>.</w:t>
      </w:r>
    </w:p>
  </w:footnote>
  <w:footnote w:id="9">
    <w:p w14:paraId="5316AD15" w14:textId="03A1ED85" w:rsidR="00DE2F2E" w:rsidRPr="00A21210" w:rsidRDefault="00DE2F2E" w:rsidP="00D85602">
      <w:pPr>
        <w:pStyle w:val="FootnoteText"/>
        <w:spacing w:line="240" w:lineRule="auto"/>
        <w:rPr>
          <w:sz w:val="20"/>
        </w:rPr>
      </w:pPr>
      <w:r w:rsidRPr="00A21210">
        <w:rPr>
          <w:rStyle w:val="FootnoteReference"/>
          <w:sz w:val="20"/>
        </w:rPr>
        <w:footnoteRef/>
      </w:r>
      <w:r w:rsidRPr="00A21210">
        <w:rPr>
          <w:sz w:val="20"/>
        </w:rPr>
        <w:t xml:space="preserve"> A. Czermiński, M. Grzybowski, K. Ficoń, </w:t>
      </w:r>
      <w:r w:rsidRPr="00A21210">
        <w:rPr>
          <w:i/>
          <w:sz w:val="20"/>
        </w:rPr>
        <w:t>Podstawy organizacji…</w:t>
      </w:r>
      <w:r w:rsidRPr="00A21210">
        <w:rPr>
          <w:sz w:val="20"/>
        </w:rPr>
        <w:t>op. cit., s. 165.</w:t>
      </w:r>
    </w:p>
  </w:footnote>
  <w:footnote w:id="10">
    <w:p w14:paraId="38B8A777" w14:textId="77777777" w:rsidR="00DE2F2E" w:rsidRDefault="00DE2F2E" w:rsidP="001E7B25">
      <w:pPr>
        <w:pStyle w:val="FootnoteText"/>
        <w:spacing w:line="240" w:lineRule="auto"/>
      </w:pPr>
      <w:r w:rsidRPr="00223543">
        <w:rPr>
          <w:rStyle w:val="FootnoteReference"/>
          <w:sz w:val="20"/>
        </w:rPr>
        <w:footnoteRef/>
      </w:r>
      <w:r>
        <w:t xml:space="preserve"> </w:t>
      </w:r>
      <w:bookmarkStart w:id="9" w:name="_Hlk532838981"/>
      <w:r w:rsidRPr="00223543">
        <w:rPr>
          <w:sz w:val="20"/>
        </w:rPr>
        <w:t xml:space="preserve">D. Jemielniak, D. Latusek, </w:t>
      </w:r>
      <w:r w:rsidRPr="00223543">
        <w:rPr>
          <w:i/>
          <w:sz w:val="20"/>
        </w:rPr>
        <w:t>Zarządzanie: teoria i praktyka od podstaw. Ćwiczenia.</w:t>
      </w:r>
      <w:r w:rsidRPr="00223543">
        <w:rPr>
          <w:sz w:val="20"/>
        </w:rPr>
        <w:t>, Wydawnictwo WSPiZ, Warszawa 2005</w:t>
      </w:r>
      <w:bookmarkEnd w:id="9"/>
      <w:r w:rsidRPr="00223543">
        <w:rPr>
          <w:sz w:val="20"/>
        </w:rPr>
        <w:t>, s. 129.</w:t>
      </w:r>
    </w:p>
  </w:footnote>
  <w:footnote w:id="11">
    <w:p w14:paraId="423D8012" w14:textId="77777777" w:rsidR="00DE2F2E" w:rsidRPr="00E8605A" w:rsidRDefault="00DE2F2E" w:rsidP="003701DE">
      <w:pPr>
        <w:pStyle w:val="FootnoteText"/>
        <w:spacing w:line="240" w:lineRule="auto"/>
      </w:pPr>
      <w:r w:rsidRPr="006317A3">
        <w:rPr>
          <w:rStyle w:val="FootnoteReference"/>
          <w:sz w:val="20"/>
        </w:rPr>
        <w:footnoteRef/>
      </w:r>
      <w:r>
        <w:t xml:space="preserve"> </w:t>
      </w:r>
      <w:bookmarkStart w:id="11" w:name="_Hlk532839059"/>
      <w:r w:rsidRPr="006317A3">
        <w:rPr>
          <w:sz w:val="20"/>
        </w:rPr>
        <w:t xml:space="preserve">J. Penc, </w:t>
      </w:r>
      <w:r w:rsidRPr="006317A3">
        <w:rPr>
          <w:i/>
          <w:sz w:val="20"/>
        </w:rPr>
        <w:t>Decyzje w zarządzaniu,</w:t>
      </w:r>
      <w:r w:rsidRPr="006317A3">
        <w:rPr>
          <w:sz w:val="20"/>
        </w:rPr>
        <w:t xml:space="preserve"> Wydawnictwo Profesjonalnej Szkoły Biznesu, Kraków 1996</w:t>
      </w:r>
      <w:bookmarkEnd w:id="11"/>
      <w:r w:rsidRPr="006317A3">
        <w:rPr>
          <w:sz w:val="20"/>
        </w:rPr>
        <w:t>, s. 8-9.</w:t>
      </w:r>
    </w:p>
  </w:footnote>
  <w:footnote w:id="12">
    <w:p w14:paraId="1A72AF30" w14:textId="77777777" w:rsidR="00DE2F2E" w:rsidRPr="00C0689F" w:rsidRDefault="00DE2F2E" w:rsidP="00AF115B">
      <w:pPr>
        <w:spacing w:line="240" w:lineRule="auto"/>
      </w:pPr>
      <w:r w:rsidRPr="00C0689F">
        <w:rPr>
          <w:rStyle w:val="FootnoteReference"/>
          <w:sz w:val="20"/>
        </w:rPr>
        <w:footnoteRef/>
      </w:r>
      <w:r w:rsidRPr="00C0689F">
        <w:rPr>
          <w:sz w:val="20"/>
        </w:rPr>
        <w:t xml:space="preserve"> J</w:t>
      </w:r>
      <w:r>
        <w:rPr>
          <w:sz w:val="20"/>
        </w:rPr>
        <w:t xml:space="preserve">. Kisielnicki, </w:t>
      </w:r>
      <w:r w:rsidRPr="00C0689F">
        <w:rPr>
          <w:i/>
          <w:sz w:val="20"/>
        </w:rPr>
        <w:t>Zarządzanie. Jak zarządzać i być zarządzanym</w:t>
      </w:r>
      <w:r w:rsidRPr="00C0689F">
        <w:rPr>
          <w:sz w:val="20"/>
        </w:rPr>
        <w:t>., PWE, Warszawa 2014, s. 63.</w:t>
      </w:r>
    </w:p>
  </w:footnote>
  <w:footnote w:id="13">
    <w:p w14:paraId="3CB774EB" w14:textId="77777777" w:rsidR="00DE2F2E" w:rsidRPr="00946366" w:rsidRDefault="00DE2F2E" w:rsidP="00AF115B">
      <w:pPr>
        <w:spacing w:line="240" w:lineRule="auto"/>
        <w:rPr>
          <w:b/>
        </w:rPr>
      </w:pPr>
      <w:r w:rsidRPr="00946366">
        <w:rPr>
          <w:rStyle w:val="FootnoteReference"/>
          <w:sz w:val="20"/>
        </w:rPr>
        <w:footnoteRef/>
      </w:r>
      <w:r w:rsidRPr="00946366">
        <w:rPr>
          <w:sz w:val="20"/>
        </w:rPr>
        <w:t xml:space="preserve"> </w:t>
      </w:r>
      <w:r>
        <w:rPr>
          <w:sz w:val="20"/>
        </w:rPr>
        <w:t xml:space="preserve">H. Simon, </w:t>
      </w:r>
      <w:r w:rsidRPr="00946366">
        <w:rPr>
          <w:i/>
          <w:sz w:val="20"/>
        </w:rPr>
        <w:t>Podejmowanie decyzji kierowniczych. Nowe nurty</w:t>
      </w:r>
      <w:r>
        <w:rPr>
          <w:i/>
          <w:sz w:val="20"/>
        </w:rPr>
        <w:t>.</w:t>
      </w:r>
      <w:r>
        <w:rPr>
          <w:sz w:val="20"/>
        </w:rPr>
        <w:t>, PWE,  W</w:t>
      </w:r>
      <w:r w:rsidRPr="00946366">
        <w:rPr>
          <w:sz w:val="20"/>
        </w:rPr>
        <w:t>arszawa 1982, s. 73-74.</w:t>
      </w:r>
    </w:p>
  </w:footnote>
  <w:footnote w:id="14">
    <w:p w14:paraId="5C605051" w14:textId="2B4359D9" w:rsidR="00DE2F2E" w:rsidRPr="00E92FF5" w:rsidRDefault="00DE2F2E" w:rsidP="00C17C5D">
      <w:pPr>
        <w:pStyle w:val="FootnoteText"/>
        <w:spacing w:line="240" w:lineRule="auto"/>
        <w:rPr>
          <w:sz w:val="20"/>
        </w:rPr>
      </w:pPr>
      <w:r w:rsidRPr="00E92FF5">
        <w:rPr>
          <w:rStyle w:val="FootnoteReference"/>
          <w:sz w:val="20"/>
        </w:rPr>
        <w:footnoteRef/>
      </w:r>
      <w:r w:rsidRPr="00E92FF5">
        <w:rPr>
          <w:sz w:val="20"/>
        </w:rPr>
        <w:t xml:space="preserve"> E. Miżejewska, </w:t>
      </w:r>
      <w:r w:rsidRPr="00E92FF5">
        <w:rPr>
          <w:i/>
          <w:sz w:val="20"/>
        </w:rPr>
        <w:t xml:space="preserve">Szkoła planistyczna w zarządzaniu strategicznym i jej krytycy, </w:t>
      </w:r>
      <w:r w:rsidRPr="00E92FF5">
        <w:rPr>
          <w:sz w:val="20"/>
        </w:rPr>
        <w:t>op. cit., s. 124.</w:t>
      </w:r>
    </w:p>
  </w:footnote>
  <w:footnote w:id="15">
    <w:p w14:paraId="2885B689" w14:textId="29DC5F10" w:rsidR="00DE2F2E" w:rsidRPr="00AC49D0" w:rsidRDefault="00DE2F2E" w:rsidP="00DC6663">
      <w:pPr>
        <w:pStyle w:val="Heading1"/>
        <w:spacing w:before="0"/>
        <w:rPr>
          <w:rFonts w:cs="Times New Roman"/>
          <w:color w:val="auto"/>
          <w:sz w:val="20"/>
          <w:szCs w:val="20"/>
          <w:lang w:val="en-US"/>
        </w:rPr>
      </w:pPr>
      <w:r w:rsidRPr="006A5944">
        <w:rPr>
          <w:rStyle w:val="FootnoteReference"/>
          <w:color w:val="auto"/>
          <w:sz w:val="20"/>
          <w:szCs w:val="20"/>
        </w:rPr>
        <w:footnoteRef/>
      </w:r>
      <w:r w:rsidRPr="00AC49D0">
        <w:rPr>
          <w:color w:val="auto"/>
          <w:sz w:val="20"/>
          <w:szCs w:val="20"/>
          <w:lang w:val="en-US"/>
        </w:rPr>
        <w:t xml:space="preserve"> H.A. </w:t>
      </w:r>
      <w:r w:rsidRPr="00AC49D0">
        <w:rPr>
          <w:iCs/>
          <w:color w:val="auto"/>
          <w:sz w:val="20"/>
          <w:szCs w:val="20"/>
          <w:lang w:val="en-US"/>
        </w:rPr>
        <w:t>A</w:t>
      </w:r>
      <w:r w:rsidRPr="00AC49D0">
        <w:rPr>
          <w:color w:val="auto"/>
          <w:sz w:val="20"/>
          <w:szCs w:val="20"/>
          <w:lang w:val="en-US"/>
        </w:rPr>
        <w:t xml:space="preserve">l-Tarawneh, </w:t>
      </w:r>
      <w:r w:rsidRPr="00AC49D0">
        <w:rPr>
          <w:i/>
          <w:color w:val="auto"/>
          <w:sz w:val="20"/>
          <w:szCs w:val="20"/>
          <w:lang w:val="en-US"/>
        </w:rPr>
        <w:t>The Main Factors beyond Decision Making</w:t>
      </w:r>
      <w:r w:rsidRPr="00AC49D0">
        <w:rPr>
          <w:color w:val="auto"/>
          <w:sz w:val="20"/>
          <w:szCs w:val="20"/>
          <w:lang w:val="en-US"/>
        </w:rPr>
        <w:t>,  </w:t>
      </w:r>
      <w:bookmarkStart w:id="12" w:name="_Hlk535349903"/>
      <w:bookmarkStart w:id="13" w:name="_Hlk535348597"/>
      <w:r w:rsidRPr="00AC49D0">
        <w:rPr>
          <w:color w:val="auto"/>
          <w:sz w:val="20"/>
          <w:szCs w:val="20"/>
          <w:lang w:val="en-US"/>
        </w:rPr>
        <w:t>„</w:t>
      </w:r>
      <w:r w:rsidRPr="00AC49D0">
        <w:rPr>
          <w:rFonts w:cs="Times New Roman"/>
          <w:bCs/>
          <w:color w:val="auto"/>
          <w:sz w:val="20"/>
          <w:szCs w:val="20"/>
          <w:lang w:val="en-US"/>
        </w:rPr>
        <w:t>Journal of Management Research</w:t>
      </w:r>
      <w:r w:rsidRPr="00AC49D0">
        <w:rPr>
          <w:color w:val="auto"/>
          <w:sz w:val="20"/>
          <w:szCs w:val="20"/>
          <w:lang w:val="en-US"/>
        </w:rPr>
        <w:t>”, 2012, vol. 4(1)</w:t>
      </w:r>
      <w:bookmarkEnd w:id="12"/>
      <w:r w:rsidRPr="00AC49D0">
        <w:rPr>
          <w:color w:val="auto"/>
          <w:sz w:val="20"/>
          <w:szCs w:val="20"/>
          <w:lang w:val="en-US"/>
        </w:rPr>
        <w:t>.</w:t>
      </w:r>
    </w:p>
    <w:bookmarkEnd w:id="13"/>
  </w:footnote>
  <w:footnote w:id="16">
    <w:p w14:paraId="5623BD3B" w14:textId="2D43377A" w:rsidR="00DE2F2E" w:rsidRPr="00C17C5D" w:rsidRDefault="00DE2F2E" w:rsidP="00C17C5D">
      <w:pPr>
        <w:pStyle w:val="FootnoteText"/>
        <w:spacing w:line="240" w:lineRule="auto"/>
        <w:rPr>
          <w:sz w:val="20"/>
        </w:rPr>
      </w:pPr>
      <w:r w:rsidRPr="00C17C5D">
        <w:rPr>
          <w:rStyle w:val="FootnoteReference"/>
          <w:sz w:val="20"/>
        </w:rPr>
        <w:footnoteRef/>
      </w:r>
      <w:r w:rsidRPr="00C17C5D">
        <w:rPr>
          <w:sz w:val="20"/>
        </w:rPr>
        <w:t xml:space="preserve"> Maas P., </w:t>
      </w:r>
      <w:r w:rsidRPr="00C17C5D">
        <w:rPr>
          <w:i/>
          <w:sz w:val="20"/>
        </w:rPr>
        <w:t>Wiedza praktyczna: zarządzanie przez cele</w:t>
      </w:r>
      <w:r w:rsidRPr="00C17C5D">
        <w:rPr>
          <w:sz w:val="20"/>
        </w:rPr>
        <w:t>, Verlag Dashofer, Warszawa 2011,s. 3.</w:t>
      </w:r>
    </w:p>
  </w:footnote>
  <w:footnote w:id="17">
    <w:p w14:paraId="5AEE5E4F" w14:textId="7E24ACC6" w:rsidR="00DE2F2E" w:rsidRPr="00983948" w:rsidRDefault="00DE2F2E" w:rsidP="00983948">
      <w:pPr>
        <w:pStyle w:val="FootnoteText"/>
        <w:spacing w:line="240" w:lineRule="auto"/>
        <w:rPr>
          <w:sz w:val="20"/>
        </w:rPr>
      </w:pPr>
      <w:r w:rsidRPr="00983948">
        <w:rPr>
          <w:rStyle w:val="FootnoteReference"/>
          <w:sz w:val="20"/>
        </w:rPr>
        <w:footnoteRef/>
      </w:r>
      <w:r w:rsidRPr="00983948">
        <w:rPr>
          <w:sz w:val="20"/>
        </w:rPr>
        <w:t xml:space="preserve"> </w:t>
      </w:r>
      <w:r>
        <w:rPr>
          <w:sz w:val="20"/>
        </w:rPr>
        <w:t xml:space="preserve">Z. </w:t>
      </w:r>
      <w:r w:rsidRPr="00983948">
        <w:rPr>
          <w:sz w:val="20"/>
        </w:rPr>
        <w:t>P</w:t>
      </w:r>
      <w:r>
        <w:rPr>
          <w:sz w:val="20"/>
        </w:rPr>
        <w:t>ierścionek</w:t>
      </w:r>
      <w:r w:rsidRPr="00983948">
        <w:rPr>
          <w:sz w:val="20"/>
        </w:rPr>
        <w:t xml:space="preserve">, </w:t>
      </w:r>
      <w:r w:rsidRPr="00983948">
        <w:rPr>
          <w:i/>
          <w:sz w:val="20"/>
        </w:rPr>
        <w:t>Zarządzanie strategiczne w przedsiębiorstwie</w:t>
      </w:r>
      <w:r w:rsidRPr="00983948">
        <w:rPr>
          <w:sz w:val="20"/>
        </w:rPr>
        <w:t>, Wydawnictwo Naukowe PWN, Warszawa 2011, s. 21.</w:t>
      </w:r>
    </w:p>
  </w:footnote>
  <w:footnote w:id="18">
    <w:p w14:paraId="54324E59" w14:textId="6AB77C14" w:rsidR="00DE2F2E" w:rsidRPr="0029652E" w:rsidRDefault="00DE2F2E" w:rsidP="0029652E">
      <w:pPr>
        <w:autoSpaceDE w:val="0"/>
        <w:autoSpaceDN w:val="0"/>
        <w:adjustRightInd w:val="0"/>
        <w:spacing w:line="240" w:lineRule="auto"/>
        <w:rPr>
          <w:rFonts w:cs="Times New Roman"/>
          <w:b/>
          <w:bCs/>
          <w:sz w:val="20"/>
          <w:szCs w:val="20"/>
        </w:rPr>
      </w:pPr>
      <w:r w:rsidRPr="00D956C0">
        <w:rPr>
          <w:rStyle w:val="FootnoteReference"/>
          <w:sz w:val="20"/>
          <w:szCs w:val="20"/>
        </w:rPr>
        <w:footnoteRef/>
      </w:r>
      <w:r w:rsidRPr="00D956C0">
        <w:rPr>
          <w:sz w:val="20"/>
          <w:szCs w:val="20"/>
        </w:rPr>
        <w:t xml:space="preserve"> J. </w:t>
      </w:r>
      <w:r w:rsidRPr="00D956C0">
        <w:rPr>
          <w:rFonts w:cs="Times New Roman"/>
          <w:sz w:val="20"/>
          <w:szCs w:val="20"/>
        </w:rPr>
        <w:t xml:space="preserve">Dąbrowski, </w:t>
      </w:r>
      <w:r w:rsidRPr="00D956C0">
        <w:rPr>
          <w:rFonts w:cs="Times New Roman"/>
          <w:bCs/>
          <w:i/>
          <w:sz w:val="20"/>
          <w:szCs w:val="20"/>
        </w:rPr>
        <w:t>Koncepcja kluczowej umiejętności menedżerów jako odpowiedź na wyzwania współczesnego zarządzania</w:t>
      </w:r>
      <w:r w:rsidRPr="00DC6663">
        <w:rPr>
          <w:rFonts w:cs="Times New Roman"/>
          <w:bCs/>
          <w:sz w:val="20"/>
          <w:szCs w:val="20"/>
        </w:rPr>
        <w:t xml:space="preserve">, </w:t>
      </w:r>
      <w:bookmarkStart w:id="15" w:name="_Hlk535349321"/>
      <w:r w:rsidRPr="00DC6663">
        <w:rPr>
          <w:rFonts w:cs="Times New Roman"/>
          <w:bCs/>
          <w:sz w:val="20"/>
          <w:szCs w:val="20"/>
        </w:rPr>
        <w:t>„</w:t>
      </w:r>
      <w:r w:rsidRPr="00D956C0">
        <w:rPr>
          <w:rFonts w:eastAsia="TimesNewRomanPSMT" w:cs="Times New Roman"/>
          <w:sz w:val="20"/>
          <w:szCs w:val="20"/>
        </w:rPr>
        <w:t>Studia Oeconomica Posnaniensia</w:t>
      </w:r>
      <w:r>
        <w:rPr>
          <w:rFonts w:eastAsia="TimesNewRomanPSMT" w:cs="Times New Roman"/>
          <w:sz w:val="20"/>
          <w:szCs w:val="20"/>
        </w:rPr>
        <w:t>”</w:t>
      </w:r>
      <w:r w:rsidRPr="00D956C0">
        <w:rPr>
          <w:rFonts w:eastAsia="TimesNewRomanPSMT" w:cs="Times New Roman"/>
          <w:sz w:val="20"/>
          <w:szCs w:val="20"/>
        </w:rPr>
        <w:t>, vol. 2(9), 2014</w:t>
      </w:r>
      <w:bookmarkEnd w:id="15"/>
      <w:r w:rsidRPr="00D956C0">
        <w:rPr>
          <w:rFonts w:eastAsia="TimesNewRomanPSMT" w:cs="Times New Roman"/>
          <w:sz w:val="20"/>
          <w:szCs w:val="20"/>
        </w:rPr>
        <w:t>.</w:t>
      </w:r>
    </w:p>
  </w:footnote>
  <w:footnote w:id="19">
    <w:p w14:paraId="7FE5E634" w14:textId="191970A4" w:rsidR="00DE2F2E" w:rsidRDefault="00DE2F2E">
      <w:pPr>
        <w:pStyle w:val="FootnoteText"/>
      </w:pPr>
      <w:r w:rsidRPr="003E2232">
        <w:rPr>
          <w:rStyle w:val="FootnoteReference"/>
          <w:sz w:val="20"/>
        </w:rPr>
        <w:footnoteRef/>
      </w:r>
      <w:r>
        <w:t xml:space="preserve"> </w:t>
      </w:r>
      <w:r>
        <w:rPr>
          <w:sz w:val="20"/>
        </w:rPr>
        <w:t>P. Sienkiewicz</w:t>
      </w:r>
      <w:r>
        <w:t xml:space="preserve">, </w:t>
      </w:r>
      <w:r>
        <w:rPr>
          <w:i/>
          <w:sz w:val="20"/>
        </w:rPr>
        <w:t xml:space="preserve">Systemy kierowania, </w:t>
      </w:r>
      <w:r>
        <w:rPr>
          <w:sz w:val="20"/>
        </w:rPr>
        <w:t>Wiedza Powszechna, Warszawa 1989,</w:t>
      </w:r>
      <w:r>
        <w:t xml:space="preserve"> </w:t>
      </w:r>
      <w:r w:rsidRPr="003E2232">
        <w:rPr>
          <w:sz w:val="20"/>
        </w:rPr>
        <w:t>s.</w:t>
      </w:r>
      <w:r>
        <w:t xml:space="preserve"> </w:t>
      </w:r>
      <w:r w:rsidRPr="003E2232">
        <w:rPr>
          <w:sz w:val="20"/>
        </w:rPr>
        <w:t>168-169</w:t>
      </w:r>
      <w:r>
        <w:rPr>
          <w:sz w:val="20"/>
        </w:rPr>
        <w:t>.</w:t>
      </w:r>
    </w:p>
  </w:footnote>
  <w:footnote w:id="20">
    <w:p w14:paraId="42431F5F" w14:textId="77777777" w:rsidR="00DE2F2E" w:rsidRDefault="00DE2F2E" w:rsidP="0056607C">
      <w:pPr>
        <w:pStyle w:val="FootnoteText"/>
        <w:spacing w:line="240" w:lineRule="auto"/>
      </w:pPr>
      <w:r w:rsidRPr="00FD7369">
        <w:rPr>
          <w:rStyle w:val="FootnoteReference"/>
          <w:sz w:val="20"/>
        </w:rPr>
        <w:footnoteRef/>
      </w:r>
      <w:r>
        <w:t xml:space="preserve"> </w:t>
      </w:r>
      <w:r w:rsidRPr="00FD7369">
        <w:rPr>
          <w:sz w:val="20"/>
        </w:rPr>
        <w:t xml:space="preserve">J. Penc, </w:t>
      </w:r>
      <w:r w:rsidRPr="00FD7369">
        <w:rPr>
          <w:i/>
          <w:sz w:val="20"/>
        </w:rPr>
        <w:t>Decyzje i zmiany w organizacji. W poszukiwaniu skutecznych sposobów działania.,</w:t>
      </w:r>
      <w:r w:rsidRPr="00FD7369">
        <w:rPr>
          <w:sz w:val="20"/>
        </w:rPr>
        <w:t xml:space="preserve"> Difin, Warszawa 2007, s. 161.</w:t>
      </w:r>
    </w:p>
  </w:footnote>
  <w:footnote w:id="21">
    <w:p w14:paraId="7AA46FBD" w14:textId="0EFF822D" w:rsidR="00DE2F2E" w:rsidRPr="007C349C" w:rsidRDefault="00DE2F2E" w:rsidP="007C349C">
      <w:pPr>
        <w:pStyle w:val="FootnoteText"/>
        <w:spacing w:line="240" w:lineRule="auto"/>
        <w:rPr>
          <w:sz w:val="20"/>
        </w:rPr>
      </w:pPr>
      <w:r w:rsidRPr="002F63EA">
        <w:rPr>
          <w:rStyle w:val="FootnoteReference"/>
          <w:sz w:val="20"/>
        </w:rPr>
        <w:footnoteRef/>
      </w:r>
      <w:r w:rsidRPr="002F63EA">
        <w:rPr>
          <w:sz w:val="20"/>
        </w:rPr>
        <w:t xml:space="preserve"> J. Łuczak, </w:t>
      </w:r>
      <w:r w:rsidRPr="002F63EA">
        <w:rPr>
          <w:i/>
          <w:sz w:val="20"/>
        </w:rPr>
        <w:t>Podejmowanie decyzji jako nieodłączny element zarządzania organizacjami w warunkach konkurencji</w:t>
      </w:r>
      <w:r w:rsidRPr="002F63EA">
        <w:rPr>
          <w:sz w:val="20"/>
        </w:rPr>
        <w:t>, Przedsiębiorczość i Zarządzanie, 2011, t. XII, z. 5.</w:t>
      </w:r>
    </w:p>
  </w:footnote>
  <w:footnote w:id="22">
    <w:p w14:paraId="24175203" w14:textId="11364552" w:rsidR="00DE2F2E" w:rsidRPr="00783883" w:rsidRDefault="00DE2F2E" w:rsidP="00783883">
      <w:pPr>
        <w:pStyle w:val="FootnoteText"/>
        <w:spacing w:line="240" w:lineRule="auto"/>
        <w:rPr>
          <w:sz w:val="20"/>
        </w:rPr>
      </w:pPr>
      <w:r w:rsidRPr="00783883">
        <w:rPr>
          <w:rStyle w:val="FootnoteReference"/>
          <w:sz w:val="20"/>
        </w:rPr>
        <w:footnoteRef/>
      </w:r>
      <w:r w:rsidRPr="00783883">
        <w:rPr>
          <w:sz w:val="20"/>
        </w:rPr>
        <w:t xml:space="preserve"> </w:t>
      </w:r>
      <w:r w:rsidRPr="00EA4100">
        <w:rPr>
          <w:sz w:val="20"/>
        </w:rPr>
        <w:t>W.</w:t>
      </w:r>
      <w:r w:rsidRPr="00EA4100">
        <w:rPr>
          <w:rStyle w:val="Hyperlink"/>
          <w:color w:val="auto"/>
          <w:sz w:val="20"/>
          <w:u w:val="none"/>
        </w:rPr>
        <w:t xml:space="preserve"> Walczak, </w:t>
      </w:r>
      <w:r w:rsidRPr="00EA4100">
        <w:rPr>
          <w:rStyle w:val="Hyperlink"/>
          <w:i/>
          <w:color w:val="auto"/>
          <w:sz w:val="20"/>
          <w:u w:val="none"/>
        </w:rPr>
        <w:t>Czynniki i uwarunkowania</w:t>
      </w:r>
      <w:r>
        <w:rPr>
          <w:rStyle w:val="Hyperlink"/>
          <w:color w:val="auto"/>
          <w:sz w:val="20"/>
          <w:u w:val="none"/>
        </w:rPr>
        <w:t>…</w:t>
      </w:r>
      <w:r w:rsidRPr="00EA4100">
        <w:rPr>
          <w:rStyle w:val="Hyperlink"/>
          <w:color w:val="auto"/>
          <w:sz w:val="20"/>
          <w:u w:val="none"/>
        </w:rPr>
        <w:t>op. cit.</w:t>
      </w:r>
      <w:r w:rsidRPr="00EA4100">
        <w:rPr>
          <w:sz w:val="20"/>
          <w:u w:val="single"/>
        </w:rPr>
        <w:t xml:space="preserve"> </w:t>
      </w:r>
    </w:p>
  </w:footnote>
  <w:footnote w:id="23">
    <w:p w14:paraId="2DB1F00B" w14:textId="02FB7F28" w:rsidR="00DE2F2E" w:rsidRPr="005E292A" w:rsidRDefault="00DE2F2E" w:rsidP="00783883">
      <w:pPr>
        <w:autoSpaceDE w:val="0"/>
        <w:autoSpaceDN w:val="0"/>
        <w:adjustRightInd w:val="0"/>
        <w:spacing w:line="240" w:lineRule="auto"/>
        <w:rPr>
          <w:szCs w:val="20"/>
        </w:rPr>
      </w:pPr>
      <w:r w:rsidRPr="00783883">
        <w:rPr>
          <w:rStyle w:val="FootnoteReference"/>
          <w:sz w:val="20"/>
          <w:szCs w:val="20"/>
        </w:rPr>
        <w:footnoteRef/>
      </w:r>
      <w:r>
        <w:rPr>
          <w:sz w:val="20"/>
          <w:szCs w:val="20"/>
        </w:rPr>
        <w:t xml:space="preserve"> A. </w:t>
      </w:r>
      <w:r w:rsidRPr="00783883">
        <w:rPr>
          <w:sz w:val="20"/>
          <w:szCs w:val="20"/>
        </w:rPr>
        <w:t xml:space="preserve">Holska, </w:t>
      </w:r>
      <w:r w:rsidRPr="00783883">
        <w:rPr>
          <w:i/>
          <w:sz w:val="20"/>
          <w:szCs w:val="20"/>
        </w:rPr>
        <w:t xml:space="preserve">Teorie podejmowania decyzji, </w:t>
      </w:r>
      <w:r>
        <w:rPr>
          <w:sz w:val="20"/>
        </w:rPr>
        <w:t>[</w:t>
      </w:r>
      <w:r w:rsidRPr="00783883">
        <w:rPr>
          <w:sz w:val="20"/>
          <w:szCs w:val="20"/>
        </w:rPr>
        <w:t>w:</w:t>
      </w:r>
      <w:r>
        <w:rPr>
          <w:sz w:val="20"/>
        </w:rPr>
        <w:t>]</w:t>
      </w:r>
      <w:r w:rsidRPr="00783883">
        <w:rPr>
          <w:sz w:val="20"/>
          <w:szCs w:val="20"/>
        </w:rPr>
        <w:t xml:space="preserve"> </w:t>
      </w:r>
      <w:r w:rsidRPr="00172FEA">
        <w:rPr>
          <w:sz w:val="20"/>
          <w:szCs w:val="20"/>
        </w:rPr>
        <w:t>Zarządzanie, organizacje i organizowanie – przegląd perspektyw teoretycznych</w:t>
      </w:r>
      <w:r>
        <w:rPr>
          <w:sz w:val="20"/>
        </w:rPr>
        <w:t xml:space="preserve">, </w:t>
      </w:r>
      <w:r w:rsidRPr="00783883">
        <w:rPr>
          <w:sz w:val="20"/>
          <w:szCs w:val="20"/>
        </w:rPr>
        <w:t>K. Klincewicz</w:t>
      </w:r>
      <w:r>
        <w:rPr>
          <w:sz w:val="20"/>
        </w:rPr>
        <w:t xml:space="preserve"> (red.)</w:t>
      </w:r>
      <w:r w:rsidRPr="00783883">
        <w:rPr>
          <w:sz w:val="20"/>
          <w:szCs w:val="20"/>
        </w:rPr>
        <w:t>, Wydawnictwo Naukowe Wydziału Zarządzania Uniwersytetu Warszawskiego, Warszawa 2016, s. 240.</w:t>
      </w:r>
    </w:p>
  </w:footnote>
  <w:footnote w:id="24">
    <w:p w14:paraId="4DA39BB1" w14:textId="77777777" w:rsidR="00DE2F2E" w:rsidRPr="00824F6D" w:rsidRDefault="00DE2F2E" w:rsidP="00E12536">
      <w:pPr>
        <w:spacing w:line="240" w:lineRule="auto"/>
        <w:rPr>
          <w:b/>
        </w:rPr>
      </w:pPr>
      <w:r w:rsidRPr="00824F6D">
        <w:rPr>
          <w:rStyle w:val="FootnoteReference"/>
          <w:sz w:val="20"/>
        </w:rPr>
        <w:footnoteRef/>
      </w:r>
      <w:r>
        <w:t xml:space="preserve"> </w:t>
      </w:r>
      <w:r>
        <w:rPr>
          <w:sz w:val="20"/>
        </w:rPr>
        <w:t xml:space="preserve">H. Simon, </w:t>
      </w:r>
      <w:r w:rsidRPr="002528E5">
        <w:rPr>
          <w:i/>
          <w:sz w:val="20"/>
        </w:rPr>
        <w:t>Podejmowanie decyzji</w:t>
      </w:r>
      <w:r>
        <w:rPr>
          <w:sz w:val="20"/>
        </w:rPr>
        <w:t>…op. cit.</w:t>
      </w:r>
      <w:r w:rsidRPr="00824F6D">
        <w:rPr>
          <w:sz w:val="20"/>
        </w:rPr>
        <w:t>, s. 63-64</w:t>
      </w:r>
      <w:r>
        <w:rPr>
          <w:sz w:val="20"/>
        </w:rPr>
        <w:t>.</w:t>
      </w:r>
    </w:p>
  </w:footnote>
  <w:footnote w:id="25">
    <w:p w14:paraId="58561B89" w14:textId="7AB295FB" w:rsidR="00DE2F2E" w:rsidRDefault="00DE2F2E" w:rsidP="00A57B40">
      <w:pPr>
        <w:pStyle w:val="FootnoteText"/>
        <w:spacing w:line="240" w:lineRule="auto"/>
      </w:pPr>
      <w:r w:rsidRPr="00A57B40">
        <w:rPr>
          <w:rStyle w:val="FootnoteReference"/>
          <w:sz w:val="20"/>
        </w:rPr>
        <w:footnoteRef/>
      </w:r>
      <w:r w:rsidRPr="00A57B40">
        <w:rPr>
          <w:sz w:val="20"/>
        </w:rPr>
        <w:t xml:space="preserve"> </w:t>
      </w:r>
      <w:r w:rsidRPr="00A57B40">
        <w:rPr>
          <w:i/>
          <w:sz w:val="20"/>
        </w:rPr>
        <w:t>Podniesienie jakości procesów decyzyjnych w administracji rządowej poprzez wykorzystanie potencjału  środowisk naukowych i eksperckich. Poradnik dla administracji publicznej</w:t>
      </w:r>
      <w:r w:rsidRPr="00A57B40">
        <w:rPr>
          <w:sz w:val="20"/>
        </w:rPr>
        <w:t>, K. Szotkowska (red.), Warszawa 2011, s. 14.</w:t>
      </w:r>
    </w:p>
  </w:footnote>
  <w:footnote w:id="26">
    <w:p w14:paraId="1C760517" w14:textId="72C70971" w:rsidR="00DE2F2E" w:rsidRPr="003D712F" w:rsidRDefault="00DE2F2E" w:rsidP="00AC49D0">
      <w:pPr>
        <w:pStyle w:val="FootnoteText"/>
        <w:spacing w:line="240" w:lineRule="auto"/>
      </w:pPr>
      <w:r w:rsidRPr="00AC49D0">
        <w:rPr>
          <w:rStyle w:val="FootnoteReference"/>
          <w:sz w:val="20"/>
        </w:rPr>
        <w:footnoteRef/>
      </w:r>
      <w:r w:rsidRPr="00AC49D0">
        <w:rPr>
          <w:sz w:val="20"/>
        </w:rPr>
        <w:t xml:space="preserve"> S.P. Robbins, M. Coulter, </w:t>
      </w:r>
      <w:r w:rsidRPr="00AC49D0">
        <w:rPr>
          <w:i/>
          <w:sz w:val="20"/>
        </w:rPr>
        <w:t xml:space="preserve">Management, 11th edition, </w:t>
      </w:r>
      <w:r w:rsidRPr="00AC49D0">
        <w:rPr>
          <w:sz w:val="20"/>
        </w:rPr>
        <w:t>Prentice Hall, 2011, s. 179.</w:t>
      </w:r>
    </w:p>
  </w:footnote>
  <w:footnote w:id="27">
    <w:p w14:paraId="41276E46" w14:textId="1E56C790" w:rsidR="00DE2F2E" w:rsidRDefault="00DE2F2E" w:rsidP="00D22560">
      <w:pPr>
        <w:pStyle w:val="FootnoteText"/>
        <w:spacing w:line="240" w:lineRule="auto"/>
      </w:pPr>
      <w:r w:rsidRPr="004775C5">
        <w:rPr>
          <w:rStyle w:val="FootnoteReference"/>
          <w:sz w:val="20"/>
        </w:rPr>
        <w:footnoteRef/>
      </w:r>
      <w:r>
        <w:rPr>
          <w:sz w:val="20"/>
        </w:rPr>
        <w:t xml:space="preserve"> H. Simon, </w:t>
      </w:r>
      <w:r w:rsidRPr="002528E5">
        <w:rPr>
          <w:i/>
          <w:sz w:val="20"/>
        </w:rPr>
        <w:t>Podejmowanie decyzji</w:t>
      </w:r>
      <w:r>
        <w:rPr>
          <w:sz w:val="20"/>
        </w:rPr>
        <w:t>…op. cit.</w:t>
      </w:r>
      <w:r w:rsidRPr="004775C5">
        <w:rPr>
          <w:sz w:val="20"/>
        </w:rPr>
        <w:t>, s. 64</w:t>
      </w:r>
    </w:p>
  </w:footnote>
  <w:footnote w:id="28">
    <w:p w14:paraId="4C2DF855" w14:textId="7D63F239" w:rsidR="00DE2F2E" w:rsidRPr="009B4120" w:rsidRDefault="00DE2F2E" w:rsidP="009B4120">
      <w:pPr>
        <w:spacing w:line="240" w:lineRule="auto"/>
        <w:rPr>
          <w:rFonts w:eastAsia="Times New Roman" w:cs="Times New Roman"/>
          <w:sz w:val="20"/>
          <w:szCs w:val="20"/>
          <w:lang w:eastAsia="pl-PL"/>
        </w:rPr>
      </w:pPr>
      <w:r w:rsidRPr="00D22560">
        <w:rPr>
          <w:rStyle w:val="FootnoteReference"/>
          <w:sz w:val="20"/>
        </w:rPr>
        <w:footnoteRef/>
      </w:r>
      <w:r>
        <w:rPr>
          <w:sz w:val="20"/>
        </w:rPr>
        <w:t xml:space="preserve"> M. Romanowska,</w:t>
      </w:r>
      <w:r w:rsidRPr="003E11E4">
        <w:rPr>
          <w:rFonts w:eastAsia="Times New Roman" w:cs="Times New Roman"/>
          <w:sz w:val="20"/>
          <w:szCs w:val="20"/>
          <w:lang w:eastAsia="pl-PL"/>
        </w:rPr>
        <w:t xml:space="preserve"> </w:t>
      </w:r>
      <w:r w:rsidRPr="003E11E4">
        <w:rPr>
          <w:rFonts w:eastAsia="Times New Roman" w:cs="Times New Roman"/>
          <w:i/>
          <w:sz w:val="20"/>
          <w:szCs w:val="20"/>
          <w:lang w:eastAsia="pl-PL"/>
        </w:rPr>
        <w:t>Podejmowanie decyzji w organizacji</w:t>
      </w:r>
      <w:r w:rsidRPr="003E11E4">
        <w:rPr>
          <w:rFonts w:eastAsia="Times New Roman" w:cs="Times New Roman"/>
          <w:sz w:val="20"/>
          <w:szCs w:val="20"/>
          <w:lang w:eastAsia="pl-PL"/>
        </w:rPr>
        <w:t>, [w:] Podstawy zarządzania, M. Strużycki (red.) Szkoła Główna Handlowa w Warszawie, Warszawa 2014</w:t>
      </w:r>
      <w:r>
        <w:rPr>
          <w:rFonts w:eastAsia="Times New Roman" w:cs="Times New Roman"/>
          <w:sz w:val="20"/>
          <w:szCs w:val="20"/>
          <w:lang w:eastAsia="pl-PL"/>
        </w:rPr>
        <w:t>,</w:t>
      </w:r>
      <w:r w:rsidRPr="00D22560">
        <w:rPr>
          <w:sz w:val="20"/>
        </w:rPr>
        <w:t xml:space="preserve"> s. 129.</w:t>
      </w:r>
    </w:p>
  </w:footnote>
  <w:footnote w:id="29">
    <w:p w14:paraId="74A4656D" w14:textId="77EC9451" w:rsidR="00DE2F2E" w:rsidRPr="00C84B56" w:rsidRDefault="00DE2F2E" w:rsidP="00C84B56">
      <w:pPr>
        <w:pStyle w:val="FootnoteText"/>
        <w:spacing w:line="240" w:lineRule="auto"/>
        <w:rPr>
          <w:sz w:val="20"/>
        </w:rPr>
      </w:pPr>
      <w:r w:rsidRPr="00C84B56">
        <w:rPr>
          <w:rStyle w:val="FootnoteReference"/>
          <w:sz w:val="20"/>
        </w:rPr>
        <w:footnoteRef/>
      </w:r>
      <w:r w:rsidRPr="00C84B56">
        <w:rPr>
          <w:sz w:val="20"/>
        </w:rPr>
        <w:t xml:space="preserve"> W. Walczak, </w:t>
      </w:r>
      <w:r w:rsidRPr="00C84B56">
        <w:rPr>
          <w:i/>
          <w:sz w:val="20"/>
        </w:rPr>
        <w:t>Czynniki i uwarunkowania…</w:t>
      </w:r>
      <w:r w:rsidRPr="00C84B56">
        <w:rPr>
          <w:sz w:val="20"/>
        </w:rPr>
        <w:t>op. cit.</w:t>
      </w:r>
    </w:p>
  </w:footnote>
  <w:footnote w:id="30">
    <w:p w14:paraId="6267967C" w14:textId="4752DC52" w:rsidR="00DE2F2E" w:rsidRDefault="00DE2F2E" w:rsidP="00C84B56">
      <w:pPr>
        <w:pStyle w:val="FootnoteText"/>
        <w:spacing w:line="240" w:lineRule="auto"/>
      </w:pPr>
      <w:r w:rsidRPr="00E968E6">
        <w:rPr>
          <w:rStyle w:val="FootnoteReference"/>
          <w:sz w:val="20"/>
        </w:rPr>
        <w:footnoteRef/>
      </w:r>
      <w:r>
        <w:t xml:space="preserve"> </w:t>
      </w:r>
      <w:bookmarkStart w:id="17" w:name="_Hlk508467122"/>
      <w:r w:rsidRPr="00E968E6">
        <w:rPr>
          <w:sz w:val="20"/>
        </w:rPr>
        <w:t xml:space="preserve">M. Romanowska, </w:t>
      </w:r>
      <w:r>
        <w:rPr>
          <w:i/>
          <w:sz w:val="20"/>
        </w:rPr>
        <w:t>Podejmowanie decyzji…</w:t>
      </w:r>
      <w:r>
        <w:rPr>
          <w:sz w:val="20"/>
        </w:rPr>
        <w:t>o</w:t>
      </w:r>
      <w:r w:rsidRPr="009120BD">
        <w:rPr>
          <w:sz w:val="20"/>
        </w:rPr>
        <w:t xml:space="preserve">p. </w:t>
      </w:r>
      <w:r>
        <w:rPr>
          <w:sz w:val="20"/>
        </w:rPr>
        <w:t>c</w:t>
      </w:r>
      <w:r w:rsidRPr="009120BD">
        <w:rPr>
          <w:sz w:val="20"/>
        </w:rPr>
        <w:t>it</w:t>
      </w:r>
      <w:r>
        <w:rPr>
          <w:i/>
          <w:sz w:val="20"/>
        </w:rPr>
        <w:t>.</w:t>
      </w:r>
      <w:r w:rsidRPr="00E968E6">
        <w:rPr>
          <w:sz w:val="20"/>
        </w:rPr>
        <w:t>, s. 128.</w:t>
      </w:r>
      <w:bookmarkEnd w:id="17"/>
    </w:p>
  </w:footnote>
  <w:footnote w:id="31">
    <w:p w14:paraId="3031A33A" w14:textId="04917FE9" w:rsidR="00DE2F2E" w:rsidRPr="0083039B" w:rsidRDefault="00DE2F2E" w:rsidP="0083039B">
      <w:pPr>
        <w:spacing w:line="240" w:lineRule="auto"/>
        <w:rPr>
          <w:b/>
        </w:rPr>
      </w:pPr>
      <w:r w:rsidRPr="0083039B">
        <w:rPr>
          <w:rStyle w:val="FootnoteReference"/>
          <w:sz w:val="20"/>
        </w:rPr>
        <w:footnoteRef/>
      </w:r>
      <w:r w:rsidRPr="0083039B">
        <w:rPr>
          <w:sz w:val="20"/>
        </w:rPr>
        <w:t xml:space="preserve"> </w:t>
      </w:r>
      <w:bookmarkStart w:id="20" w:name="_Hlk512456318"/>
      <w:r>
        <w:rPr>
          <w:sz w:val="20"/>
        </w:rPr>
        <w:t xml:space="preserve">J. Kisielnicki, </w:t>
      </w:r>
      <w:r w:rsidRPr="0083039B">
        <w:rPr>
          <w:i/>
          <w:sz w:val="20"/>
        </w:rPr>
        <w:t>Zarządzanie. Jak zarządzać i być zarządzanym</w:t>
      </w:r>
      <w:r w:rsidRPr="0083039B">
        <w:rPr>
          <w:sz w:val="20"/>
        </w:rPr>
        <w:t>., PWE, Warszawa 2014</w:t>
      </w:r>
      <w:bookmarkEnd w:id="20"/>
      <w:r w:rsidRPr="0083039B">
        <w:rPr>
          <w:sz w:val="20"/>
        </w:rPr>
        <w:t>, s. 304.</w:t>
      </w:r>
    </w:p>
  </w:footnote>
  <w:footnote w:id="32">
    <w:p w14:paraId="572C9B41" w14:textId="348D6C31" w:rsidR="00DE2F2E" w:rsidRPr="00686B61" w:rsidRDefault="00DE2F2E" w:rsidP="00686B61">
      <w:pPr>
        <w:spacing w:line="240" w:lineRule="auto"/>
        <w:rPr>
          <w:rFonts w:eastAsia="Times New Roman" w:cs="Times New Roman"/>
          <w:sz w:val="20"/>
          <w:szCs w:val="20"/>
          <w:lang w:eastAsia="pl-PL"/>
        </w:rPr>
      </w:pPr>
      <w:r w:rsidRPr="00984A7F">
        <w:rPr>
          <w:rStyle w:val="FootnoteReference"/>
          <w:sz w:val="20"/>
        </w:rPr>
        <w:footnoteRef/>
      </w:r>
      <w:r w:rsidRPr="00984A7F">
        <w:rPr>
          <w:sz w:val="20"/>
        </w:rPr>
        <w:t xml:space="preserve"> </w:t>
      </w:r>
      <w:r>
        <w:rPr>
          <w:sz w:val="20"/>
        </w:rPr>
        <w:t xml:space="preserve">M. Brzeziński, </w:t>
      </w:r>
      <w:r>
        <w:rPr>
          <w:i/>
          <w:sz w:val="20"/>
        </w:rPr>
        <w:t>Podstawy zarządzania,</w:t>
      </w:r>
      <w:r>
        <w:rPr>
          <w:sz w:val="20"/>
        </w:rPr>
        <w:t xml:space="preserve"> [w:] </w:t>
      </w:r>
      <w:r w:rsidRPr="00686B61">
        <w:rPr>
          <w:sz w:val="20"/>
        </w:rPr>
        <w:t>Wprowadzenie do nauki o przedsiębiorstwie, M. Brzeziński (red.), DIFIN, Warszawa 2007,</w:t>
      </w:r>
      <w:r>
        <w:rPr>
          <w:sz w:val="20"/>
        </w:rPr>
        <w:t xml:space="preserve"> s. 179.</w:t>
      </w:r>
    </w:p>
  </w:footnote>
  <w:footnote w:id="33">
    <w:p w14:paraId="3B050503" w14:textId="188E414D" w:rsidR="00DE2F2E" w:rsidRDefault="00DE2F2E" w:rsidP="001A567E">
      <w:pPr>
        <w:pStyle w:val="FootnoteText"/>
        <w:spacing w:line="240" w:lineRule="auto"/>
      </w:pPr>
      <w:r w:rsidRPr="001A567E">
        <w:rPr>
          <w:rStyle w:val="FootnoteReference"/>
          <w:sz w:val="20"/>
        </w:rPr>
        <w:footnoteRef/>
      </w:r>
      <w:r w:rsidRPr="001A567E">
        <w:rPr>
          <w:sz w:val="20"/>
        </w:rPr>
        <w:t xml:space="preserve"> </w:t>
      </w:r>
      <w:bookmarkStart w:id="21" w:name="_Hlk508467149"/>
      <w:r w:rsidRPr="001A567E">
        <w:rPr>
          <w:sz w:val="20"/>
        </w:rPr>
        <w:t xml:space="preserve">B. Stefanowicz, </w:t>
      </w:r>
      <w:r w:rsidRPr="001A567E">
        <w:rPr>
          <w:i/>
          <w:sz w:val="20"/>
        </w:rPr>
        <w:t>Informacja</w:t>
      </w:r>
      <w:r w:rsidRPr="001A567E">
        <w:rPr>
          <w:sz w:val="20"/>
        </w:rPr>
        <w:t>, Of</w:t>
      </w:r>
      <w:r>
        <w:rPr>
          <w:sz w:val="20"/>
        </w:rPr>
        <w:t>.</w:t>
      </w:r>
      <w:r w:rsidRPr="001A567E">
        <w:rPr>
          <w:sz w:val="20"/>
        </w:rPr>
        <w:t xml:space="preserve"> Wyd</w:t>
      </w:r>
      <w:r>
        <w:rPr>
          <w:sz w:val="20"/>
        </w:rPr>
        <w:t>.</w:t>
      </w:r>
      <w:r w:rsidRPr="001A567E">
        <w:rPr>
          <w:sz w:val="20"/>
        </w:rPr>
        <w:t xml:space="preserve"> SGH, Warszawa 2010, s. 13.</w:t>
      </w:r>
      <w:bookmarkEnd w:id="21"/>
    </w:p>
  </w:footnote>
  <w:footnote w:id="34">
    <w:p w14:paraId="4A9E287E" w14:textId="77777777" w:rsidR="00DE2F2E" w:rsidRPr="00133B85" w:rsidRDefault="00DE2F2E" w:rsidP="001A567E">
      <w:pPr>
        <w:pStyle w:val="FootnoteText"/>
        <w:spacing w:line="240" w:lineRule="auto"/>
        <w:rPr>
          <w:sz w:val="20"/>
        </w:rPr>
      </w:pPr>
      <w:r w:rsidRPr="00133B85">
        <w:rPr>
          <w:rStyle w:val="FootnoteReference"/>
          <w:sz w:val="20"/>
        </w:rPr>
        <w:footnoteRef/>
      </w:r>
      <w:r w:rsidRPr="00133B85">
        <w:rPr>
          <w:sz w:val="20"/>
        </w:rPr>
        <w:t xml:space="preserve"> Ibidem, s. 73-75. </w:t>
      </w:r>
    </w:p>
  </w:footnote>
  <w:footnote w:id="35">
    <w:p w14:paraId="4E693035" w14:textId="7731C805" w:rsidR="00DE2F2E" w:rsidRPr="00737923" w:rsidRDefault="00DE2F2E" w:rsidP="00737923">
      <w:pPr>
        <w:pStyle w:val="FootnoteText"/>
        <w:spacing w:line="240" w:lineRule="auto"/>
        <w:rPr>
          <w:sz w:val="20"/>
        </w:rPr>
      </w:pPr>
      <w:r w:rsidRPr="00737923">
        <w:rPr>
          <w:rStyle w:val="FootnoteReference"/>
          <w:sz w:val="20"/>
        </w:rPr>
        <w:footnoteRef/>
      </w:r>
      <w:r w:rsidRPr="00737923">
        <w:rPr>
          <w:sz w:val="20"/>
        </w:rPr>
        <w:t xml:space="preserve"> </w:t>
      </w:r>
      <w:r>
        <w:rPr>
          <w:sz w:val="20"/>
        </w:rPr>
        <w:t>B. Stefanowicz</w:t>
      </w:r>
      <w:r w:rsidRPr="00737923">
        <w:rPr>
          <w:sz w:val="20"/>
        </w:rPr>
        <w:t xml:space="preserve">, </w:t>
      </w:r>
      <w:r w:rsidRPr="00737923">
        <w:rPr>
          <w:i/>
          <w:sz w:val="20"/>
        </w:rPr>
        <w:t>Informacja. Wiedza. Mądrość</w:t>
      </w:r>
      <w:r w:rsidRPr="00737923">
        <w:rPr>
          <w:sz w:val="20"/>
        </w:rPr>
        <w:t xml:space="preserve">, Główny Urząd Statystyczny, Warszawa 2013, </w:t>
      </w:r>
    </w:p>
    <w:p w14:paraId="224FF1BD" w14:textId="1167D227" w:rsidR="00DE2F2E" w:rsidRDefault="00DE2F2E">
      <w:pPr>
        <w:pStyle w:val="FootnoteText"/>
      </w:pPr>
      <w:r w:rsidRPr="00737923">
        <w:rPr>
          <w:sz w:val="20"/>
        </w:rPr>
        <w:t>s. 25.</w:t>
      </w:r>
    </w:p>
  </w:footnote>
  <w:footnote w:id="36">
    <w:p w14:paraId="5F6D1553" w14:textId="26EC5352" w:rsidR="00DE2F2E" w:rsidRPr="005022B8" w:rsidRDefault="00DE2F2E" w:rsidP="005022B8">
      <w:pPr>
        <w:pStyle w:val="FootnoteText"/>
        <w:spacing w:line="240" w:lineRule="auto"/>
        <w:rPr>
          <w:sz w:val="20"/>
        </w:rPr>
      </w:pPr>
      <w:r w:rsidRPr="005022B8">
        <w:rPr>
          <w:rStyle w:val="FootnoteReference"/>
          <w:sz w:val="20"/>
        </w:rPr>
        <w:footnoteRef/>
      </w:r>
      <w:r w:rsidRPr="005022B8">
        <w:rPr>
          <w:sz w:val="20"/>
        </w:rPr>
        <w:t xml:space="preserve"> </w:t>
      </w:r>
      <w:bookmarkStart w:id="22" w:name="_Hlk508467301"/>
      <w:r>
        <w:rPr>
          <w:sz w:val="20"/>
        </w:rPr>
        <w:t>K. Materska</w:t>
      </w:r>
      <w:r w:rsidRPr="005022B8">
        <w:rPr>
          <w:sz w:val="20"/>
        </w:rPr>
        <w:t xml:space="preserve">, </w:t>
      </w:r>
      <w:r w:rsidRPr="005022B8">
        <w:rPr>
          <w:i/>
          <w:sz w:val="20"/>
        </w:rPr>
        <w:t>Rozwój koncepcji informacji i wiedzy jako zasobu organizacji</w:t>
      </w:r>
      <w:r>
        <w:rPr>
          <w:sz w:val="20"/>
        </w:rPr>
        <w:t>, [w:]</w:t>
      </w:r>
      <w:r w:rsidRPr="005022B8">
        <w:rPr>
          <w:sz w:val="20"/>
        </w:rPr>
        <w:t xml:space="preserve"> </w:t>
      </w:r>
      <w:r w:rsidRPr="00FE45BF">
        <w:rPr>
          <w:sz w:val="20"/>
        </w:rPr>
        <w:t>Od informacji naukowej do technologii społeczeństwa informacyjnego,</w:t>
      </w:r>
      <w:r>
        <w:rPr>
          <w:sz w:val="20"/>
        </w:rPr>
        <w:t xml:space="preserve"> B.Sosinska-Kalata, M. Przastek-Samokowa (red.), Wyd</w:t>
      </w:r>
      <w:r w:rsidRPr="005022B8">
        <w:rPr>
          <w:sz w:val="20"/>
        </w:rPr>
        <w:t>. SBP, Warszawa 2005</w:t>
      </w:r>
      <w:bookmarkEnd w:id="22"/>
      <w:r>
        <w:rPr>
          <w:sz w:val="20"/>
        </w:rPr>
        <w:t>.</w:t>
      </w:r>
    </w:p>
  </w:footnote>
  <w:footnote w:id="37">
    <w:p w14:paraId="76D7EDD6" w14:textId="1CC41E9F" w:rsidR="00DE2F2E" w:rsidRPr="005022B8" w:rsidRDefault="00DE2F2E" w:rsidP="005022B8">
      <w:pPr>
        <w:pStyle w:val="FootnoteText"/>
        <w:spacing w:line="240" w:lineRule="auto"/>
        <w:rPr>
          <w:sz w:val="20"/>
        </w:rPr>
      </w:pPr>
      <w:r w:rsidRPr="005022B8">
        <w:rPr>
          <w:rStyle w:val="FootnoteReference"/>
          <w:sz w:val="20"/>
        </w:rPr>
        <w:footnoteRef/>
      </w:r>
      <w:r w:rsidRPr="005022B8">
        <w:rPr>
          <w:sz w:val="20"/>
        </w:rPr>
        <w:t xml:space="preserve"> </w:t>
      </w:r>
      <w:bookmarkStart w:id="23" w:name="_Hlk508467320"/>
      <w:r w:rsidRPr="005022B8">
        <w:rPr>
          <w:sz w:val="20"/>
        </w:rPr>
        <w:t xml:space="preserve">K. Kubik, </w:t>
      </w:r>
      <w:r w:rsidRPr="00FE45BF">
        <w:rPr>
          <w:i/>
          <w:sz w:val="20"/>
        </w:rPr>
        <w:t>Współczesne przedsiębiorstwa wobec wyzwań globalnej konkurencji</w:t>
      </w:r>
      <w:r w:rsidRPr="00FE45BF">
        <w:rPr>
          <w:sz w:val="20"/>
        </w:rPr>
        <w:t xml:space="preserve">, </w:t>
      </w:r>
      <w:bookmarkStart w:id="24" w:name="_Hlk535350391"/>
      <w:r>
        <w:rPr>
          <w:sz w:val="20"/>
        </w:rPr>
        <w:t>„</w:t>
      </w:r>
      <w:r w:rsidRPr="00FE45BF">
        <w:rPr>
          <w:sz w:val="20"/>
        </w:rPr>
        <w:t>Zeszyty Naukowe Uniwersytetu Przyrodniczo-Humanistycznego w Siedlcach</w:t>
      </w:r>
      <w:r>
        <w:rPr>
          <w:sz w:val="20"/>
        </w:rPr>
        <w:t>”</w:t>
      </w:r>
      <w:r w:rsidRPr="00FE45BF">
        <w:rPr>
          <w:sz w:val="20"/>
        </w:rPr>
        <w:t xml:space="preserve">, </w:t>
      </w:r>
      <w:r>
        <w:rPr>
          <w:sz w:val="20"/>
        </w:rPr>
        <w:t>Seria: Administracja i Zarządzanie,</w:t>
      </w:r>
      <w:r w:rsidRPr="00FE45BF">
        <w:rPr>
          <w:sz w:val="20"/>
        </w:rPr>
        <w:t xml:space="preserve"> </w:t>
      </w:r>
      <w:r>
        <w:rPr>
          <w:sz w:val="20"/>
        </w:rPr>
        <w:t>2012, nr 92</w:t>
      </w:r>
      <w:r w:rsidRPr="005022B8">
        <w:rPr>
          <w:sz w:val="20"/>
        </w:rPr>
        <w:t>.</w:t>
      </w:r>
      <w:bookmarkEnd w:id="23"/>
      <w:bookmarkEnd w:id="24"/>
    </w:p>
  </w:footnote>
  <w:footnote w:id="38">
    <w:p w14:paraId="4CDDD3EC" w14:textId="0F789D33" w:rsidR="00DE2F2E" w:rsidRPr="001E7DD0" w:rsidRDefault="00DE2F2E" w:rsidP="009D3B46">
      <w:pPr>
        <w:pStyle w:val="FootnoteText"/>
        <w:spacing w:line="240" w:lineRule="auto"/>
      </w:pPr>
      <w:r w:rsidRPr="009D3B46">
        <w:rPr>
          <w:rStyle w:val="FootnoteReference"/>
          <w:sz w:val="20"/>
        </w:rPr>
        <w:footnoteRef/>
      </w:r>
      <w:r>
        <w:rPr>
          <w:sz w:val="20"/>
        </w:rPr>
        <w:t xml:space="preserve"> </w:t>
      </w:r>
      <w:bookmarkStart w:id="27" w:name="_Hlk532841882"/>
      <w:r>
        <w:rPr>
          <w:sz w:val="20"/>
        </w:rPr>
        <w:t xml:space="preserve">M. Meyer, </w:t>
      </w:r>
      <w:r>
        <w:rPr>
          <w:i/>
          <w:sz w:val="20"/>
        </w:rPr>
        <w:t>Herbert Simon i jego idea ograniczonej racjonalności</w:t>
      </w:r>
      <w:r>
        <w:rPr>
          <w:sz w:val="20"/>
        </w:rPr>
        <w:t xml:space="preserve">, </w:t>
      </w:r>
      <w:bookmarkStart w:id="28" w:name="_Hlk535350929"/>
      <w:r>
        <w:rPr>
          <w:sz w:val="20"/>
        </w:rPr>
        <w:t>„Decyzje”, 2007, nr 7</w:t>
      </w:r>
      <w:bookmarkEnd w:id="28"/>
      <w:r>
        <w:rPr>
          <w:sz w:val="20"/>
        </w:rPr>
        <w:t>.</w:t>
      </w:r>
      <w:bookmarkEnd w:id="27"/>
    </w:p>
  </w:footnote>
  <w:footnote w:id="39">
    <w:p w14:paraId="77D304A4" w14:textId="05260C66" w:rsidR="00DE2F2E" w:rsidRPr="00B35ECB" w:rsidRDefault="00DE2F2E" w:rsidP="00B35ECB">
      <w:pPr>
        <w:pStyle w:val="FootnoteText"/>
        <w:spacing w:line="240" w:lineRule="auto"/>
      </w:pPr>
      <w:r w:rsidRPr="00B35ECB">
        <w:rPr>
          <w:rStyle w:val="FootnoteReference"/>
          <w:sz w:val="20"/>
        </w:rPr>
        <w:footnoteRef/>
      </w:r>
      <w:r w:rsidRPr="00B35ECB">
        <w:rPr>
          <w:sz w:val="20"/>
        </w:rPr>
        <w:t xml:space="preserve"> </w:t>
      </w:r>
      <w:r w:rsidRPr="00E968E6">
        <w:rPr>
          <w:sz w:val="20"/>
        </w:rPr>
        <w:t xml:space="preserve">M. Romanowska, </w:t>
      </w:r>
      <w:r w:rsidRPr="00E968E6">
        <w:rPr>
          <w:i/>
          <w:sz w:val="20"/>
        </w:rPr>
        <w:t>Podejmowanie decyzji</w:t>
      </w:r>
      <w:r>
        <w:rPr>
          <w:i/>
          <w:sz w:val="20"/>
        </w:rPr>
        <w:t>…</w:t>
      </w:r>
      <w:r>
        <w:rPr>
          <w:sz w:val="20"/>
        </w:rPr>
        <w:t>op. cit., s. 133</w:t>
      </w:r>
      <w:r w:rsidRPr="00E968E6">
        <w:rPr>
          <w:sz w:val="20"/>
        </w:rPr>
        <w:t>.</w:t>
      </w:r>
    </w:p>
  </w:footnote>
  <w:footnote w:id="40">
    <w:p w14:paraId="76754619" w14:textId="034D7C93" w:rsidR="00DE2F2E" w:rsidRDefault="00DE2F2E" w:rsidP="00D85602">
      <w:pPr>
        <w:pStyle w:val="FootnoteText"/>
        <w:spacing w:line="240" w:lineRule="auto"/>
      </w:pPr>
      <w:r w:rsidRPr="00AC49D0">
        <w:rPr>
          <w:rStyle w:val="FootnoteReference"/>
          <w:sz w:val="20"/>
        </w:rPr>
        <w:footnoteRef/>
      </w:r>
      <w:r w:rsidRPr="00AC49D0">
        <w:rPr>
          <w:sz w:val="20"/>
        </w:rPr>
        <w:t xml:space="preserve"> </w:t>
      </w:r>
      <w:r>
        <w:rPr>
          <w:sz w:val="20"/>
        </w:rPr>
        <w:t>I</w:t>
      </w:r>
      <w:r w:rsidRPr="00AC49D0">
        <w:rPr>
          <w:sz w:val="20"/>
        </w:rPr>
        <w:t>bidem</w:t>
      </w:r>
      <w:r>
        <w:rPr>
          <w:sz w:val="20"/>
        </w:rPr>
        <w:t>, s. 133.</w:t>
      </w:r>
    </w:p>
  </w:footnote>
  <w:footnote w:id="41">
    <w:p w14:paraId="27D1FD4B" w14:textId="1690D18B" w:rsidR="00DE2F2E" w:rsidRPr="00583728" w:rsidRDefault="00DE2F2E" w:rsidP="00B168C4">
      <w:pPr>
        <w:pStyle w:val="FootnoteText"/>
        <w:spacing w:line="240" w:lineRule="auto"/>
      </w:pPr>
      <w:bookmarkStart w:id="29" w:name="_Hlk1582697"/>
      <w:r w:rsidRPr="00AC49D0">
        <w:rPr>
          <w:rStyle w:val="FootnoteReference"/>
          <w:sz w:val="20"/>
        </w:rPr>
        <w:footnoteRef/>
      </w:r>
      <w:r w:rsidRPr="00AC49D0">
        <w:rPr>
          <w:sz w:val="20"/>
        </w:rPr>
        <w:t xml:space="preserve"> J. Żywiołek, </w:t>
      </w:r>
      <w:r w:rsidRPr="00AC49D0">
        <w:rPr>
          <w:i/>
          <w:sz w:val="20"/>
        </w:rPr>
        <w:t>Wpływ obniżania jakości informacji na przepływy informacyjne w przedsiębiorstwie</w:t>
      </w:r>
      <w:r w:rsidRPr="00AC49D0">
        <w:rPr>
          <w:sz w:val="20"/>
        </w:rPr>
        <w:t>, „Logistyka”, 2012</w:t>
      </w:r>
      <w:r>
        <w:rPr>
          <w:sz w:val="20"/>
        </w:rPr>
        <w:t>, nr 6</w:t>
      </w:r>
      <w:r w:rsidRPr="00AC49D0">
        <w:rPr>
          <w:sz w:val="20"/>
        </w:rPr>
        <w:t>.</w:t>
      </w:r>
      <w:bookmarkEnd w:id="29"/>
    </w:p>
  </w:footnote>
  <w:footnote w:id="42">
    <w:p w14:paraId="5B2B92E4" w14:textId="33DB3343" w:rsidR="00DE2F2E" w:rsidRPr="003D726B" w:rsidRDefault="00DE2F2E" w:rsidP="00947B22">
      <w:pPr>
        <w:pStyle w:val="FootnoteText"/>
        <w:spacing w:line="240" w:lineRule="auto"/>
        <w:rPr>
          <w:sz w:val="20"/>
        </w:rPr>
      </w:pPr>
      <w:r w:rsidRPr="003D726B">
        <w:rPr>
          <w:rStyle w:val="FootnoteReference"/>
          <w:sz w:val="20"/>
        </w:rPr>
        <w:footnoteRef/>
      </w:r>
      <w:r w:rsidRPr="003D726B">
        <w:rPr>
          <w:sz w:val="20"/>
        </w:rPr>
        <w:t xml:space="preserve"> K. Frączkowski, </w:t>
      </w:r>
      <w:r w:rsidRPr="003D726B">
        <w:rPr>
          <w:i/>
          <w:sz w:val="20"/>
        </w:rPr>
        <w:t>Zarządzanie projektem informatycznym. Projekty w środowisku wirtualnym. Czynniki sukcesu i niepowodzeń projektów</w:t>
      </w:r>
      <w:r>
        <w:rPr>
          <w:sz w:val="20"/>
        </w:rPr>
        <w:t>., Oficyna Wydawnicza</w:t>
      </w:r>
      <w:r w:rsidRPr="003D726B">
        <w:rPr>
          <w:sz w:val="20"/>
        </w:rPr>
        <w:t xml:space="preserve"> P</w:t>
      </w:r>
      <w:r>
        <w:rPr>
          <w:sz w:val="20"/>
        </w:rPr>
        <w:t>olitechniki Wrocławskiej</w:t>
      </w:r>
      <w:r w:rsidRPr="003D726B">
        <w:rPr>
          <w:sz w:val="20"/>
        </w:rPr>
        <w:t>, Wrocław 2003, s. 11.</w:t>
      </w:r>
    </w:p>
  </w:footnote>
  <w:footnote w:id="43">
    <w:p w14:paraId="00393B6A" w14:textId="3239F726" w:rsidR="00DE2F2E" w:rsidRDefault="00DE2F2E" w:rsidP="00403EB6">
      <w:pPr>
        <w:pStyle w:val="FootnoteText"/>
        <w:spacing w:line="240" w:lineRule="auto"/>
      </w:pPr>
      <w:r w:rsidRPr="00820EC8">
        <w:rPr>
          <w:rStyle w:val="FootnoteReference"/>
          <w:sz w:val="20"/>
        </w:rPr>
        <w:footnoteRef/>
      </w:r>
      <w:r>
        <w:rPr>
          <w:sz w:val="20"/>
        </w:rPr>
        <w:t xml:space="preserve"> </w:t>
      </w:r>
      <w:r w:rsidRPr="00E066CC">
        <w:rPr>
          <w:sz w:val="20"/>
        </w:rPr>
        <w:t>Ibidem</w:t>
      </w:r>
      <w:r w:rsidRPr="00820EC8">
        <w:rPr>
          <w:sz w:val="20"/>
        </w:rPr>
        <w:t>, s. 11.</w:t>
      </w:r>
    </w:p>
  </w:footnote>
  <w:footnote w:id="44">
    <w:p w14:paraId="500FC754" w14:textId="4E76EB76" w:rsidR="00DE2F2E" w:rsidRPr="0029597D" w:rsidRDefault="00DE2F2E" w:rsidP="0029597D">
      <w:pPr>
        <w:pStyle w:val="FootnoteText"/>
        <w:spacing w:line="240" w:lineRule="auto"/>
        <w:rPr>
          <w:sz w:val="20"/>
        </w:rPr>
      </w:pPr>
      <w:r w:rsidRPr="0029597D">
        <w:rPr>
          <w:rStyle w:val="FootnoteReference"/>
          <w:sz w:val="20"/>
        </w:rPr>
        <w:footnoteRef/>
      </w:r>
      <w:r w:rsidRPr="0029597D">
        <w:rPr>
          <w:sz w:val="20"/>
        </w:rPr>
        <w:t xml:space="preserve"> </w:t>
      </w:r>
      <w:r>
        <w:rPr>
          <w:sz w:val="20"/>
        </w:rPr>
        <w:t xml:space="preserve">P. Pietras, M. Szmit, </w:t>
      </w:r>
      <w:r>
        <w:rPr>
          <w:i/>
          <w:sz w:val="20"/>
        </w:rPr>
        <w:t>Zarządzanie projektami. Wybrane metody i techniki</w:t>
      </w:r>
      <w:r>
        <w:rPr>
          <w:sz w:val="20"/>
        </w:rPr>
        <w:t>, Horyzont, Łódź 2003, s. 60.</w:t>
      </w:r>
    </w:p>
  </w:footnote>
  <w:footnote w:id="45">
    <w:p w14:paraId="09031851" w14:textId="51CDDF46" w:rsidR="00DE2F2E" w:rsidRPr="00AC49D0" w:rsidRDefault="00DE2F2E" w:rsidP="00AC6592">
      <w:pPr>
        <w:pStyle w:val="FootnoteText"/>
        <w:spacing w:line="240" w:lineRule="auto"/>
        <w:rPr>
          <w:sz w:val="20"/>
          <w:lang w:val="en-US"/>
        </w:rPr>
      </w:pPr>
      <w:r w:rsidRPr="00CA6EF8">
        <w:rPr>
          <w:rStyle w:val="FootnoteReference"/>
          <w:sz w:val="20"/>
        </w:rPr>
        <w:footnoteRef/>
      </w:r>
      <w:r w:rsidRPr="00CA6EF8">
        <w:rPr>
          <w:sz w:val="20"/>
        </w:rPr>
        <w:t xml:space="preserve"> </w:t>
      </w:r>
      <w:r>
        <w:rPr>
          <w:sz w:val="20"/>
        </w:rPr>
        <w:t xml:space="preserve">W. Chmielarz, </w:t>
      </w:r>
      <w:r>
        <w:rPr>
          <w:i/>
          <w:sz w:val="20"/>
        </w:rPr>
        <w:t>Zarządzanie projektami a rozwój systemów informatycznych zarządzania</w:t>
      </w:r>
      <w:r>
        <w:rPr>
          <w:sz w:val="20"/>
        </w:rPr>
        <w:t xml:space="preserve">, Wyd. </w:t>
      </w:r>
      <w:r w:rsidRPr="00AC49D0">
        <w:rPr>
          <w:sz w:val="20"/>
          <w:lang w:val="en-US"/>
        </w:rPr>
        <w:t xml:space="preserve">Nauk. Wydziału Zarządzania Uniwersytetu Warszawskiego, Warszawa 2013. </w:t>
      </w:r>
    </w:p>
  </w:footnote>
  <w:footnote w:id="46">
    <w:p w14:paraId="4514538C" w14:textId="4F44AC91" w:rsidR="00DE2F2E" w:rsidRPr="00AC49D0" w:rsidRDefault="00DE2F2E" w:rsidP="00AC6592">
      <w:pPr>
        <w:pStyle w:val="FootnoteText"/>
        <w:spacing w:line="240" w:lineRule="auto"/>
        <w:rPr>
          <w:sz w:val="20"/>
          <w:shd w:val="clear" w:color="auto" w:fill="FFFFFF"/>
          <w:lang w:val="en-US"/>
        </w:rPr>
      </w:pPr>
      <w:r w:rsidRPr="00AC6592">
        <w:rPr>
          <w:rStyle w:val="FootnoteReference"/>
          <w:sz w:val="20"/>
        </w:rPr>
        <w:footnoteRef/>
      </w:r>
      <w:r w:rsidRPr="00AC49D0">
        <w:rPr>
          <w:sz w:val="20"/>
          <w:lang w:val="en-US"/>
        </w:rPr>
        <w:t xml:space="preserve"> Munns A.K., Bjeirmi B.F., </w:t>
      </w:r>
      <w:r w:rsidRPr="00AC49D0">
        <w:rPr>
          <w:i/>
          <w:sz w:val="20"/>
          <w:lang w:val="en-US"/>
        </w:rPr>
        <w:t>The role of project management in achieving project success</w:t>
      </w:r>
      <w:r w:rsidRPr="00AC49D0">
        <w:rPr>
          <w:sz w:val="20"/>
          <w:lang w:val="en-US"/>
        </w:rPr>
        <w:t>, „</w:t>
      </w:r>
      <w:r w:rsidRPr="00AC49D0">
        <w:rPr>
          <w:iCs/>
          <w:sz w:val="20"/>
          <w:lang w:val="en-US"/>
        </w:rPr>
        <w:t>International Journal of Project Management”,</w:t>
      </w:r>
      <w:r w:rsidRPr="00AC49D0">
        <w:rPr>
          <w:i/>
          <w:iCs/>
          <w:sz w:val="20"/>
          <w:lang w:val="en-US"/>
        </w:rPr>
        <w:t xml:space="preserve"> </w:t>
      </w:r>
      <w:r w:rsidRPr="00AC49D0">
        <w:rPr>
          <w:iCs/>
          <w:sz w:val="20"/>
          <w:lang w:val="en-US"/>
        </w:rPr>
        <w:t>1996</w:t>
      </w:r>
      <w:r w:rsidRPr="00AC49D0">
        <w:rPr>
          <w:i/>
          <w:iCs/>
          <w:sz w:val="20"/>
          <w:lang w:val="en-US"/>
        </w:rPr>
        <w:t xml:space="preserve">, </w:t>
      </w:r>
      <w:r w:rsidRPr="00AC49D0">
        <w:rPr>
          <w:sz w:val="20"/>
          <w:lang w:val="en-US"/>
        </w:rPr>
        <w:t xml:space="preserve">vol. 14(2). </w:t>
      </w:r>
    </w:p>
    <w:p w14:paraId="059AC17E" w14:textId="4C052EEA" w:rsidR="00DE2F2E" w:rsidRPr="00AC49D0" w:rsidRDefault="00DE2F2E">
      <w:pPr>
        <w:pStyle w:val="FootnoteText"/>
        <w:rPr>
          <w:lang w:val="en-US"/>
        </w:rPr>
      </w:pPr>
    </w:p>
  </w:footnote>
  <w:footnote w:id="47">
    <w:p w14:paraId="74B157BA" w14:textId="433A513C" w:rsidR="00DE2F2E" w:rsidRDefault="00DE2F2E" w:rsidP="009B5EA5">
      <w:pPr>
        <w:pStyle w:val="FootnoteText"/>
        <w:spacing w:line="240" w:lineRule="auto"/>
      </w:pPr>
      <w:r w:rsidRPr="003D726B">
        <w:rPr>
          <w:rStyle w:val="FootnoteReference"/>
          <w:sz w:val="20"/>
        </w:rPr>
        <w:footnoteRef/>
      </w:r>
      <w:r>
        <w:rPr>
          <w:sz w:val="20"/>
        </w:rPr>
        <w:t xml:space="preserve"> W. Walczak, </w:t>
      </w:r>
      <w:r>
        <w:rPr>
          <w:i/>
          <w:sz w:val="20"/>
        </w:rPr>
        <w:t>Rola fazy planowania w zarządzaniu projektami</w:t>
      </w:r>
      <w:r>
        <w:rPr>
          <w:sz w:val="20"/>
        </w:rPr>
        <w:t xml:space="preserve">, </w:t>
      </w:r>
      <w:bookmarkStart w:id="34" w:name="_Hlk535353187"/>
      <w:r>
        <w:rPr>
          <w:sz w:val="20"/>
        </w:rPr>
        <w:t>„E-mentor”, 2010, nr 1(33)</w:t>
      </w:r>
      <w:bookmarkEnd w:id="34"/>
      <w:r>
        <w:rPr>
          <w:sz w:val="20"/>
        </w:rPr>
        <w:t>.</w:t>
      </w:r>
      <w:r w:rsidRPr="003D726B">
        <w:rPr>
          <w:sz w:val="20"/>
        </w:rPr>
        <w:t xml:space="preserve"> </w:t>
      </w:r>
    </w:p>
  </w:footnote>
  <w:footnote w:id="48">
    <w:p w14:paraId="73AEF5B3" w14:textId="02BF5949" w:rsidR="00DE2F2E" w:rsidRPr="00622F3C" w:rsidRDefault="00DE2F2E" w:rsidP="00622F3C">
      <w:pPr>
        <w:spacing w:line="240" w:lineRule="auto"/>
        <w:rPr>
          <w:rFonts w:cs="Times New Roman"/>
          <w:sz w:val="20"/>
          <w:szCs w:val="20"/>
        </w:rPr>
      </w:pPr>
      <w:r w:rsidRPr="00622F3C">
        <w:rPr>
          <w:rStyle w:val="FootnoteReference"/>
          <w:sz w:val="20"/>
          <w:szCs w:val="20"/>
        </w:rPr>
        <w:footnoteRef/>
      </w:r>
      <w:r w:rsidRPr="00622F3C">
        <w:rPr>
          <w:sz w:val="20"/>
          <w:szCs w:val="20"/>
        </w:rPr>
        <w:t xml:space="preserve"> </w:t>
      </w:r>
      <w:r>
        <w:rPr>
          <w:sz w:val="20"/>
          <w:szCs w:val="20"/>
        </w:rPr>
        <w:t xml:space="preserve">W. </w:t>
      </w:r>
      <w:r w:rsidRPr="00622F3C">
        <w:rPr>
          <w:rFonts w:cs="Times New Roman"/>
          <w:sz w:val="20"/>
          <w:szCs w:val="20"/>
        </w:rPr>
        <w:t xml:space="preserve">Chmielarz, </w:t>
      </w:r>
      <w:r w:rsidRPr="00622F3C">
        <w:rPr>
          <w:rFonts w:cs="Times New Roman"/>
          <w:i/>
          <w:sz w:val="20"/>
          <w:szCs w:val="20"/>
        </w:rPr>
        <w:t>Zarządzanie projektami a rozwój systemów informatycznych zarządzania</w:t>
      </w:r>
      <w:r w:rsidRPr="00622F3C">
        <w:rPr>
          <w:rFonts w:cs="Times New Roman"/>
          <w:sz w:val="20"/>
          <w:szCs w:val="20"/>
        </w:rPr>
        <w:t>, Wydawnictwo Naukowe Wydziału Zarządzania Uniwersytetu Warszawskiego, Warszawa 2013</w:t>
      </w:r>
      <w:r w:rsidRPr="00622F3C">
        <w:rPr>
          <w:sz w:val="20"/>
          <w:szCs w:val="20"/>
        </w:rPr>
        <w:t>, s. 11.</w:t>
      </w:r>
    </w:p>
  </w:footnote>
  <w:footnote w:id="49">
    <w:p w14:paraId="7B55B129" w14:textId="63FC9C63" w:rsidR="00DE2F2E" w:rsidRDefault="00DE2F2E" w:rsidP="00E51698">
      <w:pPr>
        <w:pStyle w:val="FootnoteText"/>
        <w:spacing w:line="240" w:lineRule="auto"/>
      </w:pPr>
      <w:r w:rsidRPr="00D824D8">
        <w:rPr>
          <w:rStyle w:val="FootnoteReference"/>
          <w:sz w:val="20"/>
        </w:rPr>
        <w:footnoteRef/>
      </w:r>
      <w:r w:rsidRPr="00D824D8">
        <w:rPr>
          <w:sz w:val="20"/>
        </w:rPr>
        <w:t xml:space="preserve"> </w:t>
      </w:r>
      <w:r>
        <w:rPr>
          <w:sz w:val="20"/>
        </w:rPr>
        <w:t xml:space="preserve">W. </w:t>
      </w:r>
      <w:r>
        <w:rPr>
          <w:sz w:val="20"/>
          <w:szCs w:val="17"/>
        </w:rPr>
        <w:t>Walczak</w:t>
      </w:r>
      <w:r w:rsidRPr="00E51698">
        <w:rPr>
          <w:sz w:val="20"/>
          <w:szCs w:val="17"/>
        </w:rPr>
        <w:t>, </w:t>
      </w:r>
      <w:r w:rsidRPr="00E51698">
        <w:rPr>
          <w:i/>
          <w:iCs/>
          <w:sz w:val="20"/>
          <w:szCs w:val="17"/>
        </w:rPr>
        <w:t>Orientacja na cele w zarządzaniu projektami</w:t>
      </w:r>
      <w:r>
        <w:rPr>
          <w:sz w:val="20"/>
          <w:szCs w:val="17"/>
        </w:rPr>
        <w:t xml:space="preserve">, </w:t>
      </w:r>
      <w:bookmarkStart w:id="35" w:name="_Hlk535353269"/>
      <w:r>
        <w:rPr>
          <w:sz w:val="20"/>
          <w:szCs w:val="17"/>
        </w:rPr>
        <w:t>„</w:t>
      </w:r>
      <w:r w:rsidRPr="00E51698">
        <w:rPr>
          <w:sz w:val="20"/>
          <w:szCs w:val="17"/>
        </w:rPr>
        <w:t>Ma</w:t>
      </w:r>
      <w:r>
        <w:rPr>
          <w:sz w:val="20"/>
          <w:szCs w:val="17"/>
        </w:rPr>
        <w:t>ster of Business Administration”, 2009, nr 4</w:t>
      </w:r>
      <w:bookmarkEnd w:id="35"/>
      <w:r>
        <w:rPr>
          <w:sz w:val="20"/>
          <w:szCs w:val="17"/>
        </w:rPr>
        <w:t>.</w:t>
      </w:r>
    </w:p>
  </w:footnote>
  <w:footnote w:id="50">
    <w:p w14:paraId="10E0F366" w14:textId="3DD33D68" w:rsidR="00DE2F2E" w:rsidRPr="00A022D5" w:rsidRDefault="00DE2F2E" w:rsidP="004B5C79">
      <w:pPr>
        <w:pStyle w:val="FootnoteText"/>
        <w:spacing w:line="240" w:lineRule="auto"/>
        <w:rPr>
          <w:sz w:val="20"/>
        </w:rPr>
      </w:pPr>
      <w:r w:rsidRPr="00A022D5">
        <w:rPr>
          <w:rStyle w:val="FootnoteReference"/>
          <w:sz w:val="20"/>
        </w:rPr>
        <w:footnoteRef/>
      </w:r>
      <w:r w:rsidRPr="00A022D5">
        <w:rPr>
          <w:sz w:val="20"/>
        </w:rPr>
        <w:t xml:space="preserve"> COMPUTERWORLD, </w:t>
      </w:r>
      <w:r w:rsidRPr="00A022D5">
        <w:rPr>
          <w:i/>
          <w:sz w:val="20"/>
        </w:rPr>
        <w:t>Poradnik dobrych praktyk Zarządzania Projektami IT</w:t>
      </w:r>
      <w:r>
        <w:rPr>
          <w:sz w:val="20"/>
        </w:rPr>
        <w:t>, 2014</w:t>
      </w:r>
      <w:r w:rsidRPr="00A022D5">
        <w:rPr>
          <w:sz w:val="20"/>
        </w:rPr>
        <w:t xml:space="preserve">: </w:t>
      </w:r>
      <w:r w:rsidRPr="004B5C79">
        <w:rPr>
          <w:sz w:val="20"/>
        </w:rPr>
        <w:t>http://blogomotion.com/Download/Poradnik%20dobrych%20praktyk%20zarz%C4%85dzania.pdf</w:t>
      </w:r>
      <w:r>
        <w:rPr>
          <w:sz w:val="20"/>
        </w:rPr>
        <w:t>, dostęp: 01.12.2018.</w:t>
      </w:r>
    </w:p>
    <w:p w14:paraId="75402895" w14:textId="4CC3DC22" w:rsidR="00DE2F2E" w:rsidRPr="00A022D5" w:rsidRDefault="00DE2F2E" w:rsidP="00A022D5">
      <w:pPr>
        <w:pStyle w:val="FootnoteText"/>
        <w:spacing w:line="240" w:lineRule="auto"/>
        <w:rPr>
          <w:sz w:val="20"/>
        </w:rPr>
      </w:pPr>
    </w:p>
  </w:footnote>
  <w:footnote w:id="51">
    <w:p w14:paraId="6F804AC2" w14:textId="0F918849" w:rsidR="00DE2F2E" w:rsidRPr="00AC49D0" w:rsidRDefault="00DE2F2E" w:rsidP="00927C01">
      <w:pPr>
        <w:pStyle w:val="FootnoteText"/>
        <w:spacing w:line="240" w:lineRule="auto"/>
        <w:rPr>
          <w:sz w:val="20"/>
        </w:rPr>
      </w:pPr>
      <w:r w:rsidRPr="00927C01">
        <w:rPr>
          <w:rStyle w:val="FootnoteReference"/>
          <w:sz w:val="20"/>
        </w:rPr>
        <w:footnoteRef/>
      </w:r>
      <w:r w:rsidRPr="00927C01">
        <w:rPr>
          <w:sz w:val="20"/>
        </w:rPr>
        <w:t xml:space="preserve"> M. Trocki, </w:t>
      </w:r>
      <w:r w:rsidRPr="00927C01">
        <w:rPr>
          <w:i/>
          <w:sz w:val="20"/>
        </w:rPr>
        <w:t>Zarządzanie wieloma projektami</w:t>
      </w:r>
      <w:r w:rsidRPr="00927C01">
        <w:rPr>
          <w:sz w:val="20"/>
        </w:rPr>
        <w:t xml:space="preserve">, </w:t>
      </w:r>
      <w:r>
        <w:rPr>
          <w:sz w:val="20"/>
        </w:rPr>
        <w:t>[</w:t>
      </w:r>
      <w:r w:rsidRPr="00927C01">
        <w:rPr>
          <w:sz w:val="20"/>
        </w:rPr>
        <w:t>w:</w:t>
      </w:r>
      <w:r>
        <w:rPr>
          <w:sz w:val="20"/>
        </w:rPr>
        <w:t>]</w:t>
      </w:r>
      <w:r w:rsidRPr="00927C01">
        <w:rPr>
          <w:sz w:val="20"/>
        </w:rPr>
        <w:t xml:space="preserve"> </w:t>
      </w:r>
      <w:r w:rsidRPr="008A7E66">
        <w:rPr>
          <w:sz w:val="20"/>
        </w:rPr>
        <w:t>Nowoczesne zarządzanie projektami</w:t>
      </w:r>
      <w:r>
        <w:rPr>
          <w:sz w:val="20"/>
        </w:rPr>
        <w:t>,</w:t>
      </w:r>
      <w:r w:rsidRPr="00927C01">
        <w:rPr>
          <w:sz w:val="20"/>
        </w:rPr>
        <w:t xml:space="preserve"> </w:t>
      </w:r>
      <w:r w:rsidRPr="00AC49D0">
        <w:rPr>
          <w:sz w:val="20"/>
        </w:rPr>
        <w:t>M. Trocki (red.), PWE, Warszawa 2012, s. 387.</w:t>
      </w:r>
    </w:p>
  </w:footnote>
  <w:footnote w:id="52">
    <w:p w14:paraId="27C0F415" w14:textId="5063320D" w:rsidR="00DE2F2E" w:rsidRPr="00927C01" w:rsidRDefault="00DE2F2E" w:rsidP="00927C01">
      <w:pPr>
        <w:pStyle w:val="FootnoteText"/>
        <w:spacing w:line="240" w:lineRule="auto"/>
        <w:rPr>
          <w:sz w:val="20"/>
          <w:lang w:val="en-US"/>
        </w:rPr>
      </w:pPr>
      <w:r w:rsidRPr="00927C01">
        <w:rPr>
          <w:rStyle w:val="FootnoteReference"/>
          <w:sz w:val="20"/>
        </w:rPr>
        <w:footnoteRef/>
      </w:r>
      <w:r w:rsidRPr="00927C01">
        <w:rPr>
          <w:sz w:val="20"/>
          <w:lang w:val="en-US"/>
        </w:rPr>
        <w:t xml:space="preserve"> </w:t>
      </w:r>
      <w:r w:rsidRPr="00927C01">
        <w:rPr>
          <w:i/>
          <w:sz w:val="20"/>
          <w:lang w:val="en-US"/>
        </w:rPr>
        <w:t>A guide to the project management</w:t>
      </w:r>
      <w:r>
        <w:rPr>
          <w:i/>
          <w:sz w:val="20"/>
          <w:lang w:val="en-US"/>
        </w:rPr>
        <w:t>…</w:t>
      </w:r>
      <w:r>
        <w:rPr>
          <w:sz w:val="20"/>
          <w:lang w:val="en-US"/>
        </w:rPr>
        <w:t>op. cit.</w:t>
      </w:r>
      <w:r w:rsidRPr="00927C01">
        <w:rPr>
          <w:sz w:val="20"/>
          <w:lang w:val="en-US"/>
        </w:rPr>
        <w:t>, s. 10.</w:t>
      </w:r>
    </w:p>
  </w:footnote>
  <w:footnote w:id="53">
    <w:p w14:paraId="785B838C" w14:textId="5B7709DF" w:rsidR="00DE2F2E" w:rsidRPr="00AC49D0" w:rsidRDefault="00DE2F2E" w:rsidP="007F1D50">
      <w:pPr>
        <w:pStyle w:val="FootnoteText"/>
        <w:spacing w:line="240" w:lineRule="auto"/>
        <w:rPr>
          <w:sz w:val="20"/>
          <w:lang w:val="en-US"/>
        </w:rPr>
      </w:pPr>
      <w:r w:rsidRPr="007F1D50">
        <w:rPr>
          <w:rStyle w:val="FootnoteReference"/>
          <w:sz w:val="20"/>
        </w:rPr>
        <w:footnoteRef/>
      </w:r>
      <w:r w:rsidRPr="00AC49D0">
        <w:rPr>
          <w:sz w:val="20"/>
          <w:lang w:val="en-US"/>
        </w:rPr>
        <w:t xml:space="preserve"> </w:t>
      </w:r>
      <w:r w:rsidRPr="00AC49D0">
        <w:rPr>
          <w:sz w:val="20"/>
          <w:shd w:val="clear" w:color="auto" w:fill="FFFFFF"/>
          <w:lang w:val="en-US"/>
        </w:rPr>
        <w:t>Reyck B., Grushka-Cockayne Y., Lockett M., Calderini S., Moura M., Sloper A., </w:t>
      </w:r>
      <w:hyperlink r:id="rId1" w:tgtFrame="_blank" w:history="1">
        <w:r w:rsidRPr="00AC49D0">
          <w:rPr>
            <w:rStyle w:val="Hyperlink"/>
            <w:rFonts w:eastAsiaTheme="majorEastAsia"/>
            <w:i/>
            <w:color w:val="auto"/>
            <w:sz w:val="20"/>
            <w:u w:val="none"/>
            <w:shd w:val="clear" w:color="auto" w:fill="FFFFFF"/>
            <w:lang w:val="en-US"/>
          </w:rPr>
          <w:t>The Impact of Project Portfolio Management on Information Technology Projects</w:t>
        </w:r>
      </w:hyperlink>
      <w:r w:rsidRPr="00AC49D0">
        <w:rPr>
          <w:sz w:val="20"/>
          <w:lang w:val="en-US"/>
        </w:rPr>
        <w:t>, „</w:t>
      </w:r>
      <w:r w:rsidRPr="00AC49D0">
        <w:rPr>
          <w:iCs/>
          <w:sz w:val="20"/>
          <w:shd w:val="clear" w:color="auto" w:fill="FFFFFF"/>
          <w:lang w:val="en-US"/>
        </w:rPr>
        <w:t>International Journal of Project Management”, 2005, vol. 23(7)</w:t>
      </w:r>
      <w:r w:rsidRPr="00AC49D0">
        <w:rPr>
          <w:sz w:val="20"/>
          <w:shd w:val="clear" w:color="auto" w:fill="FFFFFF"/>
          <w:lang w:val="en-US"/>
        </w:rPr>
        <w:t>.</w:t>
      </w:r>
    </w:p>
  </w:footnote>
  <w:footnote w:id="54">
    <w:p w14:paraId="582F1305" w14:textId="30A882F8" w:rsidR="00DE2F2E" w:rsidRPr="00AC49D0" w:rsidRDefault="00DE2F2E" w:rsidP="00774187">
      <w:pPr>
        <w:pStyle w:val="FootnoteText"/>
        <w:spacing w:line="240" w:lineRule="auto"/>
        <w:rPr>
          <w:sz w:val="20"/>
          <w:lang w:val="en-US"/>
        </w:rPr>
      </w:pPr>
      <w:r w:rsidRPr="00774187">
        <w:rPr>
          <w:rStyle w:val="FootnoteReference"/>
          <w:sz w:val="20"/>
        </w:rPr>
        <w:footnoteRef/>
      </w:r>
      <w:r w:rsidRPr="00AC49D0">
        <w:rPr>
          <w:sz w:val="20"/>
          <w:lang w:val="en-US"/>
        </w:rPr>
        <w:t xml:space="preserve"> Project Management Institute, </w:t>
      </w:r>
      <w:r w:rsidRPr="00AC49D0">
        <w:rPr>
          <w:i/>
          <w:iCs/>
          <w:sz w:val="20"/>
          <w:lang w:val="en-US"/>
        </w:rPr>
        <w:t xml:space="preserve">Governance of Portfolios, Programs, and Projects: A Practice Guide, </w:t>
      </w:r>
      <w:r w:rsidRPr="00AC49D0">
        <w:rPr>
          <w:iCs/>
          <w:sz w:val="20"/>
          <w:lang w:val="en-US"/>
        </w:rPr>
        <w:t>2016</w:t>
      </w:r>
      <w:r w:rsidRPr="00AC49D0">
        <w:rPr>
          <w:sz w:val="20"/>
          <w:lang w:val="en-US"/>
        </w:rPr>
        <w:t>, s. 43.</w:t>
      </w:r>
    </w:p>
  </w:footnote>
  <w:footnote w:id="55">
    <w:p w14:paraId="73D3BCEE" w14:textId="157E00CD" w:rsidR="00DE2F2E" w:rsidRPr="00AC49D0" w:rsidRDefault="00DE2F2E" w:rsidP="006C42D5">
      <w:pPr>
        <w:pStyle w:val="FootnoteText"/>
        <w:spacing w:line="240" w:lineRule="auto"/>
        <w:rPr>
          <w:sz w:val="20"/>
          <w:lang w:val="en-US"/>
        </w:rPr>
      </w:pPr>
      <w:r w:rsidRPr="00213B42">
        <w:rPr>
          <w:rStyle w:val="FootnoteReference"/>
          <w:sz w:val="20"/>
        </w:rPr>
        <w:footnoteRef/>
      </w:r>
      <w:r w:rsidRPr="00AC49D0">
        <w:rPr>
          <w:sz w:val="20"/>
          <w:lang w:val="en-US"/>
        </w:rPr>
        <w:t xml:space="preserve"> M. Martinsuo, </w:t>
      </w:r>
      <w:r w:rsidRPr="00AC49D0">
        <w:rPr>
          <w:i/>
          <w:sz w:val="20"/>
          <w:lang w:val="en-US"/>
        </w:rPr>
        <w:t>Project portfolio management in practice and in context</w:t>
      </w:r>
      <w:r w:rsidRPr="00AC49D0">
        <w:rPr>
          <w:sz w:val="20"/>
          <w:lang w:val="en-US"/>
        </w:rPr>
        <w:t xml:space="preserve">, </w:t>
      </w:r>
      <w:bookmarkStart w:id="36" w:name="_Hlk535350753"/>
      <w:r w:rsidRPr="00AC49D0">
        <w:rPr>
          <w:sz w:val="20"/>
          <w:lang w:val="en-US"/>
        </w:rPr>
        <w:t>„International Journal of Project Management”, 2013, vol. 31(6)</w:t>
      </w:r>
      <w:bookmarkEnd w:id="36"/>
      <w:r w:rsidRPr="00AC49D0">
        <w:rPr>
          <w:sz w:val="20"/>
          <w:lang w:val="en-US"/>
        </w:rPr>
        <w:t>.</w:t>
      </w:r>
    </w:p>
  </w:footnote>
  <w:footnote w:id="56">
    <w:p w14:paraId="6901C5AE" w14:textId="38975F6E" w:rsidR="00DE2F2E" w:rsidRPr="005A271A" w:rsidRDefault="00DE2F2E" w:rsidP="0022576E">
      <w:pPr>
        <w:pStyle w:val="FootnoteText"/>
        <w:spacing w:line="240" w:lineRule="auto"/>
        <w:rPr>
          <w:sz w:val="20"/>
          <w:lang w:val="en-US"/>
        </w:rPr>
      </w:pPr>
      <w:r w:rsidRPr="0022576E">
        <w:rPr>
          <w:rStyle w:val="FootnoteReference"/>
          <w:sz w:val="20"/>
        </w:rPr>
        <w:footnoteRef/>
      </w:r>
      <w:r w:rsidRPr="005A271A">
        <w:rPr>
          <w:sz w:val="20"/>
          <w:lang w:val="en-US"/>
        </w:rPr>
        <w:t xml:space="preserve"> M.</w:t>
      </w:r>
      <w:r w:rsidRPr="00AC49D0">
        <w:rPr>
          <w:sz w:val="20"/>
          <w:lang w:val="en-US"/>
        </w:rPr>
        <w:t xml:space="preserve"> </w:t>
      </w:r>
      <w:hyperlink r:id="rId2" w:history="1">
        <w:proofErr w:type="spellStart"/>
        <w:r w:rsidRPr="00AC49D0">
          <w:rPr>
            <w:sz w:val="20"/>
            <w:lang w:val="en-US"/>
          </w:rPr>
          <w:t>Martinsuo</w:t>
        </w:r>
        <w:proofErr w:type="spellEnd"/>
      </w:hyperlink>
      <w:r w:rsidRPr="00AC49D0">
        <w:rPr>
          <w:sz w:val="20"/>
          <w:lang w:val="en-US"/>
        </w:rPr>
        <w:t xml:space="preserve">, P. Lehtonen, </w:t>
      </w:r>
      <w:hyperlink r:id="rId3" w:history="1">
        <w:r w:rsidRPr="00AC49D0">
          <w:rPr>
            <w:bCs/>
            <w:i/>
            <w:sz w:val="20"/>
            <w:lang w:val="en-US"/>
          </w:rPr>
          <w:t>Role of single-project management in achieving portfolio management efficiency</w:t>
        </w:r>
      </w:hyperlink>
      <w:r w:rsidRPr="00AC49D0">
        <w:rPr>
          <w:sz w:val="20"/>
          <w:lang w:val="en-US"/>
        </w:rPr>
        <w:t xml:space="preserve">, </w:t>
      </w:r>
      <w:bookmarkStart w:id="37" w:name="_Hlk535350715"/>
      <w:r w:rsidRPr="00AC49D0">
        <w:rPr>
          <w:sz w:val="20"/>
          <w:lang w:val="en-US"/>
        </w:rPr>
        <w:t>„International Journal of Project Management”, 2007</w:t>
      </w:r>
      <w:r>
        <w:rPr>
          <w:sz w:val="20"/>
          <w:lang w:val="en-US"/>
        </w:rPr>
        <w:t>, vol. 25(1)</w:t>
      </w:r>
      <w:bookmarkEnd w:id="37"/>
      <w:r>
        <w:rPr>
          <w:sz w:val="20"/>
          <w:lang w:val="en-US"/>
        </w:rPr>
        <w:t>.</w:t>
      </w:r>
    </w:p>
  </w:footnote>
  <w:footnote w:id="57">
    <w:p w14:paraId="3C23F4B0" w14:textId="3AD098FF" w:rsidR="00DE2F2E" w:rsidRDefault="00DE2F2E" w:rsidP="00427CF7">
      <w:pPr>
        <w:pStyle w:val="FootnoteText"/>
        <w:spacing w:line="240" w:lineRule="auto"/>
      </w:pPr>
      <w:r w:rsidRPr="00427CF7">
        <w:rPr>
          <w:rStyle w:val="FootnoteReference"/>
          <w:sz w:val="20"/>
        </w:rPr>
        <w:footnoteRef/>
      </w:r>
      <w:r>
        <w:rPr>
          <w:sz w:val="20"/>
        </w:rPr>
        <w:t xml:space="preserve"> M. Brzozowski, T. Kopczyński,</w:t>
      </w:r>
      <w:r w:rsidRPr="00427CF7">
        <w:rPr>
          <w:sz w:val="20"/>
        </w:rPr>
        <w:t xml:space="preserve"> </w:t>
      </w:r>
      <w:r w:rsidRPr="00427CF7">
        <w:rPr>
          <w:i/>
          <w:sz w:val="20"/>
        </w:rPr>
        <w:t>Zarządzanie projektami i zmianami w przedsiębiorstwie</w:t>
      </w:r>
      <w:r w:rsidRPr="00427CF7">
        <w:rPr>
          <w:sz w:val="20"/>
        </w:rPr>
        <w:t>, Advertiva, Poznań</w:t>
      </w:r>
      <w:r>
        <w:rPr>
          <w:sz w:val="20"/>
        </w:rPr>
        <w:t xml:space="preserve"> 2011,</w:t>
      </w:r>
      <w:r w:rsidRPr="00427CF7">
        <w:rPr>
          <w:sz w:val="20"/>
        </w:rPr>
        <w:t xml:space="preserve"> s. 70.</w:t>
      </w:r>
    </w:p>
  </w:footnote>
  <w:footnote w:id="58">
    <w:p w14:paraId="3029AF44" w14:textId="416BFF68" w:rsidR="00DE2F2E" w:rsidRPr="00BD0AF6" w:rsidRDefault="00DE2F2E" w:rsidP="00BD0AF6">
      <w:pPr>
        <w:pStyle w:val="FootnoteText"/>
        <w:spacing w:line="240" w:lineRule="auto"/>
      </w:pPr>
      <w:r w:rsidRPr="00BD0AF6">
        <w:rPr>
          <w:rStyle w:val="FootnoteReference"/>
          <w:sz w:val="20"/>
        </w:rPr>
        <w:footnoteRef/>
      </w:r>
      <w:r w:rsidRPr="00BD0AF6">
        <w:rPr>
          <w:sz w:val="20"/>
        </w:rPr>
        <w:t xml:space="preserve"> </w:t>
      </w:r>
      <w:bookmarkStart w:id="38" w:name="_Hlk535675084"/>
      <w:r w:rsidRPr="00BD0AF6">
        <w:rPr>
          <w:sz w:val="20"/>
        </w:rPr>
        <w:t xml:space="preserve">K. Redlarski, </w:t>
      </w:r>
      <w:r w:rsidRPr="00BD0AF6">
        <w:rPr>
          <w:i/>
          <w:sz w:val="20"/>
        </w:rPr>
        <w:t>Potrzeba wykorzystania narzędzi Enterprise Architect Management w przedsiębiorstwie międzynarodowym: studium przypadku</w:t>
      </w:r>
      <w:r w:rsidRPr="00BD0AF6">
        <w:rPr>
          <w:sz w:val="20"/>
        </w:rPr>
        <w:t>, „Problemy zarządzania”, 2015, vol. 13, nr 2(52).</w:t>
      </w:r>
      <w:bookmarkEnd w:id="38"/>
    </w:p>
  </w:footnote>
  <w:footnote w:id="59">
    <w:p w14:paraId="44BCF636" w14:textId="24E20900" w:rsidR="00DE2F2E" w:rsidRPr="005A271A" w:rsidRDefault="00DE2F2E" w:rsidP="00427CF7">
      <w:pPr>
        <w:pStyle w:val="FootnoteText"/>
        <w:spacing w:line="240" w:lineRule="auto"/>
        <w:rPr>
          <w:lang w:val="en-US"/>
        </w:rPr>
      </w:pPr>
      <w:r w:rsidRPr="00427CF7">
        <w:rPr>
          <w:rStyle w:val="FootnoteReference"/>
          <w:sz w:val="20"/>
        </w:rPr>
        <w:footnoteRef/>
      </w:r>
      <w:r>
        <w:rPr>
          <w:sz w:val="20"/>
          <w:lang w:val="en-US"/>
        </w:rPr>
        <w:t xml:space="preserve"> </w:t>
      </w:r>
      <w:r w:rsidRPr="005A271A">
        <w:rPr>
          <w:sz w:val="20"/>
          <w:lang w:val="en-US"/>
        </w:rPr>
        <w:t>M.</w:t>
      </w:r>
      <w:r w:rsidRPr="00AC49D0">
        <w:rPr>
          <w:sz w:val="20"/>
          <w:lang w:val="en-US"/>
        </w:rPr>
        <w:t xml:space="preserve"> </w:t>
      </w:r>
      <w:hyperlink r:id="rId4" w:history="1">
        <w:proofErr w:type="spellStart"/>
        <w:r w:rsidRPr="00AC49D0">
          <w:rPr>
            <w:sz w:val="20"/>
            <w:lang w:val="en-US"/>
          </w:rPr>
          <w:t>Martinsuo</w:t>
        </w:r>
        <w:proofErr w:type="spellEnd"/>
      </w:hyperlink>
      <w:r w:rsidRPr="00AC49D0">
        <w:rPr>
          <w:sz w:val="20"/>
          <w:lang w:val="en-US"/>
        </w:rPr>
        <w:t xml:space="preserve">, P. Lehtonen, </w:t>
      </w:r>
      <w:hyperlink r:id="rId5" w:history="1">
        <w:r w:rsidRPr="00AC49D0">
          <w:rPr>
            <w:bCs/>
            <w:i/>
            <w:sz w:val="20"/>
            <w:lang w:val="en-US"/>
          </w:rPr>
          <w:t>Role of single-project…</w:t>
        </w:r>
        <w:r w:rsidRPr="00AC49D0">
          <w:rPr>
            <w:bCs/>
            <w:sz w:val="20"/>
            <w:lang w:val="en-US"/>
          </w:rPr>
          <w:t xml:space="preserve">op. cit. </w:t>
        </w:r>
        <w:r w:rsidRPr="00AC49D0">
          <w:rPr>
            <w:bCs/>
            <w:i/>
            <w:sz w:val="20"/>
            <w:lang w:val="en-US"/>
          </w:rPr>
          <w:t xml:space="preserve"> </w:t>
        </w:r>
      </w:hyperlink>
    </w:p>
  </w:footnote>
  <w:footnote w:id="60">
    <w:p w14:paraId="18541BD5" w14:textId="3751D839" w:rsidR="00DE2F2E" w:rsidRPr="005A271A" w:rsidRDefault="00DE2F2E" w:rsidP="000A4588">
      <w:pPr>
        <w:pStyle w:val="FootnoteText"/>
        <w:spacing w:line="240" w:lineRule="auto"/>
        <w:rPr>
          <w:lang w:val="en-US"/>
        </w:rPr>
      </w:pPr>
      <w:r w:rsidRPr="000A4588">
        <w:rPr>
          <w:rStyle w:val="FootnoteReference"/>
          <w:sz w:val="20"/>
        </w:rPr>
        <w:footnoteRef/>
      </w:r>
      <w:r w:rsidRPr="005A271A">
        <w:rPr>
          <w:sz w:val="20"/>
          <w:lang w:val="en-US"/>
        </w:rPr>
        <w:t xml:space="preserve"> </w:t>
      </w:r>
      <w:r>
        <w:rPr>
          <w:sz w:val="20"/>
          <w:lang w:val="en-US"/>
        </w:rPr>
        <w:t>S.</w:t>
      </w:r>
      <w:r w:rsidRPr="0054130B">
        <w:rPr>
          <w:sz w:val="20"/>
          <w:lang w:val="en-US"/>
        </w:rPr>
        <w:t xml:space="preserve"> </w:t>
      </w:r>
      <w:r>
        <w:rPr>
          <w:sz w:val="20"/>
          <w:lang w:val="en-US"/>
        </w:rPr>
        <w:t>Elonen S., K. Artto,</w:t>
      </w:r>
      <w:r w:rsidRPr="005A271A">
        <w:rPr>
          <w:sz w:val="20"/>
          <w:lang w:val="en-US"/>
        </w:rPr>
        <w:t xml:space="preserve"> </w:t>
      </w:r>
      <w:r w:rsidRPr="00D36E14">
        <w:rPr>
          <w:i/>
          <w:sz w:val="20"/>
          <w:lang w:val="en-US"/>
        </w:rPr>
        <w:t>Problems in Managing Internal Development Projects in Multi-projects Environments</w:t>
      </w:r>
      <w:r w:rsidRPr="005A271A">
        <w:rPr>
          <w:sz w:val="20"/>
          <w:lang w:val="en-US"/>
        </w:rPr>
        <w:t xml:space="preserve">, </w:t>
      </w:r>
      <w:bookmarkStart w:id="39" w:name="_Hlk535349421"/>
      <w:r>
        <w:rPr>
          <w:sz w:val="20"/>
          <w:lang w:val="en-US"/>
        </w:rPr>
        <w:t>“</w:t>
      </w:r>
      <w:r w:rsidRPr="005A271A">
        <w:rPr>
          <w:sz w:val="20"/>
          <w:lang w:val="en-US"/>
        </w:rPr>
        <w:t>International Journal of</w:t>
      </w:r>
      <w:r>
        <w:rPr>
          <w:sz w:val="20"/>
          <w:lang w:val="en-US"/>
        </w:rPr>
        <w:t xml:space="preserve"> Project Management”, 2007, vol. 21(6)</w:t>
      </w:r>
      <w:bookmarkEnd w:id="39"/>
      <w:r>
        <w:rPr>
          <w:sz w:val="20"/>
          <w:lang w:val="en-US"/>
        </w:rPr>
        <w:t>.</w:t>
      </w:r>
    </w:p>
  </w:footnote>
  <w:footnote w:id="61">
    <w:p w14:paraId="4FBAE422" w14:textId="7FD8D8F4" w:rsidR="00DE2F2E" w:rsidRPr="005A271A" w:rsidRDefault="00DE2F2E" w:rsidP="00427CF7">
      <w:pPr>
        <w:pStyle w:val="FootnoteText"/>
        <w:spacing w:line="240" w:lineRule="auto"/>
        <w:rPr>
          <w:sz w:val="20"/>
          <w:lang w:val="en-US"/>
        </w:rPr>
      </w:pPr>
      <w:r w:rsidRPr="00427CF7">
        <w:rPr>
          <w:rStyle w:val="FootnoteReference"/>
          <w:sz w:val="20"/>
        </w:rPr>
        <w:footnoteRef/>
      </w:r>
      <w:r w:rsidRPr="005A271A">
        <w:rPr>
          <w:sz w:val="20"/>
          <w:lang w:val="en-US"/>
        </w:rPr>
        <w:t xml:space="preserve"> M</w:t>
      </w:r>
      <w:r>
        <w:rPr>
          <w:sz w:val="20"/>
          <w:lang w:val="en-US"/>
        </w:rPr>
        <w:t xml:space="preserve">. </w:t>
      </w:r>
      <w:r w:rsidRPr="005A271A">
        <w:rPr>
          <w:sz w:val="20"/>
          <w:lang w:val="en-US"/>
        </w:rPr>
        <w:t>Engwall</w:t>
      </w:r>
      <w:r>
        <w:rPr>
          <w:sz w:val="20"/>
          <w:lang w:val="en-US"/>
        </w:rPr>
        <w:t xml:space="preserve">, A. </w:t>
      </w:r>
      <w:r w:rsidRPr="005A271A">
        <w:rPr>
          <w:sz w:val="20"/>
          <w:lang w:val="en-US"/>
        </w:rPr>
        <w:t>Jerbrant</w:t>
      </w:r>
      <w:r>
        <w:rPr>
          <w:sz w:val="20"/>
          <w:lang w:val="en-US"/>
        </w:rPr>
        <w:t xml:space="preserve">, </w:t>
      </w:r>
      <w:r w:rsidRPr="00D36E14">
        <w:rPr>
          <w:i/>
          <w:sz w:val="20"/>
          <w:lang w:val="en-US"/>
        </w:rPr>
        <w:t>The Resource Allocation Syndrome: the Prime Challenge of Multi-project Management?</w:t>
      </w:r>
      <w:r w:rsidRPr="005A271A">
        <w:rPr>
          <w:sz w:val="20"/>
          <w:lang w:val="en-US"/>
        </w:rPr>
        <w:t xml:space="preserve">, </w:t>
      </w:r>
      <w:bookmarkStart w:id="40" w:name="_Hlk535349466"/>
      <w:r>
        <w:rPr>
          <w:sz w:val="20"/>
          <w:lang w:val="en-US"/>
        </w:rPr>
        <w:t>“</w:t>
      </w:r>
      <w:r w:rsidRPr="005A271A">
        <w:rPr>
          <w:sz w:val="20"/>
          <w:lang w:val="en-US"/>
        </w:rPr>
        <w:t>International Journal of</w:t>
      </w:r>
      <w:r>
        <w:rPr>
          <w:sz w:val="20"/>
          <w:lang w:val="en-US"/>
        </w:rPr>
        <w:t xml:space="preserve"> Project Management”, 2003, vol. 21(6).</w:t>
      </w:r>
      <w:bookmarkEnd w:id="40"/>
    </w:p>
  </w:footnote>
  <w:footnote w:id="62">
    <w:p w14:paraId="28CD7AD7" w14:textId="708034C2" w:rsidR="00DE2F2E" w:rsidRPr="00AC49D0" w:rsidRDefault="00DE2F2E" w:rsidP="00513179">
      <w:pPr>
        <w:pStyle w:val="FootnoteText"/>
        <w:spacing w:line="240" w:lineRule="auto"/>
        <w:contextualSpacing w:val="0"/>
        <w:rPr>
          <w:sz w:val="20"/>
          <w:lang w:val="en-US"/>
        </w:rPr>
      </w:pPr>
      <w:r w:rsidRPr="00C415A7">
        <w:rPr>
          <w:rStyle w:val="FootnoteReference"/>
          <w:sz w:val="20"/>
        </w:rPr>
        <w:footnoteRef/>
      </w:r>
      <w:r w:rsidRPr="005A271A">
        <w:rPr>
          <w:sz w:val="20"/>
          <w:lang w:val="en-US"/>
        </w:rPr>
        <w:t xml:space="preserve"> </w:t>
      </w:r>
      <w:r>
        <w:rPr>
          <w:color w:val="000000"/>
          <w:sz w:val="20"/>
          <w:shd w:val="clear" w:color="auto" w:fill="FFFFFF"/>
          <w:lang w:val="en-US"/>
        </w:rPr>
        <w:t xml:space="preserve">K. </w:t>
      </w:r>
      <w:r w:rsidRPr="005A271A">
        <w:rPr>
          <w:color w:val="000000"/>
          <w:sz w:val="20"/>
          <w:shd w:val="clear" w:color="auto" w:fill="FFFFFF"/>
          <w:lang w:val="en-US"/>
        </w:rPr>
        <w:t>Schwalbe</w:t>
      </w:r>
      <w:r>
        <w:rPr>
          <w:color w:val="000000"/>
          <w:sz w:val="20"/>
          <w:shd w:val="clear" w:color="auto" w:fill="FFFFFF"/>
          <w:lang w:val="en-US"/>
        </w:rPr>
        <w:t xml:space="preserve"> K.</w:t>
      </w:r>
      <w:r w:rsidRPr="005A271A">
        <w:rPr>
          <w:color w:val="000000"/>
          <w:sz w:val="20"/>
          <w:shd w:val="clear" w:color="auto" w:fill="FFFFFF"/>
          <w:lang w:val="en-US"/>
        </w:rPr>
        <w:t>, </w:t>
      </w:r>
      <w:r w:rsidRPr="005A271A">
        <w:rPr>
          <w:rStyle w:val="Emphasis"/>
          <w:rFonts w:eastAsiaTheme="majorEastAsia"/>
          <w:iCs w:val="0"/>
          <w:color w:val="000000"/>
          <w:sz w:val="20"/>
          <w:shd w:val="clear" w:color="auto" w:fill="FFFFFF"/>
          <w:lang w:val="en-US"/>
        </w:rPr>
        <w:t>Information Technology Project Management</w:t>
      </w:r>
      <w:r>
        <w:rPr>
          <w:color w:val="000000"/>
          <w:sz w:val="20"/>
          <w:shd w:val="clear" w:color="auto" w:fill="FFFFFF"/>
          <w:lang w:val="en-US"/>
        </w:rPr>
        <w:t> </w:t>
      </w:r>
      <w:r w:rsidRPr="0054130B">
        <w:rPr>
          <w:i/>
          <w:color w:val="000000"/>
          <w:sz w:val="20"/>
          <w:shd w:val="clear" w:color="auto" w:fill="FFFFFF"/>
          <w:lang w:val="en-US"/>
        </w:rPr>
        <w:t>(7th ed.)</w:t>
      </w:r>
      <w:r>
        <w:rPr>
          <w:color w:val="000000"/>
          <w:sz w:val="20"/>
          <w:shd w:val="clear" w:color="auto" w:fill="FFFFFF"/>
          <w:lang w:val="en-US"/>
        </w:rPr>
        <w:t>,</w:t>
      </w:r>
      <w:r w:rsidRPr="005A271A">
        <w:rPr>
          <w:color w:val="000000"/>
          <w:sz w:val="20"/>
          <w:shd w:val="clear" w:color="auto" w:fill="FFFFFF"/>
          <w:lang w:val="en-US"/>
        </w:rPr>
        <w:t xml:space="preserve"> </w:t>
      </w:r>
      <w:r w:rsidRPr="00AC49D0">
        <w:rPr>
          <w:color w:val="000000"/>
          <w:sz w:val="20"/>
          <w:shd w:val="clear" w:color="auto" w:fill="FFFFFF"/>
          <w:lang w:val="en-US"/>
        </w:rPr>
        <w:t>Course Technology Press, Boston 2014, s. 62</w:t>
      </w:r>
      <w:r w:rsidRPr="00AC49D0">
        <w:rPr>
          <w:sz w:val="20"/>
          <w:lang w:val="en-US"/>
        </w:rPr>
        <w:t>.</w:t>
      </w:r>
    </w:p>
  </w:footnote>
  <w:footnote w:id="63">
    <w:p w14:paraId="0676C6B8" w14:textId="49C1AFBC" w:rsidR="00DE2F2E" w:rsidRPr="00AC49D0" w:rsidRDefault="00DE2F2E" w:rsidP="00686879">
      <w:pPr>
        <w:shd w:val="clear" w:color="auto" w:fill="FFFFFF"/>
        <w:spacing w:line="240" w:lineRule="auto"/>
        <w:contextualSpacing w:val="0"/>
        <w:jc w:val="left"/>
        <w:rPr>
          <w:rFonts w:cs="Times New Roman"/>
          <w:sz w:val="20"/>
          <w:szCs w:val="20"/>
          <w:lang w:val="en-US"/>
        </w:rPr>
      </w:pPr>
      <w:r w:rsidRPr="00513179">
        <w:rPr>
          <w:rStyle w:val="FootnoteReference"/>
          <w:rFonts w:cs="Times New Roman"/>
          <w:sz w:val="20"/>
          <w:szCs w:val="20"/>
        </w:rPr>
        <w:footnoteRef/>
      </w:r>
      <w:r w:rsidRPr="00513179">
        <w:rPr>
          <w:rFonts w:cs="Times New Roman"/>
          <w:sz w:val="20"/>
          <w:szCs w:val="20"/>
        </w:rPr>
        <w:t xml:space="preserve"> </w:t>
      </w:r>
      <w:r>
        <w:rPr>
          <w:rFonts w:cs="Times New Roman"/>
          <w:sz w:val="20"/>
          <w:szCs w:val="20"/>
        </w:rPr>
        <w:t>Z. Szyjewski</w:t>
      </w:r>
      <w:r w:rsidRPr="00513179">
        <w:rPr>
          <w:rFonts w:cs="Times New Roman"/>
          <w:sz w:val="20"/>
          <w:szCs w:val="20"/>
        </w:rPr>
        <w:t>, </w:t>
      </w:r>
      <w:r w:rsidRPr="00513179">
        <w:rPr>
          <w:rFonts w:cs="Times New Roman"/>
          <w:i/>
          <w:iCs/>
          <w:sz w:val="20"/>
          <w:szCs w:val="20"/>
        </w:rPr>
        <w:t>Zarządzanie projektami według Project Management Institute</w:t>
      </w:r>
      <w:r w:rsidRPr="00513179">
        <w:rPr>
          <w:rFonts w:cs="Times New Roman"/>
          <w:sz w:val="20"/>
          <w:szCs w:val="20"/>
        </w:rPr>
        <w:t xml:space="preserve">, </w:t>
      </w:r>
      <w:bookmarkStart w:id="41" w:name="_Hlk535352608"/>
      <w:r>
        <w:rPr>
          <w:rFonts w:cs="Times New Roman"/>
          <w:sz w:val="20"/>
          <w:szCs w:val="20"/>
        </w:rPr>
        <w:t>„</w:t>
      </w:r>
      <w:r w:rsidRPr="00513179">
        <w:rPr>
          <w:rFonts w:cs="Times New Roman"/>
          <w:sz w:val="20"/>
          <w:szCs w:val="20"/>
        </w:rPr>
        <w:t>Zeszyty Naukowe Uniwersytetu Szczecińskiego</w:t>
      </w:r>
      <w:r>
        <w:rPr>
          <w:rFonts w:cs="Times New Roman"/>
          <w:sz w:val="20"/>
          <w:szCs w:val="20"/>
        </w:rPr>
        <w:t xml:space="preserve">. </w:t>
      </w:r>
      <w:r w:rsidRPr="00AC49D0">
        <w:rPr>
          <w:rFonts w:cs="Times New Roman"/>
          <w:sz w:val="20"/>
          <w:szCs w:val="20"/>
          <w:lang w:val="en-US"/>
        </w:rPr>
        <w:t>Studia Informatica”, 2009, nr 24</w:t>
      </w:r>
      <w:bookmarkEnd w:id="41"/>
      <w:r w:rsidRPr="00AC49D0">
        <w:rPr>
          <w:rFonts w:cs="Times New Roman"/>
          <w:sz w:val="20"/>
          <w:szCs w:val="20"/>
          <w:lang w:val="en-US"/>
        </w:rPr>
        <w:t>.</w:t>
      </w:r>
    </w:p>
  </w:footnote>
  <w:footnote w:id="64">
    <w:p w14:paraId="5966DD9D" w14:textId="1253A32F" w:rsidR="00DE2F2E" w:rsidRPr="005A271A" w:rsidRDefault="00DE2F2E" w:rsidP="0059098E">
      <w:pPr>
        <w:pStyle w:val="FootnoteText"/>
        <w:spacing w:line="240" w:lineRule="auto"/>
        <w:rPr>
          <w:sz w:val="20"/>
          <w:lang w:val="en-US"/>
        </w:rPr>
      </w:pPr>
      <w:r w:rsidRPr="0059098E">
        <w:rPr>
          <w:rStyle w:val="FootnoteReference"/>
          <w:sz w:val="20"/>
        </w:rPr>
        <w:footnoteRef/>
      </w:r>
      <w:r w:rsidRPr="005A271A">
        <w:rPr>
          <w:sz w:val="20"/>
          <w:lang w:val="en-US"/>
        </w:rPr>
        <w:t xml:space="preserve"> </w:t>
      </w:r>
      <w:r>
        <w:rPr>
          <w:sz w:val="20"/>
          <w:lang w:val="en-US"/>
        </w:rPr>
        <w:t xml:space="preserve">A.K. </w:t>
      </w:r>
      <w:r>
        <w:rPr>
          <w:color w:val="000000"/>
          <w:sz w:val="20"/>
          <w:shd w:val="clear" w:color="auto" w:fill="FFFFFF"/>
          <w:lang w:val="en-US"/>
        </w:rPr>
        <w:t>Munns, B.F. Bjeirmi,</w:t>
      </w:r>
      <w:r w:rsidRPr="005A271A">
        <w:rPr>
          <w:color w:val="000000"/>
          <w:sz w:val="20"/>
          <w:shd w:val="clear" w:color="auto" w:fill="FFFFFF"/>
          <w:lang w:val="en-US"/>
        </w:rPr>
        <w:t xml:space="preserve"> </w:t>
      </w:r>
      <w:r w:rsidRPr="005A271A">
        <w:rPr>
          <w:i/>
          <w:color w:val="000000"/>
          <w:sz w:val="20"/>
          <w:shd w:val="clear" w:color="auto" w:fill="FFFFFF"/>
          <w:lang w:val="en-US"/>
        </w:rPr>
        <w:t>The Role of Project Management in Achieving Project Success</w:t>
      </w:r>
      <w:r>
        <w:rPr>
          <w:color w:val="000000"/>
          <w:sz w:val="20"/>
          <w:shd w:val="clear" w:color="auto" w:fill="FFFFFF"/>
          <w:lang w:val="en-US"/>
        </w:rPr>
        <w:t>,</w:t>
      </w:r>
      <w:r w:rsidRPr="005A271A">
        <w:rPr>
          <w:color w:val="000000"/>
          <w:sz w:val="20"/>
          <w:shd w:val="clear" w:color="auto" w:fill="FFFFFF"/>
          <w:lang w:val="en-US"/>
        </w:rPr>
        <w:t xml:space="preserve"> </w:t>
      </w:r>
      <w:bookmarkStart w:id="42" w:name="_Hlk535351251"/>
      <w:r>
        <w:rPr>
          <w:color w:val="000000"/>
          <w:sz w:val="20"/>
          <w:shd w:val="clear" w:color="auto" w:fill="FFFFFF"/>
          <w:lang w:val="en-US"/>
        </w:rPr>
        <w:t>“</w:t>
      </w:r>
      <w:r w:rsidRPr="005A271A">
        <w:rPr>
          <w:color w:val="000000"/>
          <w:sz w:val="20"/>
          <w:shd w:val="clear" w:color="auto" w:fill="FFFFFF"/>
          <w:lang w:val="en-US"/>
        </w:rPr>
        <w:t xml:space="preserve">International Journal </w:t>
      </w:r>
      <w:r>
        <w:rPr>
          <w:color w:val="000000"/>
          <w:sz w:val="20"/>
          <w:shd w:val="clear" w:color="auto" w:fill="FFFFFF"/>
          <w:lang w:val="en-US"/>
        </w:rPr>
        <w:t>of Project Management”, 1996, vol. 14(2)</w:t>
      </w:r>
      <w:bookmarkEnd w:id="42"/>
      <w:r>
        <w:rPr>
          <w:color w:val="000000"/>
          <w:sz w:val="20"/>
          <w:shd w:val="clear" w:color="auto" w:fill="FFFFFF"/>
          <w:lang w:val="en-US"/>
        </w:rPr>
        <w:t>.</w:t>
      </w:r>
    </w:p>
  </w:footnote>
  <w:footnote w:id="65">
    <w:p w14:paraId="52E9DAC6" w14:textId="15E44E3C" w:rsidR="00DE2F2E" w:rsidRPr="005A271A" w:rsidRDefault="00DE2F2E" w:rsidP="007D24AF">
      <w:pPr>
        <w:pStyle w:val="FootnoteText"/>
        <w:spacing w:line="240" w:lineRule="auto"/>
        <w:rPr>
          <w:sz w:val="20"/>
          <w:lang w:val="en-US"/>
        </w:rPr>
      </w:pPr>
      <w:r w:rsidRPr="007D24AF">
        <w:rPr>
          <w:rStyle w:val="FootnoteReference"/>
          <w:sz w:val="20"/>
        </w:rPr>
        <w:footnoteRef/>
      </w:r>
      <w:r w:rsidRPr="005A271A">
        <w:rPr>
          <w:sz w:val="20"/>
          <w:lang w:val="en-US"/>
        </w:rPr>
        <w:t xml:space="preserve"> </w:t>
      </w:r>
      <w:r>
        <w:rPr>
          <w:sz w:val="20"/>
          <w:shd w:val="clear" w:color="auto" w:fill="FFFFFF"/>
          <w:lang w:val="en-US"/>
        </w:rPr>
        <w:t>H. Kerzner,</w:t>
      </w:r>
      <w:r w:rsidRPr="005A271A">
        <w:rPr>
          <w:sz w:val="20"/>
          <w:shd w:val="clear" w:color="auto" w:fill="FFFFFF"/>
          <w:lang w:val="en-US"/>
        </w:rPr>
        <w:t> </w:t>
      </w:r>
      <w:r w:rsidRPr="005A271A">
        <w:rPr>
          <w:i/>
          <w:iCs/>
          <w:sz w:val="20"/>
          <w:shd w:val="clear" w:color="auto" w:fill="FFFFFF"/>
          <w:lang w:val="en-US"/>
        </w:rPr>
        <w:t>Project Management: A Systems Approach to Planning, Scheduling, and Controlling</w:t>
      </w:r>
      <w:r w:rsidRPr="005A271A">
        <w:rPr>
          <w:sz w:val="20"/>
          <w:shd w:val="clear" w:color="auto" w:fill="FFFFFF"/>
          <w:lang w:val="en-US"/>
        </w:rPr>
        <w:t xml:space="preserve"> </w:t>
      </w:r>
      <w:r w:rsidRPr="00F368AD">
        <w:rPr>
          <w:i/>
          <w:sz w:val="20"/>
          <w:shd w:val="clear" w:color="auto" w:fill="FFFFFF"/>
          <w:lang w:val="en-US"/>
        </w:rPr>
        <w:t>(10th ed.)</w:t>
      </w:r>
      <w:r>
        <w:rPr>
          <w:sz w:val="20"/>
          <w:shd w:val="clear" w:color="auto" w:fill="FFFFFF"/>
          <w:lang w:val="en-US"/>
        </w:rPr>
        <w:t xml:space="preserve">, </w:t>
      </w:r>
      <w:r w:rsidRPr="005A271A">
        <w:rPr>
          <w:sz w:val="20"/>
          <w:shd w:val="clear" w:color="auto" w:fill="FFFFFF"/>
          <w:lang w:val="en-US"/>
        </w:rPr>
        <w:t>John Wiley &amp; Sons, 2009</w:t>
      </w:r>
      <w:r>
        <w:rPr>
          <w:sz w:val="20"/>
          <w:lang w:val="en-US"/>
        </w:rPr>
        <w:t xml:space="preserve">, </w:t>
      </w:r>
      <w:r w:rsidRPr="005A271A">
        <w:rPr>
          <w:sz w:val="20"/>
          <w:lang w:val="en-US"/>
        </w:rPr>
        <w:t>s. 434.</w:t>
      </w:r>
    </w:p>
  </w:footnote>
  <w:footnote w:id="66">
    <w:p w14:paraId="5458AE72" w14:textId="65996EB6" w:rsidR="00DE2F2E" w:rsidRPr="005A271A" w:rsidRDefault="00DE2F2E" w:rsidP="003352F2">
      <w:pPr>
        <w:pStyle w:val="FootnoteText"/>
        <w:spacing w:line="240" w:lineRule="auto"/>
        <w:rPr>
          <w:sz w:val="20"/>
          <w:lang w:val="en-US"/>
        </w:rPr>
      </w:pPr>
      <w:r w:rsidRPr="003352F2">
        <w:rPr>
          <w:rStyle w:val="FootnoteReference"/>
          <w:sz w:val="20"/>
        </w:rPr>
        <w:footnoteRef/>
      </w:r>
      <w:r w:rsidRPr="005A271A">
        <w:rPr>
          <w:sz w:val="20"/>
          <w:lang w:val="en-US"/>
        </w:rPr>
        <w:t xml:space="preserve"> </w:t>
      </w:r>
      <w:r>
        <w:rPr>
          <w:sz w:val="20"/>
          <w:lang w:val="en-US"/>
        </w:rPr>
        <w:t xml:space="preserve">I. </w:t>
      </w:r>
      <w:r>
        <w:rPr>
          <w:sz w:val="20"/>
          <w:shd w:val="clear" w:color="auto" w:fill="FFFFFF"/>
          <w:lang w:val="en-US"/>
        </w:rPr>
        <w:t>Łapuńka</w:t>
      </w:r>
      <w:r w:rsidRPr="00AC49D0">
        <w:rPr>
          <w:sz w:val="20"/>
          <w:lang w:val="en-US"/>
        </w:rPr>
        <w:t xml:space="preserve">, I. </w:t>
      </w:r>
      <w:r>
        <w:rPr>
          <w:sz w:val="20"/>
          <w:shd w:val="clear" w:color="auto" w:fill="FFFFFF"/>
          <w:lang w:val="en-US"/>
        </w:rPr>
        <w:t>Pisz,</w:t>
      </w:r>
      <w:r w:rsidRPr="005A271A">
        <w:rPr>
          <w:sz w:val="20"/>
          <w:shd w:val="clear" w:color="auto" w:fill="FFFFFF"/>
          <w:lang w:val="en-US"/>
        </w:rPr>
        <w:t xml:space="preserve"> </w:t>
      </w:r>
      <w:r w:rsidRPr="00F368AD">
        <w:rPr>
          <w:i/>
          <w:sz w:val="20"/>
          <w:shd w:val="clear" w:color="auto" w:fill="FFFFFF"/>
          <w:lang w:val="en-US"/>
        </w:rPr>
        <w:t xml:space="preserve">Knowledge Management in the Project Life Cycle </w:t>
      </w:r>
      <w:r>
        <w:rPr>
          <w:i/>
          <w:sz w:val="20"/>
          <w:shd w:val="clear" w:color="auto" w:fill="FFFFFF"/>
          <w:lang w:val="en-US"/>
        </w:rPr>
        <w:t>- Initial Research on Polish SME</w:t>
      </w:r>
      <w:r w:rsidRPr="00F368AD">
        <w:rPr>
          <w:i/>
          <w:sz w:val="20"/>
          <w:shd w:val="clear" w:color="auto" w:fill="FFFFFF"/>
          <w:lang w:val="en-US"/>
        </w:rPr>
        <w:t>s</w:t>
      </w:r>
      <w:r w:rsidRPr="005A271A">
        <w:rPr>
          <w:sz w:val="20"/>
          <w:shd w:val="clear" w:color="auto" w:fill="FFFFFF"/>
          <w:lang w:val="en-US"/>
        </w:rPr>
        <w:t>, </w:t>
      </w:r>
      <w:bookmarkStart w:id="43" w:name="_Hlk535350565"/>
      <w:r>
        <w:rPr>
          <w:sz w:val="20"/>
          <w:shd w:val="clear" w:color="auto" w:fill="FFFFFF"/>
          <w:lang w:val="en-US"/>
        </w:rPr>
        <w:t>“</w:t>
      </w:r>
      <w:r w:rsidRPr="00F368AD">
        <w:rPr>
          <w:rStyle w:val="Emphasis"/>
          <w:rFonts w:eastAsiaTheme="majorEastAsia"/>
          <w:i w:val="0"/>
          <w:sz w:val="20"/>
          <w:shd w:val="clear" w:color="auto" w:fill="FFFFFF"/>
          <w:lang w:val="en-US"/>
        </w:rPr>
        <w:t>Foundations of Management</w:t>
      </w:r>
      <w:r>
        <w:rPr>
          <w:rStyle w:val="Emphasis"/>
          <w:rFonts w:eastAsiaTheme="majorEastAsia"/>
          <w:i w:val="0"/>
          <w:sz w:val="20"/>
          <w:shd w:val="clear" w:color="auto" w:fill="FFFFFF"/>
          <w:lang w:val="en-US"/>
        </w:rPr>
        <w:t>”</w:t>
      </w:r>
      <w:r w:rsidRPr="005A271A">
        <w:rPr>
          <w:sz w:val="20"/>
          <w:shd w:val="clear" w:color="auto" w:fill="FFFFFF"/>
          <w:lang w:val="en-US"/>
        </w:rPr>
        <w:t>, </w:t>
      </w:r>
      <w:r>
        <w:rPr>
          <w:sz w:val="20"/>
          <w:shd w:val="clear" w:color="auto" w:fill="FFFFFF"/>
          <w:lang w:val="en-US"/>
        </w:rPr>
        <w:t>2014, t. 6, nr 2</w:t>
      </w:r>
      <w:bookmarkEnd w:id="43"/>
      <w:r w:rsidRPr="005A271A">
        <w:rPr>
          <w:sz w:val="20"/>
          <w:shd w:val="clear" w:color="auto" w:fill="FFFFFF"/>
          <w:lang w:val="en-US"/>
        </w:rPr>
        <w:t>.</w:t>
      </w:r>
    </w:p>
  </w:footnote>
  <w:footnote w:id="67">
    <w:p w14:paraId="7F56E002" w14:textId="512F2B3D" w:rsidR="00DE2F2E" w:rsidRPr="005A271A" w:rsidRDefault="00DE2F2E" w:rsidP="00330241">
      <w:pPr>
        <w:pStyle w:val="FootnoteText"/>
        <w:spacing w:line="240" w:lineRule="auto"/>
        <w:rPr>
          <w:sz w:val="20"/>
          <w:lang w:val="en-US"/>
        </w:rPr>
      </w:pPr>
      <w:r w:rsidRPr="00330241">
        <w:rPr>
          <w:rStyle w:val="FootnoteReference"/>
          <w:sz w:val="20"/>
        </w:rPr>
        <w:footnoteRef/>
      </w:r>
      <w:r w:rsidRPr="005A271A">
        <w:rPr>
          <w:sz w:val="20"/>
          <w:lang w:val="en-US"/>
        </w:rPr>
        <w:t xml:space="preserve"> </w:t>
      </w:r>
      <w:r>
        <w:rPr>
          <w:color w:val="000000"/>
          <w:sz w:val="20"/>
          <w:shd w:val="clear" w:color="auto" w:fill="FFFFFF"/>
          <w:lang w:val="en-US"/>
        </w:rPr>
        <w:t>K. Schwalbe</w:t>
      </w:r>
      <w:r w:rsidRPr="005A271A">
        <w:rPr>
          <w:color w:val="000000"/>
          <w:sz w:val="20"/>
          <w:shd w:val="clear" w:color="auto" w:fill="FFFFFF"/>
          <w:lang w:val="en-US"/>
        </w:rPr>
        <w:t>, </w:t>
      </w:r>
      <w:r w:rsidRPr="005A271A">
        <w:rPr>
          <w:rStyle w:val="Emphasis"/>
          <w:rFonts w:eastAsiaTheme="majorEastAsia"/>
          <w:iCs w:val="0"/>
          <w:color w:val="000000"/>
          <w:sz w:val="20"/>
          <w:shd w:val="clear" w:color="auto" w:fill="FFFFFF"/>
          <w:lang w:val="en-US"/>
        </w:rPr>
        <w:t>Information Technology</w:t>
      </w:r>
      <w:r>
        <w:rPr>
          <w:rStyle w:val="Emphasis"/>
          <w:rFonts w:eastAsiaTheme="majorEastAsia"/>
          <w:iCs w:val="0"/>
          <w:color w:val="000000"/>
          <w:sz w:val="20"/>
          <w:shd w:val="clear" w:color="auto" w:fill="FFFFFF"/>
          <w:lang w:val="en-US"/>
        </w:rPr>
        <w:t>…</w:t>
      </w:r>
      <w:r>
        <w:rPr>
          <w:rStyle w:val="Emphasis"/>
          <w:rFonts w:eastAsiaTheme="majorEastAsia"/>
          <w:i w:val="0"/>
          <w:iCs w:val="0"/>
          <w:color w:val="000000"/>
          <w:sz w:val="20"/>
          <w:shd w:val="clear" w:color="auto" w:fill="FFFFFF"/>
          <w:lang w:val="en-US"/>
        </w:rPr>
        <w:t>op. cit.</w:t>
      </w:r>
    </w:p>
  </w:footnote>
  <w:footnote w:id="68">
    <w:p w14:paraId="3069CB06" w14:textId="0226A5C6" w:rsidR="00DE2F2E" w:rsidRPr="005A271A" w:rsidRDefault="00DE2F2E" w:rsidP="009606B1">
      <w:pPr>
        <w:pStyle w:val="FootnoteText"/>
        <w:spacing w:line="240" w:lineRule="auto"/>
        <w:rPr>
          <w:sz w:val="20"/>
          <w:lang w:val="en-US"/>
        </w:rPr>
      </w:pPr>
      <w:r w:rsidRPr="00CE2314">
        <w:rPr>
          <w:rStyle w:val="FootnoteReference"/>
          <w:sz w:val="20"/>
        </w:rPr>
        <w:footnoteRef/>
      </w:r>
      <w:r>
        <w:rPr>
          <w:sz w:val="20"/>
          <w:lang w:val="en-US"/>
        </w:rPr>
        <w:t xml:space="preserve"> </w:t>
      </w:r>
      <w:r w:rsidRPr="005A271A">
        <w:rPr>
          <w:i/>
          <w:iCs/>
          <w:sz w:val="20"/>
          <w:lang w:val="en-US"/>
        </w:rPr>
        <w:t>A Guide to the Project</w:t>
      </w:r>
      <w:r>
        <w:rPr>
          <w:i/>
          <w:iCs/>
          <w:sz w:val="20"/>
          <w:lang w:val="en-US"/>
        </w:rPr>
        <w:t>…</w:t>
      </w:r>
      <w:r>
        <w:rPr>
          <w:iCs/>
          <w:sz w:val="20"/>
          <w:lang w:val="en-US"/>
        </w:rPr>
        <w:t>op. cit.</w:t>
      </w:r>
      <w:r w:rsidRPr="005A271A">
        <w:rPr>
          <w:i/>
          <w:iCs/>
          <w:sz w:val="20"/>
          <w:lang w:val="en-US"/>
        </w:rPr>
        <w:t xml:space="preserve">, </w:t>
      </w:r>
      <w:r w:rsidRPr="005A271A">
        <w:rPr>
          <w:iCs/>
          <w:sz w:val="20"/>
          <w:lang w:val="en-US"/>
        </w:rPr>
        <w:t>s.40.</w:t>
      </w:r>
    </w:p>
  </w:footnote>
  <w:footnote w:id="69">
    <w:p w14:paraId="2F23494B" w14:textId="3347EC22" w:rsidR="00DE2F2E" w:rsidRPr="005A271A" w:rsidRDefault="00DE2F2E" w:rsidP="00F96103">
      <w:pPr>
        <w:pStyle w:val="FootnoteText"/>
        <w:spacing w:line="240" w:lineRule="auto"/>
        <w:rPr>
          <w:lang w:val="en-US"/>
        </w:rPr>
      </w:pPr>
      <w:r w:rsidRPr="00242D72">
        <w:rPr>
          <w:rStyle w:val="FootnoteReference"/>
          <w:sz w:val="20"/>
        </w:rPr>
        <w:footnoteRef/>
      </w:r>
      <w:r w:rsidRPr="00242D72">
        <w:rPr>
          <w:sz w:val="20"/>
          <w:lang w:val="en-US"/>
        </w:rPr>
        <w:t xml:space="preserve"> </w:t>
      </w:r>
      <w:r>
        <w:rPr>
          <w:sz w:val="20"/>
          <w:lang w:val="en-US"/>
        </w:rPr>
        <w:t>Ibidem</w:t>
      </w:r>
      <w:r w:rsidRPr="005A271A">
        <w:rPr>
          <w:i/>
          <w:iCs/>
          <w:sz w:val="20"/>
          <w:lang w:val="en-US"/>
        </w:rPr>
        <w:t xml:space="preserve">, </w:t>
      </w:r>
      <w:r w:rsidRPr="005A271A">
        <w:rPr>
          <w:iCs/>
          <w:sz w:val="20"/>
          <w:lang w:val="en-US"/>
        </w:rPr>
        <w:t>s.41.</w:t>
      </w:r>
    </w:p>
  </w:footnote>
  <w:footnote w:id="70">
    <w:p w14:paraId="5718B9A7" w14:textId="42C33C13" w:rsidR="00DE2F2E" w:rsidRPr="00AC49D0" w:rsidRDefault="00DE2F2E" w:rsidP="00160937">
      <w:pPr>
        <w:pStyle w:val="FootnoteText"/>
        <w:spacing w:line="240" w:lineRule="auto"/>
        <w:rPr>
          <w:lang w:val="en-US"/>
        </w:rPr>
      </w:pPr>
      <w:r w:rsidRPr="00242D72">
        <w:rPr>
          <w:rStyle w:val="FootnoteReference"/>
          <w:sz w:val="20"/>
        </w:rPr>
        <w:footnoteRef/>
      </w:r>
      <w:r w:rsidRPr="005A271A">
        <w:rPr>
          <w:lang w:val="en-US"/>
        </w:rPr>
        <w:t xml:space="preserve"> </w:t>
      </w:r>
      <w:r w:rsidRPr="00242D72">
        <w:rPr>
          <w:sz w:val="20"/>
          <w:lang w:val="en-US"/>
        </w:rPr>
        <w:t>H.</w:t>
      </w:r>
      <w:r>
        <w:rPr>
          <w:lang w:val="en-US"/>
        </w:rPr>
        <w:t xml:space="preserve"> </w:t>
      </w:r>
      <w:r>
        <w:rPr>
          <w:sz w:val="20"/>
          <w:shd w:val="clear" w:color="auto" w:fill="FFFFFF"/>
          <w:lang w:val="en-US"/>
        </w:rPr>
        <w:t xml:space="preserve">Kerzner, </w:t>
      </w:r>
      <w:r w:rsidRPr="005A271A">
        <w:rPr>
          <w:i/>
          <w:iCs/>
          <w:sz w:val="20"/>
          <w:shd w:val="clear" w:color="auto" w:fill="FFFFFF"/>
          <w:lang w:val="en-US"/>
        </w:rPr>
        <w:t>Project Management</w:t>
      </w:r>
      <w:r>
        <w:rPr>
          <w:i/>
          <w:iCs/>
          <w:sz w:val="20"/>
          <w:shd w:val="clear" w:color="auto" w:fill="FFFFFF"/>
          <w:lang w:val="en-US"/>
        </w:rPr>
        <w:t>…</w:t>
      </w:r>
      <w:r>
        <w:rPr>
          <w:iCs/>
          <w:sz w:val="20"/>
          <w:shd w:val="clear" w:color="auto" w:fill="FFFFFF"/>
          <w:lang w:val="en-US"/>
        </w:rPr>
        <w:t>op. cit.</w:t>
      </w:r>
      <w:r w:rsidRPr="00AC49D0">
        <w:rPr>
          <w:sz w:val="20"/>
          <w:lang w:val="en-US"/>
        </w:rPr>
        <w:t>, s. 418.</w:t>
      </w:r>
    </w:p>
  </w:footnote>
  <w:footnote w:id="71">
    <w:p w14:paraId="59746C68" w14:textId="198CE57F" w:rsidR="00DE2F2E" w:rsidRPr="00AC49D0" w:rsidRDefault="00DE2F2E" w:rsidP="004F23A7">
      <w:pPr>
        <w:pStyle w:val="FootnoteText"/>
        <w:spacing w:line="240" w:lineRule="auto"/>
        <w:rPr>
          <w:sz w:val="20"/>
          <w:lang w:val="en-US"/>
        </w:rPr>
      </w:pPr>
      <w:r w:rsidRPr="004F23A7">
        <w:rPr>
          <w:rStyle w:val="FootnoteReference"/>
          <w:sz w:val="20"/>
        </w:rPr>
        <w:footnoteRef/>
      </w:r>
      <w:r w:rsidRPr="00AC49D0">
        <w:rPr>
          <w:sz w:val="20"/>
          <w:lang w:val="en-US"/>
        </w:rPr>
        <w:t xml:space="preserve"> S.E. Portny, </w:t>
      </w:r>
      <w:r w:rsidRPr="00AC49D0">
        <w:rPr>
          <w:i/>
          <w:sz w:val="20"/>
          <w:lang w:val="en-US"/>
        </w:rPr>
        <w:t>Project Management For Dummies (3rd Edition)</w:t>
      </w:r>
      <w:r w:rsidRPr="00AC49D0">
        <w:rPr>
          <w:sz w:val="20"/>
          <w:lang w:val="en-US"/>
        </w:rPr>
        <w:t>, Wiley Publishing, Inc., Indianapolis, Indiana 2010, s. 166.</w:t>
      </w:r>
    </w:p>
  </w:footnote>
  <w:footnote w:id="72">
    <w:p w14:paraId="1A0A2B72" w14:textId="51FE476B" w:rsidR="00DE2F2E" w:rsidRPr="00B6348C" w:rsidRDefault="00DE2F2E" w:rsidP="00B6348C">
      <w:pPr>
        <w:pStyle w:val="FootnoteText"/>
        <w:spacing w:line="240" w:lineRule="auto"/>
        <w:rPr>
          <w:sz w:val="20"/>
        </w:rPr>
      </w:pPr>
      <w:r w:rsidRPr="00B6348C">
        <w:rPr>
          <w:rStyle w:val="FootnoteReference"/>
          <w:sz w:val="20"/>
        </w:rPr>
        <w:footnoteRef/>
      </w:r>
      <w:r w:rsidRPr="00B6348C">
        <w:rPr>
          <w:sz w:val="20"/>
        </w:rPr>
        <w:t xml:space="preserve"> </w:t>
      </w:r>
      <w:r>
        <w:rPr>
          <w:sz w:val="20"/>
        </w:rPr>
        <w:t xml:space="preserve">P. </w:t>
      </w:r>
      <w:r w:rsidRPr="00B6348C">
        <w:rPr>
          <w:sz w:val="20"/>
        </w:rPr>
        <w:t xml:space="preserve">Sekuła, </w:t>
      </w:r>
      <w:r w:rsidRPr="00B6348C">
        <w:rPr>
          <w:i/>
          <w:sz w:val="20"/>
        </w:rPr>
        <w:t>Zarządzanie programami wg Project Management Institute</w:t>
      </w:r>
      <w:r w:rsidRPr="00B6348C">
        <w:rPr>
          <w:sz w:val="20"/>
        </w:rPr>
        <w:t xml:space="preserve">, </w:t>
      </w:r>
      <w:bookmarkStart w:id="44" w:name="_Hlk535351998"/>
      <w:r>
        <w:rPr>
          <w:sz w:val="20"/>
        </w:rPr>
        <w:t>„</w:t>
      </w:r>
      <w:hyperlink r:id="rId6" w:history="1">
        <w:r w:rsidRPr="00B6348C">
          <w:rPr>
            <w:rStyle w:val="Hyperlink"/>
            <w:rFonts w:eastAsiaTheme="majorEastAsia"/>
            <w:iCs/>
            <w:color w:val="333333"/>
            <w:sz w:val="20"/>
            <w:u w:val="none"/>
            <w:bdr w:val="none" w:sz="0" w:space="0" w:color="auto" w:frame="1"/>
            <w:shd w:val="clear" w:color="auto" w:fill="FFFFFF"/>
          </w:rPr>
          <w:t>Barometr Regionalny. Analizy i prognozy</w:t>
        </w:r>
      </w:hyperlink>
      <w:r>
        <w:rPr>
          <w:rStyle w:val="Hyperlink"/>
          <w:rFonts w:eastAsiaTheme="majorEastAsia"/>
          <w:iCs/>
          <w:color w:val="333333"/>
          <w:sz w:val="20"/>
          <w:u w:val="none"/>
          <w:bdr w:val="none" w:sz="0" w:space="0" w:color="auto" w:frame="1"/>
          <w:shd w:val="clear" w:color="auto" w:fill="FFFFFF"/>
        </w:rPr>
        <w:t>”</w:t>
      </w:r>
      <w:r w:rsidRPr="00B6348C">
        <w:rPr>
          <w:sz w:val="20"/>
        </w:rPr>
        <w:t xml:space="preserve">, </w:t>
      </w:r>
      <w:r>
        <w:rPr>
          <w:sz w:val="20"/>
        </w:rPr>
        <w:t xml:space="preserve">2014, </w:t>
      </w:r>
      <w:r w:rsidRPr="00B6348C">
        <w:rPr>
          <w:sz w:val="20"/>
        </w:rPr>
        <w:t>vol. 2(36)</w:t>
      </w:r>
      <w:bookmarkEnd w:id="44"/>
      <w:r>
        <w:rPr>
          <w:sz w:val="20"/>
        </w:rPr>
        <w:t>.</w:t>
      </w:r>
    </w:p>
  </w:footnote>
  <w:footnote w:id="73">
    <w:p w14:paraId="08F14E3D" w14:textId="2C3D7FA4" w:rsidR="00DE2F2E" w:rsidRPr="00BE7837" w:rsidRDefault="00DE2F2E" w:rsidP="001D5856">
      <w:pPr>
        <w:pStyle w:val="FootnoteText"/>
        <w:spacing w:line="240" w:lineRule="auto"/>
        <w:rPr>
          <w:sz w:val="20"/>
        </w:rPr>
      </w:pPr>
      <w:r w:rsidRPr="001D5856">
        <w:rPr>
          <w:rStyle w:val="FootnoteReference"/>
          <w:sz w:val="20"/>
        </w:rPr>
        <w:footnoteRef/>
      </w:r>
      <w:r w:rsidRPr="001D5856">
        <w:rPr>
          <w:sz w:val="20"/>
        </w:rPr>
        <w:t xml:space="preserve"> M. </w:t>
      </w:r>
      <w:r w:rsidRPr="001D5856">
        <w:rPr>
          <w:rFonts w:eastAsiaTheme="minorHAnsi" w:cstheme="minorBidi"/>
          <w:sz w:val="20"/>
          <w:szCs w:val="24"/>
          <w:shd w:val="clear" w:color="auto" w:fill="FFFFFF"/>
          <w:lang w:eastAsia="en-US"/>
        </w:rPr>
        <w:t>Moś, </w:t>
      </w:r>
      <w:r w:rsidRPr="001D5856">
        <w:rPr>
          <w:rFonts w:eastAsiaTheme="minorHAnsi" w:cstheme="minorBidi"/>
          <w:bCs/>
          <w:i/>
          <w:sz w:val="20"/>
          <w:szCs w:val="24"/>
          <w:shd w:val="clear" w:color="auto" w:fill="FFFFFF"/>
          <w:lang w:eastAsia="en-US"/>
        </w:rPr>
        <w:t>Zarządzanie projektami informatycznymi.</w:t>
      </w:r>
      <w:r>
        <w:rPr>
          <w:rFonts w:eastAsiaTheme="minorHAnsi" w:cstheme="minorBidi"/>
          <w:bCs/>
          <w:i/>
          <w:sz w:val="20"/>
          <w:szCs w:val="24"/>
          <w:shd w:val="clear" w:color="auto" w:fill="FFFFFF"/>
          <w:lang w:eastAsia="en-US"/>
        </w:rPr>
        <w:t xml:space="preserve"> Rola analizy przedwdrożeniowej,</w:t>
      </w:r>
      <w:r w:rsidRPr="001D5856">
        <w:rPr>
          <w:rFonts w:eastAsiaTheme="minorHAnsi" w:cstheme="minorBidi"/>
          <w:i/>
          <w:iCs/>
          <w:sz w:val="20"/>
          <w:szCs w:val="24"/>
          <w:shd w:val="clear" w:color="auto" w:fill="FFFFFF"/>
          <w:lang w:eastAsia="en-US"/>
        </w:rPr>
        <w:t> </w:t>
      </w:r>
      <w:r>
        <w:rPr>
          <w:rFonts w:eastAsiaTheme="minorHAnsi" w:cstheme="minorBidi"/>
          <w:sz w:val="20"/>
          <w:szCs w:val="24"/>
          <w:shd w:val="clear" w:color="auto" w:fill="FFFFFF"/>
          <w:lang w:eastAsia="en-US"/>
        </w:rPr>
        <w:t xml:space="preserve">[w:] Nauki o zarządzaniu, </w:t>
      </w:r>
      <w:r w:rsidRPr="001D5856">
        <w:rPr>
          <w:rFonts w:eastAsiaTheme="minorHAnsi" w:cstheme="minorBidi"/>
          <w:sz w:val="20"/>
          <w:szCs w:val="24"/>
          <w:shd w:val="clear" w:color="auto" w:fill="FFFFFF"/>
          <w:lang w:eastAsia="en-US"/>
        </w:rPr>
        <w:t>B. Olszewska</w:t>
      </w:r>
      <w:r>
        <w:rPr>
          <w:rFonts w:eastAsiaTheme="minorHAnsi" w:cstheme="minorBidi"/>
          <w:sz w:val="20"/>
          <w:szCs w:val="24"/>
          <w:shd w:val="clear" w:color="auto" w:fill="FFFFFF"/>
          <w:lang w:eastAsia="en-US"/>
        </w:rPr>
        <w:t xml:space="preserve"> (red.)</w:t>
      </w:r>
      <w:r w:rsidRPr="001D5856">
        <w:rPr>
          <w:rFonts w:eastAsiaTheme="minorHAnsi" w:cstheme="minorBidi"/>
          <w:sz w:val="20"/>
          <w:szCs w:val="24"/>
          <w:shd w:val="clear" w:color="auto" w:fill="FFFFFF"/>
          <w:lang w:eastAsia="en-US"/>
        </w:rPr>
        <w:t>, Wyd</w:t>
      </w:r>
      <w:r>
        <w:rPr>
          <w:rFonts w:eastAsiaTheme="minorHAnsi" w:cstheme="minorBidi"/>
          <w:sz w:val="20"/>
          <w:szCs w:val="24"/>
          <w:shd w:val="clear" w:color="auto" w:fill="FFFFFF"/>
          <w:lang w:eastAsia="en-US"/>
        </w:rPr>
        <w:t>awnictwo</w:t>
      </w:r>
      <w:r w:rsidRPr="001D5856">
        <w:rPr>
          <w:rFonts w:eastAsiaTheme="minorHAnsi" w:cstheme="minorBidi"/>
          <w:sz w:val="20"/>
          <w:szCs w:val="24"/>
          <w:shd w:val="clear" w:color="auto" w:fill="FFFFFF"/>
          <w:lang w:eastAsia="en-US"/>
        </w:rPr>
        <w:t xml:space="preserve"> U</w:t>
      </w:r>
      <w:r>
        <w:rPr>
          <w:rFonts w:eastAsiaTheme="minorHAnsi" w:cstheme="minorBidi"/>
          <w:sz w:val="20"/>
          <w:szCs w:val="24"/>
          <w:shd w:val="clear" w:color="auto" w:fill="FFFFFF"/>
          <w:lang w:eastAsia="en-US"/>
        </w:rPr>
        <w:t xml:space="preserve">niwersytetu </w:t>
      </w:r>
      <w:r w:rsidRPr="001D5856">
        <w:rPr>
          <w:rFonts w:eastAsiaTheme="minorHAnsi" w:cstheme="minorBidi"/>
          <w:sz w:val="20"/>
          <w:szCs w:val="24"/>
          <w:shd w:val="clear" w:color="auto" w:fill="FFFFFF"/>
          <w:lang w:eastAsia="en-US"/>
        </w:rPr>
        <w:t>E</w:t>
      </w:r>
      <w:r>
        <w:rPr>
          <w:rFonts w:eastAsiaTheme="minorHAnsi" w:cstheme="minorBidi"/>
          <w:sz w:val="20"/>
          <w:szCs w:val="24"/>
          <w:shd w:val="clear" w:color="auto" w:fill="FFFFFF"/>
          <w:lang w:eastAsia="en-US"/>
        </w:rPr>
        <w:t xml:space="preserve">konomicznego we Wrocławiu, </w:t>
      </w:r>
      <w:bookmarkStart w:id="45" w:name="_Hlk535351123"/>
      <w:r>
        <w:rPr>
          <w:rFonts w:eastAsiaTheme="minorHAnsi" w:cstheme="minorBidi"/>
          <w:sz w:val="20"/>
          <w:szCs w:val="24"/>
          <w:shd w:val="clear" w:color="auto" w:fill="FFFFFF"/>
          <w:lang w:eastAsia="en-US"/>
        </w:rPr>
        <w:t>Wrocław 2012, nr 1(10).</w:t>
      </w:r>
    </w:p>
    <w:bookmarkEnd w:id="45"/>
  </w:footnote>
  <w:footnote w:id="74">
    <w:p w14:paraId="6814EC32" w14:textId="43E734FF" w:rsidR="00DE2F2E" w:rsidRPr="005E04CF" w:rsidRDefault="00DE2F2E" w:rsidP="005E04CF">
      <w:pPr>
        <w:spacing w:line="240" w:lineRule="auto"/>
        <w:rPr>
          <w:rFonts w:eastAsia="Times New Roman" w:cs="Times New Roman"/>
          <w:sz w:val="20"/>
          <w:szCs w:val="20"/>
          <w:lang w:eastAsia="pl-PL"/>
        </w:rPr>
      </w:pPr>
      <w:r w:rsidRPr="005E04CF">
        <w:rPr>
          <w:rStyle w:val="FootnoteReference"/>
          <w:sz w:val="20"/>
          <w:szCs w:val="20"/>
        </w:rPr>
        <w:footnoteRef/>
      </w:r>
      <w:r w:rsidRPr="005E04CF">
        <w:rPr>
          <w:sz w:val="20"/>
          <w:szCs w:val="20"/>
        </w:rPr>
        <w:t xml:space="preserve"> </w:t>
      </w:r>
      <w:r w:rsidRPr="005E04CF">
        <w:rPr>
          <w:rFonts w:eastAsia="Times New Roman" w:cs="Times New Roman"/>
          <w:sz w:val="20"/>
          <w:szCs w:val="20"/>
          <w:lang w:eastAsia="pl-PL"/>
        </w:rPr>
        <w:t xml:space="preserve">J. Skalik, A. Strzelczyk, Kluczowe czynniki sukcesu w zarządzaniu projektami informatycznymi, Zarządzanie i Finanse, 2013, </w:t>
      </w:r>
      <w:hyperlink r:id="rId7" w:history="1">
        <w:r w:rsidRPr="005E04CF">
          <w:rPr>
            <w:rFonts w:eastAsia="Times New Roman" w:cs="Times New Roman"/>
            <w:sz w:val="20"/>
            <w:szCs w:val="20"/>
            <w:lang w:eastAsia="pl-PL"/>
          </w:rPr>
          <w:t>t. 11,  nr 4(1</w:t>
        </w:r>
      </w:hyperlink>
      <w:r w:rsidRPr="005E04CF">
        <w:rPr>
          <w:rFonts w:eastAsia="Times New Roman" w:cs="Times New Roman"/>
          <w:sz w:val="20"/>
          <w:szCs w:val="20"/>
          <w:lang w:eastAsia="pl-PL"/>
        </w:rPr>
        <w:t>)</w:t>
      </w:r>
      <w:r>
        <w:rPr>
          <w:rFonts w:eastAsia="Times New Roman" w:cs="Times New Roman"/>
          <w:sz w:val="20"/>
          <w:szCs w:val="20"/>
          <w:lang w:eastAsia="pl-PL"/>
        </w:rPr>
        <w:t>.</w:t>
      </w:r>
    </w:p>
    <w:p w14:paraId="3540A808" w14:textId="65905AD2" w:rsidR="00DE2F2E" w:rsidRDefault="00DE2F2E">
      <w:pPr>
        <w:pStyle w:val="FootnoteText"/>
      </w:pPr>
    </w:p>
  </w:footnote>
  <w:footnote w:id="75">
    <w:p w14:paraId="55DA2875" w14:textId="714E6CE3" w:rsidR="00DE2F2E" w:rsidRPr="00616205" w:rsidRDefault="00DE2F2E" w:rsidP="00616205">
      <w:pPr>
        <w:spacing w:line="240" w:lineRule="auto"/>
        <w:rPr>
          <w:rFonts w:cs="Times New Roman"/>
          <w:sz w:val="20"/>
          <w:szCs w:val="20"/>
        </w:rPr>
      </w:pPr>
      <w:r w:rsidRPr="00616205">
        <w:rPr>
          <w:rStyle w:val="FootnoteReference"/>
          <w:sz w:val="20"/>
          <w:szCs w:val="20"/>
        </w:rPr>
        <w:footnoteRef/>
      </w:r>
      <w:r w:rsidRPr="00616205">
        <w:rPr>
          <w:sz w:val="20"/>
          <w:szCs w:val="20"/>
        </w:rPr>
        <w:t xml:space="preserve"> </w:t>
      </w:r>
      <w:r w:rsidRPr="00616205">
        <w:rPr>
          <w:rFonts w:cs="Times New Roman"/>
          <w:sz w:val="20"/>
          <w:szCs w:val="20"/>
        </w:rPr>
        <w:t xml:space="preserve">Z. Nasalski, T. Wierzejski, G. Szczubełek, </w:t>
      </w:r>
      <w:r w:rsidRPr="00616205">
        <w:rPr>
          <w:rFonts w:cs="Times New Roman"/>
          <w:i/>
          <w:sz w:val="20"/>
          <w:szCs w:val="20"/>
        </w:rPr>
        <w:t>Zarządzanie projektami innowacyjnymi</w:t>
      </w:r>
      <w:r w:rsidRPr="00616205">
        <w:rPr>
          <w:rFonts w:cs="Times New Roman"/>
          <w:sz w:val="20"/>
          <w:szCs w:val="20"/>
        </w:rPr>
        <w:t xml:space="preserve">, </w:t>
      </w:r>
      <w:r w:rsidRPr="00616205">
        <w:rPr>
          <w:rFonts w:eastAsia="MinionPro-Regular" w:cs="Times New Roman"/>
          <w:sz w:val="20"/>
          <w:szCs w:val="20"/>
        </w:rPr>
        <w:t>EXPOL, Olsztyn 2014</w:t>
      </w:r>
      <w:r w:rsidRPr="00616205">
        <w:rPr>
          <w:sz w:val="20"/>
          <w:szCs w:val="20"/>
        </w:rPr>
        <w:t>, s. 15.</w:t>
      </w:r>
    </w:p>
  </w:footnote>
  <w:footnote w:id="76">
    <w:p w14:paraId="07BBB0E3" w14:textId="4BCA52CE" w:rsidR="00DE2F2E" w:rsidRPr="00CF189C" w:rsidRDefault="00DE2F2E" w:rsidP="00CF189C">
      <w:pPr>
        <w:spacing w:line="240" w:lineRule="auto"/>
        <w:rPr>
          <w:rFonts w:eastAsia="Times New Roman" w:cs="Times New Roman"/>
          <w:sz w:val="20"/>
          <w:lang w:eastAsia="pl-PL"/>
        </w:rPr>
      </w:pPr>
      <w:r w:rsidRPr="00CF189C">
        <w:rPr>
          <w:rStyle w:val="FootnoteReference"/>
          <w:sz w:val="20"/>
        </w:rPr>
        <w:footnoteRef/>
      </w:r>
      <w:r w:rsidRPr="00CF189C">
        <w:rPr>
          <w:sz w:val="20"/>
        </w:rPr>
        <w:t xml:space="preserve"> </w:t>
      </w:r>
      <w:r w:rsidRPr="00CF189C">
        <w:rPr>
          <w:rFonts w:cs="Times New Roman"/>
          <w:sz w:val="20"/>
        </w:rPr>
        <w:t xml:space="preserve">Michał Trocki, </w:t>
      </w:r>
      <w:r w:rsidRPr="00CF189C">
        <w:rPr>
          <w:rFonts w:cs="Times New Roman"/>
          <w:bCs/>
          <w:i/>
          <w:sz w:val="20"/>
        </w:rPr>
        <w:t>Kompleksowa ocena projektów</w:t>
      </w:r>
      <w:r w:rsidRPr="00CF189C">
        <w:rPr>
          <w:rFonts w:cs="Times New Roman"/>
          <w:bCs/>
          <w:sz w:val="20"/>
        </w:rPr>
        <w:t xml:space="preserve">, </w:t>
      </w:r>
      <w:r w:rsidRPr="00CF189C">
        <w:rPr>
          <w:rFonts w:eastAsiaTheme="majorEastAsia" w:cs="Times New Roman"/>
          <w:sz w:val="20"/>
          <w:bdr w:val="none" w:sz="0" w:space="0" w:color="auto" w:frame="1"/>
          <w:shd w:val="clear" w:color="auto" w:fill="FFFFFF"/>
        </w:rPr>
        <w:t>Studia i Prace KZiF</w:t>
      </w:r>
      <w:r w:rsidRPr="00CF189C">
        <w:rPr>
          <w:rFonts w:cs="Times New Roman"/>
          <w:sz w:val="20"/>
          <w:bdr w:val="none" w:sz="0" w:space="0" w:color="auto" w:frame="1"/>
          <w:shd w:val="clear" w:color="auto" w:fill="FFFFFF"/>
        </w:rPr>
        <w:t xml:space="preserve">, 2012, z. </w:t>
      </w:r>
      <w:r w:rsidRPr="00CF189C">
        <w:rPr>
          <w:rFonts w:cs="Times New Roman"/>
          <w:sz w:val="20"/>
        </w:rPr>
        <w:t>113.</w:t>
      </w:r>
    </w:p>
  </w:footnote>
  <w:footnote w:id="77">
    <w:p w14:paraId="1E50F482" w14:textId="544697A1" w:rsidR="00DE2F2E" w:rsidRPr="00CF189C" w:rsidRDefault="00DE2F2E" w:rsidP="00CF189C">
      <w:pPr>
        <w:spacing w:line="240" w:lineRule="auto"/>
        <w:rPr>
          <w:rFonts w:cs="Times New Roman"/>
          <w:i/>
          <w:sz w:val="20"/>
          <w:szCs w:val="20"/>
        </w:rPr>
      </w:pPr>
      <w:r w:rsidRPr="00CF189C">
        <w:rPr>
          <w:rStyle w:val="FootnoteReference"/>
          <w:sz w:val="20"/>
          <w:szCs w:val="20"/>
        </w:rPr>
        <w:footnoteRef/>
      </w:r>
      <w:r w:rsidRPr="00CF189C">
        <w:rPr>
          <w:sz w:val="20"/>
          <w:szCs w:val="20"/>
        </w:rPr>
        <w:t xml:space="preserve"> </w:t>
      </w:r>
      <w:r w:rsidRPr="00CF189C">
        <w:rPr>
          <w:rFonts w:cs="Times New Roman"/>
          <w:iCs/>
          <w:sz w:val="20"/>
          <w:szCs w:val="20"/>
        </w:rPr>
        <w:t>P. Lenik</w:t>
      </w:r>
      <w:r w:rsidRPr="00CF189C">
        <w:rPr>
          <w:rFonts w:cs="Times New Roman"/>
          <w:i/>
          <w:iCs/>
          <w:sz w:val="20"/>
          <w:szCs w:val="20"/>
        </w:rPr>
        <w:t xml:space="preserve">, </w:t>
      </w:r>
      <w:r w:rsidRPr="00CF189C">
        <w:rPr>
          <w:rFonts w:cs="Times New Roman"/>
          <w:i/>
          <w:sz w:val="20"/>
          <w:szCs w:val="20"/>
        </w:rPr>
        <w:t>Project Management jako rozwojowa koncepcja wykorzystywana w innowacyjności</w:t>
      </w:r>
      <w:r w:rsidRPr="00CF189C">
        <w:rPr>
          <w:rFonts w:cs="Times New Roman"/>
          <w:sz w:val="20"/>
          <w:szCs w:val="20"/>
        </w:rPr>
        <w:t>, „</w:t>
      </w:r>
      <w:hyperlink r:id="rId8" w:history="1">
        <w:r w:rsidRPr="00CF189C">
          <w:rPr>
            <w:rStyle w:val="Hyperlink"/>
            <w:rFonts w:eastAsiaTheme="majorEastAsia" w:cs="Times New Roman"/>
            <w:color w:val="auto"/>
            <w:sz w:val="20"/>
            <w:szCs w:val="20"/>
            <w:u w:val="none"/>
            <w:bdr w:val="none" w:sz="0" w:space="0" w:color="auto" w:frame="1"/>
          </w:rPr>
          <w:t>Współczesne Zarządzanie</w:t>
        </w:r>
      </w:hyperlink>
      <w:r w:rsidRPr="00CF189C">
        <w:rPr>
          <w:rFonts w:cs="Times New Roman"/>
          <w:sz w:val="20"/>
          <w:szCs w:val="20"/>
        </w:rPr>
        <w:t>”, 2011, nr 3.</w:t>
      </w:r>
    </w:p>
  </w:footnote>
  <w:footnote w:id="78">
    <w:p w14:paraId="0743D04C" w14:textId="1463F9E4" w:rsidR="00DE2F2E" w:rsidRPr="00202761" w:rsidRDefault="00DE2F2E" w:rsidP="00202761">
      <w:pPr>
        <w:pStyle w:val="FootnoteText"/>
        <w:spacing w:line="240" w:lineRule="auto"/>
        <w:rPr>
          <w:sz w:val="20"/>
        </w:rPr>
      </w:pPr>
      <w:r w:rsidRPr="00202761">
        <w:rPr>
          <w:rStyle w:val="FootnoteReference"/>
          <w:sz w:val="20"/>
        </w:rPr>
        <w:footnoteRef/>
      </w:r>
      <w:r w:rsidRPr="00202761">
        <w:rPr>
          <w:sz w:val="20"/>
        </w:rPr>
        <w:t xml:space="preserve"> </w:t>
      </w:r>
      <w:r>
        <w:rPr>
          <w:sz w:val="20"/>
        </w:rPr>
        <w:t xml:space="preserve">P. </w:t>
      </w:r>
      <w:r>
        <w:rPr>
          <w:rFonts w:eastAsiaTheme="minorHAnsi" w:cstheme="minorBidi"/>
          <w:sz w:val="20"/>
          <w:lang w:eastAsia="en-US"/>
        </w:rPr>
        <w:t>Wyrozębski</w:t>
      </w:r>
      <w:r w:rsidRPr="00202761">
        <w:rPr>
          <w:rFonts w:eastAsiaTheme="minorHAnsi" w:cstheme="minorBidi"/>
          <w:sz w:val="20"/>
          <w:lang w:eastAsia="en-US"/>
        </w:rPr>
        <w:t xml:space="preserve">, </w:t>
      </w:r>
      <w:r w:rsidRPr="00F22E40">
        <w:rPr>
          <w:rFonts w:eastAsiaTheme="minorHAnsi" w:cstheme="minorBidi"/>
          <w:i/>
          <w:sz w:val="20"/>
          <w:lang w:eastAsia="en-US"/>
        </w:rPr>
        <w:t>Ryzyko i niepewność w procesie planowania projektów</w:t>
      </w:r>
      <w:r w:rsidRPr="00202761">
        <w:rPr>
          <w:rFonts w:eastAsiaTheme="minorHAnsi" w:cstheme="minorBidi"/>
          <w:sz w:val="20"/>
          <w:lang w:eastAsia="en-US"/>
        </w:rPr>
        <w:t xml:space="preserve"> [w</w:t>
      </w:r>
      <w:r>
        <w:rPr>
          <w:rFonts w:eastAsiaTheme="minorHAnsi" w:cstheme="minorBidi"/>
          <w:sz w:val="20"/>
          <w:lang w:eastAsia="en-US"/>
        </w:rPr>
        <w:t>:</w:t>
      </w:r>
      <w:r w:rsidRPr="00202761">
        <w:rPr>
          <w:rFonts w:eastAsiaTheme="minorHAnsi" w:cstheme="minorBidi"/>
          <w:sz w:val="20"/>
          <w:lang w:eastAsia="en-US"/>
        </w:rPr>
        <w:t xml:space="preserve">] Współczesne zarządzanie projektami - wyzwania </w:t>
      </w:r>
      <w:r>
        <w:rPr>
          <w:rFonts w:eastAsiaTheme="minorHAnsi" w:cstheme="minorBidi"/>
          <w:sz w:val="20"/>
          <w:lang w:eastAsia="en-US"/>
        </w:rPr>
        <w:t xml:space="preserve">i wyniki badań, M. Trocki, </w:t>
      </w:r>
      <w:r w:rsidRPr="00202761">
        <w:rPr>
          <w:rFonts w:eastAsiaTheme="minorHAnsi" w:cstheme="minorBidi"/>
          <w:sz w:val="20"/>
          <w:lang w:eastAsia="en-US"/>
        </w:rPr>
        <w:t>E. Bukłaha</w:t>
      </w:r>
      <w:r>
        <w:rPr>
          <w:rFonts w:eastAsiaTheme="minorHAnsi" w:cstheme="minorBidi"/>
          <w:sz w:val="20"/>
          <w:lang w:eastAsia="en-US"/>
        </w:rPr>
        <w:t xml:space="preserve"> (red.)</w:t>
      </w:r>
      <w:r w:rsidRPr="00202761">
        <w:rPr>
          <w:rFonts w:eastAsiaTheme="minorHAnsi" w:cstheme="minorBidi"/>
          <w:sz w:val="20"/>
          <w:lang w:eastAsia="en-US"/>
        </w:rPr>
        <w:t>, Oficyna Wydawnicza SGH, Warszawa 2016.</w:t>
      </w:r>
    </w:p>
  </w:footnote>
  <w:footnote w:id="79">
    <w:p w14:paraId="09089B7E" w14:textId="0D9B3C47" w:rsidR="00DE2F2E" w:rsidRPr="00911BDE" w:rsidRDefault="00DE2F2E" w:rsidP="00911BDE">
      <w:pPr>
        <w:spacing w:line="240" w:lineRule="auto"/>
        <w:rPr>
          <w:rFonts w:cs="Times New Roman"/>
        </w:rPr>
      </w:pPr>
      <w:r w:rsidRPr="00911BDE">
        <w:rPr>
          <w:rStyle w:val="FootnoteReference"/>
          <w:sz w:val="20"/>
        </w:rPr>
        <w:footnoteRef/>
      </w:r>
      <w:r w:rsidRPr="00911BDE">
        <w:rPr>
          <w:sz w:val="20"/>
        </w:rPr>
        <w:t xml:space="preserve"> </w:t>
      </w:r>
      <w:r w:rsidRPr="00911BDE">
        <w:rPr>
          <w:rFonts w:cs="Times New Roman"/>
          <w:i/>
          <w:sz w:val="20"/>
        </w:rPr>
        <w:t>Zarządzanie projektem. Poradnik dla samorządów terytorialnych</w:t>
      </w:r>
      <w:r w:rsidRPr="00911BDE">
        <w:rPr>
          <w:rFonts w:cs="Times New Roman"/>
          <w:sz w:val="20"/>
        </w:rPr>
        <w:t>., S. Mazur (red.), Małopolska Szkoła Administracji Publicznej Akademii Ekonomicznej w Krakowie, Kraków 2004</w:t>
      </w:r>
      <w:r w:rsidRPr="00911BDE">
        <w:rPr>
          <w:sz w:val="20"/>
        </w:rPr>
        <w:t>, s. 51.</w:t>
      </w:r>
    </w:p>
  </w:footnote>
  <w:footnote w:id="80">
    <w:p w14:paraId="161BBF58" w14:textId="5A087A64" w:rsidR="00DE2F2E" w:rsidRDefault="00DE2F2E">
      <w:pPr>
        <w:pStyle w:val="FootnoteText"/>
      </w:pPr>
      <w:r w:rsidRPr="007409A5">
        <w:rPr>
          <w:rStyle w:val="FootnoteReference"/>
          <w:sz w:val="20"/>
        </w:rPr>
        <w:footnoteRef/>
      </w:r>
      <w:r w:rsidRPr="007409A5">
        <w:rPr>
          <w:sz w:val="20"/>
        </w:rPr>
        <w:t xml:space="preserve"> </w:t>
      </w:r>
      <w:r>
        <w:rPr>
          <w:sz w:val="20"/>
        </w:rPr>
        <w:t xml:space="preserve">Z. </w:t>
      </w:r>
      <w:r w:rsidRPr="007409A5">
        <w:rPr>
          <w:sz w:val="20"/>
        </w:rPr>
        <w:t xml:space="preserve">Nasalski, </w:t>
      </w:r>
      <w:r>
        <w:rPr>
          <w:sz w:val="20"/>
        </w:rPr>
        <w:t xml:space="preserve">T. </w:t>
      </w:r>
      <w:r w:rsidRPr="007409A5">
        <w:rPr>
          <w:sz w:val="20"/>
        </w:rPr>
        <w:t>Wierzejski,</w:t>
      </w:r>
      <w:r>
        <w:rPr>
          <w:sz w:val="20"/>
        </w:rPr>
        <w:t xml:space="preserve"> G.</w:t>
      </w:r>
      <w:r w:rsidRPr="007409A5">
        <w:rPr>
          <w:sz w:val="20"/>
        </w:rPr>
        <w:t xml:space="preserve"> Szczubełek, </w:t>
      </w:r>
      <w:r w:rsidRPr="007409A5">
        <w:rPr>
          <w:i/>
          <w:sz w:val="20"/>
        </w:rPr>
        <w:t>Zarządzanie projektami…</w:t>
      </w:r>
      <w:r w:rsidRPr="007409A5">
        <w:rPr>
          <w:sz w:val="20"/>
        </w:rPr>
        <w:t>op. cit. ,s. 16.</w:t>
      </w:r>
    </w:p>
  </w:footnote>
  <w:footnote w:id="81">
    <w:p w14:paraId="192BEA90" w14:textId="38E1013E" w:rsidR="00DE2F2E" w:rsidRPr="007E0E5E" w:rsidRDefault="00DE2F2E" w:rsidP="007E0E5E">
      <w:pPr>
        <w:pStyle w:val="Heading2"/>
        <w:spacing w:before="0" w:line="240" w:lineRule="auto"/>
        <w:rPr>
          <w:rFonts w:cs="Times New Roman"/>
          <w:color w:val="auto"/>
          <w:sz w:val="20"/>
          <w:szCs w:val="20"/>
        </w:rPr>
      </w:pPr>
      <w:r w:rsidRPr="007E0E5E">
        <w:rPr>
          <w:rStyle w:val="FootnoteReference"/>
          <w:rFonts w:cs="Times New Roman"/>
          <w:color w:val="auto"/>
          <w:sz w:val="20"/>
          <w:szCs w:val="20"/>
        </w:rPr>
        <w:footnoteRef/>
      </w:r>
      <w:r w:rsidRPr="007E0E5E">
        <w:rPr>
          <w:rFonts w:cs="Times New Roman"/>
          <w:color w:val="auto"/>
          <w:sz w:val="20"/>
          <w:szCs w:val="20"/>
        </w:rPr>
        <w:t xml:space="preserve"> </w:t>
      </w:r>
      <w:hyperlink r:id="rId9" w:history="1">
        <w:r>
          <w:rPr>
            <w:rStyle w:val="Hyperlink"/>
            <w:rFonts w:cs="Times New Roman"/>
            <w:color w:val="auto"/>
            <w:sz w:val="20"/>
            <w:szCs w:val="20"/>
            <w:u w:val="none"/>
          </w:rPr>
          <w:t xml:space="preserve">P. </w:t>
        </w:r>
        <w:r w:rsidRPr="007E0E5E">
          <w:rPr>
            <w:rStyle w:val="Hyperlink"/>
            <w:rFonts w:cs="Times New Roman"/>
            <w:color w:val="auto"/>
            <w:sz w:val="20"/>
            <w:szCs w:val="20"/>
            <w:u w:val="none"/>
          </w:rPr>
          <w:t>Pietras</w:t>
        </w:r>
      </w:hyperlink>
      <w:r w:rsidRPr="007E0E5E">
        <w:rPr>
          <w:rFonts w:cs="Times New Roman"/>
          <w:color w:val="auto"/>
          <w:sz w:val="20"/>
          <w:szCs w:val="20"/>
        </w:rPr>
        <w:t>, M. Szmit, </w:t>
      </w:r>
      <w:r w:rsidRPr="007E0E5E">
        <w:rPr>
          <w:rFonts w:cs="Times New Roman"/>
          <w:i/>
          <w:iCs/>
          <w:color w:val="auto"/>
          <w:sz w:val="20"/>
          <w:szCs w:val="20"/>
        </w:rPr>
        <w:t>Zarządzanie projektami</w:t>
      </w:r>
      <w:r>
        <w:rPr>
          <w:rFonts w:cs="Times New Roman"/>
          <w:i/>
          <w:iCs/>
          <w:color w:val="auto"/>
          <w:sz w:val="20"/>
          <w:szCs w:val="20"/>
        </w:rPr>
        <w:t>..</w:t>
      </w:r>
      <w:r w:rsidRPr="007E0E5E">
        <w:rPr>
          <w:rFonts w:cs="Times New Roman"/>
          <w:i/>
          <w:iCs/>
          <w:color w:val="auto"/>
          <w:sz w:val="20"/>
          <w:szCs w:val="20"/>
        </w:rPr>
        <w:t>.</w:t>
      </w:r>
      <w:r>
        <w:rPr>
          <w:rFonts w:cs="Times New Roman"/>
          <w:iCs/>
          <w:color w:val="auto"/>
          <w:sz w:val="20"/>
          <w:szCs w:val="20"/>
        </w:rPr>
        <w:t xml:space="preserve">op. cit., </w:t>
      </w:r>
      <w:r w:rsidRPr="007E0E5E">
        <w:rPr>
          <w:rFonts w:cs="Times New Roman"/>
          <w:color w:val="auto"/>
          <w:sz w:val="20"/>
          <w:szCs w:val="20"/>
        </w:rPr>
        <w:t>s. 47.</w:t>
      </w:r>
    </w:p>
  </w:footnote>
  <w:footnote w:id="82">
    <w:p w14:paraId="1F9F0047" w14:textId="6B8A86C6" w:rsidR="00DE2F2E" w:rsidRPr="002F7DA7" w:rsidRDefault="00DE2F2E" w:rsidP="002F7DA7">
      <w:pPr>
        <w:pStyle w:val="FootnoteText"/>
        <w:spacing w:line="240" w:lineRule="auto"/>
        <w:rPr>
          <w:sz w:val="20"/>
        </w:rPr>
      </w:pPr>
    </w:p>
  </w:footnote>
  <w:footnote w:id="83">
    <w:p w14:paraId="434DB9CD" w14:textId="3511C983" w:rsidR="00DE2F2E" w:rsidRPr="003A2F91" w:rsidRDefault="00DE2F2E" w:rsidP="002F7DA7">
      <w:pPr>
        <w:shd w:val="clear" w:color="auto" w:fill="FFFFFF"/>
        <w:spacing w:line="240" w:lineRule="auto"/>
        <w:rPr>
          <w:rFonts w:eastAsia="Times New Roman" w:cs="Times New Roman"/>
          <w:sz w:val="20"/>
          <w:szCs w:val="20"/>
          <w:lang w:eastAsia="pl-PL"/>
        </w:rPr>
      </w:pPr>
      <w:r w:rsidRPr="003A2F91">
        <w:rPr>
          <w:rStyle w:val="FootnoteReference"/>
          <w:rFonts w:cs="Times New Roman"/>
          <w:sz w:val="20"/>
          <w:szCs w:val="20"/>
        </w:rPr>
        <w:footnoteRef/>
      </w:r>
      <w:r w:rsidRPr="003A2F91">
        <w:rPr>
          <w:rFonts w:cs="Times New Roman"/>
          <w:sz w:val="20"/>
          <w:szCs w:val="20"/>
        </w:rPr>
        <w:t xml:space="preserve"> </w:t>
      </w:r>
      <w:r w:rsidRPr="003A2F91">
        <w:rPr>
          <w:rFonts w:eastAsia="Times New Roman" w:cs="Times New Roman"/>
          <w:sz w:val="20"/>
          <w:szCs w:val="20"/>
          <w:lang w:eastAsia="pl-PL"/>
        </w:rPr>
        <w:t>W. Walczak, </w:t>
      </w:r>
      <w:r w:rsidRPr="003A2F91">
        <w:rPr>
          <w:rFonts w:eastAsia="Times New Roman" w:cs="Times New Roman"/>
          <w:i/>
          <w:iCs/>
          <w:sz w:val="20"/>
          <w:szCs w:val="20"/>
          <w:lang w:eastAsia="pl-PL"/>
        </w:rPr>
        <w:t>Orientacja na cele…</w:t>
      </w:r>
      <w:r w:rsidRPr="003A2F91">
        <w:rPr>
          <w:rFonts w:eastAsia="Times New Roman" w:cs="Times New Roman"/>
          <w:iCs/>
          <w:sz w:val="20"/>
          <w:szCs w:val="20"/>
          <w:lang w:eastAsia="pl-PL"/>
        </w:rPr>
        <w:t>op. cit.</w:t>
      </w:r>
    </w:p>
  </w:footnote>
  <w:footnote w:id="84">
    <w:p w14:paraId="57F2A05A" w14:textId="01826407" w:rsidR="00DE2F2E" w:rsidRPr="003A2F91" w:rsidRDefault="00DE2F2E" w:rsidP="002F7DA7">
      <w:pPr>
        <w:pStyle w:val="FootnoteText"/>
        <w:spacing w:line="240" w:lineRule="auto"/>
      </w:pPr>
      <w:r w:rsidRPr="003A2F91">
        <w:rPr>
          <w:rStyle w:val="FootnoteReference"/>
          <w:sz w:val="20"/>
        </w:rPr>
        <w:footnoteRef/>
      </w:r>
      <w:r w:rsidRPr="003A2F91">
        <w:t xml:space="preserve"> </w:t>
      </w:r>
      <w:r w:rsidRPr="003A2F91">
        <w:rPr>
          <w:sz w:val="20"/>
        </w:rPr>
        <w:t xml:space="preserve">W. Walczak, </w:t>
      </w:r>
      <w:r w:rsidRPr="003A2F91">
        <w:rPr>
          <w:i/>
          <w:sz w:val="20"/>
        </w:rPr>
        <w:t>Rola planowania…</w:t>
      </w:r>
      <w:r w:rsidRPr="003A2F91">
        <w:rPr>
          <w:sz w:val="20"/>
        </w:rPr>
        <w:t>op. cit.</w:t>
      </w:r>
    </w:p>
  </w:footnote>
  <w:footnote w:id="85">
    <w:p w14:paraId="308465B2" w14:textId="77777777" w:rsidR="00DE2F2E" w:rsidRDefault="00DE2F2E" w:rsidP="00514475">
      <w:pPr>
        <w:pStyle w:val="FootnoteText"/>
        <w:spacing w:line="240" w:lineRule="auto"/>
      </w:pPr>
      <w:r w:rsidRPr="003A2F91">
        <w:rPr>
          <w:rStyle w:val="FootnoteReference"/>
          <w:sz w:val="20"/>
        </w:rPr>
        <w:footnoteRef/>
      </w:r>
      <w:r w:rsidRPr="003A2F91">
        <w:rPr>
          <w:sz w:val="20"/>
        </w:rPr>
        <w:t xml:space="preserve"> </w:t>
      </w:r>
      <w:bookmarkStart w:id="46" w:name="_Hlk532845860"/>
      <w:r w:rsidRPr="003A2F91">
        <w:rPr>
          <w:sz w:val="20"/>
        </w:rPr>
        <w:t xml:space="preserve">J. Kisielnicki, </w:t>
      </w:r>
      <w:r w:rsidRPr="003A2F91">
        <w:rPr>
          <w:i/>
          <w:sz w:val="20"/>
        </w:rPr>
        <w:t>Zarządzanie projektami. Ludzie, procedury, wyniki.</w:t>
      </w:r>
      <w:r w:rsidRPr="003A2F91">
        <w:rPr>
          <w:sz w:val="20"/>
        </w:rPr>
        <w:t>, Wolter Kluwer, Warszawa 2014, s. 170-171</w:t>
      </w:r>
      <w:bookmarkEnd w:id="46"/>
      <w:r w:rsidRPr="003A2F91">
        <w:rPr>
          <w:sz w:val="20"/>
        </w:rPr>
        <w:t>.</w:t>
      </w:r>
    </w:p>
  </w:footnote>
  <w:footnote w:id="86">
    <w:p w14:paraId="623E30E8" w14:textId="31C05D73" w:rsidR="00DE2F2E" w:rsidRPr="00A30F0B" w:rsidRDefault="00DE2F2E" w:rsidP="00A30F0B">
      <w:pPr>
        <w:pStyle w:val="FootnoteText"/>
        <w:spacing w:line="240" w:lineRule="auto"/>
        <w:rPr>
          <w:sz w:val="20"/>
        </w:rPr>
      </w:pPr>
      <w:r w:rsidRPr="00A30F0B">
        <w:rPr>
          <w:rStyle w:val="FootnoteReference"/>
          <w:sz w:val="20"/>
        </w:rPr>
        <w:footnoteRef/>
      </w:r>
      <w:r w:rsidRPr="00A30F0B">
        <w:rPr>
          <w:sz w:val="20"/>
        </w:rPr>
        <w:t xml:space="preserve"> M. Trocki, </w:t>
      </w:r>
      <w:r w:rsidRPr="00A30F0B">
        <w:rPr>
          <w:i/>
          <w:sz w:val="20"/>
        </w:rPr>
        <w:t>Sterowanie wykonawstwem projektu</w:t>
      </w:r>
      <w:r>
        <w:rPr>
          <w:sz w:val="20"/>
        </w:rPr>
        <w:t>…op. cit.</w:t>
      </w:r>
      <w:r w:rsidRPr="00A30F0B">
        <w:rPr>
          <w:sz w:val="20"/>
        </w:rPr>
        <w:t>, s. 236.</w:t>
      </w:r>
    </w:p>
  </w:footnote>
  <w:footnote w:id="87">
    <w:p w14:paraId="06E72CEB" w14:textId="23294EBB" w:rsidR="00DE2F2E" w:rsidRDefault="00DE2F2E" w:rsidP="00A30F0B">
      <w:pPr>
        <w:pStyle w:val="FootnoteText"/>
        <w:spacing w:line="240" w:lineRule="auto"/>
      </w:pPr>
      <w:r w:rsidRPr="00A30F0B">
        <w:rPr>
          <w:rStyle w:val="FootnoteReference"/>
          <w:sz w:val="20"/>
        </w:rPr>
        <w:footnoteRef/>
      </w:r>
      <w:r w:rsidRPr="00A30F0B">
        <w:rPr>
          <w:sz w:val="20"/>
        </w:rPr>
        <w:t xml:space="preserve"> J. Kisielnicki, </w:t>
      </w:r>
      <w:r w:rsidRPr="00A30F0B">
        <w:rPr>
          <w:i/>
          <w:sz w:val="20"/>
        </w:rPr>
        <w:t>Zarządzanie projektami</w:t>
      </w:r>
      <w:r>
        <w:rPr>
          <w:i/>
          <w:sz w:val="20"/>
        </w:rPr>
        <w:t>…</w:t>
      </w:r>
      <w:r>
        <w:rPr>
          <w:sz w:val="20"/>
        </w:rPr>
        <w:t>op. cit.</w:t>
      </w:r>
      <w:r w:rsidRPr="00A30F0B">
        <w:rPr>
          <w:sz w:val="20"/>
        </w:rPr>
        <w:t>, s. 168.</w:t>
      </w:r>
    </w:p>
  </w:footnote>
  <w:footnote w:id="88">
    <w:p w14:paraId="5036BC1C" w14:textId="4BBDCB3F" w:rsidR="00DE2F2E" w:rsidRPr="00A566EF" w:rsidRDefault="00DE2F2E" w:rsidP="00A566EF">
      <w:pPr>
        <w:pStyle w:val="FootnoteText"/>
        <w:spacing w:line="240" w:lineRule="auto"/>
        <w:rPr>
          <w:sz w:val="20"/>
        </w:rPr>
      </w:pPr>
      <w:r w:rsidRPr="00A566EF">
        <w:rPr>
          <w:rStyle w:val="FootnoteReference"/>
          <w:sz w:val="20"/>
        </w:rPr>
        <w:footnoteRef/>
      </w:r>
      <w:r w:rsidRPr="00A566EF">
        <w:rPr>
          <w:sz w:val="20"/>
        </w:rPr>
        <w:t xml:space="preserve"> </w:t>
      </w:r>
      <w:r w:rsidRPr="00A566EF">
        <w:rPr>
          <w:i/>
          <w:sz w:val="20"/>
        </w:rPr>
        <w:t>Zarządzanie projektem. Poradnik dla</w:t>
      </w:r>
      <w:r>
        <w:rPr>
          <w:i/>
          <w:sz w:val="20"/>
        </w:rPr>
        <w:t>..</w:t>
      </w:r>
      <w:r>
        <w:rPr>
          <w:sz w:val="20"/>
        </w:rPr>
        <w:t>op. cit.</w:t>
      </w:r>
      <w:r w:rsidRPr="00A566EF">
        <w:rPr>
          <w:sz w:val="20"/>
        </w:rPr>
        <w:t>, s. 40.</w:t>
      </w:r>
    </w:p>
  </w:footnote>
  <w:footnote w:id="89">
    <w:p w14:paraId="57A2D34F" w14:textId="657D3C1F" w:rsidR="00DE2F2E" w:rsidRPr="001F3289" w:rsidRDefault="00DE2F2E" w:rsidP="001F3289">
      <w:pPr>
        <w:spacing w:line="240" w:lineRule="auto"/>
        <w:rPr>
          <w:rFonts w:cs="Times New Roman"/>
          <w:sz w:val="20"/>
          <w:szCs w:val="20"/>
        </w:rPr>
      </w:pPr>
      <w:r w:rsidRPr="003558EF">
        <w:rPr>
          <w:rStyle w:val="FootnoteReference"/>
          <w:sz w:val="20"/>
          <w:szCs w:val="20"/>
        </w:rPr>
        <w:footnoteRef/>
      </w:r>
      <w:r w:rsidRPr="003558EF">
        <w:rPr>
          <w:sz w:val="20"/>
          <w:szCs w:val="20"/>
        </w:rPr>
        <w:t xml:space="preserve"> </w:t>
      </w:r>
      <w:r>
        <w:rPr>
          <w:sz w:val="20"/>
          <w:szCs w:val="20"/>
        </w:rPr>
        <w:t xml:space="preserve">R. </w:t>
      </w:r>
      <w:hyperlink r:id="rId10" w:history="1">
        <w:r w:rsidRPr="003558EF">
          <w:rPr>
            <w:rStyle w:val="Hyperlink"/>
            <w:rFonts w:eastAsiaTheme="majorEastAsia" w:cs="Times New Roman"/>
            <w:color w:val="auto"/>
            <w:sz w:val="20"/>
            <w:szCs w:val="20"/>
            <w:u w:val="none"/>
            <w:bdr w:val="none" w:sz="0" w:space="0" w:color="auto" w:frame="1"/>
            <w:shd w:val="clear" w:color="auto" w:fill="FFFFFF"/>
          </w:rPr>
          <w:t>Krajewska</w:t>
        </w:r>
      </w:hyperlink>
      <w:r w:rsidRPr="003558EF">
        <w:rPr>
          <w:rStyle w:val="author-comma"/>
          <w:rFonts w:cs="Times New Roman"/>
          <w:sz w:val="20"/>
          <w:szCs w:val="20"/>
          <w:bdr w:val="none" w:sz="0" w:space="0" w:color="auto" w:frame="1"/>
          <w:shd w:val="clear" w:color="auto" w:fill="FFFFFF"/>
        </w:rPr>
        <w:t>,</w:t>
      </w:r>
      <w:r>
        <w:rPr>
          <w:rStyle w:val="author-comma"/>
          <w:rFonts w:cs="Times New Roman"/>
          <w:sz w:val="20"/>
          <w:szCs w:val="20"/>
          <w:bdr w:val="none" w:sz="0" w:space="0" w:color="auto" w:frame="1"/>
          <w:shd w:val="clear" w:color="auto" w:fill="FFFFFF"/>
        </w:rPr>
        <w:t xml:space="preserve"> Z.</w:t>
      </w:r>
      <w:r w:rsidRPr="003558EF">
        <w:rPr>
          <w:rFonts w:cs="Times New Roman"/>
          <w:sz w:val="20"/>
          <w:szCs w:val="20"/>
          <w:shd w:val="clear" w:color="auto" w:fill="FFFFFF"/>
        </w:rPr>
        <w:t xml:space="preserve"> </w:t>
      </w:r>
      <w:hyperlink r:id="rId11" w:history="1">
        <w:r w:rsidRPr="003558EF">
          <w:rPr>
            <w:rStyle w:val="Hyperlink"/>
            <w:rFonts w:eastAsiaTheme="majorEastAsia" w:cs="Times New Roman"/>
            <w:color w:val="auto"/>
            <w:sz w:val="20"/>
            <w:szCs w:val="20"/>
            <w:u w:val="none"/>
            <w:bdr w:val="none" w:sz="0" w:space="0" w:color="auto" w:frame="1"/>
            <w:shd w:val="clear" w:color="auto" w:fill="FFFFFF"/>
          </w:rPr>
          <w:t>Łukasik</w:t>
        </w:r>
      </w:hyperlink>
      <w:r w:rsidRPr="003558EF">
        <w:rPr>
          <w:rFonts w:cs="Times New Roman"/>
          <w:sz w:val="20"/>
          <w:szCs w:val="20"/>
        </w:rPr>
        <w:t xml:space="preserve">, </w:t>
      </w:r>
      <w:r w:rsidRPr="003558EF">
        <w:rPr>
          <w:rFonts w:cs="Times New Roman"/>
          <w:i/>
          <w:sz w:val="20"/>
          <w:szCs w:val="20"/>
        </w:rPr>
        <w:t>Zarządzanie projektami logistycznymi w elektrociepłowni</w:t>
      </w:r>
      <w:r w:rsidRPr="003558EF">
        <w:rPr>
          <w:rFonts w:cs="Times New Roman"/>
          <w:sz w:val="20"/>
          <w:szCs w:val="20"/>
        </w:rPr>
        <w:t xml:space="preserve">, </w:t>
      </w:r>
      <w:hyperlink r:id="rId12" w:history="1">
        <w:r w:rsidRPr="003558EF">
          <w:rPr>
            <w:rStyle w:val="Hyperlink"/>
            <w:rFonts w:cs="Times New Roman"/>
            <w:bCs/>
            <w:iCs/>
            <w:color w:val="auto"/>
            <w:sz w:val="20"/>
            <w:szCs w:val="20"/>
            <w:u w:val="none"/>
            <w:bdr w:val="none" w:sz="0" w:space="0" w:color="auto" w:frame="1"/>
          </w:rPr>
          <w:t>Logistyka</w:t>
        </w:r>
      </w:hyperlink>
      <w:r w:rsidRPr="003558EF">
        <w:rPr>
          <w:rFonts w:cs="Times New Roman"/>
          <w:sz w:val="20"/>
          <w:szCs w:val="20"/>
        </w:rPr>
        <w:t xml:space="preserve">, </w:t>
      </w:r>
      <w:hyperlink r:id="rId13" w:history="1">
        <w:r w:rsidRPr="003558EF">
          <w:rPr>
            <w:rStyle w:val="Hyperlink"/>
            <w:rFonts w:cs="Times New Roman"/>
            <w:color w:val="auto"/>
            <w:sz w:val="20"/>
            <w:szCs w:val="20"/>
            <w:u w:val="none"/>
            <w:bdr w:val="none" w:sz="0" w:space="0" w:color="auto" w:frame="1"/>
          </w:rPr>
          <w:t>2014</w:t>
        </w:r>
      </w:hyperlink>
      <w:r w:rsidRPr="003558EF">
        <w:rPr>
          <w:rFonts w:cs="Times New Roman"/>
          <w:sz w:val="20"/>
          <w:szCs w:val="20"/>
        </w:rPr>
        <w:t xml:space="preserve">, </w:t>
      </w:r>
      <w:hyperlink r:id="rId14" w:history="1">
        <w:r w:rsidRPr="003558EF">
          <w:rPr>
            <w:rStyle w:val="Hyperlink"/>
            <w:rFonts w:cs="Times New Roman"/>
            <w:color w:val="auto"/>
            <w:sz w:val="20"/>
            <w:szCs w:val="20"/>
            <w:u w:val="none"/>
            <w:bdr w:val="none" w:sz="0" w:space="0" w:color="auto" w:frame="1"/>
          </w:rPr>
          <w:t>nr 3</w:t>
        </w:r>
      </w:hyperlink>
      <w:r w:rsidRPr="003558EF">
        <w:rPr>
          <w:rFonts w:cs="Times New Roman"/>
          <w:sz w:val="20"/>
          <w:szCs w:val="20"/>
        </w:rPr>
        <w:t>.</w:t>
      </w:r>
    </w:p>
  </w:footnote>
  <w:footnote w:id="90">
    <w:p w14:paraId="633BAF99" w14:textId="7E939C18" w:rsidR="00DE2F2E" w:rsidRPr="00AC49D0" w:rsidRDefault="00DE2F2E" w:rsidP="001F3289">
      <w:pPr>
        <w:pStyle w:val="FootnoteText"/>
        <w:spacing w:line="240" w:lineRule="auto"/>
        <w:rPr>
          <w:sz w:val="20"/>
          <w:lang w:val="en-US"/>
        </w:rPr>
      </w:pPr>
      <w:r w:rsidRPr="001F3289">
        <w:rPr>
          <w:rStyle w:val="FootnoteReference"/>
          <w:sz w:val="20"/>
        </w:rPr>
        <w:footnoteRef/>
      </w:r>
      <w:r w:rsidRPr="00AC49D0">
        <w:rPr>
          <w:sz w:val="20"/>
          <w:lang w:val="en-US"/>
        </w:rPr>
        <w:t xml:space="preserve"> T.L. </w:t>
      </w:r>
      <w:r w:rsidRPr="00AC49D0">
        <w:rPr>
          <w:color w:val="111111"/>
          <w:sz w:val="20"/>
          <w:lang w:val="en-US"/>
        </w:rPr>
        <w:t xml:space="preserve">Young, </w:t>
      </w:r>
      <w:r w:rsidRPr="00AC49D0">
        <w:rPr>
          <w:i/>
          <w:color w:val="111111"/>
          <w:sz w:val="20"/>
          <w:lang w:val="en-US"/>
        </w:rPr>
        <w:t>The handbook of project management. A practical guide to effective policies, techniques and procedures</w:t>
      </w:r>
      <w:r w:rsidRPr="00AC49D0">
        <w:rPr>
          <w:color w:val="111111"/>
          <w:sz w:val="20"/>
          <w:lang w:val="en-US"/>
        </w:rPr>
        <w:t>, Kogan Page, London 2007, pp. 171-173.</w:t>
      </w:r>
    </w:p>
    <w:p w14:paraId="3E105AE7" w14:textId="76D9F17F" w:rsidR="00DE2F2E" w:rsidRPr="00AC49D0" w:rsidRDefault="00DE2F2E">
      <w:pPr>
        <w:pStyle w:val="FootnoteText"/>
        <w:rPr>
          <w:lang w:val="en-US"/>
        </w:rPr>
      </w:pPr>
    </w:p>
  </w:footnote>
  <w:footnote w:id="91">
    <w:p w14:paraId="6DB2F7C7" w14:textId="11C8B4BC" w:rsidR="00DE2F2E" w:rsidRPr="00BD49B2" w:rsidRDefault="00DE2F2E" w:rsidP="00BD49B2">
      <w:pPr>
        <w:pStyle w:val="FootnoteText"/>
        <w:spacing w:line="240" w:lineRule="auto"/>
      </w:pPr>
      <w:r w:rsidRPr="00734C18">
        <w:rPr>
          <w:rStyle w:val="FootnoteReference"/>
          <w:sz w:val="20"/>
        </w:rPr>
        <w:footnoteRef/>
      </w:r>
      <w:r w:rsidRPr="00734C18">
        <w:rPr>
          <w:sz w:val="20"/>
        </w:rPr>
        <w:t xml:space="preserve"> </w:t>
      </w:r>
      <w:bookmarkStart w:id="48" w:name="_Hlk532845961"/>
      <w:r>
        <w:rPr>
          <w:sz w:val="20"/>
        </w:rPr>
        <w:t xml:space="preserve">W. Walczak, </w:t>
      </w:r>
      <w:r>
        <w:rPr>
          <w:i/>
          <w:sz w:val="20"/>
        </w:rPr>
        <w:t>Uwarunkowania i czynniki wpływające na sukces projektu</w:t>
      </w:r>
      <w:r>
        <w:rPr>
          <w:sz w:val="20"/>
        </w:rPr>
        <w:t xml:space="preserve">, </w:t>
      </w:r>
      <w:bookmarkStart w:id="49" w:name="_Hlk535353228"/>
      <w:r>
        <w:rPr>
          <w:sz w:val="20"/>
        </w:rPr>
        <w:t>„E-mentor”, 2010, nr 3</w:t>
      </w:r>
      <w:bookmarkEnd w:id="48"/>
      <w:r>
        <w:rPr>
          <w:sz w:val="20"/>
        </w:rPr>
        <w:t>(35</w:t>
      </w:r>
      <w:bookmarkEnd w:id="49"/>
      <w:r>
        <w:rPr>
          <w:sz w:val="20"/>
        </w:rPr>
        <w:t xml:space="preserve">). </w:t>
      </w:r>
    </w:p>
  </w:footnote>
  <w:footnote w:id="92">
    <w:p w14:paraId="548486CE" w14:textId="62D602AF" w:rsidR="00DE2F2E" w:rsidRPr="00771891" w:rsidRDefault="00DE2F2E" w:rsidP="00771891">
      <w:pPr>
        <w:pStyle w:val="FootnoteText"/>
        <w:spacing w:line="240" w:lineRule="auto"/>
      </w:pPr>
      <w:r w:rsidRPr="00771891">
        <w:rPr>
          <w:rStyle w:val="FootnoteReference"/>
          <w:sz w:val="20"/>
        </w:rPr>
        <w:footnoteRef/>
      </w:r>
      <w:r w:rsidRPr="00771891">
        <w:rPr>
          <w:sz w:val="20"/>
        </w:rPr>
        <w:t xml:space="preserve"> P. Masiukiewicz, </w:t>
      </w:r>
      <w:r w:rsidRPr="00771891">
        <w:rPr>
          <w:i/>
          <w:sz w:val="20"/>
        </w:rPr>
        <w:t>Sprawność jako kryterium oceny zarządzania</w:t>
      </w:r>
      <w:r w:rsidRPr="00771891">
        <w:rPr>
          <w:sz w:val="20"/>
        </w:rPr>
        <w:t xml:space="preserve">, </w:t>
      </w:r>
      <w:bookmarkStart w:id="51" w:name="_Hlk535350779"/>
      <w:r>
        <w:rPr>
          <w:sz w:val="20"/>
        </w:rPr>
        <w:t>„</w:t>
      </w:r>
      <w:r w:rsidRPr="00771891">
        <w:rPr>
          <w:sz w:val="20"/>
        </w:rPr>
        <w:t>Prakseologia i Zar</w:t>
      </w:r>
      <w:r>
        <w:rPr>
          <w:sz w:val="20"/>
        </w:rPr>
        <w:t>ządzanie. Zeszyty Naukowe TNP”, 2017, nr 2</w:t>
      </w:r>
      <w:bookmarkEnd w:id="51"/>
      <w:r w:rsidRPr="00771891">
        <w:rPr>
          <w:sz w:val="20"/>
        </w:rPr>
        <w:t>.</w:t>
      </w:r>
    </w:p>
  </w:footnote>
  <w:footnote w:id="93">
    <w:p w14:paraId="37AD9C07" w14:textId="5C745B04" w:rsidR="00DE2F2E" w:rsidRPr="00AE6EAF" w:rsidRDefault="00DE2F2E" w:rsidP="00AE6EAF">
      <w:pPr>
        <w:pStyle w:val="FootnoteText"/>
        <w:spacing w:line="240" w:lineRule="auto"/>
        <w:rPr>
          <w:sz w:val="20"/>
        </w:rPr>
      </w:pPr>
      <w:r w:rsidRPr="00AE6EAF">
        <w:rPr>
          <w:rStyle w:val="FootnoteReference"/>
          <w:sz w:val="20"/>
        </w:rPr>
        <w:footnoteRef/>
      </w:r>
      <w:r w:rsidRPr="00AE6EAF">
        <w:rPr>
          <w:sz w:val="20"/>
        </w:rPr>
        <w:t xml:space="preserve"> G. Bliźniuk, J.S. Nowak, </w:t>
      </w:r>
      <w:r w:rsidRPr="00AE6EAF">
        <w:rPr>
          <w:i/>
          <w:sz w:val="20"/>
        </w:rPr>
        <w:t>Zarządzanie projektem informatycznym według metodyki Project Management Institute</w:t>
      </w:r>
      <w:r w:rsidRPr="00AE6EAF">
        <w:rPr>
          <w:sz w:val="20"/>
        </w:rPr>
        <w:t>, [w:] Zastosowania i wdrożenia systemów informatycznych, J.K. Grabara, J.S. Nowak, Polskie Towarzystwo Informatyczne, Katowice 2005, s. 94.</w:t>
      </w:r>
    </w:p>
  </w:footnote>
  <w:footnote w:id="94">
    <w:p w14:paraId="14D180FA" w14:textId="0573492D" w:rsidR="00DE2F2E" w:rsidRPr="00BF7AA3" w:rsidRDefault="00DE2F2E" w:rsidP="00BF7AA3">
      <w:pPr>
        <w:pStyle w:val="FootnoteText"/>
        <w:spacing w:line="240" w:lineRule="auto"/>
        <w:rPr>
          <w:sz w:val="20"/>
        </w:rPr>
      </w:pPr>
      <w:r w:rsidRPr="00BF7AA3">
        <w:rPr>
          <w:rStyle w:val="FootnoteReference"/>
          <w:sz w:val="20"/>
        </w:rPr>
        <w:footnoteRef/>
      </w:r>
      <w:r w:rsidRPr="00BF7AA3">
        <w:rPr>
          <w:sz w:val="20"/>
        </w:rPr>
        <w:t xml:space="preserve"> Wysocki R. K., </w:t>
      </w:r>
      <w:r w:rsidRPr="00BF7AA3">
        <w:rPr>
          <w:i/>
          <w:sz w:val="20"/>
        </w:rPr>
        <w:t>Efektywne zarządzanie projektami. Tradycyjne, zwinne, ekstremalne</w:t>
      </w:r>
      <w:r w:rsidRPr="00BF7AA3">
        <w:rPr>
          <w:sz w:val="20"/>
        </w:rPr>
        <w:t>, Wydawnictwo Helion, Gliwice 2013, s. 112.</w:t>
      </w:r>
    </w:p>
  </w:footnote>
  <w:footnote w:id="95">
    <w:p w14:paraId="69A7ACC5" w14:textId="4B921F59" w:rsidR="00DE2F2E" w:rsidRPr="00D85EBE" w:rsidRDefault="00DE2F2E" w:rsidP="00D85EBE">
      <w:pPr>
        <w:pStyle w:val="FootnoteText"/>
        <w:spacing w:line="240" w:lineRule="auto"/>
        <w:rPr>
          <w:sz w:val="20"/>
        </w:rPr>
      </w:pPr>
      <w:r w:rsidRPr="00D85EBE">
        <w:rPr>
          <w:rStyle w:val="FootnoteReference"/>
          <w:sz w:val="20"/>
        </w:rPr>
        <w:footnoteRef/>
      </w:r>
      <w:r w:rsidRPr="00D85EBE">
        <w:rPr>
          <w:sz w:val="20"/>
        </w:rPr>
        <w:t xml:space="preserve"> I. Pisz, </w:t>
      </w:r>
      <w:r w:rsidRPr="00D85EBE">
        <w:rPr>
          <w:i/>
          <w:sz w:val="20"/>
        </w:rPr>
        <w:t>Zarządzanie portfelem projektów w przedsiębiorstwach produkcyjnych</w:t>
      </w:r>
      <w:r w:rsidRPr="00D85EBE">
        <w:rPr>
          <w:sz w:val="20"/>
        </w:rPr>
        <w:t>, Prace Naukowe / Akademia Ekonomiczna w Katowicach. Systemy wspomagania organizacji SWO 2007, 2007</w:t>
      </w:r>
      <w:r>
        <w:rPr>
          <w:sz w:val="20"/>
        </w:rPr>
        <w:t>.</w:t>
      </w:r>
    </w:p>
  </w:footnote>
  <w:footnote w:id="96">
    <w:p w14:paraId="0C445535" w14:textId="5590F543" w:rsidR="00DE2F2E" w:rsidRPr="006A27B7" w:rsidRDefault="00DE2F2E" w:rsidP="00F20407">
      <w:pPr>
        <w:pStyle w:val="FootnoteText"/>
        <w:spacing w:line="240" w:lineRule="auto"/>
        <w:rPr>
          <w:sz w:val="20"/>
        </w:rPr>
      </w:pPr>
      <w:r w:rsidRPr="00C20200">
        <w:rPr>
          <w:rStyle w:val="FootnoteReference"/>
          <w:sz w:val="20"/>
        </w:rPr>
        <w:footnoteRef/>
      </w:r>
      <w:r w:rsidRPr="00C20200">
        <w:rPr>
          <w:sz w:val="20"/>
        </w:rPr>
        <w:t xml:space="preserve"> </w:t>
      </w:r>
      <w:r>
        <w:rPr>
          <w:sz w:val="20"/>
        </w:rPr>
        <w:t>E. Małyszek</w:t>
      </w:r>
      <w:r w:rsidRPr="00C80B2C">
        <w:rPr>
          <w:sz w:val="20"/>
        </w:rPr>
        <w:t xml:space="preserve">, </w:t>
      </w:r>
      <w:r w:rsidRPr="00C80B2C">
        <w:rPr>
          <w:i/>
          <w:sz w:val="20"/>
        </w:rPr>
        <w:t>Zarządzanie projektami (Project Management) w mikro i małych przedsiębiorstwach</w:t>
      </w:r>
      <w:r w:rsidRPr="00C80B2C">
        <w:rPr>
          <w:sz w:val="20"/>
        </w:rPr>
        <w:t xml:space="preserve">, </w:t>
      </w:r>
      <w:hyperlink r:id="rId15" w:history="1">
        <w:r w:rsidRPr="00C80B2C">
          <w:rPr>
            <w:sz w:val="20"/>
          </w:rPr>
          <w:t>http://www.lbs.pl/projekt/dobrepraktyki2011/files/artykuly/art_Malyszek.pdf</w:t>
        </w:r>
      </w:hyperlink>
      <w:r>
        <w:rPr>
          <w:sz w:val="20"/>
        </w:rPr>
        <w:t>, dostęp: 01.12.2018.</w:t>
      </w:r>
    </w:p>
  </w:footnote>
  <w:footnote w:id="97">
    <w:p w14:paraId="348593F8" w14:textId="17B898C1" w:rsidR="00DE2F2E" w:rsidRPr="009F10D3" w:rsidRDefault="00DE2F2E" w:rsidP="00F20407">
      <w:pPr>
        <w:pStyle w:val="FootnoteText"/>
        <w:spacing w:line="240" w:lineRule="auto"/>
        <w:rPr>
          <w:sz w:val="20"/>
          <w:lang w:val="en-US"/>
        </w:rPr>
      </w:pPr>
      <w:r w:rsidRPr="00CC3145">
        <w:rPr>
          <w:rStyle w:val="FootnoteReference"/>
          <w:sz w:val="20"/>
        </w:rPr>
        <w:footnoteRef/>
      </w:r>
      <w:r w:rsidRPr="005A271A">
        <w:rPr>
          <w:sz w:val="20"/>
          <w:lang w:val="en-US"/>
        </w:rPr>
        <w:t xml:space="preserve"> </w:t>
      </w:r>
      <w:r w:rsidRPr="009F10D3">
        <w:rPr>
          <w:i/>
          <w:sz w:val="20"/>
          <w:lang w:val="en-US"/>
        </w:rPr>
        <w:t>A Guide to the Project…</w:t>
      </w:r>
      <w:r>
        <w:rPr>
          <w:sz w:val="20"/>
          <w:lang w:val="en-US"/>
        </w:rPr>
        <w:t>op. cit.</w:t>
      </w:r>
    </w:p>
  </w:footnote>
  <w:footnote w:id="98">
    <w:p w14:paraId="038A500A" w14:textId="77777777" w:rsidR="00DE2F2E" w:rsidRDefault="00DE2F2E" w:rsidP="00F20407">
      <w:pPr>
        <w:pStyle w:val="FootnoteText"/>
        <w:spacing w:line="240" w:lineRule="auto"/>
      </w:pPr>
      <w:r w:rsidRPr="00CC3145">
        <w:rPr>
          <w:rStyle w:val="FootnoteReference"/>
          <w:sz w:val="20"/>
        </w:rPr>
        <w:footnoteRef/>
      </w:r>
      <w:r w:rsidRPr="00CC3145">
        <w:rPr>
          <w:sz w:val="20"/>
        </w:rPr>
        <w:t xml:space="preserve"> Ibidem, s. 30.</w:t>
      </w:r>
    </w:p>
  </w:footnote>
  <w:footnote w:id="99">
    <w:p w14:paraId="66CC35FE" w14:textId="4035F59C" w:rsidR="00DE2F2E" w:rsidRPr="000F15F9" w:rsidRDefault="00DE2F2E" w:rsidP="000F15F9">
      <w:pPr>
        <w:spacing w:line="240" w:lineRule="auto"/>
        <w:rPr>
          <w:rFonts w:cs="Times New Roman"/>
          <w:sz w:val="20"/>
          <w:szCs w:val="20"/>
        </w:rPr>
      </w:pPr>
      <w:r w:rsidRPr="000F15F9">
        <w:rPr>
          <w:rStyle w:val="FootnoteReference"/>
          <w:sz w:val="20"/>
          <w:szCs w:val="20"/>
        </w:rPr>
        <w:footnoteRef/>
      </w:r>
      <w:r w:rsidRPr="000F15F9">
        <w:rPr>
          <w:sz w:val="20"/>
          <w:szCs w:val="20"/>
        </w:rPr>
        <w:t xml:space="preserve"> </w:t>
      </w:r>
      <w:r>
        <w:rPr>
          <w:sz w:val="20"/>
          <w:szCs w:val="20"/>
        </w:rPr>
        <w:t xml:space="preserve">P. </w:t>
      </w:r>
      <w:hyperlink r:id="rId16" w:history="1">
        <w:r w:rsidRPr="000F15F9">
          <w:rPr>
            <w:rStyle w:val="Hyperlink"/>
            <w:rFonts w:eastAsiaTheme="majorEastAsia" w:cs="Times New Roman"/>
            <w:color w:val="auto"/>
            <w:sz w:val="20"/>
            <w:szCs w:val="20"/>
            <w:u w:val="none"/>
          </w:rPr>
          <w:t>Sienkiewicz</w:t>
        </w:r>
      </w:hyperlink>
      <w:r w:rsidRPr="000F15F9">
        <w:rPr>
          <w:rFonts w:cs="Times New Roman"/>
          <w:sz w:val="20"/>
          <w:szCs w:val="20"/>
        </w:rPr>
        <w:t xml:space="preserve">, </w:t>
      </w:r>
      <w:r w:rsidRPr="000F15F9">
        <w:rPr>
          <w:rFonts w:cs="Times New Roman"/>
          <w:i/>
          <w:sz w:val="20"/>
          <w:szCs w:val="20"/>
        </w:rPr>
        <w:t>Analiza ryzyka w zarządzaniu projektami systemów</w:t>
      </w:r>
      <w:r w:rsidRPr="000F15F9">
        <w:rPr>
          <w:rFonts w:cs="Times New Roman"/>
          <w:sz w:val="20"/>
          <w:szCs w:val="20"/>
        </w:rPr>
        <w:t>, „</w:t>
      </w:r>
      <w:hyperlink r:id="rId17" w:history="1">
        <w:r w:rsidRPr="000F15F9">
          <w:rPr>
            <w:rStyle w:val="Hyperlink"/>
            <w:rFonts w:cs="Times New Roman"/>
            <w:color w:val="auto"/>
            <w:sz w:val="20"/>
            <w:szCs w:val="20"/>
            <w:u w:val="none"/>
          </w:rPr>
          <w:t>Problemy Techniki Uzbrojenia</w:t>
        </w:r>
      </w:hyperlink>
      <w:r w:rsidRPr="000F15F9">
        <w:rPr>
          <w:rFonts w:cs="Times New Roman"/>
          <w:sz w:val="20"/>
          <w:szCs w:val="20"/>
        </w:rPr>
        <w:t>”, 2005, r. 34, z. 95</w:t>
      </w:r>
      <w:r>
        <w:rPr>
          <w:rFonts w:cs="Times New Roman"/>
          <w:sz w:val="20"/>
          <w:szCs w:val="20"/>
        </w:rPr>
        <w:t>.</w:t>
      </w:r>
    </w:p>
    <w:p w14:paraId="65357871" w14:textId="5D6B6CA6" w:rsidR="00DE2F2E" w:rsidRDefault="00DE2F2E">
      <w:pPr>
        <w:pStyle w:val="FootnoteText"/>
      </w:pPr>
    </w:p>
  </w:footnote>
  <w:footnote w:id="100">
    <w:p w14:paraId="411FE349" w14:textId="76C604C4" w:rsidR="00DE2F2E" w:rsidRPr="00EE4A66" w:rsidRDefault="00DE2F2E" w:rsidP="00EE4A66">
      <w:pPr>
        <w:spacing w:line="240" w:lineRule="auto"/>
        <w:rPr>
          <w:rFonts w:eastAsiaTheme="majorEastAsia" w:cs="Times New Roman"/>
          <w:sz w:val="20"/>
          <w:szCs w:val="20"/>
        </w:rPr>
      </w:pPr>
      <w:r w:rsidRPr="00EE4A66">
        <w:rPr>
          <w:rStyle w:val="FootnoteReference"/>
          <w:sz w:val="20"/>
          <w:szCs w:val="20"/>
        </w:rPr>
        <w:footnoteRef/>
      </w:r>
      <w:r w:rsidRPr="00EE4A66">
        <w:rPr>
          <w:sz w:val="20"/>
          <w:szCs w:val="20"/>
        </w:rPr>
        <w:t xml:space="preserve"> </w:t>
      </w:r>
      <w:r>
        <w:rPr>
          <w:sz w:val="20"/>
          <w:szCs w:val="20"/>
        </w:rPr>
        <w:t xml:space="preserve">A. </w:t>
      </w:r>
      <w:hyperlink r:id="rId18" w:history="1">
        <w:r w:rsidRPr="00EE4A66">
          <w:rPr>
            <w:rStyle w:val="Hyperlink"/>
            <w:rFonts w:eastAsiaTheme="majorEastAsia" w:cs="Times New Roman"/>
            <w:color w:val="auto"/>
            <w:sz w:val="20"/>
            <w:szCs w:val="20"/>
            <w:u w:val="none"/>
          </w:rPr>
          <w:t>Biskupek</w:t>
        </w:r>
      </w:hyperlink>
      <w:r w:rsidRPr="00EE4A66">
        <w:rPr>
          <w:rFonts w:cs="Times New Roman"/>
          <w:sz w:val="20"/>
          <w:szCs w:val="20"/>
        </w:rPr>
        <w:t>, </w:t>
      </w:r>
      <w:r>
        <w:rPr>
          <w:rFonts w:cs="Times New Roman"/>
          <w:sz w:val="20"/>
          <w:szCs w:val="20"/>
        </w:rPr>
        <w:t xml:space="preserve">S. </w:t>
      </w:r>
      <w:hyperlink r:id="rId19" w:history="1">
        <w:r w:rsidRPr="00EE4A66">
          <w:rPr>
            <w:rStyle w:val="Hyperlink"/>
            <w:rFonts w:eastAsiaTheme="majorEastAsia" w:cs="Times New Roman"/>
            <w:color w:val="auto"/>
            <w:sz w:val="20"/>
            <w:szCs w:val="20"/>
            <w:u w:val="none"/>
          </w:rPr>
          <w:t>Spałek</w:t>
        </w:r>
      </w:hyperlink>
      <w:r w:rsidRPr="00EE4A66">
        <w:rPr>
          <w:rFonts w:cs="Times New Roman"/>
          <w:sz w:val="20"/>
          <w:szCs w:val="20"/>
        </w:rPr>
        <w:t>, </w:t>
      </w:r>
      <w:r w:rsidRPr="00EE4A66">
        <w:rPr>
          <w:rFonts w:eastAsia="TimesNewRomanPS-BoldMT" w:cs="Times New Roman"/>
          <w:bCs/>
          <w:i/>
          <w:sz w:val="20"/>
          <w:szCs w:val="20"/>
        </w:rPr>
        <w:t>Kwalifikacje kierownika projektu a sukces przedsięwzięcia</w:t>
      </w:r>
      <w:r w:rsidRPr="00EE4A66">
        <w:rPr>
          <w:rFonts w:eastAsia="TimesNewRomanPS-BoldMT" w:cs="Times New Roman"/>
          <w:bCs/>
          <w:sz w:val="20"/>
          <w:szCs w:val="20"/>
        </w:rPr>
        <w:t>, „</w:t>
      </w:r>
      <w:hyperlink r:id="rId20" w:history="1">
        <w:r w:rsidRPr="00EE4A66">
          <w:rPr>
            <w:rStyle w:val="Hyperlink"/>
            <w:rFonts w:cs="Times New Roman"/>
            <w:color w:val="auto"/>
            <w:sz w:val="20"/>
            <w:szCs w:val="20"/>
            <w:u w:val="none"/>
          </w:rPr>
          <w:t>Zeszyty Naukowe. Organizacja i Zarządzanie</w:t>
        </w:r>
      </w:hyperlink>
      <w:r w:rsidRPr="00EE4A66">
        <w:rPr>
          <w:rFonts w:cs="Times New Roman"/>
          <w:sz w:val="20"/>
          <w:szCs w:val="20"/>
        </w:rPr>
        <w:t>”, 2016, z. 88</w:t>
      </w:r>
      <w:r>
        <w:rPr>
          <w:rFonts w:cs="Times New Roman"/>
          <w:sz w:val="20"/>
          <w:szCs w:val="20"/>
        </w:rPr>
        <w:t>.</w:t>
      </w:r>
    </w:p>
    <w:p w14:paraId="6E7C50FB" w14:textId="365AC201" w:rsidR="00DE2F2E" w:rsidRDefault="00DE2F2E">
      <w:pPr>
        <w:pStyle w:val="FootnoteText"/>
      </w:pPr>
    </w:p>
  </w:footnote>
  <w:footnote w:id="101">
    <w:p w14:paraId="33C5598E" w14:textId="77777777" w:rsidR="00DE2F2E" w:rsidRPr="00261D40" w:rsidRDefault="00DE2F2E" w:rsidP="00BF2A05">
      <w:pPr>
        <w:pStyle w:val="FootnoteText"/>
        <w:spacing w:line="240" w:lineRule="auto"/>
        <w:rPr>
          <w:sz w:val="20"/>
        </w:rPr>
      </w:pPr>
      <w:r w:rsidRPr="00261D40">
        <w:rPr>
          <w:rStyle w:val="FootnoteReference"/>
          <w:sz w:val="20"/>
        </w:rPr>
        <w:footnoteRef/>
      </w:r>
      <w:r w:rsidRPr="00261D40">
        <w:rPr>
          <w:sz w:val="20"/>
        </w:rPr>
        <w:t xml:space="preserve"> </w:t>
      </w:r>
      <w:r w:rsidRPr="00261D40">
        <w:rPr>
          <w:i/>
          <w:sz w:val="20"/>
        </w:rPr>
        <w:t>J. Penc, Decyzje i zmiany</w:t>
      </w:r>
      <w:r>
        <w:rPr>
          <w:i/>
          <w:sz w:val="20"/>
        </w:rPr>
        <w:t>…</w:t>
      </w:r>
      <w:r>
        <w:rPr>
          <w:sz w:val="20"/>
        </w:rPr>
        <w:t xml:space="preserve">op. </w:t>
      </w:r>
      <w:r w:rsidRPr="008522C2">
        <w:rPr>
          <w:sz w:val="20"/>
        </w:rPr>
        <w:t>cit., s. 167 – 168.</w:t>
      </w:r>
    </w:p>
  </w:footnote>
  <w:footnote w:id="102">
    <w:p w14:paraId="3BB45530" w14:textId="47B6CA9D" w:rsidR="00DE2F2E" w:rsidRPr="000F3C4C" w:rsidRDefault="00DE2F2E" w:rsidP="000F3C4C">
      <w:pPr>
        <w:pStyle w:val="FootnoteText"/>
        <w:spacing w:line="240" w:lineRule="auto"/>
      </w:pPr>
      <w:r w:rsidRPr="000F3C4C">
        <w:rPr>
          <w:rStyle w:val="FootnoteReference"/>
          <w:sz w:val="20"/>
        </w:rPr>
        <w:footnoteRef/>
      </w:r>
      <w:r w:rsidRPr="000F3C4C">
        <w:rPr>
          <w:sz w:val="20"/>
        </w:rPr>
        <w:t xml:space="preserve"> </w:t>
      </w:r>
      <w:bookmarkStart w:id="57" w:name="_Hlk532846496"/>
      <w:r w:rsidRPr="000F3C4C">
        <w:rPr>
          <w:sz w:val="20"/>
        </w:rPr>
        <w:t xml:space="preserve">J. Kisielnicki, </w:t>
      </w:r>
      <w:hyperlink r:id="rId21" w:history="1">
        <w:r w:rsidRPr="000F3C4C">
          <w:rPr>
            <w:i/>
            <w:sz w:val="20"/>
          </w:rPr>
          <w:t>Kierownik projektu informatycznego</w:t>
        </w:r>
        <w:r>
          <w:rPr>
            <w:i/>
            <w:sz w:val="20"/>
          </w:rPr>
          <w:t>…</w:t>
        </w:r>
        <w:r>
          <w:rPr>
            <w:sz w:val="20"/>
          </w:rPr>
          <w:t>op. cit.</w:t>
        </w:r>
        <w:r w:rsidRPr="000F3C4C">
          <w:rPr>
            <w:i/>
            <w:sz w:val="20"/>
          </w:rPr>
          <w:t xml:space="preserve"> </w:t>
        </w:r>
      </w:hyperlink>
      <w:bookmarkEnd w:id="57"/>
    </w:p>
  </w:footnote>
  <w:footnote w:id="103">
    <w:p w14:paraId="54E17683" w14:textId="6B5B221D" w:rsidR="00DE2F2E" w:rsidRPr="00354CB7" w:rsidRDefault="00DE2F2E" w:rsidP="00A8741E">
      <w:pPr>
        <w:pStyle w:val="FootnoteText"/>
        <w:spacing w:line="240" w:lineRule="auto"/>
        <w:rPr>
          <w:sz w:val="20"/>
        </w:rPr>
      </w:pPr>
      <w:r w:rsidRPr="00A465DF">
        <w:rPr>
          <w:rStyle w:val="FootnoteReference"/>
          <w:sz w:val="20"/>
        </w:rPr>
        <w:footnoteRef/>
      </w:r>
      <w:r w:rsidRPr="00354CB7">
        <w:rPr>
          <w:sz w:val="20"/>
        </w:rPr>
        <w:t xml:space="preserve"> Ibidem</w:t>
      </w:r>
    </w:p>
  </w:footnote>
  <w:footnote w:id="104">
    <w:p w14:paraId="4DF03DF4" w14:textId="36ED1F5F" w:rsidR="00DE2F2E" w:rsidRPr="004A74DB" w:rsidRDefault="00DE2F2E" w:rsidP="004A74DB">
      <w:pPr>
        <w:pStyle w:val="FootnoteText"/>
        <w:spacing w:line="240" w:lineRule="auto"/>
        <w:rPr>
          <w:sz w:val="20"/>
        </w:rPr>
      </w:pPr>
      <w:r w:rsidRPr="004A74DB">
        <w:rPr>
          <w:rStyle w:val="FootnoteReference"/>
          <w:sz w:val="20"/>
          <w:szCs w:val="16"/>
        </w:rPr>
        <w:footnoteRef/>
      </w:r>
      <w:r w:rsidRPr="004A74DB">
        <w:t xml:space="preserve"> </w:t>
      </w:r>
      <w:r w:rsidRPr="004A74DB">
        <w:rPr>
          <w:sz w:val="20"/>
        </w:rPr>
        <w:t xml:space="preserve">Ś. Sobieski, </w:t>
      </w:r>
      <w:r w:rsidRPr="004A74DB">
        <w:rPr>
          <w:i/>
          <w:iCs/>
          <w:sz w:val="20"/>
        </w:rPr>
        <w:t>Materiały do przedmiotu. Zarządzanie projektem informatycznym</w:t>
      </w:r>
      <w:r w:rsidRPr="004A74DB">
        <w:rPr>
          <w:sz w:val="20"/>
        </w:rPr>
        <w:t>, Wydział Matematyki Uniwersytetu Łódzkiego, wersja z dnia: 2007-03-28</w:t>
      </w:r>
      <w:r>
        <w:rPr>
          <w:sz w:val="20"/>
        </w:rPr>
        <w:t>.</w:t>
      </w:r>
    </w:p>
  </w:footnote>
  <w:footnote w:id="105">
    <w:p w14:paraId="613AE763" w14:textId="4C578FD9" w:rsidR="00DE2F2E" w:rsidRPr="00AC49D0" w:rsidRDefault="00DE2F2E" w:rsidP="00084D8B">
      <w:pPr>
        <w:pStyle w:val="FootnoteText"/>
        <w:spacing w:line="240" w:lineRule="auto"/>
        <w:rPr>
          <w:sz w:val="20"/>
          <w:lang w:val="en-US"/>
        </w:rPr>
      </w:pPr>
      <w:r w:rsidRPr="00134177">
        <w:rPr>
          <w:rStyle w:val="FootnoteReference"/>
          <w:sz w:val="20"/>
        </w:rPr>
        <w:footnoteRef/>
      </w:r>
      <w:r w:rsidRPr="00AC49D0">
        <w:rPr>
          <w:sz w:val="20"/>
          <w:lang w:val="en-US"/>
        </w:rPr>
        <w:t xml:space="preserve"> H.D. Clifton, A.G. Sutcliffe, </w:t>
      </w:r>
      <w:r w:rsidRPr="00AC49D0">
        <w:rPr>
          <w:i/>
          <w:iCs/>
          <w:sz w:val="20"/>
          <w:lang w:val="en-US"/>
        </w:rPr>
        <w:t>Business Information Systems</w:t>
      </w:r>
      <w:r w:rsidRPr="00AC49D0">
        <w:rPr>
          <w:sz w:val="20"/>
          <w:lang w:val="en-US"/>
        </w:rPr>
        <w:t>, Prentice Hall, New York 1994.</w:t>
      </w:r>
    </w:p>
    <w:p w14:paraId="2EA916AF" w14:textId="2404A501" w:rsidR="00DE2F2E" w:rsidRPr="00AC49D0" w:rsidRDefault="00DE2F2E">
      <w:pPr>
        <w:pStyle w:val="FootnoteText"/>
        <w:rPr>
          <w:lang w:val="en-US"/>
        </w:rPr>
      </w:pPr>
    </w:p>
  </w:footnote>
  <w:footnote w:id="106">
    <w:p w14:paraId="5CAFBB9C" w14:textId="32AE27C8" w:rsidR="00DE2F2E" w:rsidRPr="00CB3A53" w:rsidRDefault="00DE2F2E" w:rsidP="00CB3A53">
      <w:pPr>
        <w:pStyle w:val="Default"/>
        <w:rPr>
          <w:rFonts w:ascii="Times New Roman" w:hAnsi="Times New Roman" w:cs="Times New Roman"/>
          <w:sz w:val="20"/>
          <w:szCs w:val="20"/>
        </w:rPr>
      </w:pPr>
      <w:r w:rsidRPr="00CB3A53">
        <w:rPr>
          <w:rStyle w:val="FootnoteReference"/>
          <w:rFonts w:ascii="Times New Roman" w:hAnsi="Times New Roman" w:cs="Times New Roman"/>
          <w:sz w:val="20"/>
          <w:szCs w:val="20"/>
        </w:rPr>
        <w:footnoteRef/>
      </w:r>
      <w:r w:rsidRPr="00CB3A53">
        <w:rPr>
          <w:rFonts w:ascii="Times New Roman" w:hAnsi="Times New Roman" w:cs="Times New Roman"/>
          <w:sz w:val="20"/>
          <w:szCs w:val="20"/>
        </w:rPr>
        <w:t xml:space="preserve"> Sojkin B., </w:t>
      </w:r>
      <w:r w:rsidRPr="00CB3A53">
        <w:rPr>
          <w:rFonts w:ascii="Times New Roman" w:hAnsi="Times New Roman" w:cs="Times New Roman"/>
          <w:i/>
          <w:iCs/>
          <w:sz w:val="20"/>
          <w:szCs w:val="20"/>
        </w:rPr>
        <w:t>Informacyjne podstawy decyzji marketingowych</w:t>
      </w:r>
      <w:r w:rsidRPr="00CB3A53">
        <w:rPr>
          <w:rFonts w:ascii="Times New Roman" w:hAnsi="Times New Roman" w:cs="Times New Roman"/>
          <w:sz w:val="20"/>
          <w:szCs w:val="20"/>
        </w:rPr>
        <w:t>, PWE, Warszawa 2009</w:t>
      </w:r>
      <w:r>
        <w:rPr>
          <w:rFonts w:ascii="Times New Roman" w:hAnsi="Times New Roman" w:cs="Times New Roman"/>
          <w:sz w:val="20"/>
          <w:szCs w:val="20"/>
        </w:rPr>
        <w:t>, s</w:t>
      </w:r>
      <w:r w:rsidRPr="00CB3A53">
        <w:rPr>
          <w:rFonts w:ascii="Times New Roman" w:hAnsi="Times New Roman" w:cs="Times New Roman"/>
          <w:sz w:val="20"/>
          <w:szCs w:val="20"/>
        </w:rPr>
        <w:t>. 7.</w:t>
      </w:r>
    </w:p>
  </w:footnote>
  <w:footnote w:id="107">
    <w:p w14:paraId="28B49CA3" w14:textId="1F6E2383" w:rsidR="00DE2F2E" w:rsidRPr="005A271A" w:rsidRDefault="00DE2F2E" w:rsidP="00204FC1">
      <w:pPr>
        <w:pStyle w:val="FootnoteText"/>
        <w:spacing w:line="240" w:lineRule="auto"/>
        <w:rPr>
          <w:lang w:val="en-US"/>
        </w:rPr>
      </w:pPr>
      <w:r w:rsidRPr="00204FC1">
        <w:rPr>
          <w:rStyle w:val="FootnoteReference"/>
          <w:sz w:val="20"/>
        </w:rPr>
        <w:footnoteRef/>
      </w:r>
      <w:r w:rsidRPr="00AC49D0">
        <w:rPr>
          <w:i/>
          <w:sz w:val="20"/>
          <w:lang w:val="en-US"/>
        </w:rPr>
        <w:t xml:space="preserve"> A Guide to the Project…</w:t>
      </w:r>
      <w:r w:rsidRPr="00AC49D0">
        <w:rPr>
          <w:sz w:val="20"/>
          <w:lang w:val="en-US"/>
        </w:rPr>
        <w:t>op. cit.</w:t>
      </w:r>
      <w:r w:rsidRPr="005A271A">
        <w:rPr>
          <w:sz w:val="20"/>
          <w:lang w:val="en-US"/>
        </w:rPr>
        <w:t>, s. 287.</w:t>
      </w:r>
    </w:p>
  </w:footnote>
  <w:footnote w:id="108">
    <w:p w14:paraId="4C1E7977" w14:textId="008F60BB" w:rsidR="00DE2F2E" w:rsidRPr="00204FC1" w:rsidRDefault="00DE2F2E" w:rsidP="00204FC1">
      <w:pPr>
        <w:pStyle w:val="FootnoteText"/>
        <w:spacing w:line="240" w:lineRule="auto"/>
        <w:rPr>
          <w:sz w:val="20"/>
        </w:rPr>
      </w:pPr>
      <w:r w:rsidRPr="00204FC1">
        <w:rPr>
          <w:rStyle w:val="FootnoteReference"/>
          <w:sz w:val="20"/>
        </w:rPr>
        <w:footnoteRef/>
      </w:r>
      <w:r w:rsidRPr="00204FC1">
        <w:rPr>
          <w:sz w:val="20"/>
        </w:rPr>
        <w:t xml:space="preserve"> </w:t>
      </w:r>
      <w:bookmarkStart w:id="59" w:name="_Hlk532846706"/>
      <w:r w:rsidRPr="00204FC1">
        <w:rPr>
          <w:sz w:val="20"/>
        </w:rPr>
        <w:t xml:space="preserve">K. Kandefer, </w:t>
      </w:r>
      <w:r w:rsidRPr="00204FC1">
        <w:rPr>
          <w:i/>
          <w:sz w:val="20"/>
        </w:rPr>
        <w:t xml:space="preserve">Zarządzanie komunikacją w projekcie, </w:t>
      </w:r>
      <w:bookmarkStart w:id="60" w:name="_Hlk535350070"/>
      <w:r>
        <w:rPr>
          <w:i/>
          <w:sz w:val="20"/>
        </w:rPr>
        <w:t>„</w:t>
      </w:r>
      <w:r w:rsidRPr="00204FC1">
        <w:rPr>
          <w:sz w:val="20"/>
        </w:rPr>
        <w:t xml:space="preserve">Studia </w:t>
      </w:r>
      <w:r>
        <w:rPr>
          <w:sz w:val="20"/>
        </w:rPr>
        <w:t xml:space="preserve">i Prace KZiF”, </w:t>
      </w:r>
      <w:r w:rsidRPr="00204FC1">
        <w:rPr>
          <w:sz w:val="20"/>
        </w:rPr>
        <w:t>2012</w:t>
      </w:r>
      <w:r>
        <w:rPr>
          <w:sz w:val="20"/>
        </w:rPr>
        <w:t>, z. 113</w:t>
      </w:r>
      <w:bookmarkEnd w:id="60"/>
      <w:r w:rsidRPr="00204FC1">
        <w:rPr>
          <w:sz w:val="20"/>
        </w:rPr>
        <w:t>.</w:t>
      </w:r>
      <w:bookmarkEnd w:id="59"/>
    </w:p>
  </w:footnote>
  <w:footnote w:id="109">
    <w:p w14:paraId="57B783F2" w14:textId="46E22854" w:rsidR="00DE2F2E" w:rsidRPr="005A271A" w:rsidRDefault="00DE2F2E" w:rsidP="00C61A90">
      <w:pPr>
        <w:pStyle w:val="FootnoteText"/>
        <w:spacing w:line="240" w:lineRule="auto"/>
        <w:rPr>
          <w:lang w:val="en-US"/>
        </w:rPr>
      </w:pPr>
      <w:r w:rsidRPr="00C61A90">
        <w:rPr>
          <w:rStyle w:val="FootnoteReference"/>
          <w:sz w:val="20"/>
        </w:rPr>
        <w:footnoteRef/>
      </w:r>
      <w:r>
        <w:rPr>
          <w:sz w:val="20"/>
          <w:lang w:val="en-US"/>
        </w:rPr>
        <w:t xml:space="preserve"> </w:t>
      </w:r>
      <w:r w:rsidRPr="00AC49D0">
        <w:rPr>
          <w:i/>
          <w:sz w:val="20"/>
          <w:lang w:val="en-US"/>
        </w:rPr>
        <w:t>A Guide to the Project…</w:t>
      </w:r>
      <w:r w:rsidRPr="00AC49D0">
        <w:rPr>
          <w:sz w:val="20"/>
          <w:lang w:val="en-US"/>
        </w:rPr>
        <w:t>op. cit.</w:t>
      </w:r>
      <w:r>
        <w:rPr>
          <w:sz w:val="20"/>
          <w:lang w:val="en-US"/>
        </w:rPr>
        <w:t>,</w:t>
      </w:r>
      <w:r w:rsidRPr="005A271A">
        <w:rPr>
          <w:sz w:val="20"/>
          <w:lang w:val="en-US"/>
        </w:rPr>
        <w:t xml:space="preserve"> s. 287.</w:t>
      </w:r>
    </w:p>
  </w:footnote>
  <w:footnote w:id="110">
    <w:p w14:paraId="22491790" w14:textId="3D304DD6" w:rsidR="00DE2F2E" w:rsidRPr="00394879" w:rsidRDefault="00DE2F2E" w:rsidP="00394879">
      <w:pPr>
        <w:pStyle w:val="FootnoteText"/>
        <w:spacing w:line="240" w:lineRule="auto"/>
        <w:rPr>
          <w:sz w:val="20"/>
        </w:rPr>
      </w:pPr>
      <w:r w:rsidRPr="00394879">
        <w:rPr>
          <w:rStyle w:val="FootnoteReference"/>
          <w:sz w:val="20"/>
        </w:rPr>
        <w:footnoteRef/>
      </w:r>
      <w:r w:rsidRPr="00394879">
        <w:rPr>
          <w:sz w:val="20"/>
        </w:rPr>
        <w:t xml:space="preserve"> S. </w:t>
      </w:r>
      <w:r w:rsidRPr="00394879">
        <w:rPr>
          <w:rFonts w:eastAsiaTheme="minorHAnsi"/>
          <w:sz w:val="20"/>
          <w:lang w:eastAsia="en-US"/>
        </w:rPr>
        <w:t xml:space="preserve">Spałek, </w:t>
      </w:r>
      <w:r w:rsidRPr="00394879">
        <w:rPr>
          <w:rFonts w:eastAsiaTheme="minorHAnsi"/>
          <w:i/>
          <w:sz w:val="20"/>
          <w:lang w:eastAsia="en-US"/>
        </w:rPr>
        <w:t>Komputerowe wspomaganie zarządzania…</w:t>
      </w:r>
      <w:r w:rsidRPr="00394879">
        <w:rPr>
          <w:rFonts w:eastAsiaTheme="minorHAnsi"/>
          <w:sz w:val="20"/>
          <w:lang w:eastAsia="en-US"/>
        </w:rPr>
        <w:t>op. cit.</w:t>
      </w:r>
    </w:p>
  </w:footnote>
  <w:footnote w:id="111">
    <w:p w14:paraId="6A45ED00" w14:textId="254AE61F" w:rsidR="00DE2F2E" w:rsidRPr="00AC49D0" w:rsidRDefault="00DE2F2E" w:rsidP="00394879">
      <w:pPr>
        <w:pStyle w:val="FootnoteText"/>
        <w:spacing w:line="240" w:lineRule="auto"/>
        <w:rPr>
          <w:sz w:val="20"/>
          <w:lang w:val="en-US"/>
        </w:rPr>
      </w:pPr>
      <w:r w:rsidRPr="00A033A7">
        <w:rPr>
          <w:rStyle w:val="FootnoteReference"/>
          <w:sz w:val="20"/>
        </w:rPr>
        <w:footnoteRef/>
      </w:r>
      <w:r w:rsidRPr="005A271A">
        <w:rPr>
          <w:sz w:val="20"/>
          <w:lang w:val="en-US"/>
        </w:rPr>
        <w:t xml:space="preserve"> </w:t>
      </w:r>
      <w:bookmarkStart w:id="62" w:name="_Hlk532846963"/>
      <w:r>
        <w:rPr>
          <w:sz w:val="20"/>
          <w:lang w:val="en-US"/>
        </w:rPr>
        <w:t>A. Mishra</w:t>
      </w:r>
      <w:r w:rsidRPr="005A271A">
        <w:rPr>
          <w:sz w:val="20"/>
          <w:lang w:val="en-US"/>
        </w:rPr>
        <w:t xml:space="preserve">, </w:t>
      </w:r>
      <w:r>
        <w:rPr>
          <w:sz w:val="20"/>
          <w:lang w:val="en-US"/>
        </w:rPr>
        <w:t>D. Mishra,</w:t>
      </w:r>
      <w:r w:rsidRPr="005A271A">
        <w:rPr>
          <w:sz w:val="20"/>
          <w:lang w:val="en-US"/>
        </w:rPr>
        <w:t xml:space="preserve"> </w:t>
      </w:r>
      <w:r w:rsidRPr="00622522">
        <w:rPr>
          <w:i/>
          <w:sz w:val="20"/>
          <w:lang w:val="en-US"/>
        </w:rPr>
        <w:t>Software Project Management Tools: A brief comparative view</w:t>
      </w:r>
      <w:r>
        <w:rPr>
          <w:sz w:val="20"/>
          <w:lang w:val="en-US"/>
        </w:rPr>
        <w:t xml:space="preserve">, </w:t>
      </w:r>
      <w:bookmarkStart w:id="63" w:name="_Hlk535351045"/>
      <w:r w:rsidRPr="00AC49D0">
        <w:rPr>
          <w:sz w:val="20"/>
          <w:lang w:val="en-US"/>
        </w:rPr>
        <w:t>ACM SIGSOFT Software Engineering Notes, 2013, vol. 38(3)</w:t>
      </w:r>
      <w:bookmarkEnd w:id="62"/>
      <w:bookmarkEnd w:id="63"/>
      <w:r w:rsidRPr="00AC49D0">
        <w:rPr>
          <w:sz w:val="20"/>
          <w:lang w:val="en-US"/>
        </w:rPr>
        <w:t xml:space="preserve">.  </w:t>
      </w:r>
    </w:p>
  </w:footnote>
  <w:footnote w:id="112">
    <w:p w14:paraId="15E62A77" w14:textId="12BE1BC5" w:rsidR="00DE2F2E" w:rsidRPr="00F56D54" w:rsidRDefault="00DE2F2E" w:rsidP="00A033A7">
      <w:pPr>
        <w:pStyle w:val="FootnoteText"/>
        <w:spacing w:line="240" w:lineRule="auto"/>
        <w:rPr>
          <w:sz w:val="20"/>
        </w:rPr>
      </w:pPr>
      <w:r w:rsidRPr="00E077B2">
        <w:rPr>
          <w:rStyle w:val="FootnoteReference"/>
          <w:sz w:val="20"/>
        </w:rPr>
        <w:footnoteRef/>
      </w:r>
      <w:r>
        <w:rPr>
          <w:sz w:val="20"/>
        </w:rPr>
        <w:t xml:space="preserve"> E. </w:t>
      </w:r>
      <w:r w:rsidRPr="00AC49D0">
        <w:rPr>
          <w:sz w:val="20"/>
        </w:rPr>
        <w:t>Bukłaha, </w:t>
      </w:r>
      <w:r w:rsidRPr="00AC49D0">
        <w:rPr>
          <w:i/>
          <w:sz w:val="20"/>
        </w:rPr>
        <w:t>Informatyczne wsparcie zarządzania projektami</w:t>
      </w:r>
      <w:r w:rsidRPr="00AC49D0">
        <w:rPr>
          <w:sz w:val="20"/>
        </w:rPr>
        <w:t>, [w:] Zarządzanie – uwarunkowania i procesy, R. Bartkowiak, J. Ostaszewski, M. Zalewska (red.), Oficyna Wydawnicza SGH, Warszawa 2007, s. 417-418.</w:t>
      </w:r>
    </w:p>
  </w:footnote>
  <w:footnote w:id="113">
    <w:p w14:paraId="384818C1" w14:textId="2101E615" w:rsidR="00DE2F2E" w:rsidRPr="00AC49D0" w:rsidRDefault="00DE2F2E" w:rsidP="009C36A5">
      <w:pPr>
        <w:pStyle w:val="FootnoteText"/>
        <w:spacing w:line="240" w:lineRule="auto"/>
        <w:rPr>
          <w:sz w:val="20"/>
        </w:rPr>
      </w:pPr>
      <w:r w:rsidRPr="00832255">
        <w:rPr>
          <w:rStyle w:val="FootnoteReference"/>
          <w:sz w:val="20"/>
        </w:rPr>
        <w:footnoteRef/>
      </w:r>
      <w:r w:rsidRPr="00AC49D0">
        <w:rPr>
          <w:sz w:val="20"/>
        </w:rPr>
        <w:t xml:space="preserve"> Ibidem, s. 418.</w:t>
      </w:r>
    </w:p>
  </w:footnote>
  <w:footnote w:id="114">
    <w:p w14:paraId="18F4A848" w14:textId="2D74FD88" w:rsidR="00DE2F2E" w:rsidRPr="00AE20A5" w:rsidRDefault="00DE2F2E" w:rsidP="004A375E">
      <w:pPr>
        <w:pStyle w:val="FootnoteText"/>
        <w:spacing w:line="240" w:lineRule="auto"/>
        <w:rPr>
          <w:sz w:val="20"/>
        </w:rPr>
      </w:pPr>
      <w:r w:rsidRPr="004A375E">
        <w:rPr>
          <w:rStyle w:val="FootnoteReference"/>
          <w:sz w:val="20"/>
        </w:rPr>
        <w:footnoteRef/>
      </w:r>
      <w:r w:rsidRPr="004A375E">
        <w:rPr>
          <w:sz w:val="20"/>
        </w:rPr>
        <w:t xml:space="preserve"> </w:t>
      </w:r>
      <w:r>
        <w:rPr>
          <w:sz w:val="20"/>
        </w:rPr>
        <w:t xml:space="preserve">K. </w:t>
      </w:r>
      <w:r w:rsidRPr="004A375E">
        <w:rPr>
          <w:sz w:val="20"/>
        </w:rPr>
        <w:t xml:space="preserve">Redlarski, </w:t>
      </w:r>
      <w:r w:rsidRPr="004A375E">
        <w:rPr>
          <w:i/>
          <w:sz w:val="20"/>
        </w:rPr>
        <w:t>Potrzeba wykorzystania narzędzi</w:t>
      </w:r>
      <w:r>
        <w:rPr>
          <w:i/>
          <w:sz w:val="20"/>
        </w:rPr>
        <w:t>…</w:t>
      </w:r>
      <w:r>
        <w:rPr>
          <w:sz w:val="20"/>
        </w:rPr>
        <w:t>op. cit.</w:t>
      </w:r>
    </w:p>
  </w:footnote>
  <w:footnote w:id="115">
    <w:p w14:paraId="6A422BD5" w14:textId="6C4049E6" w:rsidR="00DE2F2E" w:rsidRPr="00AC49D0" w:rsidRDefault="00DE2F2E" w:rsidP="007F2B62">
      <w:pPr>
        <w:pStyle w:val="FootnoteText"/>
        <w:spacing w:line="240" w:lineRule="auto"/>
        <w:rPr>
          <w:sz w:val="20"/>
          <w:lang w:val="en-US"/>
        </w:rPr>
      </w:pPr>
      <w:r w:rsidRPr="00054273">
        <w:rPr>
          <w:rStyle w:val="FootnoteReference"/>
          <w:sz w:val="20"/>
        </w:rPr>
        <w:footnoteRef/>
      </w:r>
      <w:r w:rsidRPr="005A271A">
        <w:rPr>
          <w:lang w:val="en-US"/>
        </w:rPr>
        <w:t xml:space="preserve"> </w:t>
      </w:r>
      <w:r w:rsidRPr="005A271A">
        <w:rPr>
          <w:sz w:val="20"/>
          <w:lang w:val="en-US"/>
        </w:rPr>
        <w:t xml:space="preserve">Decision Support Systems Resources, </w:t>
      </w:r>
      <w:r>
        <w:rPr>
          <w:sz w:val="20"/>
          <w:lang w:val="en-US"/>
        </w:rPr>
        <w:t>Business Intelligence</w:t>
      </w:r>
      <w:r w:rsidRPr="005A271A">
        <w:rPr>
          <w:sz w:val="20"/>
          <w:lang w:val="en-US"/>
        </w:rPr>
        <w:t xml:space="preserve">, link: </w:t>
      </w:r>
      <w:r w:rsidRPr="000A3D0C">
        <w:rPr>
          <w:sz w:val="20"/>
          <w:lang w:val="en-US"/>
        </w:rPr>
        <w:t>http://dssresources.com/glossary/55.php</w:t>
      </w:r>
      <w:r w:rsidRPr="00AC49D0">
        <w:rPr>
          <w:sz w:val="20"/>
          <w:lang w:val="en-US"/>
        </w:rPr>
        <w:t>, dostęp: 01.12.2018</w:t>
      </w:r>
    </w:p>
  </w:footnote>
  <w:footnote w:id="116">
    <w:p w14:paraId="3FEBA2F0" w14:textId="3723BAEC" w:rsidR="00DE2F2E" w:rsidRPr="00AC49D0" w:rsidRDefault="00DE2F2E" w:rsidP="009754CB">
      <w:pPr>
        <w:pStyle w:val="FootnoteText"/>
        <w:spacing w:line="240" w:lineRule="auto"/>
      </w:pPr>
      <w:r w:rsidRPr="007F7A6C">
        <w:rPr>
          <w:rStyle w:val="FootnoteReference"/>
          <w:sz w:val="20"/>
        </w:rPr>
        <w:footnoteRef/>
      </w:r>
      <w:r w:rsidRPr="00AC49D0">
        <w:t xml:space="preserve"> </w:t>
      </w:r>
      <w:r w:rsidRPr="00AC49D0">
        <w:rPr>
          <w:sz w:val="20"/>
        </w:rPr>
        <w:t xml:space="preserve">Ibidem </w:t>
      </w:r>
    </w:p>
  </w:footnote>
  <w:footnote w:id="117">
    <w:p w14:paraId="079877A1" w14:textId="7D75C506" w:rsidR="00DE2F2E" w:rsidRPr="007F7A6C" w:rsidRDefault="00DE2F2E" w:rsidP="007F2B62">
      <w:pPr>
        <w:spacing w:line="240" w:lineRule="auto"/>
        <w:rPr>
          <w:b/>
        </w:rPr>
      </w:pPr>
      <w:r w:rsidRPr="007F7A6C">
        <w:rPr>
          <w:rStyle w:val="FootnoteReference"/>
          <w:sz w:val="20"/>
        </w:rPr>
        <w:footnoteRef/>
      </w:r>
      <w:r w:rsidRPr="007F7A6C">
        <w:rPr>
          <w:sz w:val="20"/>
        </w:rPr>
        <w:t xml:space="preserve"> </w:t>
      </w:r>
      <w:bookmarkStart w:id="67" w:name="_Hlk512457016"/>
      <w:r w:rsidRPr="007F7A6C">
        <w:rPr>
          <w:sz w:val="20"/>
        </w:rPr>
        <w:t xml:space="preserve">H. Simon, </w:t>
      </w:r>
      <w:r w:rsidRPr="007F7A6C">
        <w:rPr>
          <w:i/>
          <w:sz w:val="20"/>
        </w:rPr>
        <w:t>Podejmowanie decyzji</w:t>
      </w:r>
      <w:bookmarkEnd w:id="67"/>
      <w:r>
        <w:rPr>
          <w:i/>
          <w:sz w:val="20"/>
        </w:rPr>
        <w:t>…</w:t>
      </w:r>
      <w:r>
        <w:rPr>
          <w:sz w:val="20"/>
        </w:rPr>
        <w:t>op. cit.</w:t>
      </w:r>
      <w:r w:rsidRPr="007F7A6C">
        <w:rPr>
          <w:sz w:val="20"/>
        </w:rPr>
        <w:t>, s. 96-97.</w:t>
      </w:r>
    </w:p>
  </w:footnote>
  <w:footnote w:id="118">
    <w:p w14:paraId="3D7DB686" w14:textId="2CBB4EA0" w:rsidR="00DE2F2E" w:rsidRPr="00177E1A" w:rsidRDefault="00DE2F2E" w:rsidP="007F2B62">
      <w:pPr>
        <w:pStyle w:val="FootnoteText"/>
        <w:spacing w:line="240" w:lineRule="auto"/>
        <w:rPr>
          <w:lang w:val="en-US"/>
        </w:rPr>
      </w:pPr>
      <w:r w:rsidRPr="00180D61">
        <w:rPr>
          <w:rStyle w:val="FootnoteReference"/>
          <w:sz w:val="20"/>
        </w:rPr>
        <w:footnoteRef/>
      </w:r>
      <w:r w:rsidRPr="005A271A">
        <w:rPr>
          <w:sz w:val="20"/>
          <w:lang w:val="en-US"/>
        </w:rPr>
        <w:t xml:space="preserve"> Decision Support Systems Resources, </w:t>
      </w:r>
      <w:r>
        <w:rPr>
          <w:i/>
          <w:sz w:val="20"/>
          <w:lang w:val="en-US"/>
        </w:rPr>
        <w:t>What is the theory…</w:t>
      </w:r>
      <w:r>
        <w:rPr>
          <w:sz w:val="20"/>
          <w:lang w:val="en-US"/>
        </w:rPr>
        <w:t>op. cit.</w:t>
      </w:r>
    </w:p>
  </w:footnote>
  <w:footnote w:id="119">
    <w:p w14:paraId="1AD01537" w14:textId="7FBA9746" w:rsidR="00DE2F2E" w:rsidRPr="005A271A" w:rsidRDefault="00DE2F2E" w:rsidP="007F2B62">
      <w:pPr>
        <w:pStyle w:val="FootnoteText"/>
        <w:spacing w:line="240" w:lineRule="auto"/>
        <w:rPr>
          <w:lang w:val="en-US"/>
        </w:rPr>
      </w:pPr>
      <w:r w:rsidRPr="007B1A0B">
        <w:rPr>
          <w:rStyle w:val="FootnoteReference"/>
          <w:sz w:val="20"/>
        </w:rPr>
        <w:footnoteRef/>
      </w:r>
      <w:r w:rsidRPr="005A271A">
        <w:rPr>
          <w:lang w:val="en-US"/>
        </w:rPr>
        <w:t xml:space="preserve"> </w:t>
      </w:r>
      <w:bookmarkStart w:id="68" w:name="_Hlk532920843"/>
      <w:r>
        <w:rPr>
          <w:sz w:val="20"/>
          <w:lang w:val="en-US"/>
        </w:rPr>
        <w:t xml:space="preserve">H. </w:t>
      </w:r>
      <w:bookmarkEnd w:id="68"/>
      <w:r w:rsidRPr="00AC49D0">
        <w:rPr>
          <w:sz w:val="20"/>
          <w:shd w:val="clear" w:color="auto" w:fill="FFFFFF"/>
          <w:lang w:val="en-US"/>
        </w:rPr>
        <w:t xml:space="preserve">Simon, </w:t>
      </w:r>
      <w:r w:rsidRPr="00AC49D0">
        <w:rPr>
          <w:i/>
          <w:sz w:val="20"/>
          <w:shd w:val="clear" w:color="auto" w:fill="FFFFFF"/>
          <w:lang w:val="en-US"/>
        </w:rPr>
        <w:t>Applying Information Technology to Organization Design</w:t>
      </w:r>
      <w:r w:rsidRPr="00AC49D0">
        <w:rPr>
          <w:sz w:val="20"/>
          <w:shd w:val="clear" w:color="auto" w:fill="FFFFFF"/>
          <w:lang w:val="en-US"/>
        </w:rPr>
        <w:t>, „</w:t>
      </w:r>
      <w:bookmarkStart w:id="69" w:name="_Hlk535352281"/>
      <w:r w:rsidRPr="00AC49D0">
        <w:rPr>
          <w:iCs/>
          <w:sz w:val="20"/>
          <w:shd w:val="clear" w:color="auto" w:fill="FFFFFF"/>
          <w:lang w:val="en-US"/>
        </w:rPr>
        <w:t>Public Administration Review”</w:t>
      </w:r>
      <w:r w:rsidRPr="00AC49D0">
        <w:rPr>
          <w:sz w:val="20"/>
          <w:shd w:val="clear" w:color="auto" w:fill="FFFFFF"/>
          <w:lang w:val="en-US"/>
        </w:rPr>
        <w:t>, 1973, vol. 33(3)</w:t>
      </w:r>
      <w:bookmarkEnd w:id="69"/>
      <w:r w:rsidRPr="00AC49D0">
        <w:rPr>
          <w:sz w:val="20"/>
          <w:shd w:val="clear" w:color="auto" w:fill="FFFFFF"/>
          <w:lang w:val="en-US"/>
        </w:rPr>
        <w:t>.</w:t>
      </w:r>
    </w:p>
  </w:footnote>
  <w:footnote w:id="120">
    <w:p w14:paraId="1E03B56D" w14:textId="1C5BF216" w:rsidR="00DE2F2E" w:rsidRDefault="00DE2F2E" w:rsidP="00CD257C">
      <w:pPr>
        <w:pStyle w:val="FootnoteText"/>
      </w:pPr>
      <w:r w:rsidRPr="00967618">
        <w:rPr>
          <w:rStyle w:val="FootnoteReference"/>
          <w:sz w:val="20"/>
        </w:rPr>
        <w:footnoteRef/>
      </w:r>
      <w:r w:rsidRPr="00967618">
        <w:rPr>
          <w:sz w:val="20"/>
        </w:rPr>
        <w:t xml:space="preserve"> </w:t>
      </w:r>
      <w:r w:rsidRPr="00E03EB0">
        <w:rPr>
          <w:sz w:val="20"/>
        </w:rPr>
        <w:t xml:space="preserve">W. Bojar, K. Rostek, L. Knopik, </w:t>
      </w:r>
      <w:r>
        <w:rPr>
          <w:i/>
          <w:sz w:val="20"/>
        </w:rPr>
        <w:t>Systemy Wspomagania…</w:t>
      </w:r>
      <w:r>
        <w:rPr>
          <w:sz w:val="20"/>
        </w:rPr>
        <w:t>op. cit., s</w:t>
      </w:r>
      <w:r w:rsidRPr="00E03EB0">
        <w:rPr>
          <w:sz w:val="20"/>
        </w:rPr>
        <w:t>. 313.</w:t>
      </w:r>
    </w:p>
  </w:footnote>
  <w:footnote w:id="121">
    <w:p w14:paraId="6C686C5B" w14:textId="2531AF02" w:rsidR="00DE2F2E" w:rsidRPr="005A271A" w:rsidRDefault="00DE2F2E" w:rsidP="00931999">
      <w:pPr>
        <w:pStyle w:val="FootnoteText"/>
        <w:spacing w:line="240" w:lineRule="auto"/>
        <w:rPr>
          <w:lang w:val="en-US"/>
        </w:rPr>
      </w:pPr>
      <w:r w:rsidRPr="004B2032">
        <w:rPr>
          <w:rStyle w:val="FootnoteReference"/>
          <w:sz w:val="20"/>
        </w:rPr>
        <w:footnoteRef/>
      </w:r>
      <w:r w:rsidRPr="005A271A">
        <w:rPr>
          <w:sz w:val="20"/>
          <w:lang w:val="en-US"/>
        </w:rPr>
        <w:t xml:space="preserve"> T. Chee, L. Chan, M. C</w:t>
      </w:r>
      <w:r>
        <w:rPr>
          <w:sz w:val="20"/>
          <w:lang w:val="en-US"/>
        </w:rPr>
        <w:t xml:space="preserve">huah, C. Tan, S. Wong, W. Yeoh, </w:t>
      </w:r>
      <w:r w:rsidRPr="00642E39">
        <w:rPr>
          <w:i/>
          <w:sz w:val="20"/>
          <w:lang w:val="en-US"/>
        </w:rPr>
        <w:t>Business Intelligence</w:t>
      </w:r>
      <w:r>
        <w:rPr>
          <w:sz w:val="20"/>
          <w:lang w:val="en-US"/>
        </w:rPr>
        <w:t>…op.cit</w:t>
      </w:r>
      <w:r w:rsidRPr="005A271A">
        <w:rPr>
          <w:sz w:val="20"/>
          <w:lang w:val="en-US"/>
        </w:rPr>
        <w:t>.</w:t>
      </w:r>
    </w:p>
  </w:footnote>
  <w:footnote w:id="122">
    <w:p w14:paraId="44A8699E" w14:textId="21CF927C" w:rsidR="00DE2F2E" w:rsidRPr="00453A2B" w:rsidRDefault="00DE2F2E" w:rsidP="00453A2B">
      <w:pPr>
        <w:pStyle w:val="Heading3"/>
        <w:shd w:val="clear" w:color="auto" w:fill="FFFFFF"/>
        <w:spacing w:line="240" w:lineRule="auto"/>
        <w:textAlignment w:val="baseline"/>
        <w:rPr>
          <w:b w:val="0"/>
          <w:color w:val="333333"/>
          <w:sz w:val="20"/>
          <w:szCs w:val="20"/>
        </w:rPr>
      </w:pPr>
      <w:r w:rsidRPr="00453A2B">
        <w:rPr>
          <w:rStyle w:val="FootnoteReference"/>
          <w:b w:val="0"/>
          <w:sz w:val="20"/>
          <w:szCs w:val="20"/>
        </w:rPr>
        <w:footnoteRef/>
      </w:r>
      <w:r w:rsidRPr="00453A2B">
        <w:rPr>
          <w:b w:val="0"/>
          <w:sz w:val="20"/>
          <w:szCs w:val="20"/>
        </w:rPr>
        <w:t xml:space="preserve"> M. Nycz, B. Smok, </w:t>
      </w:r>
      <w:r w:rsidRPr="00453A2B">
        <w:rPr>
          <w:b w:val="0"/>
          <w:i/>
          <w:sz w:val="20"/>
          <w:szCs w:val="20"/>
        </w:rPr>
        <w:t>Business Intelligence w zarządzaniu</w:t>
      </w:r>
      <w:r w:rsidRPr="00453A2B">
        <w:rPr>
          <w:b w:val="0"/>
          <w:sz w:val="20"/>
          <w:szCs w:val="20"/>
        </w:rPr>
        <w:t xml:space="preserve">, </w:t>
      </w:r>
      <w:r w:rsidRPr="00453A2B">
        <w:rPr>
          <w:b w:val="0"/>
          <w:color w:val="333333"/>
          <w:sz w:val="20"/>
          <w:szCs w:val="20"/>
        </w:rPr>
        <w:t>Systemy wspomagania organizacji SWO 2008: informatyka ekonomiczna jako dziedzina nauki i dydaktyki</w:t>
      </w:r>
      <w:r w:rsidRPr="00453A2B">
        <w:rPr>
          <w:b w:val="0"/>
          <w:sz w:val="20"/>
          <w:szCs w:val="20"/>
        </w:rPr>
        <w:t>, Katowice 2008.</w:t>
      </w:r>
    </w:p>
  </w:footnote>
  <w:footnote w:id="123">
    <w:p w14:paraId="41E0DF30" w14:textId="05CDD50E" w:rsidR="00DE2F2E" w:rsidRPr="003A59D8" w:rsidRDefault="00DE2F2E" w:rsidP="002E3884">
      <w:pPr>
        <w:pStyle w:val="FootnoteText"/>
        <w:spacing w:line="240" w:lineRule="auto"/>
        <w:rPr>
          <w:sz w:val="20"/>
        </w:rPr>
      </w:pPr>
      <w:r w:rsidRPr="003A59D8">
        <w:rPr>
          <w:sz w:val="20"/>
          <w:vertAlign w:val="superscript"/>
        </w:rPr>
        <w:footnoteRef/>
      </w:r>
      <w:r w:rsidRPr="00AC49D0">
        <w:rPr>
          <w:sz w:val="20"/>
        </w:rPr>
        <w:t xml:space="preserve"> J. Nesterak, </w:t>
      </w:r>
      <w:r w:rsidRPr="00AC49D0">
        <w:rPr>
          <w:i/>
          <w:sz w:val="20"/>
        </w:rPr>
        <w:t>Controlling zarządczy</w:t>
      </w:r>
      <w:r w:rsidRPr="00AC49D0">
        <w:rPr>
          <w:sz w:val="20"/>
        </w:rPr>
        <w:t xml:space="preserve">, </w:t>
      </w:r>
      <w:r w:rsidRPr="003A59D8">
        <w:rPr>
          <w:sz w:val="20"/>
        </w:rPr>
        <w:t>Wolters Kluwers. Warszawa 2015, s. 206.</w:t>
      </w:r>
    </w:p>
  </w:footnote>
  <w:footnote w:id="124">
    <w:p w14:paraId="6ADEFFE3" w14:textId="1789BDB7" w:rsidR="00DE2F2E" w:rsidRPr="00114039"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r>
        <w:rPr>
          <w:sz w:val="20"/>
        </w:rPr>
        <w:t xml:space="preserve">J. Sieradzka, </w:t>
      </w:r>
      <w:r>
        <w:rPr>
          <w:i/>
          <w:sz w:val="20"/>
        </w:rPr>
        <w:t>Business Intelligence: o co chodzi?</w:t>
      </w:r>
      <w:r>
        <w:rPr>
          <w:sz w:val="20"/>
        </w:rPr>
        <w:t xml:space="preserve">, link: </w:t>
      </w:r>
      <w:r w:rsidRPr="000377D7">
        <w:rPr>
          <w:sz w:val="20"/>
        </w:rPr>
        <w:t>http://nf.pl/przedsiebiorca/business-intelligence-o-co-chodzi,,53872,248</w:t>
      </w:r>
      <w:r>
        <w:rPr>
          <w:sz w:val="20"/>
        </w:rPr>
        <w:t>, dostęp: 01.12.2018.</w:t>
      </w:r>
    </w:p>
  </w:footnote>
  <w:footnote w:id="125">
    <w:p w14:paraId="41AAC2C3" w14:textId="566E8DDB" w:rsidR="00DE2F2E" w:rsidRPr="00114039" w:rsidRDefault="00DE2F2E" w:rsidP="00AC49D0">
      <w:pPr>
        <w:spacing w:line="240" w:lineRule="auto"/>
        <w:rPr>
          <w:lang w:val="en-US"/>
        </w:rPr>
      </w:pPr>
      <w:r w:rsidRPr="00114039">
        <w:rPr>
          <w:rStyle w:val="FootnoteReference"/>
          <w:sz w:val="20"/>
        </w:rPr>
        <w:footnoteRef/>
      </w:r>
      <w:r w:rsidRPr="00114039">
        <w:rPr>
          <w:sz w:val="20"/>
          <w:lang w:val="en-US"/>
        </w:rPr>
        <w:t xml:space="preserve"> </w:t>
      </w:r>
      <w:r>
        <w:rPr>
          <w:sz w:val="20"/>
          <w:lang w:val="en-US"/>
        </w:rPr>
        <w:t xml:space="preserve">F.N. </w:t>
      </w:r>
      <w:r w:rsidRPr="00AC49D0">
        <w:rPr>
          <w:rFonts w:eastAsia="Times New Roman" w:cs="Times New Roman"/>
          <w:sz w:val="20"/>
          <w:szCs w:val="20"/>
          <w:lang w:val="en-US" w:eastAsia="pl-PL"/>
        </w:rPr>
        <w:t>AL-Shubiri, </w:t>
      </w:r>
      <w:r w:rsidRPr="00AC49D0">
        <w:rPr>
          <w:rFonts w:eastAsia="Times New Roman" w:cs="Times New Roman"/>
          <w:i/>
          <w:sz w:val="20"/>
          <w:szCs w:val="20"/>
          <w:lang w:val="en-US" w:eastAsia="pl-PL"/>
        </w:rPr>
        <w:t>Measuring the impact of business intelligence on performance: an empirical study</w:t>
      </w:r>
      <w:r w:rsidRPr="00AC49D0">
        <w:rPr>
          <w:rFonts w:eastAsia="Times New Roman" w:cs="Times New Roman"/>
          <w:sz w:val="20"/>
          <w:szCs w:val="20"/>
          <w:lang w:val="en-US" w:eastAsia="pl-PL"/>
        </w:rPr>
        <w:t xml:space="preserve">, </w:t>
      </w:r>
      <w:bookmarkStart w:id="70" w:name="_Hlk535348558"/>
      <w:r w:rsidRPr="00AC49D0">
        <w:rPr>
          <w:rFonts w:eastAsia="Times New Roman" w:cs="Times New Roman"/>
          <w:sz w:val="20"/>
          <w:szCs w:val="20"/>
          <w:lang w:val="en-US" w:eastAsia="pl-PL"/>
        </w:rPr>
        <w:t>„Polish Journal of Management Studies”, 2012, vol. 6</w:t>
      </w:r>
      <w:bookmarkEnd w:id="70"/>
      <w:r w:rsidRPr="00AC49D0">
        <w:rPr>
          <w:rFonts w:eastAsia="Times New Roman" w:cs="Times New Roman"/>
          <w:sz w:val="20"/>
          <w:szCs w:val="20"/>
          <w:lang w:val="en-US" w:eastAsia="pl-PL"/>
        </w:rPr>
        <w:t>.</w:t>
      </w:r>
    </w:p>
  </w:footnote>
  <w:footnote w:id="126">
    <w:p w14:paraId="4EFE93CC" w14:textId="5F9744AF" w:rsidR="00DE2F2E" w:rsidRPr="009E2636"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bookmarkStart w:id="71" w:name="_Hlk508470368"/>
      <w:r w:rsidRPr="00114039">
        <w:rPr>
          <w:sz w:val="20"/>
        </w:rPr>
        <w:t xml:space="preserve">G. Rawicz-Mańkowski, </w:t>
      </w:r>
      <w:r w:rsidRPr="00775AD7">
        <w:rPr>
          <w:i/>
          <w:sz w:val="20"/>
        </w:rPr>
        <w:t>Systemy Business Intelligence</w:t>
      </w:r>
      <w:r>
        <w:rPr>
          <w:sz w:val="20"/>
        </w:rPr>
        <w:t xml:space="preserve">, [w:] </w:t>
      </w:r>
      <w:r w:rsidRPr="00A5602F">
        <w:rPr>
          <w:sz w:val="20"/>
        </w:rPr>
        <w:t>Informatyka ekonomiczna. Podręcznik akademicki</w:t>
      </w:r>
      <w:r>
        <w:rPr>
          <w:sz w:val="20"/>
        </w:rPr>
        <w:t xml:space="preserve">, </w:t>
      </w:r>
      <w:r w:rsidRPr="00114039">
        <w:rPr>
          <w:sz w:val="20"/>
        </w:rPr>
        <w:t>S. Wrycza</w:t>
      </w:r>
      <w:r>
        <w:rPr>
          <w:sz w:val="20"/>
        </w:rPr>
        <w:t xml:space="preserve"> (red.), PWE, Warszawa 2010</w:t>
      </w:r>
      <w:r w:rsidRPr="00114039">
        <w:rPr>
          <w:sz w:val="20"/>
        </w:rPr>
        <w:t>, s. 405.</w:t>
      </w:r>
      <w:bookmarkEnd w:id="71"/>
    </w:p>
  </w:footnote>
  <w:footnote w:id="127">
    <w:p w14:paraId="1778D49A" w14:textId="5BEB955F" w:rsidR="00DE2F2E" w:rsidRPr="00114039"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r>
        <w:rPr>
          <w:sz w:val="20"/>
        </w:rPr>
        <w:t xml:space="preserve">Insoft Consulting, </w:t>
      </w:r>
      <w:r>
        <w:rPr>
          <w:i/>
          <w:sz w:val="20"/>
        </w:rPr>
        <w:t xml:space="preserve">Systemy Business Intelligence (BI), </w:t>
      </w:r>
      <w:r>
        <w:rPr>
          <w:sz w:val="20"/>
        </w:rPr>
        <w:t xml:space="preserve">Link: </w:t>
      </w:r>
      <w:r w:rsidRPr="00922479">
        <w:rPr>
          <w:sz w:val="20"/>
        </w:rPr>
        <w:t>http://www.insoftconsulting.pl/oferta/systemy-wspierajace-zarzadzanie/systemy-business-intelligence/</w:t>
      </w:r>
      <w:r>
        <w:rPr>
          <w:sz w:val="20"/>
        </w:rPr>
        <w:t>, dostęp: 01.12.2018.</w:t>
      </w:r>
    </w:p>
  </w:footnote>
  <w:footnote w:id="128">
    <w:p w14:paraId="1180C31B" w14:textId="6A44EA2A" w:rsidR="00DE2F2E" w:rsidRPr="00114039" w:rsidRDefault="00DE2F2E" w:rsidP="002E3884">
      <w:pPr>
        <w:pStyle w:val="FootnoteText"/>
        <w:spacing w:line="240" w:lineRule="auto"/>
        <w:rPr>
          <w:sz w:val="20"/>
        </w:rPr>
      </w:pPr>
      <w:r w:rsidRPr="00114039">
        <w:rPr>
          <w:rStyle w:val="FootnoteReference"/>
          <w:sz w:val="20"/>
        </w:rPr>
        <w:footnoteRef/>
      </w:r>
      <w:r w:rsidRPr="00114039">
        <w:rPr>
          <w:sz w:val="20"/>
        </w:rPr>
        <w:t xml:space="preserve"> </w:t>
      </w:r>
      <w:r>
        <w:rPr>
          <w:sz w:val="20"/>
        </w:rPr>
        <w:t xml:space="preserve">K. Kosiński K., </w:t>
      </w:r>
      <w:r>
        <w:rPr>
          <w:i/>
          <w:sz w:val="20"/>
        </w:rPr>
        <w:t xml:space="preserve">BI to proces, nie </w:t>
      </w:r>
      <w:r w:rsidRPr="00BC5335">
        <w:rPr>
          <w:i/>
          <w:sz w:val="20"/>
        </w:rPr>
        <w:t>system</w:t>
      </w:r>
      <w:r>
        <w:rPr>
          <w:i/>
          <w:sz w:val="20"/>
        </w:rPr>
        <w:t xml:space="preserve">, </w:t>
      </w:r>
      <w:r>
        <w:rPr>
          <w:sz w:val="20"/>
        </w:rPr>
        <w:t xml:space="preserve">Puls Biznesu, link: </w:t>
      </w:r>
      <w:r w:rsidRPr="00922479">
        <w:rPr>
          <w:sz w:val="20"/>
        </w:rPr>
        <w:t>https://www.pb.pl/bi-to-proces-nie-system-189490</w:t>
      </w:r>
      <w:r>
        <w:rPr>
          <w:sz w:val="20"/>
        </w:rPr>
        <w:t>, dostęp: 01.12.2018.</w:t>
      </w:r>
    </w:p>
  </w:footnote>
  <w:footnote w:id="129">
    <w:p w14:paraId="13A0E61D" w14:textId="41F6B829" w:rsidR="00DE2F2E" w:rsidRPr="008A22AD" w:rsidRDefault="00DE2F2E" w:rsidP="008A22AD">
      <w:pPr>
        <w:spacing w:line="240" w:lineRule="auto"/>
      </w:pPr>
      <w:r w:rsidRPr="008A22AD">
        <w:rPr>
          <w:rStyle w:val="FootnoteReference"/>
          <w:sz w:val="20"/>
        </w:rPr>
        <w:footnoteRef/>
      </w:r>
      <w:r w:rsidRPr="008A22AD">
        <w:rPr>
          <w:sz w:val="20"/>
        </w:rPr>
        <w:t xml:space="preserve"> </w:t>
      </w:r>
      <w:r>
        <w:rPr>
          <w:sz w:val="20"/>
        </w:rPr>
        <w:t xml:space="preserve">J. Kisielnicki, </w:t>
      </w:r>
      <w:r w:rsidRPr="008A22AD">
        <w:rPr>
          <w:i/>
          <w:sz w:val="20"/>
        </w:rPr>
        <w:t>Zarządzanie</w:t>
      </w:r>
      <w:r>
        <w:rPr>
          <w:i/>
          <w:sz w:val="20"/>
        </w:rPr>
        <w:t>…</w:t>
      </w:r>
      <w:r>
        <w:rPr>
          <w:sz w:val="20"/>
        </w:rPr>
        <w:t>op. cit.</w:t>
      </w:r>
      <w:r w:rsidRPr="008A22AD">
        <w:rPr>
          <w:sz w:val="20"/>
        </w:rPr>
        <w:t>, s. 326.</w:t>
      </w:r>
    </w:p>
  </w:footnote>
  <w:footnote w:id="130">
    <w:p w14:paraId="0E1D5BE7" w14:textId="60D317F1" w:rsidR="00DE2F2E" w:rsidRPr="00A47F95" w:rsidRDefault="00DE2F2E" w:rsidP="00137E60">
      <w:pPr>
        <w:pStyle w:val="FootnoteText"/>
        <w:spacing w:line="240" w:lineRule="auto"/>
      </w:pPr>
      <w:r w:rsidRPr="00A47F95">
        <w:rPr>
          <w:rStyle w:val="FootnoteReference"/>
          <w:sz w:val="20"/>
        </w:rPr>
        <w:footnoteRef/>
      </w:r>
      <w:r w:rsidRPr="00A47F95">
        <w:rPr>
          <w:sz w:val="20"/>
        </w:rPr>
        <w:t xml:space="preserve"> T. Lipczyński, </w:t>
      </w:r>
      <w:r w:rsidRPr="00A47F95">
        <w:rPr>
          <w:i/>
          <w:sz w:val="20"/>
        </w:rPr>
        <w:t>Wiedza jako narzędzie budowy przewagi konkurencyjnej małych i średnich przedsiębiorstw</w:t>
      </w:r>
      <w:r>
        <w:rPr>
          <w:sz w:val="20"/>
        </w:rPr>
        <w:t xml:space="preserve">, </w:t>
      </w:r>
      <w:bookmarkStart w:id="72" w:name="_Hlk535350526"/>
      <w:r>
        <w:rPr>
          <w:sz w:val="20"/>
        </w:rPr>
        <w:t>„Informatyka Ekonomiczna / Uniwersytet Ekonomiczny we Wrocławiu”, 2014, nr 1(31)</w:t>
      </w:r>
      <w:bookmarkEnd w:id="72"/>
      <w:r w:rsidRPr="00A47F95">
        <w:rPr>
          <w:sz w:val="20"/>
        </w:rPr>
        <w:t>.</w:t>
      </w:r>
    </w:p>
  </w:footnote>
  <w:footnote w:id="131">
    <w:p w14:paraId="175B6E55" w14:textId="5D6B4F5D" w:rsidR="00DE2F2E" w:rsidRPr="009E7063" w:rsidRDefault="00DE2F2E" w:rsidP="00816C7B">
      <w:pPr>
        <w:pStyle w:val="FootnoteText"/>
        <w:spacing w:line="240" w:lineRule="auto"/>
        <w:rPr>
          <w:sz w:val="20"/>
        </w:rPr>
      </w:pPr>
      <w:r w:rsidRPr="0011541A">
        <w:rPr>
          <w:rStyle w:val="FootnoteReference"/>
          <w:sz w:val="20"/>
        </w:rPr>
        <w:footnoteRef/>
      </w:r>
      <w:r w:rsidRPr="0011541A">
        <w:rPr>
          <w:sz w:val="20"/>
        </w:rPr>
        <w:t xml:space="preserve"> M. Wyskwarski</w:t>
      </w:r>
      <w:r>
        <w:rPr>
          <w:sz w:val="20"/>
        </w:rPr>
        <w:t xml:space="preserve"> M.</w:t>
      </w:r>
      <w:r w:rsidRPr="0011541A">
        <w:rPr>
          <w:sz w:val="20"/>
        </w:rPr>
        <w:t xml:space="preserve">, </w:t>
      </w:r>
      <w:r w:rsidRPr="0011541A">
        <w:rPr>
          <w:i/>
          <w:sz w:val="20"/>
        </w:rPr>
        <w:t>Busin</w:t>
      </w:r>
      <w:r>
        <w:rPr>
          <w:i/>
          <w:sz w:val="20"/>
        </w:rPr>
        <w:t>ess Intelligence – wspomaganie podejmowania decyzji kierowniczych</w:t>
      </w:r>
      <w:r>
        <w:rPr>
          <w:sz w:val="20"/>
        </w:rPr>
        <w:t xml:space="preserve">, </w:t>
      </w:r>
      <w:bookmarkStart w:id="73" w:name="_Hlk535353597"/>
      <w:r w:rsidRPr="009067FD">
        <w:rPr>
          <w:sz w:val="20"/>
        </w:rPr>
        <w:t>„</w:t>
      </w:r>
      <w:hyperlink r:id="rId22" w:history="1">
        <w:r w:rsidRPr="009067FD">
          <w:rPr>
            <w:rStyle w:val="Hyperlink"/>
            <w:rFonts w:eastAsiaTheme="majorEastAsia"/>
            <w:iCs/>
            <w:color w:val="auto"/>
            <w:sz w:val="20"/>
            <w:u w:val="none"/>
            <w:bdr w:val="none" w:sz="0" w:space="0" w:color="auto" w:frame="1"/>
            <w:shd w:val="clear" w:color="auto" w:fill="FFFFFF"/>
          </w:rPr>
          <w:t>Zeszyty Naukowe. Organizacja i Zarządzanie / Politechnika Śląska</w:t>
        </w:r>
      </w:hyperlink>
      <w:r w:rsidRPr="009067FD">
        <w:rPr>
          <w:sz w:val="20"/>
        </w:rPr>
        <w:t>”, 2011, z. 57</w:t>
      </w:r>
      <w:bookmarkEnd w:id="73"/>
      <w:r w:rsidRPr="009067FD">
        <w:rPr>
          <w:sz w:val="20"/>
        </w:rPr>
        <w:t>.</w:t>
      </w:r>
    </w:p>
  </w:footnote>
  <w:footnote w:id="132">
    <w:p w14:paraId="2B76F283" w14:textId="12E36D35" w:rsidR="00DE2F2E" w:rsidRPr="00D34F63" w:rsidRDefault="00DE2F2E" w:rsidP="00D34F63">
      <w:pPr>
        <w:pStyle w:val="FootnoteText"/>
        <w:spacing w:line="240" w:lineRule="auto"/>
      </w:pPr>
      <w:r w:rsidRPr="00D34F63">
        <w:rPr>
          <w:rStyle w:val="FootnoteReference"/>
          <w:sz w:val="20"/>
        </w:rPr>
        <w:footnoteRef/>
      </w:r>
      <w:r w:rsidRPr="00D34F63">
        <w:rPr>
          <w:sz w:val="20"/>
        </w:rPr>
        <w:t xml:space="preserve"> K. Soszka, </w:t>
      </w:r>
      <w:r w:rsidRPr="00D34F63">
        <w:rPr>
          <w:i/>
          <w:sz w:val="20"/>
        </w:rPr>
        <w:t>Business Intelligence w zarządzaniu współczesnych przedsiębiorstw</w:t>
      </w:r>
      <w:r w:rsidRPr="00D34F63">
        <w:rPr>
          <w:sz w:val="20"/>
        </w:rPr>
        <w:t xml:space="preserve">, </w:t>
      </w:r>
      <w:bookmarkStart w:id="74" w:name="_Hlk535352363"/>
      <w:r>
        <w:rPr>
          <w:sz w:val="20"/>
        </w:rPr>
        <w:t>„</w:t>
      </w:r>
      <w:r w:rsidRPr="00D34F63">
        <w:rPr>
          <w:sz w:val="20"/>
        </w:rPr>
        <w:t>Kwartalnik Nauk o Przedsiębiorstwie</w:t>
      </w:r>
      <w:r>
        <w:rPr>
          <w:sz w:val="20"/>
        </w:rPr>
        <w:t>”</w:t>
      </w:r>
      <w:r w:rsidRPr="00D34F63">
        <w:rPr>
          <w:sz w:val="20"/>
        </w:rPr>
        <w:t xml:space="preserve">, </w:t>
      </w:r>
      <w:r>
        <w:rPr>
          <w:sz w:val="20"/>
        </w:rPr>
        <w:t>2018, nr 2</w:t>
      </w:r>
      <w:bookmarkEnd w:id="74"/>
      <w:r w:rsidRPr="00D34F63">
        <w:rPr>
          <w:sz w:val="20"/>
        </w:rPr>
        <w:t>.</w:t>
      </w:r>
    </w:p>
  </w:footnote>
  <w:footnote w:id="133">
    <w:p w14:paraId="18473878" w14:textId="14DE3232" w:rsidR="00DE2F2E" w:rsidRPr="00AC49D0" w:rsidRDefault="00DE2F2E" w:rsidP="00225CC8">
      <w:pPr>
        <w:pStyle w:val="FootnoteText"/>
        <w:spacing w:line="240" w:lineRule="auto"/>
        <w:rPr>
          <w:sz w:val="20"/>
          <w:lang w:val="en-US"/>
        </w:rPr>
      </w:pPr>
      <w:r w:rsidRPr="00C06B60">
        <w:rPr>
          <w:rStyle w:val="FootnoteReference"/>
          <w:sz w:val="20"/>
        </w:rPr>
        <w:footnoteRef/>
      </w:r>
      <w:r w:rsidRPr="00C06B60">
        <w:rPr>
          <w:sz w:val="20"/>
        </w:rPr>
        <w:t xml:space="preserve"> A. Januszewski, </w:t>
      </w:r>
      <w:r w:rsidRPr="00C06B60">
        <w:rPr>
          <w:i/>
          <w:sz w:val="20"/>
        </w:rPr>
        <w:t>Funkcjonalność inform</w:t>
      </w:r>
      <w:r>
        <w:rPr>
          <w:i/>
          <w:sz w:val="20"/>
        </w:rPr>
        <w:t xml:space="preserve">atycznych systemów zarządzania. </w:t>
      </w:r>
      <w:r w:rsidRPr="00AC49D0">
        <w:rPr>
          <w:i/>
          <w:sz w:val="20"/>
          <w:lang w:val="en-US"/>
        </w:rPr>
        <w:t>Tom 2. Systemy Business Intelligence</w:t>
      </w:r>
      <w:r w:rsidRPr="00AC49D0">
        <w:rPr>
          <w:sz w:val="20"/>
          <w:lang w:val="en-US"/>
        </w:rPr>
        <w:t>, PWN, Warszawa 2012, s. 176.</w:t>
      </w:r>
    </w:p>
  </w:footnote>
  <w:footnote w:id="134">
    <w:p w14:paraId="7F4E2317" w14:textId="74EA97C6" w:rsidR="00DE2F2E" w:rsidRPr="00AC49D0" w:rsidRDefault="00DE2F2E" w:rsidP="00225CC8">
      <w:pPr>
        <w:pStyle w:val="FootnoteText"/>
        <w:spacing w:line="240" w:lineRule="auto"/>
        <w:rPr>
          <w:sz w:val="20"/>
          <w:lang w:val="en-US"/>
        </w:rPr>
      </w:pPr>
      <w:r w:rsidRPr="008547E6">
        <w:rPr>
          <w:rStyle w:val="FootnoteReference"/>
          <w:sz w:val="20"/>
        </w:rPr>
        <w:footnoteRef/>
      </w:r>
      <w:r w:rsidRPr="00AC49D0">
        <w:rPr>
          <w:sz w:val="20"/>
          <w:lang w:val="en-US"/>
        </w:rPr>
        <w:t xml:space="preserve"> M. Wyskwarski, </w:t>
      </w:r>
      <w:r w:rsidRPr="00AC49D0">
        <w:rPr>
          <w:i/>
          <w:sz w:val="20"/>
          <w:lang w:val="en-US"/>
        </w:rPr>
        <w:t>Business Intelligence…</w:t>
      </w:r>
      <w:r w:rsidRPr="00AC49D0">
        <w:rPr>
          <w:sz w:val="20"/>
          <w:lang w:val="en-US"/>
        </w:rPr>
        <w:t>op. cit.</w:t>
      </w:r>
    </w:p>
  </w:footnote>
  <w:footnote w:id="135">
    <w:p w14:paraId="3D7427C9" w14:textId="776A1DCC" w:rsidR="00DE2F2E" w:rsidRPr="00AC49D0" w:rsidRDefault="00DE2F2E" w:rsidP="00192173">
      <w:pPr>
        <w:pStyle w:val="FootnoteText"/>
        <w:spacing w:line="240" w:lineRule="auto"/>
        <w:rPr>
          <w:sz w:val="20"/>
          <w:lang w:val="en-US"/>
        </w:rPr>
      </w:pPr>
      <w:r w:rsidRPr="00B7405A">
        <w:rPr>
          <w:rStyle w:val="FootnoteReference"/>
          <w:sz w:val="20"/>
        </w:rPr>
        <w:footnoteRef/>
      </w:r>
      <w:r w:rsidRPr="00AC49D0">
        <w:rPr>
          <w:sz w:val="20"/>
          <w:lang w:val="en-US"/>
        </w:rPr>
        <w:t xml:space="preserve"> Ibidem</w:t>
      </w:r>
    </w:p>
  </w:footnote>
  <w:footnote w:id="136">
    <w:p w14:paraId="5D5C321A" w14:textId="4BB9D644" w:rsidR="00DE2F2E" w:rsidRPr="00AC49D0" w:rsidRDefault="00DE2F2E" w:rsidP="00192173">
      <w:pPr>
        <w:pStyle w:val="FootnoteText"/>
        <w:spacing w:line="240" w:lineRule="auto"/>
        <w:rPr>
          <w:sz w:val="20"/>
          <w:lang w:val="en-US"/>
        </w:rPr>
      </w:pPr>
      <w:r w:rsidRPr="0011541A">
        <w:rPr>
          <w:rStyle w:val="FootnoteReference"/>
          <w:sz w:val="20"/>
        </w:rPr>
        <w:footnoteRef/>
      </w:r>
      <w:r w:rsidRPr="0011541A">
        <w:rPr>
          <w:sz w:val="20"/>
          <w:lang w:val="en-US"/>
        </w:rPr>
        <w:t xml:space="preserve"> </w:t>
      </w:r>
      <w:bookmarkStart w:id="75" w:name="_Hlk532926100"/>
      <w:r>
        <w:rPr>
          <w:sz w:val="20"/>
          <w:lang w:val="en-US"/>
        </w:rPr>
        <w:t>V. Pirttimäki</w:t>
      </w:r>
      <w:r w:rsidRPr="0011541A">
        <w:rPr>
          <w:sz w:val="20"/>
          <w:lang w:val="en-US"/>
        </w:rPr>
        <w:t xml:space="preserve">, </w:t>
      </w:r>
      <w:r>
        <w:rPr>
          <w:sz w:val="20"/>
          <w:lang w:val="en-US"/>
        </w:rPr>
        <w:t xml:space="preserve">A. Lönnqvist, A. Karjaluoto, </w:t>
      </w:r>
      <w:r w:rsidRPr="0011541A">
        <w:rPr>
          <w:i/>
          <w:sz w:val="20"/>
          <w:lang w:val="en-US"/>
        </w:rPr>
        <w:t>Measurement of Business Intelligence in Fin</w:t>
      </w:r>
      <w:r>
        <w:rPr>
          <w:i/>
          <w:sz w:val="20"/>
          <w:lang w:val="en-US"/>
        </w:rPr>
        <w:t>nish Telecommunications Company</w:t>
      </w:r>
      <w:r>
        <w:rPr>
          <w:sz w:val="20"/>
          <w:lang w:val="en-US"/>
        </w:rPr>
        <w:t>,</w:t>
      </w:r>
      <w:r w:rsidRPr="0011541A">
        <w:rPr>
          <w:i/>
          <w:sz w:val="20"/>
          <w:lang w:val="en-US"/>
        </w:rPr>
        <w:t xml:space="preserve"> </w:t>
      </w:r>
      <w:bookmarkStart w:id="76" w:name="_Hlk535351605"/>
      <w:r>
        <w:rPr>
          <w:sz w:val="20"/>
          <w:lang w:val="en-US"/>
        </w:rPr>
        <w:t>“</w:t>
      </w:r>
      <w:r w:rsidRPr="00AC49D0">
        <w:rPr>
          <w:sz w:val="20"/>
          <w:lang w:val="en-US"/>
        </w:rPr>
        <w:t>The Electronic Journal of Knowledge Management”, 2006</w:t>
      </w:r>
      <w:bookmarkEnd w:id="75"/>
      <w:r w:rsidRPr="00AC49D0">
        <w:rPr>
          <w:sz w:val="20"/>
          <w:lang w:val="en-US"/>
        </w:rPr>
        <w:t>, vol. 4(1).</w:t>
      </w:r>
      <w:bookmarkEnd w:id="76"/>
    </w:p>
  </w:footnote>
  <w:footnote w:id="137">
    <w:p w14:paraId="2DE2BF65" w14:textId="7BD99112" w:rsidR="00DE2F2E" w:rsidRPr="009A1F7B" w:rsidRDefault="00DE2F2E" w:rsidP="009A1F7B">
      <w:pPr>
        <w:spacing w:line="240" w:lineRule="auto"/>
      </w:pPr>
      <w:r w:rsidRPr="009A1F7B">
        <w:rPr>
          <w:rStyle w:val="FootnoteReference"/>
          <w:sz w:val="20"/>
        </w:rPr>
        <w:footnoteRef/>
      </w:r>
      <w:r w:rsidRPr="009A1F7B">
        <w:rPr>
          <w:sz w:val="20"/>
        </w:rPr>
        <w:t xml:space="preserve"> </w:t>
      </w:r>
      <w:r>
        <w:rPr>
          <w:sz w:val="20"/>
        </w:rPr>
        <w:t xml:space="preserve">J. Kisielnicki, </w:t>
      </w:r>
      <w:r>
        <w:rPr>
          <w:i/>
          <w:sz w:val="20"/>
        </w:rPr>
        <w:t>Zarządzanie…</w:t>
      </w:r>
      <w:r>
        <w:rPr>
          <w:sz w:val="20"/>
        </w:rPr>
        <w:t>op. cit., s. 78.</w:t>
      </w:r>
    </w:p>
  </w:footnote>
  <w:footnote w:id="138">
    <w:p w14:paraId="5CF5D2ED" w14:textId="534C8869" w:rsidR="00DE2F2E" w:rsidRPr="00004A76" w:rsidRDefault="00DE2F2E" w:rsidP="0015132D">
      <w:pPr>
        <w:pStyle w:val="FootnoteText"/>
        <w:spacing w:line="240" w:lineRule="auto"/>
        <w:rPr>
          <w:sz w:val="20"/>
        </w:rPr>
      </w:pPr>
      <w:r w:rsidRPr="00004A76">
        <w:rPr>
          <w:rStyle w:val="FootnoteReference"/>
          <w:sz w:val="20"/>
        </w:rPr>
        <w:footnoteRef/>
      </w:r>
      <w:r w:rsidRPr="00004A76">
        <w:rPr>
          <w:sz w:val="20"/>
        </w:rPr>
        <w:t xml:space="preserve"> A. Januszewski, </w:t>
      </w:r>
      <w:r w:rsidRPr="00004A76">
        <w:rPr>
          <w:i/>
          <w:sz w:val="20"/>
        </w:rPr>
        <w:t>Funkcjonalność informatyc</w:t>
      </w:r>
      <w:r>
        <w:rPr>
          <w:i/>
          <w:sz w:val="20"/>
        </w:rPr>
        <w:t>znych…</w:t>
      </w:r>
      <w:r>
        <w:rPr>
          <w:sz w:val="20"/>
        </w:rPr>
        <w:t>op. cit.</w:t>
      </w:r>
      <w:r w:rsidRPr="00004A76">
        <w:rPr>
          <w:sz w:val="20"/>
        </w:rPr>
        <w:t>, s. 180.</w:t>
      </w:r>
    </w:p>
  </w:footnote>
  <w:footnote w:id="139">
    <w:p w14:paraId="5DA9B5DF" w14:textId="797EF6FC" w:rsidR="00DE2F2E" w:rsidRPr="005A271A" w:rsidRDefault="00DE2F2E" w:rsidP="00513D1F">
      <w:pPr>
        <w:pStyle w:val="FootnoteText"/>
        <w:spacing w:line="240" w:lineRule="auto"/>
        <w:rPr>
          <w:sz w:val="20"/>
          <w:lang w:val="en-US"/>
        </w:rPr>
      </w:pPr>
      <w:r w:rsidRPr="00513D1F">
        <w:rPr>
          <w:rStyle w:val="FootnoteReference"/>
          <w:sz w:val="20"/>
        </w:rPr>
        <w:footnoteRef/>
      </w:r>
      <w:r w:rsidRPr="005A271A">
        <w:rPr>
          <w:sz w:val="20"/>
          <w:lang w:val="en-US"/>
        </w:rPr>
        <w:t xml:space="preserve"> </w:t>
      </w:r>
      <w:bookmarkStart w:id="77" w:name="_Hlk508473843"/>
      <w:r w:rsidRPr="00AC49D0">
        <w:rPr>
          <w:rFonts w:eastAsiaTheme="minorHAnsi"/>
          <w:sz w:val="20"/>
          <w:lang w:val="en-US"/>
        </w:rPr>
        <w:t xml:space="preserve">Villanova University, </w:t>
      </w:r>
      <w:r w:rsidRPr="00AC49D0">
        <w:rPr>
          <w:rFonts w:eastAsiaTheme="minorHAnsi"/>
          <w:i/>
          <w:sz w:val="20"/>
          <w:lang w:val="en-US"/>
        </w:rPr>
        <w:t>Business Intelligence (BI): Using Data for Better Business Results</w:t>
      </w:r>
      <w:r w:rsidRPr="00AC49D0">
        <w:rPr>
          <w:rFonts w:eastAsiaTheme="minorHAnsi"/>
          <w:sz w:val="20"/>
          <w:lang w:val="en-US"/>
        </w:rPr>
        <w:t xml:space="preserve">, link: </w:t>
      </w:r>
      <w:hyperlink r:id="rId23" w:anchor=".V39cZfmLTIU" w:history="1">
        <w:r w:rsidRPr="00AC49D0">
          <w:rPr>
            <w:rFonts w:eastAsiaTheme="minorHAnsi"/>
            <w:sz w:val="20"/>
            <w:lang w:val="en-US"/>
          </w:rPr>
          <w:t>http://www.villanovau.com/resources/bi/overview-of-business-intelligence-bi-components/#.V39cZfmLTIU</w:t>
        </w:r>
      </w:hyperlink>
      <w:bookmarkEnd w:id="77"/>
      <w:r w:rsidRPr="00AC49D0">
        <w:rPr>
          <w:sz w:val="20"/>
          <w:lang w:val="en-US"/>
        </w:rPr>
        <w:t xml:space="preserve">, </w:t>
      </w:r>
      <w:proofErr w:type="spellStart"/>
      <w:r w:rsidRPr="00AC49D0">
        <w:rPr>
          <w:sz w:val="20"/>
          <w:lang w:val="en-US"/>
        </w:rPr>
        <w:t>dostęp</w:t>
      </w:r>
      <w:proofErr w:type="spellEnd"/>
      <w:r w:rsidRPr="00AC49D0">
        <w:rPr>
          <w:sz w:val="20"/>
          <w:lang w:val="en-US"/>
        </w:rPr>
        <w:t>: 01.12.2018</w:t>
      </w:r>
    </w:p>
  </w:footnote>
  <w:footnote w:id="140">
    <w:p w14:paraId="213695D0" w14:textId="0A6D776A" w:rsidR="00DE2F2E" w:rsidRPr="00AC49D0" w:rsidRDefault="00DE2F2E" w:rsidP="00BB21DF">
      <w:pPr>
        <w:spacing w:line="240" w:lineRule="auto"/>
        <w:rPr>
          <w:rFonts w:cs="Times New Roman"/>
          <w:sz w:val="20"/>
          <w:szCs w:val="20"/>
          <w:lang w:val="en-US"/>
        </w:rPr>
      </w:pPr>
      <w:r w:rsidRPr="00513D1F">
        <w:rPr>
          <w:sz w:val="20"/>
          <w:vertAlign w:val="superscript"/>
        </w:rPr>
        <w:footnoteRef/>
      </w:r>
      <w:r w:rsidRPr="004A4B02">
        <w:rPr>
          <w:sz w:val="20"/>
          <w:lang w:val="en-US"/>
        </w:rPr>
        <w:t xml:space="preserve"> </w:t>
      </w:r>
      <w:bookmarkStart w:id="78" w:name="_Hlk508473896"/>
      <w:r w:rsidRPr="00AC49D0">
        <w:rPr>
          <w:rFonts w:cs="Times New Roman"/>
          <w:sz w:val="20"/>
          <w:szCs w:val="20"/>
          <w:lang w:val="en-US"/>
        </w:rPr>
        <w:t xml:space="preserve">Khurana V., Goje A., </w:t>
      </w:r>
      <w:r w:rsidRPr="00AC49D0">
        <w:rPr>
          <w:rFonts w:cs="Times New Roman"/>
          <w:i/>
          <w:sz w:val="20"/>
          <w:szCs w:val="20"/>
          <w:lang w:val="en-US"/>
        </w:rPr>
        <w:t>Role of Business Intelligence Tools in Quality Decision Making and Organizational Growth</w:t>
      </w:r>
      <w:r w:rsidRPr="00AC49D0">
        <w:rPr>
          <w:rFonts w:cs="Times New Roman"/>
          <w:sz w:val="20"/>
          <w:szCs w:val="20"/>
          <w:lang w:val="en-US"/>
        </w:rPr>
        <w:t xml:space="preserve">, </w:t>
      </w:r>
      <w:bookmarkStart w:id="79" w:name="_Hlk535350150"/>
      <w:r w:rsidRPr="00AC49D0">
        <w:rPr>
          <w:rFonts w:cs="Times New Roman"/>
          <w:sz w:val="20"/>
          <w:szCs w:val="20"/>
          <w:lang w:val="en-US"/>
        </w:rPr>
        <w:t>„International Journal of Advanced Computing and Communication Systems (IJACCS)”, 2015, vol. 2(1)</w:t>
      </w:r>
      <w:bookmarkEnd w:id="78"/>
      <w:r w:rsidRPr="00AC49D0">
        <w:rPr>
          <w:rFonts w:cs="Times New Roman"/>
          <w:sz w:val="20"/>
          <w:szCs w:val="20"/>
          <w:lang w:val="en-US"/>
        </w:rPr>
        <w:t>.</w:t>
      </w:r>
      <w:bookmarkEnd w:id="79"/>
    </w:p>
    <w:p w14:paraId="685ED9F6" w14:textId="6D9C535A" w:rsidR="00DE2F2E" w:rsidRPr="00AC49D0" w:rsidRDefault="00DE2F2E" w:rsidP="00513D1F">
      <w:pPr>
        <w:pStyle w:val="FootnoteText"/>
        <w:spacing w:line="240" w:lineRule="auto"/>
        <w:rPr>
          <w:sz w:val="20"/>
          <w:lang w:val="en-US"/>
        </w:rPr>
      </w:pPr>
    </w:p>
  </w:footnote>
  <w:footnote w:id="141">
    <w:p w14:paraId="2DBD1B02" w14:textId="32022569" w:rsidR="00DE2F2E" w:rsidRDefault="00DE2F2E" w:rsidP="00DF7F58">
      <w:pPr>
        <w:pStyle w:val="FootnoteText"/>
        <w:spacing w:line="240" w:lineRule="auto"/>
      </w:pPr>
      <w:r>
        <w:rPr>
          <w:rStyle w:val="FootnoteReference"/>
        </w:rPr>
        <w:footnoteRef/>
      </w:r>
      <w:r>
        <w:t xml:space="preserve"> </w:t>
      </w:r>
      <w:r>
        <w:rPr>
          <w:sz w:val="20"/>
        </w:rPr>
        <w:t xml:space="preserve">J. Kisielnicki, </w:t>
      </w:r>
      <w:r w:rsidRPr="009A1F7B">
        <w:rPr>
          <w:i/>
          <w:sz w:val="20"/>
        </w:rPr>
        <w:t>Zarządzanie</w:t>
      </w:r>
      <w:r>
        <w:rPr>
          <w:i/>
          <w:sz w:val="20"/>
        </w:rPr>
        <w:t>…</w:t>
      </w:r>
      <w:r>
        <w:rPr>
          <w:sz w:val="20"/>
        </w:rPr>
        <w:t>op. cit., s. 79.</w:t>
      </w:r>
    </w:p>
  </w:footnote>
  <w:footnote w:id="142">
    <w:p w14:paraId="43EEC9CF" w14:textId="283D85B4" w:rsidR="00DE2F2E" w:rsidRPr="00AC49D0" w:rsidRDefault="00DE2F2E" w:rsidP="00CD2C1B">
      <w:pPr>
        <w:pStyle w:val="Heading1"/>
        <w:shd w:val="clear" w:color="auto" w:fill="FFFFFF"/>
        <w:spacing w:before="0"/>
        <w:textAlignment w:val="baseline"/>
        <w:rPr>
          <w:rFonts w:ascii="Arial" w:hAnsi="Arial" w:cs="Arial"/>
          <w:color w:val="000000"/>
          <w:sz w:val="51"/>
          <w:szCs w:val="51"/>
          <w:lang w:val="en-US"/>
        </w:rPr>
      </w:pPr>
      <w:r w:rsidRPr="00CD2C1B">
        <w:rPr>
          <w:rStyle w:val="FootnoteReference"/>
          <w:color w:val="auto"/>
          <w:sz w:val="20"/>
          <w:szCs w:val="20"/>
        </w:rPr>
        <w:footnoteRef/>
      </w:r>
      <w:r w:rsidRPr="00AC49D0">
        <w:rPr>
          <w:color w:val="auto"/>
          <w:lang w:val="en-US"/>
        </w:rPr>
        <w:t xml:space="preserve"> </w:t>
      </w:r>
      <w:bookmarkStart w:id="81" w:name="_Hlk533708723"/>
      <w:r w:rsidRPr="00AC49D0">
        <w:rPr>
          <w:rFonts w:cs="Times New Roman"/>
          <w:bCs/>
          <w:color w:val="auto"/>
          <w:sz w:val="20"/>
          <w:szCs w:val="18"/>
          <w:shd w:val="clear" w:color="auto" w:fill="FFFFFF"/>
          <w:lang w:val="en-US"/>
        </w:rPr>
        <w:t>S. Chaudhuri, U. Dayal, V. Narasayya</w:t>
      </w:r>
      <w:r w:rsidRPr="00AC49D0">
        <w:rPr>
          <w:bCs/>
          <w:sz w:val="20"/>
          <w:szCs w:val="18"/>
          <w:shd w:val="clear" w:color="auto" w:fill="FFFFFF"/>
          <w:lang w:val="en-US"/>
        </w:rPr>
        <w:t xml:space="preserve">, </w:t>
      </w:r>
      <w:r w:rsidRPr="00AC49D0">
        <w:rPr>
          <w:rFonts w:cs="Times New Roman"/>
          <w:i/>
          <w:color w:val="000000"/>
          <w:sz w:val="20"/>
          <w:szCs w:val="20"/>
          <w:lang w:val="en-US"/>
        </w:rPr>
        <w:t>An Overview of Business Intelligence Technology</w:t>
      </w:r>
      <w:r w:rsidRPr="00AC49D0">
        <w:rPr>
          <w:rFonts w:cs="Times New Roman"/>
          <w:color w:val="000000"/>
          <w:sz w:val="20"/>
          <w:szCs w:val="20"/>
          <w:lang w:val="en-US"/>
        </w:rPr>
        <w:t>,</w:t>
      </w:r>
      <w:r w:rsidRPr="00AC49D0">
        <w:rPr>
          <w:rFonts w:cs="Times New Roman"/>
          <w:bCs/>
          <w:color w:val="auto"/>
          <w:sz w:val="20"/>
          <w:szCs w:val="18"/>
          <w:shd w:val="clear" w:color="auto" w:fill="FFFFFF"/>
          <w:lang w:val="en-US"/>
        </w:rPr>
        <w:t> </w:t>
      </w:r>
      <w:r w:rsidRPr="00AC49D0">
        <w:rPr>
          <w:rFonts w:cs="Times New Roman"/>
          <w:bCs/>
          <w:color w:val="auto"/>
          <w:sz w:val="20"/>
          <w:szCs w:val="18"/>
          <w:lang w:val="en-US"/>
        </w:rPr>
        <w:br/>
      </w:r>
      <w:r w:rsidRPr="00AC49D0">
        <w:rPr>
          <w:rFonts w:cs="Times New Roman"/>
          <w:bCs/>
          <w:color w:val="auto"/>
          <w:sz w:val="20"/>
          <w:szCs w:val="18"/>
          <w:shd w:val="clear" w:color="auto" w:fill="FFFFFF"/>
          <w:lang w:val="en-US"/>
        </w:rPr>
        <w:t xml:space="preserve">„Communications of the ACM”, </w:t>
      </w:r>
      <w:bookmarkStart w:id="82" w:name="_Hlk535349083"/>
      <w:r w:rsidRPr="00AC49D0">
        <w:rPr>
          <w:rFonts w:cs="Times New Roman"/>
          <w:bCs/>
          <w:color w:val="auto"/>
          <w:sz w:val="20"/>
          <w:szCs w:val="18"/>
          <w:shd w:val="clear" w:color="auto" w:fill="FFFFFF"/>
          <w:lang w:val="en-US"/>
        </w:rPr>
        <w:t>2011</w:t>
      </w:r>
      <w:bookmarkEnd w:id="81"/>
      <w:r w:rsidRPr="00AC49D0">
        <w:rPr>
          <w:rFonts w:cs="Times New Roman"/>
          <w:bCs/>
          <w:color w:val="auto"/>
          <w:sz w:val="20"/>
          <w:szCs w:val="18"/>
          <w:shd w:val="clear" w:color="auto" w:fill="FFFFFF"/>
          <w:lang w:val="en-US"/>
        </w:rPr>
        <w:t>, vol 54(8)</w:t>
      </w:r>
      <w:bookmarkEnd w:id="82"/>
      <w:r w:rsidRPr="00AC49D0">
        <w:rPr>
          <w:rFonts w:cs="Times New Roman"/>
          <w:bCs/>
          <w:color w:val="auto"/>
          <w:sz w:val="20"/>
          <w:szCs w:val="18"/>
          <w:shd w:val="clear" w:color="auto" w:fill="FFFFFF"/>
          <w:lang w:val="en-US"/>
        </w:rPr>
        <w:t>.</w:t>
      </w:r>
    </w:p>
  </w:footnote>
  <w:footnote w:id="143">
    <w:p w14:paraId="32D7A8F4" w14:textId="20953E25" w:rsidR="00DE2F2E" w:rsidRPr="00AC49D0" w:rsidRDefault="00DE2F2E" w:rsidP="00C83A78">
      <w:pPr>
        <w:pStyle w:val="FootnoteText"/>
        <w:spacing w:line="240" w:lineRule="auto"/>
        <w:rPr>
          <w:sz w:val="20"/>
          <w:lang w:val="en-US"/>
        </w:rPr>
      </w:pPr>
      <w:r w:rsidRPr="00C83A78">
        <w:rPr>
          <w:rStyle w:val="FootnoteReference"/>
          <w:sz w:val="20"/>
        </w:rPr>
        <w:footnoteRef/>
      </w:r>
      <w:r w:rsidRPr="00AC49D0">
        <w:rPr>
          <w:sz w:val="20"/>
          <w:lang w:val="en-US"/>
        </w:rPr>
        <w:t xml:space="preserve"> Alsqour M., Matouk K., Owoc M.L., </w:t>
      </w:r>
      <w:r w:rsidRPr="00AC49D0">
        <w:rPr>
          <w:i/>
          <w:sz w:val="20"/>
          <w:lang w:val="en-US"/>
        </w:rPr>
        <w:t>A survey of data warehouse architectures — Preliminary results</w:t>
      </w:r>
      <w:r w:rsidRPr="00AC49D0">
        <w:rPr>
          <w:sz w:val="20"/>
          <w:lang w:val="en-US"/>
        </w:rPr>
        <w:t>. In 2012 Federated Conference on Computer Science and Information Systems, FedCSIS 2012.</w:t>
      </w:r>
    </w:p>
  </w:footnote>
  <w:footnote w:id="144">
    <w:p w14:paraId="5C9AFBA9" w14:textId="67883418" w:rsidR="00DE2F2E" w:rsidRPr="00AC49D0" w:rsidRDefault="00DE2F2E" w:rsidP="00E83D9E">
      <w:pPr>
        <w:pStyle w:val="FootnoteText"/>
        <w:spacing w:line="240" w:lineRule="auto"/>
        <w:rPr>
          <w:lang w:val="en-US"/>
        </w:rPr>
      </w:pPr>
      <w:r w:rsidRPr="00E83D9E">
        <w:rPr>
          <w:rStyle w:val="FootnoteReference"/>
          <w:sz w:val="20"/>
        </w:rPr>
        <w:footnoteRef/>
      </w:r>
      <w:r w:rsidRPr="00AC49D0">
        <w:rPr>
          <w:lang w:val="en-US"/>
        </w:rPr>
        <w:t xml:space="preserve"> </w:t>
      </w:r>
      <w:r>
        <w:rPr>
          <w:sz w:val="20"/>
          <w:lang w:val="en-US"/>
        </w:rPr>
        <w:t>J.</w:t>
      </w:r>
      <w:r w:rsidRPr="00D94255">
        <w:rPr>
          <w:sz w:val="20"/>
          <w:lang w:val="en-US"/>
        </w:rPr>
        <w:t xml:space="preserve"> </w:t>
      </w:r>
      <w:r w:rsidRPr="00AC49D0">
        <w:rPr>
          <w:sz w:val="20"/>
          <w:lang w:val="en-US"/>
        </w:rPr>
        <w:t xml:space="preserve">Ranjan, </w:t>
      </w:r>
      <w:r w:rsidRPr="00AC49D0">
        <w:rPr>
          <w:i/>
          <w:sz w:val="20"/>
          <w:lang w:val="en-US"/>
        </w:rPr>
        <w:t>Business    justification    with    business</w:t>
      </w:r>
      <w:r w:rsidRPr="00AC49D0">
        <w:rPr>
          <w:sz w:val="20"/>
          <w:lang w:val="en-US"/>
        </w:rPr>
        <w:t>…op. cit.</w:t>
      </w:r>
    </w:p>
  </w:footnote>
  <w:footnote w:id="145">
    <w:p w14:paraId="4BBB30CE" w14:textId="222F1F9A" w:rsidR="00DE2F2E" w:rsidRPr="00AC49D0" w:rsidRDefault="00DE2F2E" w:rsidP="00E83D9E">
      <w:pPr>
        <w:pStyle w:val="FootnoteText"/>
        <w:spacing w:line="240" w:lineRule="auto"/>
        <w:rPr>
          <w:sz w:val="20"/>
          <w:lang w:val="en-US"/>
        </w:rPr>
      </w:pPr>
      <w:r w:rsidRPr="002F79B9">
        <w:rPr>
          <w:rStyle w:val="FootnoteReference"/>
          <w:sz w:val="20"/>
        </w:rPr>
        <w:footnoteRef/>
      </w:r>
      <w:r w:rsidRPr="00AC49D0">
        <w:rPr>
          <w:sz w:val="20"/>
          <w:lang w:val="en-US"/>
        </w:rPr>
        <w:t xml:space="preserve"> K. Soszka, </w:t>
      </w:r>
      <w:r w:rsidRPr="00AC49D0">
        <w:rPr>
          <w:i/>
          <w:sz w:val="20"/>
          <w:lang w:val="en-US"/>
        </w:rPr>
        <w:t>Business Intelligence…</w:t>
      </w:r>
      <w:r w:rsidRPr="00AC49D0">
        <w:rPr>
          <w:sz w:val="20"/>
          <w:lang w:val="en-US"/>
        </w:rPr>
        <w:t xml:space="preserve">op. cit. </w:t>
      </w:r>
    </w:p>
  </w:footnote>
  <w:footnote w:id="146">
    <w:p w14:paraId="1DCC3DCE" w14:textId="77777777" w:rsidR="00DE2F2E" w:rsidRDefault="00DE2F2E" w:rsidP="002F79B9">
      <w:pPr>
        <w:pStyle w:val="FootnoteText"/>
        <w:spacing w:line="240" w:lineRule="auto"/>
      </w:pPr>
      <w:r w:rsidRPr="00CE500F">
        <w:rPr>
          <w:rStyle w:val="FootnoteReference"/>
          <w:sz w:val="20"/>
        </w:rPr>
        <w:footnoteRef/>
      </w:r>
      <w:r w:rsidRPr="00CE500F">
        <w:rPr>
          <w:sz w:val="20"/>
        </w:rPr>
        <w:t xml:space="preserve"> W. Bojar, K. Rostek, L. Knopik, </w:t>
      </w:r>
      <w:r w:rsidRPr="00CE500F">
        <w:rPr>
          <w:i/>
          <w:sz w:val="20"/>
        </w:rPr>
        <w:t>Systemy wspomagania</w:t>
      </w:r>
      <w:r>
        <w:rPr>
          <w:i/>
          <w:sz w:val="20"/>
        </w:rPr>
        <w:t>…</w:t>
      </w:r>
      <w:r>
        <w:rPr>
          <w:sz w:val="20"/>
        </w:rPr>
        <w:t>op. cit.</w:t>
      </w:r>
      <w:r w:rsidRPr="00CE500F">
        <w:rPr>
          <w:sz w:val="20"/>
        </w:rPr>
        <w:t>, s. 313.</w:t>
      </w:r>
    </w:p>
  </w:footnote>
  <w:footnote w:id="147">
    <w:p w14:paraId="72EB8D6B" w14:textId="394D7EE4" w:rsidR="00DE2F2E" w:rsidRPr="002E7C59" w:rsidRDefault="00DE2F2E" w:rsidP="002F79B9">
      <w:pPr>
        <w:pStyle w:val="FootnoteText"/>
        <w:spacing w:line="240" w:lineRule="auto"/>
        <w:rPr>
          <w:sz w:val="20"/>
          <w:lang w:val="en-US"/>
        </w:rPr>
      </w:pPr>
      <w:r w:rsidRPr="002E7C59">
        <w:rPr>
          <w:rStyle w:val="FootnoteReference"/>
          <w:sz w:val="20"/>
        </w:rPr>
        <w:footnoteRef/>
      </w:r>
      <w:r w:rsidRPr="002E7C59">
        <w:rPr>
          <w:sz w:val="20"/>
          <w:lang w:val="en-US"/>
        </w:rPr>
        <w:t xml:space="preserve"> </w:t>
      </w:r>
      <w:bookmarkStart w:id="83" w:name="_Hlk532926982"/>
      <w:r>
        <w:rPr>
          <w:sz w:val="20"/>
          <w:lang w:val="en-US"/>
        </w:rPr>
        <w:t xml:space="preserve">R. Sherman, </w:t>
      </w:r>
      <w:r>
        <w:rPr>
          <w:i/>
          <w:sz w:val="20"/>
          <w:lang w:val="en-US"/>
        </w:rPr>
        <w:t>Understanding BI analytics tools and their benefits</w:t>
      </w:r>
      <w:r>
        <w:rPr>
          <w:sz w:val="20"/>
          <w:lang w:val="en-US"/>
        </w:rPr>
        <w:t xml:space="preserve">, link: </w:t>
      </w:r>
      <w:r w:rsidRPr="002F79B9">
        <w:rPr>
          <w:sz w:val="20"/>
          <w:lang w:val="en-US"/>
        </w:rPr>
        <w:t>http://searchbusinessanalytics.techtarget.com/feature/Understanding-BI-analytics-tools-and-their-benefits</w:t>
      </w:r>
      <w:r>
        <w:rPr>
          <w:sz w:val="20"/>
          <w:lang w:val="en-US"/>
        </w:rPr>
        <w:t>, dostęp: 01.12.2018</w:t>
      </w:r>
      <w:bookmarkEnd w:id="83"/>
    </w:p>
  </w:footnote>
  <w:footnote w:id="148">
    <w:p w14:paraId="5043F6FA" w14:textId="79304128" w:rsidR="00DE2F2E" w:rsidRPr="005A271A" w:rsidRDefault="00DE2F2E">
      <w:pPr>
        <w:pStyle w:val="FootnoteText"/>
        <w:rPr>
          <w:lang w:val="en-US"/>
        </w:rPr>
      </w:pPr>
      <w:r w:rsidRPr="00AD40CE">
        <w:rPr>
          <w:rStyle w:val="FootnoteReference"/>
          <w:sz w:val="20"/>
        </w:rPr>
        <w:footnoteRef/>
      </w:r>
      <w:r w:rsidRPr="005A271A">
        <w:rPr>
          <w:sz w:val="20"/>
          <w:lang w:val="en-US"/>
        </w:rPr>
        <w:t xml:space="preserve"> https://sjp.pwn.pl/slowniki/raport.html</w:t>
      </w:r>
    </w:p>
  </w:footnote>
  <w:footnote w:id="149">
    <w:p w14:paraId="6CA7A799" w14:textId="5B5A21A4" w:rsidR="00DE2F2E" w:rsidRPr="00AC49D0" w:rsidRDefault="00DE2F2E" w:rsidP="0009646C">
      <w:pPr>
        <w:pStyle w:val="FootnoteText"/>
        <w:spacing w:line="240" w:lineRule="auto"/>
        <w:rPr>
          <w:sz w:val="20"/>
          <w:lang w:val="en-US"/>
        </w:rPr>
      </w:pPr>
      <w:r w:rsidRPr="00773877">
        <w:rPr>
          <w:rStyle w:val="FootnoteReference"/>
          <w:sz w:val="20"/>
        </w:rPr>
        <w:footnoteRef/>
      </w:r>
      <w:r w:rsidRPr="00AC49D0">
        <w:rPr>
          <w:sz w:val="20"/>
          <w:lang w:val="en-US"/>
        </w:rPr>
        <w:t xml:space="preserve"> D. </w:t>
      </w:r>
      <w:r w:rsidRPr="00AC49D0">
        <w:rPr>
          <w:sz w:val="20"/>
          <w:shd w:val="clear" w:color="auto" w:fill="FFFFFF"/>
          <w:lang w:val="en-US"/>
        </w:rPr>
        <w:t xml:space="preserve">Grigori, F. Casati, M. Castellanos, U. Dayal, M. Sayal, M-H. Shan, </w:t>
      </w:r>
      <w:r w:rsidRPr="00AC49D0">
        <w:rPr>
          <w:i/>
          <w:sz w:val="20"/>
          <w:shd w:val="clear" w:color="auto" w:fill="FFFFFF"/>
          <w:lang w:val="en-US"/>
        </w:rPr>
        <w:t>Business Process Intelligence,</w:t>
      </w:r>
      <w:r w:rsidRPr="00AC49D0">
        <w:rPr>
          <w:sz w:val="20"/>
          <w:shd w:val="clear" w:color="auto" w:fill="FFFFFF"/>
          <w:lang w:val="en-US"/>
        </w:rPr>
        <w:t> </w:t>
      </w:r>
      <w:bookmarkStart w:id="84" w:name="_Hlk535349737"/>
      <w:r w:rsidRPr="00AC49D0">
        <w:rPr>
          <w:sz w:val="20"/>
          <w:shd w:val="clear" w:color="auto" w:fill="FFFFFF"/>
          <w:lang w:val="en-US"/>
        </w:rPr>
        <w:t>„</w:t>
      </w:r>
      <w:r w:rsidRPr="00AC49D0">
        <w:rPr>
          <w:rStyle w:val="Emphasis"/>
          <w:rFonts w:eastAsiaTheme="majorEastAsia"/>
          <w:i w:val="0"/>
          <w:sz w:val="20"/>
          <w:shd w:val="clear" w:color="auto" w:fill="FFFFFF"/>
          <w:lang w:val="en-US"/>
        </w:rPr>
        <w:t>Computers in Industry”</w:t>
      </w:r>
      <w:r w:rsidRPr="00AC49D0">
        <w:rPr>
          <w:sz w:val="20"/>
          <w:shd w:val="clear" w:color="auto" w:fill="FFFFFF"/>
          <w:lang w:val="en-US"/>
        </w:rPr>
        <w:t>, 2004, vol. 53(3)</w:t>
      </w:r>
      <w:bookmarkEnd w:id="84"/>
      <w:r w:rsidRPr="00AC49D0">
        <w:rPr>
          <w:sz w:val="20"/>
          <w:shd w:val="clear" w:color="auto" w:fill="FFFFFF"/>
          <w:lang w:val="en-US"/>
        </w:rPr>
        <w:t>.</w:t>
      </w:r>
    </w:p>
  </w:footnote>
  <w:footnote w:id="150">
    <w:p w14:paraId="32DB77A8" w14:textId="29D27577" w:rsidR="00DE2F2E" w:rsidRPr="00AC49D0" w:rsidRDefault="00DE2F2E" w:rsidP="0009646C">
      <w:pPr>
        <w:pStyle w:val="FootnoteText"/>
        <w:spacing w:line="240" w:lineRule="auto"/>
        <w:rPr>
          <w:sz w:val="20"/>
          <w:lang w:val="en-US"/>
        </w:rPr>
      </w:pPr>
      <w:r w:rsidRPr="0009646C">
        <w:rPr>
          <w:rStyle w:val="FootnoteReference"/>
          <w:sz w:val="20"/>
        </w:rPr>
        <w:footnoteRef/>
      </w:r>
      <w:r w:rsidRPr="00AC49D0">
        <w:rPr>
          <w:sz w:val="20"/>
          <w:lang w:val="en-US"/>
        </w:rPr>
        <w:t xml:space="preserve"> M.S. Almeida, M. Ishikawa, J. Reinschmidt, T. Roeber, </w:t>
      </w:r>
      <w:r w:rsidRPr="00AC49D0">
        <w:rPr>
          <w:i/>
          <w:sz w:val="20"/>
          <w:lang w:val="en-US"/>
        </w:rPr>
        <w:t>Getting Started with Data Warehouse and Business Intelligence</w:t>
      </w:r>
      <w:r w:rsidRPr="00AC49D0">
        <w:rPr>
          <w:sz w:val="20"/>
          <w:lang w:val="en-US"/>
        </w:rPr>
        <w:t>, IBM, California 1999, s. 7.</w:t>
      </w:r>
    </w:p>
  </w:footnote>
  <w:footnote w:id="151">
    <w:p w14:paraId="2EF9B3A7" w14:textId="35A7490E" w:rsidR="00DE2F2E" w:rsidRPr="00AC49D0" w:rsidRDefault="00DE2F2E" w:rsidP="008D6690">
      <w:pPr>
        <w:pStyle w:val="FootnoteText"/>
        <w:spacing w:line="240" w:lineRule="auto"/>
        <w:rPr>
          <w:sz w:val="20"/>
          <w:lang w:val="en-US"/>
        </w:rPr>
      </w:pPr>
      <w:r w:rsidRPr="008D6690">
        <w:rPr>
          <w:rStyle w:val="FootnoteReference"/>
          <w:sz w:val="20"/>
        </w:rPr>
        <w:footnoteRef/>
      </w:r>
      <w:r w:rsidRPr="00AC49D0">
        <w:rPr>
          <w:sz w:val="20"/>
          <w:lang w:val="en-US"/>
        </w:rPr>
        <w:t xml:space="preserve"> </w:t>
      </w:r>
      <w:r w:rsidRPr="00AC49D0">
        <w:rPr>
          <w:bCs/>
          <w:color w:val="000000"/>
          <w:sz w:val="20"/>
          <w:lang w:val="en-US"/>
        </w:rPr>
        <w:t>Roberto Martins de Andrade P.,</w:t>
      </w:r>
      <w:r w:rsidRPr="00AC49D0">
        <w:rPr>
          <w:color w:val="000000"/>
          <w:sz w:val="20"/>
          <w:lang w:val="en-US"/>
        </w:rPr>
        <w:t xml:space="preserve"> Sadaoui S., </w:t>
      </w:r>
      <w:r w:rsidRPr="00AC49D0">
        <w:rPr>
          <w:i/>
          <w:color w:val="000000"/>
          <w:sz w:val="20"/>
          <w:lang w:val="en-US"/>
        </w:rPr>
        <w:t>Improving Business Decision Making based on KPI Management System</w:t>
      </w:r>
      <w:r w:rsidRPr="00AC49D0">
        <w:rPr>
          <w:color w:val="000000"/>
          <w:sz w:val="20"/>
          <w:lang w:val="en-US"/>
        </w:rPr>
        <w:t>, </w:t>
      </w:r>
      <w:r w:rsidRPr="00AC49D0">
        <w:rPr>
          <w:iCs/>
          <w:color w:val="000000"/>
          <w:sz w:val="20"/>
          <w:lang w:val="en-US"/>
        </w:rPr>
        <w:t>IEEE International Conference on Systems, Man, and Cybernetics</w:t>
      </w:r>
      <w:r w:rsidRPr="00AC49D0">
        <w:rPr>
          <w:color w:val="000000"/>
          <w:sz w:val="20"/>
          <w:lang w:val="en-US"/>
        </w:rPr>
        <w:t>, 2017.</w:t>
      </w:r>
    </w:p>
  </w:footnote>
  <w:footnote w:id="152">
    <w:p w14:paraId="28FA87F2" w14:textId="6049AC40" w:rsidR="00DE2F2E" w:rsidRPr="00AC49D0" w:rsidRDefault="00DE2F2E" w:rsidP="00F36E2B">
      <w:pPr>
        <w:pStyle w:val="FootnoteText"/>
        <w:spacing w:line="240" w:lineRule="auto"/>
        <w:rPr>
          <w:sz w:val="20"/>
          <w:lang w:val="en-US"/>
        </w:rPr>
      </w:pPr>
      <w:r w:rsidRPr="00F36E2B">
        <w:rPr>
          <w:rStyle w:val="FootnoteReference"/>
          <w:sz w:val="20"/>
        </w:rPr>
        <w:footnoteRef/>
      </w:r>
      <w:r w:rsidRPr="00AC49D0">
        <w:rPr>
          <w:sz w:val="20"/>
          <w:lang w:val="en-US"/>
        </w:rPr>
        <w:t xml:space="preserve"> Lloyd J., </w:t>
      </w:r>
      <w:r w:rsidRPr="00AC49D0">
        <w:rPr>
          <w:i/>
          <w:sz w:val="20"/>
          <w:lang w:val="en-US"/>
        </w:rPr>
        <w:t>Identifying Key Components of Business Intelligence Systems and Their Role in Managerial Decision making</w:t>
      </w:r>
      <w:r w:rsidRPr="00AC49D0">
        <w:rPr>
          <w:sz w:val="20"/>
          <w:lang w:val="en-US"/>
        </w:rPr>
        <w:t>, Master’s Thesis, University of Oregon, 2011, s. 61.</w:t>
      </w:r>
    </w:p>
  </w:footnote>
  <w:footnote w:id="153">
    <w:p w14:paraId="2217EB22" w14:textId="798BCBCC" w:rsidR="00DE2F2E" w:rsidRPr="00AC49D0" w:rsidRDefault="00DE2F2E" w:rsidP="00B15BAE">
      <w:pPr>
        <w:pStyle w:val="FootnoteText"/>
        <w:spacing w:line="240" w:lineRule="auto"/>
        <w:rPr>
          <w:sz w:val="20"/>
          <w:lang w:val="en-US"/>
        </w:rPr>
      </w:pPr>
      <w:r w:rsidRPr="00B15BAE">
        <w:rPr>
          <w:rStyle w:val="FootnoteReference"/>
          <w:sz w:val="20"/>
        </w:rPr>
        <w:footnoteRef/>
      </w:r>
      <w:r w:rsidRPr="00AC49D0">
        <w:rPr>
          <w:sz w:val="20"/>
          <w:lang w:val="en-US"/>
        </w:rPr>
        <w:t xml:space="preserve"> G. </w:t>
      </w:r>
      <w:r w:rsidRPr="00AC49D0">
        <w:rPr>
          <w:color w:val="050505"/>
          <w:sz w:val="20"/>
          <w:shd w:val="clear" w:color="auto" w:fill="FFFFFF"/>
          <w:lang w:val="en-US"/>
        </w:rPr>
        <w:t xml:space="preserve">Muhammad, J. Ibrahim, Z. Bhatti, A. Waqas, </w:t>
      </w:r>
      <w:r w:rsidRPr="00AC49D0">
        <w:rPr>
          <w:i/>
          <w:color w:val="050505"/>
          <w:sz w:val="20"/>
          <w:shd w:val="clear" w:color="auto" w:fill="FFFFFF"/>
          <w:lang w:val="en-US"/>
        </w:rPr>
        <w:t>Business Intelligence as a Knowledge Management Tool in Providing Financial Consultancy Services</w:t>
      </w:r>
      <w:r w:rsidRPr="00AC49D0">
        <w:rPr>
          <w:color w:val="050505"/>
          <w:sz w:val="20"/>
          <w:shd w:val="clear" w:color="auto" w:fill="FFFFFF"/>
          <w:lang w:val="en-US"/>
        </w:rPr>
        <w:t>, </w:t>
      </w:r>
      <w:bookmarkStart w:id="85" w:name="_Hlk535351191"/>
      <w:r w:rsidRPr="00AC49D0">
        <w:rPr>
          <w:color w:val="050505"/>
          <w:sz w:val="20"/>
          <w:shd w:val="clear" w:color="auto" w:fill="FFFFFF"/>
          <w:lang w:val="en-US"/>
        </w:rPr>
        <w:t>„</w:t>
      </w:r>
      <w:r w:rsidRPr="00AC49D0">
        <w:rPr>
          <w:iCs/>
          <w:color w:val="050505"/>
          <w:sz w:val="20"/>
          <w:shd w:val="clear" w:color="auto" w:fill="FFFFFF"/>
          <w:lang w:val="en-US"/>
        </w:rPr>
        <w:t>American Journal of Information Systems”</w:t>
      </w:r>
      <w:r w:rsidRPr="00AC49D0">
        <w:rPr>
          <w:color w:val="050505"/>
          <w:sz w:val="20"/>
          <w:shd w:val="clear" w:color="auto" w:fill="FFFFFF"/>
          <w:lang w:val="en-US"/>
        </w:rPr>
        <w:t>, 2014, vol. 2(2).</w:t>
      </w:r>
    </w:p>
    <w:bookmarkEnd w:id="85"/>
  </w:footnote>
  <w:footnote w:id="154">
    <w:p w14:paraId="23CF5F96" w14:textId="65360FCB" w:rsidR="00DE2F2E" w:rsidRPr="0007117C" w:rsidRDefault="00DE2F2E" w:rsidP="0007117C">
      <w:pPr>
        <w:pStyle w:val="FootnoteText"/>
        <w:spacing w:line="240" w:lineRule="auto"/>
        <w:rPr>
          <w:sz w:val="20"/>
          <w:lang w:val="en-US"/>
        </w:rPr>
      </w:pPr>
      <w:r w:rsidRPr="007A463C">
        <w:rPr>
          <w:rStyle w:val="FootnoteReference"/>
          <w:sz w:val="20"/>
        </w:rPr>
        <w:footnoteRef/>
      </w:r>
      <w:r w:rsidRPr="00AC49D0">
        <w:rPr>
          <w:sz w:val="20"/>
          <w:lang w:val="en-US"/>
        </w:rPr>
        <w:t xml:space="preserve"> M. </w:t>
      </w:r>
      <w:r w:rsidRPr="00AC49D0">
        <w:rPr>
          <w:sz w:val="20"/>
          <w:shd w:val="clear" w:color="auto" w:fill="FFFFFF"/>
          <w:lang w:val="en-US"/>
        </w:rPr>
        <w:t xml:space="preserve">Kowalczyk, P. Buxmann, </w:t>
      </w:r>
      <w:r w:rsidRPr="00AC49D0">
        <w:rPr>
          <w:i/>
          <w:sz w:val="20"/>
          <w:shd w:val="clear" w:color="auto" w:fill="FFFFFF"/>
          <w:lang w:val="en-US"/>
        </w:rPr>
        <w:t>An ambidextrous perspective on business intelligence and analytics support in decision processes: Insights from a multiple case study</w:t>
      </w:r>
      <w:r w:rsidRPr="00AC49D0">
        <w:rPr>
          <w:sz w:val="20"/>
          <w:shd w:val="clear" w:color="auto" w:fill="FFFFFF"/>
          <w:lang w:val="en-US"/>
        </w:rPr>
        <w:t>, </w:t>
      </w:r>
      <w:bookmarkStart w:id="86" w:name="_Hlk535350298"/>
      <w:r w:rsidRPr="00AC49D0">
        <w:rPr>
          <w:sz w:val="20"/>
          <w:shd w:val="clear" w:color="auto" w:fill="FFFFFF"/>
          <w:lang w:val="en-US"/>
        </w:rPr>
        <w:t>„</w:t>
      </w:r>
      <w:r w:rsidRPr="00AC49D0">
        <w:rPr>
          <w:rStyle w:val="Emphasis"/>
          <w:rFonts w:eastAsiaTheme="majorEastAsia"/>
          <w:i w:val="0"/>
          <w:sz w:val="20"/>
          <w:shd w:val="clear" w:color="auto" w:fill="FFFFFF"/>
          <w:lang w:val="en-US"/>
        </w:rPr>
        <w:t>Decision Support Systems”</w:t>
      </w:r>
      <w:r w:rsidRPr="00AC49D0">
        <w:rPr>
          <w:sz w:val="20"/>
          <w:shd w:val="clear" w:color="auto" w:fill="FFFFFF"/>
          <w:lang w:val="en-US"/>
        </w:rPr>
        <w:t>, 2015, vol. 80.</w:t>
      </w:r>
      <w:bookmarkEnd w:id="86"/>
    </w:p>
  </w:footnote>
  <w:footnote w:id="155">
    <w:p w14:paraId="0BCAC742" w14:textId="5F2D2927" w:rsidR="00DE2F2E" w:rsidRPr="00AC49D0" w:rsidRDefault="00DE2F2E" w:rsidP="006A3052">
      <w:pPr>
        <w:pStyle w:val="FootnoteText"/>
        <w:spacing w:line="240" w:lineRule="auto"/>
        <w:rPr>
          <w:sz w:val="20"/>
          <w:szCs w:val="22"/>
          <w:lang w:val="en-US"/>
        </w:rPr>
      </w:pPr>
      <w:r w:rsidRPr="00175ED0">
        <w:rPr>
          <w:rStyle w:val="FootnoteReference"/>
          <w:sz w:val="20"/>
          <w:szCs w:val="22"/>
        </w:rPr>
        <w:footnoteRef/>
      </w:r>
      <w:r w:rsidRPr="00AC49D0">
        <w:rPr>
          <w:sz w:val="20"/>
          <w:szCs w:val="22"/>
          <w:lang w:val="en-US"/>
        </w:rPr>
        <w:t xml:space="preserve"> V. Gupta, J. </w:t>
      </w:r>
      <w:r w:rsidRPr="00AC49D0">
        <w:rPr>
          <w:rFonts w:eastAsia="TimesNewRomanPSMT"/>
          <w:sz w:val="20"/>
          <w:szCs w:val="22"/>
          <w:lang w:val="en-US"/>
        </w:rPr>
        <w:t>Singh.,</w:t>
      </w:r>
      <w:r w:rsidRPr="00AC49D0">
        <w:rPr>
          <w:sz w:val="20"/>
          <w:szCs w:val="22"/>
          <w:lang w:val="en-US"/>
        </w:rPr>
        <w:t xml:space="preserve"> </w:t>
      </w:r>
      <w:r w:rsidRPr="00AC49D0">
        <w:rPr>
          <w:i/>
          <w:sz w:val="20"/>
          <w:szCs w:val="22"/>
          <w:lang w:val="en-US"/>
        </w:rPr>
        <w:t>A Review of Data Warehousing and Business Intelligence in different perspective</w:t>
      </w:r>
      <w:r w:rsidRPr="00AC49D0">
        <w:rPr>
          <w:sz w:val="20"/>
          <w:szCs w:val="22"/>
          <w:lang w:val="en-US"/>
        </w:rPr>
        <w:t xml:space="preserve">, </w:t>
      </w:r>
      <w:bookmarkStart w:id="87" w:name="_Hlk535349809"/>
      <w:r w:rsidRPr="00AC49D0">
        <w:rPr>
          <w:sz w:val="20"/>
          <w:szCs w:val="22"/>
          <w:lang w:val="en-US"/>
        </w:rPr>
        <w:t>„International Journal of Computer Science and Information Technologies (IJCSIT)”, 2014, vol. 5(6)</w:t>
      </w:r>
      <w:bookmarkEnd w:id="87"/>
      <w:r w:rsidRPr="00AC49D0">
        <w:rPr>
          <w:sz w:val="20"/>
          <w:szCs w:val="22"/>
          <w:lang w:val="en-US"/>
        </w:rPr>
        <w:t>.</w:t>
      </w:r>
    </w:p>
    <w:p w14:paraId="0140189E" w14:textId="152B5E78" w:rsidR="00DE2F2E" w:rsidRPr="00AC49D0" w:rsidRDefault="00DE2F2E">
      <w:pPr>
        <w:pStyle w:val="FootnoteText"/>
        <w:rPr>
          <w:lang w:val="en-US"/>
        </w:rPr>
      </w:pPr>
    </w:p>
  </w:footnote>
  <w:footnote w:id="156">
    <w:p w14:paraId="78EF171E" w14:textId="348FB26B" w:rsidR="00DE2F2E" w:rsidRPr="00AC49D0" w:rsidRDefault="00DE2F2E" w:rsidP="00822BDA">
      <w:pPr>
        <w:pStyle w:val="FootnoteText"/>
        <w:spacing w:line="240" w:lineRule="auto"/>
        <w:rPr>
          <w:sz w:val="20"/>
          <w:lang w:val="en-US"/>
        </w:rPr>
      </w:pPr>
      <w:r w:rsidRPr="00F46E9F">
        <w:rPr>
          <w:rStyle w:val="FootnoteReference"/>
          <w:sz w:val="20"/>
        </w:rPr>
        <w:footnoteRef/>
      </w:r>
      <w:r w:rsidRPr="00AC49D0">
        <w:rPr>
          <w:sz w:val="20"/>
          <w:lang w:val="en-US"/>
        </w:rPr>
        <w:t xml:space="preserve"> M. </w:t>
      </w:r>
      <w:r w:rsidRPr="00AC49D0">
        <w:rPr>
          <w:sz w:val="20"/>
          <w:shd w:val="clear" w:color="auto" w:fill="FFFFFF"/>
          <w:lang w:val="en-US"/>
        </w:rPr>
        <w:t xml:space="preserve">Nazier, A. Khedr, M. Haggag, </w:t>
      </w:r>
      <w:r w:rsidRPr="00AC49D0">
        <w:rPr>
          <w:i/>
          <w:sz w:val="20"/>
          <w:shd w:val="clear" w:color="auto" w:fill="FFFFFF"/>
          <w:lang w:val="en-US"/>
        </w:rPr>
        <w:t>Business Intelligence and its role to enhance Corporate Performance Management</w:t>
      </w:r>
      <w:r w:rsidRPr="00AC49D0">
        <w:rPr>
          <w:sz w:val="20"/>
          <w:shd w:val="clear" w:color="auto" w:fill="FFFFFF"/>
          <w:lang w:val="en-US"/>
        </w:rPr>
        <w:t xml:space="preserve">, </w:t>
      </w:r>
      <w:bookmarkStart w:id="89" w:name="_Hlk535351343"/>
      <w:r w:rsidRPr="00AC49D0">
        <w:rPr>
          <w:sz w:val="20"/>
          <w:shd w:val="clear" w:color="auto" w:fill="FFFFFF"/>
          <w:lang w:val="en-US"/>
        </w:rPr>
        <w:t>„</w:t>
      </w:r>
      <w:r w:rsidRPr="00AC49D0">
        <w:rPr>
          <w:iCs/>
          <w:sz w:val="20"/>
          <w:shd w:val="clear" w:color="auto" w:fill="FFFFFF"/>
          <w:lang w:val="en-US"/>
        </w:rPr>
        <w:t>International Journal of Management &amp; Information Technology”</w:t>
      </w:r>
      <w:r w:rsidRPr="00AC49D0">
        <w:rPr>
          <w:sz w:val="20"/>
          <w:shd w:val="clear" w:color="auto" w:fill="FFFFFF"/>
          <w:lang w:val="en-US"/>
        </w:rPr>
        <w:t>, </w:t>
      </w:r>
      <w:r w:rsidRPr="00AC49D0">
        <w:rPr>
          <w:iCs/>
          <w:sz w:val="20"/>
          <w:shd w:val="clear" w:color="auto" w:fill="FFFFFF"/>
          <w:lang w:val="en-US"/>
        </w:rPr>
        <w:t>2013, vol. 3(3).</w:t>
      </w:r>
      <w:bookmarkEnd w:id="89"/>
    </w:p>
  </w:footnote>
  <w:footnote w:id="157">
    <w:p w14:paraId="4A91C308" w14:textId="7B320509" w:rsidR="00DE2F2E" w:rsidRPr="00AC49D0" w:rsidRDefault="00DE2F2E" w:rsidP="006616E4">
      <w:pPr>
        <w:pStyle w:val="FootnoteText"/>
        <w:spacing w:line="240" w:lineRule="auto"/>
        <w:rPr>
          <w:sz w:val="20"/>
          <w:lang w:val="en-US"/>
        </w:rPr>
      </w:pPr>
      <w:r w:rsidRPr="00822BDA">
        <w:rPr>
          <w:rStyle w:val="FootnoteReference"/>
          <w:sz w:val="20"/>
        </w:rPr>
        <w:footnoteRef/>
      </w:r>
      <w:r w:rsidRPr="00AC49D0">
        <w:rPr>
          <w:sz w:val="20"/>
          <w:lang w:val="en-US"/>
        </w:rPr>
        <w:t xml:space="preserve"> R. </w:t>
      </w:r>
      <w:r w:rsidRPr="00AC49D0">
        <w:rPr>
          <w:sz w:val="20"/>
          <w:shd w:val="clear" w:color="auto" w:fill="FFFFFF"/>
          <w:lang w:val="en-US"/>
        </w:rPr>
        <w:t xml:space="preserve">Vachnadze, </w:t>
      </w:r>
      <w:r w:rsidRPr="00AC49D0">
        <w:rPr>
          <w:i/>
          <w:sz w:val="20"/>
          <w:shd w:val="clear" w:color="auto" w:fill="FFFFFF"/>
          <w:lang w:val="en-US"/>
        </w:rPr>
        <w:t>Prioritization of performance measures using analytic hierarchy proces</w:t>
      </w:r>
      <w:r>
        <w:rPr>
          <w:i/>
          <w:sz w:val="20"/>
          <w:shd w:val="clear" w:color="auto" w:fill="FFFFFF"/>
          <w:lang w:val="en-US"/>
        </w:rPr>
        <w:t>s</w:t>
      </w:r>
      <w:r w:rsidRPr="00AC49D0">
        <w:rPr>
          <w:sz w:val="20"/>
          <w:shd w:val="clear" w:color="auto" w:fill="FFFFFF"/>
          <w:lang w:val="en-US"/>
        </w:rPr>
        <w:t>, </w:t>
      </w:r>
      <w:bookmarkStart w:id="90" w:name="_Hlk535352856"/>
      <w:r w:rsidRPr="00AC49D0">
        <w:rPr>
          <w:sz w:val="20"/>
          <w:shd w:val="clear" w:color="auto" w:fill="FFFFFF"/>
          <w:lang w:val="en-US"/>
        </w:rPr>
        <w:t>„</w:t>
      </w:r>
      <w:r w:rsidRPr="00AC49D0">
        <w:rPr>
          <w:iCs/>
          <w:sz w:val="20"/>
          <w:shd w:val="clear" w:color="auto" w:fill="FFFFFF"/>
          <w:lang w:val="en-US"/>
        </w:rPr>
        <w:t>International Journal of the Analytic Hierarchy Process”</w:t>
      </w:r>
      <w:r w:rsidRPr="00AC49D0">
        <w:rPr>
          <w:sz w:val="20"/>
          <w:shd w:val="clear" w:color="auto" w:fill="FFFFFF"/>
          <w:lang w:val="en-US"/>
        </w:rPr>
        <w:t>, 2016, vol. 8(3)</w:t>
      </w:r>
      <w:bookmarkEnd w:id="90"/>
      <w:r w:rsidRPr="00AC49D0">
        <w:rPr>
          <w:sz w:val="20"/>
          <w:shd w:val="clear" w:color="auto" w:fill="FFFFFF"/>
          <w:lang w:val="en-US"/>
        </w:rPr>
        <w:t>.</w:t>
      </w:r>
    </w:p>
  </w:footnote>
  <w:footnote w:id="158">
    <w:p w14:paraId="71F7AA74" w14:textId="1C091544" w:rsidR="00DE2F2E" w:rsidRPr="00AC49D0" w:rsidRDefault="00DE2F2E" w:rsidP="00F709B8">
      <w:pPr>
        <w:pStyle w:val="FootnoteText"/>
        <w:spacing w:line="240" w:lineRule="auto"/>
        <w:rPr>
          <w:sz w:val="20"/>
          <w:lang w:val="en-US"/>
        </w:rPr>
      </w:pPr>
      <w:r w:rsidRPr="006616E4">
        <w:rPr>
          <w:rStyle w:val="FootnoteReference"/>
          <w:sz w:val="20"/>
        </w:rPr>
        <w:footnoteRef/>
      </w:r>
      <w:r w:rsidRPr="00AC49D0">
        <w:rPr>
          <w:sz w:val="20"/>
          <w:lang w:val="en-US"/>
        </w:rPr>
        <w:t xml:space="preserve"> M. </w:t>
      </w:r>
      <w:r w:rsidRPr="00AC49D0">
        <w:rPr>
          <w:sz w:val="20"/>
          <w:shd w:val="clear" w:color="auto" w:fill="FFFFFF"/>
          <w:lang w:val="en-US"/>
        </w:rPr>
        <w:t xml:space="preserve">Nazier, A. Khedr, M. Haggag, </w:t>
      </w:r>
      <w:r w:rsidRPr="00AC49D0">
        <w:rPr>
          <w:i/>
          <w:sz w:val="20"/>
          <w:shd w:val="clear" w:color="auto" w:fill="FFFFFF"/>
          <w:lang w:val="en-US"/>
        </w:rPr>
        <w:t>Business Intelligence…</w:t>
      </w:r>
      <w:r w:rsidRPr="00AC49D0">
        <w:rPr>
          <w:sz w:val="20"/>
          <w:shd w:val="clear" w:color="auto" w:fill="FFFFFF"/>
          <w:lang w:val="en-US"/>
        </w:rPr>
        <w:t>op. cit.</w:t>
      </w:r>
    </w:p>
  </w:footnote>
  <w:footnote w:id="159">
    <w:p w14:paraId="6E8106F4" w14:textId="10F98126" w:rsidR="00DE2F2E" w:rsidRPr="00AC49D0" w:rsidRDefault="00DE2F2E" w:rsidP="002E27F8">
      <w:pPr>
        <w:pStyle w:val="FootnoteText"/>
        <w:spacing w:line="240" w:lineRule="auto"/>
        <w:rPr>
          <w:sz w:val="20"/>
          <w:lang w:val="en-US"/>
        </w:rPr>
      </w:pPr>
      <w:r w:rsidRPr="00F709B8">
        <w:rPr>
          <w:rStyle w:val="FootnoteReference"/>
          <w:sz w:val="20"/>
        </w:rPr>
        <w:footnoteRef/>
      </w:r>
      <w:r w:rsidRPr="00AC49D0">
        <w:rPr>
          <w:sz w:val="20"/>
          <w:lang w:val="en-US"/>
        </w:rPr>
        <w:t xml:space="preserve"> </w:t>
      </w:r>
      <w:r w:rsidRPr="00AC49D0">
        <w:rPr>
          <w:color w:val="000000"/>
          <w:sz w:val="20"/>
          <w:shd w:val="clear" w:color="auto" w:fill="FFFFFF"/>
          <w:lang w:val="en-US"/>
        </w:rPr>
        <w:t xml:space="preserve">D. Barone, L. Jiang, D. Amyot, J. Mylopoulos, </w:t>
      </w:r>
      <w:r w:rsidRPr="00AC49D0">
        <w:rPr>
          <w:i/>
          <w:color w:val="000000"/>
          <w:sz w:val="20"/>
          <w:shd w:val="clear" w:color="auto" w:fill="FFFFFF"/>
          <w:lang w:val="en-US"/>
        </w:rPr>
        <w:t>Reasoning with Key Performance Indicators</w:t>
      </w:r>
      <w:r w:rsidRPr="00AC49D0">
        <w:rPr>
          <w:color w:val="000000"/>
          <w:sz w:val="20"/>
          <w:shd w:val="clear" w:color="auto" w:fill="FFFFFF"/>
          <w:lang w:val="en-US"/>
        </w:rPr>
        <w:t>, LNBIP, 2011.</w:t>
      </w:r>
    </w:p>
  </w:footnote>
  <w:footnote w:id="160">
    <w:p w14:paraId="1D066814" w14:textId="3EE819E6" w:rsidR="00DE2F2E" w:rsidRPr="00AC49D0" w:rsidRDefault="00DE2F2E" w:rsidP="00A54739">
      <w:pPr>
        <w:spacing w:line="240" w:lineRule="auto"/>
        <w:rPr>
          <w:rFonts w:eastAsia="Times New Roman" w:cs="Times New Roman"/>
          <w:color w:val="000000"/>
          <w:spacing w:val="2"/>
          <w:sz w:val="20"/>
          <w:szCs w:val="20"/>
          <w:shd w:val="clear" w:color="auto" w:fill="FFFFFF"/>
          <w:lang w:val="en-US" w:eastAsia="pl-PL"/>
        </w:rPr>
      </w:pPr>
      <w:r w:rsidRPr="002E27F8">
        <w:rPr>
          <w:rStyle w:val="FootnoteReference"/>
          <w:sz w:val="20"/>
          <w:szCs w:val="20"/>
        </w:rPr>
        <w:footnoteRef/>
      </w:r>
      <w:r w:rsidRPr="00AC49D0">
        <w:rPr>
          <w:sz w:val="20"/>
          <w:szCs w:val="20"/>
          <w:lang w:val="en-US"/>
        </w:rPr>
        <w:t xml:space="preserve"> </w:t>
      </w:r>
      <w:r w:rsidRPr="00AC49D0">
        <w:rPr>
          <w:rFonts w:eastAsia="Times New Roman" w:cs="Times New Roman"/>
          <w:color w:val="000000"/>
          <w:spacing w:val="2"/>
          <w:sz w:val="20"/>
          <w:szCs w:val="20"/>
          <w:shd w:val="clear" w:color="auto" w:fill="FFFFFF"/>
          <w:lang w:val="en-US" w:eastAsia="pl-PL"/>
        </w:rPr>
        <w:t xml:space="preserve">Roy R., Del Rey F.M., Wegen, B.V., Steele, A., </w:t>
      </w:r>
      <w:r w:rsidRPr="00AC49D0">
        <w:rPr>
          <w:rFonts w:eastAsia="Times New Roman" w:cs="Times New Roman"/>
          <w:i/>
          <w:color w:val="000000"/>
          <w:spacing w:val="2"/>
          <w:sz w:val="20"/>
          <w:szCs w:val="20"/>
          <w:shd w:val="clear" w:color="auto" w:fill="FFFFFF"/>
          <w:lang w:val="en-US" w:eastAsia="pl-PL"/>
        </w:rPr>
        <w:t>A framework to create performance indicators in knowledge management</w:t>
      </w:r>
      <w:r w:rsidRPr="00AC49D0">
        <w:rPr>
          <w:rFonts w:eastAsia="Times New Roman" w:cs="Times New Roman"/>
          <w:color w:val="000000"/>
          <w:spacing w:val="2"/>
          <w:sz w:val="20"/>
          <w:szCs w:val="20"/>
          <w:shd w:val="clear" w:color="auto" w:fill="FFFFFF"/>
          <w:lang w:val="en-US" w:eastAsia="pl-PL"/>
        </w:rPr>
        <w:t xml:space="preserve">, </w:t>
      </w:r>
      <w:bookmarkStart w:id="91" w:name="_Hlk535351886"/>
      <w:r w:rsidRPr="00AC49D0">
        <w:rPr>
          <w:rFonts w:eastAsia="Times New Roman" w:cs="Times New Roman"/>
          <w:color w:val="000000"/>
          <w:spacing w:val="2"/>
          <w:sz w:val="20"/>
          <w:szCs w:val="20"/>
          <w:shd w:val="clear" w:color="auto" w:fill="FFFFFF"/>
          <w:lang w:val="en-US" w:eastAsia="pl-PL"/>
        </w:rPr>
        <w:t>PAKM 2000</w:t>
      </w:r>
      <w:bookmarkEnd w:id="91"/>
      <w:r w:rsidRPr="00AC49D0">
        <w:rPr>
          <w:rFonts w:eastAsia="Times New Roman" w:cs="Times New Roman"/>
          <w:color w:val="000000"/>
          <w:spacing w:val="2"/>
          <w:sz w:val="20"/>
          <w:szCs w:val="20"/>
          <w:shd w:val="clear" w:color="auto" w:fill="FFFFFF"/>
          <w:lang w:val="en-US" w:eastAsia="pl-PL"/>
        </w:rPr>
        <w:t>.</w:t>
      </w:r>
    </w:p>
  </w:footnote>
  <w:footnote w:id="161">
    <w:p w14:paraId="51D83630" w14:textId="682CDF86" w:rsidR="00DE2F2E" w:rsidRPr="00AC49D0" w:rsidRDefault="00DE2F2E" w:rsidP="00AE5747">
      <w:pPr>
        <w:pStyle w:val="FootnoteText"/>
        <w:spacing w:line="240" w:lineRule="auto"/>
        <w:rPr>
          <w:sz w:val="20"/>
          <w:lang w:val="en-US"/>
        </w:rPr>
      </w:pPr>
      <w:r w:rsidRPr="00F63C6F">
        <w:rPr>
          <w:rStyle w:val="FootnoteReference"/>
          <w:sz w:val="20"/>
        </w:rPr>
        <w:footnoteRef/>
      </w:r>
      <w:r w:rsidRPr="00F63C6F">
        <w:rPr>
          <w:sz w:val="20"/>
        </w:rPr>
        <w:t xml:space="preserve"> M. Rydzewska-Włodarczyk, M. </w:t>
      </w:r>
      <w:r w:rsidRPr="00F63C6F">
        <w:rPr>
          <w:sz w:val="20"/>
        </w:rPr>
        <w:t xml:space="preserve">Sobieraj, </w:t>
      </w:r>
      <w:r w:rsidRPr="00F63C6F">
        <w:rPr>
          <w:i/>
          <w:sz w:val="20"/>
        </w:rPr>
        <w:t>Pomiar efektywności procesów za pomocą kluczowych wskaźników efektywności</w:t>
      </w:r>
      <w:r w:rsidRPr="00F63C6F">
        <w:rPr>
          <w:sz w:val="20"/>
        </w:rPr>
        <w:t>,</w:t>
      </w:r>
      <w:r>
        <w:rPr>
          <w:sz w:val="20"/>
        </w:rPr>
        <w:t xml:space="preserve"> </w:t>
      </w:r>
      <w:r>
        <w:rPr>
          <w:sz w:val="20"/>
        </w:rPr>
        <w:t>„</w:t>
      </w:r>
      <w:bookmarkStart w:id="92" w:name="_Hlk535351919"/>
      <w:r>
        <w:fldChar w:fldCharType="begin"/>
      </w:r>
      <w:r>
        <w:instrText xml:space="preserve"> HYPERLINK "http://bazekon.icm.edu.pl/bazekon/element/bwmeta1.element.ekon-element-issn-1640-6818-issn-1733-2842" </w:instrText>
      </w:r>
      <w:r>
        <w:fldChar w:fldCharType="separate"/>
      </w:r>
      <w:r w:rsidRPr="001C5675">
        <w:rPr>
          <w:rStyle w:val="Hyperlink"/>
          <w:rFonts w:eastAsiaTheme="majorEastAsia"/>
          <w:iCs/>
          <w:color w:val="333333"/>
          <w:sz w:val="20"/>
          <w:u w:val="none"/>
          <w:bdr w:val="none" w:sz="0" w:space="0" w:color="auto" w:frame="1"/>
          <w:shd w:val="clear" w:color="auto" w:fill="FFFFFF"/>
        </w:rPr>
        <w:t xml:space="preserve">Zeszyty Naukowe Uniwersytetu Szczecińskiego. </w:t>
      </w:r>
      <w:proofErr w:type="spellStart"/>
      <w:r w:rsidRPr="00AC49D0">
        <w:rPr>
          <w:rStyle w:val="Hyperlink"/>
          <w:rFonts w:eastAsiaTheme="majorEastAsia"/>
          <w:iCs/>
          <w:color w:val="333333"/>
          <w:sz w:val="20"/>
          <w:u w:val="none"/>
          <w:bdr w:val="none" w:sz="0" w:space="0" w:color="auto" w:frame="1"/>
          <w:shd w:val="clear" w:color="auto" w:fill="FFFFFF"/>
          <w:lang w:val="en-US"/>
        </w:rPr>
        <w:t>Finanse</w:t>
      </w:r>
      <w:proofErr w:type="spellEnd"/>
      <w:r w:rsidRPr="00AC49D0">
        <w:rPr>
          <w:rStyle w:val="Hyperlink"/>
          <w:rFonts w:eastAsiaTheme="majorEastAsia"/>
          <w:iCs/>
          <w:color w:val="333333"/>
          <w:sz w:val="20"/>
          <w:u w:val="none"/>
          <w:bdr w:val="none" w:sz="0" w:space="0" w:color="auto" w:frame="1"/>
          <w:shd w:val="clear" w:color="auto" w:fill="FFFFFF"/>
          <w:lang w:val="en-US"/>
        </w:rPr>
        <w:t xml:space="preserve">, </w:t>
      </w:r>
      <w:proofErr w:type="spellStart"/>
      <w:r w:rsidRPr="00AC49D0">
        <w:rPr>
          <w:rStyle w:val="Hyperlink"/>
          <w:rFonts w:eastAsiaTheme="majorEastAsia"/>
          <w:iCs/>
          <w:color w:val="333333"/>
          <w:sz w:val="20"/>
          <w:u w:val="none"/>
          <w:bdr w:val="none" w:sz="0" w:space="0" w:color="auto" w:frame="1"/>
          <w:shd w:val="clear" w:color="auto" w:fill="FFFFFF"/>
          <w:lang w:val="en-US"/>
        </w:rPr>
        <w:t>Rynki</w:t>
      </w:r>
      <w:proofErr w:type="spellEnd"/>
      <w:r w:rsidRPr="00AC49D0">
        <w:rPr>
          <w:rStyle w:val="Hyperlink"/>
          <w:rFonts w:eastAsiaTheme="majorEastAsia"/>
          <w:iCs/>
          <w:color w:val="333333"/>
          <w:sz w:val="20"/>
          <w:u w:val="none"/>
          <w:bdr w:val="none" w:sz="0" w:space="0" w:color="auto" w:frame="1"/>
          <w:shd w:val="clear" w:color="auto" w:fill="FFFFFF"/>
          <w:lang w:val="en-US"/>
        </w:rPr>
        <w:t xml:space="preserve"> Finansowe, </w:t>
      </w:r>
      <w:proofErr w:type="spellStart"/>
      <w:r w:rsidRPr="00AC49D0">
        <w:rPr>
          <w:rStyle w:val="Hyperlink"/>
          <w:rFonts w:eastAsiaTheme="majorEastAsia"/>
          <w:iCs/>
          <w:color w:val="333333"/>
          <w:sz w:val="20"/>
          <w:u w:val="none"/>
          <w:bdr w:val="none" w:sz="0" w:space="0" w:color="auto" w:frame="1"/>
          <w:shd w:val="clear" w:color="auto" w:fill="FFFFFF"/>
          <w:lang w:val="en-US"/>
        </w:rPr>
        <w:t>Ubezpieczenia</w:t>
      </w:r>
      <w:proofErr w:type="spellEnd"/>
      <w:r>
        <w:rPr>
          <w:rStyle w:val="Hyperlink"/>
          <w:rFonts w:eastAsiaTheme="majorEastAsia"/>
          <w:iCs/>
          <w:color w:val="333333"/>
          <w:sz w:val="20"/>
          <w:u w:val="none"/>
          <w:bdr w:val="none" w:sz="0" w:space="0" w:color="auto" w:frame="1"/>
          <w:shd w:val="clear" w:color="auto" w:fill="FFFFFF"/>
        </w:rPr>
        <w:fldChar w:fldCharType="end"/>
      </w:r>
      <w:r w:rsidRPr="00AC49D0">
        <w:rPr>
          <w:sz w:val="20"/>
          <w:lang w:val="en-US"/>
        </w:rPr>
        <w:t>”, 2015, t. 2, nr 76</w:t>
      </w:r>
      <w:bookmarkEnd w:id="92"/>
      <w:r w:rsidRPr="00AC49D0">
        <w:rPr>
          <w:sz w:val="20"/>
          <w:lang w:val="en-US"/>
        </w:rPr>
        <w:t>.</w:t>
      </w:r>
    </w:p>
  </w:footnote>
  <w:footnote w:id="162">
    <w:p w14:paraId="4A68348B" w14:textId="383F7C8B" w:rsidR="00DE2F2E" w:rsidRPr="00AC49D0" w:rsidRDefault="00DE2F2E" w:rsidP="00381BCE">
      <w:pPr>
        <w:pStyle w:val="FootnoteText"/>
        <w:spacing w:line="240" w:lineRule="auto"/>
        <w:rPr>
          <w:sz w:val="20"/>
          <w:lang w:val="en-US"/>
        </w:rPr>
      </w:pPr>
      <w:r w:rsidRPr="00AE5747">
        <w:rPr>
          <w:rStyle w:val="FootnoteReference"/>
          <w:sz w:val="20"/>
        </w:rPr>
        <w:footnoteRef/>
      </w:r>
      <w:r w:rsidRPr="00AC49D0">
        <w:rPr>
          <w:sz w:val="20"/>
          <w:lang w:val="en-US"/>
        </w:rPr>
        <w:t xml:space="preserve"> C.F. Lindberg, S.T. Tah, J.Y. Yan, F. Starfelt, </w:t>
      </w:r>
      <w:r w:rsidRPr="00AC49D0">
        <w:rPr>
          <w:i/>
          <w:sz w:val="20"/>
          <w:lang w:val="en-US"/>
        </w:rPr>
        <w:t>Key Performance Indicators Improve Industrial Performance</w:t>
      </w:r>
      <w:r w:rsidRPr="00AC49D0">
        <w:rPr>
          <w:sz w:val="20"/>
          <w:lang w:val="en-US"/>
        </w:rPr>
        <w:t>, „Energy Procedia 75”, 2015.</w:t>
      </w:r>
    </w:p>
  </w:footnote>
  <w:footnote w:id="163">
    <w:p w14:paraId="274830F0" w14:textId="6096C919" w:rsidR="00DE2F2E" w:rsidRPr="00AC49D0" w:rsidRDefault="00DE2F2E" w:rsidP="005238FA">
      <w:pPr>
        <w:pStyle w:val="FootnoteText"/>
        <w:spacing w:line="240" w:lineRule="auto"/>
        <w:rPr>
          <w:sz w:val="20"/>
          <w:lang w:val="en-US"/>
        </w:rPr>
      </w:pPr>
      <w:r w:rsidRPr="00381BCE">
        <w:rPr>
          <w:rStyle w:val="FootnoteReference"/>
          <w:sz w:val="20"/>
        </w:rPr>
        <w:footnoteRef/>
      </w:r>
      <w:r w:rsidRPr="00AC49D0">
        <w:rPr>
          <w:sz w:val="20"/>
          <w:lang w:val="en-US"/>
        </w:rPr>
        <w:t xml:space="preserve"> U. Dombrowski, K. Schmidtchen, D. Ebentreich, </w:t>
      </w:r>
      <w:r w:rsidRPr="00AC49D0">
        <w:rPr>
          <w:i/>
          <w:sz w:val="20"/>
          <w:lang w:val="en-US"/>
        </w:rPr>
        <w:t>Balanced Key Performance Indicators in Product Development</w:t>
      </w:r>
      <w:r w:rsidRPr="00AC49D0">
        <w:rPr>
          <w:sz w:val="20"/>
          <w:lang w:val="en-US"/>
        </w:rPr>
        <w:t xml:space="preserve">, </w:t>
      </w:r>
      <w:bookmarkStart w:id="93" w:name="_Hlk535349370"/>
      <w:r w:rsidRPr="00AC49D0">
        <w:rPr>
          <w:sz w:val="20"/>
          <w:lang w:val="en-US"/>
        </w:rPr>
        <w:t>„International Journal of Materials, Mechanics and Manufacturing”, 2013, vol. 1(1)</w:t>
      </w:r>
      <w:bookmarkEnd w:id="93"/>
      <w:r w:rsidRPr="00AC49D0">
        <w:rPr>
          <w:sz w:val="20"/>
          <w:lang w:val="en-US"/>
        </w:rPr>
        <w:t>.</w:t>
      </w:r>
    </w:p>
  </w:footnote>
  <w:footnote w:id="164">
    <w:p w14:paraId="13CD0643" w14:textId="35ACF112" w:rsidR="00DE2F2E" w:rsidRPr="00AC49D0" w:rsidRDefault="00DE2F2E" w:rsidP="005238FA">
      <w:pPr>
        <w:pStyle w:val="FootnoteText"/>
        <w:spacing w:line="240" w:lineRule="auto"/>
        <w:rPr>
          <w:sz w:val="20"/>
          <w:lang w:val="en-US"/>
        </w:rPr>
      </w:pPr>
      <w:r w:rsidRPr="005238FA">
        <w:rPr>
          <w:rStyle w:val="FootnoteReference"/>
          <w:sz w:val="20"/>
        </w:rPr>
        <w:footnoteRef/>
      </w:r>
      <w:r w:rsidRPr="00AC49D0">
        <w:rPr>
          <w:sz w:val="20"/>
          <w:lang w:val="en-US"/>
        </w:rPr>
        <w:t xml:space="preserve"> Turbide D., </w:t>
      </w:r>
      <w:r w:rsidRPr="00AC49D0">
        <w:rPr>
          <w:i/>
          <w:spacing w:val="-5"/>
          <w:sz w:val="20"/>
          <w:lang w:val="en-US"/>
        </w:rPr>
        <w:t>Tracking too many KPIs is counterproductive</w:t>
      </w:r>
      <w:r w:rsidRPr="00AC49D0">
        <w:rPr>
          <w:spacing w:val="-5"/>
          <w:sz w:val="20"/>
          <w:lang w:val="en-US"/>
        </w:rPr>
        <w:t xml:space="preserve">, link: </w:t>
      </w:r>
      <w:hyperlink r:id="rId24" w:history="1">
        <w:r w:rsidRPr="00AC49D0">
          <w:rPr>
            <w:rStyle w:val="Hyperlink"/>
            <w:color w:val="auto"/>
            <w:spacing w:val="-5"/>
            <w:sz w:val="20"/>
            <w:u w:val="none"/>
            <w:lang w:val="en-US"/>
          </w:rPr>
          <w:t>https://searcherp.techtarget.com/tip/Tracking-too-many-KPIs-is-counterproductive</w:t>
        </w:r>
      </w:hyperlink>
      <w:r w:rsidRPr="00AC49D0">
        <w:rPr>
          <w:spacing w:val="-5"/>
          <w:sz w:val="20"/>
          <w:lang w:val="en-US"/>
        </w:rPr>
        <w:t xml:space="preserve">, </w:t>
      </w:r>
      <w:proofErr w:type="spellStart"/>
      <w:r w:rsidRPr="00AC49D0">
        <w:rPr>
          <w:spacing w:val="-5"/>
          <w:sz w:val="20"/>
          <w:lang w:val="en-US"/>
        </w:rPr>
        <w:t>dostęp</w:t>
      </w:r>
      <w:proofErr w:type="spellEnd"/>
      <w:r w:rsidRPr="00AC49D0">
        <w:rPr>
          <w:spacing w:val="-5"/>
          <w:sz w:val="20"/>
          <w:lang w:val="en-US"/>
        </w:rPr>
        <w:t>: 01.12.2018.</w:t>
      </w:r>
    </w:p>
  </w:footnote>
  <w:footnote w:id="165">
    <w:p w14:paraId="7F8BC405" w14:textId="0196D11B" w:rsidR="00DE2F2E" w:rsidRPr="00AC49D0" w:rsidRDefault="00DE2F2E" w:rsidP="000666E9">
      <w:pPr>
        <w:pStyle w:val="FootnoteText"/>
        <w:spacing w:line="240" w:lineRule="auto"/>
        <w:rPr>
          <w:sz w:val="20"/>
          <w:lang w:val="en-US"/>
        </w:rPr>
      </w:pPr>
      <w:r w:rsidRPr="000666E9">
        <w:rPr>
          <w:rStyle w:val="FootnoteReference"/>
          <w:sz w:val="20"/>
        </w:rPr>
        <w:footnoteRef/>
      </w:r>
      <w:r w:rsidRPr="00AC49D0">
        <w:rPr>
          <w:sz w:val="20"/>
          <w:lang w:val="en-US"/>
        </w:rPr>
        <w:t xml:space="preserve"> S. </w:t>
      </w:r>
      <w:r w:rsidRPr="00AC49D0">
        <w:rPr>
          <w:rStyle w:val="Emphasis"/>
          <w:bCs/>
          <w:i w:val="0"/>
          <w:iCs w:val="0"/>
          <w:sz w:val="20"/>
          <w:shd w:val="clear" w:color="auto" w:fill="FFFFFF"/>
          <w:lang w:val="en-US"/>
        </w:rPr>
        <w:t xml:space="preserve">Jiang S., </w:t>
      </w:r>
      <w:r w:rsidRPr="00AC49D0">
        <w:rPr>
          <w:rStyle w:val="Emphasis"/>
          <w:bCs/>
          <w:iCs w:val="0"/>
          <w:sz w:val="20"/>
          <w:shd w:val="clear" w:color="auto" w:fill="FFFFFF"/>
          <w:lang w:val="en-US"/>
        </w:rPr>
        <w:t>Overview of Business Intelligence</w:t>
      </w:r>
      <w:r w:rsidRPr="00AC49D0">
        <w:rPr>
          <w:rStyle w:val="Emphasis"/>
          <w:bCs/>
          <w:i w:val="0"/>
          <w:iCs w:val="0"/>
          <w:sz w:val="20"/>
          <w:shd w:val="clear" w:color="auto" w:fill="FFFFFF"/>
          <w:lang w:val="en-US"/>
        </w:rPr>
        <w:t xml:space="preserve">, </w:t>
      </w:r>
      <w:r w:rsidRPr="00AC49D0">
        <w:rPr>
          <w:color w:val="000000"/>
          <w:sz w:val="20"/>
          <w:shd w:val="clear" w:color="auto" w:fill="FFFFFF"/>
          <w:lang w:val="en-US"/>
        </w:rPr>
        <w:t>ACC 626 IT Assurance &amp; Computer Assisted Auditing, 2013.</w:t>
      </w:r>
    </w:p>
  </w:footnote>
  <w:footnote w:id="166">
    <w:p w14:paraId="5B980E19" w14:textId="33A29FA4" w:rsidR="00DE2F2E" w:rsidRPr="00AC49D0" w:rsidRDefault="00DE2F2E" w:rsidP="000666E9">
      <w:pPr>
        <w:spacing w:line="240" w:lineRule="auto"/>
        <w:rPr>
          <w:rFonts w:cs="Times New Roman"/>
          <w:sz w:val="20"/>
          <w:szCs w:val="20"/>
          <w:lang w:val="en-US"/>
        </w:rPr>
      </w:pPr>
      <w:r w:rsidRPr="000666E9">
        <w:rPr>
          <w:rStyle w:val="FootnoteReference"/>
          <w:sz w:val="20"/>
          <w:szCs w:val="20"/>
        </w:rPr>
        <w:footnoteRef/>
      </w:r>
      <w:r w:rsidRPr="000666E9">
        <w:rPr>
          <w:sz w:val="20"/>
          <w:szCs w:val="20"/>
          <w:lang w:val="en-US"/>
        </w:rPr>
        <w:t xml:space="preserve"> P. </w:t>
      </w:r>
      <w:r w:rsidRPr="000666E9">
        <w:rPr>
          <w:rFonts w:cs="Times New Roman"/>
          <w:color w:val="000000"/>
          <w:sz w:val="20"/>
          <w:szCs w:val="20"/>
          <w:shd w:val="clear" w:color="auto" w:fill="FFFFFF"/>
          <w:lang w:val="en-US"/>
        </w:rPr>
        <w:t xml:space="preserve">Giudici, </w:t>
      </w:r>
      <w:r w:rsidRPr="000666E9">
        <w:rPr>
          <w:rFonts w:cs="Times New Roman"/>
          <w:i/>
          <w:color w:val="000000"/>
          <w:sz w:val="20"/>
          <w:szCs w:val="20"/>
          <w:shd w:val="clear" w:color="auto" w:fill="FFFFFF"/>
          <w:lang w:val="en-US"/>
        </w:rPr>
        <w:t>Applied Data Minin</w:t>
      </w:r>
      <w:r w:rsidRPr="00D8091C">
        <w:rPr>
          <w:rFonts w:cs="Times New Roman"/>
          <w:i/>
          <w:color w:val="000000"/>
          <w:sz w:val="20"/>
          <w:shd w:val="clear" w:color="auto" w:fill="FFFFFF"/>
          <w:lang w:val="en-US"/>
        </w:rPr>
        <w:t>g: Statistical Methods for Business and Industry</w:t>
      </w:r>
      <w:r>
        <w:rPr>
          <w:rFonts w:cs="Times New Roman"/>
          <w:color w:val="000000"/>
          <w:sz w:val="20"/>
          <w:shd w:val="clear" w:color="auto" w:fill="FFFFFF"/>
          <w:lang w:val="en-US"/>
        </w:rPr>
        <w:t xml:space="preserve">, </w:t>
      </w:r>
      <w:r w:rsidRPr="00AC49D0">
        <w:rPr>
          <w:rFonts w:cs="Times New Roman"/>
          <w:color w:val="000000"/>
          <w:sz w:val="20"/>
          <w:shd w:val="clear" w:color="auto" w:fill="FFFFFF"/>
          <w:lang w:val="en-US"/>
        </w:rPr>
        <w:t>Wiley, Hoboken 2003,</w:t>
      </w:r>
    </w:p>
  </w:footnote>
  <w:footnote w:id="167">
    <w:p w14:paraId="3CC952E8" w14:textId="51D981F4" w:rsidR="00DE2F2E" w:rsidRPr="007E538A" w:rsidRDefault="00DE2F2E" w:rsidP="00B05B73">
      <w:pPr>
        <w:pStyle w:val="FootnoteText"/>
        <w:spacing w:line="240" w:lineRule="auto"/>
        <w:rPr>
          <w:sz w:val="20"/>
          <w:lang w:val="en-US"/>
        </w:rPr>
      </w:pPr>
      <w:r w:rsidRPr="00AC1CAE">
        <w:rPr>
          <w:rStyle w:val="FootnoteReference"/>
          <w:sz w:val="20"/>
        </w:rPr>
        <w:footnoteRef/>
      </w:r>
      <w:r w:rsidRPr="00AC49D0">
        <w:rPr>
          <w:sz w:val="20"/>
          <w:lang w:val="en-US"/>
        </w:rPr>
        <w:t xml:space="preserve"> </w:t>
      </w:r>
      <w:bookmarkStart w:id="95" w:name="_Hlk532927345"/>
      <w:r w:rsidRPr="007E538A">
        <w:rPr>
          <w:sz w:val="20"/>
          <w:lang w:val="en-US"/>
        </w:rPr>
        <w:t xml:space="preserve">StatSoft. Electronic Statistics Testbook, </w:t>
      </w:r>
      <w:r w:rsidRPr="007E538A">
        <w:rPr>
          <w:i/>
          <w:sz w:val="20"/>
          <w:lang w:val="en-US"/>
        </w:rPr>
        <w:t>Techniki zgłębiania danych (data mining)</w:t>
      </w:r>
      <w:r w:rsidRPr="007E538A">
        <w:rPr>
          <w:sz w:val="20"/>
          <w:lang w:val="en-US"/>
        </w:rPr>
        <w:t>, link: https://www.statsoft.pl/textbook/stathome_stat.html?https%3A%2F%2Fwww.statsoft.pl%2Ftextbook%2Fstdatmin.html, dostęp: 01.12.2018.</w:t>
      </w:r>
      <w:bookmarkEnd w:id="95"/>
    </w:p>
  </w:footnote>
  <w:footnote w:id="168">
    <w:p w14:paraId="5C4638D2" w14:textId="069074DA" w:rsidR="00DE2F2E" w:rsidRPr="000666E9" w:rsidRDefault="00DE2F2E" w:rsidP="000666E9">
      <w:pPr>
        <w:pStyle w:val="FootnoteText"/>
        <w:spacing w:line="240" w:lineRule="auto"/>
        <w:rPr>
          <w:bCs/>
          <w:sz w:val="20"/>
          <w:shd w:val="clear" w:color="auto" w:fill="FFFFFF"/>
        </w:rPr>
      </w:pPr>
      <w:r w:rsidRPr="000666E9">
        <w:rPr>
          <w:rStyle w:val="FootnoteReference"/>
          <w:sz w:val="20"/>
        </w:rPr>
        <w:footnoteRef/>
      </w:r>
      <w:r w:rsidRPr="000666E9">
        <w:rPr>
          <w:sz w:val="20"/>
        </w:rPr>
        <w:t xml:space="preserve"> M. Gruda, </w:t>
      </w:r>
      <w:r w:rsidRPr="000666E9">
        <w:rPr>
          <w:i/>
          <w:sz w:val="20"/>
        </w:rPr>
        <w:t>Data Mining we wspomaganiu oceny ekonomicznej gospodarstw rolniczych</w:t>
      </w:r>
      <w:r w:rsidRPr="000666E9">
        <w:rPr>
          <w:sz w:val="20"/>
        </w:rPr>
        <w:t>, W. Jóźwiak (red.), Instytut Ekonomiki Rolnictwa i Gospodarki Żywnościowej – Państwowy Instytut Badawczy, Warszawa 2006,</w:t>
      </w:r>
      <w:r w:rsidRPr="000666E9">
        <w:rPr>
          <w:bCs/>
          <w:sz w:val="20"/>
          <w:shd w:val="clear" w:color="auto" w:fill="FFFFFF"/>
        </w:rPr>
        <w:t xml:space="preserve"> </w:t>
      </w:r>
      <w:r w:rsidRPr="000666E9">
        <w:rPr>
          <w:sz w:val="20"/>
        </w:rPr>
        <w:t>S. 20.</w:t>
      </w:r>
    </w:p>
  </w:footnote>
  <w:footnote w:id="169">
    <w:p w14:paraId="313440DB" w14:textId="619A25DD" w:rsidR="00DE2F2E" w:rsidRPr="009C2635" w:rsidRDefault="00DE2F2E" w:rsidP="009C2635">
      <w:pPr>
        <w:pStyle w:val="Heading2"/>
        <w:spacing w:before="0" w:line="240" w:lineRule="auto"/>
        <w:rPr>
          <w:rFonts w:cs="Times New Roman"/>
          <w:color w:val="auto"/>
          <w:sz w:val="20"/>
          <w:szCs w:val="20"/>
        </w:rPr>
      </w:pPr>
      <w:r w:rsidRPr="00364995">
        <w:rPr>
          <w:rStyle w:val="FootnoteReference"/>
          <w:color w:val="auto"/>
          <w:sz w:val="20"/>
          <w:szCs w:val="20"/>
        </w:rPr>
        <w:footnoteRef/>
      </w:r>
      <w:r w:rsidRPr="00364995">
        <w:rPr>
          <w:color w:val="auto"/>
          <w:sz w:val="20"/>
          <w:szCs w:val="20"/>
        </w:rPr>
        <w:t xml:space="preserve"> </w:t>
      </w:r>
      <w:hyperlink r:id="rId25" w:history="1">
        <w:r w:rsidRPr="00364995">
          <w:rPr>
            <w:rStyle w:val="Hyperlink"/>
            <w:rFonts w:cs="Times New Roman"/>
            <w:color w:val="auto"/>
            <w:sz w:val="20"/>
            <w:szCs w:val="20"/>
            <w:u w:val="none"/>
          </w:rPr>
          <w:t>Zaskórski P.</w:t>
        </w:r>
      </w:hyperlink>
      <w:r w:rsidRPr="00364995">
        <w:rPr>
          <w:rFonts w:cs="Times New Roman"/>
          <w:color w:val="auto"/>
          <w:sz w:val="20"/>
          <w:szCs w:val="20"/>
        </w:rPr>
        <w:t xml:space="preserve">, </w:t>
      </w:r>
      <w:r w:rsidRPr="00364995">
        <w:rPr>
          <w:rFonts w:cs="Times New Roman"/>
          <w:i/>
          <w:color w:val="auto"/>
          <w:sz w:val="20"/>
          <w:szCs w:val="20"/>
        </w:rPr>
        <w:t>Modele e-planowania w systemach działania</w:t>
      </w:r>
      <w:r w:rsidRPr="00364995">
        <w:rPr>
          <w:rFonts w:cs="Times New Roman"/>
          <w:color w:val="auto"/>
          <w:sz w:val="20"/>
          <w:szCs w:val="20"/>
        </w:rPr>
        <w:t xml:space="preserve">, </w:t>
      </w:r>
      <w:bookmarkStart w:id="96" w:name="_Hlk535353631"/>
      <w:r>
        <w:rPr>
          <w:rFonts w:cs="Times New Roman"/>
          <w:color w:val="auto"/>
          <w:sz w:val="20"/>
          <w:szCs w:val="20"/>
        </w:rPr>
        <w:t>„</w:t>
      </w:r>
      <w:hyperlink r:id="rId26" w:history="1">
        <w:r w:rsidRPr="00364995">
          <w:rPr>
            <w:rStyle w:val="Hyperlink"/>
            <w:rFonts w:cs="Times New Roman"/>
            <w:color w:val="auto"/>
            <w:sz w:val="20"/>
            <w:szCs w:val="20"/>
            <w:u w:val="none"/>
          </w:rPr>
          <w:t>Zeszy</w:t>
        </w:r>
        <w:r>
          <w:rPr>
            <w:rStyle w:val="Hyperlink"/>
            <w:rFonts w:cs="Times New Roman"/>
            <w:color w:val="auto"/>
            <w:sz w:val="20"/>
            <w:szCs w:val="20"/>
            <w:u w:val="none"/>
          </w:rPr>
          <w:t xml:space="preserve">ty Naukowe Warszawskiej Wyższej </w:t>
        </w:r>
        <w:r w:rsidRPr="00364995">
          <w:rPr>
            <w:rStyle w:val="Hyperlink"/>
            <w:rFonts w:cs="Times New Roman"/>
            <w:color w:val="auto"/>
            <w:sz w:val="20"/>
            <w:szCs w:val="20"/>
            <w:u w:val="none"/>
          </w:rPr>
          <w:t>Szkoły Informatyki</w:t>
        </w:r>
      </w:hyperlink>
      <w:r>
        <w:rPr>
          <w:rStyle w:val="Hyperlink"/>
          <w:rFonts w:cs="Times New Roman"/>
          <w:color w:val="auto"/>
          <w:sz w:val="20"/>
          <w:szCs w:val="20"/>
          <w:u w:val="none"/>
        </w:rPr>
        <w:t>”</w:t>
      </w:r>
      <w:r>
        <w:rPr>
          <w:rFonts w:cs="Times New Roman"/>
          <w:color w:val="auto"/>
          <w:sz w:val="20"/>
          <w:szCs w:val="20"/>
        </w:rPr>
        <w:t>, 2009, nr 3</w:t>
      </w:r>
      <w:bookmarkEnd w:id="96"/>
      <w:r>
        <w:rPr>
          <w:rFonts w:cs="Times New Roman"/>
          <w:color w:val="auto"/>
          <w:sz w:val="20"/>
          <w:szCs w:val="20"/>
        </w:rPr>
        <w:t>.</w:t>
      </w:r>
    </w:p>
  </w:footnote>
  <w:footnote w:id="170">
    <w:p w14:paraId="71CBAEF1" w14:textId="4E4F9535" w:rsidR="00DE2F2E" w:rsidRPr="00AC49D0" w:rsidRDefault="00DE2F2E" w:rsidP="00B442BE">
      <w:pPr>
        <w:pStyle w:val="FootnoteText"/>
        <w:spacing w:line="240" w:lineRule="auto"/>
        <w:rPr>
          <w:sz w:val="20"/>
          <w:lang w:val="en-US"/>
        </w:rPr>
      </w:pPr>
      <w:r w:rsidRPr="009C2635">
        <w:rPr>
          <w:rStyle w:val="FootnoteReference"/>
          <w:sz w:val="20"/>
        </w:rPr>
        <w:footnoteRef/>
      </w:r>
      <w:r w:rsidRPr="00AC49D0">
        <w:rPr>
          <w:sz w:val="20"/>
          <w:lang w:val="en-US"/>
        </w:rPr>
        <w:t xml:space="preserve"> Data Miners Inc, </w:t>
      </w:r>
      <w:r w:rsidRPr="00AC49D0">
        <w:rPr>
          <w:i/>
          <w:sz w:val="20"/>
          <w:lang w:val="en-US"/>
        </w:rPr>
        <w:t>Data mining techniques: theory and practice course notes</w:t>
      </w:r>
      <w:r w:rsidRPr="00AC49D0">
        <w:rPr>
          <w:sz w:val="20"/>
          <w:lang w:val="en-US"/>
        </w:rPr>
        <w:t>, Johannesburg: SAS Institute Inc, 2004, s. 9.</w:t>
      </w:r>
    </w:p>
  </w:footnote>
  <w:footnote w:id="171">
    <w:p w14:paraId="00781789" w14:textId="4EBF2D28" w:rsidR="00DE2F2E" w:rsidRPr="00AC49D0" w:rsidRDefault="00DE2F2E" w:rsidP="00B442BE">
      <w:pPr>
        <w:pStyle w:val="FootnoteText"/>
        <w:spacing w:line="240" w:lineRule="auto"/>
        <w:rPr>
          <w:sz w:val="20"/>
          <w:lang w:val="en-US"/>
        </w:rPr>
      </w:pPr>
      <w:r w:rsidRPr="00896BFB">
        <w:rPr>
          <w:rStyle w:val="FootnoteReference"/>
          <w:sz w:val="20"/>
        </w:rPr>
        <w:footnoteRef/>
      </w:r>
      <w:r w:rsidRPr="00AC49D0">
        <w:rPr>
          <w:sz w:val="20"/>
          <w:lang w:val="en-US"/>
        </w:rPr>
        <w:t xml:space="preserve"> J. Han J., M. Kamber, </w:t>
      </w:r>
      <w:r w:rsidRPr="00AC49D0">
        <w:rPr>
          <w:i/>
          <w:sz w:val="20"/>
          <w:lang w:val="en-US"/>
        </w:rPr>
        <w:t>Data Mining: Concepts and Techniques (2nd edition)</w:t>
      </w:r>
      <w:r w:rsidRPr="00AC49D0">
        <w:rPr>
          <w:sz w:val="20"/>
          <w:lang w:val="en-US"/>
        </w:rPr>
        <w:t>, Morgan Kaufmann Publishers, 2006, s. 7.</w:t>
      </w:r>
    </w:p>
  </w:footnote>
  <w:footnote w:id="172">
    <w:p w14:paraId="6C3207A4" w14:textId="111A26AF" w:rsidR="00DE2F2E" w:rsidRPr="00AC49D0" w:rsidRDefault="00DE2F2E" w:rsidP="00B442BE">
      <w:pPr>
        <w:pStyle w:val="FootnoteText"/>
        <w:spacing w:line="240" w:lineRule="auto"/>
        <w:rPr>
          <w:sz w:val="20"/>
          <w:lang w:val="en-US"/>
        </w:rPr>
      </w:pPr>
      <w:r w:rsidRPr="00B836B0">
        <w:rPr>
          <w:rStyle w:val="FootnoteReference"/>
          <w:sz w:val="20"/>
        </w:rPr>
        <w:footnoteRef/>
      </w:r>
      <w:r w:rsidRPr="00AC49D0">
        <w:rPr>
          <w:sz w:val="20"/>
          <w:lang w:val="en-US"/>
        </w:rPr>
        <w:t xml:space="preserve"> StatSoft. Electronic Statistics Testbook, </w:t>
      </w:r>
      <w:r w:rsidRPr="00AC49D0">
        <w:rPr>
          <w:i/>
          <w:sz w:val="20"/>
          <w:lang w:val="en-US"/>
        </w:rPr>
        <w:t>Techniki zgłębiania</w:t>
      </w:r>
      <w:r w:rsidRPr="00AC49D0">
        <w:rPr>
          <w:sz w:val="20"/>
          <w:lang w:val="en-US"/>
        </w:rPr>
        <w:t>…op.cit.</w:t>
      </w:r>
    </w:p>
  </w:footnote>
  <w:footnote w:id="173">
    <w:p w14:paraId="54F4D222" w14:textId="053E7E69" w:rsidR="00DE2F2E" w:rsidRPr="005F746C" w:rsidRDefault="00DE2F2E" w:rsidP="005F746C">
      <w:pPr>
        <w:spacing w:line="240" w:lineRule="auto"/>
        <w:rPr>
          <w:rFonts w:eastAsia="Times New Roman" w:cs="Times New Roman"/>
          <w:sz w:val="20"/>
          <w:szCs w:val="20"/>
          <w:lang w:eastAsia="pl-PL"/>
        </w:rPr>
      </w:pPr>
      <w:r w:rsidRPr="00B442BE">
        <w:rPr>
          <w:rStyle w:val="FootnoteReference"/>
          <w:sz w:val="20"/>
          <w:szCs w:val="20"/>
        </w:rPr>
        <w:footnoteRef/>
      </w:r>
      <w:r w:rsidRPr="00B442BE">
        <w:rPr>
          <w:sz w:val="20"/>
          <w:szCs w:val="20"/>
        </w:rPr>
        <w:t xml:space="preserve"> </w:t>
      </w:r>
      <w:r w:rsidRPr="00710B32">
        <w:rPr>
          <w:rFonts w:eastAsia="Times New Roman" w:cs="Times New Roman"/>
          <w:sz w:val="20"/>
          <w:szCs w:val="20"/>
          <w:lang w:eastAsia="pl-PL"/>
        </w:rPr>
        <w:t>Zakrzewicz</w:t>
      </w:r>
      <w:r w:rsidRPr="00B442BE">
        <w:rPr>
          <w:rFonts w:eastAsia="Times New Roman" w:cs="Times New Roman"/>
          <w:sz w:val="20"/>
          <w:szCs w:val="20"/>
          <w:lang w:eastAsia="pl-PL"/>
        </w:rPr>
        <w:t xml:space="preserve"> M., </w:t>
      </w:r>
      <w:r w:rsidRPr="00710B32">
        <w:rPr>
          <w:rFonts w:eastAsia="Times New Roman" w:cs="Times New Roman"/>
          <w:i/>
          <w:sz w:val="20"/>
          <w:szCs w:val="20"/>
          <w:lang w:eastAsia="pl-PL"/>
        </w:rPr>
        <w:t>Data Mining i od</w:t>
      </w:r>
      <w:r w:rsidRPr="00B442BE">
        <w:rPr>
          <w:rFonts w:eastAsia="Times New Roman" w:cs="Times New Roman"/>
          <w:i/>
          <w:sz w:val="20"/>
          <w:szCs w:val="20"/>
          <w:lang w:eastAsia="pl-PL"/>
        </w:rPr>
        <w:t>krywanie wiedzy w bazach danych</w:t>
      </w:r>
      <w:r w:rsidRPr="00B442BE">
        <w:rPr>
          <w:rFonts w:eastAsia="Times New Roman" w:cs="Times New Roman"/>
          <w:sz w:val="20"/>
          <w:szCs w:val="20"/>
          <w:lang w:eastAsia="pl-PL"/>
        </w:rPr>
        <w:t>, Materiał</w:t>
      </w:r>
      <w:r w:rsidRPr="00710B32">
        <w:rPr>
          <w:rFonts w:eastAsia="Times New Roman" w:cs="Times New Roman"/>
          <w:sz w:val="20"/>
          <w:szCs w:val="20"/>
          <w:lang w:eastAsia="pl-PL"/>
        </w:rPr>
        <w:t>y konf. PLOUG'97, Zakopane, 1997</w:t>
      </w:r>
      <w:r>
        <w:rPr>
          <w:rFonts w:eastAsia="Times New Roman" w:cs="Times New Roman"/>
          <w:sz w:val="20"/>
          <w:szCs w:val="20"/>
          <w:lang w:eastAsia="pl-PL"/>
        </w:rPr>
        <w:t>.</w:t>
      </w:r>
    </w:p>
  </w:footnote>
  <w:footnote w:id="174">
    <w:p w14:paraId="3B198917" w14:textId="35869490" w:rsidR="00DE2F2E" w:rsidRPr="003315B5" w:rsidRDefault="00DE2F2E" w:rsidP="003315B5">
      <w:pPr>
        <w:pStyle w:val="FootnoteText"/>
        <w:spacing w:line="240" w:lineRule="auto"/>
        <w:rPr>
          <w:sz w:val="20"/>
        </w:rPr>
      </w:pPr>
      <w:r w:rsidRPr="005F026B">
        <w:rPr>
          <w:rStyle w:val="FootnoteReference"/>
          <w:sz w:val="20"/>
        </w:rPr>
        <w:footnoteRef/>
      </w:r>
      <w:r w:rsidRPr="005F026B">
        <w:rPr>
          <w:sz w:val="20"/>
        </w:rPr>
        <w:t xml:space="preserve"> </w:t>
      </w:r>
      <w:r w:rsidRPr="005F026B">
        <w:rPr>
          <w:bCs/>
          <w:sz w:val="20"/>
        </w:rPr>
        <w:t xml:space="preserve">Jak interfejsy API mogą wspierać biznes?, </w:t>
      </w:r>
      <w:r w:rsidRPr="005F026B">
        <w:rPr>
          <w:sz w:val="20"/>
        </w:rPr>
        <w:t>Link: https://www.computerworld.pl/news/Jak-interfejsy-API-moga-wspierac-biznes,406584.html, dostęp: 01.12.2018</w:t>
      </w:r>
    </w:p>
  </w:footnote>
  <w:footnote w:id="175">
    <w:p w14:paraId="1117C2E4" w14:textId="06FE15FB" w:rsidR="00DE2F2E" w:rsidRPr="003315B5" w:rsidRDefault="00DE2F2E" w:rsidP="003315B5">
      <w:pPr>
        <w:pStyle w:val="FootnoteText"/>
        <w:spacing w:line="240" w:lineRule="auto"/>
        <w:rPr>
          <w:sz w:val="20"/>
        </w:rPr>
      </w:pPr>
      <w:r w:rsidRPr="003315B5">
        <w:rPr>
          <w:rStyle w:val="FootnoteReference"/>
          <w:sz w:val="20"/>
        </w:rPr>
        <w:footnoteRef/>
      </w:r>
      <w:r w:rsidRPr="003315B5">
        <w:rPr>
          <w:sz w:val="20"/>
        </w:rPr>
        <w:t xml:space="preserve"> </w:t>
      </w:r>
      <w:r w:rsidRPr="003315B5">
        <w:rPr>
          <w:rStyle w:val="author"/>
          <w:rFonts w:eastAsiaTheme="majorEastAsia"/>
          <w:iCs/>
          <w:color w:val="000000"/>
          <w:sz w:val="20"/>
          <w:shd w:val="clear" w:color="auto" w:fill="FFFFFF"/>
        </w:rPr>
        <w:t>M.</w:t>
      </w:r>
      <w:r w:rsidRPr="003315B5">
        <w:rPr>
          <w:rStyle w:val="author"/>
          <w:iCs/>
          <w:color w:val="000000"/>
          <w:sz w:val="20"/>
          <w:shd w:val="clear" w:color="auto" w:fill="FFFFFF"/>
        </w:rPr>
        <w:t xml:space="preserve"> </w:t>
      </w:r>
      <w:r w:rsidRPr="003315B5">
        <w:rPr>
          <w:rStyle w:val="author"/>
          <w:rFonts w:eastAsiaTheme="majorEastAsia"/>
          <w:iCs/>
          <w:color w:val="000000"/>
          <w:sz w:val="20"/>
          <w:shd w:val="clear" w:color="auto" w:fill="FFFFFF"/>
        </w:rPr>
        <w:t>Morzy</w:t>
      </w:r>
      <w:r w:rsidRPr="003315B5">
        <w:rPr>
          <w:rStyle w:val="author"/>
          <w:iCs/>
          <w:color w:val="000000"/>
          <w:sz w:val="20"/>
          <w:shd w:val="clear" w:color="auto" w:fill="FFFFFF"/>
        </w:rPr>
        <w:t>,</w:t>
      </w:r>
      <w:r w:rsidRPr="003315B5">
        <w:rPr>
          <w:color w:val="000000"/>
          <w:sz w:val="20"/>
          <w:shd w:val="clear" w:color="auto" w:fill="FFFFFF"/>
        </w:rPr>
        <w:t> </w:t>
      </w:r>
      <w:r w:rsidRPr="003315B5">
        <w:rPr>
          <w:rStyle w:val="Tytu1"/>
          <w:bCs/>
          <w:i/>
          <w:color w:val="000000"/>
          <w:sz w:val="20"/>
          <w:shd w:val="clear" w:color="auto" w:fill="FFFFFF"/>
        </w:rPr>
        <w:t>Co dalej z tą eksploracją? Rola i miejsce eksploracji danych w architekturze współczesnych systemów baz danych</w:t>
      </w:r>
      <w:r w:rsidRPr="003315B5">
        <w:rPr>
          <w:rStyle w:val="Tytu1"/>
          <w:bCs/>
          <w:color w:val="000000"/>
          <w:sz w:val="20"/>
          <w:shd w:val="clear" w:color="auto" w:fill="FFFFFF"/>
        </w:rPr>
        <w:t>,</w:t>
      </w:r>
      <w:r w:rsidRPr="003315B5">
        <w:rPr>
          <w:color w:val="000000"/>
          <w:sz w:val="20"/>
          <w:shd w:val="clear" w:color="auto" w:fill="FFFFFF"/>
        </w:rPr>
        <w:t> </w:t>
      </w:r>
      <w:r w:rsidRPr="003315B5">
        <w:rPr>
          <w:rStyle w:val="conference"/>
          <w:color w:val="000000"/>
          <w:sz w:val="20"/>
          <w:shd w:val="clear" w:color="auto" w:fill="FFFFFF"/>
        </w:rPr>
        <w:t>IX Edycja "Hurtownie danych i business intelligence", Centrum Promocji Informatyki, Warszawa 2007.</w:t>
      </w:r>
    </w:p>
  </w:footnote>
  <w:footnote w:id="176">
    <w:p w14:paraId="621A73C7" w14:textId="35DDD00F" w:rsidR="00DE2F2E" w:rsidRPr="00C95C55" w:rsidRDefault="00DE2F2E" w:rsidP="00C95C55">
      <w:pPr>
        <w:pStyle w:val="FootnoteText"/>
        <w:spacing w:line="240" w:lineRule="auto"/>
        <w:rPr>
          <w:sz w:val="20"/>
        </w:rPr>
      </w:pPr>
      <w:r w:rsidRPr="00C95C55">
        <w:rPr>
          <w:rStyle w:val="FootnoteReference"/>
          <w:sz w:val="20"/>
        </w:rPr>
        <w:footnoteRef/>
      </w:r>
      <w:r w:rsidRPr="00C95C55">
        <w:rPr>
          <w:sz w:val="20"/>
        </w:rPr>
        <w:t xml:space="preserve"> </w:t>
      </w:r>
      <w:r>
        <w:rPr>
          <w:sz w:val="20"/>
        </w:rPr>
        <w:t>R. Tadeusiewicz</w:t>
      </w:r>
      <w:r w:rsidRPr="00C95C55">
        <w:rPr>
          <w:sz w:val="20"/>
        </w:rPr>
        <w:t xml:space="preserve">, </w:t>
      </w:r>
      <w:r w:rsidRPr="00C95C55">
        <w:rPr>
          <w:i/>
          <w:sz w:val="20"/>
        </w:rPr>
        <w:t xml:space="preserve">Data Mining jako szansa na relatywnie tanie dokonywanie odkryć naukowych poprzez przekopywanie pozornie całkowicie wyeksploatowanych danych empirycznych, </w:t>
      </w:r>
      <w:r w:rsidRPr="00C95C55">
        <w:rPr>
          <w:sz w:val="20"/>
        </w:rPr>
        <w:t>[w:] Statystyka i Data Mining w badaniach naukowych, J. Wątroba (red.), Statsoft, Kraków 2006.</w:t>
      </w:r>
    </w:p>
  </w:footnote>
  <w:footnote w:id="177">
    <w:p w14:paraId="417FEDAA" w14:textId="2B436DDA" w:rsidR="00DE2F2E" w:rsidRPr="00AC49D0" w:rsidRDefault="00DE2F2E" w:rsidP="00EB1824">
      <w:pPr>
        <w:pStyle w:val="FootnoteText"/>
        <w:spacing w:line="240" w:lineRule="auto"/>
        <w:rPr>
          <w:sz w:val="20"/>
          <w:lang w:val="en-US"/>
        </w:rPr>
      </w:pPr>
      <w:r w:rsidRPr="00EB1824">
        <w:rPr>
          <w:rStyle w:val="FootnoteReference"/>
          <w:sz w:val="20"/>
        </w:rPr>
        <w:footnoteRef/>
      </w:r>
      <w:r w:rsidRPr="00AC49D0">
        <w:rPr>
          <w:sz w:val="20"/>
          <w:lang w:val="en-US"/>
        </w:rPr>
        <w:t xml:space="preserve"> J. Han J., M. Kamber, </w:t>
      </w:r>
      <w:r w:rsidRPr="00AC49D0">
        <w:rPr>
          <w:i/>
          <w:sz w:val="20"/>
          <w:lang w:val="en-US"/>
        </w:rPr>
        <w:t>Data Mining</w:t>
      </w:r>
      <w:r w:rsidRPr="00AC49D0">
        <w:rPr>
          <w:sz w:val="20"/>
          <w:lang w:val="en-US"/>
        </w:rPr>
        <w:t>…op. cit, s. 8.</w:t>
      </w:r>
    </w:p>
  </w:footnote>
  <w:footnote w:id="178">
    <w:p w14:paraId="4E98EFE9" w14:textId="77777777" w:rsidR="00DE2F2E" w:rsidRPr="00AC49D0" w:rsidRDefault="00DE2F2E" w:rsidP="008D3B29">
      <w:pPr>
        <w:pStyle w:val="FootnoteText"/>
        <w:spacing w:line="240" w:lineRule="auto"/>
        <w:rPr>
          <w:sz w:val="20"/>
          <w:lang w:val="en-US"/>
        </w:rPr>
      </w:pPr>
      <w:r w:rsidRPr="000666E9">
        <w:rPr>
          <w:rStyle w:val="FootnoteReference"/>
          <w:sz w:val="20"/>
        </w:rPr>
        <w:footnoteRef/>
      </w:r>
      <w:r w:rsidRPr="00AC49D0">
        <w:rPr>
          <w:sz w:val="20"/>
          <w:lang w:val="en-US"/>
        </w:rPr>
        <w:t xml:space="preserve"> </w:t>
      </w:r>
      <w:r w:rsidRPr="00AC49D0">
        <w:rPr>
          <w:rStyle w:val="Emphasis"/>
          <w:rFonts w:eastAsiaTheme="majorEastAsia"/>
          <w:bCs/>
          <w:i w:val="0"/>
          <w:iCs w:val="0"/>
          <w:sz w:val="20"/>
          <w:shd w:val="clear" w:color="auto" w:fill="FFFFFF"/>
          <w:lang w:val="en-US"/>
        </w:rPr>
        <w:t>M</w:t>
      </w:r>
      <w:r w:rsidRPr="00AC49D0">
        <w:rPr>
          <w:rStyle w:val="Emphasis"/>
          <w:bCs/>
          <w:i w:val="0"/>
          <w:iCs w:val="0"/>
          <w:sz w:val="20"/>
          <w:shd w:val="clear" w:color="auto" w:fill="FFFFFF"/>
          <w:lang w:val="en-US"/>
        </w:rPr>
        <w:t>.</w:t>
      </w:r>
      <w:r w:rsidRPr="00AC49D0">
        <w:rPr>
          <w:rStyle w:val="Emphasis"/>
          <w:rFonts w:eastAsiaTheme="majorEastAsia"/>
          <w:bCs/>
          <w:i w:val="0"/>
          <w:iCs w:val="0"/>
          <w:sz w:val="20"/>
          <w:shd w:val="clear" w:color="auto" w:fill="FFFFFF"/>
          <w:lang w:val="en-US"/>
        </w:rPr>
        <w:t xml:space="preserve"> North</w:t>
      </w:r>
      <w:r w:rsidRPr="00AC49D0">
        <w:rPr>
          <w:sz w:val="20"/>
          <w:shd w:val="clear" w:color="auto" w:fill="FFFFFF"/>
          <w:lang w:val="en-US"/>
        </w:rPr>
        <w:t>. </w:t>
      </w:r>
      <w:r w:rsidRPr="00AC49D0">
        <w:rPr>
          <w:rStyle w:val="Emphasis"/>
          <w:rFonts w:eastAsiaTheme="majorEastAsia"/>
          <w:bCs/>
          <w:iCs w:val="0"/>
          <w:sz w:val="20"/>
          <w:shd w:val="clear" w:color="auto" w:fill="FFFFFF"/>
          <w:lang w:val="en-US"/>
        </w:rPr>
        <w:t>Data Mining</w:t>
      </w:r>
      <w:r w:rsidRPr="00AC49D0">
        <w:rPr>
          <w:sz w:val="20"/>
          <w:shd w:val="clear" w:color="auto" w:fill="FFFFFF"/>
          <w:lang w:val="en-US"/>
        </w:rPr>
        <w:t> for the </w:t>
      </w:r>
      <w:r w:rsidRPr="00AC49D0">
        <w:rPr>
          <w:rStyle w:val="Emphasis"/>
          <w:rFonts w:eastAsiaTheme="majorEastAsia"/>
          <w:bCs/>
          <w:iCs w:val="0"/>
          <w:sz w:val="20"/>
          <w:shd w:val="clear" w:color="auto" w:fill="FFFFFF"/>
          <w:lang w:val="en-US"/>
        </w:rPr>
        <w:t>Masses</w:t>
      </w:r>
      <w:r w:rsidRPr="00AC49D0">
        <w:rPr>
          <w:sz w:val="20"/>
          <w:shd w:val="clear" w:color="auto" w:fill="FFFFFF"/>
          <w:lang w:val="en-US"/>
        </w:rPr>
        <w:t>, A Global Text Project, </w:t>
      </w:r>
      <w:r w:rsidRPr="00AC49D0">
        <w:rPr>
          <w:rStyle w:val="Emphasis"/>
          <w:rFonts w:eastAsiaTheme="majorEastAsia"/>
          <w:bCs/>
          <w:i w:val="0"/>
          <w:iCs w:val="0"/>
          <w:sz w:val="20"/>
          <w:shd w:val="clear" w:color="auto" w:fill="FFFFFF"/>
          <w:lang w:val="en-US"/>
        </w:rPr>
        <w:t>2012</w:t>
      </w:r>
      <w:r w:rsidRPr="00AC49D0">
        <w:rPr>
          <w:sz w:val="20"/>
          <w:lang w:val="en-US"/>
        </w:rPr>
        <w:t>, s. 15.</w:t>
      </w:r>
    </w:p>
  </w:footnote>
  <w:footnote w:id="179">
    <w:p w14:paraId="5E764A1E" w14:textId="0FCF2ECB" w:rsidR="00DE2F2E" w:rsidRDefault="00DE2F2E" w:rsidP="00EB1824">
      <w:pPr>
        <w:pStyle w:val="FootnoteText"/>
        <w:spacing w:line="240" w:lineRule="auto"/>
      </w:pPr>
      <w:r w:rsidRPr="00CB26A4">
        <w:rPr>
          <w:rStyle w:val="FootnoteReference"/>
          <w:sz w:val="20"/>
        </w:rPr>
        <w:footnoteRef/>
      </w:r>
      <w:r w:rsidRPr="00CB26A4">
        <w:rPr>
          <w:sz w:val="20"/>
        </w:rPr>
        <w:t xml:space="preserve"> </w:t>
      </w:r>
      <w:bookmarkStart w:id="97" w:name="_Hlk532927411"/>
      <w:r w:rsidRPr="00CB26A4">
        <w:rPr>
          <w:sz w:val="20"/>
        </w:rPr>
        <w:t>D. Pałka</w:t>
      </w:r>
      <w:r>
        <w:rPr>
          <w:sz w:val="20"/>
        </w:rPr>
        <w:t xml:space="preserve">, P. </w:t>
      </w:r>
      <w:r w:rsidRPr="00CB26A4">
        <w:rPr>
          <w:sz w:val="20"/>
        </w:rPr>
        <w:t xml:space="preserve">Zaskórski, </w:t>
      </w:r>
      <w:r w:rsidRPr="00CB26A4">
        <w:rPr>
          <w:i/>
          <w:sz w:val="20"/>
        </w:rPr>
        <w:t>Data mining w procesach decyzyjnych</w:t>
      </w:r>
      <w:r w:rsidRPr="00CB26A4">
        <w:rPr>
          <w:sz w:val="20"/>
        </w:rPr>
        <w:t xml:space="preserve">, </w:t>
      </w:r>
      <w:bookmarkStart w:id="98" w:name="_Hlk535351498"/>
      <w:r>
        <w:rPr>
          <w:sz w:val="20"/>
        </w:rPr>
        <w:t>„</w:t>
      </w:r>
      <w:hyperlink r:id="rId27" w:history="1">
        <w:r w:rsidRPr="00CB26A4">
          <w:rPr>
            <w:sz w:val="20"/>
          </w:rPr>
          <w:t>Zeszyty Naukowe Warszawskiej Wyższej Szkoły Informatyki</w:t>
        </w:r>
      </w:hyperlink>
      <w:r>
        <w:rPr>
          <w:sz w:val="20"/>
        </w:rPr>
        <w:t>”</w:t>
      </w:r>
      <w:r w:rsidRPr="00CB26A4">
        <w:rPr>
          <w:sz w:val="20"/>
        </w:rPr>
        <w:t xml:space="preserve">, </w:t>
      </w:r>
      <w:r>
        <w:rPr>
          <w:sz w:val="20"/>
        </w:rPr>
        <w:t>2012, nr 7</w:t>
      </w:r>
      <w:bookmarkEnd w:id="98"/>
      <w:r>
        <w:rPr>
          <w:sz w:val="20"/>
        </w:rPr>
        <w:t>.</w:t>
      </w:r>
      <w:bookmarkEnd w:id="97"/>
    </w:p>
  </w:footnote>
  <w:footnote w:id="180">
    <w:p w14:paraId="0B01C8A9" w14:textId="506D001D" w:rsidR="00DE2F2E" w:rsidRPr="00AC49D0" w:rsidRDefault="00DE2F2E" w:rsidP="002528E5">
      <w:pPr>
        <w:pStyle w:val="FootnoteText"/>
        <w:spacing w:line="240" w:lineRule="auto"/>
        <w:rPr>
          <w:sz w:val="20"/>
          <w:lang w:val="en-US"/>
        </w:rPr>
      </w:pPr>
      <w:r w:rsidRPr="006659E0">
        <w:rPr>
          <w:rStyle w:val="FootnoteReference"/>
          <w:sz w:val="20"/>
        </w:rPr>
        <w:footnoteRef/>
      </w:r>
      <w:r w:rsidRPr="00AC49D0">
        <w:rPr>
          <w:sz w:val="20"/>
          <w:lang w:val="en-US"/>
        </w:rPr>
        <w:t xml:space="preserve"> G. </w:t>
      </w:r>
      <w:r w:rsidRPr="00AC49D0">
        <w:rPr>
          <w:sz w:val="20"/>
          <w:shd w:val="clear" w:color="auto" w:fill="FFFFFF"/>
          <w:lang w:val="en-US"/>
        </w:rPr>
        <w:t xml:space="preserve">Richards, W. Yeoh, A. Y.-.L. Chong, A. Popovic, </w:t>
      </w:r>
      <w:r w:rsidRPr="00AC49D0">
        <w:rPr>
          <w:i/>
          <w:sz w:val="20"/>
          <w:shd w:val="clear" w:color="auto" w:fill="FFFFFF"/>
          <w:lang w:val="en-US"/>
        </w:rPr>
        <w:t>An empirical study of business intelligence impact on corporate performance management</w:t>
      </w:r>
      <w:r w:rsidRPr="00AC49D0">
        <w:rPr>
          <w:sz w:val="20"/>
          <w:shd w:val="clear" w:color="auto" w:fill="FFFFFF"/>
          <w:lang w:val="en-US"/>
        </w:rPr>
        <w:t>, Paper presented at the PACIS 2014.</w:t>
      </w:r>
    </w:p>
  </w:footnote>
  <w:footnote w:id="181">
    <w:p w14:paraId="522248B2" w14:textId="3F4FC11A" w:rsidR="00DE2F2E" w:rsidRPr="00AC49D0" w:rsidRDefault="00DE2F2E" w:rsidP="002528E5">
      <w:pPr>
        <w:pStyle w:val="Heading1"/>
        <w:spacing w:before="0"/>
        <w:rPr>
          <w:rFonts w:cs="Times New Roman"/>
          <w:color w:val="auto"/>
          <w:sz w:val="20"/>
          <w:szCs w:val="20"/>
          <w:lang w:val="en-US"/>
        </w:rPr>
      </w:pPr>
      <w:r w:rsidRPr="00B238CC">
        <w:rPr>
          <w:rStyle w:val="FootnoteReference"/>
          <w:rFonts w:cs="Times New Roman"/>
          <w:color w:val="auto"/>
          <w:sz w:val="20"/>
          <w:szCs w:val="20"/>
        </w:rPr>
        <w:footnoteRef/>
      </w:r>
      <w:r w:rsidRPr="00AC49D0">
        <w:rPr>
          <w:rFonts w:cs="Times New Roman"/>
          <w:color w:val="auto"/>
          <w:sz w:val="20"/>
          <w:szCs w:val="20"/>
          <w:lang w:val="en-US"/>
        </w:rPr>
        <w:t xml:space="preserve"> C.M. Olszak, </w:t>
      </w:r>
      <w:r w:rsidRPr="00AC49D0">
        <w:rPr>
          <w:rFonts w:cs="Times New Roman"/>
          <w:i/>
          <w:color w:val="auto"/>
          <w:sz w:val="20"/>
          <w:szCs w:val="20"/>
          <w:lang w:val="en-US"/>
        </w:rPr>
        <w:t>An Overview of Information Tools and Technologies for Competitive Intelligence Building: Theoretical Approach</w:t>
      </w:r>
      <w:r w:rsidRPr="00AC49D0">
        <w:rPr>
          <w:rFonts w:cs="Times New Roman"/>
          <w:color w:val="auto"/>
          <w:sz w:val="20"/>
          <w:szCs w:val="20"/>
          <w:lang w:val="en-US"/>
        </w:rPr>
        <w:t xml:space="preserve">, </w:t>
      </w:r>
      <w:bookmarkStart w:id="100" w:name="_Hlk535351385"/>
      <w:r w:rsidRPr="00AC49D0">
        <w:rPr>
          <w:rFonts w:cs="Times New Roman"/>
          <w:color w:val="auto"/>
          <w:sz w:val="20"/>
          <w:szCs w:val="20"/>
          <w:lang w:val="en-US"/>
        </w:rPr>
        <w:t>„Issues in Informing Science &amp; Information Technology”, 2014, vol. 11</w:t>
      </w:r>
      <w:bookmarkEnd w:id="100"/>
      <w:r w:rsidRPr="00AC49D0">
        <w:rPr>
          <w:rFonts w:cs="Times New Roman"/>
          <w:color w:val="auto"/>
          <w:sz w:val="20"/>
          <w:szCs w:val="20"/>
          <w:lang w:val="en-US"/>
        </w:rPr>
        <w:t>.</w:t>
      </w:r>
    </w:p>
  </w:footnote>
  <w:footnote w:id="182">
    <w:p w14:paraId="0A6AB61F" w14:textId="76FE1CAA" w:rsidR="00DE2F2E" w:rsidRPr="00AC49D0" w:rsidRDefault="00DE2F2E" w:rsidP="00BC292D">
      <w:pPr>
        <w:pStyle w:val="Heading3"/>
        <w:shd w:val="clear" w:color="auto" w:fill="FFFFFF"/>
        <w:spacing w:line="240" w:lineRule="auto"/>
        <w:textAlignment w:val="baseline"/>
        <w:rPr>
          <w:b w:val="0"/>
          <w:color w:val="333333"/>
          <w:sz w:val="20"/>
          <w:szCs w:val="20"/>
          <w:lang w:val="en-US"/>
        </w:rPr>
      </w:pPr>
      <w:r w:rsidRPr="00BC292D">
        <w:rPr>
          <w:rStyle w:val="FootnoteReference"/>
          <w:b w:val="0"/>
          <w:sz w:val="20"/>
          <w:szCs w:val="20"/>
        </w:rPr>
        <w:footnoteRef/>
      </w:r>
      <w:r w:rsidRPr="00BC292D">
        <w:rPr>
          <w:b w:val="0"/>
          <w:sz w:val="20"/>
          <w:szCs w:val="20"/>
        </w:rPr>
        <w:t xml:space="preserve"> A. Pukas, </w:t>
      </w:r>
      <w:r w:rsidRPr="00BC292D">
        <w:rPr>
          <w:b w:val="0"/>
          <w:i/>
          <w:sz w:val="20"/>
          <w:szCs w:val="20"/>
        </w:rPr>
        <w:t>Podstawy informacyjne decyzji w zakresie budowania relacji z klientami: możliwości i ograniczenia</w:t>
      </w:r>
      <w:r w:rsidRPr="00BC292D">
        <w:rPr>
          <w:b w:val="0"/>
          <w:sz w:val="20"/>
          <w:szCs w:val="20"/>
        </w:rPr>
        <w:t xml:space="preserve">, </w:t>
      </w:r>
      <w:bookmarkStart w:id="101" w:name="_Hlk535351689"/>
      <w:r>
        <w:rPr>
          <w:b w:val="0"/>
          <w:sz w:val="20"/>
          <w:szCs w:val="20"/>
        </w:rPr>
        <w:t>„</w:t>
      </w:r>
      <w:r w:rsidRPr="00BC292D">
        <w:rPr>
          <w:b w:val="0"/>
          <w:color w:val="333333"/>
          <w:sz w:val="20"/>
          <w:szCs w:val="20"/>
        </w:rPr>
        <w:t xml:space="preserve">Zeszyty Naukowe Uniwersytetu Szczecińskiego. </w:t>
      </w:r>
      <w:r w:rsidRPr="00AC49D0">
        <w:rPr>
          <w:b w:val="0"/>
          <w:color w:val="333333"/>
          <w:sz w:val="20"/>
          <w:szCs w:val="20"/>
          <w:lang w:val="en-US"/>
        </w:rPr>
        <w:t>Ekonomiczne Problemy Usług”</w:t>
      </w:r>
      <w:r w:rsidRPr="00AC49D0">
        <w:rPr>
          <w:b w:val="0"/>
          <w:sz w:val="20"/>
          <w:lang w:val="en-US"/>
        </w:rPr>
        <w:t xml:space="preserve">, 2009, nr </w:t>
      </w:r>
      <w:r w:rsidRPr="00AC49D0">
        <w:rPr>
          <w:b w:val="0"/>
          <w:sz w:val="20"/>
          <w:szCs w:val="20"/>
          <w:lang w:val="en-US"/>
        </w:rPr>
        <w:t>41</w:t>
      </w:r>
      <w:bookmarkEnd w:id="101"/>
      <w:r w:rsidRPr="00AC49D0">
        <w:rPr>
          <w:b w:val="0"/>
          <w:sz w:val="20"/>
          <w:szCs w:val="20"/>
          <w:lang w:val="en-US"/>
        </w:rPr>
        <w:t>.</w:t>
      </w:r>
    </w:p>
  </w:footnote>
  <w:footnote w:id="183">
    <w:p w14:paraId="5EE19A90" w14:textId="0ACA2898" w:rsidR="00DE2F2E" w:rsidRPr="00AC49D0" w:rsidRDefault="00DE2F2E" w:rsidP="005C01E1">
      <w:pPr>
        <w:pStyle w:val="Default"/>
        <w:jc w:val="both"/>
        <w:rPr>
          <w:rFonts w:ascii="Times New Roman" w:hAnsi="Times New Roman" w:cs="Times New Roman"/>
          <w:color w:val="auto"/>
          <w:sz w:val="20"/>
          <w:szCs w:val="20"/>
          <w:lang w:val="en-US"/>
        </w:rPr>
      </w:pPr>
      <w:r w:rsidRPr="00F34349">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w:t>
      </w:r>
      <w:r w:rsidRPr="00AC49D0">
        <w:rPr>
          <w:rFonts w:ascii="Times New Roman" w:hAnsi="Times New Roman" w:cs="Times New Roman"/>
          <w:color w:val="auto"/>
          <w:sz w:val="20"/>
          <w:szCs w:val="20"/>
          <w:lang w:val="en-US"/>
        </w:rPr>
        <w:t xml:space="preserve">R. Gaardboe, </w:t>
      </w:r>
      <w:r w:rsidRPr="00AC49D0">
        <w:rPr>
          <w:rFonts w:ascii="Times New Roman" w:hAnsi="Times New Roman" w:cs="Times New Roman"/>
          <w:bCs/>
          <w:color w:val="auto"/>
          <w:sz w:val="20"/>
          <w:szCs w:val="20"/>
          <w:lang w:val="en-US"/>
        </w:rPr>
        <w:t xml:space="preserve">T. Svarre, </w:t>
      </w:r>
      <w:r w:rsidRPr="00AC49D0">
        <w:rPr>
          <w:rFonts w:ascii="Times New Roman" w:hAnsi="Times New Roman" w:cs="Times New Roman"/>
          <w:bCs/>
          <w:i/>
          <w:color w:val="auto"/>
          <w:sz w:val="20"/>
          <w:szCs w:val="20"/>
          <w:lang w:val="en-US"/>
        </w:rPr>
        <w:t>Business Intelligence Success Factors: A Literature Review</w:t>
      </w:r>
      <w:r w:rsidRPr="00AC49D0">
        <w:rPr>
          <w:rFonts w:ascii="Times New Roman" w:hAnsi="Times New Roman" w:cs="Times New Roman"/>
          <w:bCs/>
          <w:color w:val="auto"/>
          <w:sz w:val="20"/>
          <w:szCs w:val="20"/>
          <w:lang w:val="en-US"/>
        </w:rPr>
        <w:t xml:space="preserve">, </w:t>
      </w:r>
      <w:bookmarkStart w:id="102" w:name="_Hlk535349661"/>
      <w:r w:rsidRPr="00AC49D0">
        <w:rPr>
          <w:rFonts w:ascii="Times New Roman" w:hAnsi="Times New Roman" w:cs="Times New Roman"/>
          <w:bCs/>
          <w:color w:val="auto"/>
          <w:sz w:val="20"/>
          <w:szCs w:val="20"/>
          <w:lang w:val="en-US"/>
        </w:rPr>
        <w:t xml:space="preserve">„Journal Of Information Technology Management”, 2018, </w:t>
      </w:r>
      <w:r w:rsidRPr="00AC49D0">
        <w:rPr>
          <w:rFonts w:ascii="Times New Roman" w:hAnsi="Times New Roman" w:cs="Times New Roman"/>
          <w:iCs/>
          <w:color w:val="auto"/>
          <w:sz w:val="20"/>
          <w:szCs w:val="20"/>
          <w:lang w:val="en-US"/>
        </w:rPr>
        <w:t>vol. 29(1)</w:t>
      </w:r>
      <w:bookmarkEnd w:id="102"/>
      <w:r w:rsidRPr="00AC49D0">
        <w:rPr>
          <w:rFonts w:ascii="Times New Roman" w:hAnsi="Times New Roman" w:cs="Times New Roman"/>
          <w:iCs/>
          <w:color w:val="auto"/>
          <w:sz w:val="20"/>
          <w:szCs w:val="20"/>
          <w:lang w:val="en-US"/>
        </w:rPr>
        <w:t>.</w:t>
      </w:r>
    </w:p>
  </w:footnote>
  <w:footnote w:id="184">
    <w:p w14:paraId="6E8B62EA" w14:textId="6401C0ED" w:rsidR="00DE2F2E" w:rsidRPr="00AC49D0" w:rsidRDefault="00DE2F2E" w:rsidP="00262F21">
      <w:pPr>
        <w:pStyle w:val="FootnoteText"/>
        <w:spacing w:line="240" w:lineRule="auto"/>
        <w:rPr>
          <w:sz w:val="20"/>
          <w:lang w:val="en-US"/>
        </w:rPr>
      </w:pPr>
      <w:r w:rsidRPr="005C01E1">
        <w:rPr>
          <w:rStyle w:val="FootnoteReference"/>
          <w:sz w:val="20"/>
        </w:rPr>
        <w:footnoteRef/>
      </w:r>
      <w:r w:rsidRPr="00AC49D0">
        <w:rPr>
          <w:sz w:val="20"/>
          <w:lang w:val="en-US"/>
        </w:rPr>
        <w:t xml:space="preserve"> S. </w:t>
      </w:r>
      <w:r w:rsidRPr="00AC49D0">
        <w:rPr>
          <w:sz w:val="20"/>
          <w:shd w:val="clear" w:color="auto" w:fill="FFFFFF"/>
          <w:lang w:val="en-US"/>
        </w:rPr>
        <w:t>Sulaiman, J.M. Gómez, </w:t>
      </w:r>
      <w:r w:rsidRPr="00AC49D0">
        <w:rPr>
          <w:bCs/>
          <w:i/>
          <w:iCs/>
          <w:sz w:val="20"/>
          <w:shd w:val="clear" w:color="auto" w:fill="FFFFFF"/>
          <w:lang w:val="en-US"/>
        </w:rPr>
        <w:t>Recommendation-based Business Intelligence Architecture to Empower Self Service Business Users</w:t>
      </w:r>
      <w:r w:rsidRPr="00AC49D0">
        <w:rPr>
          <w:sz w:val="20"/>
          <w:shd w:val="clear" w:color="auto" w:fill="FFFFFF"/>
          <w:lang w:val="en-US"/>
        </w:rPr>
        <w:t>, Multikonferenz Wirtschaftsinformatik (MKWI) 2018.</w:t>
      </w:r>
    </w:p>
  </w:footnote>
  <w:footnote w:id="185">
    <w:p w14:paraId="21C11A7E" w14:textId="3125899D" w:rsidR="00DE2F2E" w:rsidRPr="00AC49D0" w:rsidRDefault="00DE2F2E" w:rsidP="00105D1E">
      <w:pPr>
        <w:pStyle w:val="Default"/>
        <w:rPr>
          <w:rFonts w:ascii="Times New Roman" w:hAnsi="Times New Roman" w:cs="Times New Roman"/>
          <w:sz w:val="20"/>
          <w:szCs w:val="20"/>
          <w:lang w:val="en-US"/>
        </w:rPr>
      </w:pPr>
      <w:r w:rsidRPr="009528FC">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M.A. Al-ma'aitah, </w:t>
      </w:r>
      <w:r w:rsidRPr="00AC49D0">
        <w:rPr>
          <w:rFonts w:ascii="Times New Roman" w:hAnsi="Times New Roman" w:cs="Times New Roman"/>
          <w:bCs/>
          <w:i/>
          <w:sz w:val="20"/>
          <w:szCs w:val="20"/>
          <w:lang w:val="en-US"/>
        </w:rPr>
        <w:t>The Role of Business Intelligence Tools in Decision Making Process</w:t>
      </w:r>
      <w:r w:rsidRPr="00AC49D0">
        <w:rPr>
          <w:rFonts w:ascii="Times New Roman" w:hAnsi="Times New Roman" w:cs="Times New Roman"/>
          <w:bCs/>
          <w:sz w:val="20"/>
          <w:szCs w:val="20"/>
          <w:lang w:val="en-US"/>
        </w:rPr>
        <w:t xml:space="preserve">, </w:t>
      </w:r>
      <w:bookmarkStart w:id="103" w:name="_Hlk535348500"/>
      <w:r w:rsidRPr="00AC49D0">
        <w:rPr>
          <w:rFonts w:ascii="Times New Roman" w:hAnsi="Times New Roman" w:cs="Times New Roman"/>
          <w:bCs/>
          <w:sz w:val="20"/>
          <w:szCs w:val="20"/>
          <w:lang w:val="en-US"/>
        </w:rPr>
        <w:t>„</w:t>
      </w:r>
      <w:r w:rsidRPr="00AC49D0">
        <w:rPr>
          <w:rFonts w:ascii="Times New Roman" w:hAnsi="Times New Roman" w:cs="Times New Roman"/>
          <w:iCs/>
          <w:sz w:val="20"/>
          <w:szCs w:val="20"/>
          <w:lang w:val="en-US"/>
        </w:rPr>
        <w:t>International Journal of Computer Applications”, 2013, vol. 73(13).</w:t>
      </w:r>
    </w:p>
    <w:bookmarkEnd w:id="103"/>
  </w:footnote>
  <w:footnote w:id="186">
    <w:p w14:paraId="0DBCFA94" w14:textId="0E8FE8FC" w:rsidR="00DE2F2E" w:rsidRPr="00AC49D0" w:rsidRDefault="00DE2F2E" w:rsidP="00E849E4">
      <w:pPr>
        <w:pStyle w:val="Default"/>
        <w:rPr>
          <w:rFonts w:ascii="Times New Roman" w:hAnsi="Times New Roman" w:cs="Times New Roman"/>
          <w:sz w:val="20"/>
          <w:szCs w:val="20"/>
          <w:lang w:val="en-US"/>
        </w:rPr>
      </w:pPr>
      <w:r w:rsidRPr="00105D1E">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A. Popovič, T. Turk, J. Jaklič, </w:t>
      </w:r>
      <w:r w:rsidRPr="00AC49D0">
        <w:rPr>
          <w:rFonts w:ascii="Times New Roman" w:hAnsi="Times New Roman" w:cs="Times New Roman"/>
          <w:i/>
          <w:sz w:val="20"/>
          <w:szCs w:val="20"/>
          <w:lang w:val="en-US"/>
        </w:rPr>
        <w:t>Conceptual model of business value of business intelligence systems</w:t>
      </w:r>
      <w:r w:rsidRPr="00AC49D0">
        <w:rPr>
          <w:rFonts w:ascii="Times New Roman" w:hAnsi="Times New Roman" w:cs="Times New Roman"/>
          <w:sz w:val="20"/>
          <w:szCs w:val="20"/>
          <w:lang w:val="en-US"/>
        </w:rPr>
        <w:t xml:space="preserve">, </w:t>
      </w:r>
      <w:bookmarkStart w:id="104" w:name="_Hlk535351649"/>
      <w:r w:rsidRPr="00AC49D0">
        <w:rPr>
          <w:rFonts w:ascii="Times New Roman" w:hAnsi="Times New Roman" w:cs="Times New Roman"/>
          <w:sz w:val="20"/>
          <w:szCs w:val="20"/>
          <w:lang w:val="en-US"/>
        </w:rPr>
        <w:t>„Management: Journal of Contemporary Management Issues”, 2010, vol. 15(1).</w:t>
      </w:r>
      <w:bookmarkEnd w:id="104"/>
    </w:p>
  </w:footnote>
  <w:footnote w:id="187">
    <w:p w14:paraId="60399EF1" w14:textId="40455DAE" w:rsidR="00DE2F2E" w:rsidRPr="00AC49D0" w:rsidRDefault="00DE2F2E" w:rsidP="00204715">
      <w:pPr>
        <w:pStyle w:val="Default"/>
        <w:rPr>
          <w:rFonts w:ascii="Times New Roman" w:hAnsi="Times New Roman" w:cs="Times New Roman"/>
          <w:color w:val="auto"/>
          <w:sz w:val="20"/>
          <w:szCs w:val="20"/>
          <w:lang w:val="en-US"/>
        </w:rPr>
      </w:pPr>
      <w:r w:rsidRPr="00E849E4">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T.-H. </w:t>
      </w:r>
      <w:r w:rsidRPr="00AC49D0">
        <w:rPr>
          <w:rFonts w:ascii="Times New Roman" w:hAnsi="Times New Roman" w:cs="Times New Roman"/>
          <w:color w:val="auto"/>
          <w:sz w:val="20"/>
          <w:szCs w:val="20"/>
          <w:shd w:val="clear" w:color="auto" w:fill="FFFFFF"/>
          <w:lang w:val="en-US"/>
        </w:rPr>
        <w:t>Chu, A </w:t>
      </w:r>
      <w:r w:rsidRPr="00AC49D0">
        <w:rPr>
          <w:rStyle w:val="Emphasis"/>
          <w:rFonts w:ascii="Times New Roman" w:eastAsiaTheme="majorEastAsia" w:hAnsi="Times New Roman" w:cs="Times New Roman"/>
          <w:bCs/>
          <w:iCs w:val="0"/>
          <w:color w:val="auto"/>
          <w:sz w:val="20"/>
          <w:szCs w:val="20"/>
          <w:shd w:val="clear" w:color="auto" w:fill="FFFFFF"/>
          <w:lang w:val="en-US"/>
        </w:rPr>
        <w:t>Framework for BI Systems Implementation in Manufacturing</w:t>
      </w:r>
      <w:r w:rsidRPr="00AC49D0">
        <w:rPr>
          <w:rFonts w:ascii="Times New Roman" w:hAnsi="Times New Roman" w:cs="Times New Roman"/>
          <w:color w:val="auto"/>
          <w:sz w:val="20"/>
          <w:szCs w:val="20"/>
          <w:shd w:val="clear" w:color="auto" w:fill="FFFFFF"/>
          <w:lang w:val="en-US"/>
        </w:rPr>
        <w:t xml:space="preserve">, </w:t>
      </w:r>
      <w:bookmarkStart w:id="106" w:name="_Hlk535349215"/>
      <w:r w:rsidRPr="00AC49D0">
        <w:rPr>
          <w:rFonts w:ascii="Times New Roman" w:hAnsi="Times New Roman" w:cs="Times New Roman"/>
          <w:color w:val="auto"/>
          <w:sz w:val="20"/>
          <w:szCs w:val="20"/>
          <w:shd w:val="clear" w:color="auto" w:fill="FFFFFF"/>
          <w:lang w:val="en-US"/>
        </w:rPr>
        <w:t>„International Journal of Electronic Business Management”, 2013, vol. 11(2)</w:t>
      </w:r>
      <w:bookmarkEnd w:id="106"/>
      <w:r w:rsidRPr="00AC49D0">
        <w:rPr>
          <w:rFonts w:ascii="Times New Roman" w:hAnsi="Times New Roman" w:cs="Times New Roman"/>
          <w:color w:val="auto"/>
          <w:sz w:val="20"/>
          <w:szCs w:val="20"/>
          <w:shd w:val="clear" w:color="auto" w:fill="FFFFFF"/>
          <w:lang w:val="en-US"/>
        </w:rPr>
        <w:t>.</w:t>
      </w:r>
    </w:p>
  </w:footnote>
  <w:footnote w:id="188">
    <w:p w14:paraId="6D6DD226" w14:textId="00DBE275" w:rsidR="00DE2F2E" w:rsidRPr="001D7CAF" w:rsidRDefault="00DE2F2E" w:rsidP="001D7CAF">
      <w:pPr>
        <w:pStyle w:val="FootnoteText"/>
        <w:spacing w:line="240" w:lineRule="auto"/>
        <w:rPr>
          <w:sz w:val="20"/>
        </w:rPr>
      </w:pPr>
      <w:r w:rsidRPr="00536C72">
        <w:rPr>
          <w:rStyle w:val="FootnoteReference"/>
          <w:sz w:val="20"/>
        </w:rPr>
        <w:footnoteRef/>
      </w:r>
      <w:r>
        <w:t xml:space="preserve"> </w:t>
      </w:r>
      <w:r>
        <w:rPr>
          <w:sz w:val="20"/>
        </w:rPr>
        <w:t xml:space="preserve">Główna </w:t>
      </w:r>
      <w:r w:rsidRPr="001D7CAF">
        <w:rPr>
          <w:sz w:val="20"/>
        </w:rPr>
        <w:t xml:space="preserve">Biblioteka Pracy i Zabezpieczenia Społecznego, </w:t>
      </w:r>
      <w:r w:rsidRPr="001D7CAF">
        <w:rPr>
          <w:i/>
          <w:sz w:val="20"/>
        </w:rPr>
        <w:t>Informacja statystyczna</w:t>
      </w:r>
      <w:r w:rsidRPr="001D7CAF">
        <w:rPr>
          <w:sz w:val="20"/>
        </w:rPr>
        <w:t xml:space="preserve">, link: </w:t>
      </w:r>
      <w:r w:rsidRPr="00BF2EA9">
        <w:rPr>
          <w:sz w:val="20"/>
        </w:rPr>
        <w:t>https://gbpizs.home.pl/gbpizsstara/index.php/informacja-statystyczna</w:t>
      </w:r>
      <w:r w:rsidRPr="001D7CAF">
        <w:rPr>
          <w:sz w:val="20"/>
        </w:rPr>
        <w:t xml:space="preserve">, dostęp: 30.05.2015 </w:t>
      </w:r>
    </w:p>
  </w:footnote>
  <w:footnote w:id="189">
    <w:p w14:paraId="5127A60A" w14:textId="052B2AF7" w:rsidR="00DE2F2E" w:rsidRPr="001D7CAF" w:rsidRDefault="00DE2F2E" w:rsidP="001D7CAF">
      <w:pPr>
        <w:spacing w:line="240" w:lineRule="auto"/>
        <w:contextualSpacing w:val="0"/>
        <w:rPr>
          <w:rFonts w:cs="Times New Roman"/>
          <w:bCs/>
          <w:sz w:val="20"/>
          <w:szCs w:val="20"/>
        </w:rPr>
      </w:pPr>
      <w:r w:rsidRPr="001D7CAF">
        <w:rPr>
          <w:rStyle w:val="FootnoteReference"/>
          <w:sz w:val="20"/>
          <w:szCs w:val="20"/>
        </w:rPr>
        <w:footnoteRef/>
      </w:r>
      <w:r w:rsidRPr="001D7CAF">
        <w:rPr>
          <w:sz w:val="20"/>
          <w:szCs w:val="20"/>
        </w:rPr>
        <w:t xml:space="preserve"> A. </w:t>
      </w:r>
      <w:r w:rsidRPr="001D7CAF">
        <w:rPr>
          <w:rFonts w:cs="Times New Roman"/>
          <w:sz w:val="20"/>
          <w:szCs w:val="20"/>
        </w:rPr>
        <w:t xml:space="preserve">Poręba, </w:t>
      </w:r>
      <w:hyperlink r:id="rId28" w:history="1">
        <w:r w:rsidRPr="001D7CAF">
          <w:rPr>
            <w:rStyle w:val="Hyperlink"/>
            <w:rFonts w:cs="Times New Roman"/>
            <w:bCs/>
            <w:i/>
            <w:color w:val="auto"/>
            <w:sz w:val="20"/>
            <w:szCs w:val="20"/>
            <w:u w:val="none"/>
          </w:rPr>
          <w:t>Hurtownia Danych – dobra inwestycja na ciężkie czasy</w:t>
        </w:r>
      </w:hyperlink>
      <w:r w:rsidRPr="001D7CAF">
        <w:rPr>
          <w:rFonts w:cs="Times New Roman"/>
          <w:bCs/>
          <w:sz w:val="20"/>
          <w:szCs w:val="20"/>
        </w:rPr>
        <w:t xml:space="preserve">, link: </w:t>
      </w:r>
      <w:hyperlink r:id="rId29" w:history="1">
        <w:r w:rsidRPr="001D7CAF">
          <w:rPr>
            <w:rStyle w:val="Hyperlink"/>
            <w:rFonts w:cs="Times New Roman"/>
            <w:bCs/>
            <w:color w:val="auto"/>
            <w:sz w:val="20"/>
            <w:szCs w:val="20"/>
            <w:u w:val="none"/>
          </w:rPr>
          <w:t>http://www.gu.com.pl/index.php?option=com_content&amp;view=article&amp;id=41441:hurtownia-danych-dobra-inwestycja-na-cikie-czasy&amp;catid=118&amp;Itemid=150</w:t>
        </w:r>
      </w:hyperlink>
      <w:r w:rsidRPr="001D7CAF">
        <w:rPr>
          <w:rFonts w:cs="Times New Roman"/>
          <w:bCs/>
          <w:sz w:val="20"/>
          <w:szCs w:val="20"/>
        </w:rPr>
        <w:t>, dostęp: 01.12.2018</w:t>
      </w:r>
    </w:p>
  </w:footnote>
  <w:footnote w:id="190">
    <w:p w14:paraId="7BDA9AC8" w14:textId="36DFFE50" w:rsidR="00DE2F2E" w:rsidRPr="00AC49D0" w:rsidRDefault="00DE2F2E" w:rsidP="001D7CAF">
      <w:pPr>
        <w:shd w:val="clear" w:color="auto" w:fill="FFFFFF"/>
        <w:spacing w:line="240" w:lineRule="auto"/>
        <w:rPr>
          <w:rFonts w:cs="Times New Roman"/>
          <w:sz w:val="20"/>
          <w:szCs w:val="20"/>
          <w:lang w:val="en-US"/>
        </w:rPr>
      </w:pPr>
      <w:r w:rsidRPr="001D7CAF">
        <w:rPr>
          <w:rStyle w:val="FootnoteReference"/>
          <w:sz w:val="20"/>
          <w:szCs w:val="20"/>
        </w:rPr>
        <w:footnoteRef/>
      </w:r>
      <w:r w:rsidRPr="00AC49D0">
        <w:rPr>
          <w:sz w:val="20"/>
          <w:szCs w:val="20"/>
          <w:lang w:val="en-US"/>
        </w:rPr>
        <w:t xml:space="preserve"> </w:t>
      </w:r>
      <w:r w:rsidRPr="00AC49D0">
        <w:rPr>
          <w:rFonts w:cs="Times New Roman"/>
          <w:sz w:val="20"/>
          <w:szCs w:val="20"/>
          <w:lang w:val="en-US"/>
        </w:rPr>
        <w:t xml:space="preserve">C.M. Olszak, E. Ziemba, </w:t>
      </w:r>
      <w:r w:rsidRPr="00AC49D0">
        <w:rPr>
          <w:rFonts w:cs="Times New Roman"/>
          <w:bCs/>
          <w:i/>
          <w:sz w:val="20"/>
          <w:szCs w:val="20"/>
          <w:lang w:val="en-US"/>
        </w:rPr>
        <w:t>Approach to Building and Implementing Business Intelligence Systems</w:t>
      </w:r>
      <w:r w:rsidRPr="00AC49D0">
        <w:rPr>
          <w:rFonts w:cs="Times New Roman"/>
          <w:bCs/>
          <w:sz w:val="20"/>
          <w:szCs w:val="20"/>
          <w:lang w:val="en-US"/>
        </w:rPr>
        <w:t>,</w:t>
      </w:r>
      <w:r w:rsidRPr="00AC49D0">
        <w:rPr>
          <w:rFonts w:cs="Times New Roman"/>
          <w:sz w:val="20"/>
          <w:szCs w:val="20"/>
          <w:lang w:val="en-US"/>
        </w:rPr>
        <w:t xml:space="preserve"> </w:t>
      </w:r>
      <w:bookmarkStart w:id="107" w:name="_Hlk535351428"/>
      <w:r w:rsidRPr="00AC49D0">
        <w:rPr>
          <w:rFonts w:cs="Times New Roman"/>
          <w:sz w:val="20"/>
          <w:szCs w:val="20"/>
          <w:lang w:val="en-US"/>
        </w:rPr>
        <w:t>„</w:t>
      </w:r>
      <w:hyperlink r:id="rId30" w:history="1">
        <w:r w:rsidRPr="00AC49D0">
          <w:rPr>
            <w:rStyle w:val="Hyperlink"/>
            <w:rFonts w:cs="Times New Roman"/>
            <w:color w:val="auto"/>
            <w:sz w:val="20"/>
            <w:szCs w:val="20"/>
            <w:u w:val="none"/>
            <w:lang w:val="en-US"/>
          </w:rPr>
          <w:t>Interdisciplinary Journal of Information, Knowledge, and Management</w:t>
        </w:r>
      </w:hyperlink>
      <w:r w:rsidRPr="00AC49D0">
        <w:rPr>
          <w:rStyle w:val="Hyperlink"/>
          <w:rFonts w:cs="Times New Roman"/>
          <w:color w:val="auto"/>
          <w:sz w:val="20"/>
          <w:szCs w:val="20"/>
          <w:u w:val="none"/>
          <w:lang w:val="en-US"/>
        </w:rPr>
        <w:t>”</w:t>
      </w:r>
      <w:r w:rsidRPr="00AC49D0">
        <w:rPr>
          <w:rFonts w:cs="Times New Roman"/>
          <w:sz w:val="20"/>
          <w:szCs w:val="20"/>
          <w:lang w:val="en-US"/>
        </w:rPr>
        <w:t>, 2007, vol. 2</w:t>
      </w:r>
      <w:bookmarkEnd w:id="107"/>
      <w:r w:rsidRPr="00AC49D0">
        <w:rPr>
          <w:rFonts w:cs="Times New Roman"/>
          <w:sz w:val="20"/>
          <w:szCs w:val="20"/>
          <w:lang w:val="en-US"/>
        </w:rPr>
        <w:t>.</w:t>
      </w:r>
    </w:p>
  </w:footnote>
  <w:footnote w:id="191">
    <w:p w14:paraId="6F6A4891" w14:textId="7686F955" w:rsidR="00DE2F2E" w:rsidRPr="00AC49D0" w:rsidRDefault="00DE2F2E" w:rsidP="00A27A77">
      <w:pPr>
        <w:shd w:val="clear" w:color="auto" w:fill="FFFFFF"/>
        <w:spacing w:line="240" w:lineRule="auto"/>
        <w:rPr>
          <w:rFonts w:cs="Times New Roman"/>
          <w:sz w:val="20"/>
          <w:szCs w:val="20"/>
          <w:lang w:val="en-US"/>
        </w:rPr>
      </w:pPr>
      <w:r w:rsidRPr="00340609">
        <w:rPr>
          <w:rStyle w:val="FootnoteReference"/>
          <w:sz w:val="20"/>
          <w:szCs w:val="20"/>
        </w:rPr>
        <w:footnoteRef/>
      </w:r>
      <w:r w:rsidRPr="00AC49D0">
        <w:rPr>
          <w:sz w:val="20"/>
          <w:szCs w:val="20"/>
          <w:lang w:val="en-US"/>
        </w:rPr>
        <w:t xml:space="preserve"> A. </w:t>
      </w:r>
      <w:r w:rsidRPr="00AC49D0">
        <w:rPr>
          <w:rFonts w:cs="Times New Roman"/>
          <w:sz w:val="20"/>
          <w:szCs w:val="20"/>
          <w:lang w:val="en-US"/>
        </w:rPr>
        <w:t xml:space="preserve">Shollo, </w:t>
      </w:r>
      <w:r w:rsidRPr="00AC49D0">
        <w:rPr>
          <w:rFonts w:cs="Times New Roman"/>
          <w:i/>
          <w:sz w:val="20"/>
          <w:szCs w:val="20"/>
          <w:lang w:val="en-US"/>
        </w:rPr>
        <w:t>Using Business Intelligence in IT Governance Decision-making</w:t>
      </w:r>
      <w:r w:rsidRPr="00AC49D0">
        <w:rPr>
          <w:rFonts w:cs="Times New Roman"/>
          <w:sz w:val="20"/>
          <w:szCs w:val="20"/>
          <w:lang w:val="en-US"/>
        </w:rPr>
        <w:t xml:space="preserve">, </w:t>
      </w:r>
      <w:bookmarkStart w:id="108" w:name="_Hlk535352232"/>
      <w:r w:rsidRPr="00AC49D0">
        <w:rPr>
          <w:rFonts w:cs="Times New Roman"/>
          <w:sz w:val="20"/>
          <w:szCs w:val="20"/>
          <w:lang w:val="en-US"/>
        </w:rPr>
        <w:t>„International Federation from Information Processing”, 2011, vol. 366(1).</w:t>
      </w:r>
      <w:bookmarkEnd w:id="108"/>
    </w:p>
  </w:footnote>
  <w:footnote w:id="192">
    <w:p w14:paraId="188F7B73" w14:textId="30BC2B1C" w:rsidR="00DE2F2E" w:rsidRPr="00EE3A8B" w:rsidRDefault="00DE2F2E" w:rsidP="00EE3A8B">
      <w:pPr>
        <w:pStyle w:val="FootnoteText"/>
        <w:spacing w:line="240" w:lineRule="auto"/>
        <w:rPr>
          <w:sz w:val="20"/>
        </w:rPr>
      </w:pPr>
      <w:r w:rsidRPr="00EE3A8B">
        <w:rPr>
          <w:rStyle w:val="FootnoteReference"/>
          <w:sz w:val="20"/>
        </w:rPr>
        <w:footnoteRef/>
      </w:r>
      <w:r w:rsidRPr="00EE3A8B">
        <w:rPr>
          <w:sz w:val="20"/>
        </w:rPr>
        <w:t xml:space="preserve"> A. Poręba, </w:t>
      </w:r>
      <w:hyperlink r:id="rId31" w:history="1">
        <w:r w:rsidRPr="00EE3A8B">
          <w:rPr>
            <w:rStyle w:val="Hyperlink"/>
            <w:rFonts w:eastAsiaTheme="majorEastAsia"/>
            <w:bCs/>
            <w:i/>
            <w:color w:val="auto"/>
            <w:sz w:val="20"/>
            <w:u w:val="none"/>
          </w:rPr>
          <w:t>Hurtownia Danych – dobra inwestycja…</w:t>
        </w:r>
        <w:r w:rsidRPr="00EE3A8B">
          <w:rPr>
            <w:rStyle w:val="Hyperlink"/>
            <w:rFonts w:eastAsiaTheme="majorEastAsia"/>
            <w:bCs/>
            <w:color w:val="auto"/>
            <w:sz w:val="20"/>
            <w:u w:val="none"/>
          </w:rPr>
          <w:t>op. cit.</w:t>
        </w:r>
        <w:r w:rsidRPr="00EE3A8B">
          <w:rPr>
            <w:rStyle w:val="Hyperlink"/>
            <w:rFonts w:eastAsiaTheme="majorEastAsia"/>
            <w:bCs/>
            <w:i/>
            <w:color w:val="auto"/>
            <w:sz w:val="20"/>
            <w:u w:val="none"/>
          </w:rPr>
          <w:t xml:space="preserve"> </w:t>
        </w:r>
      </w:hyperlink>
    </w:p>
  </w:footnote>
  <w:footnote w:id="193">
    <w:p w14:paraId="4D587E05" w14:textId="2BE38F9B" w:rsidR="00DE2F2E" w:rsidRDefault="00DE2F2E" w:rsidP="00D9702D">
      <w:pPr>
        <w:pStyle w:val="FootnoteText"/>
        <w:spacing w:line="240" w:lineRule="auto"/>
      </w:pPr>
      <w:r w:rsidRPr="00D9702D">
        <w:rPr>
          <w:rStyle w:val="FootnoteReference"/>
          <w:sz w:val="20"/>
          <w:szCs w:val="16"/>
        </w:rPr>
        <w:footnoteRef/>
      </w:r>
      <w:r>
        <w:t xml:space="preserve"> </w:t>
      </w:r>
      <w:hyperlink r:id="rId32" w:history="1">
        <w:r>
          <w:rPr>
            <w:rStyle w:val="Hyperlink"/>
            <w:color w:val="auto"/>
            <w:sz w:val="20"/>
            <w:u w:val="none"/>
          </w:rPr>
          <w:t xml:space="preserve">P. </w:t>
        </w:r>
        <w:r w:rsidRPr="007E0E5E">
          <w:rPr>
            <w:rStyle w:val="Hyperlink"/>
            <w:color w:val="auto"/>
            <w:sz w:val="20"/>
            <w:u w:val="none"/>
          </w:rPr>
          <w:t>Pietras</w:t>
        </w:r>
      </w:hyperlink>
      <w:r w:rsidRPr="007E0E5E">
        <w:rPr>
          <w:sz w:val="20"/>
        </w:rPr>
        <w:t>, M. Szmit, </w:t>
      </w:r>
      <w:r w:rsidRPr="007E0E5E">
        <w:rPr>
          <w:i/>
          <w:iCs/>
          <w:sz w:val="20"/>
        </w:rPr>
        <w:t>Zarządzanie projektami</w:t>
      </w:r>
      <w:r>
        <w:rPr>
          <w:i/>
          <w:iCs/>
          <w:sz w:val="20"/>
        </w:rPr>
        <w:t>..</w:t>
      </w:r>
      <w:r w:rsidRPr="007E0E5E">
        <w:rPr>
          <w:i/>
          <w:iCs/>
          <w:sz w:val="20"/>
        </w:rPr>
        <w:t>.</w:t>
      </w:r>
      <w:r>
        <w:rPr>
          <w:iCs/>
          <w:sz w:val="20"/>
        </w:rPr>
        <w:t xml:space="preserve">op. cit., </w:t>
      </w:r>
      <w:r>
        <w:rPr>
          <w:sz w:val="20"/>
        </w:rPr>
        <w:t>s. 25</w:t>
      </w:r>
      <w:r w:rsidRPr="007E0E5E">
        <w:rPr>
          <w:sz w:val="20"/>
        </w:rPr>
        <w:t>.</w:t>
      </w:r>
    </w:p>
  </w:footnote>
  <w:footnote w:id="194">
    <w:p w14:paraId="68D7687F" w14:textId="512E2237" w:rsidR="00DE2F2E" w:rsidRPr="00AC49D0" w:rsidRDefault="00DE2F2E" w:rsidP="00D9702D">
      <w:pPr>
        <w:pStyle w:val="FootnoteText"/>
        <w:spacing w:line="240" w:lineRule="auto"/>
        <w:rPr>
          <w:sz w:val="20"/>
          <w:lang w:val="en-US"/>
        </w:rPr>
      </w:pPr>
      <w:r w:rsidRPr="00EE3A8B">
        <w:rPr>
          <w:rStyle w:val="FootnoteReference"/>
          <w:sz w:val="20"/>
        </w:rPr>
        <w:footnoteRef/>
      </w:r>
      <w:r w:rsidRPr="00AC49D0">
        <w:rPr>
          <w:sz w:val="20"/>
          <w:lang w:val="en-US"/>
        </w:rPr>
        <w:t xml:space="preserve"> </w:t>
      </w:r>
      <w:r w:rsidRPr="00EE3A8B">
        <w:rPr>
          <w:sz w:val="20"/>
          <w:lang w:val="en-US"/>
        </w:rPr>
        <w:t xml:space="preserve">H. </w:t>
      </w:r>
      <w:r w:rsidRPr="00EE3A8B">
        <w:rPr>
          <w:sz w:val="20"/>
          <w:shd w:val="clear" w:color="auto" w:fill="FFFFFF"/>
          <w:lang w:val="en-US"/>
        </w:rPr>
        <w:t xml:space="preserve">Kerzner, </w:t>
      </w:r>
      <w:r w:rsidRPr="00EE3A8B">
        <w:rPr>
          <w:i/>
          <w:iCs/>
          <w:sz w:val="20"/>
          <w:shd w:val="clear" w:color="auto" w:fill="FFFFFF"/>
          <w:lang w:val="en-US"/>
        </w:rPr>
        <w:t>Project Management…</w:t>
      </w:r>
      <w:r w:rsidRPr="00EE3A8B">
        <w:rPr>
          <w:iCs/>
          <w:sz w:val="20"/>
          <w:shd w:val="clear" w:color="auto" w:fill="FFFFFF"/>
          <w:lang w:val="en-US"/>
        </w:rPr>
        <w:t>op. cit.</w:t>
      </w:r>
      <w:r w:rsidRPr="00AC49D0">
        <w:rPr>
          <w:sz w:val="20"/>
          <w:lang w:val="en-US"/>
        </w:rPr>
        <w:t>, s. 12.</w:t>
      </w:r>
    </w:p>
  </w:footnote>
  <w:footnote w:id="195">
    <w:p w14:paraId="68077EC2" w14:textId="25FED90B" w:rsidR="00DE2F2E" w:rsidRPr="00AC49D0" w:rsidRDefault="00DE2F2E" w:rsidP="00EE3A8B">
      <w:pPr>
        <w:pStyle w:val="FootnoteText"/>
        <w:spacing w:line="240" w:lineRule="auto"/>
        <w:rPr>
          <w:sz w:val="20"/>
          <w:lang w:val="en-US"/>
        </w:rPr>
      </w:pPr>
      <w:r w:rsidRPr="00EE3A8B">
        <w:rPr>
          <w:rStyle w:val="FootnoteReference"/>
          <w:sz w:val="20"/>
        </w:rPr>
        <w:footnoteRef/>
      </w:r>
      <w:r w:rsidRPr="00D85602">
        <w:rPr>
          <w:sz w:val="20"/>
          <w:lang w:val="de-DE"/>
        </w:rPr>
        <w:t xml:space="preserve"> M. </w:t>
      </w:r>
      <w:r w:rsidRPr="00D85602">
        <w:rPr>
          <w:color w:val="000000"/>
          <w:sz w:val="20"/>
          <w:lang w:val="de-DE"/>
        </w:rPr>
        <w:t xml:space="preserve">Allen, D. Alleyne, C. Farmer, A. McRae, Ch. </w:t>
      </w:r>
      <w:r w:rsidRPr="00AC49D0">
        <w:rPr>
          <w:color w:val="000000"/>
          <w:sz w:val="20"/>
          <w:lang w:val="en-US"/>
        </w:rPr>
        <w:t xml:space="preserve">Turner, </w:t>
      </w:r>
      <w:r w:rsidRPr="00AC49D0">
        <w:rPr>
          <w:i/>
          <w:color w:val="000000"/>
          <w:sz w:val="20"/>
          <w:lang w:val="en-US"/>
        </w:rPr>
        <w:t>A Framework for Project Success</w:t>
      </w:r>
      <w:r w:rsidRPr="00AC49D0">
        <w:rPr>
          <w:color w:val="000000"/>
          <w:sz w:val="20"/>
          <w:lang w:val="en-US"/>
        </w:rPr>
        <w:t xml:space="preserve">, </w:t>
      </w:r>
      <w:bookmarkStart w:id="110" w:name="_Hlk535348448"/>
      <w:r w:rsidRPr="00AC49D0">
        <w:rPr>
          <w:color w:val="000000"/>
          <w:sz w:val="20"/>
          <w:lang w:val="en-US"/>
        </w:rPr>
        <w:t>„Journal of Information Technology &amp; Economic Development”, 2014, vol. 5(2).</w:t>
      </w:r>
      <w:bookmarkEnd w:id="110"/>
    </w:p>
  </w:footnote>
  <w:footnote w:id="196">
    <w:p w14:paraId="3D1E5361" w14:textId="0B92FAB2" w:rsidR="00DE2F2E" w:rsidRPr="00AC49D0" w:rsidRDefault="00DE2F2E" w:rsidP="00985C41">
      <w:pPr>
        <w:pStyle w:val="Default"/>
        <w:jc w:val="both"/>
        <w:rPr>
          <w:rFonts w:ascii="Times New Roman" w:hAnsi="Times New Roman" w:cs="Times New Roman"/>
          <w:color w:val="auto"/>
          <w:sz w:val="20"/>
          <w:szCs w:val="20"/>
          <w:shd w:val="clear" w:color="auto" w:fill="FFFFFF"/>
          <w:lang w:val="en-US"/>
        </w:rPr>
      </w:pPr>
      <w:r w:rsidRPr="00202B86">
        <w:rPr>
          <w:rStyle w:val="FootnoteReference"/>
          <w:rFonts w:ascii="Times New Roman" w:hAnsi="Times New Roman" w:cs="Times New Roman"/>
          <w:sz w:val="20"/>
          <w:szCs w:val="20"/>
        </w:rPr>
        <w:footnoteRef/>
      </w:r>
      <w:r w:rsidRPr="00AC49D0">
        <w:rPr>
          <w:rFonts w:ascii="Times New Roman" w:hAnsi="Times New Roman" w:cs="Times New Roman"/>
          <w:sz w:val="20"/>
          <w:szCs w:val="20"/>
          <w:lang w:val="en-US"/>
        </w:rPr>
        <w:t xml:space="preserve"> Z. </w:t>
      </w:r>
      <w:r w:rsidRPr="00AC49D0">
        <w:rPr>
          <w:rFonts w:ascii="Times New Roman" w:hAnsi="Times New Roman" w:cs="Times New Roman"/>
          <w:color w:val="auto"/>
          <w:sz w:val="20"/>
          <w:szCs w:val="20"/>
          <w:shd w:val="clear" w:color="auto" w:fill="FFFFFF"/>
          <w:lang w:val="en-US"/>
        </w:rPr>
        <w:t xml:space="preserve">Alias Z., E.M.A. Zawawi, K. Yusof, N.M. Aris, </w:t>
      </w:r>
      <w:r w:rsidRPr="00AC49D0">
        <w:rPr>
          <w:rFonts w:ascii="Times New Roman" w:hAnsi="Times New Roman" w:cs="Times New Roman"/>
          <w:i/>
          <w:color w:val="auto"/>
          <w:sz w:val="20"/>
          <w:szCs w:val="20"/>
          <w:shd w:val="clear" w:color="auto" w:fill="FFFFFF"/>
          <w:lang w:val="en-US"/>
        </w:rPr>
        <w:t>Determining Critical Success Factors of Project Management Practice: A Conceptual</w:t>
      </w:r>
      <w:r w:rsidRPr="00AC49D0">
        <w:rPr>
          <w:rFonts w:ascii="Times New Roman" w:hAnsi="Times New Roman" w:cs="Times New Roman"/>
          <w:color w:val="auto"/>
          <w:sz w:val="20"/>
          <w:szCs w:val="20"/>
          <w:shd w:val="clear" w:color="auto" w:fill="FFFFFF"/>
          <w:lang w:val="en-US"/>
        </w:rPr>
        <w:t xml:space="preserve">, </w:t>
      </w:r>
      <w:bookmarkStart w:id="111" w:name="_Hlk535348332"/>
      <w:r w:rsidRPr="00AC49D0">
        <w:rPr>
          <w:rFonts w:ascii="Times New Roman" w:hAnsi="Times New Roman" w:cs="Times New Roman"/>
          <w:color w:val="auto"/>
          <w:sz w:val="20"/>
          <w:szCs w:val="20"/>
          <w:shd w:val="clear" w:color="auto" w:fill="FFFFFF"/>
          <w:lang w:val="en-US"/>
        </w:rPr>
        <w:t>„Procedia - Social and Behavioral Sciences”, 2014, vol. 153.</w:t>
      </w:r>
      <w:bookmarkEnd w:id="111"/>
    </w:p>
  </w:footnote>
  <w:footnote w:id="197">
    <w:p w14:paraId="0C717126" w14:textId="77777777" w:rsidR="00DE2F2E" w:rsidRPr="00AC49D0" w:rsidRDefault="00DE2F2E" w:rsidP="00321F67">
      <w:pPr>
        <w:pStyle w:val="FootnoteText"/>
        <w:spacing w:line="240" w:lineRule="auto"/>
        <w:rPr>
          <w:sz w:val="20"/>
          <w:lang w:val="en-US"/>
        </w:rPr>
      </w:pPr>
      <w:r w:rsidRPr="00D22A25">
        <w:rPr>
          <w:rStyle w:val="FootnoteReference"/>
          <w:sz w:val="20"/>
        </w:rPr>
        <w:footnoteRef/>
      </w:r>
      <w:r w:rsidRPr="00AC49D0">
        <w:rPr>
          <w:sz w:val="20"/>
          <w:lang w:val="en-US"/>
        </w:rPr>
        <w:t xml:space="preserve"> </w:t>
      </w:r>
      <w:r w:rsidRPr="00D22A25">
        <w:rPr>
          <w:sz w:val="20"/>
          <w:lang w:val="en-US"/>
        </w:rPr>
        <w:t xml:space="preserve">International Project Management Association (IPMA), </w:t>
      </w:r>
      <w:r w:rsidRPr="00D22A25">
        <w:rPr>
          <w:i/>
          <w:sz w:val="20"/>
          <w:lang w:val="en-US"/>
        </w:rPr>
        <w:t>Individual Competence Baseline for Project, Programme &amp; Portfolio Management</w:t>
      </w:r>
      <w:r w:rsidRPr="00D22A25">
        <w:rPr>
          <w:sz w:val="20"/>
          <w:lang w:val="en-US"/>
        </w:rPr>
        <w:t>, The Netherlands 2015</w:t>
      </w:r>
      <w:r w:rsidRPr="00AC49D0">
        <w:rPr>
          <w:sz w:val="20"/>
          <w:lang w:val="en-US"/>
        </w:rPr>
        <w:t>, s. 240.</w:t>
      </w:r>
    </w:p>
  </w:footnote>
  <w:footnote w:id="198">
    <w:p w14:paraId="68E26BB6" w14:textId="0ED0B6E5" w:rsidR="00DE2F2E" w:rsidRPr="00ED6F3D" w:rsidRDefault="00DE2F2E" w:rsidP="00ED6F3D">
      <w:pPr>
        <w:pStyle w:val="FootnoteText"/>
        <w:spacing w:line="240" w:lineRule="auto"/>
        <w:rPr>
          <w:sz w:val="20"/>
        </w:rPr>
      </w:pPr>
      <w:r w:rsidRPr="00ED6F3D">
        <w:rPr>
          <w:rStyle w:val="FootnoteReference"/>
          <w:sz w:val="20"/>
        </w:rPr>
        <w:footnoteRef/>
      </w:r>
      <w:r w:rsidRPr="00ED6F3D">
        <w:rPr>
          <w:sz w:val="20"/>
        </w:rPr>
        <w:t xml:space="preserve"> </w:t>
      </w:r>
      <w:r>
        <w:rPr>
          <w:sz w:val="20"/>
        </w:rPr>
        <w:t xml:space="preserve">P. </w:t>
      </w:r>
      <w:r w:rsidRPr="00ED6F3D">
        <w:rPr>
          <w:sz w:val="20"/>
        </w:rPr>
        <w:t xml:space="preserve">Cabała, </w:t>
      </w:r>
      <w:r w:rsidRPr="00ED6F3D">
        <w:rPr>
          <w:i/>
          <w:sz w:val="20"/>
        </w:rPr>
        <w:t>Proces budowy strategii portfela projektów</w:t>
      </w:r>
      <w:r w:rsidRPr="00ED6F3D">
        <w:rPr>
          <w:sz w:val="20"/>
        </w:rPr>
        <w:t xml:space="preserve">, </w:t>
      </w:r>
      <w:bookmarkStart w:id="112" w:name="_Hlk535348963"/>
      <w:r w:rsidRPr="00ED6F3D">
        <w:rPr>
          <w:rFonts w:eastAsiaTheme="majorEastAsia"/>
          <w:sz w:val="20"/>
          <w:bdr w:val="none" w:sz="0" w:space="0" w:color="auto" w:frame="1"/>
          <w:shd w:val="clear" w:color="auto" w:fill="FFFFFF"/>
        </w:rPr>
        <w:t>Studia</w:t>
      </w:r>
      <w:r>
        <w:rPr>
          <w:rFonts w:eastAsiaTheme="majorEastAsia"/>
          <w:sz w:val="20"/>
          <w:bdr w:val="none" w:sz="0" w:space="0" w:color="auto" w:frame="1"/>
          <w:shd w:val="clear" w:color="auto" w:fill="FFFFFF"/>
        </w:rPr>
        <w:t xml:space="preserve"> i Prace KZi</w:t>
      </w:r>
      <w:r w:rsidRPr="00ED6F3D">
        <w:rPr>
          <w:rFonts w:eastAsiaTheme="majorEastAsia"/>
          <w:sz w:val="20"/>
          <w:bdr w:val="none" w:sz="0" w:space="0" w:color="auto" w:frame="1"/>
          <w:shd w:val="clear" w:color="auto" w:fill="FFFFFF"/>
        </w:rPr>
        <w:t>F</w:t>
      </w:r>
      <w:r w:rsidRPr="00ED6F3D">
        <w:rPr>
          <w:sz w:val="20"/>
          <w:bdr w:val="none" w:sz="0" w:space="0" w:color="auto" w:frame="1"/>
          <w:shd w:val="clear" w:color="auto" w:fill="FFFFFF"/>
        </w:rPr>
        <w:t xml:space="preserve">, </w:t>
      </w:r>
      <w:r>
        <w:rPr>
          <w:sz w:val="20"/>
          <w:bdr w:val="none" w:sz="0" w:space="0" w:color="auto" w:frame="1"/>
          <w:shd w:val="clear" w:color="auto" w:fill="FFFFFF"/>
        </w:rPr>
        <w:t xml:space="preserve">2018, z. </w:t>
      </w:r>
      <w:r>
        <w:rPr>
          <w:sz w:val="20"/>
        </w:rPr>
        <w:t>159.</w:t>
      </w:r>
      <w:bookmarkEnd w:id="112"/>
    </w:p>
  </w:footnote>
  <w:footnote w:id="199">
    <w:p w14:paraId="227654B6" w14:textId="3E455297" w:rsidR="00DE2F2E" w:rsidRPr="00AC49D0" w:rsidRDefault="00DE2F2E" w:rsidP="00985C41">
      <w:pPr>
        <w:pStyle w:val="FootnoteText"/>
        <w:spacing w:line="240" w:lineRule="auto"/>
        <w:rPr>
          <w:sz w:val="20"/>
          <w:lang w:val="en-US"/>
        </w:rPr>
      </w:pPr>
      <w:r w:rsidRPr="00985C41">
        <w:rPr>
          <w:rStyle w:val="FootnoteReference"/>
          <w:sz w:val="20"/>
        </w:rPr>
        <w:footnoteRef/>
      </w:r>
      <w:r w:rsidRPr="00AC49D0">
        <w:rPr>
          <w:sz w:val="20"/>
          <w:lang w:val="en-US"/>
        </w:rPr>
        <w:t xml:space="preserve"> H. </w:t>
      </w:r>
      <w:r>
        <w:rPr>
          <w:sz w:val="20"/>
          <w:shd w:val="clear" w:color="auto" w:fill="FFFFFF"/>
          <w:lang w:val="en-US"/>
        </w:rPr>
        <w:t>Kerzner</w:t>
      </w:r>
      <w:r w:rsidRPr="00985C41">
        <w:rPr>
          <w:sz w:val="20"/>
          <w:shd w:val="clear" w:color="auto" w:fill="FFFFFF"/>
          <w:lang w:val="en-US"/>
        </w:rPr>
        <w:t>, </w:t>
      </w:r>
      <w:r w:rsidRPr="00985C41">
        <w:rPr>
          <w:i/>
          <w:iCs/>
          <w:sz w:val="20"/>
          <w:shd w:val="clear" w:color="auto" w:fill="FFFFFF"/>
          <w:lang w:val="en-US"/>
        </w:rPr>
        <w:t>Project Management: A Systems Approach to Planning, Scheduling, and Controlling</w:t>
      </w:r>
      <w:r w:rsidRPr="00985C41">
        <w:rPr>
          <w:sz w:val="20"/>
          <w:shd w:val="clear" w:color="auto" w:fill="FFFFFF"/>
          <w:lang w:val="en-US"/>
        </w:rPr>
        <w:t xml:space="preserve"> </w:t>
      </w:r>
      <w:r w:rsidRPr="00985C41">
        <w:rPr>
          <w:i/>
          <w:sz w:val="20"/>
          <w:shd w:val="clear" w:color="auto" w:fill="FFFFFF"/>
          <w:lang w:val="en-US"/>
        </w:rPr>
        <w:t>(8th ed.)</w:t>
      </w:r>
      <w:r w:rsidRPr="00985C41">
        <w:rPr>
          <w:sz w:val="20"/>
          <w:shd w:val="clear" w:color="auto" w:fill="FFFFFF"/>
          <w:lang w:val="en-US"/>
        </w:rPr>
        <w:t>, John Wiley &amp; Sons, 2003</w:t>
      </w:r>
      <w:r w:rsidRPr="00AC49D0">
        <w:rPr>
          <w:sz w:val="20"/>
          <w:lang w:val="en-US"/>
        </w:rPr>
        <w:t>, s. 482.</w:t>
      </w:r>
    </w:p>
  </w:footnote>
  <w:footnote w:id="200">
    <w:p w14:paraId="032719E9" w14:textId="407F396C" w:rsidR="00DE2F2E" w:rsidRPr="00AC49D0" w:rsidRDefault="00DE2F2E" w:rsidP="003E4564">
      <w:pPr>
        <w:shd w:val="clear" w:color="auto" w:fill="FFFFFF"/>
        <w:spacing w:line="240" w:lineRule="auto"/>
        <w:rPr>
          <w:rFonts w:cs="Times New Roman"/>
          <w:sz w:val="20"/>
          <w:szCs w:val="20"/>
          <w:lang w:val="en-US"/>
        </w:rPr>
      </w:pPr>
      <w:r w:rsidRPr="003F7A9C">
        <w:rPr>
          <w:rStyle w:val="FootnoteReference"/>
          <w:sz w:val="20"/>
          <w:szCs w:val="20"/>
        </w:rPr>
        <w:footnoteRef/>
      </w:r>
      <w:r w:rsidRPr="00AC49D0">
        <w:rPr>
          <w:sz w:val="20"/>
          <w:szCs w:val="20"/>
          <w:lang w:val="en-US"/>
        </w:rPr>
        <w:t xml:space="preserve"> </w:t>
      </w:r>
      <w:r w:rsidRPr="00AC49D0">
        <w:rPr>
          <w:rFonts w:cs="Times New Roman"/>
          <w:sz w:val="20"/>
          <w:szCs w:val="20"/>
          <w:lang w:val="en-US"/>
        </w:rPr>
        <w:t xml:space="preserve">R. Heang, R. Mohan., </w:t>
      </w:r>
      <w:r w:rsidRPr="00AC49D0">
        <w:rPr>
          <w:rFonts w:cs="Times New Roman"/>
          <w:i/>
          <w:sz w:val="20"/>
          <w:szCs w:val="20"/>
          <w:lang w:val="en-US"/>
        </w:rPr>
        <w:t>Literature review of Business Intelligence</w:t>
      </w:r>
      <w:r w:rsidRPr="00AC49D0">
        <w:rPr>
          <w:rFonts w:cs="Times New Roman"/>
          <w:sz w:val="20"/>
          <w:szCs w:val="20"/>
          <w:lang w:val="en-US"/>
        </w:rPr>
        <w:t>, School of Business and Engineering. Halmstad University, Sweden.</w:t>
      </w:r>
    </w:p>
  </w:footnote>
  <w:footnote w:id="201">
    <w:p w14:paraId="4C4CB758" w14:textId="343384D7" w:rsidR="00DE2F2E" w:rsidRPr="00AC49D0" w:rsidRDefault="00DE2F2E" w:rsidP="0070394E">
      <w:pPr>
        <w:pStyle w:val="Heading1"/>
        <w:spacing w:before="0"/>
        <w:rPr>
          <w:rFonts w:cs="Times New Roman"/>
          <w:color w:val="auto"/>
          <w:sz w:val="20"/>
          <w:szCs w:val="20"/>
          <w:lang w:val="en-US"/>
        </w:rPr>
      </w:pPr>
      <w:r w:rsidRPr="003E4564">
        <w:rPr>
          <w:rStyle w:val="FootnoteReference"/>
          <w:color w:val="auto"/>
          <w:sz w:val="20"/>
          <w:szCs w:val="20"/>
        </w:rPr>
        <w:footnoteRef/>
      </w:r>
      <w:r w:rsidRPr="00AC49D0">
        <w:rPr>
          <w:color w:val="auto"/>
          <w:sz w:val="20"/>
          <w:szCs w:val="20"/>
          <w:lang w:val="en-US"/>
        </w:rPr>
        <w:t xml:space="preserve"> L.L. </w:t>
      </w:r>
      <w:hyperlink r:id="rId33" w:history="1">
        <w:proofErr w:type="spellStart"/>
        <w:r w:rsidRPr="00AC49D0">
          <w:rPr>
            <w:rStyle w:val="Hyperlink"/>
            <w:rFonts w:cs="Times New Roman"/>
            <w:bCs/>
            <w:color w:val="auto"/>
            <w:sz w:val="20"/>
            <w:szCs w:val="20"/>
            <w:u w:val="none"/>
            <w:lang w:val="en-US"/>
          </w:rPr>
          <w:t>Visinescu</w:t>
        </w:r>
        <w:proofErr w:type="spellEnd"/>
      </w:hyperlink>
      <w:r w:rsidRPr="00AC49D0">
        <w:rPr>
          <w:rStyle w:val="contribdegrees"/>
          <w:rFonts w:cs="Times New Roman"/>
          <w:color w:val="auto"/>
          <w:sz w:val="20"/>
          <w:szCs w:val="20"/>
          <w:lang w:val="en-US"/>
        </w:rPr>
        <w:t xml:space="preserve">, M.C. </w:t>
      </w:r>
      <w:hyperlink r:id="rId34" w:history="1">
        <w:r w:rsidRPr="00AC49D0">
          <w:rPr>
            <w:rStyle w:val="Hyperlink"/>
            <w:rFonts w:cs="Times New Roman"/>
            <w:color w:val="auto"/>
            <w:sz w:val="20"/>
            <w:szCs w:val="20"/>
            <w:u w:val="none"/>
            <w:lang w:val="en-US"/>
          </w:rPr>
          <w:t>Jones</w:t>
        </w:r>
      </w:hyperlink>
      <w:r w:rsidRPr="00AC49D0">
        <w:rPr>
          <w:rStyle w:val="contribdegrees"/>
          <w:rFonts w:cs="Times New Roman"/>
          <w:color w:val="auto"/>
          <w:sz w:val="20"/>
          <w:szCs w:val="20"/>
          <w:lang w:val="en-US"/>
        </w:rPr>
        <w:t xml:space="preserve">, A. </w:t>
      </w:r>
      <w:hyperlink r:id="rId35" w:history="1">
        <w:r w:rsidRPr="00AC49D0">
          <w:rPr>
            <w:rStyle w:val="Hyperlink"/>
            <w:rFonts w:cs="Times New Roman"/>
            <w:color w:val="auto"/>
            <w:sz w:val="20"/>
            <w:szCs w:val="20"/>
            <w:u w:val="none"/>
            <w:lang w:val="en-US"/>
          </w:rPr>
          <w:t>Sidorova</w:t>
        </w:r>
      </w:hyperlink>
      <w:r w:rsidRPr="00AC49D0">
        <w:rPr>
          <w:rStyle w:val="contribdegrees"/>
          <w:rFonts w:cs="Times New Roman"/>
          <w:color w:val="auto"/>
          <w:sz w:val="20"/>
          <w:szCs w:val="20"/>
          <w:lang w:val="en-US"/>
        </w:rPr>
        <w:t xml:space="preserve">, </w:t>
      </w:r>
      <w:r w:rsidRPr="00AC49D0">
        <w:rPr>
          <w:rStyle w:val="nlmarticle-title"/>
          <w:rFonts w:cs="Times New Roman"/>
          <w:i/>
          <w:color w:val="auto"/>
          <w:sz w:val="20"/>
          <w:szCs w:val="20"/>
          <w:lang w:val="en-US"/>
        </w:rPr>
        <w:t>Improving Decision Quality: The Role of Business Intelligence</w:t>
      </w:r>
      <w:r w:rsidRPr="00AC49D0">
        <w:rPr>
          <w:rStyle w:val="nlmarticle-title"/>
          <w:rFonts w:cs="Times New Roman"/>
          <w:color w:val="auto"/>
          <w:sz w:val="20"/>
          <w:szCs w:val="20"/>
          <w:lang w:val="en-US"/>
        </w:rPr>
        <w:t xml:space="preserve">, </w:t>
      </w:r>
      <w:bookmarkStart w:id="114" w:name="_Hlk535352921"/>
      <w:r w:rsidRPr="00AC49D0">
        <w:rPr>
          <w:rStyle w:val="nlmarticle-title"/>
          <w:rFonts w:cs="Times New Roman"/>
          <w:color w:val="auto"/>
          <w:sz w:val="20"/>
          <w:szCs w:val="20"/>
          <w:lang w:val="en-US"/>
        </w:rPr>
        <w:t>„</w:t>
      </w:r>
      <w:hyperlink r:id="rId36" w:history="1">
        <w:r w:rsidRPr="00AC49D0">
          <w:rPr>
            <w:rStyle w:val="Hyperlink"/>
            <w:rFonts w:cs="Times New Roman"/>
            <w:color w:val="auto"/>
            <w:sz w:val="20"/>
            <w:szCs w:val="20"/>
            <w:u w:val="none"/>
            <w:lang w:val="en-US"/>
          </w:rPr>
          <w:t>Journal of Computer Information Systems”, </w:t>
        </w:r>
      </w:hyperlink>
      <w:r w:rsidRPr="00AC49D0">
        <w:rPr>
          <w:rStyle w:val="Hyperlink"/>
          <w:rFonts w:cs="Times New Roman"/>
          <w:color w:val="auto"/>
          <w:sz w:val="20"/>
          <w:szCs w:val="20"/>
          <w:u w:val="none"/>
          <w:lang w:val="en-US"/>
        </w:rPr>
        <w:t xml:space="preserve">2017, </w:t>
      </w:r>
      <w:r w:rsidRPr="00AC49D0">
        <w:rPr>
          <w:rFonts w:cs="Times New Roman"/>
          <w:bCs/>
          <w:color w:val="auto"/>
          <w:sz w:val="20"/>
          <w:szCs w:val="20"/>
          <w:lang w:val="en-US"/>
        </w:rPr>
        <w:t>vol. 57(1).</w:t>
      </w:r>
      <w:bookmarkEnd w:id="114"/>
    </w:p>
  </w:footnote>
  <w:footnote w:id="202">
    <w:p w14:paraId="5C165371" w14:textId="6D753607" w:rsidR="00DE2F2E" w:rsidRPr="00107516" w:rsidRDefault="00DE2F2E" w:rsidP="00107516">
      <w:pPr>
        <w:autoSpaceDE w:val="0"/>
        <w:autoSpaceDN w:val="0"/>
        <w:adjustRightInd w:val="0"/>
        <w:spacing w:line="240" w:lineRule="auto"/>
        <w:rPr>
          <w:rFonts w:cs="Times New Roman"/>
          <w:bCs/>
          <w:sz w:val="20"/>
          <w:szCs w:val="20"/>
        </w:rPr>
      </w:pPr>
      <w:r w:rsidRPr="0070394E">
        <w:rPr>
          <w:rStyle w:val="FootnoteReference"/>
          <w:sz w:val="20"/>
          <w:szCs w:val="20"/>
        </w:rPr>
        <w:footnoteRef/>
      </w:r>
      <w:r w:rsidRPr="0070394E">
        <w:rPr>
          <w:sz w:val="20"/>
          <w:szCs w:val="20"/>
        </w:rPr>
        <w:t xml:space="preserve"> </w:t>
      </w:r>
      <w:r w:rsidRPr="0070394E">
        <w:rPr>
          <w:rFonts w:cs="Times New Roman"/>
          <w:iCs/>
          <w:sz w:val="20"/>
          <w:szCs w:val="20"/>
        </w:rPr>
        <w:t>Mazurkiewicz A.,</w:t>
      </w:r>
      <w:r w:rsidRPr="0070394E">
        <w:rPr>
          <w:rFonts w:cs="Times New Roman"/>
          <w:bCs/>
          <w:sz w:val="20"/>
          <w:szCs w:val="20"/>
        </w:rPr>
        <w:t xml:space="preserve"> </w:t>
      </w:r>
      <w:r w:rsidRPr="0070394E">
        <w:rPr>
          <w:rFonts w:cs="Times New Roman"/>
          <w:bCs/>
          <w:i/>
          <w:sz w:val="20"/>
          <w:szCs w:val="20"/>
        </w:rPr>
        <w:t>Sprawno</w:t>
      </w:r>
      <w:r w:rsidRPr="0070394E">
        <w:rPr>
          <w:rFonts w:cs="Times New Roman"/>
          <w:i/>
          <w:sz w:val="20"/>
          <w:szCs w:val="20"/>
        </w:rPr>
        <w:t xml:space="preserve">ść </w:t>
      </w:r>
      <w:r w:rsidRPr="0070394E">
        <w:rPr>
          <w:rFonts w:cs="Times New Roman"/>
          <w:bCs/>
          <w:i/>
          <w:sz w:val="20"/>
          <w:szCs w:val="20"/>
        </w:rPr>
        <w:t>działania–interpretacja teoretyczna poj</w:t>
      </w:r>
      <w:r w:rsidRPr="0070394E">
        <w:rPr>
          <w:rFonts w:cs="Times New Roman"/>
          <w:i/>
          <w:sz w:val="20"/>
          <w:szCs w:val="20"/>
        </w:rPr>
        <w:t>ę</w:t>
      </w:r>
      <w:r w:rsidRPr="0070394E">
        <w:rPr>
          <w:rFonts w:cs="Times New Roman"/>
          <w:bCs/>
          <w:i/>
          <w:sz w:val="20"/>
          <w:szCs w:val="20"/>
        </w:rPr>
        <w:t>cia</w:t>
      </w:r>
      <w:r w:rsidRPr="0070394E">
        <w:rPr>
          <w:rFonts w:cs="Times New Roman"/>
          <w:bCs/>
          <w:sz w:val="20"/>
          <w:szCs w:val="20"/>
        </w:rPr>
        <w:t>,</w:t>
      </w:r>
      <w:r w:rsidRPr="0070394E">
        <w:rPr>
          <w:rFonts w:cs="Times New Roman"/>
          <w:sz w:val="20"/>
          <w:szCs w:val="20"/>
        </w:rPr>
        <w:t xml:space="preserve"> </w:t>
      </w:r>
      <w:bookmarkStart w:id="115" w:name="_Hlk535350855"/>
      <w:r>
        <w:rPr>
          <w:rFonts w:cs="Times New Roman"/>
          <w:sz w:val="20"/>
          <w:szCs w:val="20"/>
        </w:rPr>
        <w:t>„</w:t>
      </w:r>
      <w:r w:rsidRPr="0070394E">
        <w:rPr>
          <w:rFonts w:cs="Times New Roman"/>
          <w:sz w:val="20"/>
          <w:szCs w:val="20"/>
        </w:rPr>
        <w:t>Nierówności Społeczne a Wzro</w:t>
      </w:r>
      <w:r>
        <w:rPr>
          <w:rFonts w:cs="Times New Roman"/>
          <w:sz w:val="20"/>
          <w:szCs w:val="20"/>
        </w:rPr>
        <w:t>st Gospodarczy”, 2011, nr 20</w:t>
      </w:r>
      <w:bookmarkEnd w:id="115"/>
      <w:r>
        <w:rPr>
          <w:rFonts w:cs="Times New Roman"/>
          <w:sz w:val="20"/>
          <w:szCs w:val="20"/>
        </w:rPr>
        <w:t>.</w:t>
      </w:r>
    </w:p>
  </w:footnote>
  <w:footnote w:id="203">
    <w:p w14:paraId="7C29A386" w14:textId="70880B3C" w:rsidR="00DE2F2E" w:rsidRPr="00107516" w:rsidRDefault="00DE2F2E" w:rsidP="00107516">
      <w:pPr>
        <w:pStyle w:val="Default"/>
        <w:rPr>
          <w:rFonts w:ascii="Times New Roman" w:hAnsi="Times New Roman" w:cs="Times New Roman"/>
          <w:color w:val="auto"/>
          <w:sz w:val="20"/>
          <w:szCs w:val="20"/>
        </w:rPr>
      </w:pPr>
      <w:r w:rsidRPr="00107516">
        <w:rPr>
          <w:rStyle w:val="FootnoteReference"/>
          <w:rFonts w:ascii="Times New Roman" w:hAnsi="Times New Roman" w:cs="Times New Roman"/>
          <w:sz w:val="20"/>
          <w:szCs w:val="20"/>
        </w:rPr>
        <w:footnoteRef/>
      </w:r>
      <w:r w:rsidRPr="00107516">
        <w:rPr>
          <w:rFonts w:ascii="Times New Roman" w:hAnsi="Times New Roman" w:cs="Times New Roman"/>
          <w:sz w:val="20"/>
          <w:szCs w:val="20"/>
        </w:rPr>
        <w:t xml:space="preserve"> </w:t>
      </w:r>
      <w:r>
        <w:rPr>
          <w:rFonts w:ascii="Times New Roman" w:hAnsi="Times New Roman" w:cs="Times New Roman"/>
          <w:sz w:val="20"/>
          <w:szCs w:val="20"/>
        </w:rPr>
        <w:t xml:space="preserve">J. </w:t>
      </w:r>
      <w:r w:rsidRPr="00107516">
        <w:rPr>
          <w:rFonts w:ascii="Times New Roman" w:hAnsi="Times New Roman" w:cs="Times New Roman"/>
          <w:sz w:val="20"/>
          <w:szCs w:val="20"/>
        </w:rPr>
        <w:t xml:space="preserve">Waśniewski, </w:t>
      </w:r>
      <w:r w:rsidRPr="00107516">
        <w:rPr>
          <w:rFonts w:ascii="Times New Roman" w:hAnsi="Times New Roman" w:cs="Times New Roman"/>
          <w:i/>
          <w:sz w:val="20"/>
          <w:szCs w:val="20"/>
        </w:rPr>
        <w:t>Wybrane różnice w ujmowaniu efektywności organizacyjnej</w:t>
      </w:r>
      <w:r>
        <w:rPr>
          <w:rFonts w:ascii="Times New Roman" w:hAnsi="Times New Roman" w:cs="Times New Roman"/>
          <w:sz w:val="20"/>
          <w:szCs w:val="20"/>
        </w:rPr>
        <w:t xml:space="preserve">, </w:t>
      </w:r>
      <w:bookmarkStart w:id="116" w:name="_Hlk535353310"/>
      <w:r>
        <w:rPr>
          <w:rFonts w:ascii="Times New Roman" w:hAnsi="Times New Roman" w:cs="Times New Roman"/>
          <w:sz w:val="20"/>
          <w:szCs w:val="20"/>
        </w:rPr>
        <w:t>„Zarządzanie i Finanse”</w:t>
      </w:r>
      <w:r w:rsidRPr="00107516">
        <w:rPr>
          <w:rFonts w:ascii="Times New Roman" w:hAnsi="Times New Roman" w:cs="Times New Roman"/>
          <w:sz w:val="20"/>
          <w:szCs w:val="20"/>
        </w:rPr>
        <w:t xml:space="preserve">, </w:t>
      </w:r>
      <w:r>
        <w:rPr>
          <w:rFonts w:ascii="Times New Roman" w:hAnsi="Times New Roman" w:cs="Times New Roman"/>
          <w:sz w:val="20"/>
          <w:szCs w:val="20"/>
        </w:rPr>
        <w:t>2018, vol. 16(1).</w:t>
      </w:r>
      <w:bookmarkEnd w:id="116"/>
    </w:p>
  </w:footnote>
  <w:footnote w:id="204">
    <w:p w14:paraId="6D5BAA85" w14:textId="5FF9529B" w:rsidR="00DE2F2E" w:rsidRPr="00AC49D0" w:rsidRDefault="00DE2F2E" w:rsidP="00BF5F40">
      <w:pPr>
        <w:pStyle w:val="FootnoteText"/>
        <w:spacing w:line="240" w:lineRule="auto"/>
        <w:rPr>
          <w:sz w:val="20"/>
          <w:lang w:val="en-US"/>
        </w:rPr>
      </w:pPr>
      <w:r w:rsidRPr="00107516">
        <w:rPr>
          <w:rStyle w:val="FootnoteReference"/>
          <w:sz w:val="20"/>
        </w:rPr>
        <w:footnoteRef/>
      </w:r>
      <w:r w:rsidRPr="00AC49D0">
        <w:rPr>
          <w:sz w:val="20"/>
          <w:lang w:val="en-US"/>
        </w:rPr>
        <w:t xml:space="preserve"> Ibidem </w:t>
      </w:r>
    </w:p>
  </w:footnote>
  <w:footnote w:id="205">
    <w:p w14:paraId="660FA065" w14:textId="12655470" w:rsidR="00DE2F2E" w:rsidRPr="00AC49D0" w:rsidRDefault="00DE2F2E" w:rsidP="00645576">
      <w:pPr>
        <w:pStyle w:val="FootnoteText"/>
        <w:spacing w:line="240" w:lineRule="auto"/>
        <w:rPr>
          <w:sz w:val="20"/>
          <w:lang w:val="en-US"/>
        </w:rPr>
      </w:pPr>
      <w:r w:rsidRPr="00BF5F40">
        <w:rPr>
          <w:rStyle w:val="FootnoteReference"/>
          <w:sz w:val="20"/>
        </w:rPr>
        <w:footnoteRef/>
      </w:r>
      <w:r w:rsidRPr="00AC49D0">
        <w:rPr>
          <w:sz w:val="20"/>
          <w:lang w:val="en-US"/>
        </w:rPr>
        <w:t xml:space="preserve"> </w:t>
      </w:r>
      <w:r w:rsidRPr="00AC49D0">
        <w:rPr>
          <w:sz w:val="20"/>
          <w:shd w:val="clear" w:color="auto" w:fill="FFFFFF"/>
          <w:lang w:val="en-US"/>
        </w:rPr>
        <w:t xml:space="preserve">Rouhani S., Savoji S.R., </w:t>
      </w:r>
      <w:r w:rsidRPr="00AC49D0">
        <w:rPr>
          <w:i/>
          <w:sz w:val="20"/>
          <w:shd w:val="clear" w:color="auto" w:fill="FFFFFF"/>
          <w:lang w:val="en-US"/>
        </w:rPr>
        <w:t>A Success Assessment Model for BI Tools Implementation: An Empirical Study of Banking Industry</w:t>
      </w:r>
      <w:r w:rsidRPr="00AC49D0">
        <w:rPr>
          <w:sz w:val="20"/>
          <w:shd w:val="clear" w:color="auto" w:fill="FFFFFF"/>
          <w:lang w:val="en-US"/>
        </w:rPr>
        <w:t>, </w:t>
      </w:r>
      <w:bookmarkStart w:id="118" w:name="_Hlk535351846"/>
      <w:r w:rsidRPr="00AC49D0">
        <w:rPr>
          <w:sz w:val="20"/>
          <w:shd w:val="clear" w:color="auto" w:fill="FFFFFF"/>
          <w:lang w:val="en-US"/>
        </w:rPr>
        <w:t>„</w:t>
      </w:r>
      <w:r w:rsidRPr="00AC49D0">
        <w:rPr>
          <w:sz w:val="20"/>
          <w:lang w:val="en-US"/>
        </w:rPr>
        <w:t>International Journal of Business Intelligence Research”, vol. 7(1), 2016</w:t>
      </w:r>
      <w:bookmarkEnd w:id="118"/>
      <w:r w:rsidRPr="00AC49D0">
        <w:rPr>
          <w:rStyle w:val="Emphasis"/>
          <w:rFonts w:eastAsiaTheme="majorEastAsia"/>
          <w:sz w:val="20"/>
          <w:shd w:val="clear" w:color="auto" w:fill="FFFFFF"/>
          <w:lang w:val="en-US"/>
        </w:rPr>
        <w:t>.</w:t>
      </w:r>
    </w:p>
  </w:footnote>
  <w:footnote w:id="206">
    <w:p w14:paraId="0F6478B3" w14:textId="742BDA5D" w:rsidR="00DE2F2E" w:rsidRPr="00A85D38" w:rsidRDefault="00DE2F2E" w:rsidP="00A85D38">
      <w:pPr>
        <w:pStyle w:val="FootnoteText"/>
        <w:spacing w:line="240" w:lineRule="auto"/>
        <w:rPr>
          <w:sz w:val="20"/>
          <w:lang w:val="en-US"/>
        </w:rPr>
      </w:pPr>
      <w:r w:rsidRPr="00214C11">
        <w:rPr>
          <w:rStyle w:val="FootnoteReference"/>
          <w:sz w:val="20"/>
        </w:rPr>
        <w:footnoteRef/>
      </w:r>
      <w:r w:rsidRPr="00AC49D0">
        <w:rPr>
          <w:sz w:val="20"/>
          <w:lang w:val="en-US"/>
        </w:rPr>
        <w:t xml:space="preserve"> </w:t>
      </w:r>
      <w:bookmarkStart w:id="119" w:name="_Hlk532764297"/>
      <w:r w:rsidRPr="00214C11">
        <w:rPr>
          <w:rFonts w:eastAsiaTheme="minorHAnsi"/>
          <w:sz w:val="20"/>
          <w:lang w:val="en-US" w:eastAsia="en-US"/>
        </w:rPr>
        <w:t xml:space="preserve">Khan M. E, </w:t>
      </w:r>
      <w:r w:rsidRPr="00214C11">
        <w:rPr>
          <w:rFonts w:eastAsiaTheme="minorHAnsi"/>
          <w:i/>
          <w:sz w:val="20"/>
          <w:lang w:val="en-US" w:eastAsia="en-US"/>
        </w:rPr>
        <w:t>Business intelligence in project</w:t>
      </w:r>
      <w:bookmarkEnd w:id="119"/>
      <w:r>
        <w:rPr>
          <w:rFonts w:eastAsiaTheme="minorHAnsi"/>
          <w:i/>
          <w:sz w:val="20"/>
          <w:lang w:val="en-US" w:eastAsia="en-US"/>
        </w:rPr>
        <w:t>…</w:t>
      </w:r>
      <w:r>
        <w:rPr>
          <w:rFonts w:eastAsiaTheme="minorHAnsi"/>
          <w:sz w:val="20"/>
          <w:lang w:val="en-US" w:eastAsia="en-US"/>
        </w:rPr>
        <w:t xml:space="preserve">op. cit. </w:t>
      </w:r>
    </w:p>
  </w:footnote>
  <w:footnote w:id="207">
    <w:p w14:paraId="1BE629F3" w14:textId="001C1BE9" w:rsidR="00DE2F2E" w:rsidRPr="00E952E0" w:rsidRDefault="00DE2F2E" w:rsidP="00E952E0">
      <w:pPr>
        <w:shd w:val="clear" w:color="auto" w:fill="FFFFFF"/>
        <w:spacing w:line="240" w:lineRule="auto"/>
        <w:rPr>
          <w:rFonts w:cs="Times New Roman"/>
          <w:sz w:val="20"/>
          <w:szCs w:val="20"/>
          <w:lang w:val="en-US"/>
        </w:rPr>
      </w:pPr>
      <w:r w:rsidRPr="003630BD">
        <w:rPr>
          <w:rStyle w:val="FootnoteReference"/>
          <w:sz w:val="20"/>
          <w:szCs w:val="20"/>
        </w:rPr>
        <w:footnoteRef/>
      </w:r>
      <w:r w:rsidRPr="00AC49D0">
        <w:rPr>
          <w:sz w:val="20"/>
          <w:szCs w:val="20"/>
          <w:lang w:val="en-US"/>
        </w:rPr>
        <w:t xml:space="preserve"> </w:t>
      </w:r>
      <w:r w:rsidRPr="00AC49D0">
        <w:rPr>
          <w:rFonts w:cs="Times New Roman"/>
          <w:sz w:val="20"/>
          <w:szCs w:val="20"/>
          <w:lang w:val="en-US"/>
        </w:rPr>
        <w:t xml:space="preserve">S. Rouhani, A. Ashrafi, A. Zare Ravasan, S. Afshari, </w:t>
      </w:r>
      <w:hyperlink r:id="rId37" w:history="1">
        <w:r w:rsidRPr="00AC49D0">
          <w:rPr>
            <w:rStyle w:val="Hyperlink"/>
            <w:rFonts w:cs="Times New Roman"/>
            <w:i/>
            <w:color w:val="auto"/>
            <w:sz w:val="20"/>
            <w:szCs w:val="20"/>
            <w:u w:val="none"/>
            <w:shd w:val="clear" w:color="auto" w:fill="FFFFFF"/>
            <w:lang w:val="en-US"/>
          </w:rPr>
          <w:t>The impact model of business intelligence on decision support and organizational benefits</w:t>
        </w:r>
      </w:hyperlink>
      <w:r w:rsidRPr="00AC49D0">
        <w:rPr>
          <w:rFonts w:cs="Times New Roman"/>
          <w:sz w:val="20"/>
          <w:szCs w:val="20"/>
          <w:lang w:val="en-US"/>
        </w:rPr>
        <w:t xml:space="preserve">, </w:t>
      </w:r>
      <w:bookmarkStart w:id="120" w:name="_Hlk535351802"/>
      <w:r w:rsidRPr="00AC49D0">
        <w:rPr>
          <w:rFonts w:cs="Times New Roman"/>
          <w:sz w:val="20"/>
          <w:szCs w:val="20"/>
          <w:lang w:val="en-US"/>
        </w:rPr>
        <w:t>„Journal of Enterprise Information Management”, 2016, vol. 29(1)</w:t>
      </w:r>
      <w:bookmarkEnd w:id="120"/>
      <w:r w:rsidRPr="00AC49D0">
        <w:rPr>
          <w:rFonts w:cs="Times New Roman"/>
          <w:sz w:val="20"/>
          <w:szCs w:val="20"/>
          <w:lang w:val="en-US"/>
        </w:rPr>
        <w:t>.</w:t>
      </w:r>
    </w:p>
  </w:footnote>
  <w:footnote w:id="208">
    <w:p w14:paraId="2828B805" w14:textId="77777777" w:rsidR="00DE2F2E" w:rsidRPr="000F30B5" w:rsidRDefault="00DE2F2E" w:rsidP="00E952E0">
      <w:pPr>
        <w:pStyle w:val="FootnoteText"/>
        <w:spacing w:line="240" w:lineRule="auto"/>
        <w:rPr>
          <w:rFonts w:eastAsiaTheme="minorHAnsi" w:cstheme="minorBidi"/>
          <w:sz w:val="20"/>
          <w:lang w:val="en-US" w:eastAsia="en-US"/>
        </w:rPr>
      </w:pPr>
      <w:r w:rsidRPr="00D94255">
        <w:rPr>
          <w:rStyle w:val="FootnoteReference"/>
          <w:sz w:val="20"/>
        </w:rPr>
        <w:footnoteRef/>
      </w:r>
      <w:r w:rsidRPr="00D94255">
        <w:rPr>
          <w:sz w:val="20"/>
          <w:lang w:val="en-US"/>
        </w:rPr>
        <w:t xml:space="preserve"> </w:t>
      </w:r>
      <w:r>
        <w:rPr>
          <w:rFonts w:eastAsiaTheme="minorHAnsi" w:cstheme="minorBidi"/>
          <w:sz w:val="20"/>
          <w:lang w:val="en-US" w:eastAsia="en-US"/>
        </w:rPr>
        <w:t>M.E. Khan,</w:t>
      </w:r>
      <w:r w:rsidRPr="00D94255">
        <w:rPr>
          <w:rFonts w:eastAsiaTheme="minorHAnsi" w:cstheme="minorBidi"/>
          <w:sz w:val="20"/>
          <w:lang w:val="en-US" w:eastAsia="en-US"/>
        </w:rPr>
        <w:t xml:space="preserve"> </w:t>
      </w:r>
      <w:r w:rsidRPr="00D94255">
        <w:rPr>
          <w:rFonts w:eastAsiaTheme="minorHAnsi" w:cstheme="minorBidi"/>
          <w:i/>
          <w:sz w:val="20"/>
          <w:lang w:val="en-US" w:eastAsia="en-US"/>
        </w:rPr>
        <w:t>Business intelligence in project portfolios: enabling informed decisions</w:t>
      </w:r>
      <w:r>
        <w:rPr>
          <w:rFonts w:eastAsiaTheme="minorHAnsi" w:cstheme="minorBidi"/>
          <w:sz w:val="20"/>
          <w:lang w:val="en-US" w:eastAsia="en-US"/>
        </w:rPr>
        <w:t>,</w:t>
      </w:r>
      <w:r w:rsidRPr="00D94255">
        <w:rPr>
          <w:rFonts w:eastAsiaTheme="minorHAnsi" w:cstheme="minorBidi"/>
          <w:sz w:val="20"/>
          <w:lang w:val="en-US" w:eastAsia="en-US"/>
        </w:rPr>
        <w:t xml:space="preserve"> Paper present</w:t>
      </w:r>
      <w:r>
        <w:rPr>
          <w:rFonts w:eastAsiaTheme="minorHAnsi" w:cstheme="minorBidi"/>
          <w:sz w:val="20"/>
          <w:lang w:val="en-US" w:eastAsia="en-US"/>
        </w:rPr>
        <w:t>ed at PMI® Global Congress 2014–</w:t>
      </w:r>
      <w:r w:rsidRPr="00D94255">
        <w:rPr>
          <w:rFonts w:eastAsiaTheme="minorHAnsi" w:cstheme="minorBidi"/>
          <w:sz w:val="20"/>
          <w:lang w:val="en-US" w:eastAsia="en-US"/>
        </w:rPr>
        <w:t>EMEA, Dubai, United</w:t>
      </w:r>
      <w:r>
        <w:rPr>
          <w:rFonts w:eastAsiaTheme="minorHAnsi" w:cstheme="minorBidi"/>
          <w:sz w:val="20"/>
          <w:lang w:val="en-US" w:eastAsia="en-US"/>
        </w:rPr>
        <w:t xml:space="preserve"> Arab Emirates.</w:t>
      </w:r>
    </w:p>
  </w:footnote>
  <w:footnote w:id="209">
    <w:p w14:paraId="3D286AC3" w14:textId="77777777" w:rsidR="00DE2F2E" w:rsidRPr="000F30B5" w:rsidRDefault="00DE2F2E" w:rsidP="00E952E0">
      <w:pPr>
        <w:pStyle w:val="FootnoteText"/>
        <w:spacing w:line="240" w:lineRule="auto"/>
        <w:rPr>
          <w:rFonts w:eastAsiaTheme="minorHAnsi" w:cstheme="minorBidi"/>
          <w:sz w:val="20"/>
          <w:lang w:val="en-US" w:eastAsia="en-US"/>
        </w:rPr>
      </w:pPr>
      <w:r w:rsidRPr="00D94255">
        <w:rPr>
          <w:rStyle w:val="FootnoteReference"/>
          <w:sz w:val="20"/>
        </w:rPr>
        <w:footnoteRef/>
      </w:r>
      <w:r w:rsidRPr="00D94255">
        <w:rPr>
          <w:sz w:val="20"/>
          <w:lang w:val="en-US"/>
        </w:rPr>
        <w:t xml:space="preserve"> </w:t>
      </w:r>
      <w:r>
        <w:rPr>
          <w:sz w:val="20"/>
          <w:lang w:val="en-US"/>
        </w:rPr>
        <w:t>A. Maté</w:t>
      </w:r>
      <w:r w:rsidRPr="007C69FF">
        <w:rPr>
          <w:sz w:val="20"/>
          <w:lang w:val="en-US"/>
        </w:rPr>
        <w:t xml:space="preserve">, </w:t>
      </w:r>
      <w:r>
        <w:rPr>
          <w:sz w:val="20"/>
          <w:lang w:val="en-US"/>
        </w:rPr>
        <w:t xml:space="preserve">J. </w:t>
      </w:r>
      <w:r w:rsidRPr="007C69FF">
        <w:rPr>
          <w:sz w:val="20"/>
          <w:lang w:val="en-US"/>
        </w:rPr>
        <w:t>Tr</w:t>
      </w:r>
      <w:r>
        <w:rPr>
          <w:sz w:val="20"/>
          <w:lang w:val="en-US"/>
        </w:rPr>
        <w:t>ujillo</w:t>
      </w:r>
      <w:r w:rsidRPr="007C69FF">
        <w:rPr>
          <w:sz w:val="20"/>
          <w:lang w:val="en-US"/>
        </w:rPr>
        <w:t xml:space="preserve">, </w:t>
      </w:r>
      <w:r>
        <w:rPr>
          <w:sz w:val="20"/>
          <w:lang w:val="en-US"/>
        </w:rPr>
        <w:t>F. García</w:t>
      </w:r>
      <w:r w:rsidRPr="007C69FF">
        <w:rPr>
          <w:sz w:val="20"/>
          <w:lang w:val="en-US"/>
        </w:rPr>
        <w:t xml:space="preserve">, </w:t>
      </w:r>
      <w:r>
        <w:rPr>
          <w:sz w:val="20"/>
          <w:lang w:val="en-US"/>
        </w:rPr>
        <w:t>M. Serrano</w:t>
      </w:r>
      <w:r w:rsidRPr="007C69FF">
        <w:rPr>
          <w:sz w:val="20"/>
          <w:lang w:val="en-US"/>
        </w:rPr>
        <w:t xml:space="preserve">, </w:t>
      </w:r>
      <w:r>
        <w:rPr>
          <w:sz w:val="20"/>
          <w:lang w:val="en-US"/>
        </w:rPr>
        <w:t>M. Piattini</w:t>
      </w:r>
      <w:r w:rsidRPr="007C69FF">
        <w:rPr>
          <w:sz w:val="20"/>
          <w:lang w:val="en-US"/>
        </w:rPr>
        <w:t xml:space="preserve">, </w:t>
      </w:r>
      <w:r w:rsidRPr="007C69FF">
        <w:rPr>
          <w:i/>
          <w:sz w:val="20"/>
          <w:lang w:val="en-US"/>
        </w:rPr>
        <w:t>Empowering global software development with business intelligence</w:t>
      </w:r>
      <w:r w:rsidRPr="007C69FF">
        <w:rPr>
          <w:sz w:val="20"/>
          <w:lang w:val="en-US"/>
        </w:rPr>
        <w:t xml:space="preserve">, </w:t>
      </w:r>
      <w:bookmarkStart w:id="122" w:name="_Hlk535350817"/>
      <w:r>
        <w:rPr>
          <w:sz w:val="20"/>
          <w:lang w:val="en-US"/>
        </w:rPr>
        <w:t>“</w:t>
      </w:r>
      <w:r w:rsidRPr="007C69FF">
        <w:rPr>
          <w:sz w:val="20"/>
          <w:lang w:val="en-US"/>
        </w:rPr>
        <w:t>Informa</w:t>
      </w:r>
      <w:r>
        <w:rPr>
          <w:sz w:val="20"/>
          <w:lang w:val="en-US"/>
        </w:rPr>
        <w:t>tion and Software Technology”, 2016, vol. 76</w:t>
      </w:r>
      <w:bookmarkEnd w:id="122"/>
      <w:r>
        <w:rPr>
          <w:sz w:val="20"/>
          <w:lang w:val="en-US"/>
        </w:rPr>
        <w:t>.</w:t>
      </w:r>
    </w:p>
  </w:footnote>
  <w:footnote w:id="210">
    <w:p w14:paraId="5294979A" w14:textId="77777777" w:rsidR="00DE2F2E" w:rsidRPr="002C45FA" w:rsidRDefault="00DE2F2E" w:rsidP="00E952E0">
      <w:pPr>
        <w:pStyle w:val="FootnoteText"/>
        <w:spacing w:line="240" w:lineRule="auto"/>
        <w:rPr>
          <w:rFonts w:eastAsiaTheme="minorHAnsi" w:cstheme="minorBidi"/>
          <w:lang w:val="en-US" w:eastAsia="en-US"/>
        </w:rPr>
      </w:pPr>
      <w:r w:rsidRPr="00D94255">
        <w:rPr>
          <w:rStyle w:val="FootnoteReference"/>
          <w:sz w:val="20"/>
        </w:rPr>
        <w:footnoteRef/>
      </w:r>
      <w:r w:rsidRPr="00D94255">
        <w:rPr>
          <w:sz w:val="20"/>
          <w:lang w:val="en-US"/>
        </w:rPr>
        <w:t xml:space="preserve"> </w:t>
      </w:r>
      <w:r w:rsidRPr="00D94255">
        <w:rPr>
          <w:rFonts w:eastAsiaTheme="minorHAnsi" w:cstheme="minorBidi"/>
          <w:sz w:val="20"/>
          <w:lang w:val="en-US" w:eastAsia="en-US"/>
        </w:rPr>
        <w:t>A. Tasistro</w:t>
      </w:r>
      <w:r>
        <w:rPr>
          <w:rFonts w:eastAsiaTheme="minorHAnsi" w:cstheme="minorBidi"/>
          <w:sz w:val="20"/>
          <w:lang w:val="en-US" w:eastAsia="en-US"/>
        </w:rPr>
        <w:t xml:space="preserve">, </w:t>
      </w:r>
      <w:r w:rsidRPr="00D94255">
        <w:rPr>
          <w:rFonts w:eastAsiaTheme="minorHAnsi" w:cstheme="minorBidi"/>
          <w:i/>
          <w:sz w:val="20"/>
          <w:lang w:val="en-US" w:eastAsia="en-US"/>
        </w:rPr>
        <w:t>Application of Business Intelligence Techniques to Analyze IT Project Management Data</w:t>
      </w:r>
      <w:r>
        <w:rPr>
          <w:rFonts w:eastAsiaTheme="minorHAnsi" w:cstheme="minorBidi"/>
          <w:sz w:val="20"/>
          <w:lang w:val="en-US" w:eastAsia="en-US"/>
        </w:rPr>
        <w:t>,</w:t>
      </w:r>
      <w:r w:rsidRPr="00D94255">
        <w:rPr>
          <w:rFonts w:eastAsiaTheme="minorHAnsi" w:cstheme="minorBidi"/>
          <w:sz w:val="20"/>
          <w:lang w:val="en-US" w:eastAsia="en-US"/>
        </w:rPr>
        <w:t xml:space="preserve"> </w:t>
      </w:r>
      <w:r>
        <w:rPr>
          <w:rFonts w:eastAsiaTheme="minorHAnsi" w:cstheme="minorBidi"/>
          <w:sz w:val="20"/>
          <w:lang w:val="en-US" w:eastAsia="en-US"/>
        </w:rPr>
        <w:t xml:space="preserve">2015 </w:t>
      </w:r>
      <w:r w:rsidRPr="00D94255">
        <w:rPr>
          <w:rFonts w:eastAsiaTheme="minorHAnsi" w:cstheme="minorBidi"/>
          <w:sz w:val="20"/>
          <w:lang w:val="en-US" w:eastAsia="en-US"/>
        </w:rPr>
        <w:t>International Workshop on Data Mining with Industrial Applications (DMIA), San Lorenz</w:t>
      </w:r>
      <w:r>
        <w:rPr>
          <w:rFonts w:eastAsiaTheme="minorHAnsi" w:cstheme="minorBidi"/>
          <w:sz w:val="20"/>
          <w:lang w:val="en-US" w:eastAsia="en-US"/>
        </w:rPr>
        <w:t>o, Central, Paraguay, 2015.</w:t>
      </w:r>
    </w:p>
    <w:p w14:paraId="2988C3D7" w14:textId="77777777" w:rsidR="00DE2F2E" w:rsidRPr="002C45FA" w:rsidRDefault="00DE2F2E" w:rsidP="00E952E0">
      <w:pPr>
        <w:pStyle w:val="FootnoteText"/>
        <w:spacing w:line="240" w:lineRule="auto"/>
        <w:rPr>
          <w:rFonts w:eastAsiaTheme="minorHAnsi" w:cstheme="minorBidi"/>
          <w:lang w:val="en-US" w:eastAsia="en-US"/>
        </w:rPr>
      </w:pPr>
    </w:p>
  </w:footnote>
  <w:footnote w:id="211">
    <w:p w14:paraId="0FFAE94C" w14:textId="27BC0F67" w:rsidR="00DE2F2E" w:rsidRPr="00655AB5" w:rsidRDefault="00DE2F2E" w:rsidP="00655AB5">
      <w:pPr>
        <w:autoSpaceDE w:val="0"/>
        <w:autoSpaceDN w:val="0"/>
        <w:adjustRightInd w:val="0"/>
        <w:spacing w:line="240" w:lineRule="auto"/>
        <w:rPr>
          <w:rFonts w:eastAsia="TimesNewRomanPS-BoldMT" w:cs="Times New Roman"/>
          <w:bCs/>
          <w:sz w:val="20"/>
          <w:szCs w:val="20"/>
        </w:rPr>
      </w:pPr>
      <w:r w:rsidRPr="00655AB5">
        <w:rPr>
          <w:rStyle w:val="FootnoteReference"/>
          <w:sz w:val="20"/>
          <w:szCs w:val="20"/>
        </w:rPr>
        <w:footnoteRef/>
      </w:r>
      <w:r w:rsidRPr="00655AB5">
        <w:rPr>
          <w:sz w:val="20"/>
          <w:szCs w:val="20"/>
        </w:rPr>
        <w:t xml:space="preserve"> </w:t>
      </w:r>
      <w:r>
        <w:rPr>
          <w:sz w:val="20"/>
          <w:szCs w:val="20"/>
        </w:rPr>
        <w:t xml:space="preserve">E. </w:t>
      </w:r>
      <w:r w:rsidRPr="00655AB5">
        <w:rPr>
          <w:rFonts w:eastAsia="TimesNewRomanPS-BoldMT" w:cs="Times New Roman"/>
          <w:bCs/>
          <w:sz w:val="20"/>
          <w:szCs w:val="20"/>
        </w:rPr>
        <w:t xml:space="preserve">Pieszczyk, </w:t>
      </w:r>
      <w:r>
        <w:rPr>
          <w:rFonts w:eastAsia="TimesNewRomanPS-BoldMT" w:cs="Times New Roman"/>
          <w:bCs/>
          <w:sz w:val="20"/>
          <w:szCs w:val="20"/>
        </w:rPr>
        <w:t xml:space="preserve">J. </w:t>
      </w:r>
      <w:r w:rsidRPr="00655AB5">
        <w:rPr>
          <w:rFonts w:eastAsia="TimesNewRomanPS-BoldMT" w:cs="Times New Roman"/>
          <w:bCs/>
          <w:sz w:val="20"/>
          <w:szCs w:val="20"/>
        </w:rPr>
        <w:t xml:space="preserve">Werewka, </w:t>
      </w:r>
      <w:r w:rsidRPr="00655AB5">
        <w:rPr>
          <w:rFonts w:eastAsia="TimesNewRomanPS-BoldMT" w:cs="Times New Roman"/>
          <w:bCs/>
          <w:i/>
          <w:sz w:val="20"/>
          <w:szCs w:val="20"/>
        </w:rPr>
        <w:t>Analiza przyczyn problemów jakości oprogramowania na podstawie ankiet osób uczestniczących w procesie wytwarzania systemów informatycznych</w:t>
      </w:r>
      <w:r w:rsidRPr="00655AB5">
        <w:rPr>
          <w:rFonts w:eastAsia="TimesNewRomanPS-BoldMT" w:cs="Times New Roman"/>
          <w:bCs/>
          <w:sz w:val="20"/>
          <w:szCs w:val="20"/>
        </w:rPr>
        <w:t xml:space="preserve">, </w:t>
      </w:r>
      <w:bookmarkStart w:id="124" w:name="_Hlk535351548"/>
      <w:r>
        <w:rPr>
          <w:rFonts w:eastAsia="TimesNewRomanPS-BoldMT" w:cs="Times New Roman"/>
          <w:bCs/>
          <w:sz w:val="20"/>
          <w:szCs w:val="20"/>
        </w:rPr>
        <w:t>„</w:t>
      </w:r>
      <w:r w:rsidRPr="00655AB5">
        <w:rPr>
          <w:rFonts w:eastAsia="TimesNewRomanPS-BoldMT" w:cs="Times New Roman"/>
          <w:bCs/>
          <w:sz w:val="20"/>
          <w:szCs w:val="20"/>
        </w:rPr>
        <w:t>Informatyka Ekonomiczna</w:t>
      </w:r>
      <w:r>
        <w:rPr>
          <w:rFonts w:eastAsia="TimesNewRomanPS-BoldMT" w:cs="Times New Roman"/>
          <w:bCs/>
          <w:sz w:val="20"/>
          <w:szCs w:val="20"/>
        </w:rPr>
        <w:t>”</w:t>
      </w:r>
      <w:r w:rsidRPr="00655AB5">
        <w:rPr>
          <w:rFonts w:eastAsia="TimesNewRomanPS-BoldMT" w:cs="Times New Roman"/>
          <w:bCs/>
          <w:sz w:val="20"/>
          <w:szCs w:val="20"/>
        </w:rPr>
        <w:t>, 3(37), 2015</w:t>
      </w:r>
      <w:bookmarkEnd w:id="124"/>
      <w:r>
        <w:rPr>
          <w:rFonts w:eastAsia="TimesNewRomanPS-BoldMT" w:cs="Times New Roman"/>
          <w:bCs/>
          <w:sz w:val="20"/>
          <w:szCs w:val="20"/>
        </w:rPr>
        <w:t>.</w:t>
      </w:r>
    </w:p>
    <w:p w14:paraId="01C0EF8B" w14:textId="0FD4F11A" w:rsidR="00DE2F2E" w:rsidRDefault="00DE2F2E">
      <w:pPr>
        <w:pStyle w:val="FootnoteText"/>
      </w:pPr>
    </w:p>
  </w:footnote>
  <w:footnote w:id="212">
    <w:p w14:paraId="5AB8A6EE" w14:textId="1363FE04" w:rsidR="00DE2F2E" w:rsidRPr="00AC49D0" w:rsidRDefault="00DE2F2E" w:rsidP="004C01F9">
      <w:pPr>
        <w:pStyle w:val="FootnoteText"/>
        <w:spacing w:line="240" w:lineRule="auto"/>
        <w:rPr>
          <w:lang w:val="en-US"/>
        </w:rPr>
      </w:pPr>
      <w:r w:rsidRPr="004C01F9">
        <w:rPr>
          <w:rStyle w:val="FootnoteReference"/>
          <w:sz w:val="20"/>
        </w:rPr>
        <w:footnoteRef/>
      </w:r>
      <w:r w:rsidRPr="00AC49D0">
        <w:rPr>
          <w:sz w:val="20"/>
          <w:lang w:val="en-US"/>
        </w:rPr>
        <w:t xml:space="preserve"> A. </w:t>
      </w:r>
      <w:r w:rsidRPr="00AC49D0">
        <w:rPr>
          <w:rStyle w:val="hlfld-contribauthor"/>
          <w:rFonts w:eastAsiaTheme="majorEastAsia"/>
          <w:sz w:val="20"/>
          <w:lang w:val="en-US"/>
        </w:rPr>
        <w:t>Bara</w:t>
      </w:r>
      <w:r w:rsidRPr="00AC49D0">
        <w:rPr>
          <w:sz w:val="20"/>
          <w:lang w:val="en-US"/>
        </w:rPr>
        <w:t xml:space="preserve">, I. </w:t>
      </w:r>
      <w:r w:rsidRPr="00AC49D0">
        <w:rPr>
          <w:rStyle w:val="hlfld-contribauthor"/>
          <w:rFonts w:eastAsiaTheme="majorEastAsia"/>
          <w:sz w:val="20"/>
          <w:lang w:val="en-US"/>
        </w:rPr>
        <w:t>Botha</w:t>
      </w:r>
      <w:r w:rsidRPr="00AC49D0">
        <w:rPr>
          <w:sz w:val="20"/>
          <w:lang w:val="en-US"/>
        </w:rPr>
        <w:t xml:space="preserve">, V. </w:t>
      </w:r>
      <w:r w:rsidRPr="00AC49D0">
        <w:rPr>
          <w:rStyle w:val="hlfld-contribauthor"/>
          <w:rFonts w:eastAsiaTheme="majorEastAsia"/>
          <w:sz w:val="20"/>
          <w:lang w:val="en-US"/>
        </w:rPr>
        <w:t>Diaconita</w:t>
      </w:r>
      <w:r w:rsidRPr="00AC49D0">
        <w:rPr>
          <w:sz w:val="20"/>
          <w:lang w:val="en-US"/>
        </w:rPr>
        <w:t xml:space="preserve">, I. </w:t>
      </w:r>
      <w:r w:rsidRPr="00AC49D0">
        <w:rPr>
          <w:rStyle w:val="hlfld-contribauthor"/>
          <w:rFonts w:eastAsiaTheme="majorEastAsia"/>
          <w:sz w:val="20"/>
          <w:lang w:val="en-US"/>
        </w:rPr>
        <w:t>Lungu</w:t>
      </w:r>
      <w:r w:rsidRPr="00AC49D0">
        <w:rPr>
          <w:sz w:val="20"/>
          <w:lang w:val="en-US"/>
        </w:rPr>
        <w:t xml:space="preserve">, A. </w:t>
      </w:r>
      <w:r w:rsidRPr="00AC49D0">
        <w:rPr>
          <w:rStyle w:val="hlfld-contribauthor"/>
          <w:rFonts w:eastAsiaTheme="majorEastAsia"/>
          <w:sz w:val="20"/>
          <w:lang w:val="en-US"/>
        </w:rPr>
        <w:t>Velicanu</w:t>
      </w:r>
      <w:r w:rsidRPr="00AC49D0">
        <w:rPr>
          <w:sz w:val="20"/>
          <w:lang w:val="en-US"/>
        </w:rPr>
        <w:t xml:space="preserve">, M. </w:t>
      </w:r>
      <w:r w:rsidRPr="00AC49D0">
        <w:rPr>
          <w:rStyle w:val="hlfld-contribauthor"/>
          <w:rFonts w:eastAsiaTheme="majorEastAsia"/>
          <w:sz w:val="20"/>
          <w:lang w:val="en-US"/>
        </w:rPr>
        <w:t>Velicanu</w:t>
      </w:r>
      <w:r w:rsidRPr="00AC49D0">
        <w:rPr>
          <w:sz w:val="20"/>
          <w:lang w:val="en-US"/>
        </w:rPr>
        <w:t>, </w:t>
      </w:r>
      <w:r w:rsidRPr="00AC49D0">
        <w:rPr>
          <w:rStyle w:val="nlmarticle-title"/>
          <w:i/>
          <w:sz w:val="20"/>
          <w:lang w:val="en-US"/>
        </w:rPr>
        <w:t>A model for business intelligence systems’ development</w:t>
      </w:r>
      <w:r w:rsidRPr="00AC49D0">
        <w:rPr>
          <w:sz w:val="20"/>
          <w:lang w:val="en-US"/>
        </w:rPr>
        <w:t xml:space="preserve">, </w:t>
      </w:r>
      <w:bookmarkStart w:id="130" w:name="_Hlk535348788"/>
      <w:r w:rsidRPr="00AC49D0">
        <w:rPr>
          <w:sz w:val="20"/>
          <w:lang w:val="en-US"/>
        </w:rPr>
        <w:t>„</w:t>
      </w:r>
      <w:r w:rsidRPr="00AC49D0">
        <w:rPr>
          <w:iCs/>
          <w:sz w:val="20"/>
          <w:lang w:val="en-US"/>
        </w:rPr>
        <w:t>Informatica Economica”</w:t>
      </w:r>
      <w:r w:rsidRPr="00AC49D0">
        <w:rPr>
          <w:i/>
          <w:iCs/>
          <w:sz w:val="20"/>
          <w:lang w:val="en-US"/>
        </w:rPr>
        <w:t>,</w:t>
      </w:r>
      <w:r w:rsidRPr="00AC49D0">
        <w:rPr>
          <w:sz w:val="20"/>
          <w:lang w:val="en-US"/>
        </w:rPr>
        <w:t xml:space="preserve"> 2009, vol. 13(4).</w:t>
      </w:r>
    </w:p>
    <w:bookmarkEnd w:id="130"/>
  </w:footnote>
  <w:footnote w:id="213">
    <w:p w14:paraId="1D54C534" w14:textId="19392260" w:rsidR="00DE2F2E" w:rsidRPr="00AC49D0" w:rsidRDefault="00DE2F2E" w:rsidP="00616274">
      <w:pPr>
        <w:pStyle w:val="FootnoteText"/>
        <w:spacing w:line="240" w:lineRule="auto"/>
        <w:rPr>
          <w:sz w:val="20"/>
          <w:lang w:val="en-US"/>
        </w:rPr>
      </w:pPr>
      <w:r w:rsidRPr="00616274">
        <w:rPr>
          <w:rStyle w:val="FootnoteReference"/>
          <w:sz w:val="20"/>
        </w:rPr>
        <w:footnoteRef/>
      </w:r>
      <w:r w:rsidRPr="00AC49D0">
        <w:rPr>
          <w:sz w:val="20"/>
          <w:lang w:val="en-US"/>
        </w:rPr>
        <w:t xml:space="preserve"> H.A. </w:t>
      </w:r>
      <w:r w:rsidRPr="00AC49D0">
        <w:rPr>
          <w:iCs/>
          <w:sz w:val="20"/>
          <w:lang w:val="en-US"/>
        </w:rPr>
        <w:t>A</w:t>
      </w:r>
      <w:r w:rsidRPr="00AC49D0">
        <w:rPr>
          <w:sz w:val="20"/>
          <w:lang w:val="en-US"/>
        </w:rPr>
        <w:t xml:space="preserve">l-Tarawneh, </w:t>
      </w:r>
      <w:r w:rsidRPr="00AC49D0">
        <w:rPr>
          <w:i/>
          <w:sz w:val="20"/>
          <w:lang w:val="en-US"/>
        </w:rPr>
        <w:t>The Main Factors…</w:t>
      </w:r>
      <w:r w:rsidRPr="00AC49D0">
        <w:rPr>
          <w:sz w:val="20"/>
          <w:lang w:val="en-US"/>
        </w:rPr>
        <w:t>op. cit.</w:t>
      </w:r>
    </w:p>
  </w:footnote>
  <w:footnote w:id="214">
    <w:p w14:paraId="5837A6E2" w14:textId="13FF400B" w:rsidR="00DE2F2E" w:rsidRPr="00AC49D0" w:rsidRDefault="00DE2F2E" w:rsidP="00DE0167">
      <w:pPr>
        <w:spacing w:line="240" w:lineRule="auto"/>
        <w:rPr>
          <w:rFonts w:cs="Times New Roman"/>
          <w:sz w:val="20"/>
          <w:szCs w:val="20"/>
          <w:lang w:val="en-US"/>
        </w:rPr>
      </w:pPr>
      <w:r w:rsidRPr="00435A7B">
        <w:rPr>
          <w:rStyle w:val="t"/>
          <w:rFonts w:eastAsiaTheme="majorEastAsia"/>
          <w:color w:val="000000"/>
          <w:spacing w:val="-2"/>
          <w:sz w:val="20"/>
          <w:bdr w:val="none" w:sz="0" w:space="0" w:color="auto" w:frame="1"/>
          <w:shd w:val="clear" w:color="auto" w:fill="FFFFFF"/>
          <w:vertAlign w:val="superscript"/>
        </w:rPr>
        <w:footnoteRef/>
      </w:r>
      <w:r w:rsidRPr="00AC49D0">
        <w:rPr>
          <w:rStyle w:val="t"/>
          <w:rFonts w:eastAsiaTheme="majorEastAsia"/>
          <w:color w:val="000000"/>
          <w:spacing w:val="-2"/>
          <w:sz w:val="20"/>
          <w:bdr w:val="none" w:sz="0" w:space="0" w:color="auto" w:frame="1"/>
          <w:shd w:val="clear" w:color="auto" w:fill="FFFFFF"/>
          <w:vertAlign w:val="superscript"/>
          <w:lang w:val="en-US"/>
        </w:rPr>
        <w:t xml:space="preserve"> </w:t>
      </w:r>
      <w:r w:rsidRPr="00AC49D0">
        <w:rPr>
          <w:rFonts w:cs="Times New Roman"/>
          <w:sz w:val="20"/>
          <w:szCs w:val="20"/>
          <w:lang w:val="en-US"/>
        </w:rPr>
        <w:t xml:space="preserve">Jay P., </w:t>
      </w:r>
      <w:r w:rsidRPr="00AC49D0">
        <w:rPr>
          <w:rFonts w:cs="Times New Roman"/>
          <w:i/>
          <w:sz w:val="20"/>
          <w:szCs w:val="20"/>
          <w:lang w:val="en-US"/>
        </w:rPr>
        <w:t>A Motivational Model of Knowledge Sharing</w:t>
      </w:r>
      <w:r w:rsidRPr="00AC49D0">
        <w:rPr>
          <w:rFonts w:cs="Times New Roman"/>
          <w:sz w:val="20"/>
          <w:szCs w:val="20"/>
          <w:lang w:val="en-US"/>
        </w:rPr>
        <w:t>, [w:] Handbook on Decision Support Systems, 2008.</w:t>
      </w:r>
    </w:p>
  </w:footnote>
  <w:footnote w:id="215">
    <w:p w14:paraId="60D705A1" w14:textId="072DF038" w:rsidR="00DE2F2E" w:rsidRPr="00AC49D0" w:rsidRDefault="00DE2F2E" w:rsidP="004C7016">
      <w:pPr>
        <w:pStyle w:val="FootnoteText"/>
        <w:spacing w:line="240" w:lineRule="auto"/>
        <w:rPr>
          <w:sz w:val="20"/>
          <w:lang w:val="en-US"/>
        </w:rPr>
      </w:pPr>
      <w:r w:rsidRPr="004C7016">
        <w:rPr>
          <w:rStyle w:val="FootnoteReference"/>
          <w:sz w:val="20"/>
        </w:rPr>
        <w:footnoteRef/>
      </w:r>
      <w:r w:rsidRPr="00AC49D0">
        <w:rPr>
          <w:sz w:val="20"/>
          <w:lang w:val="en-US"/>
        </w:rPr>
        <w:t xml:space="preserve"> V. Pirttimäki, A. Lönnqvist, A. Karjaluoto, </w:t>
      </w:r>
      <w:r w:rsidRPr="00AC49D0">
        <w:rPr>
          <w:i/>
          <w:sz w:val="20"/>
          <w:lang w:val="en-US"/>
        </w:rPr>
        <w:t>Measurement of Business…</w:t>
      </w:r>
      <w:r w:rsidRPr="00AC49D0">
        <w:rPr>
          <w:sz w:val="20"/>
          <w:lang w:val="en-US"/>
        </w:rPr>
        <w:t>op. cit.</w:t>
      </w:r>
    </w:p>
  </w:footnote>
  <w:footnote w:id="216">
    <w:p w14:paraId="1082DCD4" w14:textId="63ABF304" w:rsidR="00DE2F2E" w:rsidRPr="00E76181" w:rsidRDefault="00DE2F2E" w:rsidP="00DF1596">
      <w:pPr>
        <w:pStyle w:val="FootnoteText"/>
        <w:spacing w:line="240" w:lineRule="auto"/>
        <w:rPr>
          <w:sz w:val="20"/>
        </w:rPr>
      </w:pPr>
      <w:r w:rsidRPr="00DF1596">
        <w:rPr>
          <w:sz w:val="20"/>
          <w:shd w:val="clear" w:color="auto" w:fill="FFFFFF"/>
          <w:vertAlign w:val="superscript"/>
        </w:rPr>
        <w:footnoteRef/>
      </w:r>
      <w:r w:rsidRPr="00DF1596">
        <w:rPr>
          <w:sz w:val="20"/>
          <w:shd w:val="clear" w:color="auto" w:fill="FFFFFF"/>
          <w:vertAlign w:val="superscript"/>
        </w:rPr>
        <w:t xml:space="preserve"> </w:t>
      </w:r>
      <w:r>
        <w:rPr>
          <w:sz w:val="20"/>
        </w:rPr>
        <w:t>Ibidem</w:t>
      </w:r>
    </w:p>
  </w:footnote>
  <w:footnote w:id="217">
    <w:p w14:paraId="30781945" w14:textId="78313E01" w:rsidR="00DE2F2E" w:rsidRPr="0069033B" w:rsidRDefault="00DE2F2E" w:rsidP="00511AC0">
      <w:pPr>
        <w:spacing w:line="240" w:lineRule="auto"/>
        <w:rPr>
          <w:rFonts w:eastAsia="Times New Roman" w:cs="Times New Roman"/>
          <w:sz w:val="20"/>
          <w:szCs w:val="20"/>
          <w:lang w:eastAsia="pl-PL"/>
        </w:rPr>
      </w:pPr>
      <w:r w:rsidRPr="00511AC0">
        <w:rPr>
          <w:rFonts w:eastAsia="Times New Roman"/>
          <w:sz w:val="20"/>
          <w:vertAlign w:val="superscript"/>
          <w:lang w:eastAsia="pl-PL"/>
        </w:rPr>
        <w:footnoteRef/>
      </w:r>
      <w:r w:rsidRPr="00511AC0">
        <w:rPr>
          <w:rFonts w:eastAsia="Times New Roman" w:cs="Times New Roman"/>
          <w:sz w:val="16"/>
          <w:szCs w:val="20"/>
          <w:lang w:eastAsia="pl-PL"/>
        </w:rPr>
        <w:t xml:space="preserve"> </w:t>
      </w:r>
      <w:r>
        <w:rPr>
          <w:rFonts w:eastAsia="Times New Roman" w:cs="Times New Roman"/>
          <w:sz w:val="20"/>
          <w:szCs w:val="20"/>
          <w:lang w:eastAsia="pl-PL"/>
        </w:rPr>
        <w:t>A. Weinert</w:t>
      </w:r>
      <w:r w:rsidRPr="007C605B">
        <w:rPr>
          <w:rFonts w:eastAsia="Times New Roman" w:cs="Times New Roman"/>
          <w:sz w:val="20"/>
          <w:szCs w:val="20"/>
          <w:lang w:eastAsia="pl-PL"/>
        </w:rPr>
        <w:t>, </w:t>
      </w:r>
      <w:r w:rsidRPr="007C605B">
        <w:rPr>
          <w:rFonts w:eastAsia="Times New Roman" w:cs="Times New Roman"/>
          <w:i/>
          <w:sz w:val="20"/>
          <w:szCs w:val="20"/>
          <w:lang w:eastAsia="pl-PL"/>
        </w:rPr>
        <w:t>Zastosowanie "big data" a wyniki ekonomiczne przedsiębiorstw</w:t>
      </w:r>
      <w:r w:rsidRPr="007C605B">
        <w:rPr>
          <w:rFonts w:eastAsia="Times New Roman" w:cs="Times New Roman"/>
          <w:sz w:val="20"/>
          <w:szCs w:val="20"/>
          <w:lang w:eastAsia="pl-PL"/>
        </w:rPr>
        <w:t xml:space="preserve">, </w:t>
      </w:r>
      <w:bookmarkStart w:id="131" w:name="_Hlk535353427"/>
      <w:r>
        <w:rPr>
          <w:rFonts w:eastAsia="Times New Roman" w:cs="Times New Roman"/>
          <w:sz w:val="20"/>
          <w:szCs w:val="20"/>
          <w:lang w:eastAsia="pl-PL"/>
        </w:rPr>
        <w:t>„</w:t>
      </w:r>
      <w:r w:rsidRPr="007C605B">
        <w:rPr>
          <w:rFonts w:eastAsia="Times New Roman" w:cs="Times New Roman"/>
          <w:sz w:val="20"/>
          <w:szCs w:val="20"/>
          <w:lang w:eastAsia="pl-PL"/>
        </w:rPr>
        <w:t>Rynek-Społeczeństwo-Kultura</w:t>
      </w:r>
      <w:r>
        <w:rPr>
          <w:rFonts w:eastAsia="Times New Roman" w:cs="Times New Roman"/>
          <w:sz w:val="20"/>
          <w:szCs w:val="20"/>
          <w:lang w:eastAsia="pl-PL"/>
        </w:rPr>
        <w:t>”</w:t>
      </w:r>
      <w:r w:rsidRPr="007C605B">
        <w:rPr>
          <w:rFonts w:eastAsia="Times New Roman" w:cs="Times New Roman"/>
          <w:sz w:val="20"/>
          <w:szCs w:val="20"/>
          <w:lang w:eastAsia="pl-PL"/>
        </w:rPr>
        <w:t>,</w:t>
      </w:r>
      <w:r>
        <w:rPr>
          <w:rFonts w:eastAsia="Times New Roman" w:cs="Times New Roman"/>
          <w:sz w:val="20"/>
          <w:szCs w:val="20"/>
          <w:lang w:eastAsia="pl-PL"/>
        </w:rPr>
        <w:t xml:space="preserve"> 2015, nr 1(13)</w:t>
      </w:r>
      <w:bookmarkEnd w:id="131"/>
      <w:r>
        <w:rPr>
          <w:rFonts w:eastAsia="Times New Roman" w:cs="Times New Roman"/>
          <w:sz w:val="20"/>
          <w:szCs w:val="20"/>
          <w:lang w:eastAsia="pl-PL"/>
        </w:rPr>
        <w:t>.</w:t>
      </w:r>
    </w:p>
    <w:p w14:paraId="385EEC8B" w14:textId="5EF62D8B" w:rsidR="00DE2F2E" w:rsidRDefault="00DE2F2E">
      <w:pPr>
        <w:pStyle w:val="FootnoteText"/>
      </w:pPr>
    </w:p>
  </w:footnote>
  <w:footnote w:id="218">
    <w:p w14:paraId="395A8FDA" w14:textId="39F1EF14" w:rsidR="00DE2F2E" w:rsidRDefault="00DE2F2E" w:rsidP="00E87189">
      <w:pPr>
        <w:pStyle w:val="FootnoteText"/>
        <w:spacing w:line="240" w:lineRule="auto"/>
      </w:pPr>
      <w:r w:rsidRPr="00E87189">
        <w:rPr>
          <w:rStyle w:val="FootnoteReference"/>
          <w:sz w:val="20"/>
        </w:rPr>
        <w:footnoteRef/>
      </w:r>
      <w:r w:rsidRPr="00E87189">
        <w:rPr>
          <w:sz w:val="20"/>
        </w:rPr>
        <w:t xml:space="preserve"> </w:t>
      </w:r>
      <w:r>
        <w:rPr>
          <w:sz w:val="20"/>
        </w:rPr>
        <w:t xml:space="preserve">K.B. </w:t>
      </w:r>
      <w:r>
        <w:rPr>
          <w:rFonts w:eastAsiaTheme="minorHAnsi"/>
          <w:sz w:val="20"/>
          <w:lang w:eastAsia="en-US"/>
        </w:rPr>
        <w:t>Wydro</w:t>
      </w:r>
      <w:r w:rsidRPr="00E87189">
        <w:rPr>
          <w:rFonts w:eastAsiaTheme="minorHAnsi"/>
          <w:sz w:val="20"/>
          <w:lang w:eastAsia="en-US"/>
        </w:rPr>
        <w:t xml:space="preserve">, </w:t>
      </w:r>
      <w:r w:rsidRPr="00F3396F">
        <w:rPr>
          <w:rFonts w:eastAsiaTheme="minorHAnsi"/>
          <w:i/>
          <w:sz w:val="20"/>
          <w:lang w:eastAsia="en-US"/>
        </w:rPr>
        <w:t>Badania nad istotą informacji, jej właściwościami i stosowanymi technikami informacyjnymi - próba systematyzacji w obszarze wiedzy o informacji</w:t>
      </w:r>
      <w:r w:rsidRPr="00E87189">
        <w:rPr>
          <w:rFonts w:eastAsiaTheme="minorHAnsi"/>
          <w:sz w:val="20"/>
          <w:lang w:eastAsia="en-US"/>
        </w:rPr>
        <w:t>, Państwowy Instytut Badawczy, Warszawa 2007</w:t>
      </w:r>
      <w:r>
        <w:rPr>
          <w:rFonts w:eastAsiaTheme="minorHAnsi"/>
          <w:sz w:val="20"/>
          <w:lang w:eastAsia="en-US"/>
        </w:rPr>
        <w:t>, s. 121.</w:t>
      </w:r>
    </w:p>
  </w:footnote>
  <w:footnote w:id="219">
    <w:p w14:paraId="5C63A4D6" w14:textId="4D0E3752" w:rsidR="00DE2F2E" w:rsidRPr="00AC49D0" w:rsidRDefault="00DE2F2E" w:rsidP="00477AB4">
      <w:pPr>
        <w:pStyle w:val="FootnoteText"/>
        <w:spacing w:line="240" w:lineRule="auto"/>
        <w:rPr>
          <w:lang w:val="en-US"/>
        </w:rPr>
      </w:pPr>
      <w:r w:rsidRPr="00477AB4">
        <w:rPr>
          <w:rFonts w:eastAsiaTheme="minorHAnsi"/>
          <w:sz w:val="20"/>
          <w:vertAlign w:val="superscript"/>
          <w:lang w:eastAsia="en-US"/>
        </w:rPr>
        <w:footnoteRef/>
      </w:r>
      <w:r w:rsidRPr="00AC49D0">
        <w:rPr>
          <w:rFonts w:eastAsiaTheme="minorHAnsi"/>
          <w:sz w:val="20"/>
          <w:lang w:val="en-US" w:eastAsia="en-US"/>
        </w:rPr>
        <w:t xml:space="preserve"> National Academy of Engineering, </w:t>
      </w:r>
      <w:r w:rsidRPr="00AC49D0">
        <w:rPr>
          <w:rFonts w:eastAsiaTheme="minorHAnsi"/>
          <w:i/>
          <w:sz w:val="20"/>
          <w:lang w:val="en-US" w:eastAsia="en-US"/>
        </w:rPr>
        <w:t>Winter Bridge: A Global View of Big Data</w:t>
      </w:r>
      <w:r w:rsidRPr="00AC49D0">
        <w:rPr>
          <w:rFonts w:eastAsiaTheme="minorHAnsi"/>
          <w:sz w:val="20"/>
          <w:lang w:val="en-US" w:eastAsia="en-US"/>
        </w:rPr>
        <w:t xml:space="preserve">, </w:t>
      </w:r>
      <w:bookmarkStart w:id="132" w:name="_Hlk535351298"/>
      <w:r w:rsidRPr="00AC49D0">
        <w:rPr>
          <w:rFonts w:eastAsiaTheme="minorHAnsi"/>
          <w:sz w:val="20"/>
          <w:lang w:val="en-US" w:eastAsia="en-US"/>
        </w:rPr>
        <w:t>2014, vol. 44(4).</w:t>
      </w:r>
      <w:bookmarkEnd w:id="132"/>
    </w:p>
  </w:footnote>
  <w:footnote w:id="220">
    <w:p w14:paraId="5B6F8EB0" w14:textId="301AA687" w:rsidR="00DE2F2E" w:rsidRPr="00AC49D0" w:rsidRDefault="00DE2F2E" w:rsidP="00E132D6">
      <w:pPr>
        <w:pStyle w:val="FootnoteText"/>
        <w:spacing w:line="240" w:lineRule="auto"/>
        <w:rPr>
          <w:lang w:val="en-US"/>
        </w:rPr>
      </w:pPr>
      <w:r w:rsidRPr="00A55D26">
        <w:rPr>
          <w:rStyle w:val="FootnoteReference"/>
          <w:sz w:val="20"/>
        </w:rPr>
        <w:footnoteRef/>
      </w:r>
      <w:r w:rsidRPr="00AC49D0">
        <w:rPr>
          <w:sz w:val="20"/>
          <w:lang w:val="en-US"/>
        </w:rPr>
        <w:t xml:space="preserve"> A. Gandomi, M. Haider, </w:t>
      </w:r>
      <w:r w:rsidRPr="00AC49D0">
        <w:rPr>
          <w:i/>
          <w:sz w:val="20"/>
          <w:lang w:val="en-US"/>
        </w:rPr>
        <w:t>Beyond the hype: Big data concepts, methods, and analytics</w:t>
      </w:r>
      <w:r w:rsidRPr="00AC49D0">
        <w:rPr>
          <w:sz w:val="20"/>
          <w:lang w:val="en-US"/>
        </w:rPr>
        <w:t xml:space="preserve">, </w:t>
      </w:r>
      <w:bookmarkStart w:id="133" w:name="_Hlk535349701"/>
      <w:r w:rsidRPr="00AC49D0">
        <w:rPr>
          <w:sz w:val="20"/>
          <w:lang w:val="en-US"/>
        </w:rPr>
        <w:t>„International Journal of Information Management”, 2015, vol. 35(2)</w:t>
      </w:r>
      <w:bookmarkEnd w:id="133"/>
      <w:r w:rsidRPr="00AC49D0">
        <w:rPr>
          <w:sz w:val="20"/>
          <w:lang w:val="en-US"/>
        </w:rPr>
        <w:t>.</w:t>
      </w:r>
    </w:p>
  </w:footnote>
  <w:footnote w:id="221">
    <w:p w14:paraId="551A21CD" w14:textId="633465FD" w:rsidR="00DE2F2E" w:rsidRDefault="00DE2F2E" w:rsidP="004B392D">
      <w:pPr>
        <w:pStyle w:val="FootnoteText"/>
        <w:spacing w:line="240" w:lineRule="auto"/>
      </w:pPr>
      <w:r w:rsidRPr="004B392D">
        <w:rPr>
          <w:rStyle w:val="FootnoteReference"/>
          <w:sz w:val="20"/>
        </w:rPr>
        <w:footnoteRef/>
      </w:r>
      <w:r w:rsidRPr="00AC49D0">
        <w:rPr>
          <w:sz w:val="20"/>
          <w:lang w:val="en-US"/>
        </w:rPr>
        <w:t xml:space="preserve"> K. Przanowski, </w:t>
      </w:r>
      <w:r w:rsidRPr="00AC49D0">
        <w:rPr>
          <w:i/>
          <w:sz w:val="20"/>
          <w:lang w:val="en-US"/>
        </w:rPr>
        <w:t xml:space="preserve">Credit Scoring w erze Big Data. </w:t>
      </w:r>
      <w:r w:rsidRPr="004B392D">
        <w:rPr>
          <w:i/>
          <w:sz w:val="20"/>
        </w:rPr>
        <w:t>Techniki modelowania z wykorzystaniem generatora losowych danych portfela Consumer Finance</w:t>
      </w:r>
      <w:r>
        <w:rPr>
          <w:sz w:val="20"/>
        </w:rPr>
        <w:t>, Oficyna Wydawnicza SGH</w:t>
      </w:r>
      <w:r w:rsidRPr="004B392D">
        <w:rPr>
          <w:sz w:val="20"/>
        </w:rPr>
        <w:t>, Warszawa 2014, s. 14.</w:t>
      </w:r>
    </w:p>
  </w:footnote>
  <w:footnote w:id="222">
    <w:p w14:paraId="5C5407B9" w14:textId="662CA5C2" w:rsidR="00DE2F2E" w:rsidRPr="00AC49D0" w:rsidRDefault="00DE2F2E" w:rsidP="00A031DC">
      <w:pPr>
        <w:pStyle w:val="FootnoteText"/>
        <w:spacing w:line="240" w:lineRule="auto"/>
        <w:rPr>
          <w:sz w:val="20"/>
          <w:lang w:val="en-US"/>
        </w:rPr>
      </w:pPr>
      <w:r w:rsidRPr="002630CD">
        <w:rPr>
          <w:rStyle w:val="FootnoteReference"/>
          <w:sz w:val="20"/>
        </w:rPr>
        <w:footnoteRef/>
      </w:r>
      <w:r w:rsidRPr="00AC49D0">
        <w:rPr>
          <w:sz w:val="20"/>
          <w:lang w:val="en-US"/>
        </w:rPr>
        <w:t xml:space="preserve"> H. Guo, L. Wang, F. Chen, D. Liang, </w:t>
      </w:r>
      <w:r w:rsidRPr="00AC49D0">
        <w:rPr>
          <w:i/>
          <w:sz w:val="20"/>
          <w:lang w:val="en-US"/>
        </w:rPr>
        <w:t>Scientific Big Data and Digital Earth</w:t>
      </w:r>
      <w:r w:rsidRPr="00AC49D0">
        <w:rPr>
          <w:sz w:val="20"/>
          <w:lang w:val="en-US"/>
        </w:rPr>
        <w:t xml:space="preserve">,  </w:t>
      </w:r>
      <w:bookmarkStart w:id="135" w:name="_Hlk535349769"/>
      <w:r w:rsidRPr="00AC49D0">
        <w:rPr>
          <w:sz w:val="20"/>
          <w:lang w:val="en-US"/>
        </w:rPr>
        <w:t>„Chinese Science Bulletin”, 2014, vol. 59(35)</w:t>
      </w:r>
      <w:bookmarkEnd w:id="135"/>
      <w:r w:rsidRPr="00AC49D0">
        <w:rPr>
          <w:sz w:val="20"/>
          <w:lang w:val="en-US"/>
        </w:rPr>
        <w:t>.</w:t>
      </w:r>
    </w:p>
  </w:footnote>
  <w:footnote w:id="223">
    <w:p w14:paraId="1269EB98" w14:textId="22E7CAAA" w:rsidR="00DE2F2E" w:rsidRPr="006D09EE" w:rsidRDefault="00DE2F2E" w:rsidP="001906A5">
      <w:pPr>
        <w:shd w:val="clear" w:color="auto" w:fill="FFFFFF"/>
        <w:spacing w:line="240" w:lineRule="auto"/>
        <w:rPr>
          <w:rFonts w:eastAsia="Times New Roman" w:cs="Times New Roman"/>
          <w:sz w:val="20"/>
          <w:szCs w:val="20"/>
          <w:shd w:val="clear" w:color="auto" w:fill="FFFFFF"/>
          <w:lang w:val="en-US" w:eastAsia="pl-PL"/>
        </w:rPr>
      </w:pPr>
      <w:r w:rsidRPr="00ED4758">
        <w:rPr>
          <w:rStyle w:val="FootnoteReference"/>
          <w:rFonts w:cs="Times New Roman"/>
          <w:sz w:val="20"/>
          <w:szCs w:val="20"/>
        </w:rPr>
        <w:footnoteRef/>
      </w:r>
      <w:r w:rsidRPr="00ED4758">
        <w:rPr>
          <w:rFonts w:cs="Times New Roman"/>
          <w:sz w:val="20"/>
          <w:szCs w:val="20"/>
        </w:rPr>
        <w:t xml:space="preserve"> </w:t>
      </w:r>
      <w:r w:rsidRPr="004D7071">
        <w:rPr>
          <w:rFonts w:cs="Times New Roman"/>
          <w:sz w:val="20"/>
          <w:szCs w:val="20"/>
        </w:rPr>
        <w:t xml:space="preserve">M. Kachniewska, </w:t>
      </w:r>
      <w:r w:rsidRPr="004D7071">
        <w:rPr>
          <w:rFonts w:cs="Times New Roman"/>
          <w:i/>
          <w:sz w:val="20"/>
          <w:szCs w:val="20"/>
        </w:rPr>
        <w:t>Big Data Analysis jako źródło przewagi konkurencyjnej przedsiębiorstw i regionów turystycznych</w:t>
      </w:r>
      <w:r w:rsidRPr="004D7071">
        <w:rPr>
          <w:rFonts w:cs="Times New Roman"/>
          <w:sz w:val="20"/>
          <w:szCs w:val="20"/>
        </w:rPr>
        <w:t xml:space="preserve">, </w:t>
      </w:r>
      <w:bookmarkStart w:id="136" w:name="_Hlk535350018"/>
      <w:r>
        <w:rPr>
          <w:rFonts w:cs="Times New Roman"/>
          <w:sz w:val="20"/>
          <w:szCs w:val="20"/>
        </w:rPr>
        <w:t>„</w:t>
      </w:r>
      <w:r w:rsidRPr="004D7071">
        <w:rPr>
          <w:rFonts w:cs="Times New Roman"/>
          <w:sz w:val="20"/>
          <w:szCs w:val="20"/>
        </w:rPr>
        <w:t>Folia Turistica</w:t>
      </w:r>
      <w:r>
        <w:rPr>
          <w:rFonts w:cs="Times New Roman"/>
          <w:sz w:val="20"/>
          <w:szCs w:val="20"/>
        </w:rPr>
        <w:t xml:space="preserve"> </w:t>
      </w:r>
      <w:r w:rsidRPr="004D7071">
        <w:rPr>
          <w:rFonts w:cs="Times New Roman"/>
          <w:sz w:val="20"/>
          <w:szCs w:val="20"/>
        </w:rPr>
        <w:t>/</w:t>
      </w:r>
      <w:r>
        <w:rPr>
          <w:rFonts w:cs="Times New Roman"/>
          <w:sz w:val="20"/>
          <w:szCs w:val="20"/>
        </w:rPr>
        <w:t xml:space="preserve"> </w:t>
      </w:r>
      <w:r w:rsidRPr="004D7071">
        <w:rPr>
          <w:rFonts w:cs="Times New Roman"/>
          <w:sz w:val="20"/>
          <w:szCs w:val="20"/>
        </w:rPr>
        <w:t xml:space="preserve">Akademia Wychowania Fizycznego im. </w:t>
      </w:r>
      <w:r w:rsidRPr="004D7071">
        <w:rPr>
          <w:rFonts w:cs="Times New Roman"/>
          <w:sz w:val="20"/>
          <w:szCs w:val="20"/>
          <w:lang w:val="en-US"/>
        </w:rPr>
        <w:t>B. Czecha w Krakowie</w:t>
      </w:r>
      <w:r>
        <w:rPr>
          <w:rFonts w:cs="Times New Roman"/>
          <w:sz w:val="20"/>
          <w:szCs w:val="20"/>
          <w:lang w:val="en-US"/>
        </w:rPr>
        <w:t>”</w:t>
      </w:r>
      <w:r w:rsidRPr="004D7071">
        <w:rPr>
          <w:rFonts w:cs="Times New Roman"/>
          <w:sz w:val="20"/>
          <w:szCs w:val="20"/>
          <w:lang w:val="en-US"/>
        </w:rPr>
        <w:t xml:space="preserve">, </w:t>
      </w:r>
      <w:r>
        <w:rPr>
          <w:rFonts w:cs="Times New Roman"/>
          <w:sz w:val="20"/>
          <w:szCs w:val="20"/>
          <w:lang w:val="en-US"/>
        </w:rPr>
        <w:t xml:space="preserve">2014, nr </w:t>
      </w:r>
      <w:r w:rsidRPr="006D09EE">
        <w:rPr>
          <w:rFonts w:eastAsia="Times New Roman" w:cs="Times New Roman"/>
          <w:sz w:val="20"/>
          <w:szCs w:val="20"/>
          <w:shd w:val="clear" w:color="auto" w:fill="FFFFFF"/>
          <w:lang w:val="en-US" w:eastAsia="pl-PL"/>
        </w:rPr>
        <w:t>32</w:t>
      </w:r>
      <w:bookmarkEnd w:id="136"/>
      <w:r w:rsidRPr="006D09EE">
        <w:rPr>
          <w:rFonts w:eastAsia="Times New Roman" w:cs="Times New Roman"/>
          <w:sz w:val="20"/>
          <w:szCs w:val="20"/>
          <w:shd w:val="clear" w:color="auto" w:fill="FFFFFF"/>
          <w:lang w:val="en-US" w:eastAsia="pl-PL"/>
        </w:rPr>
        <w:t>.</w:t>
      </w:r>
    </w:p>
  </w:footnote>
  <w:footnote w:id="224">
    <w:p w14:paraId="1FE5B324" w14:textId="0B59EEF2" w:rsidR="00DE2F2E" w:rsidRPr="00AC49D0" w:rsidRDefault="00DE2F2E" w:rsidP="001906A5">
      <w:pPr>
        <w:pStyle w:val="FootnoteText"/>
        <w:spacing w:line="240" w:lineRule="auto"/>
        <w:rPr>
          <w:sz w:val="20"/>
          <w:lang w:val="en-US"/>
        </w:rPr>
      </w:pPr>
      <w:r w:rsidRPr="001906A5">
        <w:rPr>
          <w:rStyle w:val="FootnoteReference"/>
          <w:sz w:val="20"/>
        </w:rPr>
        <w:footnoteRef/>
      </w:r>
      <w:r w:rsidRPr="00AC49D0">
        <w:rPr>
          <w:sz w:val="20"/>
          <w:lang w:val="en-US"/>
        </w:rPr>
        <w:t xml:space="preserve"> J. </w:t>
      </w:r>
      <w:r w:rsidRPr="00AC49D0">
        <w:rPr>
          <w:sz w:val="20"/>
          <w:shd w:val="clear" w:color="auto" w:fill="FFFFFF"/>
          <w:lang w:val="en-US"/>
        </w:rPr>
        <w:t xml:space="preserve">Anuradha, </w:t>
      </w:r>
      <w:r w:rsidRPr="00AC49D0">
        <w:rPr>
          <w:i/>
          <w:sz w:val="20"/>
          <w:shd w:val="clear" w:color="auto" w:fill="FFFFFF"/>
          <w:lang w:val="en-US"/>
        </w:rPr>
        <w:t>A Brief Introduction on Big Data 5Vs Characteristics and Hadoop Technology</w:t>
      </w:r>
      <w:r w:rsidRPr="00AC49D0">
        <w:rPr>
          <w:sz w:val="20"/>
          <w:shd w:val="clear" w:color="auto" w:fill="FFFFFF"/>
          <w:lang w:val="en-US"/>
        </w:rPr>
        <w:t xml:space="preserve">, </w:t>
      </w:r>
      <w:bookmarkStart w:id="137" w:name="_Hlk535348700"/>
      <w:r w:rsidRPr="00AC49D0">
        <w:rPr>
          <w:sz w:val="20"/>
          <w:shd w:val="clear" w:color="auto" w:fill="FFFFFF"/>
          <w:lang w:val="en-US"/>
        </w:rPr>
        <w:t>„Procedia Computer Science”, 2015, vol. 48</w:t>
      </w:r>
      <w:bookmarkEnd w:id="137"/>
      <w:r w:rsidRPr="00AC49D0">
        <w:rPr>
          <w:sz w:val="20"/>
          <w:shd w:val="clear" w:color="auto" w:fill="FFFFFF"/>
          <w:lang w:val="en-US"/>
        </w:rPr>
        <w:t>.</w:t>
      </w:r>
    </w:p>
  </w:footnote>
  <w:footnote w:id="225">
    <w:p w14:paraId="48744AC2" w14:textId="69943719" w:rsidR="00DE2F2E" w:rsidRPr="00AC49D0" w:rsidRDefault="00DE2F2E" w:rsidP="001923DA">
      <w:pPr>
        <w:pStyle w:val="FootnoteText"/>
        <w:spacing w:line="240" w:lineRule="auto"/>
        <w:rPr>
          <w:sz w:val="20"/>
          <w:lang w:val="en-US"/>
        </w:rPr>
      </w:pPr>
      <w:r w:rsidRPr="00684778">
        <w:rPr>
          <w:rStyle w:val="FootnoteReference"/>
          <w:sz w:val="20"/>
        </w:rPr>
        <w:footnoteRef/>
      </w:r>
      <w:r w:rsidRPr="00AC49D0">
        <w:rPr>
          <w:sz w:val="20"/>
          <w:lang w:val="en-US"/>
        </w:rPr>
        <w:t xml:space="preserve"> N. </w:t>
      </w:r>
      <w:r w:rsidRPr="00AC49D0">
        <w:rPr>
          <w:sz w:val="20"/>
          <w:shd w:val="clear" w:color="auto" w:fill="FFFFFF"/>
          <w:lang w:val="en-US"/>
        </w:rPr>
        <w:t xml:space="preserve">Heath, </w:t>
      </w:r>
      <w:r w:rsidRPr="00AC49D0">
        <w:rPr>
          <w:i/>
          <w:sz w:val="20"/>
          <w:shd w:val="clear" w:color="auto" w:fill="FFFFFF"/>
          <w:lang w:val="en-US"/>
        </w:rPr>
        <w:t>Cern: where the Big Bang meets Big Data, European Technology</w:t>
      </w:r>
      <w:r w:rsidRPr="00AC49D0">
        <w:rPr>
          <w:sz w:val="20"/>
          <w:shd w:val="clear" w:color="auto" w:fill="FFFFFF"/>
          <w:lang w:val="en-US"/>
        </w:rPr>
        <w:t>, link: https://www.techrepublic.com/blog/european-technology/cern-where-the-big-bang-meets-big-data, dostęp: 01.12.2018</w:t>
      </w:r>
    </w:p>
  </w:footnote>
  <w:footnote w:id="226">
    <w:p w14:paraId="084D4D33" w14:textId="6699E8DA" w:rsidR="00DE2F2E" w:rsidRPr="00AC49D0" w:rsidRDefault="00DE2F2E" w:rsidP="001923DA">
      <w:pPr>
        <w:pStyle w:val="FootnoteText"/>
        <w:spacing w:line="240" w:lineRule="auto"/>
        <w:rPr>
          <w:lang w:val="en-US"/>
        </w:rPr>
      </w:pPr>
      <w:r w:rsidRPr="001923DA">
        <w:rPr>
          <w:color w:val="222222"/>
          <w:sz w:val="20"/>
          <w:shd w:val="clear" w:color="auto" w:fill="FFFFFF"/>
          <w:vertAlign w:val="superscript"/>
        </w:rPr>
        <w:footnoteRef/>
      </w:r>
      <w:r w:rsidRPr="00AC49D0">
        <w:rPr>
          <w:color w:val="222222"/>
          <w:sz w:val="20"/>
          <w:shd w:val="clear" w:color="auto" w:fill="FFFFFF"/>
          <w:lang w:val="en-US"/>
        </w:rPr>
        <w:t xml:space="preserve"> </w:t>
      </w:r>
      <w:r w:rsidRPr="00AC49D0">
        <w:rPr>
          <w:sz w:val="20"/>
          <w:shd w:val="clear" w:color="auto" w:fill="FFFFFF"/>
          <w:lang w:val="en-US"/>
        </w:rPr>
        <w:t xml:space="preserve">Big Data Start-up, </w:t>
      </w:r>
      <w:r w:rsidRPr="00AC49D0">
        <w:rPr>
          <w:i/>
          <w:sz w:val="20"/>
          <w:shd w:val="clear" w:color="auto" w:fill="FFFFFF"/>
          <w:lang w:val="en-US"/>
        </w:rPr>
        <w:t>T-Mobile USA Cuts Downs Churn Rate By 50% With Big Data</w:t>
      </w:r>
      <w:r w:rsidRPr="00AC49D0">
        <w:rPr>
          <w:sz w:val="20"/>
          <w:shd w:val="clear" w:color="auto" w:fill="FFFFFF"/>
          <w:lang w:val="en-US"/>
        </w:rPr>
        <w:t xml:space="preserve">, link: </w:t>
      </w:r>
      <w:hyperlink r:id="rId38" w:history="1">
        <w:r w:rsidRPr="00AC49D0">
          <w:rPr>
            <w:sz w:val="20"/>
            <w:shd w:val="clear" w:color="auto" w:fill="FFFFFF"/>
            <w:lang w:val="en-US"/>
          </w:rPr>
          <w:t>https://datafloq.com/read/t-mobile-usa-cuts-downs-churn-rate-with-big-data/512</w:t>
        </w:r>
      </w:hyperlink>
      <w:r w:rsidRPr="00AC49D0">
        <w:rPr>
          <w:sz w:val="20"/>
          <w:shd w:val="clear" w:color="auto" w:fill="FFFFFF"/>
          <w:lang w:val="en-US"/>
        </w:rPr>
        <w:t xml:space="preserve">, </w:t>
      </w:r>
      <w:proofErr w:type="spellStart"/>
      <w:r w:rsidRPr="00AC49D0">
        <w:rPr>
          <w:sz w:val="20"/>
          <w:shd w:val="clear" w:color="auto" w:fill="FFFFFF"/>
          <w:lang w:val="en-US"/>
        </w:rPr>
        <w:t>dostęp</w:t>
      </w:r>
      <w:proofErr w:type="spellEnd"/>
      <w:r w:rsidRPr="00AC49D0">
        <w:rPr>
          <w:sz w:val="20"/>
          <w:shd w:val="clear" w:color="auto" w:fill="FFFFFF"/>
          <w:lang w:val="en-US"/>
        </w:rPr>
        <w:t>: 01.12.2018</w:t>
      </w:r>
    </w:p>
  </w:footnote>
  <w:footnote w:id="227">
    <w:p w14:paraId="24E9845F" w14:textId="32B4B108" w:rsidR="00DE2F2E" w:rsidRPr="00AC49D0" w:rsidRDefault="00DE2F2E" w:rsidP="00EE6357">
      <w:pPr>
        <w:pStyle w:val="FootnoteText"/>
        <w:spacing w:line="240" w:lineRule="auto"/>
        <w:rPr>
          <w:lang w:val="en-US"/>
        </w:rPr>
      </w:pPr>
      <w:r w:rsidRPr="00EE6357">
        <w:rPr>
          <w:rStyle w:val="FootnoteReference"/>
          <w:sz w:val="20"/>
        </w:rPr>
        <w:footnoteRef/>
      </w:r>
      <w:r w:rsidRPr="00AC49D0">
        <w:rPr>
          <w:sz w:val="20"/>
          <w:lang w:val="en-US"/>
        </w:rPr>
        <w:t xml:space="preserve"> E. Brynjolfsson, L. Hitt, H.H. Kim, </w:t>
      </w:r>
      <w:r w:rsidRPr="00AC49D0">
        <w:rPr>
          <w:i/>
          <w:sz w:val="20"/>
          <w:lang w:val="en-US"/>
        </w:rPr>
        <w:t>Strength in Numbers: How does data-driven decision-making affect firm performance?</w:t>
      </w:r>
      <w:r w:rsidRPr="00AC49D0">
        <w:rPr>
          <w:sz w:val="20"/>
          <w:lang w:val="en-US"/>
        </w:rPr>
        <w:t>, ICIS 2011.</w:t>
      </w:r>
    </w:p>
  </w:footnote>
  <w:footnote w:id="228">
    <w:p w14:paraId="24E33CD1" w14:textId="4D0D894B" w:rsidR="00DE2F2E" w:rsidRPr="00AC49D0" w:rsidRDefault="00DE2F2E" w:rsidP="002C56B8">
      <w:pPr>
        <w:pStyle w:val="FootnoteText"/>
        <w:spacing w:line="240" w:lineRule="auto"/>
        <w:rPr>
          <w:lang w:val="en-US"/>
        </w:rPr>
      </w:pPr>
      <w:r w:rsidRPr="002C56B8">
        <w:rPr>
          <w:rStyle w:val="FootnoteReference"/>
          <w:sz w:val="20"/>
        </w:rPr>
        <w:footnoteRef/>
      </w:r>
      <w:r w:rsidRPr="00AC49D0">
        <w:rPr>
          <w:sz w:val="20"/>
          <w:lang w:val="en-US"/>
        </w:rPr>
        <w:t xml:space="preserve"> </w:t>
      </w:r>
      <w:bookmarkStart w:id="138" w:name="_Hlk532931085"/>
      <w:r w:rsidRPr="00AC49D0">
        <w:rPr>
          <w:sz w:val="20"/>
          <w:lang w:val="en-US"/>
        </w:rPr>
        <w:t>2015 State of Analytics. Salesforce, link: https://www.salesforce.com/blog/2015/10/new-research-2015-state-analytics.html, dostęp: 01.12.2018</w:t>
      </w:r>
      <w:bookmarkEnd w:id="138"/>
    </w:p>
  </w:footnote>
  <w:footnote w:id="229">
    <w:p w14:paraId="645FE1EF" w14:textId="3AD43004" w:rsidR="00DE2F2E" w:rsidRPr="00AC49D0" w:rsidRDefault="00DE2F2E" w:rsidP="00BE0C75">
      <w:pPr>
        <w:pStyle w:val="FootnoteText"/>
        <w:spacing w:line="240" w:lineRule="auto"/>
        <w:rPr>
          <w:sz w:val="20"/>
          <w:lang w:val="en-US"/>
        </w:rPr>
      </w:pPr>
      <w:r w:rsidRPr="00BE0C75">
        <w:rPr>
          <w:rStyle w:val="FootnoteReference"/>
          <w:sz w:val="20"/>
        </w:rPr>
        <w:footnoteRef/>
      </w:r>
      <w:r w:rsidRPr="00AC49D0">
        <w:rPr>
          <w:sz w:val="20"/>
          <w:lang w:val="en-US"/>
        </w:rPr>
        <w:t xml:space="preserve"> A. </w:t>
      </w:r>
      <w:r w:rsidRPr="00AC49D0">
        <w:rPr>
          <w:sz w:val="20"/>
          <w:shd w:val="clear" w:color="auto" w:fill="FFFFFF"/>
          <w:lang w:val="en-US"/>
        </w:rPr>
        <w:t xml:space="preserve">McAfee, E. Brynjolfsson, </w:t>
      </w:r>
      <w:r w:rsidRPr="00AC49D0">
        <w:rPr>
          <w:i/>
          <w:sz w:val="20"/>
          <w:shd w:val="clear" w:color="auto" w:fill="FFFFFF"/>
          <w:lang w:val="en-US"/>
        </w:rPr>
        <w:t>Big Data: The Management Revolution</w:t>
      </w:r>
      <w:r w:rsidRPr="00AC49D0">
        <w:rPr>
          <w:sz w:val="20"/>
          <w:shd w:val="clear" w:color="auto" w:fill="FFFFFF"/>
          <w:lang w:val="en-US"/>
        </w:rPr>
        <w:t>, „Harvard Business Review”, 2012.</w:t>
      </w:r>
    </w:p>
  </w:footnote>
  <w:footnote w:id="230">
    <w:p w14:paraId="23581E60" w14:textId="48B7D75B" w:rsidR="00DE2F2E" w:rsidRPr="00C3252D" w:rsidRDefault="00DE2F2E" w:rsidP="00E94517">
      <w:pPr>
        <w:spacing w:line="240" w:lineRule="auto"/>
        <w:rPr>
          <w:rFonts w:cs="Times New Roman"/>
          <w:sz w:val="20"/>
          <w:szCs w:val="20"/>
        </w:rPr>
      </w:pPr>
      <w:r w:rsidRPr="00C3252D">
        <w:rPr>
          <w:rStyle w:val="FootnoteReference"/>
          <w:rFonts w:cs="Times New Roman"/>
          <w:sz w:val="20"/>
          <w:szCs w:val="20"/>
        </w:rPr>
        <w:footnoteRef/>
      </w:r>
      <w:r w:rsidRPr="00C3252D">
        <w:rPr>
          <w:rFonts w:cs="Times New Roman"/>
          <w:sz w:val="20"/>
          <w:szCs w:val="20"/>
        </w:rPr>
        <w:t xml:space="preserve"> </w:t>
      </w:r>
      <w:r>
        <w:rPr>
          <w:rFonts w:cs="Times New Roman"/>
          <w:sz w:val="20"/>
          <w:szCs w:val="20"/>
        </w:rPr>
        <w:t xml:space="preserve">M. </w:t>
      </w:r>
      <w:r>
        <w:rPr>
          <w:rFonts w:cs="Times New Roman"/>
          <w:sz w:val="20"/>
          <w:szCs w:val="20"/>
          <w:shd w:val="clear" w:color="auto" w:fill="FFFFFF"/>
        </w:rPr>
        <w:t>Wójcik</w:t>
      </w:r>
      <w:r w:rsidRPr="00561030">
        <w:rPr>
          <w:rFonts w:cs="Times New Roman"/>
          <w:sz w:val="20"/>
          <w:szCs w:val="20"/>
          <w:shd w:val="clear" w:color="auto" w:fill="FFFFFF"/>
        </w:rPr>
        <w:t xml:space="preserve">, </w:t>
      </w:r>
      <w:r w:rsidRPr="00561030">
        <w:rPr>
          <w:rFonts w:cs="Times New Roman"/>
          <w:i/>
          <w:sz w:val="20"/>
          <w:szCs w:val="20"/>
          <w:shd w:val="clear" w:color="auto" w:fill="FFFFFF"/>
        </w:rPr>
        <w:t>Big data w zarządzaniu informacją – przegląd wybranych zagadnień</w:t>
      </w:r>
      <w:r w:rsidRPr="00561030">
        <w:rPr>
          <w:rFonts w:cs="Times New Roman"/>
          <w:sz w:val="20"/>
          <w:szCs w:val="20"/>
          <w:shd w:val="clear" w:color="auto" w:fill="FFFFFF"/>
        </w:rPr>
        <w:t>, [</w:t>
      </w:r>
      <w:r>
        <w:rPr>
          <w:rFonts w:cs="Times New Roman"/>
          <w:sz w:val="20"/>
          <w:szCs w:val="20"/>
          <w:shd w:val="clear" w:color="auto" w:fill="FFFFFF"/>
        </w:rPr>
        <w:t>w</w:t>
      </w:r>
      <w:r w:rsidRPr="00561030">
        <w:rPr>
          <w:rFonts w:cs="Times New Roman"/>
          <w:sz w:val="20"/>
          <w:szCs w:val="20"/>
          <w:shd w:val="clear" w:color="auto" w:fill="FFFFFF"/>
        </w:rPr>
        <w:t>:] Inspiracje i innowacje: zarządzanie informacją w perspektywie bibliologii i informatologii, S. Cisek (red.) , Biblioteka Jagiellońska, Kraków 2016</w:t>
      </w:r>
      <w:r>
        <w:rPr>
          <w:rFonts w:cs="Times New Roman"/>
          <w:sz w:val="20"/>
          <w:szCs w:val="20"/>
          <w:shd w:val="clear" w:color="auto" w:fill="FFFFFF"/>
        </w:rPr>
        <w:t>.</w:t>
      </w:r>
    </w:p>
  </w:footnote>
  <w:footnote w:id="231">
    <w:p w14:paraId="483F709F" w14:textId="4CFA51B8" w:rsidR="00DE2F2E" w:rsidRPr="00AC49D0" w:rsidRDefault="00DE2F2E" w:rsidP="00C444A6">
      <w:pPr>
        <w:pStyle w:val="FootnoteText"/>
        <w:spacing w:line="240" w:lineRule="auto"/>
        <w:rPr>
          <w:sz w:val="20"/>
          <w:shd w:val="clear" w:color="auto" w:fill="FFFFFF"/>
          <w:lang w:val="en-US"/>
        </w:rPr>
      </w:pPr>
      <w:r w:rsidRPr="00C3252D">
        <w:rPr>
          <w:sz w:val="20"/>
          <w:shd w:val="clear" w:color="auto" w:fill="FFFFFF"/>
          <w:vertAlign w:val="superscript"/>
        </w:rPr>
        <w:footnoteRef/>
      </w:r>
      <w:r w:rsidRPr="00AC49D0">
        <w:rPr>
          <w:sz w:val="20"/>
          <w:shd w:val="clear" w:color="auto" w:fill="FFFFFF"/>
          <w:lang w:val="en-US"/>
        </w:rPr>
        <w:t xml:space="preserve"> T. Davenport, </w:t>
      </w:r>
      <w:r w:rsidRPr="00AC49D0">
        <w:rPr>
          <w:i/>
          <w:sz w:val="20"/>
          <w:shd w:val="clear" w:color="auto" w:fill="FFFFFF"/>
          <w:lang w:val="en-US"/>
        </w:rPr>
        <w:t>Analytics 3.0: Measurable Business Impact From Analytics &amp; Big Data</w:t>
      </w:r>
      <w:r w:rsidRPr="00AC49D0">
        <w:rPr>
          <w:sz w:val="20"/>
          <w:shd w:val="clear" w:color="auto" w:fill="FFFFFF"/>
          <w:lang w:val="en-US"/>
        </w:rPr>
        <w:t>, „Harvard Business Review”, 2013, link: https://hbr.org/2013/11/analytics-3-0-measurable-business-impact-from-analytics-big-data&amp;cm_sp=Article-_-Links-_-Top%20of%20Page%20Recirculation, dostęp: 01.12.2018</w:t>
      </w:r>
    </w:p>
  </w:footnote>
  <w:footnote w:id="232">
    <w:p w14:paraId="762454CE" w14:textId="614948FC" w:rsidR="00DE2F2E" w:rsidRPr="00AC49D0" w:rsidRDefault="00DE2F2E" w:rsidP="00D47620">
      <w:pPr>
        <w:pStyle w:val="FootnoteText"/>
        <w:spacing w:line="240" w:lineRule="auto"/>
        <w:rPr>
          <w:sz w:val="20"/>
          <w:lang w:val="en-US"/>
        </w:rPr>
      </w:pPr>
      <w:r w:rsidRPr="0065400B">
        <w:rPr>
          <w:rStyle w:val="FootnoteReference"/>
          <w:sz w:val="20"/>
        </w:rPr>
        <w:footnoteRef/>
      </w:r>
      <w:r w:rsidRPr="00AC49D0">
        <w:rPr>
          <w:sz w:val="20"/>
          <w:lang w:val="en-US"/>
        </w:rPr>
        <w:t xml:space="preserve"> H. </w:t>
      </w:r>
      <w:r w:rsidRPr="00AC49D0">
        <w:rPr>
          <w:sz w:val="20"/>
          <w:shd w:val="clear" w:color="auto" w:fill="FFFFFF"/>
          <w:lang w:val="en-US"/>
        </w:rPr>
        <w:t xml:space="preserve">Chen, R.H. Chiang, V.C. Storey, </w:t>
      </w:r>
      <w:r w:rsidRPr="00AC49D0">
        <w:rPr>
          <w:i/>
          <w:sz w:val="20"/>
          <w:shd w:val="clear" w:color="auto" w:fill="FFFFFF"/>
          <w:lang w:val="en-US"/>
        </w:rPr>
        <w:t>Business Intelligence and Analytics: From Big Data to Big Impact</w:t>
      </w:r>
      <w:r w:rsidRPr="00AC49D0">
        <w:rPr>
          <w:sz w:val="20"/>
          <w:shd w:val="clear" w:color="auto" w:fill="FFFFFF"/>
          <w:lang w:val="en-US"/>
        </w:rPr>
        <w:t xml:space="preserve">, </w:t>
      </w:r>
      <w:bookmarkStart w:id="139" w:name="_Hlk535349133"/>
      <w:r w:rsidRPr="00AC49D0">
        <w:rPr>
          <w:sz w:val="20"/>
          <w:shd w:val="clear" w:color="auto" w:fill="FFFFFF"/>
          <w:lang w:val="en-US"/>
        </w:rPr>
        <w:t>„</w:t>
      </w:r>
      <w:hyperlink r:id="rId39" w:history="1">
        <w:r w:rsidRPr="00AC49D0">
          <w:rPr>
            <w:rStyle w:val="Hyperlink"/>
            <w:rFonts w:eastAsiaTheme="majorEastAsia"/>
            <w:color w:val="auto"/>
            <w:sz w:val="20"/>
            <w:u w:val="none"/>
            <w:shd w:val="clear" w:color="auto" w:fill="FFFFFF"/>
            <w:lang w:val="en-US"/>
          </w:rPr>
          <w:t>MIS Quarterly: Management Information Systems</w:t>
        </w:r>
      </w:hyperlink>
      <w:r w:rsidRPr="00AC49D0">
        <w:rPr>
          <w:sz w:val="20"/>
          <w:lang w:val="en-US"/>
        </w:rPr>
        <w:t>”</w:t>
      </w:r>
      <w:r w:rsidRPr="00AC49D0">
        <w:rPr>
          <w:iCs/>
          <w:sz w:val="20"/>
          <w:lang w:val="en-US"/>
        </w:rPr>
        <w:t>, 2012, vol. 36(4).</w:t>
      </w:r>
      <w:bookmarkEnd w:id="139"/>
    </w:p>
  </w:footnote>
  <w:footnote w:id="233">
    <w:p w14:paraId="61723A8A" w14:textId="048E5A64" w:rsidR="00DE2F2E" w:rsidRPr="00AC49D0" w:rsidRDefault="00DE2F2E" w:rsidP="0003017F">
      <w:pPr>
        <w:spacing w:line="240" w:lineRule="auto"/>
        <w:rPr>
          <w:rFonts w:eastAsia="Times New Roman" w:cs="Times New Roman"/>
          <w:sz w:val="20"/>
          <w:szCs w:val="20"/>
          <w:lang w:val="en-US" w:eastAsia="pl-PL"/>
        </w:rPr>
      </w:pPr>
      <w:r w:rsidRPr="00C3252D">
        <w:rPr>
          <w:rStyle w:val="FootnoteReference"/>
          <w:sz w:val="20"/>
        </w:rPr>
        <w:footnoteRef/>
      </w:r>
      <w:r w:rsidRPr="00AC49D0">
        <w:rPr>
          <w:sz w:val="20"/>
          <w:lang w:val="en-US"/>
        </w:rPr>
        <w:t xml:space="preserve"> J. </w:t>
      </w:r>
      <w:hyperlink r:id="rId40" w:history="1">
        <w:r w:rsidRPr="00AC49D0">
          <w:rPr>
            <w:rFonts w:cs="Times New Roman"/>
            <w:sz w:val="20"/>
            <w:szCs w:val="20"/>
            <w:lang w:val="en-US"/>
          </w:rPr>
          <w:t xml:space="preserve">Hurwitz, A. Nugent, F. Halper, M. Kaufman, </w:t>
        </w:r>
        <w:r w:rsidRPr="00AC49D0">
          <w:rPr>
            <w:rFonts w:cs="Times New Roman"/>
            <w:i/>
            <w:sz w:val="20"/>
            <w:szCs w:val="20"/>
            <w:lang w:val="en-US"/>
          </w:rPr>
          <w:t xml:space="preserve">Big Data </w:t>
        </w:r>
        <w:proofErr w:type="gramStart"/>
        <w:r w:rsidRPr="00AC49D0">
          <w:rPr>
            <w:rFonts w:cs="Times New Roman"/>
            <w:i/>
            <w:sz w:val="20"/>
            <w:szCs w:val="20"/>
            <w:lang w:val="en-US"/>
          </w:rPr>
          <w:t>For</w:t>
        </w:r>
        <w:proofErr w:type="gramEnd"/>
        <w:r w:rsidRPr="00AC49D0">
          <w:rPr>
            <w:rFonts w:cs="Times New Roman"/>
            <w:i/>
            <w:sz w:val="20"/>
            <w:szCs w:val="20"/>
            <w:lang w:val="en-US"/>
          </w:rPr>
          <w:t xml:space="preserve"> Dummies</w:t>
        </w:r>
        <w:r w:rsidRPr="00AC49D0">
          <w:rPr>
            <w:rFonts w:cs="Times New Roman"/>
            <w:sz w:val="20"/>
            <w:szCs w:val="20"/>
            <w:lang w:val="en-US"/>
          </w:rPr>
          <w:t>, John Wiley &amp; Sons, 2013</w:t>
        </w:r>
      </w:hyperlink>
      <w:r w:rsidRPr="00AC49D0">
        <w:rPr>
          <w:rFonts w:cs="Times New Roman"/>
          <w:sz w:val="20"/>
          <w:szCs w:val="20"/>
          <w:lang w:val="en-US"/>
        </w:rPr>
        <w:t>.</w:t>
      </w:r>
    </w:p>
  </w:footnote>
  <w:footnote w:id="234">
    <w:p w14:paraId="680C338C" w14:textId="550FD42A" w:rsidR="00DE2F2E" w:rsidRPr="002955A2" w:rsidRDefault="00DE2F2E" w:rsidP="007A3A37">
      <w:pPr>
        <w:pStyle w:val="Heading1"/>
        <w:shd w:val="clear" w:color="auto" w:fill="FFFFFF"/>
        <w:spacing w:before="0"/>
        <w:rPr>
          <w:rFonts w:ascii="Arial" w:hAnsi="Arial" w:cs="Arial"/>
          <w:color w:val="7FA037"/>
          <w:sz w:val="20"/>
          <w:szCs w:val="20"/>
          <w:lang w:val="en-US"/>
        </w:rPr>
      </w:pPr>
      <w:r w:rsidRPr="000E6A9A">
        <w:rPr>
          <w:rStyle w:val="FootnoteReference"/>
          <w:color w:val="auto"/>
          <w:sz w:val="20"/>
        </w:rPr>
        <w:footnoteRef/>
      </w:r>
      <w:r w:rsidRPr="005A271A">
        <w:rPr>
          <w:color w:val="auto"/>
          <w:sz w:val="20"/>
          <w:lang w:val="en-US"/>
        </w:rPr>
        <w:t xml:space="preserve"> </w:t>
      </w:r>
      <w:bookmarkStart w:id="140" w:name="_Hlk508474853"/>
      <w:r w:rsidRPr="00F26CCE">
        <w:rPr>
          <w:rFonts w:eastAsia="Times New Roman" w:cs="Times New Roman"/>
          <w:color w:val="auto"/>
          <w:sz w:val="20"/>
          <w:szCs w:val="20"/>
          <w:lang w:val="en-US" w:eastAsia="pl-PL"/>
        </w:rPr>
        <w:t xml:space="preserve">Gartner, </w:t>
      </w:r>
      <w:r w:rsidRPr="00F26CCE">
        <w:rPr>
          <w:rFonts w:eastAsia="Times New Roman" w:cs="Times New Roman"/>
          <w:i/>
          <w:color w:val="auto"/>
          <w:sz w:val="20"/>
          <w:szCs w:val="20"/>
          <w:lang w:val="en-US" w:eastAsia="pl-PL"/>
        </w:rPr>
        <w:t xml:space="preserve">Gartner Says Worldwide Business Intelligence and Analytics Market to Reach $16.9 Billion in 2016, </w:t>
      </w:r>
      <w:r w:rsidRPr="00F26CCE">
        <w:rPr>
          <w:color w:val="auto"/>
          <w:sz w:val="20"/>
          <w:szCs w:val="20"/>
          <w:lang w:val="en-US"/>
        </w:rPr>
        <w:t>link</w:t>
      </w:r>
      <w:r w:rsidRPr="00F26CCE">
        <w:rPr>
          <w:sz w:val="20"/>
          <w:szCs w:val="20"/>
          <w:lang w:val="en-US"/>
        </w:rPr>
        <w:t xml:space="preserve">: </w:t>
      </w:r>
      <w:r w:rsidRPr="00F26CCE">
        <w:rPr>
          <w:color w:val="auto"/>
          <w:sz w:val="20"/>
          <w:szCs w:val="20"/>
          <w:lang w:val="en-US"/>
        </w:rPr>
        <w:t xml:space="preserve">http://www.gartner.com/newsroom/id/3198917, </w:t>
      </w:r>
      <w:bookmarkEnd w:id="140"/>
      <w:r w:rsidRPr="00F26CCE">
        <w:rPr>
          <w:color w:val="auto"/>
          <w:sz w:val="20"/>
          <w:szCs w:val="20"/>
          <w:lang w:val="en-US"/>
        </w:rPr>
        <w:t>dostęp: 01.12.2018</w:t>
      </w:r>
    </w:p>
  </w:footnote>
  <w:footnote w:id="235">
    <w:p w14:paraId="0AE89F06" w14:textId="513AAA73" w:rsidR="00DE2F2E" w:rsidRPr="00472805" w:rsidRDefault="00DE2F2E" w:rsidP="00472805">
      <w:pPr>
        <w:pStyle w:val="FootnoteText"/>
        <w:spacing w:line="240" w:lineRule="auto"/>
        <w:rPr>
          <w:sz w:val="20"/>
        </w:rPr>
      </w:pPr>
      <w:r w:rsidRPr="00472805">
        <w:rPr>
          <w:rStyle w:val="FootnoteReference"/>
          <w:sz w:val="20"/>
        </w:rPr>
        <w:footnoteRef/>
      </w:r>
      <w:r w:rsidRPr="00472805">
        <w:rPr>
          <w:sz w:val="20"/>
        </w:rPr>
        <w:t xml:space="preserve"> </w:t>
      </w:r>
      <w:r>
        <w:rPr>
          <w:sz w:val="20"/>
        </w:rPr>
        <w:t>E. Abramek</w:t>
      </w:r>
      <w:r w:rsidRPr="00F26CCE">
        <w:rPr>
          <w:sz w:val="20"/>
        </w:rPr>
        <w:t xml:space="preserve">, </w:t>
      </w:r>
      <w:r>
        <w:rPr>
          <w:sz w:val="20"/>
        </w:rPr>
        <w:t>A. Sołtysik-Piorunkiewicz</w:t>
      </w:r>
      <w:r w:rsidRPr="00F26CCE">
        <w:rPr>
          <w:sz w:val="20"/>
        </w:rPr>
        <w:t xml:space="preserve">, </w:t>
      </w:r>
      <w:r>
        <w:rPr>
          <w:sz w:val="20"/>
        </w:rPr>
        <w:t>H. Sroka</w:t>
      </w:r>
      <w:r w:rsidRPr="00F26CCE">
        <w:rPr>
          <w:sz w:val="20"/>
        </w:rPr>
        <w:t xml:space="preserve">, </w:t>
      </w:r>
      <w:r w:rsidRPr="00F26CCE">
        <w:rPr>
          <w:i/>
          <w:sz w:val="20"/>
        </w:rPr>
        <w:t>Kierunki badań i perspektywy rozwoju zintegrowanych systemów informatycznych zarządzania</w:t>
      </w:r>
      <w:r w:rsidRPr="00F26CCE">
        <w:rPr>
          <w:sz w:val="20"/>
        </w:rPr>
        <w:t xml:space="preserve">, </w:t>
      </w:r>
      <w:bookmarkStart w:id="141" w:name="_Hlk535348277"/>
      <w:r>
        <w:rPr>
          <w:sz w:val="20"/>
        </w:rPr>
        <w:t>„</w:t>
      </w:r>
      <w:r w:rsidRPr="00F26CCE">
        <w:rPr>
          <w:sz w:val="20"/>
        </w:rPr>
        <w:t>Inf</w:t>
      </w:r>
      <w:r>
        <w:rPr>
          <w:sz w:val="20"/>
        </w:rPr>
        <w:t>ormatyka Ekonomiczna”, 2014, nr 1(31)</w:t>
      </w:r>
      <w:bookmarkEnd w:id="141"/>
      <w:r>
        <w:rPr>
          <w:sz w:val="20"/>
        </w:rPr>
        <w:t>.</w:t>
      </w:r>
      <w:r w:rsidRPr="00F26CCE">
        <w:rPr>
          <w:sz w:val="20"/>
        </w:rPr>
        <w:t xml:space="preserve"> </w:t>
      </w:r>
    </w:p>
  </w:footnote>
  <w:footnote w:id="236">
    <w:p w14:paraId="37228210" w14:textId="4E5827E3" w:rsidR="00DE2F2E" w:rsidRPr="003326FA" w:rsidRDefault="00DE2F2E" w:rsidP="007A3A37">
      <w:pPr>
        <w:pStyle w:val="FootnoteText"/>
        <w:spacing w:line="240" w:lineRule="auto"/>
        <w:rPr>
          <w:sz w:val="20"/>
        </w:rPr>
      </w:pPr>
      <w:r w:rsidRPr="003326FA">
        <w:rPr>
          <w:rStyle w:val="FootnoteReference"/>
          <w:sz w:val="20"/>
        </w:rPr>
        <w:footnoteRef/>
      </w:r>
      <w:r w:rsidRPr="003326FA">
        <w:rPr>
          <w:sz w:val="20"/>
        </w:rPr>
        <w:t xml:space="preserve"> </w:t>
      </w:r>
      <w:r>
        <w:rPr>
          <w:sz w:val="20"/>
        </w:rPr>
        <w:t xml:space="preserve">Ł. </w:t>
      </w:r>
      <w:r w:rsidRPr="00F26CCE">
        <w:rPr>
          <w:sz w:val="20"/>
        </w:rPr>
        <w:t xml:space="preserve">Kryśkiewicz, </w:t>
      </w:r>
      <w:r w:rsidRPr="00F26CCE">
        <w:rPr>
          <w:i/>
          <w:sz w:val="20"/>
        </w:rPr>
        <w:t>Technologia, informatyka i telekomunikacja jako system przyszłości,</w:t>
      </w:r>
      <w:r w:rsidRPr="00F26CCE">
        <w:rPr>
          <w:sz w:val="20"/>
        </w:rPr>
        <w:t xml:space="preserve"> link: http://di.com.pl/technologia-informatyka-i-telekomunikacja-jako-system-przyszlosci-54567, dostęp: 01.12.2018</w:t>
      </w:r>
    </w:p>
  </w:footnote>
  <w:footnote w:id="237">
    <w:p w14:paraId="41E4717C" w14:textId="79C1E089" w:rsidR="00DE2F2E" w:rsidRPr="00AC49D0" w:rsidRDefault="00DE2F2E" w:rsidP="007A3A37">
      <w:pPr>
        <w:pStyle w:val="FootnoteText"/>
        <w:spacing w:line="240" w:lineRule="auto"/>
        <w:rPr>
          <w:sz w:val="20"/>
          <w:lang w:val="en-US"/>
        </w:rPr>
      </w:pPr>
      <w:r w:rsidRPr="003326FA">
        <w:rPr>
          <w:rStyle w:val="FootnoteReference"/>
          <w:sz w:val="20"/>
        </w:rPr>
        <w:footnoteRef/>
      </w:r>
      <w:r w:rsidRPr="003326FA">
        <w:rPr>
          <w:sz w:val="20"/>
        </w:rPr>
        <w:t xml:space="preserve"> B.</w:t>
      </w:r>
      <w:r w:rsidRPr="00D21934">
        <w:rPr>
          <w:sz w:val="20"/>
        </w:rPr>
        <w:t xml:space="preserve"> </w:t>
      </w:r>
      <w:r w:rsidRPr="00F26CCE">
        <w:rPr>
          <w:sz w:val="20"/>
        </w:rPr>
        <w:t xml:space="preserve">Woźniak-Sobczak, </w:t>
      </w:r>
      <w:r w:rsidRPr="00F26CCE">
        <w:rPr>
          <w:i/>
          <w:sz w:val="20"/>
        </w:rPr>
        <w:t xml:space="preserve">Symbioza paradygmatów zarządzania przedsiębiorstwem w otoczeniu </w:t>
      </w:r>
      <w:r w:rsidRPr="00F26CCE">
        <w:rPr>
          <w:i/>
          <w:sz w:val="20"/>
        </w:rPr>
        <w:t>sieciowym</w:t>
      </w:r>
      <w:r w:rsidRPr="00F26CCE">
        <w:rPr>
          <w:sz w:val="20"/>
        </w:rPr>
        <w:t xml:space="preserve">, </w:t>
      </w:r>
      <w:bookmarkStart w:id="142" w:name="_Hlk535353505"/>
      <w:r>
        <w:fldChar w:fldCharType="begin"/>
      </w:r>
      <w:r>
        <w:instrText xml:space="preserve"> HYPERLINK "http://yadda.icm.edu.pl/yadda/element/bwmeta1.element.ekon-element-issn-2083-8611-issn-2449-5638" </w:instrText>
      </w:r>
      <w:r>
        <w:fldChar w:fldCharType="separate"/>
      </w:r>
      <w:r w:rsidRPr="0003017F">
        <w:rPr>
          <w:rStyle w:val="Hyperlink"/>
          <w:rFonts w:eastAsiaTheme="majorEastAsia"/>
          <w:color w:val="auto"/>
          <w:sz w:val="20"/>
          <w:u w:val="none"/>
          <w:bdr w:val="none" w:sz="0" w:space="0" w:color="auto" w:frame="1"/>
          <w:shd w:val="clear" w:color="auto" w:fill="FFFFFF"/>
        </w:rPr>
        <w:t xml:space="preserve">Studia Ekonomiczne / Uniwersytet Ekonomiczny w Katowicach. </w:t>
      </w:r>
      <w:proofErr w:type="spellStart"/>
      <w:r w:rsidRPr="00AC49D0">
        <w:rPr>
          <w:rStyle w:val="Hyperlink"/>
          <w:rFonts w:eastAsiaTheme="majorEastAsia"/>
          <w:color w:val="auto"/>
          <w:sz w:val="20"/>
          <w:u w:val="none"/>
          <w:bdr w:val="none" w:sz="0" w:space="0" w:color="auto" w:frame="1"/>
          <w:shd w:val="clear" w:color="auto" w:fill="FFFFFF"/>
          <w:lang w:val="en-US"/>
        </w:rPr>
        <w:t>Zarządzanie</w:t>
      </w:r>
      <w:proofErr w:type="spellEnd"/>
      <w:r>
        <w:rPr>
          <w:rStyle w:val="Hyperlink"/>
          <w:rFonts w:eastAsiaTheme="majorEastAsia"/>
          <w:color w:val="auto"/>
          <w:sz w:val="20"/>
          <w:u w:val="none"/>
          <w:bdr w:val="none" w:sz="0" w:space="0" w:color="auto" w:frame="1"/>
          <w:shd w:val="clear" w:color="auto" w:fill="FFFFFF"/>
        </w:rPr>
        <w:fldChar w:fldCharType="end"/>
      </w:r>
      <w:r w:rsidRPr="00AC49D0">
        <w:rPr>
          <w:sz w:val="20"/>
          <w:lang w:val="en-US"/>
        </w:rPr>
        <w:t>, 2015, t. 2, nr 222</w:t>
      </w:r>
      <w:bookmarkEnd w:id="142"/>
      <w:r w:rsidRPr="00AC49D0">
        <w:rPr>
          <w:sz w:val="20"/>
          <w:lang w:val="en-US"/>
        </w:rPr>
        <w:t>.</w:t>
      </w:r>
    </w:p>
  </w:footnote>
  <w:footnote w:id="238">
    <w:p w14:paraId="5D388B93" w14:textId="5537703A" w:rsidR="00DE2F2E" w:rsidRPr="00AC49D0" w:rsidRDefault="00DE2F2E" w:rsidP="00D21934">
      <w:pPr>
        <w:pStyle w:val="Heading2"/>
        <w:spacing w:before="0" w:line="240" w:lineRule="auto"/>
        <w:textAlignment w:val="baseline"/>
        <w:rPr>
          <w:rFonts w:eastAsia="Times New Roman" w:cs="Times New Roman"/>
          <w:sz w:val="20"/>
          <w:szCs w:val="20"/>
          <w:lang w:val="en-US" w:eastAsia="pl-PL"/>
        </w:rPr>
      </w:pPr>
      <w:r w:rsidRPr="00FA4AFE">
        <w:rPr>
          <w:rFonts w:eastAsia="Times New Roman" w:cs="Times New Roman"/>
          <w:color w:val="auto"/>
          <w:sz w:val="20"/>
          <w:szCs w:val="20"/>
          <w:vertAlign w:val="superscript"/>
          <w:lang w:eastAsia="pl-PL"/>
        </w:rPr>
        <w:footnoteRef/>
      </w:r>
      <w:r w:rsidRPr="00AC49D0">
        <w:rPr>
          <w:rFonts w:eastAsia="Times New Roman" w:cs="Times New Roman"/>
          <w:color w:val="auto"/>
          <w:sz w:val="20"/>
          <w:szCs w:val="20"/>
          <w:lang w:val="en-US" w:eastAsia="pl-PL"/>
        </w:rPr>
        <w:t xml:space="preserve"> M. Wyskwarski, </w:t>
      </w:r>
      <w:r w:rsidRPr="00AC49D0">
        <w:rPr>
          <w:rFonts w:eastAsia="Times New Roman" w:cs="Times New Roman"/>
          <w:i/>
          <w:color w:val="auto"/>
          <w:sz w:val="20"/>
          <w:szCs w:val="20"/>
          <w:lang w:val="en-US" w:eastAsia="pl-PL"/>
        </w:rPr>
        <w:t>Business Intelligence…</w:t>
      </w:r>
      <w:r w:rsidRPr="00AC49D0">
        <w:rPr>
          <w:rFonts w:eastAsia="Times New Roman" w:cs="Times New Roman"/>
          <w:color w:val="auto"/>
          <w:sz w:val="20"/>
          <w:szCs w:val="20"/>
          <w:lang w:val="en-US" w:eastAsia="pl-PL"/>
        </w:rPr>
        <w:t>op. cit.</w:t>
      </w:r>
    </w:p>
  </w:footnote>
  <w:footnote w:id="239">
    <w:p w14:paraId="539C5F63" w14:textId="629D088C" w:rsidR="00DE2F2E" w:rsidRPr="00AC49D0" w:rsidRDefault="00DE2F2E" w:rsidP="001E4E69">
      <w:pPr>
        <w:pStyle w:val="FootnoteText"/>
        <w:spacing w:line="240" w:lineRule="auto"/>
        <w:rPr>
          <w:sz w:val="20"/>
          <w:lang w:val="en-US"/>
        </w:rPr>
      </w:pPr>
      <w:r w:rsidRPr="00D21934">
        <w:rPr>
          <w:rStyle w:val="FootnoteReference"/>
          <w:sz w:val="20"/>
        </w:rPr>
        <w:footnoteRef/>
      </w:r>
      <w:r w:rsidRPr="00AC49D0">
        <w:rPr>
          <w:sz w:val="20"/>
          <w:lang w:val="en-US"/>
        </w:rPr>
        <w:t xml:space="preserve"> B. Hočevar, J. Jaklič, </w:t>
      </w:r>
      <w:r w:rsidRPr="00AC49D0">
        <w:rPr>
          <w:i/>
          <w:sz w:val="20"/>
          <w:lang w:val="en-US"/>
        </w:rPr>
        <w:t>Assessing Benefits of Business Intelligence Systems – A Case Study</w:t>
      </w:r>
      <w:r w:rsidRPr="00AC49D0">
        <w:rPr>
          <w:sz w:val="20"/>
          <w:lang w:val="en-US"/>
        </w:rPr>
        <w:t>, </w:t>
      </w:r>
      <w:bookmarkStart w:id="143" w:name="_Hlk535349861"/>
      <w:r w:rsidRPr="00AC49D0">
        <w:rPr>
          <w:sz w:val="20"/>
          <w:lang w:val="en-US"/>
        </w:rPr>
        <w:t>„Management”, 2008, vol. 13(2).</w:t>
      </w:r>
      <w:bookmarkEnd w:id="143"/>
    </w:p>
  </w:footnote>
  <w:footnote w:id="240">
    <w:p w14:paraId="79813A78" w14:textId="062A8651" w:rsidR="00DE2F2E" w:rsidRPr="00AC49D0" w:rsidRDefault="00DE2F2E" w:rsidP="000D1167">
      <w:pPr>
        <w:pStyle w:val="FootnoteText"/>
        <w:spacing w:line="240" w:lineRule="auto"/>
        <w:rPr>
          <w:sz w:val="20"/>
          <w:lang w:val="en-US"/>
        </w:rPr>
      </w:pPr>
      <w:r w:rsidRPr="00172E9C">
        <w:rPr>
          <w:rStyle w:val="FootnoteReference"/>
          <w:sz w:val="20"/>
        </w:rPr>
        <w:footnoteRef/>
      </w:r>
      <w:r w:rsidRPr="00AC49D0">
        <w:rPr>
          <w:lang w:val="en-US"/>
        </w:rPr>
        <w:t xml:space="preserve"> </w:t>
      </w:r>
      <w:r w:rsidRPr="00AC49D0">
        <w:rPr>
          <w:sz w:val="20"/>
          <w:lang w:val="en-US"/>
        </w:rPr>
        <w:t>M</w:t>
      </w:r>
      <w:r w:rsidRPr="00AC49D0">
        <w:rPr>
          <w:lang w:val="en-US"/>
        </w:rPr>
        <w:t xml:space="preserve">. </w:t>
      </w:r>
      <w:r w:rsidRPr="00AC49D0">
        <w:rPr>
          <w:sz w:val="20"/>
          <w:lang w:val="en-US"/>
        </w:rPr>
        <w:t xml:space="preserve">Muntean, </w:t>
      </w:r>
      <w:r w:rsidRPr="00AC49D0">
        <w:rPr>
          <w:i/>
          <w:sz w:val="20"/>
          <w:lang w:val="en-US"/>
        </w:rPr>
        <w:t>Theory and Practice in Business Intelligence</w:t>
      </w:r>
      <w:r w:rsidRPr="00AC49D0">
        <w:rPr>
          <w:sz w:val="20"/>
          <w:lang w:val="en-US"/>
        </w:rPr>
        <w:t>, MPRA, 2012.</w:t>
      </w:r>
    </w:p>
  </w:footnote>
  <w:footnote w:id="241">
    <w:p w14:paraId="786F79A2" w14:textId="076D31C9" w:rsidR="00DE2F2E" w:rsidRPr="00F02CC4" w:rsidRDefault="00DE2F2E" w:rsidP="000D1167">
      <w:pPr>
        <w:pStyle w:val="FootnoteText"/>
        <w:spacing w:line="240" w:lineRule="auto"/>
        <w:rPr>
          <w:sz w:val="20"/>
        </w:rPr>
      </w:pPr>
      <w:r w:rsidRPr="00AF776F">
        <w:rPr>
          <w:rStyle w:val="FootnoteReference"/>
          <w:sz w:val="20"/>
        </w:rPr>
        <w:footnoteRef/>
      </w:r>
      <w:r w:rsidRPr="00AF776F">
        <w:rPr>
          <w:sz w:val="20"/>
        </w:rPr>
        <w:t xml:space="preserve"> </w:t>
      </w:r>
      <w:r>
        <w:rPr>
          <w:sz w:val="20"/>
        </w:rPr>
        <w:t xml:space="preserve">S. </w:t>
      </w:r>
      <w:r w:rsidRPr="00F02CC4">
        <w:rPr>
          <w:sz w:val="20"/>
        </w:rPr>
        <w:t xml:space="preserve">Sokołowski, </w:t>
      </w:r>
      <w:r w:rsidRPr="00F02CC4">
        <w:rPr>
          <w:i/>
          <w:sz w:val="20"/>
        </w:rPr>
        <w:t>Business Intelligence w energetyce – mity i fakty</w:t>
      </w:r>
      <w:bookmarkStart w:id="144" w:name="_Hlk535352323"/>
      <w:r w:rsidRPr="00F02CC4">
        <w:rPr>
          <w:sz w:val="20"/>
        </w:rPr>
        <w:t xml:space="preserve">, </w:t>
      </w:r>
      <w:r>
        <w:rPr>
          <w:sz w:val="20"/>
        </w:rPr>
        <w:t>„</w:t>
      </w:r>
      <w:r w:rsidRPr="00F02CC4">
        <w:rPr>
          <w:sz w:val="20"/>
        </w:rPr>
        <w:t>Rynek Energii</w:t>
      </w:r>
      <w:r>
        <w:rPr>
          <w:sz w:val="20"/>
        </w:rPr>
        <w:t>”</w:t>
      </w:r>
      <w:r w:rsidRPr="00F02CC4">
        <w:rPr>
          <w:sz w:val="20"/>
        </w:rPr>
        <w:t xml:space="preserve">, </w:t>
      </w:r>
      <w:r>
        <w:rPr>
          <w:sz w:val="20"/>
        </w:rPr>
        <w:t>2006, nr 2</w:t>
      </w:r>
      <w:bookmarkEnd w:id="144"/>
      <w:r>
        <w:rPr>
          <w:sz w:val="20"/>
        </w:rPr>
        <w:t>.</w:t>
      </w:r>
    </w:p>
    <w:p w14:paraId="36CC66D6" w14:textId="1C86BF8E" w:rsidR="00DE2F2E" w:rsidRPr="00AF776F" w:rsidRDefault="00DE2F2E">
      <w:pPr>
        <w:pStyle w:val="FootnoteText"/>
      </w:pPr>
    </w:p>
  </w:footnote>
  <w:footnote w:id="242">
    <w:p w14:paraId="1555D384" w14:textId="42B6DCEC" w:rsidR="00DE2F2E" w:rsidRPr="00AC49D0" w:rsidRDefault="00DE2F2E" w:rsidP="000C5FD0">
      <w:pPr>
        <w:pStyle w:val="FootnoteText"/>
        <w:spacing w:line="240" w:lineRule="auto"/>
        <w:rPr>
          <w:sz w:val="20"/>
          <w:lang w:val="en-US"/>
        </w:rPr>
      </w:pPr>
      <w:r w:rsidRPr="000C5FD0">
        <w:rPr>
          <w:rStyle w:val="FootnoteReference"/>
          <w:sz w:val="20"/>
        </w:rPr>
        <w:footnoteRef/>
      </w:r>
      <w:r w:rsidRPr="00AC49D0">
        <w:rPr>
          <w:sz w:val="20"/>
          <w:lang w:val="en-US"/>
        </w:rPr>
        <w:t xml:space="preserve"> A. </w:t>
      </w:r>
      <w:r w:rsidRPr="00AC49D0">
        <w:rPr>
          <w:color w:val="111111"/>
          <w:sz w:val="20"/>
          <w:shd w:val="clear" w:color="auto" w:fill="FFFFFF"/>
          <w:lang w:val="en-US"/>
        </w:rPr>
        <w:t xml:space="preserve">Riabacke, A. Larsson, M. Danielson, </w:t>
      </w:r>
      <w:r w:rsidRPr="00AC49D0">
        <w:rPr>
          <w:i/>
          <w:color w:val="000000"/>
          <w:sz w:val="20"/>
          <w:lang w:val="en-US"/>
        </w:rPr>
        <w:t>Business Intelligence as Decision Support in Business Processes: An Empirical Investigation</w:t>
      </w:r>
      <w:r w:rsidRPr="00AC49D0">
        <w:rPr>
          <w:color w:val="000000"/>
          <w:sz w:val="20"/>
          <w:lang w:val="en-US"/>
        </w:rPr>
        <w:t xml:space="preserve">, </w:t>
      </w:r>
      <w:r w:rsidRPr="00AC49D0">
        <w:rPr>
          <w:color w:val="111111"/>
          <w:sz w:val="20"/>
          <w:shd w:val="clear" w:color="auto" w:fill="FFFFFF"/>
          <w:lang w:val="en-US"/>
        </w:rPr>
        <w:t>Proceedings of the European Conference on Information Management, 2011.</w:t>
      </w:r>
    </w:p>
  </w:footnote>
  <w:footnote w:id="243">
    <w:p w14:paraId="3709439F" w14:textId="14245809" w:rsidR="00DE2F2E" w:rsidRPr="00AC49D0" w:rsidRDefault="00DE2F2E" w:rsidP="00020A0D">
      <w:pPr>
        <w:pStyle w:val="FootnoteText"/>
        <w:spacing w:line="240" w:lineRule="auto"/>
        <w:rPr>
          <w:sz w:val="20"/>
          <w:lang w:val="en-US"/>
        </w:rPr>
      </w:pPr>
      <w:r w:rsidRPr="00EE5B07">
        <w:rPr>
          <w:rStyle w:val="FootnoteReference"/>
          <w:sz w:val="20"/>
        </w:rPr>
        <w:footnoteRef/>
      </w:r>
      <w:r w:rsidRPr="00AC49D0">
        <w:rPr>
          <w:sz w:val="20"/>
          <w:lang w:val="en-US"/>
        </w:rPr>
        <w:t xml:space="preserve"> </w:t>
      </w:r>
      <w:r w:rsidRPr="00AC49D0">
        <w:rPr>
          <w:sz w:val="20"/>
          <w:shd w:val="clear" w:color="auto" w:fill="FFFFFF"/>
          <w:lang w:val="en-US"/>
        </w:rPr>
        <w:t>Tunowski R., </w:t>
      </w:r>
      <w:r w:rsidRPr="00AC49D0">
        <w:rPr>
          <w:rStyle w:val="Emphasis"/>
          <w:rFonts w:eastAsiaTheme="majorEastAsia"/>
          <w:bCs/>
          <w:iCs w:val="0"/>
          <w:sz w:val="20"/>
          <w:shd w:val="clear" w:color="auto" w:fill="FFFFFF"/>
          <w:lang w:val="en-US"/>
        </w:rPr>
        <w:t>Business Intelligence in Organization. Benefits, Risks and Developments</w:t>
      </w:r>
      <w:r w:rsidRPr="00AC49D0">
        <w:rPr>
          <w:sz w:val="20"/>
          <w:shd w:val="clear" w:color="auto" w:fill="FFFFFF"/>
          <w:lang w:val="en-US"/>
        </w:rPr>
        <w:t xml:space="preserve">, </w:t>
      </w:r>
      <w:bookmarkStart w:id="145" w:name="_Hlk535352824"/>
      <w:r w:rsidRPr="00AC49D0">
        <w:rPr>
          <w:sz w:val="20"/>
          <w:shd w:val="clear" w:color="auto" w:fill="FFFFFF"/>
          <w:lang w:val="en-US"/>
        </w:rPr>
        <w:t>„Przedsiębiorczość i Zarządzanie”, 2015, Vol. 16(2)</w:t>
      </w:r>
      <w:bookmarkEnd w:id="145"/>
      <w:r w:rsidRPr="00AC49D0">
        <w:rPr>
          <w:sz w:val="20"/>
          <w:shd w:val="clear" w:color="auto" w:fill="FFFFFF"/>
          <w:lang w:val="en-US"/>
        </w:rPr>
        <w:t>.</w:t>
      </w:r>
    </w:p>
  </w:footnote>
  <w:footnote w:id="244">
    <w:p w14:paraId="5F6B4703" w14:textId="2714A189" w:rsidR="00DE2F2E" w:rsidRPr="00AC49D0" w:rsidRDefault="00DE2F2E" w:rsidP="00D85602">
      <w:pPr>
        <w:pStyle w:val="FootnoteText"/>
        <w:spacing w:line="240" w:lineRule="auto"/>
        <w:rPr>
          <w:lang w:val="en-US"/>
        </w:rPr>
      </w:pPr>
      <w:r w:rsidRPr="00020A0D">
        <w:rPr>
          <w:rStyle w:val="FootnoteReference"/>
          <w:sz w:val="20"/>
        </w:rPr>
        <w:footnoteRef/>
      </w:r>
      <w:r w:rsidRPr="00AC49D0">
        <w:rPr>
          <w:sz w:val="20"/>
          <w:lang w:val="en-US"/>
        </w:rPr>
        <w:t xml:space="preserve"> J. </w:t>
      </w:r>
      <w:r w:rsidRPr="00AC49D0">
        <w:rPr>
          <w:sz w:val="20"/>
          <w:shd w:val="clear" w:color="auto" w:fill="FFFFFF"/>
          <w:lang w:val="en-US"/>
        </w:rPr>
        <w:t xml:space="preserve">Ranjan J., </w:t>
      </w:r>
      <w:r w:rsidRPr="00AC49D0">
        <w:rPr>
          <w:i/>
          <w:sz w:val="20"/>
          <w:shd w:val="clear" w:color="auto" w:fill="FFFFFF"/>
          <w:lang w:val="en-US"/>
        </w:rPr>
        <w:t>Business justification with business intelligence</w:t>
      </w:r>
      <w:r w:rsidRPr="00AC49D0">
        <w:rPr>
          <w:sz w:val="20"/>
          <w:shd w:val="clear" w:color="auto" w:fill="FFFFFF"/>
          <w:lang w:val="en-US"/>
        </w:rPr>
        <w:t>, VINE, 2008, Vol. 38(4).</w:t>
      </w:r>
    </w:p>
  </w:footnote>
  <w:footnote w:id="245">
    <w:p w14:paraId="1C0DC207" w14:textId="7C3EBADF" w:rsidR="00DE2F2E" w:rsidRPr="00046693" w:rsidRDefault="00DE2F2E" w:rsidP="005E2655">
      <w:pPr>
        <w:pStyle w:val="FootnoteText"/>
        <w:spacing w:line="240" w:lineRule="auto"/>
        <w:rPr>
          <w:sz w:val="20"/>
          <w:lang w:val="en-US"/>
        </w:rPr>
      </w:pPr>
      <w:r w:rsidRPr="00046693">
        <w:rPr>
          <w:rStyle w:val="FootnoteReference"/>
          <w:sz w:val="20"/>
        </w:rPr>
        <w:footnoteRef/>
      </w:r>
      <w:r w:rsidRPr="00046693">
        <w:rPr>
          <w:sz w:val="20"/>
          <w:lang w:val="en-US"/>
        </w:rPr>
        <w:t xml:space="preserve"> </w:t>
      </w:r>
      <w:bookmarkStart w:id="146" w:name="_Hlk532934276"/>
      <w:r>
        <w:fldChar w:fldCharType="begin"/>
      </w:r>
      <w:r w:rsidRPr="00AC49D0">
        <w:rPr>
          <w:lang w:val="en-US"/>
        </w:rPr>
        <w:instrText xml:space="preserve"> HYPERLINK "http://www.emeraldinsight.com/author/Bose%2C+Ranjit" </w:instrText>
      </w:r>
      <w:r>
        <w:fldChar w:fldCharType="separate"/>
      </w:r>
      <w:r>
        <w:rPr>
          <w:sz w:val="20"/>
          <w:lang w:val="en-US"/>
        </w:rPr>
        <w:t>R.</w:t>
      </w:r>
      <w:r w:rsidRPr="00046693">
        <w:rPr>
          <w:sz w:val="20"/>
          <w:lang w:val="en-US"/>
        </w:rPr>
        <w:t xml:space="preserve"> Bose</w:t>
      </w:r>
      <w:r>
        <w:rPr>
          <w:sz w:val="20"/>
          <w:lang w:val="en-US"/>
        </w:rPr>
        <w:fldChar w:fldCharType="end"/>
      </w:r>
      <w:r>
        <w:rPr>
          <w:sz w:val="20"/>
          <w:lang w:val="en-US"/>
        </w:rPr>
        <w:t xml:space="preserve">, </w:t>
      </w:r>
      <w:r w:rsidRPr="00046693">
        <w:rPr>
          <w:i/>
          <w:sz w:val="20"/>
          <w:lang w:val="en-US"/>
        </w:rPr>
        <w:t>Advanced analytics: opportunities and challenges</w:t>
      </w:r>
      <w:r w:rsidRPr="00046693">
        <w:rPr>
          <w:sz w:val="20"/>
          <w:lang w:val="en-US"/>
        </w:rPr>
        <w:t>, </w:t>
      </w:r>
      <w:bookmarkStart w:id="147" w:name="_Hlk535348873"/>
      <w:r>
        <w:rPr>
          <w:sz w:val="20"/>
          <w:lang w:val="en-US"/>
        </w:rPr>
        <w:t>“</w:t>
      </w:r>
      <w:r w:rsidRPr="00046693">
        <w:rPr>
          <w:sz w:val="20"/>
          <w:lang w:val="en-US"/>
        </w:rPr>
        <w:t>Industrial Managemen</w:t>
      </w:r>
      <w:r>
        <w:rPr>
          <w:sz w:val="20"/>
          <w:lang w:val="en-US"/>
        </w:rPr>
        <w:t>t &amp; Data Systems”, 2009</w:t>
      </w:r>
      <w:bookmarkEnd w:id="146"/>
      <w:r>
        <w:rPr>
          <w:sz w:val="20"/>
          <w:lang w:val="en-US"/>
        </w:rPr>
        <w:t>, vol. 109(2).</w:t>
      </w:r>
    </w:p>
    <w:bookmarkEnd w:id="147"/>
  </w:footnote>
  <w:footnote w:id="246">
    <w:p w14:paraId="56D93F90" w14:textId="1EE2ED9A" w:rsidR="00DE2F2E" w:rsidRPr="00AC49D0" w:rsidRDefault="00DE2F2E" w:rsidP="00233CAB">
      <w:pPr>
        <w:pStyle w:val="FootnoteText"/>
        <w:spacing w:line="240" w:lineRule="auto"/>
        <w:rPr>
          <w:sz w:val="16"/>
          <w:lang w:val="en-US"/>
        </w:rPr>
      </w:pPr>
      <w:r w:rsidRPr="00046693">
        <w:rPr>
          <w:rStyle w:val="FootnoteReference"/>
          <w:sz w:val="20"/>
        </w:rPr>
        <w:footnoteRef/>
      </w:r>
      <w:r w:rsidRPr="00046693">
        <w:rPr>
          <w:rStyle w:val="FootnoteReference"/>
          <w:sz w:val="20"/>
          <w:lang w:val="en-US"/>
        </w:rPr>
        <w:t xml:space="preserve"> </w:t>
      </w:r>
      <w:r>
        <w:rPr>
          <w:sz w:val="20"/>
          <w:lang w:val="en-US"/>
        </w:rPr>
        <w:t xml:space="preserve">H.J. </w:t>
      </w:r>
      <w:r w:rsidRPr="00AC49D0">
        <w:rPr>
          <w:sz w:val="20"/>
          <w:lang w:val="en-US"/>
        </w:rPr>
        <w:t xml:space="preserve">Watson., </w:t>
      </w:r>
      <w:bookmarkStart w:id="148" w:name="_Hlk535353392"/>
      <w:r w:rsidRPr="00AC49D0">
        <w:rPr>
          <w:i/>
          <w:sz w:val="20"/>
          <w:lang w:val="en-US"/>
        </w:rPr>
        <w:t xml:space="preserve">Tutorial: Business Intelligence – </w:t>
      </w:r>
      <w:r w:rsidRPr="00AC49D0">
        <w:rPr>
          <w:i/>
          <w:sz w:val="20"/>
          <w:szCs w:val="22"/>
          <w:lang w:val="en-US"/>
        </w:rPr>
        <w:t>Past, present, and future of decision support technology</w:t>
      </w:r>
      <w:r w:rsidRPr="00AC49D0">
        <w:rPr>
          <w:sz w:val="20"/>
          <w:lang w:val="en-US"/>
        </w:rPr>
        <w:t xml:space="preserve">, </w:t>
      </w:r>
      <w:bookmarkStart w:id="149" w:name="_Hlk535352174"/>
      <w:r w:rsidRPr="00AC49D0">
        <w:rPr>
          <w:sz w:val="20"/>
          <w:lang w:val="en-US"/>
        </w:rPr>
        <w:t>„Communications of the Association for Information Systems”, 2009, vol. 25(39)</w:t>
      </w:r>
      <w:bookmarkEnd w:id="148"/>
      <w:r w:rsidRPr="00AC49D0">
        <w:rPr>
          <w:sz w:val="20"/>
          <w:lang w:val="en-US"/>
        </w:rPr>
        <w:t>.</w:t>
      </w:r>
      <w:bookmarkEnd w:id="149"/>
    </w:p>
  </w:footnote>
  <w:footnote w:id="247">
    <w:p w14:paraId="676859EB" w14:textId="77777777" w:rsidR="00DE2F2E" w:rsidRPr="003326FA" w:rsidRDefault="00DE2F2E" w:rsidP="005E2655">
      <w:pPr>
        <w:pStyle w:val="FootnoteText"/>
        <w:spacing w:line="240" w:lineRule="auto"/>
        <w:rPr>
          <w:sz w:val="20"/>
        </w:rPr>
      </w:pPr>
      <w:r w:rsidRPr="00046693">
        <w:rPr>
          <w:rStyle w:val="FootnoteReference"/>
          <w:sz w:val="20"/>
        </w:rPr>
        <w:footnoteRef/>
      </w:r>
      <w:r w:rsidRPr="00046693">
        <w:rPr>
          <w:sz w:val="20"/>
        </w:rPr>
        <w:t xml:space="preserve"> </w:t>
      </w:r>
      <w:bookmarkStart w:id="150" w:name="_Hlk532934584"/>
      <w:r w:rsidRPr="00046693">
        <w:rPr>
          <w:sz w:val="20"/>
        </w:rPr>
        <w:t xml:space="preserve">D. Dziembek, </w:t>
      </w:r>
      <w:hyperlink r:id="rId41" w:history="1">
        <w:r w:rsidRPr="00046693">
          <w:rPr>
            <w:i/>
            <w:sz w:val="20"/>
          </w:rPr>
          <w:t>Analiza SWOT systemów Business Intelligence udostępnianych przedsiębiorstwom w publicznej chmurze obliczeniowej</w:t>
        </w:r>
      </w:hyperlink>
      <w:r w:rsidRPr="00046693">
        <w:rPr>
          <w:sz w:val="20"/>
        </w:rPr>
        <w:t>, Wydawnictwo Uniwersytetu Ekonomicznego w Katowicach, Katowice 2015.</w:t>
      </w:r>
    </w:p>
    <w:bookmarkEnd w:id="150"/>
  </w:footnote>
  <w:footnote w:id="248">
    <w:p w14:paraId="06B9C8AC" w14:textId="26A6EF34" w:rsidR="00DE2F2E" w:rsidRPr="009271C3" w:rsidRDefault="00DE2F2E" w:rsidP="009271C3">
      <w:pPr>
        <w:pStyle w:val="FootnoteText"/>
        <w:spacing w:line="240" w:lineRule="auto"/>
        <w:rPr>
          <w:sz w:val="20"/>
          <w:szCs w:val="16"/>
          <w:lang w:val="en-US"/>
        </w:rPr>
      </w:pPr>
      <w:r>
        <w:rPr>
          <w:rStyle w:val="FootnoteReference"/>
        </w:rPr>
        <w:footnoteRef/>
      </w:r>
      <w:r w:rsidRPr="009271C3">
        <w:rPr>
          <w:lang w:val="en-US"/>
        </w:rPr>
        <w:t xml:space="preserve"> </w:t>
      </w:r>
      <w:r w:rsidRPr="009271C3">
        <w:rPr>
          <w:sz w:val="20"/>
          <w:szCs w:val="16"/>
          <w:lang w:val="en-US"/>
        </w:rPr>
        <w:t xml:space="preserve">C. Imhoff, N. Galemmo, J. G. Geiger, </w:t>
      </w:r>
      <w:r w:rsidRPr="009271C3">
        <w:rPr>
          <w:i/>
          <w:iCs/>
          <w:sz w:val="20"/>
          <w:szCs w:val="16"/>
          <w:lang w:val="en-US"/>
        </w:rPr>
        <w:t>Mastering Data Warehouse Design: Relational and Dimensional Techniques</w:t>
      </w:r>
      <w:r w:rsidRPr="009271C3">
        <w:rPr>
          <w:sz w:val="20"/>
          <w:szCs w:val="16"/>
          <w:lang w:val="en-US"/>
        </w:rPr>
        <w:t>, Published by John Wiley &amp; Sons Inc, United States, 2003</w:t>
      </w:r>
      <w:r>
        <w:rPr>
          <w:sz w:val="20"/>
          <w:szCs w:val="16"/>
          <w:lang w:val="en-US"/>
        </w:rPr>
        <w:t>.</w:t>
      </w:r>
    </w:p>
  </w:footnote>
  <w:footnote w:id="249">
    <w:p w14:paraId="0BDEF2DD" w14:textId="77777777" w:rsidR="00DE2F2E" w:rsidRPr="00CF6E21" w:rsidRDefault="00DE2F2E" w:rsidP="00403A72">
      <w:pPr>
        <w:pStyle w:val="FootnoteText"/>
        <w:spacing w:line="240" w:lineRule="auto"/>
        <w:rPr>
          <w:lang w:val="en-US"/>
        </w:rPr>
      </w:pPr>
      <w:r w:rsidRPr="00F72045">
        <w:rPr>
          <w:rStyle w:val="FootnoteReference"/>
          <w:sz w:val="20"/>
        </w:rPr>
        <w:footnoteRef/>
      </w:r>
      <w:r w:rsidRPr="00F72045">
        <w:rPr>
          <w:sz w:val="20"/>
          <w:lang w:val="en-US"/>
        </w:rPr>
        <w:t xml:space="preserve"> https://www.betterbuys.com/bi/history-of-business-intelligence/</w:t>
      </w:r>
    </w:p>
  </w:footnote>
  <w:footnote w:id="250">
    <w:p w14:paraId="30FA729C" w14:textId="77777777" w:rsidR="00DE2F2E" w:rsidRPr="00C34EFC" w:rsidRDefault="00DE2F2E" w:rsidP="00403A72">
      <w:pPr>
        <w:pStyle w:val="FootnoteText"/>
        <w:spacing w:line="240" w:lineRule="auto"/>
        <w:rPr>
          <w:sz w:val="20"/>
        </w:rPr>
      </w:pPr>
      <w:r w:rsidRPr="00BE1C7E">
        <w:rPr>
          <w:rStyle w:val="FootnoteReference"/>
          <w:sz w:val="20"/>
        </w:rPr>
        <w:footnoteRef/>
      </w:r>
      <w:r w:rsidRPr="00BE1C7E">
        <w:rPr>
          <w:sz w:val="20"/>
        </w:rPr>
        <w:t xml:space="preserve"> </w:t>
      </w:r>
      <w:r>
        <w:rPr>
          <w:sz w:val="20"/>
        </w:rPr>
        <w:t>H</w:t>
      </w:r>
      <w:r w:rsidRPr="00BE1C7E">
        <w:rPr>
          <w:sz w:val="20"/>
        </w:rPr>
        <w:t xml:space="preserve">. </w:t>
      </w:r>
      <w:r>
        <w:rPr>
          <w:sz w:val="20"/>
        </w:rPr>
        <w:t>W</w:t>
      </w:r>
      <w:r w:rsidRPr="00BE1C7E">
        <w:rPr>
          <w:sz w:val="20"/>
        </w:rPr>
        <w:t xml:space="preserve">yrębek, </w:t>
      </w:r>
      <w:r>
        <w:rPr>
          <w:i/>
          <w:sz w:val="20"/>
        </w:rPr>
        <w:t>Z</w:t>
      </w:r>
      <w:r w:rsidRPr="00BE1C7E">
        <w:rPr>
          <w:i/>
          <w:sz w:val="20"/>
        </w:rPr>
        <w:t xml:space="preserve">naczenie aplikacji </w:t>
      </w:r>
      <w:r w:rsidRPr="00FC7A5B">
        <w:rPr>
          <w:bCs/>
          <w:i/>
          <w:sz w:val="20"/>
        </w:rPr>
        <w:t>Business Intelligence</w:t>
      </w:r>
      <w:r w:rsidRPr="00BE1C7E">
        <w:rPr>
          <w:i/>
          <w:sz w:val="20"/>
        </w:rPr>
        <w:t xml:space="preserve"> w zarządzaniu przedsiębiorstwem</w:t>
      </w:r>
      <w:r w:rsidRPr="00BE1C7E">
        <w:rPr>
          <w:sz w:val="20"/>
        </w:rPr>
        <w:t xml:space="preserve">, </w:t>
      </w:r>
      <w:r>
        <w:rPr>
          <w:sz w:val="20"/>
        </w:rPr>
        <w:t>Z</w:t>
      </w:r>
      <w:r w:rsidRPr="00C34EFC">
        <w:rPr>
          <w:sz w:val="20"/>
        </w:rPr>
        <w:t xml:space="preserve">eszyty </w:t>
      </w:r>
      <w:r>
        <w:rPr>
          <w:sz w:val="20"/>
        </w:rPr>
        <w:t>N</w:t>
      </w:r>
      <w:r w:rsidRPr="00C34EFC">
        <w:rPr>
          <w:sz w:val="20"/>
        </w:rPr>
        <w:t xml:space="preserve">aukowe </w:t>
      </w:r>
      <w:r>
        <w:rPr>
          <w:sz w:val="20"/>
        </w:rPr>
        <w:t>U</w:t>
      </w:r>
      <w:r w:rsidRPr="00C34EFC">
        <w:rPr>
          <w:sz w:val="20"/>
        </w:rPr>
        <w:t xml:space="preserve">niwersytetu </w:t>
      </w:r>
      <w:r>
        <w:rPr>
          <w:sz w:val="20"/>
        </w:rPr>
        <w:t>P</w:t>
      </w:r>
      <w:r w:rsidRPr="00C34EFC">
        <w:rPr>
          <w:sz w:val="20"/>
        </w:rPr>
        <w:t>rzyrodniczo-</w:t>
      </w:r>
      <w:r>
        <w:rPr>
          <w:sz w:val="20"/>
        </w:rPr>
        <w:t>H</w:t>
      </w:r>
      <w:r w:rsidRPr="00C34EFC">
        <w:rPr>
          <w:sz w:val="20"/>
        </w:rPr>
        <w:t xml:space="preserve">umanistycznego w </w:t>
      </w:r>
      <w:r>
        <w:rPr>
          <w:sz w:val="20"/>
        </w:rPr>
        <w:t>S</w:t>
      </w:r>
      <w:r w:rsidRPr="00C34EFC">
        <w:rPr>
          <w:sz w:val="20"/>
        </w:rPr>
        <w:t xml:space="preserve">iedlcach, </w:t>
      </w:r>
      <w:r>
        <w:rPr>
          <w:sz w:val="20"/>
        </w:rPr>
        <w:t>S</w:t>
      </w:r>
      <w:r w:rsidRPr="00C34EFC">
        <w:rPr>
          <w:sz w:val="20"/>
        </w:rPr>
        <w:t>iedlce 2011.</w:t>
      </w:r>
    </w:p>
  </w:footnote>
  <w:footnote w:id="251">
    <w:p w14:paraId="1753F6D2" w14:textId="1CACCC1A" w:rsidR="00DE2F2E" w:rsidRPr="00A82FC0" w:rsidRDefault="00DE2F2E" w:rsidP="00403A72">
      <w:pPr>
        <w:pStyle w:val="FootnoteText"/>
        <w:spacing w:line="240" w:lineRule="auto"/>
        <w:rPr>
          <w:i/>
          <w:sz w:val="20"/>
        </w:rPr>
      </w:pPr>
      <w:r w:rsidRPr="00BE1C7E">
        <w:rPr>
          <w:rStyle w:val="FootnoteReference"/>
          <w:sz w:val="20"/>
        </w:rPr>
        <w:footnoteRef/>
      </w:r>
      <w:r w:rsidRPr="00BE1C7E">
        <w:rPr>
          <w:sz w:val="20"/>
        </w:rPr>
        <w:t xml:space="preserve"> </w:t>
      </w:r>
      <w:r>
        <w:rPr>
          <w:sz w:val="20"/>
        </w:rPr>
        <w:t>D</w:t>
      </w:r>
      <w:r w:rsidRPr="00BE1C7E">
        <w:rPr>
          <w:sz w:val="20"/>
        </w:rPr>
        <w:t xml:space="preserve">. </w:t>
      </w:r>
      <w:r>
        <w:rPr>
          <w:sz w:val="20"/>
        </w:rPr>
        <w:t>D</w:t>
      </w:r>
      <w:r w:rsidRPr="00BE1C7E">
        <w:rPr>
          <w:sz w:val="20"/>
        </w:rPr>
        <w:t xml:space="preserve">ziembek, </w:t>
      </w:r>
      <w:hyperlink r:id="rId42" w:history="1">
        <w:r>
          <w:rPr>
            <w:i/>
            <w:sz w:val="20"/>
          </w:rPr>
          <w:t>A</w:t>
        </w:r>
        <w:r w:rsidRPr="00BE1C7E">
          <w:rPr>
            <w:i/>
            <w:sz w:val="20"/>
          </w:rPr>
          <w:t xml:space="preserve">naliza </w:t>
        </w:r>
        <w:r>
          <w:rPr>
            <w:i/>
            <w:sz w:val="20"/>
          </w:rPr>
          <w:t>SWOT…</w:t>
        </w:r>
        <w:r>
          <w:rPr>
            <w:sz w:val="20"/>
          </w:rPr>
          <w:t>op. cit.</w:t>
        </w:r>
        <w:r w:rsidRPr="00BE1C7E">
          <w:rPr>
            <w:i/>
            <w:sz w:val="20"/>
          </w:rPr>
          <w:t xml:space="preserve"> </w:t>
        </w:r>
      </w:hyperlink>
    </w:p>
  </w:footnote>
  <w:footnote w:id="252">
    <w:p w14:paraId="41B89B7E" w14:textId="77777777" w:rsidR="00DE2F2E" w:rsidRPr="005A271A" w:rsidRDefault="00DE2F2E" w:rsidP="00403A72">
      <w:pPr>
        <w:pStyle w:val="FootnoteText"/>
        <w:spacing w:line="240" w:lineRule="auto"/>
        <w:rPr>
          <w:lang w:val="en-US"/>
        </w:rPr>
      </w:pPr>
      <w:r w:rsidRPr="00BE1C7E">
        <w:rPr>
          <w:rStyle w:val="FootnoteReference"/>
          <w:sz w:val="20"/>
        </w:rPr>
        <w:footnoteRef/>
      </w:r>
      <w:r w:rsidRPr="005A271A">
        <w:rPr>
          <w:sz w:val="20"/>
          <w:lang w:val="en-US"/>
        </w:rPr>
        <w:t xml:space="preserve"> M. Wyskwarski, </w:t>
      </w:r>
      <w:r w:rsidRPr="00FC7A5B">
        <w:rPr>
          <w:bCs/>
          <w:i/>
          <w:sz w:val="20"/>
          <w:lang w:val="en-US"/>
        </w:rPr>
        <w:t>Business Intelligence</w:t>
      </w:r>
      <w:r w:rsidRPr="005A271A">
        <w:rPr>
          <w:i/>
          <w:sz w:val="20"/>
          <w:lang w:val="en-US"/>
        </w:rPr>
        <w:t>…</w:t>
      </w:r>
      <w:r w:rsidRPr="005A271A">
        <w:rPr>
          <w:sz w:val="20"/>
          <w:lang w:val="en-US"/>
        </w:rPr>
        <w:t>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494"/>
    <w:multiLevelType w:val="hybridMultilevel"/>
    <w:tmpl w:val="1C1CBC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1722A14"/>
    <w:multiLevelType w:val="hybridMultilevel"/>
    <w:tmpl w:val="874600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1816559"/>
    <w:multiLevelType w:val="hybridMultilevel"/>
    <w:tmpl w:val="A58802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C9E"/>
    <w:multiLevelType w:val="hybridMultilevel"/>
    <w:tmpl w:val="00A658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22E3EB8"/>
    <w:multiLevelType w:val="hybridMultilevel"/>
    <w:tmpl w:val="18640A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25C2047"/>
    <w:multiLevelType w:val="hybridMultilevel"/>
    <w:tmpl w:val="DB20F3BE"/>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6" w15:restartNumberingAfterBreak="0">
    <w:nsid w:val="03087F37"/>
    <w:multiLevelType w:val="hybridMultilevel"/>
    <w:tmpl w:val="784A1B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35929A2"/>
    <w:multiLevelType w:val="hybridMultilevel"/>
    <w:tmpl w:val="DDFA60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479378C"/>
    <w:multiLevelType w:val="hybridMultilevel"/>
    <w:tmpl w:val="5EFA2C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05164DED"/>
    <w:multiLevelType w:val="hybridMultilevel"/>
    <w:tmpl w:val="925407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6883AC2"/>
    <w:multiLevelType w:val="hybridMultilevel"/>
    <w:tmpl w:val="A35804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07492431"/>
    <w:multiLevelType w:val="hybridMultilevel"/>
    <w:tmpl w:val="3C98FA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076E3E00"/>
    <w:multiLevelType w:val="hybridMultilevel"/>
    <w:tmpl w:val="A254DB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08037BA1"/>
    <w:multiLevelType w:val="hybridMultilevel"/>
    <w:tmpl w:val="18AE4050"/>
    <w:lvl w:ilvl="0" w:tplc="04150001">
      <w:start w:val="1"/>
      <w:numFmt w:val="bullet"/>
      <w:lvlText w:val=""/>
      <w:lvlJc w:val="left"/>
      <w:pPr>
        <w:ind w:left="744" w:hanging="360"/>
      </w:pPr>
      <w:rPr>
        <w:rFonts w:ascii="Symbol" w:hAnsi="Symbol"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14" w15:restartNumberingAfterBreak="0">
    <w:nsid w:val="08C23B24"/>
    <w:multiLevelType w:val="hybridMultilevel"/>
    <w:tmpl w:val="377AD4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0BEA3550"/>
    <w:multiLevelType w:val="hybridMultilevel"/>
    <w:tmpl w:val="E5C097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0C1E7E26"/>
    <w:multiLevelType w:val="hybridMultilevel"/>
    <w:tmpl w:val="AE7431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0C5726B5"/>
    <w:multiLevelType w:val="hybridMultilevel"/>
    <w:tmpl w:val="2D7E7F76"/>
    <w:lvl w:ilvl="0" w:tplc="04090001">
      <w:start w:val="1"/>
      <w:numFmt w:val="bullet"/>
      <w:lvlText w:val=""/>
      <w:lvlJc w:val="left"/>
      <w:pPr>
        <w:ind w:left="1490" w:hanging="360"/>
      </w:pPr>
      <w:rPr>
        <w:rFonts w:ascii="Symbol" w:hAnsi="Symbol" w:cs="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cs="Wingdings" w:hint="default"/>
      </w:rPr>
    </w:lvl>
    <w:lvl w:ilvl="3" w:tplc="04090001" w:tentative="1">
      <w:start w:val="1"/>
      <w:numFmt w:val="bullet"/>
      <w:lvlText w:val=""/>
      <w:lvlJc w:val="left"/>
      <w:pPr>
        <w:ind w:left="3650" w:hanging="360"/>
      </w:pPr>
      <w:rPr>
        <w:rFonts w:ascii="Symbol" w:hAnsi="Symbol" w:cs="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cs="Wingdings" w:hint="default"/>
      </w:rPr>
    </w:lvl>
    <w:lvl w:ilvl="6" w:tplc="04090001" w:tentative="1">
      <w:start w:val="1"/>
      <w:numFmt w:val="bullet"/>
      <w:lvlText w:val=""/>
      <w:lvlJc w:val="left"/>
      <w:pPr>
        <w:ind w:left="5810" w:hanging="360"/>
      </w:pPr>
      <w:rPr>
        <w:rFonts w:ascii="Symbol" w:hAnsi="Symbol" w:cs="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cs="Wingdings" w:hint="default"/>
      </w:rPr>
    </w:lvl>
  </w:abstractNum>
  <w:abstractNum w:abstractNumId="18" w15:restartNumberingAfterBreak="0">
    <w:nsid w:val="0DD259F1"/>
    <w:multiLevelType w:val="hybridMultilevel"/>
    <w:tmpl w:val="4F9A47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0F445DBE"/>
    <w:multiLevelType w:val="hybridMultilevel"/>
    <w:tmpl w:val="0840F1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0FCF3A1C"/>
    <w:multiLevelType w:val="hybridMultilevel"/>
    <w:tmpl w:val="2CC278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10694118"/>
    <w:multiLevelType w:val="hybridMultilevel"/>
    <w:tmpl w:val="E8409F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108A2437"/>
    <w:multiLevelType w:val="multilevel"/>
    <w:tmpl w:val="FF5C0740"/>
    <w:lvl w:ilvl="0">
      <w:start w:val="1"/>
      <w:numFmt w:val="decimal"/>
      <w:lvlText w:val="%1)"/>
      <w:lvlJc w:val="left"/>
      <w:pPr>
        <w:ind w:left="780" w:hanging="360"/>
      </w:pPr>
    </w:lvl>
    <w:lvl w:ilvl="1">
      <w:start w:val="2"/>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23" w15:restartNumberingAfterBreak="0">
    <w:nsid w:val="11885198"/>
    <w:multiLevelType w:val="hybridMultilevel"/>
    <w:tmpl w:val="049048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14C15EFC"/>
    <w:multiLevelType w:val="hybridMultilevel"/>
    <w:tmpl w:val="8728AF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14E26999"/>
    <w:multiLevelType w:val="hybridMultilevel"/>
    <w:tmpl w:val="E2A0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3946A1"/>
    <w:multiLevelType w:val="hybridMultilevel"/>
    <w:tmpl w:val="B54486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1814645F"/>
    <w:multiLevelType w:val="hybridMultilevel"/>
    <w:tmpl w:val="8E4A56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18760D75"/>
    <w:multiLevelType w:val="hybridMultilevel"/>
    <w:tmpl w:val="DD6AE47A"/>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abstractNum w:abstractNumId="29" w15:restartNumberingAfterBreak="0">
    <w:nsid w:val="1B456635"/>
    <w:multiLevelType w:val="hybridMultilevel"/>
    <w:tmpl w:val="A90CCAA6"/>
    <w:lvl w:ilvl="0" w:tplc="04150001">
      <w:start w:val="1"/>
      <w:numFmt w:val="bullet"/>
      <w:lvlText w:val=""/>
      <w:lvlJc w:val="left"/>
      <w:pPr>
        <w:ind w:left="81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30" w15:restartNumberingAfterBreak="0">
    <w:nsid w:val="1BBF2D8B"/>
    <w:multiLevelType w:val="hybridMultilevel"/>
    <w:tmpl w:val="259E8C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1BE54DC5"/>
    <w:multiLevelType w:val="hybridMultilevel"/>
    <w:tmpl w:val="0388D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1C0222C7"/>
    <w:multiLevelType w:val="hybridMultilevel"/>
    <w:tmpl w:val="EBBABD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1C0824B8"/>
    <w:multiLevelType w:val="hybridMultilevel"/>
    <w:tmpl w:val="DCA6855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1C50655C"/>
    <w:multiLevelType w:val="hybridMultilevel"/>
    <w:tmpl w:val="A79E009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1DB5527F"/>
    <w:multiLevelType w:val="hybridMultilevel"/>
    <w:tmpl w:val="936C1E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1F721252"/>
    <w:multiLevelType w:val="hybridMultilevel"/>
    <w:tmpl w:val="76C4D0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205A5AD2"/>
    <w:multiLevelType w:val="hybridMultilevel"/>
    <w:tmpl w:val="F79CBBD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20A64302"/>
    <w:multiLevelType w:val="hybridMultilevel"/>
    <w:tmpl w:val="D83C31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20D66CE4"/>
    <w:multiLevelType w:val="hybridMultilevel"/>
    <w:tmpl w:val="904C4F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20E36D30"/>
    <w:multiLevelType w:val="hybridMultilevel"/>
    <w:tmpl w:val="A56A47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21404F48"/>
    <w:multiLevelType w:val="hybridMultilevel"/>
    <w:tmpl w:val="647C47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21EA40D3"/>
    <w:multiLevelType w:val="hybridMultilevel"/>
    <w:tmpl w:val="3BB4D5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220E1E8E"/>
    <w:multiLevelType w:val="hybridMultilevel"/>
    <w:tmpl w:val="E41803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4" w15:restartNumberingAfterBreak="0">
    <w:nsid w:val="22A430B6"/>
    <w:multiLevelType w:val="hybridMultilevel"/>
    <w:tmpl w:val="D5B88B4A"/>
    <w:lvl w:ilvl="0" w:tplc="57B66000">
      <w:start w:val="1"/>
      <w:numFmt w:val="decimal"/>
      <w:lvlText w:val="%1."/>
      <w:lvlJc w:val="left"/>
      <w:pPr>
        <w:ind w:left="1080" w:hanging="360"/>
      </w:pPr>
      <w:rPr>
        <w:color w:val="auto"/>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5" w15:restartNumberingAfterBreak="0">
    <w:nsid w:val="22E72C47"/>
    <w:multiLevelType w:val="hybridMultilevel"/>
    <w:tmpl w:val="AF1A02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22EA2ED9"/>
    <w:multiLevelType w:val="hybridMultilevel"/>
    <w:tmpl w:val="111C9E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15:restartNumberingAfterBreak="0">
    <w:nsid w:val="242E43E3"/>
    <w:multiLevelType w:val="hybridMultilevel"/>
    <w:tmpl w:val="8C96D6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8" w15:restartNumberingAfterBreak="0">
    <w:nsid w:val="24D538E4"/>
    <w:multiLevelType w:val="hybridMultilevel"/>
    <w:tmpl w:val="4A68DB5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255D0C13"/>
    <w:multiLevelType w:val="hybridMultilevel"/>
    <w:tmpl w:val="D0560D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15:restartNumberingAfterBreak="0">
    <w:nsid w:val="25804BCE"/>
    <w:multiLevelType w:val="hybridMultilevel"/>
    <w:tmpl w:val="B4FA67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15:restartNumberingAfterBreak="0">
    <w:nsid w:val="259B56A0"/>
    <w:multiLevelType w:val="hybridMultilevel"/>
    <w:tmpl w:val="B262E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25D502E2"/>
    <w:multiLevelType w:val="hybridMultilevel"/>
    <w:tmpl w:val="EC0C18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26B11B5E"/>
    <w:multiLevelType w:val="hybridMultilevel"/>
    <w:tmpl w:val="21B8F3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27A52571"/>
    <w:multiLevelType w:val="hybridMultilevel"/>
    <w:tmpl w:val="1884FC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27ED71A1"/>
    <w:multiLevelType w:val="hybridMultilevel"/>
    <w:tmpl w:val="164489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28A5044B"/>
    <w:multiLevelType w:val="hybridMultilevel"/>
    <w:tmpl w:val="DFC8B9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7" w15:restartNumberingAfterBreak="0">
    <w:nsid w:val="28F5727C"/>
    <w:multiLevelType w:val="hybridMultilevel"/>
    <w:tmpl w:val="D5B88B4A"/>
    <w:lvl w:ilvl="0" w:tplc="57B66000">
      <w:start w:val="1"/>
      <w:numFmt w:val="decimal"/>
      <w:lvlText w:val="%1."/>
      <w:lvlJc w:val="left"/>
      <w:pPr>
        <w:ind w:left="1080" w:hanging="360"/>
      </w:pPr>
      <w:rPr>
        <w:color w:val="auto"/>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58" w15:restartNumberingAfterBreak="0">
    <w:nsid w:val="291C4A3E"/>
    <w:multiLevelType w:val="hybridMultilevel"/>
    <w:tmpl w:val="BB6222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15:restartNumberingAfterBreak="0">
    <w:nsid w:val="2AA00749"/>
    <w:multiLevelType w:val="hybridMultilevel"/>
    <w:tmpl w:val="740699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2CCB1D0C"/>
    <w:multiLevelType w:val="hybridMultilevel"/>
    <w:tmpl w:val="0CEE5D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2CDE00A4"/>
    <w:multiLevelType w:val="hybridMultilevel"/>
    <w:tmpl w:val="6C486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2" w15:restartNumberingAfterBreak="0">
    <w:nsid w:val="2E442F8A"/>
    <w:multiLevelType w:val="hybridMultilevel"/>
    <w:tmpl w:val="98A808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2E8138DA"/>
    <w:multiLevelType w:val="hybridMultilevel"/>
    <w:tmpl w:val="98B274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4" w15:restartNumberingAfterBreak="0">
    <w:nsid w:val="2EBD39C4"/>
    <w:multiLevelType w:val="hybridMultilevel"/>
    <w:tmpl w:val="9530BB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2EE9529D"/>
    <w:multiLevelType w:val="hybridMultilevel"/>
    <w:tmpl w:val="E92CFC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6" w15:restartNumberingAfterBreak="0">
    <w:nsid w:val="2F062268"/>
    <w:multiLevelType w:val="hybridMultilevel"/>
    <w:tmpl w:val="6248DA92"/>
    <w:lvl w:ilvl="0" w:tplc="D26069C8">
      <w:start w:val="1"/>
      <w:numFmt w:val="decimal"/>
      <w:lvlText w:val="%1."/>
      <w:lvlJc w:val="left"/>
      <w:pPr>
        <w:ind w:left="720" w:hanging="360"/>
      </w:pPr>
      <w:rPr>
        <w:i w:val="0"/>
        <w:color w:val="auto"/>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2F064025"/>
    <w:multiLevelType w:val="hybridMultilevel"/>
    <w:tmpl w:val="BEAA1E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8" w15:restartNumberingAfterBreak="0">
    <w:nsid w:val="2F54720B"/>
    <w:multiLevelType w:val="hybridMultilevel"/>
    <w:tmpl w:val="BEEA928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9" w15:restartNumberingAfterBreak="0">
    <w:nsid w:val="2F712FC4"/>
    <w:multiLevelType w:val="hybridMultilevel"/>
    <w:tmpl w:val="A4F4A2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0" w15:restartNumberingAfterBreak="0">
    <w:nsid w:val="31B656D6"/>
    <w:multiLevelType w:val="hybridMultilevel"/>
    <w:tmpl w:val="46B4F2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15:restartNumberingAfterBreak="0">
    <w:nsid w:val="32BD2E43"/>
    <w:multiLevelType w:val="hybridMultilevel"/>
    <w:tmpl w:val="D5F6D3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2" w15:restartNumberingAfterBreak="0">
    <w:nsid w:val="35372D8B"/>
    <w:multiLevelType w:val="hybridMultilevel"/>
    <w:tmpl w:val="F1805D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3" w15:restartNumberingAfterBreak="0">
    <w:nsid w:val="35577A09"/>
    <w:multiLevelType w:val="hybridMultilevel"/>
    <w:tmpl w:val="EB1AC4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4" w15:restartNumberingAfterBreak="0">
    <w:nsid w:val="365B0387"/>
    <w:multiLevelType w:val="hybridMultilevel"/>
    <w:tmpl w:val="E0A25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5" w15:restartNumberingAfterBreak="0">
    <w:nsid w:val="36A64523"/>
    <w:multiLevelType w:val="hybridMultilevel"/>
    <w:tmpl w:val="F9DAEA38"/>
    <w:lvl w:ilvl="0" w:tplc="04150001">
      <w:start w:val="1"/>
      <w:numFmt w:val="bullet"/>
      <w:lvlText w:val=""/>
      <w:lvlJc w:val="left"/>
      <w:pPr>
        <w:ind w:left="744" w:hanging="360"/>
      </w:pPr>
      <w:rPr>
        <w:rFonts w:ascii="Symbol" w:hAnsi="Symbol"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76" w15:restartNumberingAfterBreak="0">
    <w:nsid w:val="37F43ACC"/>
    <w:multiLevelType w:val="hybridMultilevel"/>
    <w:tmpl w:val="84F4FFC2"/>
    <w:lvl w:ilvl="0" w:tplc="04150011">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7" w15:restartNumberingAfterBreak="0">
    <w:nsid w:val="37FF02AE"/>
    <w:multiLevelType w:val="hybridMultilevel"/>
    <w:tmpl w:val="82BC0E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8" w15:restartNumberingAfterBreak="0">
    <w:nsid w:val="382E096F"/>
    <w:multiLevelType w:val="hybridMultilevel"/>
    <w:tmpl w:val="3FEE1BCA"/>
    <w:lvl w:ilvl="0" w:tplc="04150011">
      <w:start w:val="1"/>
      <w:numFmt w:val="decimal"/>
      <w:lvlText w:val="%1)"/>
      <w:lvlJc w:val="left"/>
      <w:pPr>
        <w:ind w:left="744" w:hanging="360"/>
      </w:pPr>
      <w:rPr>
        <w:rFonts w:hint="default"/>
      </w:rPr>
    </w:lvl>
    <w:lvl w:ilvl="1" w:tplc="04150003" w:tentative="1">
      <w:start w:val="1"/>
      <w:numFmt w:val="bullet"/>
      <w:lvlText w:val="o"/>
      <w:lvlJc w:val="left"/>
      <w:pPr>
        <w:ind w:left="1464" w:hanging="360"/>
      </w:pPr>
      <w:rPr>
        <w:rFonts w:ascii="Courier New" w:hAnsi="Courier New" w:cs="Courier New" w:hint="default"/>
      </w:rPr>
    </w:lvl>
    <w:lvl w:ilvl="2" w:tplc="04150005" w:tentative="1">
      <w:start w:val="1"/>
      <w:numFmt w:val="bullet"/>
      <w:lvlText w:val=""/>
      <w:lvlJc w:val="left"/>
      <w:pPr>
        <w:ind w:left="2184" w:hanging="360"/>
      </w:pPr>
      <w:rPr>
        <w:rFonts w:ascii="Wingdings" w:hAnsi="Wingdings" w:hint="default"/>
      </w:rPr>
    </w:lvl>
    <w:lvl w:ilvl="3" w:tplc="04150001" w:tentative="1">
      <w:start w:val="1"/>
      <w:numFmt w:val="bullet"/>
      <w:lvlText w:val=""/>
      <w:lvlJc w:val="left"/>
      <w:pPr>
        <w:ind w:left="2904" w:hanging="360"/>
      </w:pPr>
      <w:rPr>
        <w:rFonts w:ascii="Symbol" w:hAnsi="Symbol" w:hint="default"/>
      </w:rPr>
    </w:lvl>
    <w:lvl w:ilvl="4" w:tplc="04150003" w:tentative="1">
      <w:start w:val="1"/>
      <w:numFmt w:val="bullet"/>
      <w:lvlText w:val="o"/>
      <w:lvlJc w:val="left"/>
      <w:pPr>
        <w:ind w:left="3624" w:hanging="360"/>
      </w:pPr>
      <w:rPr>
        <w:rFonts w:ascii="Courier New" w:hAnsi="Courier New" w:cs="Courier New" w:hint="default"/>
      </w:rPr>
    </w:lvl>
    <w:lvl w:ilvl="5" w:tplc="04150005" w:tentative="1">
      <w:start w:val="1"/>
      <w:numFmt w:val="bullet"/>
      <w:lvlText w:val=""/>
      <w:lvlJc w:val="left"/>
      <w:pPr>
        <w:ind w:left="4344" w:hanging="360"/>
      </w:pPr>
      <w:rPr>
        <w:rFonts w:ascii="Wingdings" w:hAnsi="Wingdings" w:hint="default"/>
      </w:rPr>
    </w:lvl>
    <w:lvl w:ilvl="6" w:tplc="04150001" w:tentative="1">
      <w:start w:val="1"/>
      <w:numFmt w:val="bullet"/>
      <w:lvlText w:val=""/>
      <w:lvlJc w:val="left"/>
      <w:pPr>
        <w:ind w:left="5064" w:hanging="360"/>
      </w:pPr>
      <w:rPr>
        <w:rFonts w:ascii="Symbol" w:hAnsi="Symbol" w:hint="default"/>
      </w:rPr>
    </w:lvl>
    <w:lvl w:ilvl="7" w:tplc="04150003" w:tentative="1">
      <w:start w:val="1"/>
      <w:numFmt w:val="bullet"/>
      <w:lvlText w:val="o"/>
      <w:lvlJc w:val="left"/>
      <w:pPr>
        <w:ind w:left="5784" w:hanging="360"/>
      </w:pPr>
      <w:rPr>
        <w:rFonts w:ascii="Courier New" w:hAnsi="Courier New" w:cs="Courier New" w:hint="default"/>
      </w:rPr>
    </w:lvl>
    <w:lvl w:ilvl="8" w:tplc="04150005" w:tentative="1">
      <w:start w:val="1"/>
      <w:numFmt w:val="bullet"/>
      <w:lvlText w:val=""/>
      <w:lvlJc w:val="left"/>
      <w:pPr>
        <w:ind w:left="6504" w:hanging="360"/>
      </w:pPr>
      <w:rPr>
        <w:rFonts w:ascii="Wingdings" w:hAnsi="Wingdings" w:hint="default"/>
      </w:rPr>
    </w:lvl>
  </w:abstractNum>
  <w:abstractNum w:abstractNumId="79" w15:restartNumberingAfterBreak="0">
    <w:nsid w:val="39583398"/>
    <w:multiLevelType w:val="hybridMultilevel"/>
    <w:tmpl w:val="15B060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0" w15:restartNumberingAfterBreak="0">
    <w:nsid w:val="3A0461AA"/>
    <w:multiLevelType w:val="hybridMultilevel"/>
    <w:tmpl w:val="ECC2776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1" w15:restartNumberingAfterBreak="0">
    <w:nsid w:val="3C4434BC"/>
    <w:multiLevelType w:val="hybridMultilevel"/>
    <w:tmpl w:val="DD40A1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2" w15:restartNumberingAfterBreak="0">
    <w:nsid w:val="3D616A28"/>
    <w:multiLevelType w:val="hybridMultilevel"/>
    <w:tmpl w:val="82EE582A"/>
    <w:lvl w:ilvl="0" w:tplc="04150001">
      <w:start w:val="1"/>
      <w:numFmt w:val="bullet"/>
      <w:lvlText w:val=""/>
      <w:lvlJc w:val="left"/>
      <w:pPr>
        <w:ind w:left="810" w:hanging="360"/>
      </w:pPr>
      <w:rPr>
        <w:rFonts w:ascii="Symbol" w:hAnsi="Symbol" w:hint="default"/>
      </w:rPr>
    </w:lvl>
    <w:lvl w:ilvl="1" w:tplc="04150003" w:tentative="1">
      <w:start w:val="1"/>
      <w:numFmt w:val="bullet"/>
      <w:lvlText w:val="o"/>
      <w:lvlJc w:val="left"/>
      <w:pPr>
        <w:ind w:left="1530" w:hanging="360"/>
      </w:pPr>
      <w:rPr>
        <w:rFonts w:ascii="Courier New" w:hAnsi="Courier New" w:cs="Courier New" w:hint="default"/>
      </w:rPr>
    </w:lvl>
    <w:lvl w:ilvl="2" w:tplc="04150005" w:tentative="1">
      <w:start w:val="1"/>
      <w:numFmt w:val="bullet"/>
      <w:lvlText w:val=""/>
      <w:lvlJc w:val="left"/>
      <w:pPr>
        <w:ind w:left="2250" w:hanging="360"/>
      </w:pPr>
      <w:rPr>
        <w:rFonts w:ascii="Wingdings" w:hAnsi="Wingdings" w:hint="default"/>
      </w:rPr>
    </w:lvl>
    <w:lvl w:ilvl="3" w:tplc="04150001" w:tentative="1">
      <w:start w:val="1"/>
      <w:numFmt w:val="bullet"/>
      <w:lvlText w:val=""/>
      <w:lvlJc w:val="left"/>
      <w:pPr>
        <w:ind w:left="2970" w:hanging="360"/>
      </w:pPr>
      <w:rPr>
        <w:rFonts w:ascii="Symbol" w:hAnsi="Symbol" w:hint="default"/>
      </w:rPr>
    </w:lvl>
    <w:lvl w:ilvl="4" w:tplc="04150003" w:tentative="1">
      <w:start w:val="1"/>
      <w:numFmt w:val="bullet"/>
      <w:lvlText w:val="o"/>
      <w:lvlJc w:val="left"/>
      <w:pPr>
        <w:ind w:left="3690" w:hanging="360"/>
      </w:pPr>
      <w:rPr>
        <w:rFonts w:ascii="Courier New" w:hAnsi="Courier New" w:cs="Courier New" w:hint="default"/>
      </w:rPr>
    </w:lvl>
    <w:lvl w:ilvl="5" w:tplc="04150005" w:tentative="1">
      <w:start w:val="1"/>
      <w:numFmt w:val="bullet"/>
      <w:lvlText w:val=""/>
      <w:lvlJc w:val="left"/>
      <w:pPr>
        <w:ind w:left="4410" w:hanging="360"/>
      </w:pPr>
      <w:rPr>
        <w:rFonts w:ascii="Wingdings" w:hAnsi="Wingdings" w:hint="default"/>
      </w:rPr>
    </w:lvl>
    <w:lvl w:ilvl="6" w:tplc="04150001" w:tentative="1">
      <w:start w:val="1"/>
      <w:numFmt w:val="bullet"/>
      <w:lvlText w:val=""/>
      <w:lvlJc w:val="left"/>
      <w:pPr>
        <w:ind w:left="5130" w:hanging="360"/>
      </w:pPr>
      <w:rPr>
        <w:rFonts w:ascii="Symbol" w:hAnsi="Symbol" w:hint="default"/>
      </w:rPr>
    </w:lvl>
    <w:lvl w:ilvl="7" w:tplc="04150003" w:tentative="1">
      <w:start w:val="1"/>
      <w:numFmt w:val="bullet"/>
      <w:lvlText w:val="o"/>
      <w:lvlJc w:val="left"/>
      <w:pPr>
        <w:ind w:left="5850" w:hanging="360"/>
      </w:pPr>
      <w:rPr>
        <w:rFonts w:ascii="Courier New" w:hAnsi="Courier New" w:cs="Courier New" w:hint="default"/>
      </w:rPr>
    </w:lvl>
    <w:lvl w:ilvl="8" w:tplc="04150005" w:tentative="1">
      <w:start w:val="1"/>
      <w:numFmt w:val="bullet"/>
      <w:lvlText w:val=""/>
      <w:lvlJc w:val="left"/>
      <w:pPr>
        <w:ind w:left="6570" w:hanging="360"/>
      </w:pPr>
      <w:rPr>
        <w:rFonts w:ascii="Wingdings" w:hAnsi="Wingdings" w:hint="default"/>
      </w:rPr>
    </w:lvl>
  </w:abstractNum>
  <w:abstractNum w:abstractNumId="83" w15:restartNumberingAfterBreak="0">
    <w:nsid w:val="3DC2772C"/>
    <w:multiLevelType w:val="hybridMultilevel"/>
    <w:tmpl w:val="6B5AD4A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4" w15:restartNumberingAfterBreak="0">
    <w:nsid w:val="3EB617AB"/>
    <w:multiLevelType w:val="hybridMultilevel"/>
    <w:tmpl w:val="685628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5" w15:restartNumberingAfterBreak="0">
    <w:nsid w:val="3EEB7FE5"/>
    <w:multiLevelType w:val="hybridMultilevel"/>
    <w:tmpl w:val="8D42BE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6" w15:restartNumberingAfterBreak="0">
    <w:nsid w:val="3FCB05B1"/>
    <w:multiLevelType w:val="hybridMultilevel"/>
    <w:tmpl w:val="F0FEC3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7" w15:restartNumberingAfterBreak="0">
    <w:nsid w:val="40147024"/>
    <w:multiLevelType w:val="hybridMultilevel"/>
    <w:tmpl w:val="EDCE9E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8" w15:restartNumberingAfterBreak="0">
    <w:nsid w:val="404D16B2"/>
    <w:multiLevelType w:val="hybridMultilevel"/>
    <w:tmpl w:val="0C846B5A"/>
    <w:lvl w:ilvl="0" w:tplc="4A588724">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9" w15:restartNumberingAfterBreak="0">
    <w:nsid w:val="413E3226"/>
    <w:multiLevelType w:val="hybridMultilevel"/>
    <w:tmpl w:val="2DDEFB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4330435D"/>
    <w:multiLevelType w:val="hybridMultilevel"/>
    <w:tmpl w:val="067046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1" w15:restartNumberingAfterBreak="0">
    <w:nsid w:val="43585377"/>
    <w:multiLevelType w:val="hybridMultilevel"/>
    <w:tmpl w:val="8E8055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2" w15:restartNumberingAfterBreak="0">
    <w:nsid w:val="435A1A6D"/>
    <w:multiLevelType w:val="hybridMultilevel"/>
    <w:tmpl w:val="1CBA93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3" w15:restartNumberingAfterBreak="0">
    <w:nsid w:val="43DA3298"/>
    <w:multiLevelType w:val="hybridMultilevel"/>
    <w:tmpl w:val="91366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4" w15:restartNumberingAfterBreak="0">
    <w:nsid w:val="44151A6A"/>
    <w:multiLevelType w:val="hybridMultilevel"/>
    <w:tmpl w:val="38D6C4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5" w15:restartNumberingAfterBreak="0">
    <w:nsid w:val="44A77B2B"/>
    <w:multiLevelType w:val="hybridMultilevel"/>
    <w:tmpl w:val="FD3A25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6" w15:restartNumberingAfterBreak="0">
    <w:nsid w:val="45C71987"/>
    <w:multiLevelType w:val="hybridMultilevel"/>
    <w:tmpl w:val="176ABC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7" w15:restartNumberingAfterBreak="0">
    <w:nsid w:val="47E9025E"/>
    <w:multiLevelType w:val="hybridMultilevel"/>
    <w:tmpl w:val="34E6B3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8" w15:restartNumberingAfterBreak="0">
    <w:nsid w:val="48326016"/>
    <w:multiLevelType w:val="hybridMultilevel"/>
    <w:tmpl w:val="7130D6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9" w15:restartNumberingAfterBreak="0">
    <w:nsid w:val="4873221F"/>
    <w:multiLevelType w:val="hybridMultilevel"/>
    <w:tmpl w:val="7F52FB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0" w15:restartNumberingAfterBreak="0">
    <w:nsid w:val="4875656E"/>
    <w:multiLevelType w:val="hybridMultilevel"/>
    <w:tmpl w:val="CD0824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1" w15:restartNumberingAfterBreak="0">
    <w:nsid w:val="49E33F49"/>
    <w:multiLevelType w:val="hybridMultilevel"/>
    <w:tmpl w:val="4B0C99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2" w15:restartNumberingAfterBreak="0">
    <w:nsid w:val="4ABB2F2B"/>
    <w:multiLevelType w:val="hybridMultilevel"/>
    <w:tmpl w:val="90F22D4C"/>
    <w:lvl w:ilvl="0" w:tplc="04150001">
      <w:start w:val="1"/>
      <w:numFmt w:val="bullet"/>
      <w:lvlText w:val=""/>
      <w:lvlJc w:val="left"/>
      <w:pPr>
        <w:ind w:left="1020" w:hanging="360"/>
      </w:pPr>
      <w:rPr>
        <w:rFonts w:ascii="Symbol" w:hAnsi="Symbol" w:hint="default"/>
      </w:rPr>
    </w:lvl>
    <w:lvl w:ilvl="1" w:tplc="04150003" w:tentative="1">
      <w:start w:val="1"/>
      <w:numFmt w:val="bullet"/>
      <w:lvlText w:val="o"/>
      <w:lvlJc w:val="left"/>
      <w:pPr>
        <w:ind w:left="1740" w:hanging="360"/>
      </w:pPr>
      <w:rPr>
        <w:rFonts w:ascii="Courier New" w:hAnsi="Courier New" w:cs="Courier New" w:hint="default"/>
      </w:rPr>
    </w:lvl>
    <w:lvl w:ilvl="2" w:tplc="04150005" w:tentative="1">
      <w:start w:val="1"/>
      <w:numFmt w:val="bullet"/>
      <w:lvlText w:val=""/>
      <w:lvlJc w:val="left"/>
      <w:pPr>
        <w:ind w:left="2460" w:hanging="360"/>
      </w:pPr>
      <w:rPr>
        <w:rFonts w:ascii="Wingdings" w:hAnsi="Wingdings" w:hint="default"/>
      </w:rPr>
    </w:lvl>
    <w:lvl w:ilvl="3" w:tplc="04150001" w:tentative="1">
      <w:start w:val="1"/>
      <w:numFmt w:val="bullet"/>
      <w:lvlText w:val=""/>
      <w:lvlJc w:val="left"/>
      <w:pPr>
        <w:ind w:left="3180" w:hanging="360"/>
      </w:pPr>
      <w:rPr>
        <w:rFonts w:ascii="Symbol" w:hAnsi="Symbol" w:hint="default"/>
      </w:rPr>
    </w:lvl>
    <w:lvl w:ilvl="4" w:tplc="04150003" w:tentative="1">
      <w:start w:val="1"/>
      <w:numFmt w:val="bullet"/>
      <w:lvlText w:val="o"/>
      <w:lvlJc w:val="left"/>
      <w:pPr>
        <w:ind w:left="3900" w:hanging="360"/>
      </w:pPr>
      <w:rPr>
        <w:rFonts w:ascii="Courier New" w:hAnsi="Courier New" w:cs="Courier New" w:hint="default"/>
      </w:rPr>
    </w:lvl>
    <w:lvl w:ilvl="5" w:tplc="04150005" w:tentative="1">
      <w:start w:val="1"/>
      <w:numFmt w:val="bullet"/>
      <w:lvlText w:val=""/>
      <w:lvlJc w:val="left"/>
      <w:pPr>
        <w:ind w:left="4620" w:hanging="360"/>
      </w:pPr>
      <w:rPr>
        <w:rFonts w:ascii="Wingdings" w:hAnsi="Wingdings" w:hint="default"/>
      </w:rPr>
    </w:lvl>
    <w:lvl w:ilvl="6" w:tplc="04150001" w:tentative="1">
      <w:start w:val="1"/>
      <w:numFmt w:val="bullet"/>
      <w:lvlText w:val=""/>
      <w:lvlJc w:val="left"/>
      <w:pPr>
        <w:ind w:left="5340" w:hanging="360"/>
      </w:pPr>
      <w:rPr>
        <w:rFonts w:ascii="Symbol" w:hAnsi="Symbol" w:hint="default"/>
      </w:rPr>
    </w:lvl>
    <w:lvl w:ilvl="7" w:tplc="04150003" w:tentative="1">
      <w:start w:val="1"/>
      <w:numFmt w:val="bullet"/>
      <w:lvlText w:val="o"/>
      <w:lvlJc w:val="left"/>
      <w:pPr>
        <w:ind w:left="6060" w:hanging="360"/>
      </w:pPr>
      <w:rPr>
        <w:rFonts w:ascii="Courier New" w:hAnsi="Courier New" w:cs="Courier New" w:hint="default"/>
      </w:rPr>
    </w:lvl>
    <w:lvl w:ilvl="8" w:tplc="04150005" w:tentative="1">
      <w:start w:val="1"/>
      <w:numFmt w:val="bullet"/>
      <w:lvlText w:val=""/>
      <w:lvlJc w:val="left"/>
      <w:pPr>
        <w:ind w:left="6780" w:hanging="360"/>
      </w:pPr>
      <w:rPr>
        <w:rFonts w:ascii="Wingdings" w:hAnsi="Wingdings" w:hint="default"/>
      </w:rPr>
    </w:lvl>
  </w:abstractNum>
  <w:abstractNum w:abstractNumId="103" w15:restartNumberingAfterBreak="0">
    <w:nsid w:val="4BB34EEC"/>
    <w:multiLevelType w:val="hybridMultilevel"/>
    <w:tmpl w:val="DDD605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4" w15:restartNumberingAfterBreak="0">
    <w:nsid w:val="4BF81EA4"/>
    <w:multiLevelType w:val="hybridMultilevel"/>
    <w:tmpl w:val="19EE32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5" w15:restartNumberingAfterBreak="0">
    <w:nsid w:val="4CF104DB"/>
    <w:multiLevelType w:val="hybridMultilevel"/>
    <w:tmpl w:val="95820986"/>
    <w:lvl w:ilvl="0" w:tplc="04150011">
      <w:start w:val="1"/>
      <w:numFmt w:val="decimal"/>
      <w:lvlText w:val="%1)"/>
      <w:lvlJc w:val="left"/>
      <w:pPr>
        <w:ind w:left="720" w:hanging="360"/>
      </w:pPr>
      <w:rPr>
        <w:rFonts w:hint="default"/>
      </w:rPr>
    </w:lvl>
    <w:lvl w:ilvl="1" w:tplc="04150001">
      <w:start w:val="1"/>
      <w:numFmt w:val="bullet"/>
      <w:lvlText w:val=""/>
      <w:lvlJc w:val="left"/>
      <w:pPr>
        <w:ind w:left="1440" w:hanging="360"/>
      </w:pPr>
      <w:rPr>
        <w:rFonts w:ascii="Symbol" w:hAnsi="Symbol"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6" w15:restartNumberingAfterBreak="0">
    <w:nsid w:val="4D212626"/>
    <w:multiLevelType w:val="multilevel"/>
    <w:tmpl w:val="762C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4F1574"/>
    <w:multiLevelType w:val="hybridMultilevel"/>
    <w:tmpl w:val="4A9C9C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8" w15:restartNumberingAfterBreak="0">
    <w:nsid w:val="4D94665D"/>
    <w:multiLevelType w:val="hybridMultilevel"/>
    <w:tmpl w:val="0AFCA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E607F96"/>
    <w:multiLevelType w:val="hybridMultilevel"/>
    <w:tmpl w:val="D43CAF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0" w15:restartNumberingAfterBreak="0">
    <w:nsid w:val="4E985658"/>
    <w:multiLevelType w:val="hybridMultilevel"/>
    <w:tmpl w:val="5C50CF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1" w15:restartNumberingAfterBreak="0">
    <w:nsid w:val="4EB370F8"/>
    <w:multiLevelType w:val="hybridMultilevel"/>
    <w:tmpl w:val="700CF2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2" w15:restartNumberingAfterBreak="0">
    <w:nsid w:val="4EFE330E"/>
    <w:multiLevelType w:val="hybridMultilevel"/>
    <w:tmpl w:val="CD06E4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3" w15:restartNumberingAfterBreak="0">
    <w:nsid w:val="4F164E1D"/>
    <w:multiLevelType w:val="hybridMultilevel"/>
    <w:tmpl w:val="FDC4E3BE"/>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114" w15:restartNumberingAfterBreak="0">
    <w:nsid w:val="4F4F4757"/>
    <w:multiLevelType w:val="hybridMultilevel"/>
    <w:tmpl w:val="526A05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5" w15:restartNumberingAfterBreak="0">
    <w:nsid w:val="4F6107CA"/>
    <w:multiLevelType w:val="hybridMultilevel"/>
    <w:tmpl w:val="ED3815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6" w15:restartNumberingAfterBreak="0">
    <w:nsid w:val="4FF8308E"/>
    <w:multiLevelType w:val="hybridMultilevel"/>
    <w:tmpl w:val="D46CE2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7" w15:restartNumberingAfterBreak="0">
    <w:nsid w:val="5018763C"/>
    <w:multiLevelType w:val="hybridMultilevel"/>
    <w:tmpl w:val="11C88D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8" w15:restartNumberingAfterBreak="0">
    <w:nsid w:val="511F5A5C"/>
    <w:multiLevelType w:val="hybridMultilevel"/>
    <w:tmpl w:val="993C26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9" w15:restartNumberingAfterBreak="0">
    <w:nsid w:val="516C5CCF"/>
    <w:multiLevelType w:val="hybridMultilevel"/>
    <w:tmpl w:val="7A4060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0" w15:restartNumberingAfterBreak="0">
    <w:nsid w:val="51933FB0"/>
    <w:multiLevelType w:val="hybridMultilevel"/>
    <w:tmpl w:val="FD54232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1" w15:restartNumberingAfterBreak="0">
    <w:nsid w:val="51E17684"/>
    <w:multiLevelType w:val="hybridMultilevel"/>
    <w:tmpl w:val="FB3611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2" w15:restartNumberingAfterBreak="0">
    <w:nsid w:val="52C474A3"/>
    <w:multiLevelType w:val="hybridMultilevel"/>
    <w:tmpl w:val="CD2EF8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3" w15:restartNumberingAfterBreak="0">
    <w:nsid w:val="54A4699C"/>
    <w:multiLevelType w:val="hybridMultilevel"/>
    <w:tmpl w:val="B52C02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4" w15:restartNumberingAfterBreak="0">
    <w:nsid w:val="54DF23ED"/>
    <w:multiLevelType w:val="hybridMultilevel"/>
    <w:tmpl w:val="D4D6C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5" w15:restartNumberingAfterBreak="0">
    <w:nsid w:val="55C23177"/>
    <w:multiLevelType w:val="hybridMultilevel"/>
    <w:tmpl w:val="E0C8EC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6" w15:restartNumberingAfterBreak="0">
    <w:nsid w:val="55E90F93"/>
    <w:multiLevelType w:val="hybridMultilevel"/>
    <w:tmpl w:val="D64493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7" w15:restartNumberingAfterBreak="0">
    <w:nsid w:val="578C5E73"/>
    <w:multiLevelType w:val="hybridMultilevel"/>
    <w:tmpl w:val="7B305E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8" w15:restartNumberingAfterBreak="0">
    <w:nsid w:val="579F40FA"/>
    <w:multiLevelType w:val="hybridMultilevel"/>
    <w:tmpl w:val="128251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9" w15:restartNumberingAfterBreak="0">
    <w:nsid w:val="57DE268F"/>
    <w:multiLevelType w:val="hybridMultilevel"/>
    <w:tmpl w:val="E7F8D7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0" w15:restartNumberingAfterBreak="0">
    <w:nsid w:val="599C78E6"/>
    <w:multiLevelType w:val="hybridMultilevel"/>
    <w:tmpl w:val="7194B8B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1" w15:restartNumberingAfterBreak="0">
    <w:nsid w:val="5A7B5FF6"/>
    <w:multiLevelType w:val="hybridMultilevel"/>
    <w:tmpl w:val="4386C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2" w15:restartNumberingAfterBreak="0">
    <w:nsid w:val="5B407466"/>
    <w:multiLevelType w:val="multilevel"/>
    <w:tmpl w:val="56B0067E"/>
    <w:lvl w:ilvl="0">
      <w:start w:val="3"/>
      <w:numFmt w:val="decimal"/>
      <w:lvlText w:val="%1."/>
      <w:lvlJc w:val="left"/>
      <w:pPr>
        <w:ind w:left="432" w:hanging="432"/>
      </w:pPr>
      <w:rPr>
        <w:rFonts w:hint="default"/>
        <w:i w:val="0"/>
      </w:rPr>
    </w:lvl>
    <w:lvl w:ilvl="1">
      <w:start w:val="1"/>
      <w:numFmt w:val="decimal"/>
      <w:lvlText w:val="%1.%2."/>
      <w:lvlJc w:val="left"/>
      <w:pPr>
        <w:ind w:left="1860" w:hanging="720"/>
      </w:pPr>
      <w:rPr>
        <w:rFonts w:hint="default"/>
        <w:i w:val="0"/>
      </w:rPr>
    </w:lvl>
    <w:lvl w:ilvl="2">
      <w:start w:val="1"/>
      <w:numFmt w:val="decimal"/>
      <w:lvlText w:val="%1.%2.%3."/>
      <w:lvlJc w:val="left"/>
      <w:pPr>
        <w:ind w:left="3000" w:hanging="720"/>
      </w:pPr>
      <w:rPr>
        <w:rFonts w:hint="default"/>
        <w:i w:val="0"/>
      </w:rPr>
    </w:lvl>
    <w:lvl w:ilvl="3">
      <w:start w:val="1"/>
      <w:numFmt w:val="decimal"/>
      <w:lvlText w:val="%1.%2.%3.%4."/>
      <w:lvlJc w:val="left"/>
      <w:pPr>
        <w:ind w:left="4500" w:hanging="1080"/>
      </w:pPr>
      <w:rPr>
        <w:rFonts w:hint="default"/>
        <w:i w:val="0"/>
      </w:rPr>
    </w:lvl>
    <w:lvl w:ilvl="4">
      <w:start w:val="1"/>
      <w:numFmt w:val="decimal"/>
      <w:lvlText w:val="%1.%2.%3.%4.%5."/>
      <w:lvlJc w:val="left"/>
      <w:pPr>
        <w:ind w:left="5640" w:hanging="1080"/>
      </w:pPr>
      <w:rPr>
        <w:rFonts w:hint="default"/>
        <w:i w:val="0"/>
      </w:rPr>
    </w:lvl>
    <w:lvl w:ilvl="5">
      <w:start w:val="1"/>
      <w:numFmt w:val="decimal"/>
      <w:lvlText w:val="%1.%2.%3.%4.%5.%6."/>
      <w:lvlJc w:val="left"/>
      <w:pPr>
        <w:ind w:left="7140" w:hanging="1440"/>
      </w:pPr>
      <w:rPr>
        <w:rFonts w:hint="default"/>
        <w:i w:val="0"/>
      </w:rPr>
    </w:lvl>
    <w:lvl w:ilvl="6">
      <w:start w:val="1"/>
      <w:numFmt w:val="decimal"/>
      <w:lvlText w:val="%1.%2.%3.%4.%5.%6.%7."/>
      <w:lvlJc w:val="left"/>
      <w:pPr>
        <w:ind w:left="8640" w:hanging="1800"/>
      </w:pPr>
      <w:rPr>
        <w:rFonts w:hint="default"/>
        <w:i w:val="0"/>
      </w:rPr>
    </w:lvl>
    <w:lvl w:ilvl="7">
      <w:start w:val="1"/>
      <w:numFmt w:val="decimal"/>
      <w:lvlText w:val="%1.%2.%3.%4.%5.%6.%7.%8."/>
      <w:lvlJc w:val="left"/>
      <w:pPr>
        <w:ind w:left="9780" w:hanging="1800"/>
      </w:pPr>
      <w:rPr>
        <w:rFonts w:hint="default"/>
        <w:i w:val="0"/>
      </w:rPr>
    </w:lvl>
    <w:lvl w:ilvl="8">
      <w:start w:val="1"/>
      <w:numFmt w:val="decimal"/>
      <w:lvlText w:val="%1.%2.%3.%4.%5.%6.%7.%8.%9."/>
      <w:lvlJc w:val="left"/>
      <w:pPr>
        <w:ind w:left="11280" w:hanging="2160"/>
      </w:pPr>
      <w:rPr>
        <w:rFonts w:hint="default"/>
        <w:i w:val="0"/>
      </w:rPr>
    </w:lvl>
  </w:abstractNum>
  <w:abstractNum w:abstractNumId="133" w15:restartNumberingAfterBreak="0">
    <w:nsid w:val="5B603117"/>
    <w:multiLevelType w:val="hybridMultilevel"/>
    <w:tmpl w:val="17A207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4" w15:restartNumberingAfterBreak="0">
    <w:nsid w:val="5BA64BBE"/>
    <w:multiLevelType w:val="hybridMultilevel"/>
    <w:tmpl w:val="1A3CD1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5" w15:restartNumberingAfterBreak="0">
    <w:nsid w:val="5BD719C6"/>
    <w:multiLevelType w:val="hybridMultilevel"/>
    <w:tmpl w:val="F126C9AC"/>
    <w:lvl w:ilvl="0" w:tplc="04150011">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6" w15:restartNumberingAfterBreak="0">
    <w:nsid w:val="5C6D78CB"/>
    <w:multiLevelType w:val="hybridMultilevel"/>
    <w:tmpl w:val="1B469F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7" w15:restartNumberingAfterBreak="0">
    <w:nsid w:val="5D682CBA"/>
    <w:multiLevelType w:val="hybridMultilevel"/>
    <w:tmpl w:val="29C02E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8" w15:restartNumberingAfterBreak="0">
    <w:nsid w:val="5E292798"/>
    <w:multiLevelType w:val="hybridMultilevel"/>
    <w:tmpl w:val="6590E2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9" w15:restartNumberingAfterBreak="0">
    <w:nsid w:val="5E647DEC"/>
    <w:multiLevelType w:val="hybridMultilevel"/>
    <w:tmpl w:val="2A5A3C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0" w15:restartNumberingAfterBreak="0">
    <w:nsid w:val="5F545E59"/>
    <w:multiLevelType w:val="hybridMultilevel"/>
    <w:tmpl w:val="A10029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1" w15:restartNumberingAfterBreak="0">
    <w:nsid w:val="600202D7"/>
    <w:multiLevelType w:val="hybridMultilevel"/>
    <w:tmpl w:val="381E3E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2" w15:restartNumberingAfterBreak="0">
    <w:nsid w:val="60061712"/>
    <w:multiLevelType w:val="hybridMultilevel"/>
    <w:tmpl w:val="1F5EA1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3" w15:restartNumberingAfterBreak="0">
    <w:nsid w:val="60266FE6"/>
    <w:multiLevelType w:val="hybridMultilevel"/>
    <w:tmpl w:val="4D1EE2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4" w15:restartNumberingAfterBreak="0">
    <w:nsid w:val="60AF5DA5"/>
    <w:multiLevelType w:val="hybridMultilevel"/>
    <w:tmpl w:val="51988D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5" w15:restartNumberingAfterBreak="0">
    <w:nsid w:val="61752243"/>
    <w:multiLevelType w:val="hybridMultilevel"/>
    <w:tmpl w:val="19B69D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6" w15:restartNumberingAfterBreak="0">
    <w:nsid w:val="626F7FE1"/>
    <w:multiLevelType w:val="hybridMultilevel"/>
    <w:tmpl w:val="605282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7" w15:restartNumberingAfterBreak="0">
    <w:nsid w:val="636A1528"/>
    <w:multiLevelType w:val="hybridMultilevel"/>
    <w:tmpl w:val="B4DCF1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8" w15:restartNumberingAfterBreak="0">
    <w:nsid w:val="640A1A7D"/>
    <w:multiLevelType w:val="hybridMultilevel"/>
    <w:tmpl w:val="CC1275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9" w15:restartNumberingAfterBreak="0">
    <w:nsid w:val="646E2F68"/>
    <w:multiLevelType w:val="hybridMultilevel"/>
    <w:tmpl w:val="7F94D6CC"/>
    <w:lvl w:ilvl="0" w:tplc="F012A484">
      <w:start w:val="1"/>
      <w:numFmt w:val="decimal"/>
      <w:lvlText w:val="%1."/>
      <w:lvlJc w:val="left"/>
      <w:pPr>
        <w:ind w:left="720" w:hanging="360"/>
      </w:pPr>
      <w:rPr>
        <w:rFonts w:ascii="Times New Roman" w:eastAsiaTheme="minorHAnsi" w:hAnsi="Times New Roman" w:cstheme="minorBid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0" w15:restartNumberingAfterBreak="0">
    <w:nsid w:val="648E7597"/>
    <w:multiLevelType w:val="hybridMultilevel"/>
    <w:tmpl w:val="FADA0E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1" w15:restartNumberingAfterBreak="0">
    <w:nsid w:val="650E04A2"/>
    <w:multiLevelType w:val="hybridMultilevel"/>
    <w:tmpl w:val="D48EEA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2" w15:restartNumberingAfterBreak="0">
    <w:nsid w:val="6522061C"/>
    <w:multiLevelType w:val="hybridMultilevel"/>
    <w:tmpl w:val="0E1235B4"/>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3" w15:restartNumberingAfterBreak="0">
    <w:nsid w:val="66D01651"/>
    <w:multiLevelType w:val="hybridMultilevel"/>
    <w:tmpl w:val="B02AB4D6"/>
    <w:lvl w:ilvl="0" w:tplc="04150001">
      <w:start w:val="1"/>
      <w:numFmt w:val="bullet"/>
      <w:lvlText w:val=""/>
      <w:lvlJc w:val="left"/>
      <w:pPr>
        <w:ind w:left="778" w:hanging="360"/>
      </w:pPr>
      <w:rPr>
        <w:rFonts w:ascii="Symbol" w:hAnsi="Symbol" w:hint="default"/>
      </w:rPr>
    </w:lvl>
    <w:lvl w:ilvl="1" w:tplc="04150003" w:tentative="1">
      <w:start w:val="1"/>
      <w:numFmt w:val="bullet"/>
      <w:lvlText w:val="o"/>
      <w:lvlJc w:val="left"/>
      <w:pPr>
        <w:ind w:left="1498" w:hanging="360"/>
      </w:pPr>
      <w:rPr>
        <w:rFonts w:ascii="Courier New" w:hAnsi="Courier New" w:cs="Courier New" w:hint="default"/>
      </w:rPr>
    </w:lvl>
    <w:lvl w:ilvl="2" w:tplc="04150005" w:tentative="1">
      <w:start w:val="1"/>
      <w:numFmt w:val="bullet"/>
      <w:lvlText w:val=""/>
      <w:lvlJc w:val="left"/>
      <w:pPr>
        <w:ind w:left="2218" w:hanging="360"/>
      </w:pPr>
      <w:rPr>
        <w:rFonts w:ascii="Wingdings" w:hAnsi="Wingdings" w:hint="default"/>
      </w:rPr>
    </w:lvl>
    <w:lvl w:ilvl="3" w:tplc="04150001" w:tentative="1">
      <w:start w:val="1"/>
      <w:numFmt w:val="bullet"/>
      <w:lvlText w:val=""/>
      <w:lvlJc w:val="left"/>
      <w:pPr>
        <w:ind w:left="2938" w:hanging="360"/>
      </w:pPr>
      <w:rPr>
        <w:rFonts w:ascii="Symbol" w:hAnsi="Symbol" w:hint="default"/>
      </w:rPr>
    </w:lvl>
    <w:lvl w:ilvl="4" w:tplc="04150003" w:tentative="1">
      <w:start w:val="1"/>
      <w:numFmt w:val="bullet"/>
      <w:lvlText w:val="o"/>
      <w:lvlJc w:val="left"/>
      <w:pPr>
        <w:ind w:left="3658" w:hanging="360"/>
      </w:pPr>
      <w:rPr>
        <w:rFonts w:ascii="Courier New" w:hAnsi="Courier New" w:cs="Courier New" w:hint="default"/>
      </w:rPr>
    </w:lvl>
    <w:lvl w:ilvl="5" w:tplc="04150005" w:tentative="1">
      <w:start w:val="1"/>
      <w:numFmt w:val="bullet"/>
      <w:lvlText w:val=""/>
      <w:lvlJc w:val="left"/>
      <w:pPr>
        <w:ind w:left="4378" w:hanging="360"/>
      </w:pPr>
      <w:rPr>
        <w:rFonts w:ascii="Wingdings" w:hAnsi="Wingdings" w:hint="default"/>
      </w:rPr>
    </w:lvl>
    <w:lvl w:ilvl="6" w:tplc="04150001" w:tentative="1">
      <w:start w:val="1"/>
      <w:numFmt w:val="bullet"/>
      <w:lvlText w:val=""/>
      <w:lvlJc w:val="left"/>
      <w:pPr>
        <w:ind w:left="5098" w:hanging="360"/>
      </w:pPr>
      <w:rPr>
        <w:rFonts w:ascii="Symbol" w:hAnsi="Symbol" w:hint="default"/>
      </w:rPr>
    </w:lvl>
    <w:lvl w:ilvl="7" w:tplc="04150003" w:tentative="1">
      <w:start w:val="1"/>
      <w:numFmt w:val="bullet"/>
      <w:lvlText w:val="o"/>
      <w:lvlJc w:val="left"/>
      <w:pPr>
        <w:ind w:left="5818" w:hanging="360"/>
      </w:pPr>
      <w:rPr>
        <w:rFonts w:ascii="Courier New" w:hAnsi="Courier New" w:cs="Courier New" w:hint="default"/>
      </w:rPr>
    </w:lvl>
    <w:lvl w:ilvl="8" w:tplc="04150005" w:tentative="1">
      <w:start w:val="1"/>
      <w:numFmt w:val="bullet"/>
      <w:lvlText w:val=""/>
      <w:lvlJc w:val="left"/>
      <w:pPr>
        <w:ind w:left="6538" w:hanging="360"/>
      </w:pPr>
      <w:rPr>
        <w:rFonts w:ascii="Wingdings" w:hAnsi="Wingdings" w:hint="default"/>
      </w:rPr>
    </w:lvl>
  </w:abstractNum>
  <w:abstractNum w:abstractNumId="154" w15:restartNumberingAfterBreak="0">
    <w:nsid w:val="66F10B95"/>
    <w:multiLevelType w:val="hybridMultilevel"/>
    <w:tmpl w:val="1D5E25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5" w15:restartNumberingAfterBreak="0">
    <w:nsid w:val="67393B1C"/>
    <w:multiLevelType w:val="hybridMultilevel"/>
    <w:tmpl w:val="B636AD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6" w15:restartNumberingAfterBreak="0">
    <w:nsid w:val="675D23B7"/>
    <w:multiLevelType w:val="hybridMultilevel"/>
    <w:tmpl w:val="AD4259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7" w15:restartNumberingAfterBreak="0">
    <w:nsid w:val="6791684D"/>
    <w:multiLevelType w:val="hybridMultilevel"/>
    <w:tmpl w:val="0D747A6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8" w15:restartNumberingAfterBreak="0">
    <w:nsid w:val="68426F7E"/>
    <w:multiLevelType w:val="hybridMultilevel"/>
    <w:tmpl w:val="E3A24084"/>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159" w15:restartNumberingAfterBreak="0">
    <w:nsid w:val="69984365"/>
    <w:multiLevelType w:val="hybridMultilevel"/>
    <w:tmpl w:val="86E6BA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0" w15:restartNumberingAfterBreak="0">
    <w:nsid w:val="69CF6C3F"/>
    <w:multiLevelType w:val="multilevel"/>
    <w:tmpl w:val="D134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AC6009F"/>
    <w:multiLevelType w:val="hybridMultilevel"/>
    <w:tmpl w:val="18442F6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2" w15:restartNumberingAfterBreak="0">
    <w:nsid w:val="6B3345DF"/>
    <w:multiLevelType w:val="hybridMultilevel"/>
    <w:tmpl w:val="94727A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3" w15:restartNumberingAfterBreak="0">
    <w:nsid w:val="6BDB7563"/>
    <w:multiLevelType w:val="hybridMultilevel"/>
    <w:tmpl w:val="4828B9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4" w15:restartNumberingAfterBreak="0">
    <w:nsid w:val="6BF97F18"/>
    <w:multiLevelType w:val="hybridMultilevel"/>
    <w:tmpl w:val="569E6D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5" w15:restartNumberingAfterBreak="0">
    <w:nsid w:val="6C07289B"/>
    <w:multiLevelType w:val="hybridMultilevel"/>
    <w:tmpl w:val="C17ADD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6" w15:restartNumberingAfterBreak="0">
    <w:nsid w:val="6C2359DB"/>
    <w:multiLevelType w:val="hybridMultilevel"/>
    <w:tmpl w:val="E940E08A"/>
    <w:lvl w:ilvl="0" w:tplc="C05041A0">
      <w:start w:val="1"/>
      <w:numFmt w:val="decimal"/>
      <w:lvlText w:val="%1."/>
      <w:lvlJc w:val="left"/>
      <w:pPr>
        <w:ind w:left="1065" w:hanging="705"/>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7" w15:restartNumberingAfterBreak="0">
    <w:nsid w:val="6C472F1F"/>
    <w:multiLevelType w:val="hybridMultilevel"/>
    <w:tmpl w:val="E40A1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8" w15:restartNumberingAfterBreak="0">
    <w:nsid w:val="6C4F69E9"/>
    <w:multiLevelType w:val="hybridMultilevel"/>
    <w:tmpl w:val="9716A6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9" w15:restartNumberingAfterBreak="0">
    <w:nsid w:val="6CE72A4C"/>
    <w:multiLevelType w:val="hybridMultilevel"/>
    <w:tmpl w:val="DCDA1D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0" w15:restartNumberingAfterBreak="0">
    <w:nsid w:val="6DBF7B87"/>
    <w:multiLevelType w:val="hybridMultilevel"/>
    <w:tmpl w:val="734E15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1" w15:restartNumberingAfterBreak="0">
    <w:nsid w:val="6ED52B92"/>
    <w:multiLevelType w:val="hybridMultilevel"/>
    <w:tmpl w:val="95624C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2" w15:restartNumberingAfterBreak="0">
    <w:nsid w:val="6F207E95"/>
    <w:multiLevelType w:val="hybridMultilevel"/>
    <w:tmpl w:val="B866C4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3" w15:restartNumberingAfterBreak="0">
    <w:nsid w:val="6F5428DF"/>
    <w:multiLevelType w:val="hybridMultilevel"/>
    <w:tmpl w:val="5C7C55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4" w15:restartNumberingAfterBreak="0">
    <w:nsid w:val="6F7E15FE"/>
    <w:multiLevelType w:val="hybridMultilevel"/>
    <w:tmpl w:val="AE8600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5" w15:restartNumberingAfterBreak="0">
    <w:nsid w:val="6F8E66B9"/>
    <w:multiLevelType w:val="hybridMultilevel"/>
    <w:tmpl w:val="4B6CF8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6" w15:restartNumberingAfterBreak="0">
    <w:nsid w:val="70AC392E"/>
    <w:multiLevelType w:val="hybridMultilevel"/>
    <w:tmpl w:val="B374D6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7" w15:restartNumberingAfterBreak="0">
    <w:nsid w:val="714D60BB"/>
    <w:multiLevelType w:val="hybridMultilevel"/>
    <w:tmpl w:val="0DAE07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8" w15:restartNumberingAfterBreak="0">
    <w:nsid w:val="71EE119A"/>
    <w:multiLevelType w:val="hybridMultilevel"/>
    <w:tmpl w:val="0186CB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9" w15:restartNumberingAfterBreak="0">
    <w:nsid w:val="723A604E"/>
    <w:multiLevelType w:val="hybridMultilevel"/>
    <w:tmpl w:val="A50AF9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0" w15:restartNumberingAfterBreak="0">
    <w:nsid w:val="72945568"/>
    <w:multiLevelType w:val="hybridMultilevel"/>
    <w:tmpl w:val="8E5C00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1" w15:restartNumberingAfterBreak="0">
    <w:nsid w:val="7297698F"/>
    <w:multiLevelType w:val="multilevel"/>
    <w:tmpl w:val="D15C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276747"/>
    <w:multiLevelType w:val="hybridMultilevel"/>
    <w:tmpl w:val="A442EB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3" w15:restartNumberingAfterBreak="0">
    <w:nsid w:val="73710C4E"/>
    <w:multiLevelType w:val="hybridMultilevel"/>
    <w:tmpl w:val="73F4BB22"/>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4" w15:restartNumberingAfterBreak="0">
    <w:nsid w:val="74286364"/>
    <w:multiLevelType w:val="hybridMultilevel"/>
    <w:tmpl w:val="35AEC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5" w15:restartNumberingAfterBreak="0">
    <w:nsid w:val="74FC3F3C"/>
    <w:multiLevelType w:val="multilevel"/>
    <w:tmpl w:val="A5EA705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6" w15:restartNumberingAfterBreak="0">
    <w:nsid w:val="77763B09"/>
    <w:multiLevelType w:val="hybridMultilevel"/>
    <w:tmpl w:val="190897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7" w15:restartNumberingAfterBreak="0">
    <w:nsid w:val="783718FA"/>
    <w:multiLevelType w:val="hybridMultilevel"/>
    <w:tmpl w:val="B79A03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8" w15:restartNumberingAfterBreak="0">
    <w:nsid w:val="7ACB0EB7"/>
    <w:multiLevelType w:val="hybridMultilevel"/>
    <w:tmpl w:val="13E453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9" w15:restartNumberingAfterBreak="0">
    <w:nsid w:val="7AF424A6"/>
    <w:multiLevelType w:val="hybridMultilevel"/>
    <w:tmpl w:val="E4AC5D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0" w15:restartNumberingAfterBreak="0">
    <w:nsid w:val="7B247740"/>
    <w:multiLevelType w:val="hybridMultilevel"/>
    <w:tmpl w:val="40B839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1" w15:restartNumberingAfterBreak="0">
    <w:nsid w:val="7B362678"/>
    <w:multiLevelType w:val="hybridMultilevel"/>
    <w:tmpl w:val="E14247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2" w15:restartNumberingAfterBreak="0">
    <w:nsid w:val="7B4B339E"/>
    <w:multiLevelType w:val="hybridMultilevel"/>
    <w:tmpl w:val="E4DEB0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3" w15:restartNumberingAfterBreak="0">
    <w:nsid w:val="7BB770B0"/>
    <w:multiLevelType w:val="hybridMultilevel"/>
    <w:tmpl w:val="CCB02A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4" w15:restartNumberingAfterBreak="0">
    <w:nsid w:val="7C256481"/>
    <w:multiLevelType w:val="hybridMultilevel"/>
    <w:tmpl w:val="37CAC6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5" w15:restartNumberingAfterBreak="0">
    <w:nsid w:val="7C924840"/>
    <w:multiLevelType w:val="hybridMultilevel"/>
    <w:tmpl w:val="FFCCE3F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6" w15:restartNumberingAfterBreak="0">
    <w:nsid w:val="7CD249DA"/>
    <w:multiLevelType w:val="hybridMultilevel"/>
    <w:tmpl w:val="3D22D0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7" w15:restartNumberingAfterBreak="0">
    <w:nsid w:val="7CD24C68"/>
    <w:multiLevelType w:val="hybridMultilevel"/>
    <w:tmpl w:val="4E347E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8" w15:restartNumberingAfterBreak="0">
    <w:nsid w:val="7D0A4E56"/>
    <w:multiLevelType w:val="hybridMultilevel"/>
    <w:tmpl w:val="74F08E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9" w15:restartNumberingAfterBreak="0">
    <w:nsid w:val="7D963F04"/>
    <w:multiLevelType w:val="hybridMultilevel"/>
    <w:tmpl w:val="76A2CA1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0" w15:restartNumberingAfterBreak="0">
    <w:nsid w:val="7DCA04A3"/>
    <w:multiLevelType w:val="hybridMultilevel"/>
    <w:tmpl w:val="1FE4C3F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01" w15:restartNumberingAfterBreak="0">
    <w:nsid w:val="7DD93DB6"/>
    <w:multiLevelType w:val="hybridMultilevel"/>
    <w:tmpl w:val="340E8E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2" w15:restartNumberingAfterBreak="0">
    <w:nsid w:val="7E3038F2"/>
    <w:multiLevelType w:val="hybridMultilevel"/>
    <w:tmpl w:val="660418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3" w15:restartNumberingAfterBreak="0">
    <w:nsid w:val="7F4000BB"/>
    <w:multiLevelType w:val="hybridMultilevel"/>
    <w:tmpl w:val="936C3CE0"/>
    <w:lvl w:ilvl="0" w:tplc="A4527A62">
      <w:start w:val="1"/>
      <w:numFmt w:val="decimal"/>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204" w15:restartNumberingAfterBreak="0">
    <w:nsid w:val="7FE95947"/>
    <w:multiLevelType w:val="hybridMultilevel"/>
    <w:tmpl w:val="9FDAE4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73394090">
    <w:abstractNumId w:val="51"/>
  </w:num>
  <w:num w:numId="2" w16cid:durableId="1775395255">
    <w:abstractNumId w:val="8"/>
  </w:num>
  <w:num w:numId="3" w16cid:durableId="609555986">
    <w:abstractNumId w:val="34"/>
  </w:num>
  <w:num w:numId="4" w16cid:durableId="199362219">
    <w:abstractNumId w:val="16"/>
  </w:num>
  <w:num w:numId="5" w16cid:durableId="572349269">
    <w:abstractNumId w:val="59"/>
  </w:num>
  <w:num w:numId="6" w16cid:durableId="1938561934">
    <w:abstractNumId w:val="185"/>
  </w:num>
  <w:num w:numId="7" w16cid:durableId="1234047088">
    <w:abstractNumId w:val="28"/>
  </w:num>
  <w:num w:numId="8" w16cid:durableId="1333485367">
    <w:abstractNumId w:val="18"/>
  </w:num>
  <w:num w:numId="9" w16cid:durableId="1587961183">
    <w:abstractNumId w:val="33"/>
  </w:num>
  <w:num w:numId="10" w16cid:durableId="1499661780">
    <w:abstractNumId w:val="30"/>
  </w:num>
  <w:num w:numId="11" w16cid:durableId="1729496804">
    <w:abstractNumId w:val="117"/>
  </w:num>
  <w:num w:numId="12" w16cid:durableId="2104760022">
    <w:abstractNumId w:val="121"/>
  </w:num>
  <w:num w:numId="13" w16cid:durableId="469905078">
    <w:abstractNumId w:val="127"/>
  </w:num>
  <w:num w:numId="14" w16cid:durableId="1180776445">
    <w:abstractNumId w:val="129"/>
  </w:num>
  <w:num w:numId="15" w16cid:durableId="1340618395">
    <w:abstractNumId w:val="170"/>
  </w:num>
  <w:num w:numId="16" w16cid:durableId="968825812">
    <w:abstractNumId w:val="153"/>
  </w:num>
  <w:num w:numId="17" w16cid:durableId="429741583">
    <w:abstractNumId w:val="96"/>
  </w:num>
  <w:num w:numId="18" w16cid:durableId="202406603">
    <w:abstractNumId w:val="158"/>
  </w:num>
  <w:num w:numId="19" w16cid:durableId="2013754195">
    <w:abstractNumId w:val="147"/>
  </w:num>
  <w:num w:numId="20" w16cid:durableId="2005013933">
    <w:abstractNumId w:val="138"/>
  </w:num>
  <w:num w:numId="21" w16cid:durableId="980117272">
    <w:abstractNumId w:val="99"/>
  </w:num>
  <w:num w:numId="22" w16cid:durableId="1951888996">
    <w:abstractNumId w:val="134"/>
  </w:num>
  <w:num w:numId="23" w16cid:durableId="460539913">
    <w:abstractNumId w:val="86"/>
  </w:num>
  <w:num w:numId="24" w16cid:durableId="1709256879">
    <w:abstractNumId w:val="171"/>
  </w:num>
  <w:num w:numId="25" w16cid:durableId="1530335540">
    <w:abstractNumId w:val="102"/>
  </w:num>
  <w:num w:numId="26" w16cid:durableId="611328682">
    <w:abstractNumId w:val="204"/>
  </w:num>
  <w:num w:numId="27" w16cid:durableId="108478968">
    <w:abstractNumId w:val="163"/>
  </w:num>
  <w:num w:numId="28" w16cid:durableId="1177305084">
    <w:abstractNumId w:val="75"/>
  </w:num>
  <w:num w:numId="29" w16cid:durableId="800612034">
    <w:abstractNumId w:val="13"/>
  </w:num>
  <w:num w:numId="30" w16cid:durableId="1911697131">
    <w:abstractNumId w:val="193"/>
  </w:num>
  <w:num w:numId="31" w16cid:durableId="978418817">
    <w:abstractNumId w:val="70"/>
  </w:num>
  <w:num w:numId="32" w16cid:durableId="1505127465">
    <w:abstractNumId w:val="39"/>
  </w:num>
  <w:num w:numId="33" w16cid:durableId="1775709958">
    <w:abstractNumId w:val="178"/>
  </w:num>
  <w:num w:numId="34" w16cid:durableId="878854247">
    <w:abstractNumId w:val="105"/>
  </w:num>
  <w:num w:numId="35" w16cid:durableId="825170629">
    <w:abstractNumId w:val="36"/>
  </w:num>
  <w:num w:numId="36" w16cid:durableId="395013587">
    <w:abstractNumId w:val="164"/>
  </w:num>
  <w:num w:numId="37" w16cid:durableId="594753957">
    <w:abstractNumId w:val="195"/>
  </w:num>
  <w:num w:numId="38" w16cid:durableId="1224298409">
    <w:abstractNumId w:val="55"/>
  </w:num>
  <w:num w:numId="39" w16cid:durableId="516819748">
    <w:abstractNumId w:val="85"/>
  </w:num>
  <w:num w:numId="40" w16cid:durableId="460610248">
    <w:abstractNumId w:val="74"/>
  </w:num>
  <w:num w:numId="41" w16cid:durableId="1248465522">
    <w:abstractNumId w:val="133"/>
  </w:num>
  <w:num w:numId="42" w16cid:durableId="507477247">
    <w:abstractNumId w:val="199"/>
  </w:num>
  <w:num w:numId="43" w16cid:durableId="1949041625">
    <w:abstractNumId w:val="60"/>
  </w:num>
  <w:num w:numId="44" w16cid:durableId="1161964960">
    <w:abstractNumId w:val="87"/>
  </w:num>
  <w:num w:numId="45" w16cid:durableId="776484588">
    <w:abstractNumId w:val="10"/>
  </w:num>
  <w:num w:numId="46" w16cid:durableId="1374765717">
    <w:abstractNumId w:val="177"/>
  </w:num>
  <w:num w:numId="47" w16cid:durableId="1122572288">
    <w:abstractNumId w:val="201"/>
  </w:num>
  <w:num w:numId="48" w16cid:durableId="1497115110">
    <w:abstractNumId w:val="56"/>
  </w:num>
  <w:num w:numId="49" w16cid:durableId="443770822">
    <w:abstractNumId w:val="156"/>
  </w:num>
  <w:num w:numId="50" w16cid:durableId="1942297819">
    <w:abstractNumId w:val="145"/>
  </w:num>
  <w:num w:numId="51" w16cid:durableId="24603553">
    <w:abstractNumId w:val="95"/>
  </w:num>
  <w:num w:numId="52" w16cid:durableId="232280770">
    <w:abstractNumId w:val="123"/>
  </w:num>
  <w:num w:numId="53" w16cid:durableId="221647759">
    <w:abstractNumId w:val="65"/>
  </w:num>
  <w:num w:numId="54" w16cid:durableId="259143393">
    <w:abstractNumId w:val="98"/>
  </w:num>
  <w:num w:numId="55" w16cid:durableId="1101687725">
    <w:abstractNumId w:val="194"/>
  </w:num>
  <w:num w:numId="56" w16cid:durableId="785848906">
    <w:abstractNumId w:val="112"/>
  </w:num>
  <w:num w:numId="57" w16cid:durableId="1737898682">
    <w:abstractNumId w:val="67"/>
  </w:num>
  <w:num w:numId="58" w16cid:durableId="733966304">
    <w:abstractNumId w:val="165"/>
  </w:num>
  <w:num w:numId="59" w16cid:durableId="325594705">
    <w:abstractNumId w:val="81"/>
  </w:num>
  <w:num w:numId="60" w16cid:durableId="2052726398">
    <w:abstractNumId w:val="191"/>
  </w:num>
  <w:num w:numId="61" w16cid:durableId="1183981968">
    <w:abstractNumId w:val="58"/>
  </w:num>
  <w:num w:numId="62" w16cid:durableId="1188131787">
    <w:abstractNumId w:val="42"/>
  </w:num>
  <w:num w:numId="63" w16cid:durableId="1080054766">
    <w:abstractNumId w:val="174"/>
  </w:num>
  <w:num w:numId="64" w16cid:durableId="1172572646">
    <w:abstractNumId w:val="187"/>
  </w:num>
  <w:num w:numId="65" w16cid:durableId="932737606">
    <w:abstractNumId w:val="26"/>
  </w:num>
  <w:num w:numId="66" w16cid:durableId="372656036">
    <w:abstractNumId w:val="176"/>
  </w:num>
  <w:num w:numId="67" w16cid:durableId="1251156059">
    <w:abstractNumId w:val="14"/>
  </w:num>
  <w:num w:numId="68" w16cid:durableId="349374976">
    <w:abstractNumId w:val="77"/>
  </w:num>
  <w:num w:numId="69" w16cid:durableId="1318799147">
    <w:abstractNumId w:val="101"/>
  </w:num>
  <w:num w:numId="70" w16cid:durableId="2014797157">
    <w:abstractNumId w:val="3"/>
  </w:num>
  <w:num w:numId="71" w16cid:durableId="1520583767">
    <w:abstractNumId w:val="113"/>
  </w:num>
  <w:num w:numId="72" w16cid:durableId="883252606">
    <w:abstractNumId w:val="186"/>
  </w:num>
  <w:num w:numId="73" w16cid:durableId="2143036126">
    <w:abstractNumId w:val="166"/>
  </w:num>
  <w:num w:numId="74" w16cid:durableId="1597210491">
    <w:abstractNumId w:val="63"/>
  </w:num>
  <w:num w:numId="75" w16cid:durableId="1736050537">
    <w:abstractNumId w:val="90"/>
  </w:num>
  <w:num w:numId="76" w16cid:durableId="663163694">
    <w:abstractNumId w:val="54"/>
  </w:num>
  <w:num w:numId="77" w16cid:durableId="22560565">
    <w:abstractNumId w:val="88"/>
  </w:num>
  <w:num w:numId="78" w16cid:durableId="1675378146">
    <w:abstractNumId w:val="149"/>
  </w:num>
  <w:num w:numId="79" w16cid:durableId="1971206272">
    <w:abstractNumId w:val="37"/>
  </w:num>
  <w:num w:numId="80" w16cid:durableId="1808738093">
    <w:abstractNumId w:val="144"/>
  </w:num>
  <w:num w:numId="81" w16cid:durableId="1185247019">
    <w:abstractNumId w:val="198"/>
  </w:num>
  <w:num w:numId="82" w16cid:durableId="1197505545">
    <w:abstractNumId w:val="62"/>
  </w:num>
  <w:num w:numId="83" w16cid:durableId="634994016">
    <w:abstractNumId w:val="131"/>
  </w:num>
  <w:num w:numId="84" w16cid:durableId="87314367">
    <w:abstractNumId w:val="111"/>
  </w:num>
  <w:num w:numId="85" w16cid:durableId="1111320126">
    <w:abstractNumId w:val="1"/>
  </w:num>
  <w:num w:numId="86" w16cid:durableId="2042126025">
    <w:abstractNumId w:val="43"/>
  </w:num>
  <w:num w:numId="87" w16cid:durableId="1420523719">
    <w:abstractNumId w:val="168"/>
  </w:num>
  <w:num w:numId="88" w16cid:durableId="1351179166">
    <w:abstractNumId w:val="120"/>
  </w:num>
  <w:num w:numId="89" w16cid:durableId="659236116">
    <w:abstractNumId w:val="72"/>
  </w:num>
  <w:num w:numId="90" w16cid:durableId="1218858148">
    <w:abstractNumId w:val="38"/>
  </w:num>
  <w:num w:numId="91" w16cid:durableId="1261988437">
    <w:abstractNumId w:val="179"/>
  </w:num>
  <w:num w:numId="92" w16cid:durableId="1768959580">
    <w:abstractNumId w:val="115"/>
  </w:num>
  <w:num w:numId="93" w16cid:durableId="1570572976">
    <w:abstractNumId w:val="23"/>
  </w:num>
  <w:num w:numId="94" w16cid:durableId="300966507">
    <w:abstractNumId w:val="180"/>
  </w:num>
  <w:num w:numId="95" w16cid:durableId="1222213228">
    <w:abstractNumId w:val="21"/>
  </w:num>
  <w:num w:numId="96" w16cid:durableId="348482690">
    <w:abstractNumId w:val="157"/>
  </w:num>
  <w:num w:numId="97" w16cid:durableId="76218669">
    <w:abstractNumId w:val="172"/>
  </w:num>
  <w:num w:numId="98" w16cid:durableId="137115156">
    <w:abstractNumId w:val="141"/>
  </w:num>
  <w:num w:numId="99" w16cid:durableId="2015910262">
    <w:abstractNumId w:val="122"/>
  </w:num>
  <w:num w:numId="100" w16cid:durableId="1122504650">
    <w:abstractNumId w:val="114"/>
  </w:num>
  <w:num w:numId="101" w16cid:durableId="1689406870">
    <w:abstractNumId w:val="83"/>
  </w:num>
  <w:num w:numId="102" w16cid:durableId="2113940116">
    <w:abstractNumId w:val="104"/>
  </w:num>
  <w:num w:numId="103" w16cid:durableId="1720665781">
    <w:abstractNumId w:val="49"/>
  </w:num>
  <w:num w:numId="104" w16cid:durableId="1475295959">
    <w:abstractNumId w:val="31"/>
  </w:num>
  <w:num w:numId="105" w16cid:durableId="63726493">
    <w:abstractNumId w:val="192"/>
  </w:num>
  <w:num w:numId="106" w16cid:durableId="995307934">
    <w:abstractNumId w:val="4"/>
  </w:num>
  <w:num w:numId="107" w16cid:durableId="199242706">
    <w:abstractNumId w:val="146"/>
  </w:num>
  <w:num w:numId="108" w16cid:durableId="1694184254">
    <w:abstractNumId w:val="48"/>
  </w:num>
  <w:num w:numId="109" w16cid:durableId="256329048">
    <w:abstractNumId w:val="110"/>
  </w:num>
  <w:num w:numId="110" w16cid:durableId="1345668997">
    <w:abstractNumId w:val="124"/>
  </w:num>
  <w:num w:numId="111" w16cid:durableId="1182545952">
    <w:abstractNumId w:val="155"/>
  </w:num>
  <w:num w:numId="112" w16cid:durableId="2125494152">
    <w:abstractNumId w:val="52"/>
  </w:num>
  <w:num w:numId="113" w16cid:durableId="900405163">
    <w:abstractNumId w:val="103"/>
  </w:num>
  <w:num w:numId="114" w16cid:durableId="1981617796">
    <w:abstractNumId w:val="150"/>
  </w:num>
  <w:num w:numId="115" w16cid:durableId="744492972">
    <w:abstractNumId w:val="161"/>
  </w:num>
  <w:num w:numId="116" w16cid:durableId="1287393347">
    <w:abstractNumId w:val="169"/>
  </w:num>
  <w:num w:numId="117" w16cid:durableId="456946021">
    <w:abstractNumId w:val="45"/>
  </w:num>
  <w:num w:numId="118" w16cid:durableId="1806505056">
    <w:abstractNumId w:val="94"/>
  </w:num>
  <w:num w:numId="119" w16cid:durableId="186911442">
    <w:abstractNumId w:val="53"/>
  </w:num>
  <w:num w:numId="120" w16cid:durableId="22633137">
    <w:abstractNumId w:val="189"/>
  </w:num>
  <w:num w:numId="121" w16cid:durableId="2031951428">
    <w:abstractNumId w:val="76"/>
  </w:num>
  <w:num w:numId="122" w16cid:durableId="279848046">
    <w:abstractNumId w:val="29"/>
  </w:num>
  <w:num w:numId="123" w16cid:durableId="972564645">
    <w:abstractNumId w:val="82"/>
  </w:num>
  <w:num w:numId="124" w16cid:durableId="766462199">
    <w:abstractNumId w:val="78"/>
  </w:num>
  <w:num w:numId="125" w16cid:durableId="1824735097">
    <w:abstractNumId w:val="80"/>
  </w:num>
  <w:num w:numId="126" w16cid:durableId="1406680371">
    <w:abstractNumId w:val="6"/>
  </w:num>
  <w:num w:numId="127" w16cid:durableId="1597640303">
    <w:abstractNumId w:val="200"/>
  </w:num>
  <w:num w:numId="128" w16cid:durableId="2098941822">
    <w:abstractNumId w:val="135"/>
  </w:num>
  <w:num w:numId="129" w16cid:durableId="224803058">
    <w:abstractNumId w:val="183"/>
  </w:num>
  <w:num w:numId="130" w16cid:durableId="1948541247">
    <w:abstractNumId w:val="152"/>
  </w:num>
  <w:num w:numId="131" w16cid:durableId="2060392400">
    <w:abstractNumId w:val="22"/>
  </w:num>
  <w:num w:numId="132" w16cid:durableId="1238053436">
    <w:abstractNumId w:val="142"/>
  </w:num>
  <w:num w:numId="133" w16cid:durableId="201862701">
    <w:abstractNumId w:val="68"/>
  </w:num>
  <w:num w:numId="134" w16cid:durableId="722294579">
    <w:abstractNumId w:val="139"/>
  </w:num>
  <w:num w:numId="135" w16cid:durableId="1206721520">
    <w:abstractNumId w:val="64"/>
  </w:num>
  <w:num w:numId="136" w16cid:durableId="628319765">
    <w:abstractNumId w:val="162"/>
  </w:num>
  <w:num w:numId="137" w16cid:durableId="2024894682">
    <w:abstractNumId w:val="50"/>
  </w:num>
  <w:num w:numId="138" w16cid:durableId="1259219082">
    <w:abstractNumId w:val="190"/>
  </w:num>
  <w:num w:numId="139" w16cid:durableId="1162047767">
    <w:abstractNumId w:val="100"/>
  </w:num>
  <w:num w:numId="140" w16cid:durableId="2105685310">
    <w:abstractNumId w:val="148"/>
  </w:num>
  <w:num w:numId="141" w16cid:durableId="1714230308">
    <w:abstractNumId w:val="173"/>
  </w:num>
  <w:num w:numId="142" w16cid:durableId="710224335">
    <w:abstractNumId w:val="109"/>
  </w:num>
  <w:num w:numId="143" w16cid:durableId="327562177">
    <w:abstractNumId w:val="196"/>
  </w:num>
  <w:num w:numId="144" w16cid:durableId="82848623">
    <w:abstractNumId w:val="118"/>
  </w:num>
  <w:num w:numId="145" w16cid:durableId="1340422337">
    <w:abstractNumId w:val="143"/>
  </w:num>
  <w:num w:numId="146" w16cid:durableId="139344095">
    <w:abstractNumId w:val="2"/>
  </w:num>
  <w:num w:numId="147" w16cid:durableId="1058238743">
    <w:abstractNumId w:val="89"/>
  </w:num>
  <w:num w:numId="148" w16cid:durableId="1175146900">
    <w:abstractNumId w:val="175"/>
  </w:num>
  <w:num w:numId="149" w16cid:durableId="366301738">
    <w:abstractNumId w:val="140"/>
  </w:num>
  <w:num w:numId="150" w16cid:durableId="1265769745">
    <w:abstractNumId w:val="125"/>
  </w:num>
  <w:num w:numId="151" w16cid:durableId="587429107">
    <w:abstractNumId w:val="11"/>
  </w:num>
  <w:num w:numId="152" w16cid:durableId="1080449101">
    <w:abstractNumId w:val="7"/>
  </w:num>
  <w:num w:numId="153" w16cid:durableId="1120028974">
    <w:abstractNumId w:val="159"/>
  </w:num>
  <w:num w:numId="154" w16cid:durableId="121729395">
    <w:abstractNumId w:val="107"/>
  </w:num>
  <w:num w:numId="155" w16cid:durableId="48262264">
    <w:abstractNumId w:val="137"/>
  </w:num>
  <w:num w:numId="156" w16cid:durableId="2061440137">
    <w:abstractNumId w:val="92"/>
  </w:num>
  <w:num w:numId="157" w16cid:durableId="2047438989">
    <w:abstractNumId w:val="24"/>
  </w:num>
  <w:num w:numId="158" w16cid:durableId="837115949">
    <w:abstractNumId w:val="79"/>
  </w:num>
  <w:num w:numId="159" w16cid:durableId="29230602">
    <w:abstractNumId w:val="128"/>
  </w:num>
  <w:num w:numId="160" w16cid:durableId="1083525520">
    <w:abstractNumId w:val="71"/>
  </w:num>
  <w:num w:numId="161" w16cid:durableId="566381881">
    <w:abstractNumId w:val="167"/>
  </w:num>
  <w:num w:numId="162" w16cid:durableId="1478377148">
    <w:abstractNumId w:val="116"/>
  </w:num>
  <w:num w:numId="163" w16cid:durableId="1268542354">
    <w:abstractNumId w:val="97"/>
  </w:num>
  <w:num w:numId="164" w16cid:durableId="1694451509">
    <w:abstractNumId w:val="84"/>
  </w:num>
  <w:num w:numId="165" w16cid:durableId="875581431">
    <w:abstractNumId w:val="91"/>
  </w:num>
  <w:num w:numId="166" w16cid:durableId="1856536564">
    <w:abstractNumId w:val="197"/>
  </w:num>
  <w:num w:numId="167" w16cid:durableId="331837977">
    <w:abstractNumId w:val="32"/>
  </w:num>
  <w:num w:numId="168" w16cid:durableId="301694386">
    <w:abstractNumId w:val="69"/>
  </w:num>
  <w:num w:numId="169" w16cid:durableId="34426877">
    <w:abstractNumId w:val="19"/>
  </w:num>
  <w:num w:numId="170" w16cid:durableId="1649280849">
    <w:abstractNumId w:val="46"/>
  </w:num>
  <w:num w:numId="171" w16cid:durableId="237788120">
    <w:abstractNumId w:val="154"/>
  </w:num>
  <w:num w:numId="172" w16cid:durableId="636228468">
    <w:abstractNumId w:val="182"/>
  </w:num>
  <w:num w:numId="173" w16cid:durableId="175002258">
    <w:abstractNumId w:val="12"/>
  </w:num>
  <w:num w:numId="174" w16cid:durableId="1701317379">
    <w:abstractNumId w:val="93"/>
  </w:num>
  <w:num w:numId="175" w16cid:durableId="2023581856">
    <w:abstractNumId w:val="202"/>
  </w:num>
  <w:num w:numId="176" w16cid:durableId="2014143123">
    <w:abstractNumId w:val="0"/>
  </w:num>
  <w:num w:numId="177" w16cid:durableId="1615135529">
    <w:abstractNumId w:val="151"/>
  </w:num>
  <w:num w:numId="178" w16cid:durableId="593126795">
    <w:abstractNumId w:val="188"/>
  </w:num>
  <w:num w:numId="179" w16cid:durableId="1785541">
    <w:abstractNumId w:val="119"/>
  </w:num>
  <w:num w:numId="180" w16cid:durableId="1406025437">
    <w:abstractNumId w:val="73"/>
  </w:num>
  <w:num w:numId="181" w16cid:durableId="2128619700">
    <w:abstractNumId w:val="15"/>
  </w:num>
  <w:num w:numId="182" w16cid:durableId="1051854034">
    <w:abstractNumId w:val="35"/>
  </w:num>
  <w:num w:numId="183" w16cid:durableId="1345396591">
    <w:abstractNumId w:val="44"/>
  </w:num>
  <w:num w:numId="184" w16cid:durableId="7146239">
    <w:abstractNumId w:val="66"/>
  </w:num>
  <w:num w:numId="185" w16cid:durableId="1375348405">
    <w:abstractNumId w:val="40"/>
  </w:num>
  <w:num w:numId="186" w16cid:durableId="1892307625">
    <w:abstractNumId w:val="132"/>
  </w:num>
  <w:num w:numId="187" w16cid:durableId="398984421">
    <w:abstractNumId w:val="126"/>
  </w:num>
  <w:num w:numId="188" w16cid:durableId="625963474">
    <w:abstractNumId w:val="184"/>
  </w:num>
  <w:num w:numId="189" w16cid:durableId="99767702">
    <w:abstractNumId w:val="27"/>
  </w:num>
  <w:num w:numId="190" w16cid:durableId="403065759">
    <w:abstractNumId w:val="136"/>
  </w:num>
  <w:num w:numId="191" w16cid:durableId="1284457905">
    <w:abstractNumId w:val="61"/>
  </w:num>
  <w:num w:numId="192" w16cid:durableId="1451053412">
    <w:abstractNumId w:val="41"/>
  </w:num>
  <w:num w:numId="193" w16cid:durableId="536697671">
    <w:abstractNumId w:val="47"/>
  </w:num>
  <w:num w:numId="194" w16cid:durableId="1296792066">
    <w:abstractNumId w:val="203"/>
  </w:num>
  <w:num w:numId="195" w16cid:durableId="1187716194">
    <w:abstractNumId w:val="17"/>
  </w:num>
  <w:num w:numId="196" w16cid:durableId="688869925">
    <w:abstractNumId w:val="5"/>
  </w:num>
  <w:num w:numId="197" w16cid:durableId="174271870">
    <w:abstractNumId w:val="57"/>
  </w:num>
  <w:num w:numId="198" w16cid:durableId="951591056">
    <w:abstractNumId w:val="9"/>
  </w:num>
  <w:num w:numId="199" w16cid:durableId="2043506344">
    <w:abstractNumId w:val="25"/>
  </w:num>
  <w:num w:numId="200" w16cid:durableId="1838569082">
    <w:abstractNumId w:val="106"/>
  </w:num>
  <w:num w:numId="201" w16cid:durableId="504974076">
    <w:abstractNumId w:val="130"/>
  </w:num>
  <w:num w:numId="202" w16cid:durableId="958222140">
    <w:abstractNumId w:val="108"/>
  </w:num>
  <w:num w:numId="203" w16cid:durableId="418796332">
    <w:abstractNumId w:val="20"/>
  </w:num>
  <w:num w:numId="204" w16cid:durableId="656344605">
    <w:abstractNumId w:val="181"/>
  </w:num>
  <w:num w:numId="205" w16cid:durableId="1547834266">
    <w:abstractNumId w:val="160"/>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08"/>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41"/>
    <w:rsid w:val="000008DF"/>
    <w:rsid w:val="00000A57"/>
    <w:rsid w:val="00000FE0"/>
    <w:rsid w:val="00001041"/>
    <w:rsid w:val="00001573"/>
    <w:rsid w:val="000020D8"/>
    <w:rsid w:val="00002A31"/>
    <w:rsid w:val="00002AE3"/>
    <w:rsid w:val="00002C79"/>
    <w:rsid w:val="00002E6C"/>
    <w:rsid w:val="00003226"/>
    <w:rsid w:val="00003484"/>
    <w:rsid w:val="00003814"/>
    <w:rsid w:val="000048E1"/>
    <w:rsid w:val="00004A76"/>
    <w:rsid w:val="00004DFF"/>
    <w:rsid w:val="00004E41"/>
    <w:rsid w:val="00005132"/>
    <w:rsid w:val="000057E6"/>
    <w:rsid w:val="00005C08"/>
    <w:rsid w:val="00005CB6"/>
    <w:rsid w:val="00005D67"/>
    <w:rsid w:val="00006674"/>
    <w:rsid w:val="00006A20"/>
    <w:rsid w:val="00006C99"/>
    <w:rsid w:val="00006D5B"/>
    <w:rsid w:val="00006DD6"/>
    <w:rsid w:val="00007036"/>
    <w:rsid w:val="00007538"/>
    <w:rsid w:val="000105D8"/>
    <w:rsid w:val="0001203C"/>
    <w:rsid w:val="00012145"/>
    <w:rsid w:val="0001217E"/>
    <w:rsid w:val="00012AA7"/>
    <w:rsid w:val="0001355A"/>
    <w:rsid w:val="000136AD"/>
    <w:rsid w:val="00013F37"/>
    <w:rsid w:val="000145B6"/>
    <w:rsid w:val="00014B03"/>
    <w:rsid w:val="0001502B"/>
    <w:rsid w:val="00015710"/>
    <w:rsid w:val="00015A89"/>
    <w:rsid w:val="00015B38"/>
    <w:rsid w:val="000169EC"/>
    <w:rsid w:val="00017D87"/>
    <w:rsid w:val="00020137"/>
    <w:rsid w:val="00020384"/>
    <w:rsid w:val="00020444"/>
    <w:rsid w:val="0002081F"/>
    <w:rsid w:val="00020A0D"/>
    <w:rsid w:val="00020DAC"/>
    <w:rsid w:val="00021116"/>
    <w:rsid w:val="00021F0B"/>
    <w:rsid w:val="00021F89"/>
    <w:rsid w:val="00022389"/>
    <w:rsid w:val="00022558"/>
    <w:rsid w:val="0002274E"/>
    <w:rsid w:val="00022904"/>
    <w:rsid w:val="000229B5"/>
    <w:rsid w:val="000230A2"/>
    <w:rsid w:val="0002326F"/>
    <w:rsid w:val="000236BA"/>
    <w:rsid w:val="000237B4"/>
    <w:rsid w:val="00024101"/>
    <w:rsid w:val="0002418E"/>
    <w:rsid w:val="00024943"/>
    <w:rsid w:val="00024C85"/>
    <w:rsid w:val="00024F7D"/>
    <w:rsid w:val="000251D1"/>
    <w:rsid w:val="0002527C"/>
    <w:rsid w:val="0002552D"/>
    <w:rsid w:val="000255AC"/>
    <w:rsid w:val="000255C7"/>
    <w:rsid w:val="00025969"/>
    <w:rsid w:val="00025D18"/>
    <w:rsid w:val="000260ED"/>
    <w:rsid w:val="0002640C"/>
    <w:rsid w:val="00026D6C"/>
    <w:rsid w:val="00026F42"/>
    <w:rsid w:val="00027234"/>
    <w:rsid w:val="00027341"/>
    <w:rsid w:val="00027D0D"/>
    <w:rsid w:val="0003017F"/>
    <w:rsid w:val="00030B74"/>
    <w:rsid w:val="00030D29"/>
    <w:rsid w:val="0003189B"/>
    <w:rsid w:val="00031B9C"/>
    <w:rsid w:val="00031D04"/>
    <w:rsid w:val="000323D1"/>
    <w:rsid w:val="00032426"/>
    <w:rsid w:val="0003272B"/>
    <w:rsid w:val="00032DEB"/>
    <w:rsid w:val="00032EF2"/>
    <w:rsid w:val="00033A8A"/>
    <w:rsid w:val="00033C6D"/>
    <w:rsid w:val="00033DD5"/>
    <w:rsid w:val="00033EF3"/>
    <w:rsid w:val="00033F8A"/>
    <w:rsid w:val="00034574"/>
    <w:rsid w:val="00034CEF"/>
    <w:rsid w:val="00034F6E"/>
    <w:rsid w:val="00035241"/>
    <w:rsid w:val="00035557"/>
    <w:rsid w:val="00035A86"/>
    <w:rsid w:val="00035FA7"/>
    <w:rsid w:val="00036A57"/>
    <w:rsid w:val="00036C91"/>
    <w:rsid w:val="000371D4"/>
    <w:rsid w:val="00037408"/>
    <w:rsid w:val="000377D7"/>
    <w:rsid w:val="00037AAA"/>
    <w:rsid w:val="00040570"/>
    <w:rsid w:val="000408B4"/>
    <w:rsid w:val="00040F09"/>
    <w:rsid w:val="0004136B"/>
    <w:rsid w:val="00042F5F"/>
    <w:rsid w:val="000434B3"/>
    <w:rsid w:val="00043BD5"/>
    <w:rsid w:val="00043D65"/>
    <w:rsid w:val="00043E26"/>
    <w:rsid w:val="00044183"/>
    <w:rsid w:val="00044519"/>
    <w:rsid w:val="000447FD"/>
    <w:rsid w:val="00044823"/>
    <w:rsid w:val="0004491B"/>
    <w:rsid w:val="0004544C"/>
    <w:rsid w:val="00045765"/>
    <w:rsid w:val="00045E12"/>
    <w:rsid w:val="00045F6B"/>
    <w:rsid w:val="0004611F"/>
    <w:rsid w:val="000463F7"/>
    <w:rsid w:val="00046634"/>
    <w:rsid w:val="00046693"/>
    <w:rsid w:val="00046A58"/>
    <w:rsid w:val="000470AF"/>
    <w:rsid w:val="00047134"/>
    <w:rsid w:val="00047200"/>
    <w:rsid w:val="0004781F"/>
    <w:rsid w:val="00047829"/>
    <w:rsid w:val="000500DE"/>
    <w:rsid w:val="00050159"/>
    <w:rsid w:val="00050A93"/>
    <w:rsid w:val="00051005"/>
    <w:rsid w:val="00051055"/>
    <w:rsid w:val="00051491"/>
    <w:rsid w:val="0005183F"/>
    <w:rsid w:val="00051A10"/>
    <w:rsid w:val="00052875"/>
    <w:rsid w:val="00052CEA"/>
    <w:rsid w:val="0005318E"/>
    <w:rsid w:val="000531A3"/>
    <w:rsid w:val="00053A89"/>
    <w:rsid w:val="00054273"/>
    <w:rsid w:val="000545FE"/>
    <w:rsid w:val="00054656"/>
    <w:rsid w:val="00054F45"/>
    <w:rsid w:val="000556C2"/>
    <w:rsid w:val="00056A76"/>
    <w:rsid w:val="00056F64"/>
    <w:rsid w:val="0005738D"/>
    <w:rsid w:val="000602B4"/>
    <w:rsid w:val="00060562"/>
    <w:rsid w:val="00060634"/>
    <w:rsid w:val="000606B5"/>
    <w:rsid w:val="00060771"/>
    <w:rsid w:val="00061015"/>
    <w:rsid w:val="000612F7"/>
    <w:rsid w:val="00061343"/>
    <w:rsid w:val="0006169A"/>
    <w:rsid w:val="00061AD6"/>
    <w:rsid w:val="00061CC0"/>
    <w:rsid w:val="000620A1"/>
    <w:rsid w:val="0006222A"/>
    <w:rsid w:val="00062422"/>
    <w:rsid w:val="00062ACB"/>
    <w:rsid w:val="00062D2D"/>
    <w:rsid w:val="00064746"/>
    <w:rsid w:val="00065984"/>
    <w:rsid w:val="00065B5E"/>
    <w:rsid w:val="00065D24"/>
    <w:rsid w:val="00066225"/>
    <w:rsid w:val="00066264"/>
    <w:rsid w:val="0006652F"/>
    <w:rsid w:val="000666E9"/>
    <w:rsid w:val="0006690B"/>
    <w:rsid w:val="000669DE"/>
    <w:rsid w:val="00067E90"/>
    <w:rsid w:val="0007117C"/>
    <w:rsid w:val="00072385"/>
    <w:rsid w:val="00072A45"/>
    <w:rsid w:val="00072C71"/>
    <w:rsid w:val="00072DC5"/>
    <w:rsid w:val="00073CD6"/>
    <w:rsid w:val="000740CD"/>
    <w:rsid w:val="00074D9C"/>
    <w:rsid w:val="0007635C"/>
    <w:rsid w:val="0007665C"/>
    <w:rsid w:val="00076FA4"/>
    <w:rsid w:val="000770B7"/>
    <w:rsid w:val="00077597"/>
    <w:rsid w:val="000775F0"/>
    <w:rsid w:val="00077764"/>
    <w:rsid w:val="00077DC6"/>
    <w:rsid w:val="00080786"/>
    <w:rsid w:val="00080EEF"/>
    <w:rsid w:val="0008108D"/>
    <w:rsid w:val="00081428"/>
    <w:rsid w:val="00081574"/>
    <w:rsid w:val="00081B8C"/>
    <w:rsid w:val="00081E1B"/>
    <w:rsid w:val="000823AA"/>
    <w:rsid w:val="00082989"/>
    <w:rsid w:val="00082FF7"/>
    <w:rsid w:val="00083396"/>
    <w:rsid w:val="000833FC"/>
    <w:rsid w:val="00083B10"/>
    <w:rsid w:val="00083D27"/>
    <w:rsid w:val="00083E82"/>
    <w:rsid w:val="00083E85"/>
    <w:rsid w:val="00083F04"/>
    <w:rsid w:val="00084D8B"/>
    <w:rsid w:val="00085851"/>
    <w:rsid w:val="00085956"/>
    <w:rsid w:val="00085B7C"/>
    <w:rsid w:val="00085F0A"/>
    <w:rsid w:val="000866BF"/>
    <w:rsid w:val="00086753"/>
    <w:rsid w:val="000878D2"/>
    <w:rsid w:val="00087C4C"/>
    <w:rsid w:val="000903DE"/>
    <w:rsid w:val="000905D9"/>
    <w:rsid w:val="000908A8"/>
    <w:rsid w:val="0009109F"/>
    <w:rsid w:val="0009154C"/>
    <w:rsid w:val="000915D3"/>
    <w:rsid w:val="00091EEB"/>
    <w:rsid w:val="0009255C"/>
    <w:rsid w:val="0009271F"/>
    <w:rsid w:val="000929D0"/>
    <w:rsid w:val="000935CB"/>
    <w:rsid w:val="000936F3"/>
    <w:rsid w:val="00093F74"/>
    <w:rsid w:val="00094BF3"/>
    <w:rsid w:val="000955C2"/>
    <w:rsid w:val="00095C02"/>
    <w:rsid w:val="00095C16"/>
    <w:rsid w:val="00095DA9"/>
    <w:rsid w:val="0009646C"/>
    <w:rsid w:val="00096D94"/>
    <w:rsid w:val="00097557"/>
    <w:rsid w:val="00097781"/>
    <w:rsid w:val="000977EB"/>
    <w:rsid w:val="0009791A"/>
    <w:rsid w:val="00097C33"/>
    <w:rsid w:val="000A0886"/>
    <w:rsid w:val="000A099F"/>
    <w:rsid w:val="000A1030"/>
    <w:rsid w:val="000A1267"/>
    <w:rsid w:val="000A1389"/>
    <w:rsid w:val="000A177C"/>
    <w:rsid w:val="000A187F"/>
    <w:rsid w:val="000A1E39"/>
    <w:rsid w:val="000A23B5"/>
    <w:rsid w:val="000A24CA"/>
    <w:rsid w:val="000A26EC"/>
    <w:rsid w:val="000A286B"/>
    <w:rsid w:val="000A28CD"/>
    <w:rsid w:val="000A32D4"/>
    <w:rsid w:val="000A3CA3"/>
    <w:rsid w:val="000A3F5A"/>
    <w:rsid w:val="000A3F8E"/>
    <w:rsid w:val="000A42FE"/>
    <w:rsid w:val="000A4588"/>
    <w:rsid w:val="000A486D"/>
    <w:rsid w:val="000A4DC3"/>
    <w:rsid w:val="000A586D"/>
    <w:rsid w:val="000A6382"/>
    <w:rsid w:val="000A68A1"/>
    <w:rsid w:val="000A6A16"/>
    <w:rsid w:val="000A6B78"/>
    <w:rsid w:val="000B0729"/>
    <w:rsid w:val="000B0753"/>
    <w:rsid w:val="000B0BE4"/>
    <w:rsid w:val="000B0CD0"/>
    <w:rsid w:val="000B0EF2"/>
    <w:rsid w:val="000B1095"/>
    <w:rsid w:val="000B1171"/>
    <w:rsid w:val="000B12F2"/>
    <w:rsid w:val="000B1582"/>
    <w:rsid w:val="000B16CE"/>
    <w:rsid w:val="000B18F5"/>
    <w:rsid w:val="000B1D0A"/>
    <w:rsid w:val="000B1E5C"/>
    <w:rsid w:val="000B2218"/>
    <w:rsid w:val="000B2523"/>
    <w:rsid w:val="000B254F"/>
    <w:rsid w:val="000B2A8A"/>
    <w:rsid w:val="000B3A1C"/>
    <w:rsid w:val="000B3AF5"/>
    <w:rsid w:val="000B43A1"/>
    <w:rsid w:val="000B49A8"/>
    <w:rsid w:val="000B4AE0"/>
    <w:rsid w:val="000B4D98"/>
    <w:rsid w:val="000B612C"/>
    <w:rsid w:val="000B64DC"/>
    <w:rsid w:val="000B6EE3"/>
    <w:rsid w:val="000B7122"/>
    <w:rsid w:val="000B761E"/>
    <w:rsid w:val="000B7BD0"/>
    <w:rsid w:val="000B7C85"/>
    <w:rsid w:val="000B7D01"/>
    <w:rsid w:val="000B7FEA"/>
    <w:rsid w:val="000C08D5"/>
    <w:rsid w:val="000C0994"/>
    <w:rsid w:val="000C0B2C"/>
    <w:rsid w:val="000C1F5F"/>
    <w:rsid w:val="000C21CB"/>
    <w:rsid w:val="000C254A"/>
    <w:rsid w:val="000C2A70"/>
    <w:rsid w:val="000C2B0F"/>
    <w:rsid w:val="000C34CA"/>
    <w:rsid w:val="000C3520"/>
    <w:rsid w:val="000C3906"/>
    <w:rsid w:val="000C3BE7"/>
    <w:rsid w:val="000C407C"/>
    <w:rsid w:val="000C42D7"/>
    <w:rsid w:val="000C433F"/>
    <w:rsid w:val="000C4A13"/>
    <w:rsid w:val="000C5926"/>
    <w:rsid w:val="000C5FD0"/>
    <w:rsid w:val="000C6086"/>
    <w:rsid w:val="000C673A"/>
    <w:rsid w:val="000C67A2"/>
    <w:rsid w:val="000C75F8"/>
    <w:rsid w:val="000C7D46"/>
    <w:rsid w:val="000D098C"/>
    <w:rsid w:val="000D0E81"/>
    <w:rsid w:val="000D10FE"/>
    <w:rsid w:val="000D1167"/>
    <w:rsid w:val="000D21B4"/>
    <w:rsid w:val="000D2AD3"/>
    <w:rsid w:val="000D3010"/>
    <w:rsid w:val="000D34A8"/>
    <w:rsid w:val="000D370B"/>
    <w:rsid w:val="000D3923"/>
    <w:rsid w:val="000D3E37"/>
    <w:rsid w:val="000D4A64"/>
    <w:rsid w:val="000D54A1"/>
    <w:rsid w:val="000D5594"/>
    <w:rsid w:val="000D5728"/>
    <w:rsid w:val="000D6B5D"/>
    <w:rsid w:val="000D71B5"/>
    <w:rsid w:val="000D74A8"/>
    <w:rsid w:val="000D7674"/>
    <w:rsid w:val="000D7BC1"/>
    <w:rsid w:val="000E056A"/>
    <w:rsid w:val="000E0FE4"/>
    <w:rsid w:val="000E1102"/>
    <w:rsid w:val="000E1316"/>
    <w:rsid w:val="000E162E"/>
    <w:rsid w:val="000E1D4A"/>
    <w:rsid w:val="000E1DB7"/>
    <w:rsid w:val="000E20FF"/>
    <w:rsid w:val="000E27B3"/>
    <w:rsid w:val="000E3B35"/>
    <w:rsid w:val="000E40F1"/>
    <w:rsid w:val="000E4114"/>
    <w:rsid w:val="000E4265"/>
    <w:rsid w:val="000E42AF"/>
    <w:rsid w:val="000E44EE"/>
    <w:rsid w:val="000E6910"/>
    <w:rsid w:val="000E6A9A"/>
    <w:rsid w:val="000E739A"/>
    <w:rsid w:val="000E75A9"/>
    <w:rsid w:val="000E787F"/>
    <w:rsid w:val="000E7936"/>
    <w:rsid w:val="000E7CED"/>
    <w:rsid w:val="000F0B7D"/>
    <w:rsid w:val="000F0E9F"/>
    <w:rsid w:val="000F0FD6"/>
    <w:rsid w:val="000F15F9"/>
    <w:rsid w:val="000F18EA"/>
    <w:rsid w:val="000F1CF7"/>
    <w:rsid w:val="000F1D32"/>
    <w:rsid w:val="000F1EFD"/>
    <w:rsid w:val="000F217D"/>
    <w:rsid w:val="000F29AD"/>
    <w:rsid w:val="000F30B5"/>
    <w:rsid w:val="000F328A"/>
    <w:rsid w:val="000F348E"/>
    <w:rsid w:val="000F3633"/>
    <w:rsid w:val="000F3661"/>
    <w:rsid w:val="000F366B"/>
    <w:rsid w:val="000F373A"/>
    <w:rsid w:val="000F3C4C"/>
    <w:rsid w:val="000F4A08"/>
    <w:rsid w:val="000F536F"/>
    <w:rsid w:val="000F5D36"/>
    <w:rsid w:val="000F5FD3"/>
    <w:rsid w:val="000F627F"/>
    <w:rsid w:val="000F6546"/>
    <w:rsid w:val="000F68EC"/>
    <w:rsid w:val="000F697E"/>
    <w:rsid w:val="000F6D05"/>
    <w:rsid w:val="000F7704"/>
    <w:rsid w:val="000F7A89"/>
    <w:rsid w:val="001002B6"/>
    <w:rsid w:val="00100A27"/>
    <w:rsid w:val="00100CC7"/>
    <w:rsid w:val="001010B6"/>
    <w:rsid w:val="00101291"/>
    <w:rsid w:val="0010193E"/>
    <w:rsid w:val="00102509"/>
    <w:rsid w:val="00102A61"/>
    <w:rsid w:val="00102C91"/>
    <w:rsid w:val="001037E1"/>
    <w:rsid w:val="00103842"/>
    <w:rsid w:val="00103AB9"/>
    <w:rsid w:val="00104141"/>
    <w:rsid w:val="001047D4"/>
    <w:rsid w:val="00104A94"/>
    <w:rsid w:val="00105244"/>
    <w:rsid w:val="001052CC"/>
    <w:rsid w:val="00105C8E"/>
    <w:rsid w:val="00105D1E"/>
    <w:rsid w:val="00106F4E"/>
    <w:rsid w:val="00107025"/>
    <w:rsid w:val="001071A1"/>
    <w:rsid w:val="00107377"/>
    <w:rsid w:val="00107516"/>
    <w:rsid w:val="00107B07"/>
    <w:rsid w:val="001105B8"/>
    <w:rsid w:val="001109A8"/>
    <w:rsid w:val="00111398"/>
    <w:rsid w:val="001114CD"/>
    <w:rsid w:val="00111514"/>
    <w:rsid w:val="001115D2"/>
    <w:rsid w:val="00111717"/>
    <w:rsid w:val="00111F2B"/>
    <w:rsid w:val="001120E9"/>
    <w:rsid w:val="00112B91"/>
    <w:rsid w:val="00112DED"/>
    <w:rsid w:val="00112FA0"/>
    <w:rsid w:val="00113245"/>
    <w:rsid w:val="00113A4A"/>
    <w:rsid w:val="00113AED"/>
    <w:rsid w:val="00114039"/>
    <w:rsid w:val="001140C8"/>
    <w:rsid w:val="00114171"/>
    <w:rsid w:val="001146B1"/>
    <w:rsid w:val="0011541A"/>
    <w:rsid w:val="00115C88"/>
    <w:rsid w:val="0011611D"/>
    <w:rsid w:val="001162CD"/>
    <w:rsid w:val="0011666D"/>
    <w:rsid w:val="00116EFD"/>
    <w:rsid w:val="00117BCA"/>
    <w:rsid w:val="001201A5"/>
    <w:rsid w:val="0012024A"/>
    <w:rsid w:val="00120409"/>
    <w:rsid w:val="00121734"/>
    <w:rsid w:val="00121C54"/>
    <w:rsid w:val="00121F03"/>
    <w:rsid w:val="00122857"/>
    <w:rsid w:val="001228AC"/>
    <w:rsid w:val="00123113"/>
    <w:rsid w:val="001233BA"/>
    <w:rsid w:val="00123A43"/>
    <w:rsid w:val="00124181"/>
    <w:rsid w:val="00124317"/>
    <w:rsid w:val="0012440B"/>
    <w:rsid w:val="00124A4B"/>
    <w:rsid w:val="00124AA9"/>
    <w:rsid w:val="001256CD"/>
    <w:rsid w:val="0012623B"/>
    <w:rsid w:val="001265AC"/>
    <w:rsid w:val="00126B07"/>
    <w:rsid w:val="00127068"/>
    <w:rsid w:val="001271A0"/>
    <w:rsid w:val="00127BB7"/>
    <w:rsid w:val="001300CE"/>
    <w:rsid w:val="0013010A"/>
    <w:rsid w:val="0013023A"/>
    <w:rsid w:val="001304A1"/>
    <w:rsid w:val="00130ED0"/>
    <w:rsid w:val="00130F3F"/>
    <w:rsid w:val="00131472"/>
    <w:rsid w:val="00131830"/>
    <w:rsid w:val="00132005"/>
    <w:rsid w:val="001327D9"/>
    <w:rsid w:val="00132AF0"/>
    <w:rsid w:val="00132E42"/>
    <w:rsid w:val="00132E52"/>
    <w:rsid w:val="00132E82"/>
    <w:rsid w:val="001332F1"/>
    <w:rsid w:val="00133641"/>
    <w:rsid w:val="00133985"/>
    <w:rsid w:val="00133B0C"/>
    <w:rsid w:val="00133F41"/>
    <w:rsid w:val="00134177"/>
    <w:rsid w:val="00134DE1"/>
    <w:rsid w:val="001352E4"/>
    <w:rsid w:val="00135309"/>
    <w:rsid w:val="00135358"/>
    <w:rsid w:val="00135455"/>
    <w:rsid w:val="0013563A"/>
    <w:rsid w:val="0013569B"/>
    <w:rsid w:val="00135E7C"/>
    <w:rsid w:val="00135ED7"/>
    <w:rsid w:val="00137073"/>
    <w:rsid w:val="00137D2C"/>
    <w:rsid w:val="00137E60"/>
    <w:rsid w:val="001401C1"/>
    <w:rsid w:val="001415E0"/>
    <w:rsid w:val="001427C8"/>
    <w:rsid w:val="00142C48"/>
    <w:rsid w:val="00143966"/>
    <w:rsid w:val="00143FDE"/>
    <w:rsid w:val="001443E3"/>
    <w:rsid w:val="00144840"/>
    <w:rsid w:val="0014498A"/>
    <w:rsid w:val="00144D9E"/>
    <w:rsid w:val="00144F82"/>
    <w:rsid w:val="00145077"/>
    <w:rsid w:val="0014520E"/>
    <w:rsid w:val="001452DE"/>
    <w:rsid w:val="00145910"/>
    <w:rsid w:val="00145C8A"/>
    <w:rsid w:val="00146003"/>
    <w:rsid w:val="001460AD"/>
    <w:rsid w:val="00146BD6"/>
    <w:rsid w:val="00146C83"/>
    <w:rsid w:val="00146E8B"/>
    <w:rsid w:val="001470D2"/>
    <w:rsid w:val="0014742B"/>
    <w:rsid w:val="00147AFE"/>
    <w:rsid w:val="00150C34"/>
    <w:rsid w:val="001510A6"/>
    <w:rsid w:val="0015132D"/>
    <w:rsid w:val="001523FE"/>
    <w:rsid w:val="0015241A"/>
    <w:rsid w:val="00152A84"/>
    <w:rsid w:val="00152E72"/>
    <w:rsid w:val="00153167"/>
    <w:rsid w:val="00153193"/>
    <w:rsid w:val="00153B6F"/>
    <w:rsid w:val="00153B91"/>
    <w:rsid w:val="00153C5C"/>
    <w:rsid w:val="00153EE1"/>
    <w:rsid w:val="00153FE1"/>
    <w:rsid w:val="00153FE6"/>
    <w:rsid w:val="00154667"/>
    <w:rsid w:val="00155449"/>
    <w:rsid w:val="00155D18"/>
    <w:rsid w:val="001568A6"/>
    <w:rsid w:val="00156B4F"/>
    <w:rsid w:val="001570F7"/>
    <w:rsid w:val="00157D93"/>
    <w:rsid w:val="00160516"/>
    <w:rsid w:val="001605FB"/>
    <w:rsid w:val="0016060A"/>
    <w:rsid w:val="0016078A"/>
    <w:rsid w:val="001607A6"/>
    <w:rsid w:val="0016082D"/>
    <w:rsid w:val="00160937"/>
    <w:rsid w:val="001611EA"/>
    <w:rsid w:val="0016138E"/>
    <w:rsid w:val="001614A5"/>
    <w:rsid w:val="001619E0"/>
    <w:rsid w:val="00161E0F"/>
    <w:rsid w:val="001623E1"/>
    <w:rsid w:val="00162A8A"/>
    <w:rsid w:val="00162CAE"/>
    <w:rsid w:val="001630D2"/>
    <w:rsid w:val="0016310C"/>
    <w:rsid w:val="00163115"/>
    <w:rsid w:val="00163AE3"/>
    <w:rsid w:val="00164815"/>
    <w:rsid w:val="0016481A"/>
    <w:rsid w:val="00164993"/>
    <w:rsid w:val="00164A2D"/>
    <w:rsid w:val="00164D6E"/>
    <w:rsid w:val="001650D4"/>
    <w:rsid w:val="00165198"/>
    <w:rsid w:val="00165DBE"/>
    <w:rsid w:val="00165DF2"/>
    <w:rsid w:val="001660FB"/>
    <w:rsid w:val="00166AD2"/>
    <w:rsid w:val="00166C45"/>
    <w:rsid w:val="00167140"/>
    <w:rsid w:val="001671AC"/>
    <w:rsid w:val="00167447"/>
    <w:rsid w:val="00167487"/>
    <w:rsid w:val="00167901"/>
    <w:rsid w:val="00167E0F"/>
    <w:rsid w:val="001706F9"/>
    <w:rsid w:val="00170ABA"/>
    <w:rsid w:val="001714D2"/>
    <w:rsid w:val="001719BC"/>
    <w:rsid w:val="00172438"/>
    <w:rsid w:val="00172E9C"/>
    <w:rsid w:val="00173C78"/>
    <w:rsid w:val="00173E64"/>
    <w:rsid w:val="001748C7"/>
    <w:rsid w:val="00174A39"/>
    <w:rsid w:val="00174D22"/>
    <w:rsid w:val="00174EBC"/>
    <w:rsid w:val="00175579"/>
    <w:rsid w:val="00175847"/>
    <w:rsid w:val="00175ED0"/>
    <w:rsid w:val="0017667A"/>
    <w:rsid w:val="001768FF"/>
    <w:rsid w:val="00176CBD"/>
    <w:rsid w:val="0017757A"/>
    <w:rsid w:val="00177AEC"/>
    <w:rsid w:val="00177E1A"/>
    <w:rsid w:val="00180040"/>
    <w:rsid w:val="001800B7"/>
    <w:rsid w:val="00180363"/>
    <w:rsid w:val="0018070B"/>
    <w:rsid w:val="00180D61"/>
    <w:rsid w:val="001813CB"/>
    <w:rsid w:val="00181725"/>
    <w:rsid w:val="00181FE5"/>
    <w:rsid w:val="001826AC"/>
    <w:rsid w:val="00182827"/>
    <w:rsid w:val="00182E6A"/>
    <w:rsid w:val="00183057"/>
    <w:rsid w:val="00183201"/>
    <w:rsid w:val="00183D8E"/>
    <w:rsid w:val="00183E1F"/>
    <w:rsid w:val="001841E5"/>
    <w:rsid w:val="00184419"/>
    <w:rsid w:val="0018477E"/>
    <w:rsid w:val="00185078"/>
    <w:rsid w:val="00185285"/>
    <w:rsid w:val="001856A1"/>
    <w:rsid w:val="00185B7D"/>
    <w:rsid w:val="00186607"/>
    <w:rsid w:val="001867C1"/>
    <w:rsid w:val="001873D9"/>
    <w:rsid w:val="00187BCD"/>
    <w:rsid w:val="00187C31"/>
    <w:rsid w:val="00187CC2"/>
    <w:rsid w:val="001906A5"/>
    <w:rsid w:val="00190862"/>
    <w:rsid w:val="00190D0C"/>
    <w:rsid w:val="00191806"/>
    <w:rsid w:val="00191B42"/>
    <w:rsid w:val="00191F01"/>
    <w:rsid w:val="00192173"/>
    <w:rsid w:val="001923DA"/>
    <w:rsid w:val="00192834"/>
    <w:rsid w:val="0019385F"/>
    <w:rsid w:val="00194356"/>
    <w:rsid w:val="001946DB"/>
    <w:rsid w:val="00194FD1"/>
    <w:rsid w:val="00195646"/>
    <w:rsid w:val="001956FB"/>
    <w:rsid w:val="00195892"/>
    <w:rsid w:val="00195A6F"/>
    <w:rsid w:val="0019618E"/>
    <w:rsid w:val="0019687B"/>
    <w:rsid w:val="001968C5"/>
    <w:rsid w:val="00196D34"/>
    <w:rsid w:val="00196D55"/>
    <w:rsid w:val="00196FAF"/>
    <w:rsid w:val="00197006"/>
    <w:rsid w:val="00197314"/>
    <w:rsid w:val="00197D6E"/>
    <w:rsid w:val="00197EDA"/>
    <w:rsid w:val="001A0225"/>
    <w:rsid w:val="001A0406"/>
    <w:rsid w:val="001A0635"/>
    <w:rsid w:val="001A101D"/>
    <w:rsid w:val="001A294B"/>
    <w:rsid w:val="001A29B8"/>
    <w:rsid w:val="001A29D0"/>
    <w:rsid w:val="001A2C9C"/>
    <w:rsid w:val="001A2F31"/>
    <w:rsid w:val="001A307E"/>
    <w:rsid w:val="001A34E3"/>
    <w:rsid w:val="001A3799"/>
    <w:rsid w:val="001A3E4B"/>
    <w:rsid w:val="001A4219"/>
    <w:rsid w:val="001A5213"/>
    <w:rsid w:val="001A52F3"/>
    <w:rsid w:val="001A567E"/>
    <w:rsid w:val="001A5816"/>
    <w:rsid w:val="001A6456"/>
    <w:rsid w:val="001A65CB"/>
    <w:rsid w:val="001A660C"/>
    <w:rsid w:val="001A6972"/>
    <w:rsid w:val="001A7859"/>
    <w:rsid w:val="001A7C3A"/>
    <w:rsid w:val="001B0495"/>
    <w:rsid w:val="001B0B78"/>
    <w:rsid w:val="001B126C"/>
    <w:rsid w:val="001B1EFC"/>
    <w:rsid w:val="001B2485"/>
    <w:rsid w:val="001B2EE4"/>
    <w:rsid w:val="001B2EFF"/>
    <w:rsid w:val="001B32D1"/>
    <w:rsid w:val="001B3D35"/>
    <w:rsid w:val="001B4036"/>
    <w:rsid w:val="001B4362"/>
    <w:rsid w:val="001B444E"/>
    <w:rsid w:val="001B4648"/>
    <w:rsid w:val="001B469B"/>
    <w:rsid w:val="001B4765"/>
    <w:rsid w:val="001B4FA7"/>
    <w:rsid w:val="001B5AAE"/>
    <w:rsid w:val="001B5BC3"/>
    <w:rsid w:val="001B5E99"/>
    <w:rsid w:val="001B61B1"/>
    <w:rsid w:val="001B639E"/>
    <w:rsid w:val="001B6B2B"/>
    <w:rsid w:val="001B6CBA"/>
    <w:rsid w:val="001B74E0"/>
    <w:rsid w:val="001B78D3"/>
    <w:rsid w:val="001C05E6"/>
    <w:rsid w:val="001C06DB"/>
    <w:rsid w:val="001C0955"/>
    <w:rsid w:val="001C09FE"/>
    <w:rsid w:val="001C0B21"/>
    <w:rsid w:val="001C1764"/>
    <w:rsid w:val="001C185F"/>
    <w:rsid w:val="001C187F"/>
    <w:rsid w:val="001C1E22"/>
    <w:rsid w:val="001C3089"/>
    <w:rsid w:val="001C3551"/>
    <w:rsid w:val="001C394C"/>
    <w:rsid w:val="001C3AC6"/>
    <w:rsid w:val="001C4404"/>
    <w:rsid w:val="001C4D73"/>
    <w:rsid w:val="001C4FB7"/>
    <w:rsid w:val="001C5438"/>
    <w:rsid w:val="001C5675"/>
    <w:rsid w:val="001C5AF6"/>
    <w:rsid w:val="001C609F"/>
    <w:rsid w:val="001C6112"/>
    <w:rsid w:val="001C63C2"/>
    <w:rsid w:val="001C6669"/>
    <w:rsid w:val="001C6967"/>
    <w:rsid w:val="001C6991"/>
    <w:rsid w:val="001C6DD9"/>
    <w:rsid w:val="001C6F0F"/>
    <w:rsid w:val="001C6F59"/>
    <w:rsid w:val="001C7747"/>
    <w:rsid w:val="001C7C0D"/>
    <w:rsid w:val="001D0150"/>
    <w:rsid w:val="001D0E4D"/>
    <w:rsid w:val="001D1140"/>
    <w:rsid w:val="001D1FC0"/>
    <w:rsid w:val="001D2ED1"/>
    <w:rsid w:val="001D30FC"/>
    <w:rsid w:val="001D3310"/>
    <w:rsid w:val="001D389E"/>
    <w:rsid w:val="001D3EA7"/>
    <w:rsid w:val="001D4193"/>
    <w:rsid w:val="001D4235"/>
    <w:rsid w:val="001D44F9"/>
    <w:rsid w:val="001D47B1"/>
    <w:rsid w:val="001D4CE1"/>
    <w:rsid w:val="001D4D35"/>
    <w:rsid w:val="001D5856"/>
    <w:rsid w:val="001D6553"/>
    <w:rsid w:val="001D6C08"/>
    <w:rsid w:val="001D6E3A"/>
    <w:rsid w:val="001D7101"/>
    <w:rsid w:val="001D7B5F"/>
    <w:rsid w:val="001D7CAF"/>
    <w:rsid w:val="001D7DC5"/>
    <w:rsid w:val="001E0ECA"/>
    <w:rsid w:val="001E1318"/>
    <w:rsid w:val="001E1497"/>
    <w:rsid w:val="001E200B"/>
    <w:rsid w:val="001E21FD"/>
    <w:rsid w:val="001E22DC"/>
    <w:rsid w:val="001E23B9"/>
    <w:rsid w:val="001E346E"/>
    <w:rsid w:val="001E3756"/>
    <w:rsid w:val="001E41F2"/>
    <w:rsid w:val="001E42BC"/>
    <w:rsid w:val="001E4313"/>
    <w:rsid w:val="001E4E69"/>
    <w:rsid w:val="001E4E78"/>
    <w:rsid w:val="001E52B5"/>
    <w:rsid w:val="001E590F"/>
    <w:rsid w:val="001E5A00"/>
    <w:rsid w:val="001E5C37"/>
    <w:rsid w:val="001E5F80"/>
    <w:rsid w:val="001E604E"/>
    <w:rsid w:val="001E64DD"/>
    <w:rsid w:val="001E6F45"/>
    <w:rsid w:val="001E7111"/>
    <w:rsid w:val="001E783D"/>
    <w:rsid w:val="001E7B25"/>
    <w:rsid w:val="001E7DD0"/>
    <w:rsid w:val="001F001F"/>
    <w:rsid w:val="001F2049"/>
    <w:rsid w:val="001F2B1B"/>
    <w:rsid w:val="001F2C1F"/>
    <w:rsid w:val="001F3289"/>
    <w:rsid w:val="001F37EE"/>
    <w:rsid w:val="001F3A2F"/>
    <w:rsid w:val="001F3C69"/>
    <w:rsid w:val="001F3CFD"/>
    <w:rsid w:val="001F3FC7"/>
    <w:rsid w:val="001F40F7"/>
    <w:rsid w:val="001F42F2"/>
    <w:rsid w:val="001F44D0"/>
    <w:rsid w:val="001F4EB8"/>
    <w:rsid w:val="001F52A2"/>
    <w:rsid w:val="001F53AA"/>
    <w:rsid w:val="001F53E7"/>
    <w:rsid w:val="001F5415"/>
    <w:rsid w:val="001F5602"/>
    <w:rsid w:val="001F5BD8"/>
    <w:rsid w:val="001F5E10"/>
    <w:rsid w:val="001F6087"/>
    <w:rsid w:val="001F6136"/>
    <w:rsid w:val="001F64A7"/>
    <w:rsid w:val="001F6C93"/>
    <w:rsid w:val="001F7241"/>
    <w:rsid w:val="001F74F3"/>
    <w:rsid w:val="001F7581"/>
    <w:rsid w:val="001F7798"/>
    <w:rsid w:val="001F7A10"/>
    <w:rsid w:val="001F7A6B"/>
    <w:rsid w:val="00200060"/>
    <w:rsid w:val="002004B1"/>
    <w:rsid w:val="002004EB"/>
    <w:rsid w:val="00200956"/>
    <w:rsid w:val="00200A72"/>
    <w:rsid w:val="00200E8C"/>
    <w:rsid w:val="002016CC"/>
    <w:rsid w:val="0020225B"/>
    <w:rsid w:val="0020235F"/>
    <w:rsid w:val="00202761"/>
    <w:rsid w:val="0020295D"/>
    <w:rsid w:val="002029CB"/>
    <w:rsid w:val="00202B86"/>
    <w:rsid w:val="00202D70"/>
    <w:rsid w:val="00203463"/>
    <w:rsid w:val="00204130"/>
    <w:rsid w:val="00204715"/>
    <w:rsid w:val="00204FC1"/>
    <w:rsid w:val="00205C9E"/>
    <w:rsid w:val="0020608F"/>
    <w:rsid w:val="0020690C"/>
    <w:rsid w:val="002079D5"/>
    <w:rsid w:val="00210DC4"/>
    <w:rsid w:val="00210E3E"/>
    <w:rsid w:val="00211147"/>
    <w:rsid w:val="0021120D"/>
    <w:rsid w:val="00211457"/>
    <w:rsid w:val="00211547"/>
    <w:rsid w:val="00211A91"/>
    <w:rsid w:val="00212D3B"/>
    <w:rsid w:val="002133AE"/>
    <w:rsid w:val="002134CA"/>
    <w:rsid w:val="00213B42"/>
    <w:rsid w:val="00214233"/>
    <w:rsid w:val="00214ADA"/>
    <w:rsid w:val="00214C11"/>
    <w:rsid w:val="00214E0E"/>
    <w:rsid w:val="002155B1"/>
    <w:rsid w:val="00216347"/>
    <w:rsid w:val="0021649E"/>
    <w:rsid w:val="002168E5"/>
    <w:rsid w:val="00216A8A"/>
    <w:rsid w:val="00216D05"/>
    <w:rsid w:val="00216FE3"/>
    <w:rsid w:val="00217131"/>
    <w:rsid w:val="00217513"/>
    <w:rsid w:val="002175D1"/>
    <w:rsid w:val="00217CCD"/>
    <w:rsid w:val="00220480"/>
    <w:rsid w:val="002204F3"/>
    <w:rsid w:val="00220CF8"/>
    <w:rsid w:val="00220E38"/>
    <w:rsid w:val="002212C5"/>
    <w:rsid w:val="00221421"/>
    <w:rsid w:val="002219E9"/>
    <w:rsid w:val="00221C52"/>
    <w:rsid w:val="00221C9C"/>
    <w:rsid w:val="00221D76"/>
    <w:rsid w:val="0022240A"/>
    <w:rsid w:val="002227E7"/>
    <w:rsid w:val="00222F53"/>
    <w:rsid w:val="00223017"/>
    <w:rsid w:val="00223090"/>
    <w:rsid w:val="002230E1"/>
    <w:rsid w:val="00223543"/>
    <w:rsid w:val="0022365E"/>
    <w:rsid w:val="0022393A"/>
    <w:rsid w:val="00223DB6"/>
    <w:rsid w:val="00224881"/>
    <w:rsid w:val="0022506E"/>
    <w:rsid w:val="002256E6"/>
    <w:rsid w:val="0022576E"/>
    <w:rsid w:val="00225AF3"/>
    <w:rsid w:val="00225B4E"/>
    <w:rsid w:val="00225CC8"/>
    <w:rsid w:val="00225E62"/>
    <w:rsid w:val="0022629C"/>
    <w:rsid w:val="0022681F"/>
    <w:rsid w:val="00226D61"/>
    <w:rsid w:val="002270DD"/>
    <w:rsid w:val="002304CC"/>
    <w:rsid w:val="00230637"/>
    <w:rsid w:val="00231C77"/>
    <w:rsid w:val="00231DE9"/>
    <w:rsid w:val="00232322"/>
    <w:rsid w:val="00232773"/>
    <w:rsid w:val="00232F87"/>
    <w:rsid w:val="00233CAB"/>
    <w:rsid w:val="00233D1D"/>
    <w:rsid w:val="00234A6A"/>
    <w:rsid w:val="00234E1B"/>
    <w:rsid w:val="002354CE"/>
    <w:rsid w:val="0023655A"/>
    <w:rsid w:val="00236698"/>
    <w:rsid w:val="002366DA"/>
    <w:rsid w:val="0023670C"/>
    <w:rsid w:val="00236947"/>
    <w:rsid w:val="00236D77"/>
    <w:rsid w:val="002374BB"/>
    <w:rsid w:val="00237B2B"/>
    <w:rsid w:val="00240215"/>
    <w:rsid w:val="00240507"/>
    <w:rsid w:val="00240670"/>
    <w:rsid w:val="002409D0"/>
    <w:rsid w:val="00240AC5"/>
    <w:rsid w:val="00240AE0"/>
    <w:rsid w:val="00240F3C"/>
    <w:rsid w:val="002410AA"/>
    <w:rsid w:val="00241A73"/>
    <w:rsid w:val="00242603"/>
    <w:rsid w:val="00242D72"/>
    <w:rsid w:val="00242E6F"/>
    <w:rsid w:val="00243533"/>
    <w:rsid w:val="00243C7B"/>
    <w:rsid w:val="00243E78"/>
    <w:rsid w:val="0024465F"/>
    <w:rsid w:val="00245044"/>
    <w:rsid w:val="00245225"/>
    <w:rsid w:val="00245267"/>
    <w:rsid w:val="002454F4"/>
    <w:rsid w:val="002457FF"/>
    <w:rsid w:val="00245E77"/>
    <w:rsid w:val="002461E0"/>
    <w:rsid w:val="00246252"/>
    <w:rsid w:val="0024696E"/>
    <w:rsid w:val="00246C12"/>
    <w:rsid w:val="00247124"/>
    <w:rsid w:val="00247A21"/>
    <w:rsid w:val="00247B6D"/>
    <w:rsid w:val="00247DE2"/>
    <w:rsid w:val="00250314"/>
    <w:rsid w:val="00250C71"/>
    <w:rsid w:val="00251B93"/>
    <w:rsid w:val="00251BD6"/>
    <w:rsid w:val="00252040"/>
    <w:rsid w:val="002521D5"/>
    <w:rsid w:val="00252723"/>
    <w:rsid w:val="002528E5"/>
    <w:rsid w:val="0025295A"/>
    <w:rsid w:val="00252FAB"/>
    <w:rsid w:val="002534E6"/>
    <w:rsid w:val="002537ED"/>
    <w:rsid w:val="00253827"/>
    <w:rsid w:val="00253CE3"/>
    <w:rsid w:val="00254ADE"/>
    <w:rsid w:val="00255978"/>
    <w:rsid w:val="00255AA8"/>
    <w:rsid w:val="00255C5B"/>
    <w:rsid w:val="00255C87"/>
    <w:rsid w:val="0025622E"/>
    <w:rsid w:val="00256681"/>
    <w:rsid w:val="0025677D"/>
    <w:rsid w:val="00256965"/>
    <w:rsid w:val="00256C39"/>
    <w:rsid w:val="002576E0"/>
    <w:rsid w:val="00257BF6"/>
    <w:rsid w:val="00257E20"/>
    <w:rsid w:val="002604CA"/>
    <w:rsid w:val="00260528"/>
    <w:rsid w:val="00260A9C"/>
    <w:rsid w:val="00260C08"/>
    <w:rsid w:val="002614C5"/>
    <w:rsid w:val="00261D40"/>
    <w:rsid w:val="00261E09"/>
    <w:rsid w:val="00261F6A"/>
    <w:rsid w:val="00262BC4"/>
    <w:rsid w:val="00262F21"/>
    <w:rsid w:val="002630CD"/>
    <w:rsid w:val="00263162"/>
    <w:rsid w:val="00263323"/>
    <w:rsid w:val="00263326"/>
    <w:rsid w:val="00263454"/>
    <w:rsid w:val="002634FC"/>
    <w:rsid w:val="00263567"/>
    <w:rsid w:val="002637C6"/>
    <w:rsid w:val="002644B5"/>
    <w:rsid w:val="002652AA"/>
    <w:rsid w:val="002653EE"/>
    <w:rsid w:val="00265ACE"/>
    <w:rsid w:val="002661DF"/>
    <w:rsid w:val="002665FA"/>
    <w:rsid w:val="00266B14"/>
    <w:rsid w:val="0026700D"/>
    <w:rsid w:val="002671A2"/>
    <w:rsid w:val="00267694"/>
    <w:rsid w:val="00267914"/>
    <w:rsid w:val="00267E47"/>
    <w:rsid w:val="002700BA"/>
    <w:rsid w:val="00270383"/>
    <w:rsid w:val="002710D4"/>
    <w:rsid w:val="002711EB"/>
    <w:rsid w:val="0027207D"/>
    <w:rsid w:val="00272F5B"/>
    <w:rsid w:val="0027372A"/>
    <w:rsid w:val="00273A41"/>
    <w:rsid w:val="00273B56"/>
    <w:rsid w:val="0027406B"/>
    <w:rsid w:val="00274C1F"/>
    <w:rsid w:val="00275BA1"/>
    <w:rsid w:val="0027697A"/>
    <w:rsid w:val="00276D5C"/>
    <w:rsid w:val="00277016"/>
    <w:rsid w:val="00277095"/>
    <w:rsid w:val="0027754A"/>
    <w:rsid w:val="0027765C"/>
    <w:rsid w:val="00277B8F"/>
    <w:rsid w:val="00280394"/>
    <w:rsid w:val="002803B7"/>
    <w:rsid w:val="002805D3"/>
    <w:rsid w:val="002809AB"/>
    <w:rsid w:val="002809EF"/>
    <w:rsid w:val="00280E54"/>
    <w:rsid w:val="0028100A"/>
    <w:rsid w:val="00281232"/>
    <w:rsid w:val="002813B9"/>
    <w:rsid w:val="002813DF"/>
    <w:rsid w:val="00281903"/>
    <w:rsid w:val="0028205F"/>
    <w:rsid w:val="002821FE"/>
    <w:rsid w:val="0028278A"/>
    <w:rsid w:val="00282B0C"/>
    <w:rsid w:val="00282E94"/>
    <w:rsid w:val="00283739"/>
    <w:rsid w:val="00284624"/>
    <w:rsid w:val="00284A4D"/>
    <w:rsid w:val="00284B00"/>
    <w:rsid w:val="00284B1F"/>
    <w:rsid w:val="00285483"/>
    <w:rsid w:val="00285597"/>
    <w:rsid w:val="00285609"/>
    <w:rsid w:val="0028645A"/>
    <w:rsid w:val="00286F08"/>
    <w:rsid w:val="002872BA"/>
    <w:rsid w:val="002902B1"/>
    <w:rsid w:val="002908D5"/>
    <w:rsid w:val="00290D11"/>
    <w:rsid w:val="00290E8D"/>
    <w:rsid w:val="0029118D"/>
    <w:rsid w:val="0029170F"/>
    <w:rsid w:val="00291BB5"/>
    <w:rsid w:val="00291F3C"/>
    <w:rsid w:val="0029239D"/>
    <w:rsid w:val="002924A5"/>
    <w:rsid w:val="00292EC2"/>
    <w:rsid w:val="00293950"/>
    <w:rsid w:val="0029439F"/>
    <w:rsid w:val="0029482C"/>
    <w:rsid w:val="00294BFF"/>
    <w:rsid w:val="00294DCE"/>
    <w:rsid w:val="002954AB"/>
    <w:rsid w:val="002954B3"/>
    <w:rsid w:val="002955A2"/>
    <w:rsid w:val="00295869"/>
    <w:rsid w:val="0029597D"/>
    <w:rsid w:val="00295E9D"/>
    <w:rsid w:val="002962B4"/>
    <w:rsid w:val="00296343"/>
    <w:rsid w:val="0029652E"/>
    <w:rsid w:val="0029673E"/>
    <w:rsid w:val="00296893"/>
    <w:rsid w:val="00297853"/>
    <w:rsid w:val="00297EF8"/>
    <w:rsid w:val="002A0455"/>
    <w:rsid w:val="002A049A"/>
    <w:rsid w:val="002A07AD"/>
    <w:rsid w:val="002A0A96"/>
    <w:rsid w:val="002A22D9"/>
    <w:rsid w:val="002A234F"/>
    <w:rsid w:val="002A256D"/>
    <w:rsid w:val="002A260B"/>
    <w:rsid w:val="002A274C"/>
    <w:rsid w:val="002A287B"/>
    <w:rsid w:val="002A2E7A"/>
    <w:rsid w:val="002A3125"/>
    <w:rsid w:val="002A3BC9"/>
    <w:rsid w:val="002A3D5E"/>
    <w:rsid w:val="002A4349"/>
    <w:rsid w:val="002A46E6"/>
    <w:rsid w:val="002A473C"/>
    <w:rsid w:val="002A4CD8"/>
    <w:rsid w:val="002A58D5"/>
    <w:rsid w:val="002A6238"/>
    <w:rsid w:val="002A667D"/>
    <w:rsid w:val="002A6B4F"/>
    <w:rsid w:val="002A75D9"/>
    <w:rsid w:val="002A78CE"/>
    <w:rsid w:val="002A7C50"/>
    <w:rsid w:val="002A7F5A"/>
    <w:rsid w:val="002B018B"/>
    <w:rsid w:val="002B0868"/>
    <w:rsid w:val="002B09E0"/>
    <w:rsid w:val="002B199B"/>
    <w:rsid w:val="002B21A1"/>
    <w:rsid w:val="002B2471"/>
    <w:rsid w:val="002B27BC"/>
    <w:rsid w:val="002B30AD"/>
    <w:rsid w:val="002B3441"/>
    <w:rsid w:val="002B3633"/>
    <w:rsid w:val="002B36F4"/>
    <w:rsid w:val="002B4B58"/>
    <w:rsid w:val="002B4E38"/>
    <w:rsid w:val="002B5257"/>
    <w:rsid w:val="002B569A"/>
    <w:rsid w:val="002B56DF"/>
    <w:rsid w:val="002B5774"/>
    <w:rsid w:val="002B624D"/>
    <w:rsid w:val="002B7AFB"/>
    <w:rsid w:val="002C0210"/>
    <w:rsid w:val="002C076F"/>
    <w:rsid w:val="002C09EC"/>
    <w:rsid w:val="002C1390"/>
    <w:rsid w:val="002C143B"/>
    <w:rsid w:val="002C15D6"/>
    <w:rsid w:val="002C17A7"/>
    <w:rsid w:val="002C20B4"/>
    <w:rsid w:val="002C2457"/>
    <w:rsid w:val="002C273D"/>
    <w:rsid w:val="002C2DA5"/>
    <w:rsid w:val="002C310A"/>
    <w:rsid w:val="002C3566"/>
    <w:rsid w:val="002C3741"/>
    <w:rsid w:val="002C4049"/>
    <w:rsid w:val="002C440A"/>
    <w:rsid w:val="002C47E9"/>
    <w:rsid w:val="002C4B6B"/>
    <w:rsid w:val="002C535C"/>
    <w:rsid w:val="002C56B8"/>
    <w:rsid w:val="002C5C1F"/>
    <w:rsid w:val="002C6008"/>
    <w:rsid w:val="002C6046"/>
    <w:rsid w:val="002C611F"/>
    <w:rsid w:val="002C655B"/>
    <w:rsid w:val="002C6B0B"/>
    <w:rsid w:val="002C6F8D"/>
    <w:rsid w:val="002C7007"/>
    <w:rsid w:val="002C7014"/>
    <w:rsid w:val="002C7626"/>
    <w:rsid w:val="002C7885"/>
    <w:rsid w:val="002C7A42"/>
    <w:rsid w:val="002C7AC0"/>
    <w:rsid w:val="002D0C88"/>
    <w:rsid w:val="002D0E2B"/>
    <w:rsid w:val="002D10AC"/>
    <w:rsid w:val="002D1324"/>
    <w:rsid w:val="002D1C68"/>
    <w:rsid w:val="002D1EBA"/>
    <w:rsid w:val="002D222E"/>
    <w:rsid w:val="002D2281"/>
    <w:rsid w:val="002D26B6"/>
    <w:rsid w:val="002D2742"/>
    <w:rsid w:val="002D2D14"/>
    <w:rsid w:val="002D2EA0"/>
    <w:rsid w:val="002D307A"/>
    <w:rsid w:val="002D3189"/>
    <w:rsid w:val="002D3281"/>
    <w:rsid w:val="002D3389"/>
    <w:rsid w:val="002D3760"/>
    <w:rsid w:val="002D3930"/>
    <w:rsid w:val="002D3C44"/>
    <w:rsid w:val="002D3CDF"/>
    <w:rsid w:val="002D44D8"/>
    <w:rsid w:val="002D4C85"/>
    <w:rsid w:val="002D4D9A"/>
    <w:rsid w:val="002D4F90"/>
    <w:rsid w:val="002D51AA"/>
    <w:rsid w:val="002D58AD"/>
    <w:rsid w:val="002D5C2F"/>
    <w:rsid w:val="002D610C"/>
    <w:rsid w:val="002D654D"/>
    <w:rsid w:val="002D6EAA"/>
    <w:rsid w:val="002D6FCF"/>
    <w:rsid w:val="002D74CE"/>
    <w:rsid w:val="002D75E8"/>
    <w:rsid w:val="002D78DE"/>
    <w:rsid w:val="002D7931"/>
    <w:rsid w:val="002E13E8"/>
    <w:rsid w:val="002E1474"/>
    <w:rsid w:val="002E1656"/>
    <w:rsid w:val="002E257E"/>
    <w:rsid w:val="002E27F8"/>
    <w:rsid w:val="002E2EE6"/>
    <w:rsid w:val="002E360A"/>
    <w:rsid w:val="002E3751"/>
    <w:rsid w:val="002E3884"/>
    <w:rsid w:val="002E38C5"/>
    <w:rsid w:val="002E3AAB"/>
    <w:rsid w:val="002E4045"/>
    <w:rsid w:val="002E46C4"/>
    <w:rsid w:val="002E4A2D"/>
    <w:rsid w:val="002E4CF4"/>
    <w:rsid w:val="002E4EA0"/>
    <w:rsid w:val="002E548D"/>
    <w:rsid w:val="002E58A6"/>
    <w:rsid w:val="002E58FB"/>
    <w:rsid w:val="002E6BF4"/>
    <w:rsid w:val="002E7A5B"/>
    <w:rsid w:val="002E7C81"/>
    <w:rsid w:val="002E7ECB"/>
    <w:rsid w:val="002E7FB9"/>
    <w:rsid w:val="002F0237"/>
    <w:rsid w:val="002F07DA"/>
    <w:rsid w:val="002F083E"/>
    <w:rsid w:val="002F0946"/>
    <w:rsid w:val="002F0CA4"/>
    <w:rsid w:val="002F19E7"/>
    <w:rsid w:val="002F19F7"/>
    <w:rsid w:val="002F1DD5"/>
    <w:rsid w:val="002F1E6E"/>
    <w:rsid w:val="002F201C"/>
    <w:rsid w:val="002F26FD"/>
    <w:rsid w:val="002F2765"/>
    <w:rsid w:val="002F2A92"/>
    <w:rsid w:val="002F38B9"/>
    <w:rsid w:val="002F43D8"/>
    <w:rsid w:val="002F509B"/>
    <w:rsid w:val="002F59AE"/>
    <w:rsid w:val="002F59E0"/>
    <w:rsid w:val="002F63EA"/>
    <w:rsid w:val="002F69A1"/>
    <w:rsid w:val="002F705E"/>
    <w:rsid w:val="002F71DE"/>
    <w:rsid w:val="002F76B2"/>
    <w:rsid w:val="002F77DA"/>
    <w:rsid w:val="002F788E"/>
    <w:rsid w:val="002F7917"/>
    <w:rsid w:val="002F79B9"/>
    <w:rsid w:val="002F7DA7"/>
    <w:rsid w:val="002F7E6F"/>
    <w:rsid w:val="00300102"/>
    <w:rsid w:val="00300169"/>
    <w:rsid w:val="003003FD"/>
    <w:rsid w:val="00301DC9"/>
    <w:rsid w:val="003030D3"/>
    <w:rsid w:val="00303A02"/>
    <w:rsid w:val="00304CA1"/>
    <w:rsid w:val="00305783"/>
    <w:rsid w:val="00305994"/>
    <w:rsid w:val="00306208"/>
    <w:rsid w:val="003066E7"/>
    <w:rsid w:val="0030673D"/>
    <w:rsid w:val="003068C7"/>
    <w:rsid w:val="003068D1"/>
    <w:rsid w:val="00307705"/>
    <w:rsid w:val="00307C9C"/>
    <w:rsid w:val="00307D21"/>
    <w:rsid w:val="00310851"/>
    <w:rsid w:val="003108D6"/>
    <w:rsid w:val="00310AD7"/>
    <w:rsid w:val="00311017"/>
    <w:rsid w:val="003115FF"/>
    <w:rsid w:val="003118CB"/>
    <w:rsid w:val="00311BDB"/>
    <w:rsid w:val="003129AE"/>
    <w:rsid w:val="00313126"/>
    <w:rsid w:val="0031383E"/>
    <w:rsid w:val="00313C4E"/>
    <w:rsid w:val="00313F58"/>
    <w:rsid w:val="00313F6A"/>
    <w:rsid w:val="003141BB"/>
    <w:rsid w:val="00314BD7"/>
    <w:rsid w:val="00314D28"/>
    <w:rsid w:val="0031529B"/>
    <w:rsid w:val="00315477"/>
    <w:rsid w:val="00315E78"/>
    <w:rsid w:val="003163EE"/>
    <w:rsid w:val="0031641A"/>
    <w:rsid w:val="003169D2"/>
    <w:rsid w:val="00317695"/>
    <w:rsid w:val="00317E28"/>
    <w:rsid w:val="003200B4"/>
    <w:rsid w:val="003201A0"/>
    <w:rsid w:val="00320399"/>
    <w:rsid w:val="00321083"/>
    <w:rsid w:val="003215BD"/>
    <w:rsid w:val="00321CEB"/>
    <w:rsid w:val="00321F67"/>
    <w:rsid w:val="00321FBA"/>
    <w:rsid w:val="003229E2"/>
    <w:rsid w:val="00322E31"/>
    <w:rsid w:val="003232B7"/>
    <w:rsid w:val="003233B3"/>
    <w:rsid w:val="0032380A"/>
    <w:rsid w:val="00323A12"/>
    <w:rsid w:val="00323A3D"/>
    <w:rsid w:val="00323AB7"/>
    <w:rsid w:val="00324E1D"/>
    <w:rsid w:val="003256FA"/>
    <w:rsid w:val="00325A67"/>
    <w:rsid w:val="00325DF1"/>
    <w:rsid w:val="00326B8C"/>
    <w:rsid w:val="00326F63"/>
    <w:rsid w:val="00327129"/>
    <w:rsid w:val="003273AB"/>
    <w:rsid w:val="00327477"/>
    <w:rsid w:val="0032759C"/>
    <w:rsid w:val="00327662"/>
    <w:rsid w:val="00327A57"/>
    <w:rsid w:val="00330241"/>
    <w:rsid w:val="003309EE"/>
    <w:rsid w:val="00330BA3"/>
    <w:rsid w:val="0033107E"/>
    <w:rsid w:val="00331222"/>
    <w:rsid w:val="00331436"/>
    <w:rsid w:val="0033156B"/>
    <w:rsid w:val="003315B5"/>
    <w:rsid w:val="003315EB"/>
    <w:rsid w:val="00331622"/>
    <w:rsid w:val="00332238"/>
    <w:rsid w:val="003323AF"/>
    <w:rsid w:val="0033256C"/>
    <w:rsid w:val="00332813"/>
    <w:rsid w:val="0033286D"/>
    <w:rsid w:val="00332F81"/>
    <w:rsid w:val="0033348F"/>
    <w:rsid w:val="003336B1"/>
    <w:rsid w:val="00333C32"/>
    <w:rsid w:val="003345B1"/>
    <w:rsid w:val="003349A9"/>
    <w:rsid w:val="003351DB"/>
    <w:rsid w:val="0033528F"/>
    <w:rsid w:val="003352D1"/>
    <w:rsid w:val="003352F2"/>
    <w:rsid w:val="0033549F"/>
    <w:rsid w:val="00335772"/>
    <w:rsid w:val="00335A04"/>
    <w:rsid w:val="00335E30"/>
    <w:rsid w:val="00336299"/>
    <w:rsid w:val="00336D21"/>
    <w:rsid w:val="00336DF3"/>
    <w:rsid w:val="00336FA9"/>
    <w:rsid w:val="0033724B"/>
    <w:rsid w:val="00337329"/>
    <w:rsid w:val="00340609"/>
    <w:rsid w:val="0034122B"/>
    <w:rsid w:val="00341560"/>
    <w:rsid w:val="00341B6D"/>
    <w:rsid w:val="00341FBA"/>
    <w:rsid w:val="00342224"/>
    <w:rsid w:val="00342300"/>
    <w:rsid w:val="003427D7"/>
    <w:rsid w:val="00342E2E"/>
    <w:rsid w:val="00343445"/>
    <w:rsid w:val="00343547"/>
    <w:rsid w:val="00343A0B"/>
    <w:rsid w:val="00343AB2"/>
    <w:rsid w:val="00343FB8"/>
    <w:rsid w:val="0034472F"/>
    <w:rsid w:val="00344B1F"/>
    <w:rsid w:val="00344BAE"/>
    <w:rsid w:val="00344C23"/>
    <w:rsid w:val="00344D64"/>
    <w:rsid w:val="00344DBA"/>
    <w:rsid w:val="00345B6C"/>
    <w:rsid w:val="00346A50"/>
    <w:rsid w:val="00347757"/>
    <w:rsid w:val="00347AF2"/>
    <w:rsid w:val="003500A9"/>
    <w:rsid w:val="00350A81"/>
    <w:rsid w:val="00350DB9"/>
    <w:rsid w:val="00351552"/>
    <w:rsid w:val="00351672"/>
    <w:rsid w:val="0035192F"/>
    <w:rsid w:val="003521DA"/>
    <w:rsid w:val="00352F23"/>
    <w:rsid w:val="003531FD"/>
    <w:rsid w:val="003538E4"/>
    <w:rsid w:val="00353D15"/>
    <w:rsid w:val="00353D7A"/>
    <w:rsid w:val="00354156"/>
    <w:rsid w:val="00354515"/>
    <w:rsid w:val="003546CC"/>
    <w:rsid w:val="0035487B"/>
    <w:rsid w:val="00354B9B"/>
    <w:rsid w:val="00354CB7"/>
    <w:rsid w:val="00354D6C"/>
    <w:rsid w:val="003558D8"/>
    <w:rsid w:val="003558EF"/>
    <w:rsid w:val="00355CF7"/>
    <w:rsid w:val="00356163"/>
    <w:rsid w:val="00356CDA"/>
    <w:rsid w:val="00356E53"/>
    <w:rsid w:val="00356ECF"/>
    <w:rsid w:val="0035795B"/>
    <w:rsid w:val="00357EB6"/>
    <w:rsid w:val="0036031E"/>
    <w:rsid w:val="0036063C"/>
    <w:rsid w:val="00360934"/>
    <w:rsid w:val="00360B81"/>
    <w:rsid w:val="00360E6A"/>
    <w:rsid w:val="00360FFA"/>
    <w:rsid w:val="003615CB"/>
    <w:rsid w:val="003615ED"/>
    <w:rsid w:val="00361E49"/>
    <w:rsid w:val="00362125"/>
    <w:rsid w:val="003630BD"/>
    <w:rsid w:val="00363404"/>
    <w:rsid w:val="00363771"/>
    <w:rsid w:val="00363DA1"/>
    <w:rsid w:val="00363E00"/>
    <w:rsid w:val="00364995"/>
    <w:rsid w:val="00364D97"/>
    <w:rsid w:val="003652FB"/>
    <w:rsid w:val="003653F9"/>
    <w:rsid w:val="00365457"/>
    <w:rsid w:val="00365470"/>
    <w:rsid w:val="00365746"/>
    <w:rsid w:val="00365767"/>
    <w:rsid w:val="00365D23"/>
    <w:rsid w:val="00365E95"/>
    <w:rsid w:val="0036603F"/>
    <w:rsid w:val="00366DD9"/>
    <w:rsid w:val="00366F20"/>
    <w:rsid w:val="003701CE"/>
    <w:rsid w:val="003701DE"/>
    <w:rsid w:val="00370966"/>
    <w:rsid w:val="00372445"/>
    <w:rsid w:val="0037287A"/>
    <w:rsid w:val="00372EFC"/>
    <w:rsid w:val="003734A3"/>
    <w:rsid w:val="00373525"/>
    <w:rsid w:val="003748A5"/>
    <w:rsid w:val="0037497F"/>
    <w:rsid w:val="003752BD"/>
    <w:rsid w:val="003756EA"/>
    <w:rsid w:val="00375D0F"/>
    <w:rsid w:val="00375FFC"/>
    <w:rsid w:val="003764F7"/>
    <w:rsid w:val="00376D6C"/>
    <w:rsid w:val="00376F58"/>
    <w:rsid w:val="0037707D"/>
    <w:rsid w:val="00377A34"/>
    <w:rsid w:val="00377D50"/>
    <w:rsid w:val="003800AB"/>
    <w:rsid w:val="00380F38"/>
    <w:rsid w:val="00381290"/>
    <w:rsid w:val="00381BCE"/>
    <w:rsid w:val="0038241A"/>
    <w:rsid w:val="00382D3B"/>
    <w:rsid w:val="0038328E"/>
    <w:rsid w:val="00383710"/>
    <w:rsid w:val="00383F13"/>
    <w:rsid w:val="00384244"/>
    <w:rsid w:val="0038440C"/>
    <w:rsid w:val="003845D5"/>
    <w:rsid w:val="003848E0"/>
    <w:rsid w:val="00384BEF"/>
    <w:rsid w:val="00384C7B"/>
    <w:rsid w:val="00384D99"/>
    <w:rsid w:val="00385698"/>
    <w:rsid w:val="00385708"/>
    <w:rsid w:val="00385B5E"/>
    <w:rsid w:val="00386E86"/>
    <w:rsid w:val="00386EFF"/>
    <w:rsid w:val="003877E7"/>
    <w:rsid w:val="00387D34"/>
    <w:rsid w:val="00387EB1"/>
    <w:rsid w:val="003902F7"/>
    <w:rsid w:val="003905E3"/>
    <w:rsid w:val="00390B62"/>
    <w:rsid w:val="00391326"/>
    <w:rsid w:val="00391BB7"/>
    <w:rsid w:val="00392209"/>
    <w:rsid w:val="003922BA"/>
    <w:rsid w:val="003922C3"/>
    <w:rsid w:val="0039260C"/>
    <w:rsid w:val="00393732"/>
    <w:rsid w:val="003939EE"/>
    <w:rsid w:val="00393F88"/>
    <w:rsid w:val="0039420B"/>
    <w:rsid w:val="00394879"/>
    <w:rsid w:val="00395138"/>
    <w:rsid w:val="0039540F"/>
    <w:rsid w:val="00395595"/>
    <w:rsid w:val="00395F3C"/>
    <w:rsid w:val="00396D00"/>
    <w:rsid w:val="003974FB"/>
    <w:rsid w:val="00397618"/>
    <w:rsid w:val="0039767F"/>
    <w:rsid w:val="00397945"/>
    <w:rsid w:val="00397D48"/>
    <w:rsid w:val="003A0840"/>
    <w:rsid w:val="003A09FD"/>
    <w:rsid w:val="003A1857"/>
    <w:rsid w:val="003A1CC1"/>
    <w:rsid w:val="003A2318"/>
    <w:rsid w:val="003A2D5C"/>
    <w:rsid w:val="003A2E17"/>
    <w:rsid w:val="003A2F91"/>
    <w:rsid w:val="003A39E3"/>
    <w:rsid w:val="003A3BD6"/>
    <w:rsid w:val="003A3C54"/>
    <w:rsid w:val="003A3D7B"/>
    <w:rsid w:val="003A3E9A"/>
    <w:rsid w:val="003A4909"/>
    <w:rsid w:val="003A4912"/>
    <w:rsid w:val="003A51F1"/>
    <w:rsid w:val="003A59D8"/>
    <w:rsid w:val="003A5CAD"/>
    <w:rsid w:val="003A61CB"/>
    <w:rsid w:val="003A6476"/>
    <w:rsid w:val="003A6E18"/>
    <w:rsid w:val="003A6F67"/>
    <w:rsid w:val="003A7633"/>
    <w:rsid w:val="003A7B36"/>
    <w:rsid w:val="003A7DCD"/>
    <w:rsid w:val="003B006B"/>
    <w:rsid w:val="003B05CC"/>
    <w:rsid w:val="003B1393"/>
    <w:rsid w:val="003B158A"/>
    <w:rsid w:val="003B16F3"/>
    <w:rsid w:val="003B17CC"/>
    <w:rsid w:val="003B2D6D"/>
    <w:rsid w:val="003B346E"/>
    <w:rsid w:val="003B38E6"/>
    <w:rsid w:val="003B4398"/>
    <w:rsid w:val="003B442F"/>
    <w:rsid w:val="003B4896"/>
    <w:rsid w:val="003B55CC"/>
    <w:rsid w:val="003B58A2"/>
    <w:rsid w:val="003B6074"/>
    <w:rsid w:val="003B62D2"/>
    <w:rsid w:val="003B6ACD"/>
    <w:rsid w:val="003B7125"/>
    <w:rsid w:val="003B72D4"/>
    <w:rsid w:val="003B7D55"/>
    <w:rsid w:val="003B7DBC"/>
    <w:rsid w:val="003C0431"/>
    <w:rsid w:val="003C0A28"/>
    <w:rsid w:val="003C1182"/>
    <w:rsid w:val="003C149A"/>
    <w:rsid w:val="003C1CFC"/>
    <w:rsid w:val="003C28CD"/>
    <w:rsid w:val="003C2984"/>
    <w:rsid w:val="003C29EC"/>
    <w:rsid w:val="003C2E53"/>
    <w:rsid w:val="003C2FAE"/>
    <w:rsid w:val="003C3036"/>
    <w:rsid w:val="003C3222"/>
    <w:rsid w:val="003C373C"/>
    <w:rsid w:val="003C38B0"/>
    <w:rsid w:val="003C3B7D"/>
    <w:rsid w:val="003C3F4B"/>
    <w:rsid w:val="003C4098"/>
    <w:rsid w:val="003C45BA"/>
    <w:rsid w:val="003C47F3"/>
    <w:rsid w:val="003C483C"/>
    <w:rsid w:val="003C4A4A"/>
    <w:rsid w:val="003C586B"/>
    <w:rsid w:val="003C5F65"/>
    <w:rsid w:val="003C664E"/>
    <w:rsid w:val="003C693A"/>
    <w:rsid w:val="003C77F2"/>
    <w:rsid w:val="003C7CC8"/>
    <w:rsid w:val="003D10C8"/>
    <w:rsid w:val="003D1D22"/>
    <w:rsid w:val="003D2106"/>
    <w:rsid w:val="003D2285"/>
    <w:rsid w:val="003D3C9C"/>
    <w:rsid w:val="003D4078"/>
    <w:rsid w:val="003D4309"/>
    <w:rsid w:val="003D447B"/>
    <w:rsid w:val="003D44F4"/>
    <w:rsid w:val="003D482E"/>
    <w:rsid w:val="003D503F"/>
    <w:rsid w:val="003D50B7"/>
    <w:rsid w:val="003D519D"/>
    <w:rsid w:val="003D5854"/>
    <w:rsid w:val="003D5B9A"/>
    <w:rsid w:val="003D6508"/>
    <w:rsid w:val="003D6FDA"/>
    <w:rsid w:val="003D7010"/>
    <w:rsid w:val="003D712F"/>
    <w:rsid w:val="003D726B"/>
    <w:rsid w:val="003D7500"/>
    <w:rsid w:val="003D78C9"/>
    <w:rsid w:val="003D7C85"/>
    <w:rsid w:val="003E01A1"/>
    <w:rsid w:val="003E05B4"/>
    <w:rsid w:val="003E11A9"/>
    <w:rsid w:val="003E1943"/>
    <w:rsid w:val="003E1990"/>
    <w:rsid w:val="003E1B0D"/>
    <w:rsid w:val="003E1BDE"/>
    <w:rsid w:val="003E2232"/>
    <w:rsid w:val="003E2F69"/>
    <w:rsid w:val="003E31E5"/>
    <w:rsid w:val="003E3F4F"/>
    <w:rsid w:val="003E4453"/>
    <w:rsid w:val="003E4564"/>
    <w:rsid w:val="003E49D0"/>
    <w:rsid w:val="003E4B4F"/>
    <w:rsid w:val="003E4CD7"/>
    <w:rsid w:val="003E50DB"/>
    <w:rsid w:val="003E571C"/>
    <w:rsid w:val="003E58A8"/>
    <w:rsid w:val="003E60A6"/>
    <w:rsid w:val="003E6B8B"/>
    <w:rsid w:val="003E7098"/>
    <w:rsid w:val="003E75DE"/>
    <w:rsid w:val="003E7755"/>
    <w:rsid w:val="003F0129"/>
    <w:rsid w:val="003F0162"/>
    <w:rsid w:val="003F0D53"/>
    <w:rsid w:val="003F1101"/>
    <w:rsid w:val="003F153F"/>
    <w:rsid w:val="003F175C"/>
    <w:rsid w:val="003F2036"/>
    <w:rsid w:val="003F2196"/>
    <w:rsid w:val="003F279D"/>
    <w:rsid w:val="003F2C10"/>
    <w:rsid w:val="003F2CA0"/>
    <w:rsid w:val="003F2FE4"/>
    <w:rsid w:val="003F38FF"/>
    <w:rsid w:val="003F3A6B"/>
    <w:rsid w:val="003F4B7D"/>
    <w:rsid w:val="003F4EED"/>
    <w:rsid w:val="003F5005"/>
    <w:rsid w:val="003F61AF"/>
    <w:rsid w:val="003F61D4"/>
    <w:rsid w:val="003F635F"/>
    <w:rsid w:val="003F68CB"/>
    <w:rsid w:val="003F6DC2"/>
    <w:rsid w:val="003F7060"/>
    <w:rsid w:val="003F7467"/>
    <w:rsid w:val="003F768C"/>
    <w:rsid w:val="003F7A9C"/>
    <w:rsid w:val="003F7C65"/>
    <w:rsid w:val="003F7F6B"/>
    <w:rsid w:val="00400F78"/>
    <w:rsid w:val="004012A1"/>
    <w:rsid w:val="00401314"/>
    <w:rsid w:val="00401541"/>
    <w:rsid w:val="00401729"/>
    <w:rsid w:val="00401A2E"/>
    <w:rsid w:val="00401CE3"/>
    <w:rsid w:val="00402B5C"/>
    <w:rsid w:val="00402C63"/>
    <w:rsid w:val="00402D32"/>
    <w:rsid w:val="00402E01"/>
    <w:rsid w:val="00402EF2"/>
    <w:rsid w:val="00403A72"/>
    <w:rsid w:val="00403A80"/>
    <w:rsid w:val="00403AF6"/>
    <w:rsid w:val="00403E52"/>
    <w:rsid w:val="00403EB6"/>
    <w:rsid w:val="004046A9"/>
    <w:rsid w:val="00404EAF"/>
    <w:rsid w:val="00405013"/>
    <w:rsid w:val="00405356"/>
    <w:rsid w:val="004053D7"/>
    <w:rsid w:val="0040569C"/>
    <w:rsid w:val="00406906"/>
    <w:rsid w:val="00406B86"/>
    <w:rsid w:val="00406CE4"/>
    <w:rsid w:val="0040722C"/>
    <w:rsid w:val="0040753D"/>
    <w:rsid w:val="00407595"/>
    <w:rsid w:val="00410236"/>
    <w:rsid w:val="004105D2"/>
    <w:rsid w:val="00410682"/>
    <w:rsid w:val="00410876"/>
    <w:rsid w:val="00410CA7"/>
    <w:rsid w:val="0041162D"/>
    <w:rsid w:val="0041187B"/>
    <w:rsid w:val="00411AB4"/>
    <w:rsid w:val="00411D56"/>
    <w:rsid w:val="0041223D"/>
    <w:rsid w:val="00412D93"/>
    <w:rsid w:val="004137A2"/>
    <w:rsid w:val="00413840"/>
    <w:rsid w:val="00413B2C"/>
    <w:rsid w:val="00414282"/>
    <w:rsid w:val="004146B9"/>
    <w:rsid w:val="00414771"/>
    <w:rsid w:val="00414C44"/>
    <w:rsid w:val="00415957"/>
    <w:rsid w:val="00415DE0"/>
    <w:rsid w:val="00415FD5"/>
    <w:rsid w:val="004166B8"/>
    <w:rsid w:val="00416B22"/>
    <w:rsid w:val="00416FF0"/>
    <w:rsid w:val="00417147"/>
    <w:rsid w:val="00417CBC"/>
    <w:rsid w:val="004204AD"/>
    <w:rsid w:val="00421001"/>
    <w:rsid w:val="0042113F"/>
    <w:rsid w:val="004214C5"/>
    <w:rsid w:val="0042189D"/>
    <w:rsid w:val="00421C42"/>
    <w:rsid w:val="004221E3"/>
    <w:rsid w:val="004228E7"/>
    <w:rsid w:val="004235F7"/>
    <w:rsid w:val="004239BA"/>
    <w:rsid w:val="0042423A"/>
    <w:rsid w:val="00425025"/>
    <w:rsid w:val="004251DC"/>
    <w:rsid w:val="004252C7"/>
    <w:rsid w:val="0042568C"/>
    <w:rsid w:val="00425692"/>
    <w:rsid w:val="0042582D"/>
    <w:rsid w:val="004258E5"/>
    <w:rsid w:val="00425FC7"/>
    <w:rsid w:val="0042600F"/>
    <w:rsid w:val="00426198"/>
    <w:rsid w:val="004264A9"/>
    <w:rsid w:val="004267E2"/>
    <w:rsid w:val="00426D76"/>
    <w:rsid w:val="00426EC6"/>
    <w:rsid w:val="004271F2"/>
    <w:rsid w:val="00427CF7"/>
    <w:rsid w:val="0043029B"/>
    <w:rsid w:val="00430839"/>
    <w:rsid w:val="004310FD"/>
    <w:rsid w:val="0043138D"/>
    <w:rsid w:val="004314B3"/>
    <w:rsid w:val="00431D87"/>
    <w:rsid w:val="0043214E"/>
    <w:rsid w:val="00432167"/>
    <w:rsid w:val="004325D2"/>
    <w:rsid w:val="00432711"/>
    <w:rsid w:val="00432934"/>
    <w:rsid w:val="0043302E"/>
    <w:rsid w:val="004331F0"/>
    <w:rsid w:val="00433BC3"/>
    <w:rsid w:val="004341AD"/>
    <w:rsid w:val="00434642"/>
    <w:rsid w:val="0043474D"/>
    <w:rsid w:val="00434B71"/>
    <w:rsid w:val="00434BBC"/>
    <w:rsid w:val="00434FEB"/>
    <w:rsid w:val="00435319"/>
    <w:rsid w:val="00435A7B"/>
    <w:rsid w:val="004360AA"/>
    <w:rsid w:val="004363DC"/>
    <w:rsid w:val="004367E2"/>
    <w:rsid w:val="00436CAD"/>
    <w:rsid w:val="00437063"/>
    <w:rsid w:val="00437A2B"/>
    <w:rsid w:val="004404CB"/>
    <w:rsid w:val="004421D3"/>
    <w:rsid w:val="00442295"/>
    <w:rsid w:val="00442C5C"/>
    <w:rsid w:val="00442D75"/>
    <w:rsid w:val="0044321A"/>
    <w:rsid w:val="00443A6D"/>
    <w:rsid w:val="00443FFC"/>
    <w:rsid w:val="00444943"/>
    <w:rsid w:val="00444E01"/>
    <w:rsid w:val="00444F08"/>
    <w:rsid w:val="00446226"/>
    <w:rsid w:val="00447037"/>
    <w:rsid w:val="004479AE"/>
    <w:rsid w:val="00447ECA"/>
    <w:rsid w:val="00450556"/>
    <w:rsid w:val="00450580"/>
    <w:rsid w:val="00450787"/>
    <w:rsid w:val="0045129F"/>
    <w:rsid w:val="0045141C"/>
    <w:rsid w:val="004514D2"/>
    <w:rsid w:val="0045269F"/>
    <w:rsid w:val="004528E0"/>
    <w:rsid w:val="00452A92"/>
    <w:rsid w:val="00453081"/>
    <w:rsid w:val="00453A2B"/>
    <w:rsid w:val="00453D2F"/>
    <w:rsid w:val="00454411"/>
    <w:rsid w:val="004547AA"/>
    <w:rsid w:val="00454B85"/>
    <w:rsid w:val="00454D6B"/>
    <w:rsid w:val="00455A36"/>
    <w:rsid w:val="00455F97"/>
    <w:rsid w:val="0045632B"/>
    <w:rsid w:val="0045695A"/>
    <w:rsid w:val="00456E04"/>
    <w:rsid w:val="0045787D"/>
    <w:rsid w:val="00457A97"/>
    <w:rsid w:val="00457D9F"/>
    <w:rsid w:val="00460245"/>
    <w:rsid w:val="0046068D"/>
    <w:rsid w:val="00461861"/>
    <w:rsid w:val="00461F83"/>
    <w:rsid w:val="004628C6"/>
    <w:rsid w:val="00463107"/>
    <w:rsid w:val="004632F9"/>
    <w:rsid w:val="00463346"/>
    <w:rsid w:val="00463FD4"/>
    <w:rsid w:val="004641FD"/>
    <w:rsid w:val="0046455C"/>
    <w:rsid w:val="004646E5"/>
    <w:rsid w:val="004649B5"/>
    <w:rsid w:val="00464A57"/>
    <w:rsid w:val="00464DAA"/>
    <w:rsid w:val="0046540A"/>
    <w:rsid w:val="004657AA"/>
    <w:rsid w:val="0046581E"/>
    <w:rsid w:val="00465A52"/>
    <w:rsid w:val="00465B76"/>
    <w:rsid w:val="004663F6"/>
    <w:rsid w:val="004664BD"/>
    <w:rsid w:val="00466EF9"/>
    <w:rsid w:val="00467072"/>
    <w:rsid w:val="00467330"/>
    <w:rsid w:val="00467C76"/>
    <w:rsid w:val="00471254"/>
    <w:rsid w:val="00471D17"/>
    <w:rsid w:val="00472097"/>
    <w:rsid w:val="004723D5"/>
    <w:rsid w:val="004724A0"/>
    <w:rsid w:val="00472805"/>
    <w:rsid w:val="00472AE2"/>
    <w:rsid w:val="00472B8D"/>
    <w:rsid w:val="00472C1C"/>
    <w:rsid w:val="00472D3A"/>
    <w:rsid w:val="00472D44"/>
    <w:rsid w:val="00472FD0"/>
    <w:rsid w:val="004733E6"/>
    <w:rsid w:val="004737F8"/>
    <w:rsid w:val="00474311"/>
    <w:rsid w:val="004743E0"/>
    <w:rsid w:val="00474B4C"/>
    <w:rsid w:val="00474B58"/>
    <w:rsid w:val="00474D3C"/>
    <w:rsid w:val="00475086"/>
    <w:rsid w:val="004757FD"/>
    <w:rsid w:val="00476162"/>
    <w:rsid w:val="0047660E"/>
    <w:rsid w:val="0047661C"/>
    <w:rsid w:val="0047687D"/>
    <w:rsid w:val="00476A18"/>
    <w:rsid w:val="00476B73"/>
    <w:rsid w:val="00476BD4"/>
    <w:rsid w:val="00476BDD"/>
    <w:rsid w:val="00477252"/>
    <w:rsid w:val="004775C5"/>
    <w:rsid w:val="0047775C"/>
    <w:rsid w:val="004778B5"/>
    <w:rsid w:val="00477AB4"/>
    <w:rsid w:val="00477D0D"/>
    <w:rsid w:val="00480EDE"/>
    <w:rsid w:val="004812B4"/>
    <w:rsid w:val="00481503"/>
    <w:rsid w:val="00481C04"/>
    <w:rsid w:val="00481CB0"/>
    <w:rsid w:val="00482271"/>
    <w:rsid w:val="00482B8B"/>
    <w:rsid w:val="00482E2D"/>
    <w:rsid w:val="0048337A"/>
    <w:rsid w:val="00483CB2"/>
    <w:rsid w:val="004842A8"/>
    <w:rsid w:val="00484538"/>
    <w:rsid w:val="00484634"/>
    <w:rsid w:val="00484766"/>
    <w:rsid w:val="0048553D"/>
    <w:rsid w:val="0048571E"/>
    <w:rsid w:val="00485CC6"/>
    <w:rsid w:val="00485EE7"/>
    <w:rsid w:val="00486062"/>
    <w:rsid w:val="0048653A"/>
    <w:rsid w:val="0048690C"/>
    <w:rsid w:val="00487897"/>
    <w:rsid w:val="00487B9E"/>
    <w:rsid w:val="00487C46"/>
    <w:rsid w:val="00487D38"/>
    <w:rsid w:val="00490092"/>
    <w:rsid w:val="00490694"/>
    <w:rsid w:val="004911E8"/>
    <w:rsid w:val="00491230"/>
    <w:rsid w:val="00491361"/>
    <w:rsid w:val="00491EAC"/>
    <w:rsid w:val="00492772"/>
    <w:rsid w:val="004928BA"/>
    <w:rsid w:val="004928EA"/>
    <w:rsid w:val="00493621"/>
    <w:rsid w:val="00494360"/>
    <w:rsid w:val="00494E34"/>
    <w:rsid w:val="00496527"/>
    <w:rsid w:val="00496E88"/>
    <w:rsid w:val="004975A4"/>
    <w:rsid w:val="0049777C"/>
    <w:rsid w:val="00497A26"/>
    <w:rsid w:val="00497C47"/>
    <w:rsid w:val="004A028B"/>
    <w:rsid w:val="004A0F41"/>
    <w:rsid w:val="004A0F95"/>
    <w:rsid w:val="004A1B75"/>
    <w:rsid w:val="004A1F3A"/>
    <w:rsid w:val="004A24D6"/>
    <w:rsid w:val="004A2927"/>
    <w:rsid w:val="004A298B"/>
    <w:rsid w:val="004A29F4"/>
    <w:rsid w:val="004A2A07"/>
    <w:rsid w:val="004A3482"/>
    <w:rsid w:val="004A375E"/>
    <w:rsid w:val="004A3A94"/>
    <w:rsid w:val="004A3B38"/>
    <w:rsid w:val="004A3D58"/>
    <w:rsid w:val="004A3EDF"/>
    <w:rsid w:val="004A43BB"/>
    <w:rsid w:val="004A4B02"/>
    <w:rsid w:val="004A4C3A"/>
    <w:rsid w:val="004A4FCC"/>
    <w:rsid w:val="004A50BC"/>
    <w:rsid w:val="004A58A4"/>
    <w:rsid w:val="004A595A"/>
    <w:rsid w:val="004A5DBD"/>
    <w:rsid w:val="004A611F"/>
    <w:rsid w:val="004A64F5"/>
    <w:rsid w:val="004A74DB"/>
    <w:rsid w:val="004A78A0"/>
    <w:rsid w:val="004B02D2"/>
    <w:rsid w:val="004B0899"/>
    <w:rsid w:val="004B0EB6"/>
    <w:rsid w:val="004B118F"/>
    <w:rsid w:val="004B2032"/>
    <w:rsid w:val="004B2B63"/>
    <w:rsid w:val="004B2E3F"/>
    <w:rsid w:val="004B2F48"/>
    <w:rsid w:val="004B349E"/>
    <w:rsid w:val="004B3508"/>
    <w:rsid w:val="004B392D"/>
    <w:rsid w:val="004B4207"/>
    <w:rsid w:val="004B4704"/>
    <w:rsid w:val="004B4FC9"/>
    <w:rsid w:val="004B52DB"/>
    <w:rsid w:val="004B5458"/>
    <w:rsid w:val="004B5484"/>
    <w:rsid w:val="004B5576"/>
    <w:rsid w:val="004B5C79"/>
    <w:rsid w:val="004B5DBA"/>
    <w:rsid w:val="004B7055"/>
    <w:rsid w:val="004B72F1"/>
    <w:rsid w:val="004B7364"/>
    <w:rsid w:val="004B75D0"/>
    <w:rsid w:val="004B796E"/>
    <w:rsid w:val="004B7D22"/>
    <w:rsid w:val="004C003C"/>
    <w:rsid w:val="004C01F9"/>
    <w:rsid w:val="004C053C"/>
    <w:rsid w:val="004C0B77"/>
    <w:rsid w:val="004C0ED8"/>
    <w:rsid w:val="004C1266"/>
    <w:rsid w:val="004C134F"/>
    <w:rsid w:val="004C141E"/>
    <w:rsid w:val="004C1619"/>
    <w:rsid w:val="004C1CA0"/>
    <w:rsid w:val="004C1D1E"/>
    <w:rsid w:val="004C2249"/>
    <w:rsid w:val="004C23D7"/>
    <w:rsid w:val="004C2C50"/>
    <w:rsid w:val="004C2D41"/>
    <w:rsid w:val="004C3063"/>
    <w:rsid w:val="004C30BB"/>
    <w:rsid w:val="004C3557"/>
    <w:rsid w:val="004C3E3F"/>
    <w:rsid w:val="004C46B8"/>
    <w:rsid w:val="004C4A47"/>
    <w:rsid w:val="004C4E12"/>
    <w:rsid w:val="004C4F4B"/>
    <w:rsid w:val="004C505A"/>
    <w:rsid w:val="004C53AA"/>
    <w:rsid w:val="004C5772"/>
    <w:rsid w:val="004C5892"/>
    <w:rsid w:val="004C5C8F"/>
    <w:rsid w:val="004C5C9E"/>
    <w:rsid w:val="004C6045"/>
    <w:rsid w:val="004C6285"/>
    <w:rsid w:val="004C63A4"/>
    <w:rsid w:val="004C6DB9"/>
    <w:rsid w:val="004C7016"/>
    <w:rsid w:val="004C702D"/>
    <w:rsid w:val="004C709C"/>
    <w:rsid w:val="004C7FE8"/>
    <w:rsid w:val="004D0053"/>
    <w:rsid w:val="004D0438"/>
    <w:rsid w:val="004D08B0"/>
    <w:rsid w:val="004D0E45"/>
    <w:rsid w:val="004D0EAA"/>
    <w:rsid w:val="004D0FBE"/>
    <w:rsid w:val="004D123B"/>
    <w:rsid w:val="004D1B8F"/>
    <w:rsid w:val="004D1F46"/>
    <w:rsid w:val="004D2496"/>
    <w:rsid w:val="004D3017"/>
    <w:rsid w:val="004D32FF"/>
    <w:rsid w:val="004D3ED2"/>
    <w:rsid w:val="004D40CB"/>
    <w:rsid w:val="004D57F0"/>
    <w:rsid w:val="004D6BE9"/>
    <w:rsid w:val="004D784B"/>
    <w:rsid w:val="004D78A5"/>
    <w:rsid w:val="004D7AF3"/>
    <w:rsid w:val="004E03B1"/>
    <w:rsid w:val="004E047C"/>
    <w:rsid w:val="004E0A34"/>
    <w:rsid w:val="004E1296"/>
    <w:rsid w:val="004E18C1"/>
    <w:rsid w:val="004E1A12"/>
    <w:rsid w:val="004E1DB4"/>
    <w:rsid w:val="004E1EB3"/>
    <w:rsid w:val="004E21D9"/>
    <w:rsid w:val="004E2BBA"/>
    <w:rsid w:val="004E3460"/>
    <w:rsid w:val="004E3D79"/>
    <w:rsid w:val="004E45E1"/>
    <w:rsid w:val="004E472F"/>
    <w:rsid w:val="004E474A"/>
    <w:rsid w:val="004E4CA0"/>
    <w:rsid w:val="004E5FE4"/>
    <w:rsid w:val="004E5FF9"/>
    <w:rsid w:val="004E6A89"/>
    <w:rsid w:val="004E6E30"/>
    <w:rsid w:val="004E79C9"/>
    <w:rsid w:val="004E7BC4"/>
    <w:rsid w:val="004E7C11"/>
    <w:rsid w:val="004F0200"/>
    <w:rsid w:val="004F025D"/>
    <w:rsid w:val="004F05F8"/>
    <w:rsid w:val="004F0764"/>
    <w:rsid w:val="004F0D95"/>
    <w:rsid w:val="004F1814"/>
    <w:rsid w:val="004F1C32"/>
    <w:rsid w:val="004F1D30"/>
    <w:rsid w:val="004F21DD"/>
    <w:rsid w:val="004F233D"/>
    <w:rsid w:val="004F23A7"/>
    <w:rsid w:val="004F280F"/>
    <w:rsid w:val="004F2926"/>
    <w:rsid w:val="004F2BFE"/>
    <w:rsid w:val="004F3272"/>
    <w:rsid w:val="004F3610"/>
    <w:rsid w:val="004F3A0E"/>
    <w:rsid w:val="004F5389"/>
    <w:rsid w:val="004F5409"/>
    <w:rsid w:val="004F5650"/>
    <w:rsid w:val="004F581E"/>
    <w:rsid w:val="004F5FC8"/>
    <w:rsid w:val="004F62AA"/>
    <w:rsid w:val="004F6AA0"/>
    <w:rsid w:val="004F6EEE"/>
    <w:rsid w:val="0050066D"/>
    <w:rsid w:val="005008C4"/>
    <w:rsid w:val="00500AB1"/>
    <w:rsid w:val="00501054"/>
    <w:rsid w:val="00502246"/>
    <w:rsid w:val="00502278"/>
    <w:rsid w:val="005022B8"/>
    <w:rsid w:val="00502487"/>
    <w:rsid w:val="00502A0D"/>
    <w:rsid w:val="00503311"/>
    <w:rsid w:val="005035CE"/>
    <w:rsid w:val="00503B65"/>
    <w:rsid w:val="00504AA9"/>
    <w:rsid w:val="005053AC"/>
    <w:rsid w:val="005057FD"/>
    <w:rsid w:val="00505DB1"/>
    <w:rsid w:val="00506283"/>
    <w:rsid w:val="00506352"/>
    <w:rsid w:val="0050647F"/>
    <w:rsid w:val="005068D1"/>
    <w:rsid w:val="00506DEF"/>
    <w:rsid w:val="005071A0"/>
    <w:rsid w:val="00507696"/>
    <w:rsid w:val="0051071F"/>
    <w:rsid w:val="00510966"/>
    <w:rsid w:val="00510FF5"/>
    <w:rsid w:val="005113CB"/>
    <w:rsid w:val="00511936"/>
    <w:rsid w:val="00511A6D"/>
    <w:rsid w:val="00511AC0"/>
    <w:rsid w:val="005125E5"/>
    <w:rsid w:val="00512D71"/>
    <w:rsid w:val="00513179"/>
    <w:rsid w:val="005135A7"/>
    <w:rsid w:val="00513D1F"/>
    <w:rsid w:val="00514475"/>
    <w:rsid w:val="00514BBC"/>
    <w:rsid w:val="00514F68"/>
    <w:rsid w:val="005150A9"/>
    <w:rsid w:val="00515936"/>
    <w:rsid w:val="00515FC8"/>
    <w:rsid w:val="0051621E"/>
    <w:rsid w:val="005166B2"/>
    <w:rsid w:val="0051675B"/>
    <w:rsid w:val="005174D7"/>
    <w:rsid w:val="005179C7"/>
    <w:rsid w:val="00520202"/>
    <w:rsid w:val="005205A7"/>
    <w:rsid w:val="005205DD"/>
    <w:rsid w:val="0052181B"/>
    <w:rsid w:val="00522042"/>
    <w:rsid w:val="00522329"/>
    <w:rsid w:val="005223D7"/>
    <w:rsid w:val="0052347E"/>
    <w:rsid w:val="00523863"/>
    <w:rsid w:val="005238E7"/>
    <w:rsid w:val="005238FA"/>
    <w:rsid w:val="0052423E"/>
    <w:rsid w:val="00524A0F"/>
    <w:rsid w:val="00524C2B"/>
    <w:rsid w:val="00524F80"/>
    <w:rsid w:val="00525213"/>
    <w:rsid w:val="00525436"/>
    <w:rsid w:val="005258DC"/>
    <w:rsid w:val="005265D2"/>
    <w:rsid w:val="00527A6C"/>
    <w:rsid w:val="00530DE5"/>
    <w:rsid w:val="00530F8B"/>
    <w:rsid w:val="005314A7"/>
    <w:rsid w:val="00531A7A"/>
    <w:rsid w:val="00531D03"/>
    <w:rsid w:val="00532224"/>
    <w:rsid w:val="00532663"/>
    <w:rsid w:val="00532CD1"/>
    <w:rsid w:val="005335E7"/>
    <w:rsid w:val="00534710"/>
    <w:rsid w:val="00534FA8"/>
    <w:rsid w:val="00535814"/>
    <w:rsid w:val="00536243"/>
    <w:rsid w:val="00536648"/>
    <w:rsid w:val="00536C72"/>
    <w:rsid w:val="00537381"/>
    <w:rsid w:val="00537942"/>
    <w:rsid w:val="00540032"/>
    <w:rsid w:val="00540B9D"/>
    <w:rsid w:val="00541279"/>
    <w:rsid w:val="0054130B"/>
    <w:rsid w:val="00541580"/>
    <w:rsid w:val="00541D61"/>
    <w:rsid w:val="005422F6"/>
    <w:rsid w:val="00542730"/>
    <w:rsid w:val="00542E0D"/>
    <w:rsid w:val="0054307F"/>
    <w:rsid w:val="0054314D"/>
    <w:rsid w:val="005431AB"/>
    <w:rsid w:val="0054337A"/>
    <w:rsid w:val="00543DB2"/>
    <w:rsid w:val="0054410B"/>
    <w:rsid w:val="0054422A"/>
    <w:rsid w:val="00544297"/>
    <w:rsid w:val="00544817"/>
    <w:rsid w:val="00544AE8"/>
    <w:rsid w:val="00544D7E"/>
    <w:rsid w:val="00545714"/>
    <w:rsid w:val="00545AE0"/>
    <w:rsid w:val="005469B2"/>
    <w:rsid w:val="00547122"/>
    <w:rsid w:val="00547FFB"/>
    <w:rsid w:val="005502C9"/>
    <w:rsid w:val="005502D3"/>
    <w:rsid w:val="005506E2"/>
    <w:rsid w:val="00550DFC"/>
    <w:rsid w:val="00551CD9"/>
    <w:rsid w:val="00552033"/>
    <w:rsid w:val="00552B2E"/>
    <w:rsid w:val="00552FAC"/>
    <w:rsid w:val="005535CB"/>
    <w:rsid w:val="005535CD"/>
    <w:rsid w:val="0055392F"/>
    <w:rsid w:val="005539C2"/>
    <w:rsid w:val="00553DE4"/>
    <w:rsid w:val="005540EA"/>
    <w:rsid w:val="00554515"/>
    <w:rsid w:val="00554E59"/>
    <w:rsid w:val="005552A4"/>
    <w:rsid w:val="005558AF"/>
    <w:rsid w:val="00555B36"/>
    <w:rsid w:val="00556610"/>
    <w:rsid w:val="00556698"/>
    <w:rsid w:val="00556ACB"/>
    <w:rsid w:val="0055709A"/>
    <w:rsid w:val="00557585"/>
    <w:rsid w:val="005577C8"/>
    <w:rsid w:val="00557D85"/>
    <w:rsid w:val="00560268"/>
    <w:rsid w:val="00560582"/>
    <w:rsid w:val="0056099B"/>
    <w:rsid w:val="00560C10"/>
    <w:rsid w:val="00560EB0"/>
    <w:rsid w:val="00561025"/>
    <w:rsid w:val="00561033"/>
    <w:rsid w:val="00561051"/>
    <w:rsid w:val="0056160E"/>
    <w:rsid w:val="0056172C"/>
    <w:rsid w:val="00562178"/>
    <w:rsid w:val="00562464"/>
    <w:rsid w:val="00562B8D"/>
    <w:rsid w:val="00562BFB"/>
    <w:rsid w:val="00562F4B"/>
    <w:rsid w:val="00563255"/>
    <w:rsid w:val="005633F6"/>
    <w:rsid w:val="00563C84"/>
    <w:rsid w:val="00564685"/>
    <w:rsid w:val="00564D1E"/>
    <w:rsid w:val="00564E3F"/>
    <w:rsid w:val="00565057"/>
    <w:rsid w:val="00565183"/>
    <w:rsid w:val="00565250"/>
    <w:rsid w:val="00565AF6"/>
    <w:rsid w:val="0056607C"/>
    <w:rsid w:val="0056637D"/>
    <w:rsid w:val="00566470"/>
    <w:rsid w:val="005666C4"/>
    <w:rsid w:val="00566B0D"/>
    <w:rsid w:val="00566BDC"/>
    <w:rsid w:val="00566EFC"/>
    <w:rsid w:val="00566F9F"/>
    <w:rsid w:val="0056786A"/>
    <w:rsid w:val="00567DD3"/>
    <w:rsid w:val="0057067A"/>
    <w:rsid w:val="00570DE0"/>
    <w:rsid w:val="00571CC3"/>
    <w:rsid w:val="00571E3C"/>
    <w:rsid w:val="005724F4"/>
    <w:rsid w:val="00572717"/>
    <w:rsid w:val="005727B0"/>
    <w:rsid w:val="00572FE0"/>
    <w:rsid w:val="005732CC"/>
    <w:rsid w:val="00573835"/>
    <w:rsid w:val="00573AAB"/>
    <w:rsid w:val="00573C18"/>
    <w:rsid w:val="00573C28"/>
    <w:rsid w:val="00574614"/>
    <w:rsid w:val="005749D8"/>
    <w:rsid w:val="005759D9"/>
    <w:rsid w:val="00575B79"/>
    <w:rsid w:val="00575BCB"/>
    <w:rsid w:val="00575C75"/>
    <w:rsid w:val="00575D82"/>
    <w:rsid w:val="00575FC5"/>
    <w:rsid w:val="00576494"/>
    <w:rsid w:val="00576937"/>
    <w:rsid w:val="00576B31"/>
    <w:rsid w:val="00576F2D"/>
    <w:rsid w:val="00577147"/>
    <w:rsid w:val="005777B1"/>
    <w:rsid w:val="0058027F"/>
    <w:rsid w:val="00580377"/>
    <w:rsid w:val="005816BC"/>
    <w:rsid w:val="00581F1B"/>
    <w:rsid w:val="00581F76"/>
    <w:rsid w:val="00582097"/>
    <w:rsid w:val="005829FA"/>
    <w:rsid w:val="00582E9C"/>
    <w:rsid w:val="00583212"/>
    <w:rsid w:val="0058333F"/>
    <w:rsid w:val="00583355"/>
    <w:rsid w:val="00583728"/>
    <w:rsid w:val="00583900"/>
    <w:rsid w:val="005839D7"/>
    <w:rsid w:val="00583DC5"/>
    <w:rsid w:val="00583EBD"/>
    <w:rsid w:val="0058408A"/>
    <w:rsid w:val="00584255"/>
    <w:rsid w:val="00584750"/>
    <w:rsid w:val="00584A6B"/>
    <w:rsid w:val="00585480"/>
    <w:rsid w:val="00585965"/>
    <w:rsid w:val="0058606D"/>
    <w:rsid w:val="0058613D"/>
    <w:rsid w:val="005863C1"/>
    <w:rsid w:val="005866AF"/>
    <w:rsid w:val="00586923"/>
    <w:rsid w:val="00587318"/>
    <w:rsid w:val="0058745A"/>
    <w:rsid w:val="00587AB7"/>
    <w:rsid w:val="00587BF2"/>
    <w:rsid w:val="00587D6D"/>
    <w:rsid w:val="00587D86"/>
    <w:rsid w:val="00590272"/>
    <w:rsid w:val="005902EA"/>
    <w:rsid w:val="0059098E"/>
    <w:rsid w:val="00590A5D"/>
    <w:rsid w:val="00590C53"/>
    <w:rsid w:val="00590FE8"/>
    <w:rsid w:val="005915EF"/>
    <w:rsid w:val="0059160F"/>
    <w:rsid w:val="00591B79"/>
    <w:rsid w:val="00591CBC"/>
    <w:rsid w:val="00591ECC"/>
    <w:rsid w:val="00592BB4"/>
    <w:rsid w:val="00592D7C"/>
    <w:rsid w:val="00592EA1"/>
    <w:rsid w:val="00593135"/>
    <w:rsid w:val="00593178"/>
    <w:rsid w:val="00593393"/>
    <w:rsid w:val="005937C0"/>
    <w:rsid w:val="00593EFF"/>
    <w:rsid w:val="00594789"/>
    <w:rsid w:val="00594A48"/>
    <w:rsid w:val="00594F5F"/>
    <w:rsid w:val="0059566C"/>
    <w:rsid w:val="00596092"/>
    <w:rsid w:val="00596D98"/>
    <w:rsid w:val="00596E5F"/>
    <w:rsid w:val="005970B2"/>
    <w:rsid w:val="005970B6"/>
    <w:rsid w:val="0059717D"/>
    <w:rsid w:val="00597B45"/>
    <w:rsid w:val="005A02F5"/>
    <w:rsid w:val="005A041E"/>
    <w:rsid w:val="005A0793"/>
    <w:rsid w:val="005A0CFE"/>
    <w:rsid w:val="005A124B"/>
    <w:rsid w:val="005A1812"/>
    <w:rsid w:val="005A26F5"/>
    <w:rsid w:val="005A271A"/>
    <w:rsid w:val="005A27A4"/>
    <w:rsid w:val="005A2E4A"/>
    <w:rsid w:val="005A305E"/>
    <w:rsid w:val="005A3470"/>
    <w:rsid w:val="005A35F2"/>
    <w:rsid w:val="005A3FF3"/>
    <w:rsid w:val="005A40E2"/>
    <w:rsid w:val="005A4210"/>
    <w:rsid w:val="005A4700"/>
    <w:rsid w:val="005A47D5"/>
    <w:rsid w:val="005A4947"/>
    <w:rsid w:val="005A4E93"/>
    <w:rsid w:val="005A5403"/>
    <w:rsid w:val="005A6D27"/>
    <w:rsid w:val="005A6FDC"/>
    <w:rsid w:val="005A6FE3"/>
    <w:rsid w:val="005A7099"/>
    <w:rsid w:val="005A70A3"/>
    <w:rsid w:val="005A7204"/>
    <w:rsid w:val="005A72A7"/>
    <w:rsid w:val="005A76D9"/>
    <w:rsid w:val="005A7BAA"/>
    <w:rsid w:val="005A7FA3"/>
    <w:rsid w:val="005B0293"/>
    <w:rsid w:val="005B12D7"/>
    <w:rsid w:val="005B1937"/>
    <w:rsid w:val="005B1B05"/>
    <w:rsid w:val="005B1F67"/>
    <w:rsid w:val="005B25A7"/>
    <w:rsid w:val="005B27DA"/>
    <w:rsid w:val="005B2969"/>
    <w:rsid w:val="005B2BCE"/>
    <w:rsid w:val="005B2C3C"/>
    <w:rsid w:val="005B3B47"/>
    <w:rsid w:val="005B3D23"/>
    <w:rsid w:val="005B4E58"/>
    <w:rsid w:val="005B51CD"/>
    <w:rsid w:val="005B55AD"/>
    <w:rsid w:val="005B5F2E"/>
    <w:rsid w:val="005B632E"/>
    <w:rsid w:val="005B69B7"/>
    <w:rsid w:val="005B6A91"/>
    <w:rsid w:val="005B7025"/>
    <w:rsid w:val="005B7046"/>
    <w:rsid w:val="005B716C"/>
    <w:rsid w:val="005B77BF"/>
    <w:rsid w:val="005B795C"/>
    <w:rsid w:val="005B7BDD"/>
    <w:rsid w:val="005C01E1"/>
    <w:rsid w:val="005C0345"/>
    <w:rsid w:val="005C0723"/>
    <w:rsid w:val="005C078C"/>
    <w:rsid w:val="005C0FFD"/>
    <w:rsid w:val="005C106B"/>
    <w:rsid w:val="005C118A"/>
    <w:rsid w:val="005C1AB9"/>
    <w:rsid w:val="005C22F4"/>
    <w:rsid w:val="005C23F8"/>
    <w:rsid w:val="005C3605"/>
    <w:rsid w:val="005C418C"/>
    <w:rsid w:val="005C4625"/>
    <w:rsid w:val="005C512B"/>
    <w:rsid w:val="005C5F2A"/>
    <w:rsid w:val="005C6175"/>
    <w:rsid w:val="005C67D6"/>
    <w:rsid w:val="005C6B5C"/>
    <w:rsid w:val="005C702D"/>
    <w:rsid w:val="005C74ED"/>
    <w:rsid w:val="005C7555"/>
    <w:rsid w:val="005C759F"/>
    <w:rsid w:val="005D0112"/>
    <w:rsid w:val="005D0539"/>
    <w:rsid w:val="005D12D7"/>
    <w:rsid w:val="005D19D3"/>
    <w:rsid w:val="005D2412"/>
    <w:rsid w:val="005D2442"/>
    <w:rsid w:val="005D2C0F"/>
    <w:rsid w:val="005D341D"/>
    <w:rsid w:val="005D3499"/>
    <w:rsid w:val="005D354B"/>
    <w:rsid w:val="005D37C7"/>
    <w:rsid w:val="005D37D2"/>
    <w:rsid w:val="005D37EC"/>
    <w:rsid w:val="005D3858"/>
    <w:rsid w:val="005D38C6"/>
    <w:rsid w:val="005D3C81"/>
    <w:rsid w:val="005D3C8F"/>
    <w:rsid w:val="005D4A94"/>
    <w:rsid w:val="005D4B3E"/>
    <w:rsid w:val="005D4E5D"/>
    <w:rsid w:val="005D5560"/>
    <w:rsid w:val="005D5B09"/>
    <w:rsid w:val="005D66C9"/>
    <w:rsid w:val="005D696E"/>
    <w:rsid w:val="005D6B47"/>
    <w:rsid w:val="005D7ED1"/>
    <w:rsid w:val="005E04CF"/>
    <w:rsid w:val="005E0763"/>
    <w:rsid w:val="005E10A7"/>
    <w:rsid w:val="005E1207"/>
    <w:rsid w:val="005E1BDE"/>
    <w:rsid w:val="005E1D80"/>
    <w:rsid w:val="005E2655"/>
    <w:rsid w:val="005E29E3"/>
    <w:rsid w:val="005E2B81"/>
    <w:rsid w:val="005E309B"/>
    <w:rsid w:val="005E4F03"/>
    <w:rsid w:val="005E4FC6"/>
    <w:rsid w:val="005E514B"/>
    <w:rsid w:val="005E52B3"/>
    <w:rsid w:val="005E547E"/>
    <w:rsid w:val="005E583F"/>
    <w:rsid w:val="005E5E57"/>
    <w:rsid w:val="005E5FE0"/>
    <w:rsid w:val="005E6265"/>
    <w:rsid w:val="005E62B7"/>
    <w:rsid w:val="005E7391"/>
    <w:rsid w:val="005E784A"/>
    <w:rsid w:val="005E791C"/>
    <w:rsid w:val="005F026B"/>
    <w:rsid w:val="005F03EA"/>
    <w:rsid w:val="005F0750"/>
    <w:rsid w:val="005F076C"/>
    <w:rsid w:val="005F0C16"/>
    <w:rsid w:val="005F0F76"/>
    <w:rsid w:val="005F11FB"/>
    <w:rsid w:val="005F19B0"/>
    <w:rsid w:val="005F24CD"/>
    <w:rsid w:val="005F2DC1"/>
    <w:rsid w:val="005F2E88"/>
    <w:rsid w:val="005F2F87"/>
    <w:rsid w:val="005F35EE"/>
    <w:rsid w:val="005F371F"/>
    <w:rsid w:val="005F3D9E"/>
    <w:rsid w:val="005F415C"/>
    <w:rsid w:val="005F4294"/>
    <w:rsid w:val="005F44A0"/>
    <w:rsid w:val="005F4781"/>
    <w:rsid w:val="005F4936"/>
    <w:rsid w:val="005F552A"/>
    <w:rsid w:val="005F5680"/>
    <w:rsid w:val="005F5CBB"/>
    <w:rsid w:val="005F6339"/>
    <w:rsid w:val="005F67AE"/>
    <w:rsid w:val="005F6E74"/>
    <w:rsid w:val="005F746C"/>
    <w:rsid w:val="006004C5"/>
    <w:rsid w:val="006017EC"/>
    <w:rsid w:val="0060224D"/>
    <w:rsid w:val="0060248D"/>
    <w:rsid w:val="00602B95"/>
    <w:rsid w:val="0060301E"/>
    <w:rsid w:val="00603350"/>
    <w:rsid w:val="006034D6"/>
    <w:rsid w:val="00603653"/>
    <w:rsid w:val="0060379E"/>
    <w:rsid w:val="00603E0C"/>
    <w:rsid w:val="00603E45"/>
    <w:rsid w:val="00603F3E"/>
    <w:rsid w:val="0060475B"/>
    <w:rsid w:val="00604DF2"/>
    <w:rsid w:val="0060534F"/>
    <w:rsid w:val="00605AFB"/>
    <w:rsid w:val="006060EB"/>
    <w:rsid w:val="006067FC"/>
    <w:rsid w:val="00606FF5"/>
    <w:rsid w:val="0060702F"/>
    <w:rsid w:val="00607368"/>
    <w:rsid w:val="00607784"/>
    <w:rsid w:val="00607EFE"/>
    <w:rsid w:val="0061011B"/>
    <w:rsid w:val="006101E8"/>
    <w:rsid w:val="006102D1"/>
    <w:rsid w:val="00610384"/>
    <w:rsid w:val="00610958"/>
    <w:rsid w:val="00610B17"/>
    <w:rsid w:val="00610D0C"/>
    <w:rsid w:val="00610E4D"/>
    <w:rsid w:val="00610FAE"/>
    <w:rsid w:val="006112C5"/>
    <w:rsid w:val="0061171E"/>
    <w:rsid w:val="0061192D"/>
    <w:rsid w:val="006126CD"/>
    <w:rsid w:val="00612F35"/>
    <w:rsid w:val="00613AA1"/>
    <w:rsid w:val="00613EEB"/>
    <w:rsid w:val="00614149"/>
    <w:rsid w:val="006142A4"/>
    <w:rsid w:val="0061460A"/>
    <w:rsid w:val="0061469F"/>
    <w:rsid w:val="00614E2B"/>
    <w:rsid w:val="00615737"/>
    <w:rsid w:val="00615B54"/>
    <w:rsid w:val="00616205"/>
    <w:rsid w:val="00616274"/>
    <w:rsid w:val="0061698C"/>
    <w:rsid w:val="006170EE"/>
    <w:rsid w:val="00617234"/>
    <w:rsid w:val="00617925"/>
    <w:rsid w:val="00620543"/>
    <w:rsid w:val="00620591"/>
    <w:rsid w:val="0062084A"/>
    <w:rsid w:val="00621641"/>
    <w:rsid w:val="00621885"/>
    <w:rsid w:val="00621920"/>
    <w:rsid w:val="00621927"/>
    <w:rsid w:val="00621B73"/>
    <w:rsid w:val="00621D4F"/>
    <w:rsid w:val="00621EEA"/>
    <w:rsid w:val="00621F25"/>
    <w:rsid w:val="00622237"/>
    <w:rsid w:val="00622522"/>
    <w:rsid w:val="00622A95"/>
    <w:rsid w:val="00622F3C"/>
    <w:rsid w:val="0062305F"/>
    <w:rsid w:val="0062370F"/>
    <w:rsid w:val="00623839"/>
    <w:rsid w:val="006239E6"/>
    <w:rsid w:val="00623AB4"/>
    <w:rsid w:val="00623C69"/>
    <w:rsid w:val="00623CF9"/>
    <w:rsid w:val="00624094"/>
    <w:rsid w:val="00625921"/>
    <w:rsid w:val="00625AEF"/>
    <w:rsid w:val="00626972"/>
    <w:rsid w:val="00626F29"/>
    <w:rsid w:val="00627041"/>
    <w:rsid w:val="0062764B"/>
    <w:rsid w:val="00627890"/>
    <w:rsid w:val="006302A4"/>
    <w:rsid w:val="00630C5F"/>
    <w:rsid w:val="0063156B"/>
    <w:rsid w:val="006317A3"/>
    <w:rsid w:val="006324FA"/>
    <w:rsid w:val="006325CA"/>
    <w:rsid w:val="006325FA"/>
    <w:rsid w:val="006331EE"/>
    <w:rsid w:val="0063324B"/>
    <w:rsid w:val="0063325D"/>
    <w:rsid w:val="00634137"/>
    <w:rsid w:val="0063441F"/>
    <w:rsid w:val="00634583"/>
    <w:rsid w:val="00634A4E"/>
    <w:rsid w:val="00634C5F"/>
    <w:rsid w:val="00635119"/>
    <w:rsid w:val="00635B57"/>
    <w:rsid w:val="0063667C"/>
    <w:rsid w:val="00636A08"/>
    <w:rsid w:val="0063702A"/>
    <w:rsid w:val="006375AF"/>
    <w:rsid w:val="00637B34"/>
    <w:rsid w:val="00637B72"/>
    <w:rsid w:val="006402FC"/>
    <w:rsid w:val="00640630"/>
    <w:rsid w:val="00640AFB"/>
    <w:rsid w:val="00640D02"/>
    <w:rsid w:val="006411F7"/>
    <w:rsid w:val="00641B2F"/>
    <w:rsid w:val="00641CBF"/>
    <w:rsid w:val="00641D3E"/>
    <w:rsid w:val="00641ED4"/>
    <w:rsid w:val="0064267A"/>
    <w:rsid w:val="00642822"/>
    <w:rsid w:val="00642E39"/>
    <w:rsid w:val="006431FF"/>
    <w:rsid w:val="006438CB"/>
    <w:rsid w:val="00643E9A"/>
    <w:rsid w:val="00643F2A"/>
    <w:rsid w:val="006440A8"/>
    <w:rsid w:val="0064413C"/>
    <w:rsid w:val="006445CB"/>
    <w:rsid w:val="00644AB4"/>
    <w:rsid w:val="00644EE9"/>
    <w:rsid w:val="00644F74"/>
    <w:rsid w:val="00645576"/>
    <w:rsid w:val="0064698A"/>
    <w:rsid w:val="00646A53"/>
    <w:rsid w:val="00646A8C"/>
    <w:rsid w:val="006470C2"/>
    <w:rsid w:val="00647C76"/>
    <w:rsid w:val="00650638"/>
    <w:rsid w:val="00650F9D"/>
    <w:rsid w:val="006515CF"/>
    <w:rsid w:val="00651794"/>
    <w:rsid w:val="00651DC5"/>
    <w:rsid w:val="0065263C"/>
    <w:rsid w:val="0065268B"/>
    <w:rsid w:val="00652749"/>
    <w:rsid w:val="00653300"/>
    <w:rsid w:val="00653570"/>
    <w:rsid w:val="00653C09"/>
    <w:rsid w:val="00653FA7"/>
    <w:rsid w:val="0065400B"/>
    <w:rsid w:val="00654233"/>
    <w:rsid w:val="006543F1"/>
    <w:rsid w:val="006547E2"/>
    <w:rsid w:val="00654817"/>
    <w:rsid w:val="00654DE5"/>
    <w:rsid w:val="00654E43"/>
    <w:rsid w:val="00655AB5"/>
    <w:rsid w:val="00655E0C"/>
    <w:rsid w:val="006560B5"/>
    <w:rsid w:val="00656277"/>
    <w:rsid w:val="006564B9"/>
    <w:rsid w:val="00656655"/>
    <w:rsid w:val="00656CDA"/>
    <w:rsid w:val="00656F5A"/>
    <w:rsid w:val="00657174"/>
    <w:rsid w:val="00657CE7"/>
    <w:rsid w:val="00660075"/>
    <w:rsid w:val="006609C0"/>
    <w:rsid w:val="00660DE8"/>
    <w:rsid w:val="006612F6"/>
    <w:rsid w:val="006616E4"/>
    <w:rsid w:val="006619C6"/>
    <w:rsid w:val="00661C6D"/>
    <w:rsid w:val="00661CF7"/>
    <w:rsid w:val="00661D59"/>
    <w:rsid w:val="006625F2"/>
    <w:rsid w:val="00662BE6"/>
    <w:rsid w:val="00662FEA"/>
    <w:rsid w:val="00663302"/>
    <w:rsid w:val="00663699"/>
    <w:rsid w:val="00663CD0"/>
    <w:rsid w:val="00664B19"/>
    <w:rsid w:val="00664EAD"/>
    <w:rsid w:val="00665121"/>
    <w:rsid w:val="006651FE"/>
    <w:rsid w:val="006656DC"/>
    <w:rsid w:val="006659E0"/>
    <w:rsid w:val="00665AB1"/>
    <w:rsid w:val="00665BBE"/>
    <w:rsid w:val="0066669F"/>
    <w:rsid w:val="0066687C"/>
    <w:rsid w:val="00666B34"/>
    <w:rsid w:val="006675AA"/>
    <w:rsid w:val="00667933"/>
    <w:rsid w:val="00670346"/>
    <w:rsid w:val="00670641"/>
    <w:rsid w:val="006706EE"/>
    <w:rsid w:val="00670C6B"/>
    <w:rsid w:val="00671602"/>
    <w:rsid w:val="00671E02"/>
    <w:rsid w:val="00672631"/>
    <w:rsid w:val="00672CA3"/>
    <w:rsid w:val="00672D15"/>
    <w:rsid w:val="006744F5"/>
    <w:rsid w:val="00674A37"/>
    <w:rsid w:val="00674F10"/>
    <w:rsid w:val="00675166"/>
    <w:rsid w:val="0067542B"/>
    <w:rsid w:val="006754A7"/>
    <w:rsid w:val="006756FE"/>
    <w:rsid w:val="00675B8A"/>
    <w:rsid w:val="006761E8"/>
    <w:rsid w:val="00676315"/>
    <w:rsid w:val="0067657A"/>
    <w:rsid w:val="00680344"/>
    <w:rsid w:val="006806D7"/>
    <w:rsid w:val="006806F4"/>
    <w:rsid w:val="0068077F"/>
    <w:rsid w:val="006808BE"/>
    <w:rsid w:val="00680C7E"/>
    <w:rsid w:val="006812CF"/>
    <w:rsid w:val="00681E86"/>
    <w:rsid w:val="00681F33"/>
    <w:rsid w:val="00681F62"/>
    <w:rsid w:val="0068249B"/>
    <w:rsid w:val="00682634"/>
    <w:rsid w:val="006830F3"/>
    <w:rsid w:val="006838AE"/>
    <w:rsid w:val="00683A28"/>
    <w:rsid w:val="00683C87"/>
    <w:rsid w:val="00684770"/>
    <w:rsid w:val="00684778"/>
    <w:rsid w:val="006847B9"/>
    <w:rsid w:val="00684B82"/>
    <w:rsid w:val="00684E74"/>
    <w:rsid w:val="0068504C"/>
    <w:rsid w:val="0068563C"/>
    <w:rsid w:val="0068574F"/>
    <w:rsid w:val="0068579F"/>
    <w:rsid w:val="0068584A"/>
    <w:rsid w:val="00685C66"/>
    <w:rsid w:val="00685E8E"/>
    <w:rsid w:val="00686093"/>
    <w:rsid w:val="00686356"/>
    <w:rsid w:val="00686824"/>
    <w:rsid w:val="00686879"/>
    <w:rsid w:val="0068689A"/>
    <w:rsid w:val="00686B61"/>
    <w:rsid w:val="00686E99"/>
    <w:rsid w:val="00686F53"/>
    <w:rsid w:val="0068726E"/>
    <w:rsid w:val="00687832"/>
    <w:rsid w:val="006879F2"/>
    <w:rsid w:val="00687A41"/>
    <w:rsid w:val="00687FC9"/>
    <w:rsid w:val="0069004B"/>
    <w:rsid w:val="006901C8"/>
    <w:rsid w:val="0069096B"/>
    <w:rsid w:val="00690B62"/>
    <w:rsid w:val="0069146C"/>
    <w:rsid w:val="00691500"/>
    <w:rsid w:val="00691578"/>
    <w:rsid w:val="00691CC1"/>
    <w:rsid w:val="00691FC6"/>
    <w:rsid w:val="0069239E"/>
    <w:rsid w:val="00692C55"/>
    <w:rsid w:val="0069363A"/>
    <w:rsid w:val="00693703"/>
    <w:rsid w:val="00693FAD"/>
    <w:rsid w:val="006945C6"/>
    <w:rsid w:val="006946C6"/>
    <w:rsid w:val="006948E1"/>
    <w:rsid w:val="00694B1F"/>
    <w:rsid w:val="0069586C"/>
    <w:rsid w:val="00695EAC"/>
    <w:rsid w:val="00696492"/>
    <w:rsid w:val="0069692E"/>
    <w:rsid w:val="00696AA7"/>
    <w:rsid w:val="006970A9"/>
    <w:rsid w:val="006974B5"/>
    <w:rsid w:val="0069751B"/>
    <w:rsid w:val="006978E0"/>
    <w:rsid w:val="006A0501"/>
    <w:rsid w:val="006A0F12"/>
    <w:rsid w:val="006A0F2C"/>
    <w:rsid w:val="006A174E"/>
    <w:rsid w:val="006A19FF"/>
    <w:rsid w:val="006A1B2E"/>
    <w:rsid w:val="006A1CCE"/>
    <w:rsid w:val="006A1D27"/>
    <w:rsid w:val="006A1DBE"/>
    <w:rsid w:val="006A1E28"/>
    <w:rsid w:val="006A22EA"/>
    <w:rsid w:val="006A27B7"/>
    <w:rsid w:val="006A2898"/>
    <w:rsid w:val="006A2D39"/>
    <w:rsid w:val="006A2FF4"/>
    <w:rsid w:val="006A3052"/>
    <w:rsid w:val="006A3A12"/>
    <w:rsid w:val="006A3BF3"/>
    <w:rsid w:val="006A4028"/>
    <w:rsid w:val="006A426A"/>
    <w:rsid w:val="006A49D0"/>
    <w:rsid w:val="006A4ABC"/>
    <w:rsid w:val="006A4BEE"/>
    <w:rsid w:val="006A5340"/>
    <w:rsid w:val="006A5944"/>
    <w:rsid w:val="006A5C25"/>
    <w:rsid w:val="006A5C57"/>
    <w:rsid w:val="006A60C3"/>
    <w:rsid w:val="006A64E7"/>
    <w:rsid w:val="006A76BE"/>
    <w:rsid w:val="006A79A7"/>
    <w:rsid w:val="006B0BFB"/>
    <w:rsid w:val="006B0C2F"/>
    <w:rsid w:val="006B0DF5"/>
    <w:rsid w:val="006B0FE1"/>
    <w:rsid w:val="006B16E3"/>
    <w:rsid w:val="006B196F"/>
    <w:rsid w:val="006B1D85"/>
    <w:rsid w:val="006B208F"/>
    <w:rsid w:val="006B29ED"/>
    <w:rsid w:val="006B2DE5"/>
    <w:rsid w:val="006B416C"/>
    <w:rsid w:val="006B47EB"/>
    <w:rsid w:val="006B4C6F"/>
    <w:rsid w:val="006B51E4"/>
    <w:rsid w:val="006B667A"/>
    <w:rsid w:val="006B6C91"/>
    <w:rsid w:val="006B6E05"/>
    <w:rsid w:val="006B738D"/>
    <w:rsid w:val="006B76CA"/>
    <w:rsid w:val="006C07B2"/>
    <w:rsid w:val="006C1099"/>
    <w:rsid w:val="006C10F3"/>
    <w:rsid w:val="006C1B87"/>
    <w:rsid w:val="006C21C0"/>
    <w:rsid w:val="006C24D3"/>
    <w:rsid w:val="006C25F3"/>
    <w:rsid w:val="006C28B4"/>
    <w:rsid w:val="006C28E0"/>
    <w:rsid w:val="006C2B72"/>
    <w:rsid w:val="006C2B9A"/>
    <w:rsid w:val="006C2D3D"/>
    <w:rsid w:val="006C2D9A"/>
    <w:rsid w:val="006C42D5"/>
    <w:rsid w:val="006C4364"/>
    <w:rsid w:val="006C47E7"/>
    <w:rsid w:val="006C4DB7"/>
    <w:rsid w:val="006C4EAA"/>
    <w:rsid w:val="006C5088"/>
    <w:rsid w:val="006C532A"/>
    <w:rsid w:val="006C58D2"/>
    <w:rsid w:val="006C6421"/>
    <w:rsid w:val="006C6DC3"/>
    <w:rsid w:val="006C7141"/>
    <w:rsid w:val="006C715E"/>
    <w:rsid w:val="006C7352"/>
    <w:rsid w:val="006C7915"/>
    <w:rsid w:val="006C7D61"/>
    <w:rsid w:val="006C7DA4"/>
    <w:rsid w:val="006D087D"/>
    <w:rsid w:val="006D09EE"/>
    <w:rsid w:val="006D0DBF"/>
    <w:rsid w:val="006D107D"/>
    <w:rsid w:val="006D1735"/>
    <w:rsid w:val="006D18FE"/>
    <w:rsid w:val="006D1A24"/>
    <w:rsid w:val="006D1ABB"/>
    <w:rsid w:val="006D1FE6"/>
    <w:rsid w:val="006D21F1"/>
    <w:rsid w:val="006D24E3"/>
    <w:rsid w:val="006D2750"/>
    <w:rsid w:val="006D27CC"/>
    <w:rsid w:val="006D3272"/>
    <w:rsid w:val="006D3521"/>
    <w:rsid w:val="006D389A"/>
    <w:rsid w:val="006D4161"/>
    <w:rsid w:val="006D52CC"/>
    <w:rsid w:val="006D56A3"/>
    <w:rsid w:val="006D58D6"/>
    <w:rsid w:val="006D5F1B"/>
    <w:rsid w:val="006D611A"/>
    <w:rsid w:val="006D644A"/>
    <w:rsid w:val="006D74B5"/>
    <w:rsid w:val="006D752C"/>
    <w:rsid w:val="006D7DBE"/>
    <w:rsid w:val="006D7E5A"/>
    <w:rsid w:val="006E0819"/>
    <w:rsid w:val="006E1066"/>
    <w:rsid w:val="006E14AB"/>
    <w:rsid w:val="006E1B91"/>
    <w:rsid w:val="006E1F70"/>
    <w:rsid w:val="006E2076"/>
    <w:rsid w:val="006E21E9"/>
    <w:rsid w:val="006E220F"/>
    <w:rsid w:val="006E2753"/>
    <w:rsid w:val="006E2E39"/>
    <w:rsid w:val="006E3035"/>
    <w:rsid w:val="006E34CE"/>
    <w:rsid w:val="006E3641"/>
    <w:rsid w:val="006E38A3"/>
    <w:rsid w:val="006E38F3"/>
    <w:rsid w:val="006E3D6A"/>
    <w:rsid w:val="006E3F69"/>
    <w:rsid w:val="006E4098"/>
    <w:rsid w:val="006E446A"/>
    <w:rsid w:val="006E4901"/>
    <w:rsid w:val="006E4986"/>
    <w:rsid w:val="006E4B78"/>
    <w:rsid w:val="006E5400"/>
    <w:rsid w:val="006E5BD5"/>
    <w:rsid w:val="006E5BF0"/>
    <w:rsid w:val="006E5D81"/>
    <w:rsid w:val="006E62ED"/>
    <w:rsid w:val="006E6B87"/>
    <w:rsid w:val="006E7208"/>
    <w:rsid w:val="006E72E9"/>
    <w:rsid w:val="006E740F"/>
    <w:rsid w:val="006E7522"/>
    <w:rsid w:val="006E7621"/>
    <w:rsid w:val="006E7704"/>
    <w:rsid w:val="006F0931"/>
    <w:rsid w:val="006F0B9D"/>
    <w:rsid w:val="006F0F9B"/>
    <w:rsid w:val="006F19B0"/>
    <w:rsid w:val="006F1D39"/>
    <w:rsid w:val="006F21FE"/>
    <w:rsid w:val="006F22AF"/>
    <w:rsid w:val="006F24DE"/>
    <w:rsid w:val="006F24F9"/>
    <w:rsid w:val="006F2563"/>
    <w:rsid w:val="006F2A1E"/>
    <w:rsid w:val="006F320E"/>
    <w:rsid w:val="006F3414"/>
    <w:rsid w:val="006F3811"/>
    <w:rsid w:val="006F392B"/>
    <w:rsid w:val="006F3D21"/>
    <w:rsid w:val="006F42B5"/>
    <w:rsid w:val="006F4482"/>
    <w:rsid w:val="006F4D77"/>
    <w:rsid w:val="006F4ECD"/>
    <w:rsid w:val="006F5484"/>
    <w:rsid w:val="006F5646"/>
    <w:rsid w:val="006F565E"/>
    <w:rsid w:val="006F5C2E"/>
    <w:rsid w:val="006F5C7F"/>
    <w:rsid w:val="006F5E0A"/>
    <w:rsid w:val="006F5E3F"/>
    <w:rsid w:val="006F641E"/>
    <w:rsid w:val="006F68D8"/>
    <w:rsid w:val="006F6BCB"/>
    <w:rsid w:val="006F6BD2"/>
    <w:rsid w:val="006F6D35"/>
    <w:rsid w:val="006F752E"/>
    <w:rsid w:val="0070046E"/>
    <w:rsid w:val="00700960"/>
    <w:rsid w:val="00700B94"/>
    <w:rsid w:val="00701C64"/>
    <w:rsid w:val="00701F1E"/>
    <w:rsid w:val="007023F9"/>
    <w:rsid w:val="00702A27"/>
    <w:rsid w:val="00702A48"/>
    <w:rsid w:val="00702D23"/>
    <w:rsid w:val="00702D53"/>
    <w:rsid w:val="00703008"/>
    <w:rsid w:val="00703676"/>
    <w:rsid w:val="0070394E"/>
    <w:rsid w:val="00703D1E"/>
    <w:rsid w:val="00704997"/>
    <w:rsid w:val="00704ECC"/>
    <w:rsid w:val="0070506A"/>
    <w:rsid w:val="007051EA"/>
    <w:rsid w:val="0070583C"/>
    <w:rsid w:val="00705E28"/>
    <w:rsid w:val="00706572"/>
    <w:rsid w:val="00706712"/>
    <w:rsid w:val="00706D81"/>
    <w:rsid w:val="00706FF6"/>
    <w:rsid w:val="00710B2E"/>
    <w:rsid w:val="00710B8F"/>
    <w:rsid w:val="00710FCF"/>
    <w:rsid w:val="007113C2"/>
    <w:rsid w:val="00711B9C"/>
    <w:rsid w:val="00711BC8"/>
    <w:rsid w:val="00711FF1"/>
    <w:rsid w:val="007122AD"/>
    <w:rsid w:val="0071279E"/>
    <w:rsid w:val="00712AF1"/>
    <w:rsid w:val="00712C8C"/>
    <w:rsid w:val="00713073"/>
    <w:rsid w:val="007132F2"/>
    <w:rsid w:val="007135AD"/>
    <w:rsid w:val="00713757"/>
    <w:rsid w:val="00713842"/>
    <w:rsid w:val="0071388E"/>
    <w:rsid w:val="00713937"/>
    <w:rsid w:val="00713CE4"/>
    <w:rsid w:val="007149A9"/>
    <w:rsid w:val="00715178"/>
    <w:rsid w:val="00715348"/>
    <w:rsid w:val="00716289"/>
    <w:rsid w:val="007162A2"/>
    <w:rsid w:val="00716320"/>
    <w:rsid w:val="007164C2"/>
    <w:rsid w:val="007166D7"/>
    <w:rsid w:val="00716FF7"/>
    <w:rsid w:val="00717099"/>
    <w:rsid w:val="00717D2C"/>
    <w:rsid w:val="00717E7E"/>
    <w:rsid w:val="00720BDC"/>
    <w:rsid w:val="00720D67"/>
    <w:rsid w:val="00720D6A"/>
    <w:rsid w:val="0072128C"/>
    <w:rsid w:val="0072139E"/>
    <w:rsid w:val="00721A8C"/>
    <w:rsid w:val="00721B43"/>
    <w:rsid w:val="00721DE7"/>
    <w:rsid w:val="007223FC"/>
    <w:rsid w:val="007228D2"/>
    <w:rsid w:val="00722CDC"/>
    <w:rsid w:val="00723304"/>
    <w:rsid w:val="007238FD"/>
    <w:rsid w:val="00723B21"/>
    <w:rsid w:val="0072439C"/>
    <w:rsid w:val="007249FC"/>
    <w:rsid w:val="00724AD7"/>
    <w:rsid w:val="00724C3F"/>
    <w:rsid w:val="00724D8B"/>
    <w:rsid w:val="007252DA"/>
    <w:rsid w:val="0072559A"/>
    <w:rsid w:val="00725AA1"/>
    <w:rsid w:val="00725DDC"/>
    <w:rsid w:val="0072619B"/>
    <w:rsid w:val="007266B9"/>
    <w:rsid w:val="00727137"/>
    <w:rsid w:val="007273F0"/>
    <w:rsid w:val="00727B71"/>
    <w:rsid w:val="00727D8A"/>
    <w:rsid w:val="0073113A"/>
    <w:rsid w:val="00731273"/>
    <w:rsid w:val="00731658"/>
    <w:rsid w:val="00731CB9"/>
    <w:rsid w:val="00731DA4"/>
    <w:rsid w:val="007323B1"/>
    <w:rsid w:val="00732850"/>
    <w:rsid w:val="00733CF3"/>
    <w:rsid w:val="00734C18"/>
    <w:rsid w:val="00735103"/>
    <w:rsid w:val="007353C4"/>
    <w:rsid w:val="00735C49"/>
    <w:rsid w:val="00735DEA"/>
    <w:rsid w:val="007375E8"/>
    <w:rsid w:val="00737894"/>
    <w:rsid w:val="00737923"/>
    <w:rsid w:val="0074022F"/>
    <w:rsid w:val="00740443"/>
    <w:rsid w:val="00740853"/>
    <w:rsid w:val="007409A5"/>
    <w:rsid w:val="007416D8"/>
    <w:rsid w:val="007417A4"/>
    <w:rsid w:val="0074203D"/>
    <w:rsid w:val="007433A1"/>
    <w:rsid w:val="00743AFB"/>
    <w:rsid w:val="00743B10"/>
    <w:rsid w:val="00743E5C"/>
    <w:rsid w:val="007441A2"/>
    <w:rsid w:val="0074436D"/>
    <w:rsid w:val="00744873"/>
    <w:rsid w:val="00744A64"/>
    <w:rsid w:val="00744ADE"/>
    <w:rsid w:val="00745F1E"/>
    <w:rsid w:val="0074602F"/>
    <w:rsid w:val="007462BF"/>
    <w:rsid w:val="00746F45"/>
    <w:rsid w:val="00747034"/>
    <w:rsid w:val="0074758F"/>
    <w:rsid w:val="00747B14"/>
    <w:rsid w:val="00747B80"/>
    <w:rsid w:val="00747D05"/>
    <w:rsid w:val="00747FC9"/>
    <w:rsid w:val="007502CA"/>
    <w:rsid w:val="007503A8"/>
    <w:rsid w:val="00750564"/>
    <w:rsid w:val="00750922"/>
    <w:rsid w:val="00750A59"/>
    <w:rsid w:val="00750B0D"/>
    <w:rsid w:val="00750B9B"/>
    <w:rsid w:val="00750DB5"/>
    <w:rsid w:val="007516E7"/>
    <w:rsid w:val="00751879"/>
    <w:rsid w:val="00751AD9"/>
    <w:rsid w:val="0075233B"/>
    <w:rsid w:val="007524ED"/>
    <w:rsid w:val="00752CC9"/>
    <w:rsid w:val="00752D77"/>
    <w:rsid w:val="0075343B"/>
    <w:rsid w:val="007534A9"/>
    <w:rsid w:val="00753692"/>
    <w:rsid w:val="0075380F"/>
    <w:rsid w:val="00753A38"/>
    <w:rsid w:val="00753C05"/>
    <w:rsid w:val="00753F4F"/>
    <w:rsid w:val="0075437F"/>
    <w:rsid w:val="00754A32"/>
    <w:rsid w:val="00755642"/>
    <w:rsid w:val="0075594B"/>
    <w:rsid w:val="007559E6"/>
    <w:rsid w:val="00755BFA"/>
    <w:rsid w:val="00755D5B"/>
    <w:rsid w:val="007563FB"/>
    <w:rsid w:val="00756ADC"/>
    <w:rsid w:val="00756E74"/>
    <w:rsid w:val="00757006"/>
    <w:rsid w:val="0075720F"/>
    <w:rsid w:val="00757B8B"/>
    <w:rsid w:val="00757CC3"/>
    <w:rsid w:val="007601CB"/>
    <w:rsid w:val="007601ED"/>
    <w:rsid w:val="007604AF"/>
    <w:rsid w:val="007604D8"/>
    <w:rsid w:val="00760987"/>
    <w:rsid w:val="00760FA2"/>
    <w:rsid w:val="007614DF"/>
    <w:rsid w:val="00761E90"/>
    <w:rsid w:val="0076223A"/>
    <w:rsid w:val="0076358D"/>
    <w:rsid w:val="00763663"/>
    <w:rsid w:val="007636AF"/>
    <w:rsid w:val="007638B0"/>
    <w:rsid w:val="00763B35"/>
    <w:rsid w:val="0076481B"/>
    <w:rsid w:val="0076483B"/>
    <w:rsid w:val="007650FF"/>
    <w:rsid w:val="00765BAD"/>
    <w:rsid w:val="007665CA"/>
    <w:rsid w:val="0076680F"/>
    <w:rsid w:val="00766968"/>
    <w:rsid w:val="00767700"/>
    <w:rsid w:val="007678FA"/>
    <w:rsid w:val="00767A3B"/>
    <w:rsid w:val="00767EB9"/>
    <w:rsid w:val="00770A8B"/>
    <w:rsid w:val="00770ADE"/>
    <w:rsid w:val="007711A9"/>
    <w:rsid w:val="00771891"/>
    <w:rsid w:val="00771936"/>
    <w:rsid w:val="007723E5"/>
    <w:rsid w:val="00772DAB"/>
    <w:rsid w:val="00772E02"/>
    <w:rsid w:val="00773877"/>
    <w:rsid w:val="00773A07"/>
    <w:rsid w:val="007740B3"/>
    <w:rsid w:val="00774187"/>
    <w:rsid w:val="00774258"/>
    <w:rsid w:val="00774E04"/>
    <w:rsid w:val="00774E64"/>
    <w:rsid w:val="0077520A"/>
    <w:rsid w:val="007754EE"/>
    <w:rsid w:val="0077564B"/>
    <w:rsid w:val="007757B7"/>
    <w:rsid w:val="007758DE"/>
    <w:rsid w:val="00775934"/>
    <w:rsid w:val="00775AD7"/>
    <w:rsid w:val="00775FF0"/>
    <w:rsid w:val="0077620E"/>
    <w:rsid w:val="007763D1"/>
    <w:rsid w:val="00776A40"/>
    <w:rsid w:val="00776D14"/>
    <w:rsid w:val="00777A97"/>
    <w:rsid w:val="007804DB"/>
    <w:rsid w:val="007808D0"/>
    <w:rsid w:val="00780F61"/>
    <w:rsid w:val="00781206"/>
    <w:rsid w:val="007812E3"/>
    <w:rsid w:val="007814BC"/>
    <w:rsid w:val="00781683"/>
    <w:rsid w:val="00781A08"/>
    <w:rsid w:val="007821CC"/>
    <w:rsid w:val="0078221B"/>
    <w:rsid w:val="00782719"/>
    <w:rsid w:val="00782BC0"/>
    <w:rsid w:val="00782F5F"/>
    <w:rsid w:val="0078328E"/>
    <w:rsid w:val="00783700"/>
    <w:rsid w:val="007837BB"/>
    <w:rsid w:val="00783883"/>
    <w:rsid w:val="007844AF"/>
    <w:rsid w:val="007847F5"/>
    <w:rsid w:val="00784A00"/>
    <w:rsid w:val="0078542B"/>
    <w:rsid w:val="00785703"/>
    <w:rsid w:val="00786718"/>
    <w:rsid w:val="00786990"/>
    <w:rsid w:val="00786EA7"/>
    <w:rsid w:val="00787143"/>
    <w:rsid w:val="00787170"/>
    <w:rsid w:val="00787460"/>
    <w:rsid w:val="00787607"/>
    <w:rsid w:val="007878CF"/>
    <w:rsid w:val="00787D90"/>
    <w:rsid w:val="00790457"/>
    <w:rsid w:val="00790994"/>
    <w:rsid w:val="00790D3D"/>
    <w:rsid w:val="007918BD"/>
    <w:rsid w:val="00791B8B"/>
    <w:rsid w:val="00791F2A"/>
    <w:rsid w:val="007922A8"/>
    <w:rsid w:val="00793270"/>
    <w:rsid w:val="007933CD"/>
    <w:rsid w:val="007936E9"/>
    <w:rsid w:val="00793978"/>
    <w:rsid w:val="007939F4"/>
    <w:rsid w:val="00793C8E"/>
    <w:rsid w:val="00793FF7"/>
    <w:rsid w:val="00795BD5"/>
    <w:rsid w:val="00795E21"/>
    <w:rsid w:val="007962DA"/>
    <w:rsid w:val="007976B7"/>
    <w:rsid w:val="0079789E"/>
    <w:rsid w:val="00797B49"/>
    <w:rsid w:val="007A00BD"/>
    <w:rsid w:val="007A0CE3"/>
    <w:rsid w:val="007A11FE"/>
    <w:rsid w:val="007A1248"/>
    <w:rsid w:val="007A1B28"/>
    <w:rsid w:val="007A27E5"/>
    <w:rsid w:val="007A289E"/>
    <w:rsid w:val="007A33AF"/>
    <w:rsid w:val="007A3A0B"/>
    <w:rsid w:val="007A3A37"/>
    <w:rsid w:val="007A41F9"/>
    <w:rsid w:val="007A463C"/>
    <w:rsid w:val="007A466F"/>
    <w:rsid w:val="007A5261"/>
    <w:rsid w:val="007A5720"/>
    <w:rsid w:val="007A57E9"/>
    <w:rsid w:val="007A6264"/>
    <w:rsid w:val="007A67C6"/>
    <w:rsid w:val="007A6B94"/>
    <w:rsid w:val="007A6FF6"/>
    <w:rsid w:val="007A74BF"/>
    <w:rsid w:val="007A7E7A"/>
    <w:rsid w:val="007A7E92"/>
    <w:rsid w:val="007B069B"/>
    <w:rsid w:val="007B0861"/>
    <w:rsid w:val="007B0B19"/>
    <w:rsid w:val="007B0D93"/>
    <w:rsid w:val="007B11E5"/>
    <w:rsid w:val="007B12DA"/>
    <w:rsid w:val="007B172D"/>
    <w:rsid w:val="007B1A0B"/>
    <w:rsid w:val="007B1B1B"/>
    <w:rsid w:val="007B1B8B"/>
    <w:rsid w:val="007B1FCD"/>
    <w:rsid w:val="007B2080"/>
    <w:rsid w:val="007B2168"/>
    <w:rsid w:val="007B2339"/>
    <w:rsid w:val="007B2353"/>
    <w:rsid w:val="007B25BE"/>
    <w:rsid w:val="007B2A6A"/>
    <w:rsid w:val="007B32AB"/>
    <w:rsid w:val="007B3D7F"/>
    <w:rsid w:val="007B436E"/>
    <w:rsid w:val="007B4751"/>
    <w:rsid w:val="007B567D"/>
    <w:rsid w:val="007B5BEE"/>
    <w:rsid w:val="007B608B"/>
    <w:rsid w:val="007B63FC"/>
    <w:rsid w:val="007B6B75"/>
    <w:rsid w:val="007B7204"/>
    <w:rsid w:val="007C0D45"/>
    <w:rsid w:val="007C0D51"/>
    <w:rsid w:val="007C1697"/>
    <w:rsid w:val="007C1C2B"/>
    <w:rsid w:val="007C1E4A"/>
    <w:rsid w:val="007C20FA"/>
    <w:rsid w:val="007C2885"/>
    <w:rsid w:val="007C2961"/>
    <w:rsid w:val="007C2B40"/>
    <w:rsid w:val="007C2B5E"/>
    <w:rsid w:val="007C2D09"/>
    <w:rsid w:val="007C3189"/>
    <w:rsid w:val="007C349C"/>
    <w:rsid w:val="007C354D"/>
    <w:rsid w:val="007C3AF9"/>
    <w:rsid w:val="007C42B5"/>
    <w:rsid w:val="007C46AF"/>
    <w:rsid w:val="007C471F"/>
    <w:rsid w:val="007C4773"/>
    <w:rsid w:val="007C4BA7"/>
    <w:rsid w:val="007C52E0"/>
    <w:rsid w:val="007C5694"/>
    <w:rsid w:val="007C5B28"/>
    <w:rsid w:val="007C5D28"/>
    <w:rsid w:val="007C5EC4"/>
    <w:rsid w:val="007C63B8"/>
    <w:rsid w:val="007C6ACD"/>
    <w:rsid w:val="007C6D94"/>
    <w:rsid w:val="007C6E8A"/>
    <w:rsid w:val="007C70C3"/>
    <w:rsid w:val="007C7340"/>
    <w:rsid w:val="007C7563"/>
    <w:rsid w:val="007C7667"/>
    <w:rsid w:val="007C7965"/>
    <w:rsid w:val="007D02F2"/>
    <w:rsid w:val="007D0314"/>
    <w:rsid w:val="007D0ED8"/>
    <w:rsid w:val="007D0F95"/>
    <w:rsid w:val="007D1055"/>
    <w:rsid w:val="007D195A"/>
    <w:rsid w:val="007D1B37"/>
    <w:rsid w:val="007D1B93"/>
    <w:rsid w:val="007D1C86"/>
    <w:rsid w:val="007D1DB5"/>
    <w:rsid w:val="007D1DCB"/>
    <w:rsid w:val="007D2403"/>
    <w:rsid w:val="007D24AF"/>
    <w:rsid w:val="007D27C0"/>
    <w:rsid w:val="007D286D"/>
    <w:rsid w:val="007D2B69"/>
    <w:rsid w:val="007D3A30"/>
    <w:rsid w:val="007D3AA2"/>
    <w:rsid w:val="007D3B12"/>
    <w:rsid w:val="007D3FA8"/>
    <w:rsid w:val="007D401F"/>
    <w:rsid w:val="007D45F7"/>
    <w:rsid w:val="007D4629"/>
    <w:rsid w:val="007D46E5"/>
    <w:rsid w:val="007D48A3"/>
    <w:rsid w:val="007D5056"/>
    <w:rsid w:val="007D5648"/>
    <w:rsid w:val="007D5A70"/>
    <w:rsid w:val="007D5A85"/>
    <w:rsid w:val="007D61FA"/>
    <w:rsid w:val="007D64A4"/>
    <w:rsid w:val="007D69D1"/>
    <w:rsid w:val="007D6B09"/>
    <w:rsid w:val="007D7340"/>
    <w:rsid w:val="007D77B1"/>
    <w:rsid w:val="007D78FA"/>
    <w:rsid w:val="007D7B7F"/>
    <w:rsid w:val="007D7BB4"/>
    <w:rsid w:val="007E0705"/>
    <w:rsid w:val="007E0907"/>
    <w:rsid w:val="007E0E5E"/>
    <w:rsid w:val="007E1241"/>
    <w:rsid w:val="007E270A"/>
    <w:rsid w:val="007E3035"/>
    <w:rsid w:val="007E33DD"/>
    <w:rsid w:val="007E3710"/>
    <w:rsid w:val="007E38DA"/>
    <w:rsid w:val="007E3BA1"/>
    <w:rsid w:val="007E3CEB"/>
    <w:rsid w:val="007E3D26"/>
    <w:rsid w:val="007E3E4B"/>
    <w:rsid w:val="007E3EEE"/>
    <w:rsid w:val="007E4A6A"/>
    <w:rsid w:val="007E4A75"/>
    <w:rsid w:val="007E538A"/>
    <w:rsid w:val="007E566B"/>
    <w:rsid w:val="007E579A"/>
    <w:rsid w:val="007E5805"/>
    <w:rsid w:val="007E5922"/>
    <w:rsid w:val="007E702F"/>
    <w:rsid w:val="007E7559"/>
    <w:rsid w:val="007E76F6"/>
    <w:rsid w:val="007E7AD8"/>
    <w:rsid w:val="007F0A7C"/>
    <w:rsid w:val="007F18C0"/>
    <w:rsid w:val="007F191A"/>
    <w:rsid w:val="007F1D50"/>
    <w:rsid w:val="007F2359"/>
    <w:rsid w:val="007F251A"/>
    <w:rsid w:val="007F2543"/>
    <w:rsid w:val="007F2B62"/>
    <w:rsid w:val="007F2C3F"/>
    <w:rsid w:val="007F2EC1"/>
    <w:rsid w:val="007F2F3E"/>
    <w:rsid w:val="007F354D"/>
    <w:rsid w:val="007F3E51"/>
    <w:rsid w:val="007F3F30"/>
    <w:rsid w:val="007F5016"/>
    <w:rsid w:val="007F555B"/>
    <w:rsid w:val="007F5D2D"/>
    <w:rsid w:val="007F5DA6"/>
    <w:rsid w:val="007F5E59"/>
    <w:rsid w:val="007F6658"/>
    <w:rsid w:val="007F67E8"/>
    <w:rsid w:val="007F6A99"/>
    <w:rsid w:val="007F6CD8"/>
    <w:rsid w:val="007F715C"/>
    <w:rsid w:val="007F7564"/>
    <w:rsid w:val="007F7A6C"/>
    <w:rsid w:val="007F7B04"/>
    <w:rsid w:val="007F7BD8"/>
    <w:rsid w:val="007F7F24"/>
    <w:rsid w:val="00801B6F"/>
    <w:rsid w:val="00801CBF"/>
    <w:rsid w:val="0080204A"/>
    <w:rsid w:val="00802A77"/>
    <w:rsid w:val="00803863"/>
    <w:rsid w:val="00803B8B"/>
    <w:rsid w:val="00803EA0"/>
    <w:rsid w:val="00804553"/>
    <w:rsid w:val="00805592"/>
    <w:rsid w:val="00805772"/>
    <w:rsid w:val="00805A84"/>
    <w:rsid w:val="00805AB4"/>
    <w:rsid w:val="00805E8D"/>
    <w:rsid w:val="00805F81"/>
    <w:rsid w:val="008063A7"/>
    <w:rsid w:val="00806664"/>
    <w:rsid w:val="008068C9"/>
    <w:rsid w:val="00806C50"/>
    <w:rsid w:val="00806D8B"/>
    <w:rsid w:val="00807328"/>
    <w:rsid w:val="008076A0"/>
    <w:rsid w:val="00807948"/>
    <w:rsid w:val="00807B13"/>
    <w:rsid w:val="00807B17"/>
    <w:rsid w:val="00810051"/>
    <w:rsid w:val="00810504"/>
    <w:rsid w:val="00810BB2"/>
    <w:rsid w:val="00810F47"/>
    <w:rsid w:val="00810FD5"/>
    <w:rsid w:val="0081192A"/>
    <w:rsid w:val="00811C75"/>
    <w:rsid w:val="00811C76"/>
    <w:rsid w:val="0081207F"/>
    <w:rsid w:val="0081265C"/>
    <w:rsid w:val="00812BE9"/>
    <w:rsid w:val="0081326A"/>
    <w:rsid w:val="00813480"/>
    <w:rsid w:val="008136F7"/>
    <w:rsid w:val="00813C47"/>
    <w:rsid w:val="00813EF7"/>
    <w:rsid w:val="0081448B"/>
    <w:rsid w:val="0081457B"/>
    <w:rsid w:val="008159A0"/>
    <w:rsid w:val="00815D61"/>
    <w:rsid w:val="00815E5F"/>
    <w:rsid w:val="00816434"/>
    <w:rsid w:val="00816485"/>
    <w:rsid w:val="00816C6D"/>
    <w:rsid w:val="00816C7B"/>
    <w:rsid w:val="0081720D"/>
    <w:rsid w:val="0081765F"/>
    <w:rsid w:val="008202B3"/>
    <w:rsid w:val="008202FD"/>
    <w:rsid w:val="008207B7"/>
    <w:rsid w:val="008209F5"/>
    <w:rsid w:val="00820A79"/>
    <w:rsid w:val="00820EC8"/>
    <w:rsid w:val="00821437"/>
    <w:rsid w:val="00821486"/>
    <w:rsid w:val="00822321"/>
    <w:rsid w:val="00822898"/>
    <w:rsid w:val="00822963"/>
    <w:rsid w:val="00822BDA"/>
    <w:rsid w:val="00822F84"/>
    <w:rsid w:val="008233CE"/>
    <w:rsid w:val="008234CD"/>
    <w:rsid w:val="00823CAA"/>
    <w:rsid w:val="00823F17"/>
    <w:rsid w:val="00824879"/>
    <w:rsid w:val="00824F6D"/>
    <w:rsid w:val="0082583B"/>
    <w:rsid w:val="008258E6"/>
    <w:rsid w:val="00825CF3"/>
    <w:rsid w:val="008261FA"/>
    <w:rsid w:val="00826411"/>
    <w:rsid w:val="0082666A"/>
    <w:rsid w:val="00826746"/>
    <w:rsid w:val="008267DE"/>
    <w:rsid w:val="0082723B"/>
    <w:rsid w:val="008279DA"/>
    <w:rsid w:val="00827A43"/>
    <w:rsid w:val="00827F0A"/>
    <w:rsid w:val="008301E8"/>
    <w:rsid w:val="0083039B"/>
    <w:rsid w:val="0083051A"/>
    <w:rsid w:val="008309EA"/>
    <w:rsid w:val="00830BC8"/>
    <w:rsid w:val="00831134"/>
    <w:rsid w:val="008315AD"/>
    <w:rsid w:val="00831B0C"/>
    <w:rsid w:val="00832962"/>
    <w:rsid w:val="00832D42"/>
    <w:rsid w:val="00832FBC"/>
    <w:rsid w:val="00832FE6"/>
    <w:rsid w:val="00833038"/>
    <w:rsid w:val="00833503"/>
    <w:rsid w:val="0083391F"/>
    <w:rsid w:val="00834322"/>
    <w:rsid w:val="0083499F"/>
    <w:rsid w:val="008353EB"/>
    <w:rsid w:val="00835CE5"/>
    <w:rsid w:val="0083632E"/>
    <w:rsid w:val="0083660E"/>
    <w:rsid w:val="00836ACA"/>
    <w:rsid w:val="00836DF4"/>
    <w:rsid w:val="0083707F"/>
    <w:rsid w:val="008377A7"/>
    <w:rsid w:val="00837B00"/>
    <w:rsid w:val="00837D32"/>
    <w:rsid w:val="00837FF4"/>
    <w:rsid w:val="0084029C"/>
    <w:rsid w:val="00840537"/>
    <w:rsid w:val="00841625"/>
    <w:rsid w:val="008418FC"/>
    <w:rsid w:val="00842712"/>
    <w:rsid w:val="008429FB"/>
    <w:rsid w:val="008437D2"/>
    <w:rsid w:val="00843AB3"/>
    <w:rsid w:val="0084407D"/>
    <w:rsid w:val="008454EB"/>
    <w:rsid w:val="0084672F"/>
    <w:rsid w:val="00846A0F"/>
    <w:rsid w:val="00846A62"/>
    <w:rsid w:val="00846FDA"/>
    <w:rsid w:val="00847118"/>
    <w:rsid w:val="00847692"/>
    <w:rsid w:val="00847BCE"/>
    <w:rsid w:val="00850817"/>
    <w:rsid w:val="00850C29"/>
    <w:rsid w:val="00851036"/>
    <w:rsid w:val="00851616"/>
    <w:rsid w:val="00851949"/>
    <w:rsid w:val="00851DE5"/>
    <w:rsid w:val="00852014"/>
    <w:rsid w:val="00852129"/>
    <w:rsid w:val="008522C2"/>
    <w:rsid w:val="0085261B"/>
    <w:rsid w:val="00852D05"/>
    <w:rsid w:val="0085305D"/>
    <w:rsid w:val="00853431"/>
    <w:rsid w:val="008537DA"/>
    <w:rsid w:val="008544B2"/>
    <w:rsid w:val="008547E6"/>
    <w:rsid w:val="008550FE"/>
    <w:rsid w:val="0085570B"/>
    <w:rsid w:val="00855788"/>
    <w:rsid w:val="00855903"/>
    <w:rsid w:val="00855C91"/>
    <w:rsid w:val="00855D42"/>
    <w:rsid w:val="00856883"/>
    <w:rsid w:val="00857342"/>
    <w:rsid w:val="008577AF"/>
    <w:rsid w:val="00857AA6"/>
    <w:rsid w:val="00861120"/>
    <w:rsid w:val="00861214"/>
    <w:rsid w:val="008615D2"/>
    <w:rsid w:val="00861910"/>
    <w:rsid w:val="00861D76"/>
    <w:rsid w:val="0086225A"/>
    <w:rsid w:val="0086263F"/>
    <w:rsid w:val="00862CEF"/>
    <w:rsid w:val="00863CE1"/>
    <w:rsid w:val="00864ABE"/>
    <w:rsid w:val="008652C9"/>
    <w:rsid w:val="0086551E"/>
    <w:rsid w:val="00865643"/>
    <w:rsid w:val="008658BC"/>
    <w:rsid w:val="00865A4F"/>
    <w:rsid w:val="00865DBF"/>
    <w:rsid w:val="00866069"/>
    <w:rsid w:val="00866997"/>
    <w:rsid w:val="00866EB6"/>
    <w:rsid w:val="00867054"/>
    <w:rsid w:val="008676FD"/>
    <w:rsid w:val="00867B59"/>
    <w:rsid w:val="00867C09"/>
    <w:rsid w:val="008701A9"/>
    <w:rsid w:val="0087036F"/>
    <w:rsid w:val="008704B4"/>
    <w:rsid w:val="0087111F"/>
    <w:rsid w:val="00871E1E"/>
    <w:rsid w:val="00872E0F"/>
    <w:rsid w:val="0087323B"/>
    <w:rsid w:val="00873D79"/>
    <w:rsid w:val="00874191"/>
    <w:rsid w:val="0087444F"/>
    <w:rsid w:val="00874488"/>
    <w:rsid w:val="0087463F"/>
    <w:rsid w:val="00874718"/>
    <w:rsid w:val="00874D3B"/>
    <w:rsid w:val="008750BF"/>
    <w:rsid w:val="008754B5"/>
    <w:rsid w:val="008756E3"/>
    <w:rsid w:val="00875EC0"/>
    <w:rsid w:val="0087652D"/>
    <w:rsid w:val="00876608"/>
    <w:rsid w:val="008768BC"/>
    <w:rsid w:val="0087691F"/>
    <w:rsid w:val="00876CDB"/>
    <w:rsid w:val="00877903"/>
    <w:rsid w:val="00877C73"/>
    <w:rsid w:val="00877DF4"/>
    <w:rsid w:val="00877F04"/>
    <w:rsid w:val="00880472"/>
    <w:rsid w:val="0088080A"/>
    <w:rsid w:val="008810DD"/>
    <w:rsid w:val="00881220"/>
    <w:rsid w:val="00881AD4"/>
    <w:rsid w:val="008824B3"/>
    <w:rsid w:val="00882F07"/>
    <w:rsid w:val="0088336D"/>
    <w:rsid w:val="00883545"/>
    <w:rsid w:val="008841DA"/>
    <w:rsid w:val="0088440F"/>
    <w:rsid w:val="00884F93"/>
    <w:rsid w:val="00885072"/>
    <w:rsid w:val="00885DFE"/>
    <w:rsid w:val="008863B5"/>
    <w:rsid w:val="0088664E"/>
    <w:rsid w:val="00886EE0"/>
    <w:rsid w:val="00887823"/>
    <w:rsid w:val="00887FD0"/>
    <w:rsid w:val="00890091"/>
    <w:rsid w:val="00890DFA"/>
    <w:rsid w:val="00890E9B"/>
    <w:rsid w:val="00891365"/>
    <w:rsid w:val="008919A6"/>
    <w:rsid w:val="008919B1"/>
    <w:rsid w:val="00891CF2"/>
    <w:rsid w:val="00892169"/>
    <w:rsid w:val="0089274C"/>
    <w:rsid w:val="00892ED6"/>
    <w:rsid w:val="00893E92"/>
    <w:rsid w:val="00894549"/>
    <w:rsid w:val="00894620"/>
    <w:rsid w:val="00894A67"/>
    <w:rsid w:val="00894AD3"/>
    <w:rsid w:val="00894B77"/>
    <w:rsid w:val="00894D5F"/>
    <w:rsid w:val="0089521F"/>
    <w:rsid w:val="008955D5"/>
    <w:rsid w:val="008956FA"/>
    <w:rsid w:val="008959E1"/>
    <w:rsid w:val="00895AE0"/>
    <w:rsid w:val="00896363"/>
    <w:rsid w:val="00896941"/>
    <w:rsid w:val="00896BFB"/>
    <w:rsid w:val="00897120"/>
    <w:rsid w:val="008A0499"/>
    <w:rsid w:val="008A04F2"/>
    <w:rsid w:val="008A0B8D"/>
    <w:rsid w:val="008A0E45"/>
    <w:rsid w:val="008A14C2"/>
    <w:rsid w:val="008A153B"/>
    <w:rsid w:val="008A16D2"/>
    <w:rsid w:val="008A17B6"/>
    <w:rsid w:val="008A1BEB"/>
    <w:rsid w:val="008A1C31"/>
    <w:rsid w:val="008A22AD"/>
    <w:rsid w:val="008A2F00"/>
    <w:rsid w:val="008A3B38"/>
    <w:rsid w:val="008A3DDA"/>
    <w:rsid w:val="008A3F74"/>
    <w:rsid w:val="008A455B"/>
    <w:rsid w:val="008A48EE"/>
    <w:rsid w:val="008A4BC4"/>
    <w:rsid w:val="008A5229"/>
    <w:rsid w:val="008A525A"/>
    <w:rsid w:val="008A5539"/>
    <w:rsid w:val="008A5747"/>
    <w:rsid w:val="008A58CE"/>
    <w:rsid w:val="008A5A70"/>
    <w:rsid w:val="008A5DCE"/>
    <w:rsid w:val="008A60C3"/>
    <w:rsid w:val="008A60ED"/>
    <w:rsid w:val="008A66FC"/>
    <w:rsid w:val="008A7942"/>
    <w:rsid w:val="008A7D01"/>
    <w:rsid w:val="008A7E66"/>
    <w:rsid w:val="008B0451"/>
    <w:rsid w:val="008B12C0"/>
    <w:rsid w:val="008B18B6"/>
    <w:rsid w:val="008B1945"/>
    <w:rsid w:val="008B3265"/>
    <w:rsid w:val="008B3C5A"/>
    <w:rsid w:val="008B41C3"/>
    <w:rsid w:val="008B41DA"/>
    <w:rsid w:val="008B4524"/>
    <w:rsid w:val="008B46A1"/>
    <w:rsid w:val="008B4A66"/>
    <w:rsid w:val="008B59F4"/>
    <w:rsid w:val="008B5BE4"/>
    <w:rsid w:val="008B602F"/>
    <w:rsid w:val="008B6470"/>
    <w:rsid w:val="008B659A"/>
    <w:rsid w:val="008B694E"/>
    <w:rsid w:val="008B6C54"/>
    <w:rsid w:val="008B7090"/>
    <w:rsid w:val="008B723E"/>
    <w:rsid w:val="008B72A7"/>
    <w:rsid w:val="008B795E"/>
    <w:rsid w:val="008B7C10"/>
    <w:rsid w:val="008C0841"/>
    <w:rsid w:val="008C0F89"/>
    <w:rsid w:val="008C12AC"/>
    <w:rsid w:val="008C23C0"/>
    <w:rsid w:val="008C2A6F"/>
    <w:rsid w:val="008C30D9"/>
    <w:rsid w:val="008C3101"/>
    <w:rsid w:val="008C3571"/>
    <w:rsid w:val="008C4B45"/>
    <w:rsid w:val="008C5F2B"/>
    <w:rsid w:val="008C5FB9"/>
    <w:rsid w:val="008C664A"/>
    <w:rsid w:val="008C6947"/>
    <w:rsid w:val="008C6B75"/>
    <w:rsid w:val="008C6BEF"/>
    <w:rsid w:val="008C75C1"/>
    <w:rsid w:val="008C784C"/>
    <w:rsid w:val="008C789E"/>
    <w:rsid w:val="008D10D0"/>
    <w:rsid w:val="008D12B0"/>
    <w:rsid w:val="008D172B"/>
    <w:rsid w:val="008D1C52"/>
    <w:rsid w:val="008D2217"/>
    <w:rsid w:val="008D23DD"/>
    <w:rsid w:val="008D2463"/>
    <w:rsid w:val="008D267F"/>
    <w:rsid w:val="008D290A"/>
    <w:rsid w:val="008D3B29"/>
    <w:rsid w:val="008D3E62"/>
    <w:rsid w:val="008D41ED"/>
    <w:rsid w:val="008D4821"/>
    <w:rsid w:val="008D4E38"/>
    <w:rsid w:val="008D4EAB"/>
    <w:rsid w:val="008D4F5C"/>
    <w:rsid w:val="008D5DF8"/>
    <w:rsid w:val="008D5EBD"/>
    <w:rsid w:val="008D6547"/>
    <w:rsid w:val="008D6690"/>
    <w:rsid w:val="008D675F"/>
    <w:rsid w:val="008D6A7C"/>
    <w:rsid w:val="008D7D40"/>
    <w:rsid w:val="008E00A4"/>
    <w:rsid w:val="008E0130"/>
    <w:rsid w:val="008E01B5"/>
    <w:rsid w:val="008E01E3"/>
    <w:rsid w:val="008E0ABA"/>
    <w:rsid w:val="008E11B6"/>
    <w:rsid w:val="008E1F09"/>
    <w:rsid w:val="008E2CC4"/>
    <w:rsid w:val="008E2CE0"/>
    <w:rsid w:val="008E38EB"/>
    <w:rsid w:val="008E3FB8"/>
    <w:rsid w:val="008E4200"/>
    <w:rsid w:val="008E4480"/>
    <w:rsid w:val="008E4730"/>
    <w:rsid w:val="008E48E5"/>
    <w:rsid w:val="008E529F"/>
    <w:rsid w:val="008E5588"/>
    <w:rsid w:val="008E5B61"/>
    <w:rsid w:val="008E5D68"/>
    <w:rsid w:val="008E67A7"/>
    <w:rsid w:val="008E6E8C"/>
    <w:rsid w:val="008E71D0"/>
    <w:rsid w:val="008E7E7A"/>
    <w:rsid w:val="008F03B2"/>
    <w:rsid w:val="008F049D"/>
    <w:rsid w:val="008F16FF"/>
    <w:rsid w:val="008F1AB6"/>
    <w:rsid w:val="008F1AC1"/>
    <w:rsid w:val="008F1E43"/>
    <w:rsid w:val="008F2070"/>
    <w:rsid w:val="008F228D"/>
    <w:rsid w:val="008F22BF"/>
    <w:rsid w:val="008F25C2"/>
    <w:rsid w:val="008F2E5E"/>
    <w:rsid w:val="008F33CA"/>
    <w:rsid w:val="008F3749"/>
    <w:rsid w:val="008F3F7E"/>
    <w:rsid w:val="008F43DC"/>
    <w:rsid w:val="008F4B24"/>
    <w:rsid w:val="008F4DDA"/>
    <w:rsid w:val="008F51DE"/>
    <w:rsid w:val="008F531A"/>
    <w:rsid w:val="008F5499"/>
    <w:rsid w:val="008F54B8"/>
    <w:rsid w:val="008F557C"/>
    <w:rsid w:val="008F5ADA"/>
    <w:rsid w:val="008F5C1C"/>
    <w:rsid w:val="008F6790"/>
    <w:rsid w:val="008F7182"/>
    <w:rsid w:val="008F7BFE"/>
    <w:rsid w:val="00900178"/>
    <w:rsid w:val="00900FAB"/>
    <w:rsid w:val="00901665"/>
    <w:rsid w:val="0090207E"/>
    <w:rsid w:val="00902138"/>
    <w:rsid w:val="00902D4F"/>
    <w:rsid w:val="0090338D"/>
    <w:rsid w:val="009035DA"/>
    <w:rsid w:val="00903D60"/>
    <w:rsid w:val="009041AE"/>
    <w:rsid w:val="009044CA"/>
    <w:rsid w:val="009045FC"/>
    <w:rsid w:val="00904901"/>
    <w:rsid w:val="009049A5"/>
    <w:rsid w:val="00904B35"/>
    <w:rsid w:val="00904DDE"/>
    <w:rsid w:val="00904EEC"/>
    <w:rsid w:val="009054AB"/>
    <w:rsid w:val="009055A4"/>
    <w:rsid w:val="009055F8"/>
    <w:rsid w:val="009056A3"/>
    <w:rsid w:val="0090582D"/>
    <w:rsid w:val="00905C45"/>
    <w:rsid w:val="00905EA5"/>
    <w:rsid w:val="009062CF"/>
    <w:rsid w:val="009067FD"/>
    <w:rsid w:val="00906C11"/>
    <w:rsid w:val="00907ACE"/>
    <w:rsid w:val="00907D30"/>
    <w:rsid w:val="00910906"/>
    <w:rsid w:val="0091141C"/>
    <w:rsid w:val="009117F1"/>
    <w:rsid w:val="009118A8"/>
    <w:rsid w:val="00911BDE"/>
    <w:rsid w:val="009120BD"/>
    <w:rsid w:val="00912988"/>
    <w:rsid w:val="00912BEB"/>
    <w:rsid w:val="00913257"/>
    <w:rsid w:val="009144B0"/>
    <w:rsid w:val="00914B66"/>
    <w:rsid w:val="0091594C"/>
    <w:rsid w:val="00915AF8"/>
    <w:rsid w:val="00915DCE"/>
    <w:rsid w:val="00915E08"/>
    <w:rsid w:val="00916DD8"/>
    <w:rsid w:val="009174AC"/>
    <w:rsid w:val="00917B37"/>
    <w:rsid w:val="00920C63"/>
    <w:rsid w:val="009213EB"/>
    <w:rsid w:val="009219EC"/>
    <w:rsid w:val="009221B5"/>
    <w:rsid w:val="009221F9"/>
    <w:rsid w:val="00922479"/>
    <w:rsid w:val="00922919"/>
    <w:rsid w:val="00922B36"/>
    <w:rsid w:val="0092393F"/>
    <w:rsid w:val="009247F3"/>
    <w:rsid w:val="0092490D"/>
    <w:rsid w:val="0092508B"/>
    <w:rsid w:val="0092581D"/>
    <w:rsid w:val="0092608C"/>
    <w:rsid w:val="009271C3"/>
    <w:rsid w:val="00927680"/>
    <w:rsid w:val="00927C01"/>
    <w:rsid w:val="0093012A"/>
    <w:rsid w:val="009308F7"/>
    <w:rsid w:val="00931776"/>
    <w:rsid w:val="00931999"/>
    <w:rsid w:val="00932877"/>
    <w:rsid w:val="00933142"/>
    <w:rsid w:val="009335F7"/>
    <w:rsid w:val="00933656"/>
    <w:rsid w:val="00933845"/>
    <w:rsid w:val="00933C78"/>
    <w:rsid w:val="00933EB3"/>
    <w:rsid w:val="00935B16"/>
    <w:rsid w:val="00935C5A"/>
    <w:rsid w:val="00935D95"/>
    <w:rsid w:val="00935F5F"/>
    <w:rsid w:val="00935FF6"/>
    <w:rsid w:val="00936328"/>
    <w:rsid w:val="00936501"/>
    <w:rsid w:val="00936B6B"/>
    <w:rsid w:val="009377A4"/>
    <w:rsid w:val="00937D81"/>
    <w:rsid w:val="00937E9B"/>
    <w:rsid w:val="00940467"/>
    <w:rsid w:val="0094074A"/>
    <w:rsid w:val="00940A33"/>
    <w:rsid w:val="00940A5E"/>
    <w:rsid w:val="0094129F"/>
    <w:rsid w:val="0094185E"/>
    <w:rsid w:val="00941DD9"/>
    <w:rsid w:val="00942E65"/>
    <w:rsid w:val="0094314D"/>
    <w:rsid w:val="0094378D"/>
    <w:rsid w:val="00943F66"/>
    <w:rsid w:val="009444E0"/>
    <w:rsid w:val="00944B2A"/>
    <w:rsid w:val="009456B0"/>
    <w:rsid w:val="009456D1"/>
    <w:rsid w:val="009456D8"/>
    <w:rsid w:val="00945702"/>
    <w:rsid w:val="009459A7"/>
    <w:rsid w:val="009459AB"/>
    <w:rsid w:val="00946042"/>
    <w:rsid w:val="00946366"/>
    <w:rsid w:val="009465BC"/>
    <w:rsid w:val="009467EF"/>
    <w:rsid w:val="00946F3C"/>
    <w:rsid w:val="00946F4C"/>
    <w:rsid w:val="009470C1"/>
    <w:rsid w:val="00947540"/>
    <w:rsid w:val="0094780D"/>
    <w:rsid w:val="00947B22"/>
    <w:rsid w:val="00947B44"/>
    <w:rsid w:val="0095062D"/>
    <w:rsid w:val="009509F3"/>
    <w:rsid w:val="0095175D"/>
    <w:rsid w:val="00951A99"/>
    <w:rsid w:val="00951CD4"/>
    <w:rsid w:val="00951E98"/>
    <w:rsid w:val="009524BA"/>
    <w:rsid w:val="009528BE"/>
    <w:rsid w:val="009528FC"/>
    <w:rsid w:val="00953511"/>
    <w:rsid w:val="00953F4F"/>
    <w:rsid w:val="00954367"/>
    <w:rsid w:val="00954CB9"/>
    <w:rsid w:val="0095527D"/>
    <w:rsid w:val="009556D3"/>
    <w:rsid w:val="00955E3D"/>
    <w:rsid w:val="0095630A"/>
    <w:rsid w:val="009564BE"/>
    <w:rsid w:val="009567B3"/>
    <w:rsid w:val="009571A0"/>
    <w:rsid w:val="009572DB"/>
    <w:rsid w:val="0095753B"/>
    <w:rsid w:val="009579D3"/>
    <w:rsid w:val="00957A8C"/>
    <w:rsid w:val="00957BDB"/>
    <w:rsid w:val="009600B8"/>
    <w:rsid w:val="00960436"/>
    <w:rsid w:val="009606B1"/>
    <w:rsid w:val="00960801"/>
    <w:rsid w:val="009608E5"/>
    <w:rsid w:val="009613E8"/>
    <w:rsid w:val="00961922"/>
    <w:rsid w:val="00962315"/>
    <w:rsid w:val="00962815"/>
    <w:rsid w:val="00962892"/>
    <w:rsid w:val="00962CEB"/>
    <w:rsid w:val="0096315E"/>
    <w:rsid w:val="00963229"/>
    <w:rsid w:val="00963909"/>
    <w:rsid w:val="00964003"/>
    <w:rsid w:val="009641E7"/>
    <w:rsid w:val="00964410"/>
    <w:rsid w:val="009645A4"/>
    <w:rsid w:val="00964961"/>
    <w:rsid w:val="009654E8"/>
    <w:rsid w:val="009658E6"/>
    <w:rsid w:val="00965AC1"/>
    <w:rsid w:val="00965D81"/>
    <w:rsid w:val="00965F14"/>
    <w:rsid w:val="0096625C"/>
    <w:rsid w:val="00966468"/>
    <w:rsid w:val="009667A2"/>
    <w:rsid w:val="00966E14"/>
    <w:rsid w:val="00967189"/>
    <w:rsid w:val="00967618"/>
    <w:rsid w:val="00967A07"/>
    <w:rsid w:val="00967CB9"/>
    <w:rsid w:val="00967FDB"/>
    <w:rsid w:val="009701B7"/>
    <w:rsid w:val="009703A2"/>
    <w:rsid w:val="00970415"/>
    <w:rsid w:val="0097067C"/>
    <w:rsid w:val="0097084B"/>
    <w:rsid w:val="00971D1E"/>
    <w:rsid w:val="00972007"/>
    <w:rsid w:val="00972EAA"/>
    <w:rsid w:val="00973181"/>
    <w:rsid w:val="009732F2"/>
    <w:rsid w:val="009735A8"/>
    <w:rsid w:val="009736D6"/>
    <w:rsid w:val="0097392D"/>
    <w:rsid w:val="009739CE"/>
    <w:rsid w:val="00973D6F"/>
    <w:rsid w:val="00974085"/>
    <w:rsid w:val="00974370"/>
    <w:rsid w:val="0097513D"/>
    <w:rsid w:val="009754CB"/>
    <w:rsid w:val="009759FD"/>
    <w:rsid w:val="00975FFD"/>
    <w:rsid w:val="0097639C"/>
    <w:rsid w:val="00976644"/>
    <w:rsid w:val="0097668D"/>
    <w:rsid w:val="00976778"/>
    <w:rsid w:val="00976846"/>
    <w:rsid w:val="00976B01"/>
    <w:rsid w:val="00976E49"/>
    <w:rsid w:val="009772B7"/>
    <w:rsid w:val="009777AC"/>
    <w:rsid w:val="009777CA"/>
    <w:rsid w:val="00980756"/>
    <w:rsid w:val="00980AF8"/>
    <w:rsid w:val="009823CD"/>
    <w:rsid w:val="00982B8A"/>
    <w:rsid w:val="00983022"/>
    <w:rsid w:val="00983362"/>
    <w:rsid w:val="009835B3"/>
    <w:rsid w:val="00983786"/>
    <w:rsid w:val="00983948"/>
    <w:rsid w:val="00983C92"/>
    <w:rsid w:val="00984A7F"/>
    <w:rsid w:val="00985785"/>
    <w:rsid w:val="00985B0B"/>
    <w:rsid w:val="00985C41"/>
    <w:rsid w:val="00985EE2"/>
    <w:rsid w:val="00985FB5"/>
    <w:rsid w:val="009862AC"/>
    <w:rsid w:val="00986653"/>
    <w:rsid w:val="00986714"/>
    <w:rsid w:val="00986797"/>
    <w:rsid w:val="00986A86"/>
    <w:rsid w:val="00986F47"/>
    <w:rsid w:val="00986F7A"/>
    <w:rsid w:val="009875EE"/>
    <w:rsid w:val="00987C51"/>
    <w:rsid w:val="009905CA"/>
    <w:rsid w:val="00990703"/>
    <w:rsid w:val="00991823"/>
    <w:rsid w:val="00991938"/>
    <w:rsid w:val="00991D76"/>
    <w:rsid w:val="00991DE2"/>
    <w:rsid w:val="00991F2D"/>
    <w:rsid w:val="0099233E"/>
    <w:rsid w:val="00992343"/>
    <w:rsid w:val="0099235C"/>
    <w:rsid w:val="00992599"/>
    <w:rsid w:val="00992E0D"/>
    <w:rsid w:val="00992F2F"/>
    <w:rsid w:val="00993607"/>
    <w:rsid w:val="009937FA"/>
    <w:rsid w:val="00993846"/>
    <w:rsid w:val="0099391D"/>
    <w:rsid w:val="00993ACD"/>
    <w:rsid w:val="00993E8D"/>
    <w:rsid w:val="00994992"/>
    <w:rsid w:val="009950BA"/>
    <w:rsid w:val="00995190"/>
    <w:rsid w:val="00995ED6"/>
    <w:rsid w:val="00996ABF"/>
    <w:rsid w:val="00996C74"/>
    <w:rsid w:val="009970F3"/>
    <w:rsid w:val="00997508"/>
    <w:rsid w:val="0099794E"/>
    <w:rsid w:val="00997B3C"/>
    <w:rsid w:val="00997CD7"/>
    <w:rsid w:val="009A132A"/>
    <w:rsid w:val="009A13CA"/>
    <w:rsid w:val="009A1826"/>
    <w:rsid w:val="009A1F7B"/>
    <w:rsid w:val="009A2105"/>
    <w:rsid w:val="009A2BD3"/>
    <w:rsid w:val="009A3CDE"/>
    <w:rsid w:val="009A4FAE"/>
    <w:rsid w:val="009A58C2"/>
    <w:rsid w:val="009A6253"/>
    <w:rsid w:val="009A64B5"/>
    <w:rsid w:val="009A6683"/>
    <w:rsid w:val="009A6A3B"/>
    <w:rsid w:val="009A7346"/>
    <w:rsid w:val="009A7CD3"/>
    <w:rsid w:val="009B0606"/>
    <w:rsid w:val="009B0E65"/>
    <w:rsid w:val="009B0E87"/>
    <w:rsid w:val="009B15CD"/>
    <w:rsid w:val="009B1C3D"/>
    <w:rsid w:val="009B23C0"/>
    <w:rsid w:val="009B2430"/>
    <w:rsid w:val="009B248D"/>
    <w:rsid w:val="009B24C4"/>
    <w:rsid w:val="009B26ED"/>
    <w:rsid w:val="009B298A"/>
    <w:rsid w:val="009B2B0C"/>
    <w:rsid w:val="009B300B"/>
    <w:rsid w:val="009B32F9"/>
    <w:rsid w:val="009B3AA1"/>
    <w:rsid w:val="009B4120"/>
    <w:rsid w:val="009B41B9"/>
    <w:rsid w:val="009B431E"/>
    <w:rsid w:val="009B454C"/>
    <w:rsid w:val="009B4D9B"/>
    <w:rsid w:val="009B4EB9"/>
    <w:rsid w:val="009B4F77"/>
    <w:rsid w:val="009B514B"/>
    <w:rsid w:val="009B5158"/>
    <w:rsid w:val="009B59DC"/>
    <w:rsid w:val="009B5ADC"/>
    <w:rsid w:val="009B5EA5"/>
    <w:rsid w:val="009B6392"/>
    <w:rsid w:val="009B6620"/>
    <w:rsid w:val="009B74A4"/>
    <w:rsid w:val="009B7972"/>
    <w:rsid w:val="009B7B9D"/>
    <w:rsid w:val="009C02FA"/>
    <w:rsid w:val="009C05CF"/>
    <w:rsid w:val="009C0632"/>
    <w:rsid w:val="009C0DDB"/>
    <w:rsid w:val="009C1629"/>
    <w:rsid w:val="009C1F9C"/>
    <w:rsid w:val="009C23E0"/>
    <w:rsid w:val="009C2635"/>
    <w:rsid w:val="009C2987"/>
    <w:rsid w:val="009C3171"/>
    <w:rsid w:val="009C368A"/>
    <w:rsid w:val="009C36A5"/>
    <w:rsid w:val="009C3883"/>
    <w:rsid w:val="009C392A"/>
    <w:rsid w:val="009C393F"/>
    <w:rsid w:val="009C41D5"/>
    <w:rsid w:val="009C469D"/>
    <w:rsid w:val="009C4E20"/>
    <w:rsid w:val="009C5AE4"/>
    <w:rsid w:val="009C6019"/>
    <w:rsid w:val="009C60B0"/>
    <w:rsid w:val="009C621C"/>
    <w:rsid w:val="009C6345"/>
    <w:rsid w:val="009C665F"/>
    <w:rsid w:val="009C71A5"/>
    <w:rsid w:val="009D04F7"/>
    <w:rsid w:val="009D088B"/>
    <w:rsid w:val="009D0ED2"/>
    <w:rsid w:val="009D0FCF"/>
    <w:rsid w:val="009D107E"/>
    <w:rsid w:val="009D1939"/>
    <w:rsid w:val="009D19DD"/>
    <w:rsid w:val="009D20A7"/>
    <w:rsid w:val="009D217D"/>
    <w:rsid w:val="009D278A"/>
    <w:rsid w:val="009D2F20"/>
    <w:rsid w:val="009D384D"/>
    <w:rsid w:val="009D3B46"/>
    <w:rsid w:val="009D3EDE"/>
    <w:rsid w:val="009D3F2B"/>
    <w:rsid w:val="009D43FF"/>
    <w:rsid w:val="009D55F5"/>
    <w:rsid w:val="009D58A8"/>
    <w:rsid w:val="009D5B68"/>
    <w:rsid w:val="009D5B8D"/>
    <w:rsid w:val="009D6CFE"/>
    <w:rsid w:val="009D79A1"/>
    <w:rsid w:val="009E00FA"/>
    <w:rsid w:val="009E0113"/>
    <w:rsid w:val="009E0486"/>
    <w:rsid w:val="009E09B7"/>
    <w:rsid w:val="009E0C44"/>
    <w:rsid w:val="009E0D6D"/>
    <w:rsid w:val="009E0EA8"/>
    <w:rsid w:val="009E130D"/>
    <w:rsid w:val="009E1523"/>
    <w:rsid w:val="009E1A00"/>
    <w:rsid w:val="009E1CBE"/>
    <w:rsid w:val="009E1CF2"/>
    <w:rsid w:val="009E212C"/>
    <w:rsid w:val="009E22B5"/>
    <w:rsid w:val="009E23C9"/>
    <w:rsid w:val="009E2437"/>
    <w:rsid w:val="009E2BFB"/>
    <w:rsid w:val="009E3352"/>
    <w:rsid w:val="009E3B20"/>
    <w:rsid w:val="009E3EA0"/>
    <w:rsid w:val="009E4196"/>
    <w:rsid w:val="009E43A2"/>
    <w:rsid w:val="009E486D"/>
    <w:rsid w:val="009E48A5"/>
    <w:rsid w:val="009E4B4C"/>
    <w:rsid w:val="009E504A"/>
    <w:rsid w:val="009E5260"/>
    <w:rsid w:val="009E537A"/>
    <w:rsid w:val="009E5BC0"/>
    <w:rsid w:val="009E5E48"/>
    <w:rsid w:val="009E62DD"/>
    <w:rsid w:val="009E65AA"/>
    <w:rsid w:val="009E660F"/>
    <w:rsid w:val="009E7063"/>
    <w:rsid w:val="009E745A"/>
    <w:rsid w:val="009E7AD6"/>
    <w:rsid w:val="009E7C26"/>
    <w:rsid w:val="009E7CD3"/>
    <w:rsid w:val="009E7CD4"/>
    <w:rsid w:val="009E7CED"/>
    <w:rsid w:val="009E7E86"/>
    <w:rsid w:val="009F011D"/>
    <w:rsid w:val="009F038F"/>
    <w:rsid w:val="009F0C11"/>
    <w:rsid w:val="009F0FEB"/>
    <w:rsid w:val="009F1025"/>
    <w:rsid w:val="009F10D3"/>
    <w:rsid w:val="009F1233"/>
    <w:rsid w:val="009F1852"/>
    <w:rsid w:val="009F1855"/>
    <w:rsid w:val="009F1D77"/>
    <w:rsid w:val="009F24F7"/>
    <w:rsid w:val="009F2C5D"/>
    <w:rsid w:val="009F338C"/>
    <w:rsid w:val="009F372A"/>
    <w:rsid w:val="009F3D51"/>
    <w:rsid w:val="009F4367"/>
    <w:rsid w:val="009F4499"/>
    <w:rsid w:val="009F5187"/>
    <w:rsid w:val="009F5534"/>
    <w:rsid w:val="009F5D2A"/>
    <w:rsid w:val="009F60E8"/>
    <w:rsid w:val="009F61E3"/>
    <w:rsid w:val="009F6514"/>
    <w:rsid w:val="009F693E"/>
    <w:rsid w:val="009F6C90"/>
    <w:rsid w:val="009F7AA1"/>
    <w:rsid w:val="00A00374"/>
    <w:rsid w:val="00A0037E"/>
    <w:rsid w:val="00A00522"/>
    <w:rsid w:val="00A00815"/>
    <w:rsid w:val="00A00A56"/>
    <w:rsid w:val="00A00EA7"/>
    <w:rsid w:val="00A0139D"/>
    <w:rsid w:val="00A019AA"/>
    <w:rsid w:val="00A01E1C"/>
    <w:rsid w:val="00A01E83"/>
    <w:rsid w:val="00A022D5"/>
    <w:rsid w:val="00A02D7F"/>
    <w:rsid w:val="00A02E93"/>
    <w:rsid w:val="00A031DC"/>
    <w:rsid w:val="00A033A7"/>
    <w:rsid w:val="00A035CA"/>
    <w:rsid w:val="00A03A50"/>
    <w:rsid w:val="00A03C2D"/>
    <w:rsid w:val="00A03E7D"/>
    <w:rsid w:val="00A04156"/>
    <w:rsid w:val="00A04199"/>
    <w:rsid w:val="00A0445C"/>
    <w:rsid w:val="00A046EE"/>
    <w:rsid w:val="00A04919"/>
    <w:rsid w:val="00A04E11"/>
    <w:rsid w:val="00A04E7E"/>
    <w:rsid w:val="00A04EAD"/>
    <w:rsid w:val="00A053D0"/>
    <w:rsid w:val="00A05487"/>
    <w:rsid w:val="00A05AF3"/>
    <w:rsid w:val="00A05E07"/>
    <w:rsid w:val="00A05F73"/>
    <w:rsid w:val="00A05FE5"/>
    <w:rsid w:val="00A066B6"/>
    <w:rsid w:val="00A0679E"/>
    <w:rsid w:val="00A06E6D"/>
    <w:rsid w:val="00A070C4"/>
    <w:rsid w:val="00A07560"/>
    <w:rsid w:val="00A077CE"/>
    <w:rsid w:val="00A07895"/>
    <w:rsid w:val="00A079EE"/>
    <w:rsid w:val="00A07C61"/>
    <w:rsid w:val="00A10398"/>
    <w:rsid w:val="00A1069D"/>
    <w:rsid w:val="00A106EE"/>
    <w:rsid w:val="00A1097A"/>
    <w:rsid w:val="00A10F10"/>
    <w:rsid w:val="00A114D1"/>
    <w:rsid w:val="00A115A9"/>
    <w:rsid w:val="00A11BE4"/>
    <w:rsid w:val="00A12513"/>
    <w:rsid w:val="00A12920"/>
    <w:rsid w:val="00A12A8D"/>
    <w:rsid w:val="00A12D94"/>
    <w:rsid w:val="00A1400A"/>
    <w:rsid w:val="00A14205"/>
    <w:rsid w:val="00A15BC1"/>
    <w:rsid w:val="00A15DE2"/>
    <w:rsid w:val="00A16D87"/>
    <w:rsid w:val="00A17173"/>
    <w:rsid w:val="00A17DFC"/>
    <w:rsid w:val="00A20398"/>
    <w:rsid w:val="00A206D0"/>
    <w:rsid w:val="00A21210"/>
    <w:rsid w:val="00A21B9A"/>
    <w:rsid w:val="00A21BCB"/>
    <w:rsid w:val="00A21D71"/>
    <w:rsid w:val="00A227C2"/>
    <w:rsid w:val="00A233B9"/>
    <w:rsid w:val="00A23D5F"/>
    <w:rsid w:val="00A23D71"/>
    <w:rsid w:val="00A23F6B"/>
    <w:rsid w:val="00A241FC"/>
    <w:rsid w:val="00A24773"/>
    <w:rsid w:val="00A25518"/>
    <w:rsid w:val="00A25699"/>
    <w:rsid w:val="00A25793"/>
    <w:rsid w:val="00A25A65"/>
    <w:rsid w:val="00A25E4E"/>
    <w:rsid w:val="00A26A72"/>
    <w:rsid w:val="00A26AFC"/>
    <w:rsid w:val="00A26CA5"/>
    <w:rsid w:val="00A26E62"/>
    <w:rsid w:val="00A27037"/>
    <w:rsid w:val="00A274C8"/>
    <w:rsid w:val="00A2780A"/>
    <w:rsid w:val="00A27A77"/>
    <w:rsid w:val="00A27C41"/>
    <w:rsid w:val="00A30549"/>
    <w:rsid w:val="00A30E0B"/>
    <w:rsid w:val="00A30F0B"/>
    <w:rsid w:val="00A31E57"/>
    <w:rsid w:val="00A31F42"/>
    <w:rsid w:val="00A321D4"/>
    <w:rsid w:val="00A329EA"/>
    <w:rsid w:val="00A3333E"/>
    <w:rsid w:val="00A33466"/>
    <w:rsid w:val="00A33B77"/>
    <w:rsid w:val="00A346C5"/>
    <w:rsid w:val="00A348DB"/>
    <w:rsid w:val="00A35469"/>
    <w:rsid w:val="00A35967"/>
    <w:rsid w:val="00A35EB1"/>
    <w:rsid w:val="00A366C1"/>
    <w:rsid w:val="00A37008"/>
    <w:rsid w:val="00A3779C"/>
    <w:rsid w:val="00A37BFB"/>
    <w:rsid w:val="00A37DC5"/>
    <w:rsid w:val="00A400C3"/>
    <w:rsid w:val="00A4058D"/>
    <w:rsid w:val="00A4061C"/>
    <w:rsid w:val="00A40C87"/>
    <w:rsid w:val="00A41038"/>
    <w:rsid w:val="00A410E7"/>
    <w:rsid w:val="00A4125C"/>
    <w:rsid w:val="00A41546"/>
    <w:rsid w:val="00A415D4"/>
    <w:rsid w:val="00A418ED"/>
    <w:rsid w:val="00A41991"/>
    <w:rsid w:val="00A41AD0"/>
    <w:rsid w:val="00A41B8F"/>
    <w:rsid w:val="00A421B1"/>
    <w:rsid w:val="00A424DC"/>
    <w:rsid w:val="00A424ED"/>
    <w:rsid w:val="00A42C0E"/>
    <w:rsid w:val="00A42C71"/>
    <w:rsid w:val="00A42E85"/>
    <w:rsid w:val="00A431A7"/>
    <w:rsid w:val="00A44078"/>
    <w:rsid w:val="00A4407A"/>
    <w:rsid w:val="00A440FB"/>
    <w:rsid w:val="00A450B2"/>
    <w:rsid w:val="00A45626"/>
    <w:rsid w:val="00A45952"/>
    <w:rsid w:val="00A46038"/>
    <w:rsid w:val="00A461B8"/>
    <w:rsid w:val="00A465DF"/>
    <w:rsid w:val="00A46837"/>
    <w:rsid w:val="00A4693C"/>
    <w:rsid w:val="00A46F6B"/>
    <w:rsid w:val="00A46FFF"/>
    <w:rsid w:val="00A47246"/>
    <w:rsid w:val="00A47475"/>
    <w:rsid w:val="00A4752E"/>
    <w:rsid w:val="00A475A5"/>
    <w:rsid w:val="00A47868"/>
    <w:rsid w:val="00A47F95"/>
    <w:rsid w:val="00A50926"/>
    <w:rsid w:val="00A50DAA"/>
    <w:rsid w:val="00A517EE"/>
    <w:rsid w:val="00A519AC"/>
    <w:rsid w:val="00A51B90"/>
    <w:rsid w:val="00A51FAF"/>
    <w:rsid w:val="00A5213A"/>
    <w:rsid w:val="00A526D4"/>
    <w:rsid w:val="00A52772"/>
    <w:rsid w:val="00A5290D"/>
    <w:rsid w:val="00A52BE0"/>
    <w:rsid w:val="00A53E12"/>
    <w:rsid w:val="00A54272"/>
    <w:rsid w:val="00A54739"/>
    <w:rsid w:val="00A547C1"/>
    <w:rsid w:val="00A549FC"/>
    <w:rsid w:val="00A54E6F"/>
    <w:rsid w:val="00A550B1"/>
    <w:rsid w:val="00A5529A"/>
    <w:rsid w:val="00A55562"/>
    <w:rsid w:val="00A55C6F"/>
    <w:rsid w:val="00A55D26"/>
    <w:rsid w:val="00A55E4E"/>
    <w:rsid w:val="00A5612A"/>
    <w:rsid w:val="00A563AB"/>
    <w:rsid w:val="00A5669C"/>
    <w:rsid w:val="00A566EF"/>
    <w:rsid w:val="00A56A66"/>
    <w:rsid w:val="00A57007"/>
    <w:rsid w:val="00A57195"/>
    <w:rsid w:val="00A575C7"/>
    <w:rsid w:val="00A57637"/>
    <w:rsid w:val="00A57B40"/>
    <w:rsid w:val="00A57F00"/>
    <w:rsid w:val="00A57FD8"/>
    <w:rsid w:val="00A60285"/>
    <w:rsid w:val="00A619F9"/>
    <w:rsid w:val="00A628A8"/>
    <w:rsid w:val="00A629DC"/>
    <w:rsid w:val="00A62A8F"/>
    <w:rsid w:val="00A6311C"/>
    <w:rsid w:val="00A63799"/>
    <w:rsid w:val="00A6393B"/>
    <w:rsid w:val="00A63C90"/>
    <w:rsid w:val="00A64324"/>
    <w:rsid w:val="00A645F3"/>
    <w:rsid w:val="00A64D2D"/>
    <w:rsid w:val="00A64ED1"/>
    <w:rsid w:val="00A6553D"/>
    <w:rsid w:val="00A657DF"/>
    <w:rsid w:val="00A65C90"/>
    <w:rsid w:val="00A6618A"/>
    <w:rsid w:val="00A66969"/>
    <w:rsid w:val="00A673C4"/>
    <w:rsid w:val="00A67897"/>
    <w:rsid w:val="00A67A04"/>
    <w:rsid w:val="00A67DA8"/>
    <w:rsid w:val="00A67E7B"/>
    <w:rsid w:val="00A709F6"/>
    <w:rsid w:val="00A70DE7"/>
    <w:rsid w:val="00A71338"/>
    <w:rsid w:val="00A713F8"/>
    <w:rsid w:val="00A71502"/>
    <w:rsid w:val="00A7185E"/>
    <w:rsid w:val="00A718D3"/>
    <w:rsid w:val="00A71AAE"/>
    <w:rsid w:val="00A7264B"/>
    <w:rsid w:val="00A72E16"/>
    <w:rsid w:val="00A731D6"/>
    <w:rsid w:val="00A74254"/>
    <w:rsid w:val="00A74750"/>
    <w:rsid w:val="00A758AA"/>
    <w:rsid w:val="00A759E7"/>
    <w:rsid w:val="00A75A43"/>
    <w:rsid w:val="00A75A85"/>
    <w:rsid w:val="00A7711C"/>
    <w:rsid w:val="00A7739A"/>
    <w:rsid w:val="00A77E1D"/>
    <w:rsid w:val="00A77F25"/>
    <w:rsid w:val="00A801B8"/>
    <w:rsid w:val="00A8067B"/>
    <w:rsid w:val="00A80E6B"/>
    <w:rsid w:val="00A80E8A"/>
    <w:rsid w:val="00A8146E"/>
    <w:rsid w:val="00A815A3"/>
    <w:rsid w:val="00A821C5"/>
    <w:rsid w:val="00A824D5"/>
    <w:rsid w:val="00A829A9"/>
    <w:rsid w:val="00A82B0C"/>
    <w:rsid w:val="00A82EBB"/>
    <w:rsid w:val="00A82FC0"/>
    <w:rsid w:val="00A83596"/>
    <w:rsid w:val="00A8376D"/>
    <w:rsid w:val="00A83B63"/>
    <w:rsid w:val="00A84876"/>
    <w:rsid w:val="00A85D38"/>
    <w:rsid w:val="00A85FD3"/>
    <w:rsid w:val="00A861D7"/>
    <w:rsid w:val="00A866B6"/>
    <w:rsid w:val="00A8675C"/>
    <w:rsid w:val="00A86B9E"/>
    <w:rsid w:val="00A87176"/>
    <w:rsid w:val="00A8741E"/>
    <w:rsid w:val="00A91B2A"/>
    <w:rsid w:val="00A91DFF"/>
    <w:rsid w:val="00A9287C"/>
    <w:rsid w:val="00A92F79"/>
    <w:rsid w:val="00A92F7C"/>
    <w:rsid w:val="00A93311"/>
    <w:rsid w:val="00A942FB"/>
    <w:rsid w:val="00A94369"/>
    <w:rsid w:val="00A94761"/>
    <w:rsid w:val="00A94C8D"/>
    <w:rsid w:val="00A95028"/>
    <w:rsid w:val="00A952DE"/>
    <w:rsid w:val="00A95328"/>
    <w:rsid w:val="00A95538"/>
    <w:rsid w:val="00A95888"/>
    <w:rsid w:val="00A9623A"/>
    <w:rsid w:val="00A9701A"/>
    <w:rsid w:val="00A977EE"/>
    <w:rsid w:val="00A977F0"/>
    <w:rsid w:val="00A97D13"/>
    <w:rsid w:val="00A97FC7"/>
    <w:rsid w:val="00AA037B"/>
    <w:rsid w:val="00AA070F"/>
    <w:rsid w:val="00AA0A63"/>
    <w:rsid w:val="00AA0BE7"/>
    <w:rsid w:val="00AA111D"/>
    <w:rsid w:val="00AA1130"/>
    <w:rsid w:val="00AA1338"/>
    <w:rsid w:val="00AA1532"/>
    <w:rsid w:val="00AA183A"/>
    <w:rsid w:val="00AA1D1B"/>
    <w:rsid w:val="00AA2A7A"/>
    <w:rsid w:val="00AA2B65"/>
    <w:rsid w:val="00AA319F"/>
    <w:rsid w:val="00AA34A6"/>
    <w:rsid w:val="00AA3716"/>
    <w:rsid w:val="00AA3A57"/>
    <w:rsid w:val="00AA3B7E"/>
    <w:rsid w:val="00AA40FF"/>
    <w:rsid w:val="00AA47D0"/>
    <w:rsid w:val="00AA4999"/>
    <w:rsid w:val="00AA4F00"/>
    <w:rsid w:val="00AA5542"/>
    <w:rsid w:val="00AA5969"/>
    <w:rsid w:val="00AA6241"/>
    <w:rsid w:val="00AA6267"/>
    <w:rsid w:val="00AA654A"/>
    <w:rsid w:val="00AA68C8"/>
    <w:rsid w:val="00AA6FA4"/>
    <w:rsid w:val="00AA79C2"/>
    <w:rsid w:val="00AA7C8E"/>
    <w:rsid w:val="00AA7F09"/>
    <w:rsid w:val="00AB02D6"/>
    <w:rsid w:val="00AB097F"/>
    <w:rsid w:val="00AB0C3F"/>
    <w:rsid w:val="00AB17F2"/>
    <w:rsid w:val="00AB19AD"/>
    <w:rsid w:val="00AB1C1C"/>
    <w:rsid w:val="00AB1F84"/>
    <w:rsid w:val="00AB2087"/>
    <w:rsid w:val="00AB2734"/>
    <w:rsid w:val="00AB2ABF"/>
    <w:rsid w:val="00AB2BE3"/>
    <w:rsid w:val="00AB303E"/>
    <w:rsid w:val="00AB3751"/>
    <w:rsid w:val="00AB3EA7"/>
    <w:rsid w:val="00AB407B"/>
    <w:rsid w:val="00AB47F5"/>
    <w:rsid w:val="00AB4A82"/>
    <w:rsid w:val="00AB53B3"/>
    <w:rsid w:val="00AB5BB1"/>
    <w:rsid w:val="00AB5E74"/>
    <w:rsid w:val="00AB6128"/>
    <w:rsid w:val="00AB6387"/>
    <w:rsid w:val="00AB6664"/>
    <w:rsid w:val="00AB695A"/>
    <w:rsid w:val="00AB6CD8"/>
    <w:rsid w:val="00AB72FB"/>
    <w:rsid w:val="00AB7B30"/>
    <w:rsid w:val="00AC012A"/>
    <w:rsid w:val="00AC0EE4"/>
    <w:rsid w:val="00AC119D"/>
    <w:rsid w:val="00AC179A"/>
    <w:rsid w:val="00AC1CAE"/>
    <w:rsid w:val="00AC22D4"/>
    <w:rsid w:val="00AC2531"/>
    <w:rsid w:val="00AC3130"/>
    <w:rsid w:val="00AC353B"/>
    <w:rsid w:val="00AC3C4E"/>
    <w:rsid w:val="00AC49D0"/>
    <w:rsid w:val="00AC4B0F"/>
    <w:rsid w:val="00AC4EF2"/>
    <w:rsid w:val="00AC53CB"/>
    <w:rsid w:val="00AC5709"/>
    <w:rsid w:val="00AC5B0C"/>
    <w:rsid w:val="00AC5CC2"/>
    <w:rsid w:val="00AC6592"/>
    <w:rsid w:val="00AC6634"/>
    <w:rsid w:val="00AC7089"/>
    <w:rsid w:val="00AC7737"/>
    <w:rsid w:val="00AC7F30"/>
    <w:rsid w:val="00AD00F6"/>
    <w:rsid w:val="00AD0607"/>
    <w:rsid w:val="00AD1178"/>
    <w:rsid w:val="00AD1489"/>
    <w:rsid w:val="00AD1C0B"/>
    <w:rsid w:val="00AD2443"/>
    <w:rsid w:val="00AD39D3"/>
    <w:rsid w:val="00AD3CFB"/>
    <w:rsid w:val="00AD40CE"/>
    <w:rsid w:val="00AD429A"/>
    <w:rsid w:val="00AD4427"/>
    <w:rsid w:val="00AD45CA"/>
    <w:rsid w:val="00AD465A"/>
    <w:rsid w:val="00AD499D"/>
    <w:rsid w:val="00AD4B9E"/>
    <w:rsid w:val="00AD4F46"/>
    <w:rsid w:val="00AD5637"/>
    <w:rsid w:val="00AD6967"/>
    <w:rsid w:val="00AD7200"/>
    <w:rsid w:val="00AD755F"/>
    <w:rsid w:val="00AD7607"/>
    <w:rsid w:val="00AD77A3"/>
    <w:rsid w:val="00AD77C7"/>
    <w:rsid w:val="00AD7A33"/>
    <w:rsid w:val="00AD7A64"/>
    <w:rsid w:val="00AE03C7"/>
    <w:rsid w:val="00AE0CF3"/>
    <w:rsid w:val="00AE0FDC"/>
    <w:rsid w:val="00AE1795"/>
    <w:rsid w:val="00AE18FC"/>
    <w:rsid w:val="00AE1945"/>
    <w:rsid w:val="00AE1EDF"/>
    <w:rsid w:val="00AE20A5"/>
    <w:rsid w:val="00AE2A08"/>
    <w:rsid w:val="00AE2C34"/>
    <w:rsid w:val="00AE36A1"/>
    <w:rsid w:val="00AE3931"/>
    <w:rsid w:val="00AE42F6"/>
    <w:rsid w:val="00AE43C6"/>
    <w:rsid w:val="00AE467F"/>
    <w:rsid w:val="00AE5747"/>
    <w:rsid w:val="00AE5887"/>
    <w:rsid w:val="00AE5A63"/>
    <w:rsid w:val="00AE5E90"/>
    <w:rsid w:val="00AE68E3"/>
    <w:rsid w:val="00AE6A6F"/>
    <w:rsid w:val="00AE6EAF"/>
    <w:rsid w:val="00AE71DD"/>
    <w:rsid w:val="00AE7609"/>
    <w:rsid w:val="00AE7CA8"/>
    <w:rsid w:val="00AE7F71"/>
    <w:rsid w:val="00AF017A"/>
    <w:rsid w:val="00AF0B9F"/>
    <w:rsid w:val="00AF0D00"/>
    <w:rsid w:val="00AF0E74"/>
    <w:rsid w:val="00AF106F"/>
    <w:rsid w:val="00AF115B"/>
    <w:rsid w:val="00AF16FF"/>
    <w:rsid w:val="00AF19DC"/>
    <w:rsid w:val="00AF1C24"/>
    <w:rsid w:val="00AF216E"/>
    <w:rsid w:val="00AF2722"/>
    <w:rsid w:val="00AF2763"/>
    <w:rsid w:val="00AF2989"/>
    <w:rsid w:val="00AF2A36"/>
    <w:rsid w:val="00AF36F5"/>
    <w:rsid w:val="00AF3866"/>
    <w:rsid w:val="00AF38E9"/>
    <w:rsid w:val="00AF3A96"/>
    <w:rsid w:val="00AF441E"/>
    <w:rsid w:val="00AF4899"/>
    <w:rsid w:val="00AF4952"/>
    <w:rsid w:val="00AF4B66"/>
    <w:rsid w:val="00AF4D12"/>
    <w:rsid w:val="00AF5125"/>
    <w:rsid w:val="00AF6444"/>
    <w:rsid w:val="00AF7371"/>
    <w:rsid w:val="00AF776F"/>
    <w:rsid w:val="00AF7D5E"/>
    <w:rsid w:val="00B01054"/>
    <w:rsid w:val="00B0141B"/>
    <w:rsid w:val="00B017F9"/>
    <w:rsid w:val="00B01A97"/>
    <w:rsid w:val="00B02031"/>
    <w:rsid w:val="00B022BB"/>
    <w:rsid w:val="00B02738"/>
    <w:rsid w:val="00B02916"/>
    <w:rsid w:val="00B0296E"/>
    <w:rsid w:val="00B04B55"/>
    <w:rsid w:val="00B052A7"/>
    <w:rsid w:val="00B05B05"/>
    <w:rsid w:val="00B05B73"/>
    <w:rsid w:val="00B05FBA"/>
    <w:rsid w:val="00B06138"/>
    <w:rsid w:val="00B06649"/>
    <w:rsid w:val="00B066A9"/>
    <w:rsid w:val="00B06969"/>
    <w:rsid w:val="00B06D57"/>
    <w:rsid w:val="00B07541"/>
    <w:rsid w:val="00B076EA"/>
    <w:rsid w:val="00B0773F"/>
    <w:rsid w:val="00B07830"/>
    <w:rsid w:val="00B07A3E"/>
    <w:rsid w:val="00B07BED"/>
    <w:rsid w:val="00B10159"/>
    <w:rsid w:val="00B10B2F"/>
    <w:rsid w:val="00B10BF3"/>
    <w:rsid w:val="00B10E7F"/>
    <w:rsid w:val="00B11249"/>
    <w:rsid w:val="00B119FF"/>
    <w:rsid w:val="00B11AE0"/>
    <w:rsid w:val="00B11B98"/>
    <w:rsid w:val="00B12883"/>
    <w:rsid w:val="00B12B63"/>
    <w:rsid w:val="00B12F43"/>
    <w:rsid w:val="00B13174"/>
    <w:rsid w:val="00B13809"/>
    <w:rsid w:val="00B13D8B"/>
    <w:rsid w:val="00B13E0C"/>
    <w:rsid w:val="00B144B7"/>
    <w:rsid w:val="00B14984"/>
    <w:rsid w:val="00B14D2C"/>
    <w:rsid w:val="00B154A2"/>
    <w:rsid w:val="00B157FA"/>
    <w:rsid w:val="00B15BAE"/>
    <w:rsid w:val="00B165E8"/>
    <w:rsid w:val="00B166F2"/>
    <w:rsid w:val="00B168C4"/>
    <w:rsid w:val="00B16D2E"/>
    <w:rsid w:val="00B16E7D"/>
    <w:rsid w:val="00B16EEA"/>
    <w:rsid w:val="00B16FD7"/>
    <w:rsid w:val="00B1778A"/>
    <w:rsid w:val="00B17845"/>
    <w:rsid w:val="00B179DA"/>
    <w:rsid w:val="00B17D1B"/>
    <w:rsid w:val="00B20BEC"/>
    <w:rsid w:val="00B21212"/>
    <w:rsid w:val="00B2127F"/>
    <w:rsid w:val="00B22CE1"/>
    <w:rsid w:val="00B22DC3"/>
    <w:rsid w:val="00B233D2"/>
    <w:rsid w:val="00B235C1"/>
    <w:rsid w:val="00B238CC"/>
    <w:rsid w:val="00B23C7C"/>
    <w:rsid w:val="00B241B0"/>
    <w:rsid w:val="00B241D1"/>
    <w:rsid w:val="00B243D7"/>
    <w:rsid w:val="00B24528"/>
    <w:rsid w:val="00B24595"/>
    <w:rsid w:val="00B24728"/>
    <w:rsid w:val="00B24A23"/>
    <w:rsid w:val="00B24D75"/>
    <w:rsid w:val="00B2506E"/>
    <w:rsid w:val="00B25501"/>
    <w:rsid w:val="00B25641"/>
    <w:rsid w:val="00B25712"/>
    <w:rsid w:val="00B25AE7"/>
    <w:rsid w:val="00B27465"/>
    <w:rsid w:val="00B3090B"/>
    <w:rsid w:val="00B30BBA"/>
    <w:rsid w:val="00B31700"/>
    <w:rsid w:val="00B318D4"/>
    <w:rsid w:val="00B3205F"/>
    <w:rsid w:val="00B32286"/>
    <w:rsid w:val="00B32FE3"/>
    <w:rsid w:val="00B330B3"/>
    <w:rsid w:val="00B3366C"/>
    <w:rsid w:val="00B33700"/>
    <w:rsid w:val="00B33C62"/>
    <w:rsid w:val="00B33ECA"/>
    <w:rsid w:val="00B34014"/>
    <w:rsid w:val="00B344EC"/>
    <w:rsid w:val="00B34639"/>
    <w:rsid w:val="00B34E37"/>
    <w:rsid w:val="00B358DC"/>
    <w:rsid w:val="00B35B70"/>
    <w:rsid w:val="00B35ECB"/>
    <w:rsid w:val="00B35F1D"/>
    <w:rsid w:val="00B36297"/>
    <w:rsid w:val="00B36641"/>
    <w:rsid w:val="00B36662"/>
    <w:rsid w:val="00B36D16"/>
    <w:rsid w:val="00B36D4F"/>
    <w:rsid w:val="00B3710A"/>
    <w:rsid w:val="00B37315"/>
    <w:rsid w:val="00B37771"/>
    <w:rsid w:val="00B378BA"/>
    <w:rsid w:val="00B40445"/>
    <w:rsid w:val="00B40B73"/>
    <w:rsid w:val="00B41B13"/>
    <w:rsid w:val="00B41DA4"/>
    <w:rsid w:val="00B42192"/>
    <w:rsid w:val="00B423CA"/>
    <w:rsid w:val="00B4259C"/>
    <w:rsid w:val="00B429FC"/>
    <w:rsid w:val="00B434EB"/>
    <w:rsid w:val="00B436D4"/>
    <w:rsid w:val="00B439E8"/>
    <w:rsid w:val="00B43F9D"/>
    <w:rsid w:val="00B43FF7"/>
    <w:rsid w:val="00B4425A"/>
    <w:rsid w:val="00B442BE"/>
    <w:rsid w:val="00B44303"/>
    <w:rsid w:val="00B44A3F"/>
    <w:rsid w:val="00B44BC5"/>
    <w:rsid w:val="00B44D50"/>
    <w:rsid w:val="00B4598A"/>
    <w:rsid w:val="00B459F9"/>
    <w:rsid w:val="00B465AB"/>
    <w:rsid w:val="00B46C4A"/>
    <w:rsid w:val="00B4761F"/>
    <w:rsid w:val="00B47724"/>
    <w:rsid w:val="00B477EC"/>
    <w:rsid w:val="00B47D9D"/>
    <w:rsid w:val="00B47E55"/>
    <w:rsid w:val="00B5143A"/>
    <w:rsid w:val="00B51858"/>
    <w:rsid w:val="00B51D9A"/>
    <w:rsid w:val="00B51F18"/>
    <w:rsid w:val="00B52A5B"/>
    <w:rsid w:val="00B5318A"/>
    <w:rsid w:val="00B532BF"/>
    <w:rsid w:val="00B538BF"/>
    <w:rsid w:val="00B54817"/>
    <w:rsid w:val="00B54B4A"/>
    <w:rsid w:val="00B54E7A"/>
    <w:rsid w:val="00B54FFC"/>
    <w:rsid w:val="00B55883"/>
    <w:rsid w:val="00B55B5B"/>
    <w:rsid w:val="00B5613E"/>
    <w:rsid w:val="00B56432"/>
    <w:rsid w:val="00B56CBC"/>
    <w:rsid w:val="00B600AF"/>
    <w:rsid w:val="00B6037B"/>
    <w:rsid w:val="00B60735"/>
    <w:rsid w:val="00B60B78"/>
    <w:rsid w:val="00B60ED6"/>
    <w:rsid w:val="00B62C0C"/>
    <w:rsid w:val="00B63006"/>
    <w:rsid w:val="00B631AC"/>
    <w:rsid w:val="00B6348C"/>
    <w:rsid w:val="00B63D64"/>
    <w:rsid w:val="00B642AD"/>
    <w:rsid w:val="00B64486"/>
    <w:rsid w:val="00B64B66"/>
    <w:rsid w:val="00B654CA"/>
    <w:rsid w:val="00B65F07"/>
    <w:rsid w:val="00B6636E"/>
    <w:rsid w:val="00B66597"/>
    <w:rsid w:val="00B6680C"/>
    <w:rsid w:val="00B6682F"/>
    <w:rsid w:val="00B66BB1"/>
    <w:rsid w:val="00B674B3"/>
    <w:rsid w:val="00B70A69"/>
    <w:rsid w:val="00B71109"/>
    <w:rsid w:val="00B7171A"/>
    <w:rsid w:val="00B71A49"/>
    <w:rsid w:val="00B71D0B"/>
    <w:rsid w:val="00B72069"/>
    <w:rsid w:val="00B731DB"/>
    <w:rsid w:val="00B733F0"/>
    <w:rsid w:val="00B73476"/>
    <w:rsid w:val="00B73B62"/>
    <w:rsid w:val="00B73BD6"/>
    <w:rsid w:val="00B7405A"/>
    <w:rsid w:val="00B7442F"/>
    <w:rsid w:val="00B76038"/>
    <w:rsid w:val="00B76675"/>
    <w:rsid w:val="00B76B72"/>
    <w:rsid w:val="00B773EB"/>
    <w:rsid w:val="00B7740A"/>
    <w:rsid w:val="00B809AA"/>
    <w:rsid w:val="00B81036"/>
    <w:rsid w:val="00B817BE"/>
    <w:rsid w:val="00B824EC"/>
    <w:rsid w:val="00B828A9"/>
    <w:rsid w:val="00B82C62"/>
    <w:rsid w:val="00B836B0"/>
    <w:rsid w:val="00B83E46"/>
    <w:rsid w:val="00B8518E"/>
    <w:rsid w:val="00B852D7"/>
    <w:rsid w:val="00B857C9"/>
    <w:rsid w:val="00B8583E"/>
    <w:rsid w:val="00B8591B"/>
    <w:rsid w:val="00B85F52"/>
    <w:rsid w:val="00B86A6C"/>
    <w:rsid w:val="00B86CE6"/>
    <w:rsid w:val="00B87048"/>
    <w:rsid w:val="00B87521"/>
    <w:rsid w:val="00B8780D"/>
    <w:rsid w:val="00B87C82"/>
    <w:rsid w:val="00B90405"/>
    <w:rsid w:val="00B90A53"/>
    <w:rsid w:val="00B90BE5"/>
    <w:rsid w:val="00B910C6"/>
    <w:rsid w:val="00B9141E"/>
    <w:rsid w:val="00B9239A"/>
    <w:rsid w:val="00B931D2"/>
    <w:rsid w:val="00B932AE"/>
    <w:rsid w:val="00B932E0"/>
    <w:rsid w:val="00B93902"/>
    <w:rsid w:val="00B93B43"/>
    <w:rsid w:val="00B93C28"/>
    <w:rsid w:val="00B9427F"/>
    <w:rsid w:val="00B9478C"/>
    <w:rsid w:val="00B94BCF"/>
    <w:rsid w:val="00B94C64"/>
    <w:rsid w:val="00B95092"/>
    <w:rsid w:val="00B95CCE"/>
    <w:rsid w:val="00B96072"/>
    <w:rsid w:val="00B9638C"/>
    <w:rsid w:val="00B968D1"/>
    <w:rsid w:val="00B96A5D"/>
    <w:rsid w:val="00B96E97"/>
    <w:rsid w:val="00B9730A"/>
    <w:rsid w:val="00B9756A"/>
    <w:rsid w:val="00B97976"/>
    <w:rsid w:val="00B97EBC"/>
    <w:rsid w:val="00B97FC5"/>
    <w:rsid w:val="00BA01FF"/>
    <w:rsid w:val="00BA0342"/>
    <w:rsid w:val="00BA0345"/>
    <w:rsid w:val="00BA0640"/>
    <w:rsid w:val="00BA0CCE"/>
    <w:rsid w:val="00BA1183"/>
    <w:rsid w:val="00BA1A33"/>
    <w:rsid w:val="00BA24C5"/>
    <w:rsid w:val="00BA2574"/>
    <w:rsid w:val="00BA25C2"/>
    <w:rsid w:val="00BA2E74"/>
    <w:rsid w:val="00BA3043"/>
    <w:rsid w:val="00BA348E"/>
    <w:rsid w:val="00BA3581"/>
    <w:rsid w:val="00BA3CAE"/>
    <w:rsid w:val="00BA3D16"/>
    <w:rsid w:val="00BA423A"/>
    <w:rsid w:val="00BA4315"/>
    <w:rsid w:val="00BA44BA"/>
    <w:rsid w:val="00BA5186"/>
    <w:rsid w:val="00BA51E1"/>
    <w:rsid w:val="00BA55EB"/>
    <w:rsid w:val="00BA588D"/>
    <w:rsid w:val="00BA5DF4"/>
    <w:rsid w:val="00BA6052"/>
    <w:rsid w:val="00BA6407"/>
    <w:rsid w:val="00BA6715"/>
    <w:rsid w:val="00BA6B2C"/>
    <w:rsid w:val="00BA7185"/>
    <w:rsid w:val="00BA7A9A"/>
    <w:rsid w:val="00BB00C8"/>
    <w:rsid w:val="00BB0798"/>
    <w:rsid w:val="00BB0BDA"/>
    <w:rsid w:val="00BB1023"/>
    <w:rsid w:val="00BB10F9"/>
    <w:rsid w:val="00BB127F"/>
    <w:rsid w:val="00BB1521"/>
    <w:rsid w:val="00BB15A6"/>
    <w:rsid w:val="00BB1734"/>
    <w:rsid w:val="00BB1AB2"/>
    <w:rsid w:val="00BB1D8A"/>
    <w:rsid w:val="00BB21DF"/>
    <w:rsid w:val="00BB29CE"/>
    <w:rsid w:val="00BB2A6E"/>
    <w:rsid w:val="00BB3020"/>
    <w:rsid w:val="00BB35FB"/>
    <w:rsid w:val="00BB3967"/>
    <w:rsid w:val="00BB3F4C"/>
    <w:rsid w:val="00BB4780"/>
    <w:rsid w:val="00BB5664"/>
    <w:rsid w:val="00BB5A81"/>
    <w:rsid w:val="00BB5A9C"/>
    <w:rsid w:val="00BB5B26"/>
    <w:rsid w:val="00BB6A7C"/>
    <w:rsid w:val="00BB74F9"/>
    <w:rsid w:val="00BB7FD7"/>
    <w:rsid w:val="00BC0A66"/>
    <w:rsid w:val="00BC1509"/>
    <w:rsid w:val="00BC1944"/>
    <w:rsid w:val="00BC28B0"/>
    <w:rsid w:val="00BC292D"/>
    <w:rsid w:val="00BC296E"/>
    <w:rsid w:val="00BC2A09"/>
    <w:rsid w:val="00BC31E6"/>
    <w:rsid w:val="00BC321B"/>
    <w:rsid w:val="00BC3329"/>
    <w:rsid w:val="00BC3EDB"/>
    <w:rsid w:val="00BC3F8F"/>
    <w:rsid w:val="00BC4359"/>
    <w:rsid w:val="00BC4845"/>
    <w:rsid w:val="00BC49D5"/>
    <w:rsid w:val="00BC4C3D"/>
    <w:rsid w:val="00BC4F01"/>
    <w:rsid w:val="00BC5108"/>
    <w:rsid w:val="00BC5335"/>
    <w:rsid w:val="00BC53D5"/>
    <w:rsid w:val="00BC56E6"/>
    <w:rsid w:val="00BC5961"/>
    <w:rsid w:val="00BC655E"/>
    <w:rsid w:val="00BC695B"/>
    <w:rsid w:val="00BC7774"/>
    <w:rsid w:val="00BC79B1"/>
    <w:rsid w:val="00BD0AF6"/>
    <w:rsid w:val="00BD0B50"/>
    <w:rsid w:val="00BD0D3D"/>
    <w:rsid w:val="00BD1200"/>
    <w:rsid w:val="00BD16A5"/>
    <w:rsid w:val="00BD2BF8"/>
    <w:rsid w:val="00BD3F4B"/>
    <w:rsid w:val="00BD4078"/>
    <w:rsid w:val="00BD46E6"/>
    <w:rsid w:val="00BD49B2"/>
    <w:rsid w:val="00BD5084"/>
    <w:rsid w:val="00BD5724"/>
    <w:rsid w:val="00BD584F"/>
    <w:rsid w:val="00BD5DD5"/>
    <w:rsid w:val="00BD6883"/>
    <w:rsid w:val="00BD6DC6"/>
    <w:rsid w:val="00BD7B63"/>
    <w:rsid w:val="00BD7BBD"/>
    <w:rsid w:val="00BE07E0"/>
    <w:rsid w:val="00BE08AA"/>
    <w:rsid w:val="00BE0C75"/>
    <w:rsid w:val="00BE0CF4"/>
    <w:rsid w:val="00BE0FBF"/>
    <w:rsid w:val="00BE1091"/>
    <w:rsid w:val="00BE187F"/>
    <w:rsid w:val="00BE2507"/>
    <w:rsid w:val="00BE354C"/>
    <w:rsid w:val="00BE39B4"/>
    <w:rsid w:val="00BE39F5"/>
    <w:rsid w:val="00BE3A64"/>
    <w:rsid w:val="00BE40F1"/>
    <w:rsid w:val="00BE4B11"/>
    <w:rsid w:val="00BE4C13"/>
    <w:rsid w:val="00BE5F8D"/>
    <w:rsid w:val="00BE6520"/>
    <w:rsid w:val="00BE6AA9"/>
    <w:rsid w:val="00BE70B6"/>
    <w:rsid w:val="00BE70C0"/>
    <w:rsid w:val="00BE7837"/>
    <w:rsid w:val="00BE78C0"/>
    <w:rsid w:val="00BF00DE"/>
    <w:rsid w:val="00BF05E9"/>
    <w:rsid w:val="00BF06E4"/>
    <w:rsid w:val="00BF0AFC"/>
    <w:rsid w:val="00BF0BAE"/>
    <w:rsid w:val="00BF14C2"/>
    <w:rsid w:val="00BF14C4"/>
    <w:rsid w:val="00BF1899"/>
    <w:rsid w:val="00BF220C"/>
    <w:rsid w:val="00BF22CB"/>
    <w:rsid w:val="00BF232E"/>
    <w:rsid w:val="00BF2A05"/>
    <w:rsid w:val="00BF2A91"/>
    <w:rsid w:val="00BF2EA9"/>
    <w:rsid w:val="00BF3165"/>
    <w:rsid w:val="00BF3217"/>
    <w:rsid w:val="00BF34D5"/>
    <w:rsid w:val="00BF40C1"/>
    <w:rsid w:val="00BF4294"/>
    <w:rsid w:val="00BF552E"/>
    <w:rsid w:val="00BF5915"/>
    <w:rsid w:val="00BF5CBF"/>
    <w:rsid w:val="00BF5ED6"/>
    <w:rsid w:val="00BF5F00"/>
    <w:rsid w:val="00BF5F40"/>
    <w:rsid w:val="00BF6145"/>
    <w:rsid w:val="00BF6BE9"/>
    <w:rsid w:val="00BF6EF0"/>
    <w:rsid w:val="00BF7300"/>
    <w:rsid w:val="00BF7425"/>
    <w:rsid w:val="00BF76D1"/>
    <w:rsid w:val="00BF7AA3"/>
    <w:rsid w:val="00BF7B18"/>
    <w:rsid w:val="00C00385"/>
    <w:rsid w:val="00C006DD"/>
    <w:rsid w:val="00C0082B"/>
    <w:rsid w:val="00C00FE9"/>
    <w:rsid w:val="00C01236"/>
    <w:rsid w:val="00C02085"/>
    <w:rsid w:val="00C0275D"/>
    <w:rsid w:val="00C029D7"/>
    <w:rsid w:val="00C03581"/>
    <w:rsid w:val="00C037A8"/>
    <w:rsid w:val="00C04486"/>
    <w:rsid w:val="00C05053"/>
    <w:rsid w:val="00C06385"/>
    <w:rsid w:val="00C063E1"/>
    <w:rsid w:val="00C0653D"/>
    <w:rsid w:val="00C0689F"/>
    <w:rsid w:val="00C06B60"/>
    <w:rsid w:val="00C06D2A"/>
    <w:rsid w:val="00C07091"/>
    <w:rsid w:val="00C07215"/>
    <w:rsid w:val="00C072FF"/>
    <w:rsid w:val="00C108C5"/>
    <w:rsid w:val="00C1100A"/>
    <w:rsid w:val="00C1120A"/>
    <w:rsid w:val="00C11592"/>
    <w:rsid w:val="00C11961"/>
    <w:rsid w:val="00C11D36"/>
    <w:rsid w:val="00C11D5D"/>
    <w:rsid w:val="00C12C74"/>
    <w:rsid w:val="00C13272"/>
    <w:rsid w:val="00C13C57"/>
    <w:rsid w:val="00C1497C"/>
    <w:rsid w:val="00C14A55"/>
    <w:rsid w:val="00C14C75"/>
    <w:rsid w:val="00C1503C"/>
    <w:rsid w:val="00C156BB"/>
    <w:rsid w:val="00C15861"/>
    <w:rsid w:val="00C15ADA"/>
    <w:rsid w:val="00C1648E"/>
    <w:rsid w:val="00C1659B"/>
    <w:rsid w:val="00C1731D"/>
    <w:rsid w:val="00C17C5D"/>
    <w:rsid w:val="00C17C83"/>
    <w:rsid w:val="00C17DCF"/>
    <w:rsid w:val="00C20071"/>
    <w:rsid w:val="00C20200"/>
    <w:rsid w:val="00C20A89"/>
    <w:rsid w:val="00C2161B"/>
    <w:rsid w:val="00C223B6"/>
    <w:rsid w:val="00C2245B"/>
    <w:rsid w:val="00C224FD"/>
    <w:rsid w:val="00C23276"/>
    <w:rsid w:val="00C2438F"/>
    <w:rsid w:val="00C24540"/>
    <w:rsid w:val="00C2483D"/>
    <w:rsid w:val="00C24872"/>
    <w:rsid w:val="00C252CB"/>
    <w:rsid w:val="00C25531"/>
    <w:rsid w:val="00C2571B"/>
    <w:rsid w:val="00C257D4"/>
    <w:rsid w:val="00C25A70"/>
    <w:rsid w:val="00C26071"/>
    <w:rsid w:val="00C26BE1"/>
    <w:rsid w:val="00C26EB3"/>
    <w:rsid w:val="00C26FE6"/>
    <w:rsid w:val="00C2776A"/>
    <w:rsid w:val="00C27A41"/>
    <w:rsid w:val="00C3023D"/>
    <w:rsid w:val="00C309FF"/>
    <w:rsid w:val="00C30A08"/>
    <w:rsid w:val="00C30DA3"/>
    <w:rsid w:val="00C30DBF"/>
    <w:rsid w:val="00C31082"/>
    <w:rsid w:val="00C3116A"/>
    <w:rsid w:val="00C314A4"/>
    <w:rsid w:val="00C315CE"/>
    <w:rsid w:val="00C3166B"/>
    <w:rsid w:val="00C31C04"/>
    <w:rsid w:val="00C3252D"/>
    <w:rsid w:val="00C328BD"/>
    <w:rsid w:val="00C32BEB"/>
    <w:rsid w:val="00C3307E"/>
    <w:rsid w:val="00C330FA"/>
    <w:rsid w:val="00C33227"/>
    <w:rsid w:val="00C334AE"/>
    <w:rsid w:val="00C34EFC"/>
    <w:rsid w:val="00C35104"/>
    <w:rsid w:val="00C35AB2"/>
    <w:rsid w:val="00C36109"/>
    <w:rsid w:val="00C37531"/>
    <w:rsid w:val="00C375A5"/>
    <w:rsid w:val="00C378CF"/>
    <w:rsid w:val="00C37E49"/>
    <w:rsid w:val="00C4035D"/>
    <w:rsid w:val="00C40F00"/>
    <w:rsid w:val="00C4125C"/>
    <w:rsid w:val="00C41383"/>
    <w:rsid w:val="00C415A7"/>
    <w:rsid w:val="00C418D7"/>
    <w:rsid w:val="00C41C7A"/>
    <w:rsid w:val="00C4241B"/>
    <w:rsid w:val="00C42E70"/>
    <w:rsid w:val="00C43296"/>
    <w:rsid w:val="00C43417"/>
    <w:rsid w:val="00C43704"/>
    <w:rsid w:val="00C43817"/>
    <w:rsid w:val="00C43A12"/>
    <w:rsid w:val="00C43A78"/>
    <w:rsid w:val="00C43AB9"/>
    <w:rsid w:val="00C4417B"/>
    <w:rsid w:val="00C4447C"/>
    <w:rsid w:val="00C444A6"/>
    <w:rsid w:val="00C4460F"/>
    <w:rsid w:val="00C44AA0"/>
    <w:rsid w:val="00C45061"/>
    <w:rsid w:val="00C4527E"/>
    <w:rsid w:val="00C452B5"/>
    <w:rsid w:val="00C4548A"/>
    <w:rsid w:val="00C45685"/>
    <w:rsid w:val="00C45E4F"/>
    <w:rsid w:val="00C45E52"/>
    <w:rsid w:val="00C46606"/>
    <w:rsid w:val="00C467DA"/>
    <w:rsid w:val="00C46870"/>
    <w:rsid w:val="00C46FF3"/>
    <w:rsid w:val="00C47199"/>
    <w:rsid w:val="00C4746A"/>
    <w:rsid w:val="00C47E88"/>
    <w:rsid w:val="00C50DD7"/>
    <w:rsid w:val="00C510FD"/>
    <w:rsid w:val="00C512EE"/>
    <w:rsid w:val="00C5132D"/>
    <w:rsid w:val="00C51722"/>
    <w:rsid w:val="00C51F64"/>
    <w:rsid w:val="00C528AA"/>
    <w:rsid w:val="00C52927"/>
    <w:rsid w:val="00C52DC0"/>
    <w:rsid w:val="00C5307B"/>
    <w:rsid w:val="00C53A41"/>
    <w:rsid w:val="00C53C6B"/>
    <w:rsid w:val="00C53D6F"/>
    <w:rsid w:val="00C549E0"/>
    <w:rsid w:val="00C54C82"/>
    <w:rsid w:val="00C5542C"/>
    <w:rsid w:val="00C55598"/>
    <w:rsid w:val="00C55CC2"/>
    <w:rsid w:val="00C55EC5"/>
    <w:rsid w:val="00C562D6"/>
    <w:rsid w:val="00C5741A"/>
    <w:rsid w:val="00C57C5B"/>
    <w:rsid w:val="00C60099"/>
    <w:rsid w:val="00C6010C"/>
    <w:rsid w:val="00C60C92"/>
    <w:rsid w:val="00C60D9C"/>
    <w:rsid w:val="00C61100"/>
    <w:rsid w:val="00C61168"/>
    <w:rsid w:val="00C6143B"/>
    <w:rsid w:val="00C61556"/>
    <w:rsid w:val="00C6183D"/>
    <w:rsid w:val="00C61A90"/>
    <w:rsid w:val="00C62116"/>
    <w:rsid w:val="00C62164"/>
    <w:rsid w:val="00C62638"/>
    <w:rsid w:val="00C62B83"/>
    <w:rsid w:val="00C635AA"/>
    <w:rsid w:val="00C635E6"/>
    <w:rsid w:val="00C63B00"/>
    <w:rsid w:val="00C63D38"/>
    <w:rsid w:val="00C63EF4"/>
    <w:rsid w:val="00C6403A"/>
    <w:rsid w:val="00C64373"/>
    <w:rsid w:val="00C6488D"/>
    <w:rsid w:val="00C64D48"/>
    <w:rsid w:val="00C64E57"/>
    <w:rsid w:val="00C64F34"/>
    <w:rsid w:val="00C65994"/>
    <w:rsid w:val="00C65D18"/>
    <w:rsid w:val="00C65DCC"/>
    <w:rsid w:val="00C65F40"/>
    <w:rsid w:val="00C65F8F"/>
    <w:rsid w:val="00C6659A"/>
    <w:rsid w:val="00C66F0E"/>
    <w:rsid w:val="00C66F46"/>
    <w:rsid w:val="00C66FD9"/>
    <w:rsid w:val="00C67392"/>
    <w:rsid w:val="00C7028C"/>
    <w:rsid w:val="00C706E7"/>
    <w:rsid w:val="00C7070D"/>
    <w:rsid w:val="00C70A1A"/>
    <w:rsid w:val="00C70CFE"/>
    <w:rsid w:val="00C7118A"/>
    <w:rsid w:val="00C712D3"/>
    <w:rsid w:val="00C71954"/>
    <w:rsid w:val="00C71CDA"/>
    <w:rsid w:val="00C71D06"/>
    <w:rsid w:val="00C71D1B"/>
    <w:rsid w:val="00C72022"/>
    <w:rsid w:val="00C72053"/>
    <w:rsid w:val="00C7210C"/>
    <w:rsid w:val="00C7247F"/>
    <w:rsid w:val="00C73310"/>
    <w:rsid w:val="00C73B87"/>
    <w:rsid w:val="00C743BD"/>
    <w:rsid w:val="00C74EF1"/>
    <w:rsid w:val="00C752AC"/>
    <w:rsid w:val="00C75900"/>
    <w:rsid w:val="00C75D09"/>
    <w:rsid w:val="00C768F4"/>
    <w:rsid w:val="00C76A8B"/>
    <w:rsid w:val="00C76B8B"/>
    <w:rsid w:val="00C776CA"/>
    <w:rsid w:val="00C80035"/>
    <w:rsid w:val="00C8017B"/>
    <w:rsid w:val="00C80218"/>
    <w:rsid w:val="00C80734"/>
    <w:rsid w:val="00C808AE"/>
    <w:rsid w:val="00C80B3A"/>
    <w:rsid w:val="00C80B55"/>
    <w:rsid w:val="00C80C8F"/>
    <w:rsid w:val="00C8176F"/>
    <w:rsid w:val="00C81866"/>
    <w:rsid w:val="00C81BF5"/>
    <w:rsid w:val="00C81C0B"/>
    <w:rsid w:val="00C829CC"/>
    <w:rsid w:val="00C830CD"/>
    <w:rsid w:val="00C837EF"/>
    <w:rsid w:val="00C839CB"/>
    <w:rsid w:val="00C83A78"/>
    <w:rsid w:val="00C84315"/>
    <w:rsid w:val="00C844C9"/>
    <w:rsid w:val="00C84B56"/>
    <w:rsid w:val="00C8566D"/>
    <w:rsid w:val="00C85738"/>
    <w:rsid w:val="00C85AF4"/>
    <w:rsid w:val="00C85BA1"/>
    <w:rsid w:val="00C85E29"/>
    <w:rsid w:val="00C86BE5"/>
    <w:rsid w:val="00C86C75"/>
    <w:rsid w:val="00C870B4"/>
    <w:rsid w:val="00C872DF"/>
    <w:rsid w:val="00C87445"/>
    <w:rsid w:val="00C8786C"/>
    <w:rsid w:val="00C87A69"/>
    <w:rsid w:val="00C907D6"/>
    <w:rsid w:val="00C90D59"/>
    <w:rsid w:val="00C91551"/>
    <w:rsid w:val="00C919E0"/>
    <w:rsid w:val="00C91DE8"/>
    <w:rsid w:val="00C91F47"/>
    <w:rsid w:val="00C92B88"/>
    <w:rsid w:val="00C92CEE"/>
    <w:rsid w:val="00C93027"/>
    <w:rsid w:val="00C933C9"/>
    <w:rsid w:val="00C933CF"/>
    <w:rsid w:val="00C93CE9"/>
    <w:rsid w:val="00C93D5C"/>
    <w:rsid w:val="00C93F58"/>
    <w:rsid w:val="00C94E10"/>
    <w:rsid w:val="00C94F3A"/>
    <w:rsid w:val="00C958B3"/>
    <w:rsid w:val="00C95AB8"/>
    <w:rsid w:val="00C95C55"/>
    <w:rsid w:val="00C9642D"/>
    <w:rsid w:val="00C97A65"/>
    <w:rsid w:val="00CA0EAC"/>
    <w:rsid w:val="00CA1252"/>
    <w:rsid w:val="00CA1ACF"/>
    <w:rsid w:val="00CA24B6"/>
    <w:rsid w:val="00CA2B45"/>
    <w:rsid w:val="00CA308B"/>
    <w:rsid w:val="00CA32A0"/>
    <w:rsid w:val="00CA3360"/>
    <w:rsid w:val="00CA34D4"/>
    <w:rsid w:val="00CA35EE"/>
    <w:rsid w:val="00CA3C0E"/>
    <w:rsid w:val="00CA4B00"/>
    <w:rsid w:val="00CA585E"/>
    <w:rsid w:val="00CA5BB0"/>
    <w:rsid w:val="00CA5C85"/>
    <w:rsid w:val="00CA5F14"/>
    <w:rsid w:val="00CA6030"/>
    <w:rsid w:val="00CA63C5"/>
    <w:rsid w:val="00CA670A"/>
    <w:rsid w:val="00CA6DF2"/>
    <w:rsid w:val="00CA6EF8"/>
    <w:rsid w:val="00CA703C"/>
    <w:rsid w:val="00CB007D"/>
    <w:rsid w:val="00CB00E1"/>
    <w:rsid w:val="00CB0182"/>
    <w:rsid w:val="00CB01B6"/>
    <w:rsid w:val="00CB0443"/>
    <w:rsid w:val="00CB076F"/>
    <w:rsid w:val="00CB09C4"/>
    <w:rsid w:val="00CB0EDA"/>
    <w:rsid w:val="00CB150C"/>
    <w:rsid w:val="00CB17EF"/>
    <w:rsid w:val="00CB1B0F"/>
    <w:rsid w:val="00CB207D"/>
    <w:rsid w:val="00CB2609"/>
    <w:rsid w:val="00CB26A4"/>
    <w:rsid w:val="00CB2B8E"/>
    <w:rsid w:val="00CB32D3"/>
    <w:rsid w:val="00CB3A53"/>
    <w:rsid w:val="00CB3A8E"/>
    <w:rsid w:val="00CB3CF6"/>
    <w:rsid w:val="00CB40E2"/>
    <w:rsid w:val="00CB416A"/>
    <w:rsid w:val="00CB41D9"/>
    <w:rsid w:val="00CB425A"/>
    <w:rsid w:val="00CB4693"/>
    <w:rsid w:val="00CB471E"/>
    <w:rsid w:val="00CB4812"/>
    <w:rsid w:val="00CB4C8D"/>
    <w:rsid w:val="00CB5BFF"/>
    <w:rsid w:val="00CB5C01"/>
    <w:rsid w:val="00CB5DA5"/>
    <w:rsid w:val="00CB5E11"/>
    <w:rsid w:val="00CB647F"/>
    <w:rsid w:val="00CC014E"/>
    <w:rsid w:val="00CC07E6"/>
    <w:rsid w:val="00CC0928"/>
    <w:rsid w:val="00CC09FA"/>
    <w:rsid w:val="00CC0F16"/>
    <w:rsid w:val="00CC1073"/>
    <w:rsid w:val="00CC1E39"/>
    <w:rsid w:val="00CC222F"/>
    <w:rsid w:val="00CC25A0"/>
    <w:rsid w:val="00CC2725"/>
    <w:rsid w:val="00CC3145"/>
    <w:rsid w:val="00CC3C33"/>
    <w:rsid w:val="00CC3DE9"/>
    <w:rsid w:val="00CC43F7"/>
    <w:rsid w:val="00CC4509"/>
    <w:rsid w:val="00CC5C76"/>
    <w:rsid w:val="00CC616B"/>
    <w:rsid w:val="00CC6841"/>
    <w:rsid w:val="00CC751B"/>
    <w:rsid w:val="00CC7A7A"/>
    <w:rsid w:val="00CC7EF4"/>
    <w:rsid w:val="00CD0320"/>
    <w:rsid w:val="00CD08C2"/>
    <w:rsid w:val="00CD0943"/>
    <w:rsid w:val="00CD0FB4"/>
    <w:rsid w:val="00CD1B79"/>
    <w:rsid w:val="00CD1D8C"/>
    <w:rsid w:val="00CD257C"/>
    <w:rsid w:val="00CD26A9"/>
    <w:rsid w:val="00CD2B01"/>
    <w:rsid w:val="00CD2C1B"/>
    <w:rsid w:val="00CD2E32"/>
    <w:rsid w:val="00CD4E77"/>
    <w:rsid w:val="00CD4F1B"/>
    <w:rsid w:val="00CD5770"/>
    <w:rsid w:val="00CD5ABF"/>
    <w:rsid w:val="00CD5E20"/>
    <w:rsid w:val="00CD606F"/>
    <w:rsid w:val="00CD65A4"/>
    <w:rsid w:val="00CD6710"/>
    <w:rsid w:val="00CD6F35"/>
    <w:rsid w:val="00CD769D"/>
    <w:rsid w:val="00CE0613"/>
    <w:rsid w:val="00CE066A"/>
    <w:rsid w:val="00CE098E"/>
    <w:rsid w:val="00CE0A16"/>
    <w:rsid w:val="00CE0A9A"/>
    <w:rsid w:val="00CE0FE7"/>
    <w:rsid w:val="00CE16BD"/>
    <w:rsid w:val="00CE1C11"/>
    <w:rsid w:val="00CE2314"/>
    <w:rsid w:val="00CE2323"/>
    <w:rsid w:val="00CE251B"/>
    <w:rsid w:val="00CE2FEC"/>
    <w:rsid w:val="00CE3948"/>
    <w:rsid w:val="00CE3CD1"/>
    <w:rsid w:val="00CE3E10"/>
    <w:rsid w:val="00CE4AED"/>
    <w:rsid w:val="00CE4D78"/>
    <w:rsid w:val="00CE4F44"/>
    <w:rsid w:val="00CE500F"/>
    <w:rsid w:val="00CE52E5"/>
    <w:rsid w:val="00CE573A"/>
    <w:rsid w:val="00CE5A29"/>
    <w:rsid w:val="00CE5F85"/>
    <w:rsid w:val="00CE6381"/>
    <w:rsid w:val="00CE6C6E"/>
    <w:rsid w:val="00CE6EEF"/>
    <w:rsid w:val="00CE70D0"/>
    <w:rsid w:val="00CE7823"/>
    <w:rsid w:val="00CE790A"/>
    <w:rsid w:val="00CF08D7"/>
    <w:rsid w:val="00CF0CCB"/>
    <w:rsid w:val="00CF1055"/>
    <w:rsid w:val="00CF1454"/>
    <w:rsid w:val="00CF1619"/>
    <w:rsid w:val="00CF181C"/>
    <w:rsid w:val="00CF189C"/>
    <w:rsid w:val="00CF1C28"/>
    <w:rsid w:val="00CF20F6"/>
    <w:rsid w:val="00CF23A6"/>
    <w:rsid w:val="00CF28C1"/>
    <w:rsid w:val="00CF2E03"/>
    <w:rsid w:val="00CF2FD0"/>
    <w:rsid w:val="00CF3296"/>
    <w:rsid w:val="00CF3363"/>
    <w:rsid w:val="00CF3AED"/>
    <w:rsid w:val="00CF40DA"/>
    <w:rsid w:val="00CF4CCD"/>
    <w:rsid w:val="00CF4FD2"/>
    <w:rsid w:val="00CF5887"/>
    <w:rsid w:val="00CF5B3D"/>
    <w:rsid w:val="00CF5F80"/>
    <w:rsid w:val="00CF735C"/>
    <w:rsid w:val="00D0066E"/>
    <w:rsid w:val="00D0073E"/>
    <w:rsid w:val="00D010A7"/>
    <w:rsid w:val="00D0127E"/>
    <w:rsid w:val="00D021FA"/>
    <w:rsid w:val="00D0254D"/>
    <w:rsid w:val="00D03B75"/>
    <w:rsid w:val="00D03D62"/>
    <w:rsid w:val="00D03E19"/>
    <w:rsid w:val="00D047C5"/>
    <w:rsid w:val="00D049A4"/>
    <w:rsid w:val="00D04BFE"/>
    <w:rsid w:val="00D04C1E"/>
    <w:rsid w:val="00D04CFD"/>
    <w:rsid w:val="00D04DD5"/>
    <w:rsid w:val="00D0565E"/>
    <w:rsid w:val="00D05692"/>
    <w:rsid w:val="00D059B2"/>
    <w:rsid w:val="00D05BEE"/>
    <w:rsid w:val="00D05F7F"/>
    <w:rsid w:val="00D07AB9"/>
    <w:rsid w:val="00D10187"/>
    <w:rsid w:val="00D101FC"/>
    <w:rsid w:val="00D107EF"/>
    <w:rsid w:val="00D10A23"/>
    <w:rsid w:val="00D11498"/>
    <w:rsid w:val="00D11CB9"/>
    <w:rsid w:val="00D11F57"/>
    <w:rsid w:val="00D12C0B"/>
    <w:rsid w:val="00D13AC3"/>
    <w:rsid w:val="00D13DEE"/>
    <w:rsid w:val="00D1454D"/>
    <w:rsid w:val="00D147A6"/>
    <w:rsid w:val="00D1491A"/>
    <w:rsid w:val="00D149D1"/>
    <w:rsid w:val="00D14F20"/>
    <w:rsid w:val="00D15E22"/>
    <w:rsid w:val="00D1674A"/>
    <w:rsid w:val="00D16B46"/>
    <w:rsid w:val="00D16C47"/>
    <w:rsid w:val="00D1766C"/>
    <w:rsid w:val="00D2003F"/>
    <w:rsid w:val="00D21934"/>
    <w:rsid w:val="00D21B68"/>
    <w:rsid w:val="00D2203A"/>
    <w:rsid w:val="00D22560"/>
    <w:rsid w:val="00D22A25"/>
    <w:rsid w:val="00D23076"/>
    <w:rsid w:val="00D23279"/>
    <w:rsid w:val="00D245B3"/>
    <w:rsid w:val="00D2472F"/>
    <w:rsid w:val="00D24C91"/>
    <w:rsid w:val="00D25F1B"/>
    <w:rsid w:val="00D26858"/>
    <w:rsid w:val="00D276EA"/>
    <w:rsid w:val="00D30C1C"/>
    <w:rsid w:val="00D30F46"/>
    <w:rsid w:val="00D31B12"/>
    <w:rsid w:val="00D31B39"/>
    <w:rsid w:val="00D31F33"/>
    <w:rsid w:val="00D3206A"/>
    <w:rsid w:val="00D32558"/>
    <w:rsid w:val="00D32E29"/>
    <w:rsid w:val="00D33458"/>
    <w:rsid w:val="00D334E3"/>
    <w:rsid w:val="00D33812"/>
    <w:rsid w:val="00D33868"/>
    <w:rsid w:val="00D33B5A"/>
    <w:rsid w:val="00D34377"/>
    <w:rsid w:val="00D34F50"/>
    <w:rsid w:val="00D34F63"/>
    <w:rsid w:val="00D34FE8"/>
    <w:rsid w:val="00D353CA"/>
    <w:rsid w:val="00D35C46"/>
    <w:rsid w:val="00D3604F"/>
    <w:rsid w:val="00D3633D"/>
    <w:rsid w:val="00D36917"/>
    <w:rsid w:val="00D36A82"/>
    <w:rsid w:val="00D3740F"/>
    <w:rsid w:val="00D375A2"/>
    <w:rsid w:val="00D400B1"/>
    <w:rsid w:val="00D414EC"/>
    <w:rsid w:val="00D4156B"/>
    <w:rsid w:val="00D419EA"/>
    <w:rsid w:val="00D41AD1"/>
    <w:rsid w:val="00D421A9"/>
    <w:rsid w:val="00D42363"/>
    <w:rsid w:val="00D42365"/>
    <w:rsid w:val="00D4344B"/>
    <w:rsid w:val="00D436E4"/>
    <w:rsid w:val="00D43DA9"/>
    <w:rsid w:val="00D44270"/>
    <w:rsid w:val="00D44355"/>
    <w:rsid w:val="00D44597"/>
    <w:rsid w:val="00D4560B"/>
    <w:rsid w:val="00D45F03"/>
    <w:rsid w:val="00D463AE"/>
    <w:rsid w:val="00D46A8C"/>
    <w:rsid w:val="00D47620"/>
    <w:rsid w:val="00D4775A"/>
    <w:rsid w:val="00D4793C"/>
    <w:rsid w:val="00D500DF"/>
    <w:rsid w:val="00D503D4"/>
    <w:rsid w:val="00D50964"/>
    <w:rsid w:val="00D50A0E"/>
    <w:rsid w:val="00D50F44"/>
    <w:rsid w:val="00D51510"/>
    <w:rsid w:val="00D5155D"/>
    <w:rsid w:val="00D51E80"/>
    <w:rsid w:val="00D52720"/>
    <w:rsid w:val="00D52828"/>
    <w:rsid w:val="00D52BB7"/>
    <w:rsid w:val="00D53B0B"/>
    <w:rsid w:val="00D53CDD"/>
    <w:rsid w:val="00D54452"/>
    <w:rsid w:val="00D54655"/>
    <w:rsid w:val="00D54AC9"/>
    <w:rsid w:val="00D54B07"/>
    <w:rsid w:val="00D54F24"/>
    <w:rsid w:val="00D555F2"/>
    <w:rsid w:val="00D55FB6"/>
    <w:rsid w:val="00D5650C"/>
    <w:rsid w:val="00D56F58"/>
    <w:rsid w:val="00D5705E"/>
    <w:rsid w:val="00D5715D"/>
    <w:rsid w:val="00D57298"/>
    <w:rsid w:val="00D57C4B"/>
    <w:rsid w:val="00D57CED"/>
    <w:rsid w:val="00D60353"/>
    <w:rsid w:val="00D6083C"/>
    <w:rsid w:val="00D60D74"/>
    <w:rsid w:val="00D61588"/>
    <w:rsid w:val="00D61705"/>
    <w:rsid w:val="00D61835"/>
    <w:rsid w:val="00D618C9"/>
    <w:rsid w:val="00D619CF"/>
    <w:rsid w:val="00D61C7D"/>
    <w:rsid w:val="00D62300"/>
    <w:rsid w:val="00D62425"/>
    <w:rsid w:val="00D62C25"/>
    <w:rsid w:val="00D62D3C"/>
    <w:rsid w:val="00D636EE"/>
    <w:rsid w:val="00D63AB6"/>
    <w:rsid w:val="00D63E6B"/>
    <w:rsid w:val="00D63ECA"/>
    <w:rsid w:val="00D642A8"/>
    <w:rsid w:val="00D64A5C"/>
    <w:rsid w:val="00D65322"/>
    <w:rsid w:val="00D657BC"/>
    <w:rsid w:val="00D661EF"/>
    <w:rsid w:val="00D663E8"/>
    <w:rsid w:val="00D66777"/>
    <w:rsid w:val="00D66D1C"/>
    <w:rsid w:val="00D67088"/>
    <w:rsid w:val="00D675F7"/>
    <w:rsid w:val="00D67713"/>
    <w:rsid w:val="00D67FFD"/>
    <w:rsid w:val="00D70186"/>
    <w:rsid w:val="00D7050D"/>
    <w:rsid w:val="00D70A3D"/>
    <w:rsid w:val="00D70ACC"/>
    <w:rsid w:val="00D712EC"/>
    <w:rsid w:val="00D72612"/>
    <w:rsid w:val="00D72750"/>
    <w:rsid w:val="00D73692"/>
    <w:rsid w:val="00D736B9"/>
    <w:rsid w:val="00D747D1"/>
    <w:rsid w:val="00D74905"/>
    <w:rsid w:val="00D74E74"/>
    <w:rsid w:val="00D75684"/>
    <w:rsid w:val="00D75ADA"/>
    <w:rsid w:val="00D767E4"/>
    <w:rsid w:val="00D768F4"/>
    <w:rsid w:val="00D77021"/>
    <w:rsid w:val="00D77885"/>
    <w:rsid w:val="00D807DA"/>
    <w:rsid w:val="00D81308"/>
    <w:rsid w:val="00D81313"/>
    <w:rsid w:val="00D8210C"/>
    <w:rsid w:val="00D8227E"/>
    <w:rsid w:val="00D82449"/>
    <w:rsid w:val="00D824D8"/>
    <w:rsid w:val="00D827D2"/>
    <w:rsid w:val="00D82A8B"/>
    <w:rsid w:val="00D83023"/>
    <w:rsid w:val="00D845D9"/>
    <w:rsid w:val="00D84614"/>
    <w:rsid w:val="00D85602"/>
    <w:rsid w:val="00D8570E"/>
    <w:rsid w:val="00D85DCC"/>
    <w:rsid w:val="00D85EBE"/>
    <w:rsid w:val="00D85F2B"/>
    <w:rsid w:val="00D86456"/>
    <w:rsid w:val="00D86621"/>
    <w:rsid w:val="00D86905"/>
    <w:rsid w:val="00D86DA4"/>
    <w:rsid w:val="00D86F2A"/>
    <w:rsid w:val="00D8709D"/>
    <w:rsid w:val="00D8783A"/>
    <w:rsid w:val="00D87852"/>
    <w:rsid w:val="00D87BCF"/>
    <w:rsid w:val="00D87EA7"/>
    <w:rsid w:val="00D901CD"/>
    <w:rsid w:val="00D90263"/>
    <w:rsid w:val="00D90750"/>
    <w:rsid w:val="00D90AEE"/>
    <w:rsid w:val="00D91663"/>
    <w:rsid w:val="00D9194C"/>
    <w:rsid w:val="00D924A0"/>
    <w:rsid w:val="00D92F88"/>
    <w:rsid w:val="00D9309C"/>
    <w:rsid w:val="00D930C3"/>
    <w:rsid w:val="00D9374E"/>
    <w:rsid w:val="00D937B4"/>
    <w:rsid w:val="00D93811"/>
    <w:rsid w:val="00D9388E"/>
    <w:rsid w:val="00D93AE7"/>
    <w:rsid w:val="00D940DF"/>
    <w:rsid w:val="00D94255"/>
    <w:rsid w:val="00D942F9"/>
    <w:rsid w:val="00D944DA"/>
    <w:rsid w:val="00D94759"/>
    <w:rsid w:val="00D94936"/>
    <w:rsid w:val="00D94EC1"/>
    <w:rsid w:val="00D956C0"/>
    <w:rsid w:val="00D95B53"/>
    <w:rsid w:val="00D95D8B"/>
    <w:rsid w:val="00D960C2"/>
    <w:rsid w:val="00D961BC"/>
    <w:rsid w:val="00D9702D"/>
    <w:rsid w:val="00D97C20"/>
    <w:rsid w:val="00D97C63"/>
    <w:rsid w:val="00DA0082"/>
    <w:rsid w:val="00DA0309"/>
    <w:rsid w:val="00DA083A"/>
    <w:rsid w:val="00DA0AAE"/>
    <w:rsid w:val="00DA0AB4"/>
    <w:rsid w:val="00DA0C80"/>
    <w:rsid w:val="00DA162B"/>
    <w:rsid w:val="00DA29FD"/>
    <w:rsid w:val="00DA3254"/>
    <w:rsid w:val="00DA4257"/>
    <w:rsid w:val="00DA506E"/>
    <w:rsid w:val="00DA6161"/>
    <w:rsid w:val="00DA66E9"/>
    <w:rsid w:val="00DA68E4"/>
    <w:rsid w:val="00DA7A09"/>
    <w:rsid w:val="00DA7A0B"/>
    <w:rsid w:val="00DA7B47"/>
    <w:rsid w:val="00DB057D"/>
    <w:rsid w:val="00DB13F8"/>
    <w:rsid w:val="00DB1746"/>
    <w:rsid w:val="00DB1A72"/>
    <w:rsid w:val="00DB20FA"/>
    <w:rsid w:val="00DB2E51"/>
    <w:rsid w:val="00DB3037"/>
    <w:rsid w:val="00DB3104"/>
    <w:rsid w:val="00DB3140"/>
    <w:rsid w:val="00DB3835"/>
    <w:rsid w:val="00DB3C89"/>
    <w:rsid w:val="00DB4E67"/>
    <w:rsid w:val="00DB4EEC"/>
    <w:rsid w:val="00DB56CE"/>
    <w:rsid w:val="00DB5D4B"/>
    <w:rsid w:val="00DB5E1A"/>
    <w:rsid w:val="00DB637B"/>
    <w:rsid w:val="00DB678E"/>
    <w:rsid w:val="00DB69A8"/>
    <w:rsid w:val="00DB701F"/>
    <w:rsid w:val="00DB7698"/>
    <w:rsid w:val="00DB7DE4"/>
    <w:rsid w:val="00DB7E62"/>
    <w:rsid w:val="00DC0029"/>
    <w:rsid w:val="00DC03B2"/>
    <w:rsid w:val="00DC0533"/>
    <w:rsid w:val="00DC0B21"/>
    <w:rsid w:val="00DC0B55"/>
    <w:rsid w:val="00DC0E72"/>
    <w:rsid w:val="00DC128E"/>
    <w:rsid w:val="00DC142F"/>
    <w:rsid w:val="00DC1C3D"/>
    <w:rsid w:val="00DC1CED"/>
    <w:rsid w:val="00DC1E9B"/>
    <w:rsid w:val="00DC2832"/>
    <w:rsid w:val="00DC35B7"/>
    <w:rsid w:val="00DC38D3"/>
    <w:rsid w:val="00DC420F"/>
    <w:rsid w:val="00DC43B9"/>
    <w:rsid w:val="00DC4931"/>
    <w:rsid w:val="00DC4E30"/>
    <w:rsid w:val="00DC5122"/>
    <w:rsid w:val="00DC5165"/>
    <w:rsid w:val="00DC5220"/>
    <w:rsid w:val="00DC5CDB"/>
    <w:rsid w:val="00DC6663"/>
    <w:rsid w:val="00DC6B1A"/>
    <w:rsid w:val="00DC7517"/>
    <w:rsid w:val="00DC7E5A"/>
    <w:rsid w:val="00DD0040"/>
    <w:rsid w:val="00DD004A"/>
    <w:rsid w:val="00DD0112"/>
    <w:rsid w:val="00DD029D"/>
    <w:rsid w:val="00DD05D1"/>
    <w:rsid w:val="00DD065B"/>
    <w:rsid w:val="00DD09E0"/>
    <w:rsid w:val="00DD0C57"/>
    <w:rsid w:val="00DD1735"/>
    <w:rsid w:val="00DD176C"/>
    <w:rsid w:val="00DD1E14"/>
    <w:rsid w:val="00DD205D"/>
    <w:rsid w:val="00DD22F0"/>
    <w:rsid w:val="00DD2B35"/>
    <w:rsid w:val="00DD3738"/>
    <w:rsid w:val="00DD3A58"/>
    <w:rsid w:val="00DD4625"/>
    <w:rsid w:val="00DD49F2"/>
    <w:rsid w:val="00DD4D1B"/>
    <w:rsid w:val="00DD535B"/>
    <w:rsid w:val="00DD5605"/>
    <w:rsid w:val="00DD5893"/>
    <w:rsid w:val="00DD58E7"/>
    <w:rsid w:val="00DD6539"/>
    <w:rsid w:val="00DD6A05"/>
    <w:rsid w:val="00DD6E94"/>
    <w:rsid w:val="00DD7664"/>
    <w:rsid w:val="00DD7902"/>
    <w:rsid w:val="00DE0167"/>
    <w:rsid w:val="00DE086E"/>
    <w:rsid w:val="00DE0AE8"/>
    <w:rsid w:val="00DE0D9E"/>
    <w:rsid w:val="00DE0DC3"/>
    <w:rsid w:val="00DE18E5"/>
    <w:rsid w:val="00DE1926"/>
    <w:rsid w:val="00DE1F8F"/>
    <w:rsid w:val="00DE2AF1"/>
    <w:rsid w:val="00DE2F2E"/>
    <w:rsid w:val="00DE3013"/>
    <w:rsid w:val="00DE322A"/>
    <w:rsid w:val="00DE3A08"/>
    <w:rsid w:val="00DE40CA"/>
    <w:rsid w:val="00DE4169"/>
    <w:rsid w:val="00DE4306"/>
    <w:rsid w:val="00DE46CA"/>
    <w:rsid w:val="00DE4C7B"/>
    <w:rsid w:val="00DE4C92"/>
    <w:rsid w:val="00DE5363"/>
    <w:rsid w:val="00DE5373"/>
    <w:rsid w:val="00DE543A"/>
    <w:rsid w:val="00DE5713"/>
    <w:rsid w:val="00DE629D"/>
    <w:rsid w:val="00DE645C"/>
    <w:rsid w:val="00DE69AD"/>
    <w:rsid w:val="00DE7D5D"/>
    <w:rsid w:val="00DE7DA9"/>
    <w:rsid w:val="00DE7E35"/>
    <w:rsid w:val="00DF0B83"/>
    <w:rsid w:val="00DF1596"/>
    <w:rsid w:val="00DF1BE8"/>
    <w:rsid w:val="00DF22C4"/>
    <w:rsid w:val="00DF22E6"/>
    <w:rsid w:val="00DF23C3"/>
    <w:rsid w:val="00DF2A63"/>
    <w:rsid w:val="00DF2D3F"/>
    <w:rsid w:val="00DF2EBB"/>
    <w:rsid w:val="00DF3573"/>
    <w:rsid w:val="00DF3A89"/>
    <w:rsid w:val="00DF3AD8"/>
    <w:rsid w:val="00DF3B95"/>
    <w:rsid w:val="00DF47DE"/>
    <w:rsid w:val="00DF4AB5"/>
    <w:rsid w:val="00DF4DE4"/>
    <w:rsid w:val="00DF5950"/>
    <w:rsid w:val="00DF5EA3"/>
    <w:rsid w:val="00DF6ECE"/>
    <w:rsid w:val="00DF7918"/>
    <w:rsid w:val="00DF7F58"/>
    <w:rsid w:val="00E0004A"/>
    <w:rsid w:val="00E006A6"/>
    <w:rsid w:val="00E010B0"/>
    <w:rsid w:val="00E01264"/>
    <w:rsid w:val="00E026CE"/>
    <w:rsid w:val="00E038B1"/>
    <w:rsid w:val="00E03A6C"/>
    <w:rsid w:val="00E03BCF"/>
    <w:rsid w:val="00E03E77"/>
    <w:rsid w:val="00E03EB0"/>
    <w:rsid w:val="00E03F40"/>
    <w:rsid w:val="00E043D8"/>
    <w:rsid w:val="00E04439"/>
    <w:rsid w:val="00E046FD"/>
    <w:rsid w:val="00E04719"/>
    <w:rsid w:val="00E047DE"/>
    <w:rsid w:val="00E04DE0"/>
    <w:rsid w:val="00E05344"/>
    <w:rsid w:val="00E05923"/>
    <w:rsid w:val="00E05C06"/>
    <w:rsid w:val="00E066C6"/>
    <w:rsid w:val="00E066CC"/>
    <w:rsid w:val="00E06BFC"/>
    <w:rsid w:val="00E06F0B"/>
    <w:rsid w:val="00E06F75"/>
    <w:rsid w:val="00E072E0"/>
    <w:rsid w:val="00E077B2"/>
    <w:rsid w:val="00E077F3"/>
    <w:rsid w:val="00E07936"/>
    <w:rsid w:val="00E102D8"/>
    <w:rsid w:val="00E1030E"/>
    <w:rsid w:val="00E1139D"/>
    <w:rsid w:val="00E113D3"/>
    <w:rsid w:val="00E11491"/>
    <w:rsid w:val="00E119C1"/>
    <w:rsid w:val="00E12179"/>
    <w:rsid w:val="00E12536"/>
    <w:rsid w:val="00E12801"/>
    <w:rsid w:val="00E12853"/>
    <w:rsid w:val="00E12C77"/>
    <w:rsid w:val="00E12EC0"/>
    <w:rsid w:val="00E132D6"/>
    <w:rsid w:val="00E13DF9"/>
    <w:rsid w:val="00E14154"/>
    <w:rsid w:val="00E142EE"/>
    <w:rsid w:val="00E142F8"/>
    <w:rsid w:val="00E144B3"/>
    <w:rsid w:val="00E14B9F"/>
    <w:rsid w:val="00E15095"/>
    <w:rsid w:val="00E1514E"/>
    <w:rsid w:val="00E151F8"/>
    <w:rsid w:val="00E15262"/>
    <w:rsid w:val="00E15AA6"/>
    <w:rsid w:val="00E15AC8"/>
    <w:rsid w:val="00E1619F"/>
    <w:rsid w:val="00E16B22"/>
    <w:rsid w:val="00E16D51"/>
    <w:rsid w:val="00E17212"/>
    <w:rsid w:val="00E17510"/>
    <w:rsid w:val="00E177AF"/>
    <w:rsid w:val="00E177B1"/>
    <w:rsid w:val="00E17D9E"/>
    <w:rsid w:val="00E20375"/>
    <w:rsid w:val="00E20950"/>
    <w:rsid w:val="00E21047"/>
    <w:rsid w:val="00E211D8"/>
    <w:rsid w:val="00E212B1"/>
    <w:rsid w:val="00E217C3"/>
    <w:rsid w:val="00E22A82"/>
    <w:rsid w:val="00E22B80"/>
    <w:rsid w:val="00E246D0"/>
    <w:rsid w:val="00E24C2B"/>
    <w:rsid w:val="00E25F3E"/>
    <w:rsid w:val="00E26198"/>
    <w:rsid w:val="00E266E7"/>
    <w:rsid w:val="00E27623"/>
    <w:rsid w:val="00E27BF1"/>
    <w:rsid w:val="00E27FE8"/>
    <w:rsid w:val="00E30664"/>
    <w:rsid w:val="00E309A6"/>
    <w:rsid w:val="00E30F74"/>
    <w:rsid w:val="00E31833"/>
    <w:rsid w:val="00E31CE4"/>
    <w:rsid w:val="00E32374"/>
    <w:rsid w:val="00E324EC"/>
    <w:rsid w:val="00E32630"/>
    <w:rsid w:val="00E32BAD"/>
    <w:rsid w:val="00E3336B"/>
    <w:rsid w:val="00E33732"/>
    <w:rsid w:val="00E338BF"/>
    <w:rsid w:val="00E3440F"/>
    <w:rsid w:val="00E34579"/>
    <w:rsid w:val="00E34810"/>
    <w:rsid w:val="00E34F99"/>
    <w:rsid w:val="00E35B3B"/>
    <w:rsid w:val="00E3671C"/>
    <w:rsid w:val="00E36C65"/>
    <w:rsid w:val="00E36E60"/>
    <w:rsid w:val="00E372CF"/>
    <w:rsid w:val="00E3779B"/>
    <w:rsid w:val="00E37C9E"/>
    <w:rsid w:val="00E37FE7"/>
    <w:rsid w:val="00E401EC"/>
    <w:rsid w:val="00E40421"/>
    <w:rsid w:val="00E408D7"/>
    <w:rsid w:val="00E41181"/>
    <w:rsid w:val="00E4134E"/>
    <w:rsid w:val="00E4147C"/>
    <w:rsid w:val="00E41E20"/>
    <w:rsid w:val="00E424B1"/>
    <w:rsid w:val="00E4296C"/>
    <w:rsid w:val="00E42D29"/>
    <w:rsid w:val="00E42D90"/>
    <w:rsid w:val="00E438D0"/>
    <w:rsid w:val="00E43C25"/>
    <w:rsid w:val="00E4405F"/>
    <w:rsid w:val="00E441DA"/>
    <w:rsid w:val="00E4425A"/>
    <w:rsid w:val="00E44320"/>
    <w:rsid w:val="00E44482"/>
    <w:rsid w:val="00E44547"/>
    <w:rsid w:val="00E44983"/>
    <w:rsid w:val="00E44C7A"/>
    <w:rsid w:val="00E45210"/>
    <w:rsid w:val="00E45A0D"/>
    <w:rsid w:val="00E46A38"/>
    <w:rsid w:val="00E46DC3"/>
    <w:rsid w:val="00E4703F"/>
    <w:rsid w:val="00E4713A"/>
    <w:rsid w:val="00E475B8"/>
    <w:rsid w:val="00E477EB"/>
    <w:rsid w:val="00E4798E"/>
    <w:rsid w:val="00E47D17"/>
    <w:rsid w:val="00E47EB0"/>
    <w:rsid w:val="00E5130F"/>
    <w:rsid w:val="00E51698"/>
    <w:rsid w:val="00E51AE5"/>
    <w:rsid w:val="00E51B1C"/>
    <w:rsid w:val="00E51C6E"/>
    <w:rsid w:val="00E51F9E"/>
    <w:rsid w:val="00E52123"/>
    <w:rsid w:val="00E521EF"/>
    <w:rsid w:val="00E523D7"/>
    <w:rsid w:val="00E525C9"/>
    <w:rsid w:val="00E52699"/>
    <w:rsid w:val="00E527D3"/>
    <w:rsid w:val="00E52819"/>
    <w:rsid w:val="00E52B10"/>
    <w:rsid w:val="00E53B48"/>
    <w:rsid w:val="00E53EC6"/>
    <w:rsid w:val="00E5487D"/>
    <w:rsid w:val="00E5503D"/>
    <w:rsid w:val="00E55871"/>
    <w:rsid w:val="00E55BB6"/>
    <w:rsid w:val="00E55E2B"/>
    <w:rsid w:val="00E55F80"/>
    <w:rsid w:val="00E5639A"/>
    <w:rsid w:val="00E56825"/>
    <w:rsid w:val="00E569EB"/>
    <w:rsid w:val="00E5736F"/>
    <w:rsid w:val="00E57458"/>
    <w:rsid w:val="00E575C8"/>
    <w:rsid w:val="00E57861"/>
    <w:rsid w:val="00E57CFC"/>
    <w:rsid w:val="00E57DFF"/>
    <w:rsid w:val="00E57E81"/>
    <w:rsid w:val="00E57F12"/>
    <w:rsid w:val="00E602D3"/>
    <w:rsid w:val="00E603A5"/>
    <w:rsid w:val="00E605A8"/>
    <w:rsid w:val="00E61640"/>
    <w:rsid w:val="00E617A7"/>
    <w:rsid w:val="00E621D1"/>
    <w:rsid w:val="00E6236F"/>
    <w:rsid w:val="00E62594"/>
    <w:rsid w:val="00E62EA6"/>
    <w:rsid w:val="00E62F79"/>
    <w:rsid w:val="00E6335F"/>
    <w:rsid w:val="00E63724"/>
    <w:rsid w:val="00E63792"/>
    <w:rsid w:val="00E63BF4"/>
    <w:rsid w:val="00E63DD4"/>
    <w:rsid w:val="00E63F92"/>
    <w:rsid w:val="00E64097"/>
    <w:rsid w:val="00E642F0"/>
    <w:rsid w:val="00E6455D"/>
    <w:rsid w:val="00E64649"/>
    <w:rsid w:val="00E649B8"/>
    <w:rsid w:val="00E64EE3"/>
    <w:rsid w:val="00E656EF"/>
    <w:rsid w:val="00E65976"/>
    <w:rsid w:val="00E65A03"/>
    <w:rsid w:val="00E65B3E"/>
    <w:rsid w:val="00E65F04"/>
    <w:rsid w:val="00E6607B"/>
    <w:rsid w:val="00E679AD"/>
    <w:rsid w:val="00E71902"/>
    <w:rsid w:val="00E720AC"/>
    <w:rsid w:val="00E720D4"/>
    <w:rsid w:val="00E7239B"/>
    <w:rsid w:val="00E723A9"/>
    <w:rsid w:val="00E7246B"/>
    <w:rsid w:val="00E72F14"/>
    <w:rsid w:val="00E73224"/>
    <w:rsid w:val="00E73629"/>
    <w:rsid w:val="00E736C5"/>
    <w:rsid w:val="00E736CD"/>
    <w:rsid w:val="00E73AA3"/>
    <w:rsid w:val="00E73DEA"/>
    <w:rsid w:val="00E74C17"/>
    <w:rsid w:val="00E75226"/>
    <w:rsid w:val="00E7573C"/>
    <w:rsid w:val="00E75D11"/>
    <w:rsid w:val="00E75F66"/>
    <w:rsid w:val="00E76181"/>
    <w:rsid w:val="00E762F7"/>
    <w:rsid w:val="00E766C2"/>
    <w:rsid w:val="00E7676F"/>
    <w:rsid w:val="00E76814"/>
    <w:rsid w:val="00E76EF2"/>
    <w:rsid w:val="00E772CF"/>
    <w:rsid w:val="00E7743B"/>
    <w:rsid w:val="00E77742"/>
    <w:rsid w:val="00E77A4C"/>
    <w:rsid w:val="00E77BBE"/>
    <w:rsid w:val="00E77CCB"/>
    <w:rsid w:val="00E80394"/>
    <w:rsid w:val="00E804E9"/>
    <w:rsid w:val="00E8090F"/>
    <w:rsid w:val="00E809CF"/>
    <w:rsid w:val="00E80A3E"/>
    <w:rsid w:val="00E80E8F"/>
    <w:rsid w:val="00E81DB4"/>
    <w:rsid w:val="00E82AC3"/>
    <w:rsid w:val="00E838D0"/>
    <w:rsid w:val="00E83C64"/>
    <w:rsid w:val="00E83D9E"/>
    <w:rsid w:val="00E83F01"/>
    <w:rsid w:val="00E841E6"/>
    <w:rsid w:val="00E84513"/>
    <w:rsid w:val="00E849E4"/>
    <w:rsid w:val="00E84BBB"/>
    <w:rsid w:val="00E84BF0"/>
    <w:rsid w:val="00E84C21"/>
    <w:rsid w:val="00E84F50"/>
    <w:rsid w:val="00E8514D"/>
    <w:rsid w:val="00E8516F"/>
    <w:rsid w:val="00E8572A"/>
    <w:rsid w:val="00E858BF"/>
    <w:rsid w:val="00E859E9"/>
    <w:rsid w:val="00E85AA4"/>
    <w:rsid w:val="00E862B1"/>
    <w:rsid w:val="00E86448"/>
    <w:rsid w:val="00E86725"/>
    <w:rsid w:val="00E86A23"/>
    <w:rsid w:val="00E86E94"/>
    <w:rsid w:val="00E87189"/>
    <w:rsid w:val="00E87B17"/>
    <w:rsid w:val="00E87DF8"/>
    <w:rsid w:val="00E87E47"/>
    <w:rsid w:val="00E90833"/>
    <w:rsid w:val="00E90C78"/>
    <w:rsid w:val="00E91ABA"/>
    <w:rsid w:val="00E91E27"/>
    <w:rsid w:val="00E92381"/>
    <w:rsid w:val="00E92C81"/>
    <w:rsid w:val="00E92FF5"/>
    <w:rsid w:val="00E93201"/>
    <w:rsid w:val="00E9332B"/>
    <w:rsid w:val="00E9347A"/>
    <w:rsid w:val="00E934BD"/>
    <w:rsid w:val="00E934C8"/>
    <w:rsid w:val="00E94107"/>
    <w:rsid w:val="00E94517"/>
    <w:rsid w:val="00E951EB"/>
    <w:rsid w:val="00E952E0"/>
    <w:rsid w:val="00E954DB"/>
    <w:rsid w:val="00E959FC"/>
    <w:rsid w:val="00E96184"/>
    <w:rsid w:val="00E96289"/>
    <w:rsid w:val="00E9630A"/>
    <w:rsid w:val="00E967CD"/>
    <w:rsid w:val="00E968E6"/>
    <w:rsid w:val="00E9695D"/>
    <w:rsid w:val="00E96D11"/>
    <w:rsid w:val="00E9714C"/>
    <w:rsid w:val="00E97940"/>
    <w:rsid w:val="00E97A80"/>
    <w:rsid w:val="00EA0175"/>
    <w:rsid w:val="00EA03E6"/>
    <w:rsid w:val="00EA0634"/>
    <w:rsid w:val="00EA0790"/>
    <w:rsid w:val="00EA0E1F"/>
    <w:rsid w:val="00EA10B8"/>
    <w:rsid w:val="00EA10C4"/>
    <w:rsid w:val="00EA10F5"/>
    <w:rsid w:val="00EA1124"/>
    <w:rsid w:val="00EA1812"/>
    <w:rsid w:val="00EA224C"/>
    <w:rsid w:val="00EA24FB"/>
    <w:rsid w:val="00EA30DB"/>
    <w:rsid w:val="00EA33A5"/>
    <w:rsid w:val="00EA3E26"/>
    <w:rsid w:val="00EA3FC3"/>
    <w:rsid w:val="00EA4100"/>
    <w:rsid w:val="00EA53B9"/>
    <w:rsid w:val="00EA57CE"/>
    <w:rsid w:val="00EA5C23"/>
    <w:rsid w:val="00EA632A"/>
    <w:rsid w:val="00EA6409"/>
    <w:rsid w:val="00EA68F5"/>
    <w:rsid w:val="00EA6BF7"/>
    <w:rsid w:val="00EA6CF1"/>
    <w:rsid w:val="00EA6DB1"/>
    <w:rsid w:val="00EA7685"/>
    <w:rsid w:val="00EA7990"/>
    <w:rsid w:val="00EB0C7E"/>
    <w:rsid w:val="00EB13C5"/>
    <w:rsid w:val="00EB14BA"/>
    <w:rsid w:val="00EB1795"/>
    <w:rsid w:val="00EB1824"/>
    <w:rsid w:val="00EB18C5"/>
    <w:rsid w:val="00EB2070"/>
    <w:rsid w:val="00EB249E"/>
    <w:rsid w:val="00EB2BA6"/>
    <w:rsid w:val="00EB2DC4"/>
    <w:rsid w:val="00EB2EB4"/>
    <w:rsid w:val="00EB3180"/>
    <w:rsid w:val="00EB32DC"/>
    <w:rsid w:val="00EB33A6"/>
    <w:rsid w:val="00EB3897"/>
    <w:rsid w:val="00EB3B1E"/>
    <w:rsid w:val="00EB3BA7"/>
    <w:rsid w:val="00EB41EA"/>
    <w:rsid w:val="00EB4706"/>
    <w:rsid w:val="00EB496F"/>
    <w:rsid w:val="00EB4B12"/>
    <w:rsid w:val="00EB4BF1"/>
    <w:rsid w:val="00EB5016"/>
    <w:rsid w:val="00EB6115"/>
    <w:rsid w:val="00EB6C88"/>
    <w:rsid w:val="00EB7050"/>
    <w:rsid w:val="00EB75BC"/>
    <w:rsid w:val="00EB780E"/>
    <w:rsid w:val="00EB7BAD"/>
    <w:rsid w:val="00EB7D28"/>
    <w:rsid w:val="00EB7E93"/>
    <w:rsid w:val="00EC04F0"/>
    <w:rsid w:val="00EC0FC7"/>
    <w:rsid w:val="00EC14BD"/>
    <w:rsid w:val="00EC162B"/>
    <w:rsid w:val="00EC1C4E"/>
    <w:rsid w:val="00EC2020"/>
    <w:rsid w:val="00EC2437"/>
    <w:rsid w:val="00EC28D9"/>
    <w:rsid w:val="00EC2B87"/>
    <w:rsid w:val="00EC2F48"/>
    <w:rsid w:val="00EC301A"/>
    <w:rsid w:val="00EC313D"/>
    <w:rsid w:val="00EC3C51"/>
    <w:rsid w:val="00EC407A"/>
    <w:rsid w:val="00EC448D"/>
    <w:rsid w:val="00EC4591"/>
    <w:rsid w:val="00EC4925"/>
    <w:rsid w:val="00EC4B5C"/>
    <w:rsid w:val="00EC5239"/>
    <w:rsid w:val="00EC5484"/>
    <w:rsid w:val="00EC5B1E"/>
    <w:rsid w:val="00EC65AE"/>
    <w:rsid w:val="00EC6B08"/>
    <w:rsid w:val="00EC6F3E"/>
    <w:rsid w:val="00EC6F44"/>
    <w:rsid w:val="00EC7813"/>
    <w:rsid w:val="00EC78F6"/>
    <w:rsid w:val="00EC7DE9"/>
    <w:rsid w:val="00ED037B"/>
    <w:rsid w:val="00ED0427"/>
    <w:rsid w:val="00ED06FF"/>
    <w:rsid w:val="00ED080F"/>
    <w:rsid w:val="00ED0A4F"/>
    <w:rsid w:val="00ED13C1"/>
    <w:rsid w:val="00ED2187"/>
    <w:rsid w:val="00ED2C65"/>
    <w:rsid w:val="00ED2DB9"/>
    <w:rsid w:val="00ED2E4C"/>
    <w:rsid w:val="00ED38B0"/>
    <w:rsid w:val="00ED3BE8"/>
    <w:rsid w:val="00ED3DDA"/>
    <w:rsid w:val="00ED405F"/>
    <w:rsid w:val="00ED424D"/>
    <w:rsid w:val="00ED4758"/>
    <w:rsid w:val="00ED4B66"/>
    <w:rsid w:val="00ED4ED6"/>
    <w:rsid w:val="00ED5300"/>
    <w:rsid w:val="00ED54CD"/>
    <w:rsid w:val="00ED55EA"/>
    <w:rsid w:val="00ED57B8"/>
    <w:rsid w:val="00ED5843"/>
    <w:rsid w:val="00ED5CF4"/>
    <w:rsid w:val="00ED6F3D"/>
    <w:rsid w:val="00ED722C"/>
    <w:rsid w:val="00ED744A"/>
    <w:rsid w:val="00ED74F5"/>
    <w:rsid w:val="00ED7AF0"/>
    <w:rsid w:val="00EE0BA4"/>
    <w:rsid w:val="00EE0DB3"/>
    <w:rsid w:val="00EE10A2"/>
    <w:rsid w:val="00EE194D"/>
    <w:rsid w:val="00EE2115"/>
    <w:rsid w:val="00EE2A95"/>
    <w:rsid w:val="00EE2FE9"/>
    <w:rsid w:val="00EE30BF"/>
    <w:rsid w:val="00EE30E2"/>
    <w:rsid w:val="00EE32DD"/>
    <w:rsid w:val="00EE348A"/>
    <w:rsid w:val="00EE3564"/>
    <w:rsid w:val="00EE3657"/>
    <w:rsid w:val="00EE380F"/>
    <w:rsid w:val="00EE3A8B"/>
    <w:rsid w:val="00EE3FBB"/>
    <w:rsid w:val="00EE4A66"/>
    <w:rsid w:val="00EE4B94"/>
    <w:rsid w:val="00EE572C"/>
    <w:rsid w:val="00EE5731"/>
    <w:rsid w:val="00EE5852"/>
    <w:rsid w:val="00EE5B07"/>
    <w:rsid w:val="00EE6237"/>
    <w:rsid w:val="00EE6357"/>
    <w:rsid w:val="00EE6637"/>
    <w:rsid w:val="00EE788F"/>
    <w:rsid w:val="00EE78E0"/>
    <w:rsid w:val="00EE7D7D"/>
    <w:rsid w:val="00EF04E7"/>
    <w:rsid w:val="00EF0E16"/>
    <w:rsid w:val="00EF0E59"/>
    <w:rsid w:val="00EF102B"/>
    <w:rsid w:val="00EF1253"/>
    <w:rsid w:val="00EF1A03"/>
    <w:rsid w:val="00EF2349"/>
    <w:rsid w:val="00EF251C"/>
    <w:rsid w:val="00EF26A2"/>
    <w:rsid w:val="00EF2F20"/>
    <w:rsid w:val="00EF339E"/>
    <w:rsid w:val="00EF3E34"/>
    <w:rsid w:val="00EF4502"/>
    <w:rsid w:val="00EF4F58"/>
    <w:rsid w:val="00EF5479"/>
    <w:rsid w:val="00EF55F8"/>
    <w:rsid w:val="00EF5AE7"/>
    <w:rsid w:val="00EF5B94"/>
    <w:rsid w:val="00EF6160"/>
    <w:rsid w:val="00EF6F90"/>
    <w:rsid w:val="00EF765F"/>
    <w:rsid w:val="00EF7802"/>
    <w:rsid w:val="00EF7D22"/>
    <w:rsid w:val="00F00189"/>
    <w:rsid w:val="00F00353"/>
    <w:rsid w:val="00F009A7"/>
    <w:rsid w:val="00F00AFE"/>
    <w:rsid w:val="00F00DC1"/>
    <w:rsid w:val="00F014D5"/>
    <w:rsid w:val="00F025D2"/>
    <w:rsid w:val="00F02880"/>
    <w:rsid w:val="00F028BE"/>
    <w:rsid w:val="00F029BB"/>
    <w:rsid w:val="00F038D2"/>
    <w:rsid w:val="00F03DED"/>
    <w:rsid w:val="00F03F99"/>
    <w:rsid w:val="00F04393"/>
    <w:rsid w:val="00F048A0"/>
    <w:rsid w:val="00F06037"/>
    <w:rsid w:val="00F075F3"/>
    <w:rsid w:val="00F100F8"/>
    <w:rsid w:val="00F101D3"/>
    <w:rsid w:val="00F102D0"/>
    <w:rsid w:val="00F10AD3"/>
    <w:rsid w:val="00F10D9B"/>
    <w:rsid w:val="00F10F93"/>
    <w:rsid w:val="00F11B69"/>
    <w:rsid w:val="00F11D9E"/>
    <w:rsid w:val="00F11E18"/>
    <w:rsid w:val="00F11E78"/>
    <w:rsid w:val="00F121C6"/>
    <w:rsid w:val="00F128D4"/>
    <w:rsid w:val="00F12C14"/>
    <w:rsid w:val="00F130E1"/>
    <w:rsid w:val="00F13169"/>
    <w:rsid w:val="00F13968"/>
    <w:rsid w:val="00F14384"/>
    <w:rsid w:val="00F147A8"/>
    <w:rsid w:val="00F14A18"/>
    <w:rsid w:val="00F14D8F"/>
    <w:rsid w:val="00F151E6"/>
    <w:rsid w:val="00F15802"/>
    <w:rsid w:val="00F15A75"/>
    <w:rsid w:val="00F15BBA"/>
    <w:rsid w:val="00F164B3"/>
    <w:rsid w:val="00F16694"/>
    <w:rsid w:val="00F168EE"/>
    <w:rsid w:val="00F16A80"/>
    <w:rsid w:val="00F16B10"/>
    <w:rsid w:val="00F17DA0"/>
    <w:rsid w:val="00F17EFF"/>
    <w:rsid w:val="00F20407"/>
    <w:rsid w:val="00F20B4D"/>
    <w:rsid w:val="00F215E0"/>
    <w:rsid w:val="00F22E40"/>
    <w:rsid w:val="00F23039"/>
    <w:rsid w:val="00F23462"/>
    <w:rsid w:val="00F23648"/>
    <w:rsid w:val="00F23767"/>
    <w:rsid w:val="00F23A8F"/>
    <w:rsid w:val="00F23AD1"/>
    <w:rsid w:val="00F23B9B"/>
    <w:rsid w:val="00F2444D"/>
    <w:rsid w:val="00F249B6"/>
    <w:rsid w:val="00F24BEC"/>
    <w:rsid w:val="00F255DC"/>
    <w:rsid w:val="00F25CFC"/>
    <w:rsid w:val="00F25F68"/>
    <w:rsid w:val="00F26152"/>
    <w:rsid w:val="00F261C3"/>
    <w:rsid w:val="00F26B64"/>
    <w:rsid w:val="00F26CE1"/>
    <w:rsid w:val="00F26E33"/>
    <w:rsid w:val="00F300E5"/>
    <w:rsid w:val="00F30151"/>
    <w:rsid w:val="00F303D9"/>
    <w:rsid w:val="00F30938"/>
    <w:rsid w:val="00F30DBE"/>
    <w:rsid w:val="00F313C1"/>
    <w:rsid w:val="00F314C8"/>
    <w:rsid w:val="00F33112"/>
    <w:rsid w:val="00F3396F"/>
    <w:rsid w:val="00F33D32"/>
    <w:rsid w:val="00F34349"/>
    <w:rsid w:val="00F3502C"/>
    <w:rsid w:val="00F357E3"/>
    <w:rsid w:val="00F35CD6"/>
    <w:rsid w:val="00F35F8C"/>
    <w:rsid w:val="00F3656A"/>
    <w:rsid w:val="00F36866"/>
    <w:rsid w:val="00F36B41"/>
    <w:rsid w:val="00F36C9F"/>
    <w:rsid w:val="00F36D0C"/>
    <w:rsid w:val="00F36D57"/>
    <w:rsid w:val="00F36E2B"/>
    <w:rsid w:val="00F3705F"/>
    <w:rsid w:val="00F371D0"/>
    <w:rsid w:val="00F3720D"/>
    <w:rsid w:val="00F37FF3"/>
    <w:rsid w:val="00F40319"/>
    <w:rsid w:val="00F40877"/>
    <w:rsid w:val="00F409BF"/>
    <w:rsid w:val="00F4140C"/>
    <w:rsid w:val="00F41418"/>
    <w:rsid w:val="00F41625"/>
    <w:rsid w:val="00F42CF9"/>
    <w:rsid w:val="00F43295"/>
    <w:rsid w:val="00F43334"/>
    <w:rsid w:val="00F43785"/>
    <w:rsid w:val="00F4468D"/>
    <w:rsid w:val="00F446C5"/>
    <w:rsid w:val="00F44E0A"/>
    <w:rsid w:val="00F44FF9"/>
    <w:rsid w:val="00F4573B"/>
    <w:rsid w:val="00F45EDF"/>
    <w:rsid w:val="00F460D1"/>
    <w:rsid w:val="00F4645D"/>
    <w:rsid w:val="00F46C94"/>
    <w:rsid w:val="00F46E9F"/>
    <w:rsid w:val="00F4767E"/>
    <w:rsid w:val="00F4799E"/>
    <w:rsid w:val="00F47CE2"/>
    <w:rsid w:val="00F50448"/>
    <w:rsid w:val="00F50701"/>
    <w:rsid w:val="00F50784"/>
    <w:rsid w:val="00F50CF2"/>
    <w:rsid w:val="00F51A2F"/>
    <w:rsid w:val="00F51AD6"/>
    <w:rsid w:val="00F5219D"/>
    <w:rsid w:val="00F52554"/>
    <w:rsid w:val="00F527D6"/>
    <w:rsid w:val="00F52AB1"/>
    <w:rsid w:val="00F52B41"/>
    <w:rsid w:val="00F52F0A"/>
    <w:rsid w:val="00F53029"/>
    <w:rsid w:val="00F53411"/>
    <w:rsid w:val="00F537A6"/>
    <w:rsid w:val="00F537AF"/>
    <w:rsid w:val="00F53B50"/>
    <w:rsid w:val="00F53FB8"/>
    <w:rsid w:val="00F548ED"/>
    <w:rsid w:val="00F54AE6"/>
    <w:rsid w:val="00F54E6B"/>
    <w:rsid w:val="00F54FEB"/>
    <w:rsid w:val="00F55167"/>
    <w:rsid w:val="00F5566B"/>
    <w:rsid w:val="00F55E5E"/>
    <w:rsid w:val="00F567E6"/>
    <w:rsid w:val="00F56D15"/>
    <w:rsid w:val="00F56D54"/>
    <w:rsid w:val="00F57F6D"/>
    <w:rsid w:val="00F61410"/>
    <w:rsid w:val="00F61A96"/>
    <w:rsid w:val="00F61C62"/>
    <w:rsid w:val="00F627E9"/>
    <w:rsid w:val="00F62AD9"/>
    <w:rsid w:val="00F62CF6"/>
    <w:rsid w:val="00F62F55"/>
    <w:rsid w:val="00F630D8"/>
    <w:rsid w:val="00F631AB"/>
    <w:rsid w:val="00F6382A"/>
    <w:rsid w:val="00F638E1"/>
    <w:rsid w:val="00F63BCB"/>
    <w:rsid w:val="00F63C6F"/>
    <w:rsid w:val="00F64BE3"/>
    <w:rsid w:val="00F64C99"/>
    <w:rsid w:val="00F64D93"/>
    <w:rsid w:val="00F64F61"/>
    <w:rsid w:val="00F650C9"/>
    <w:rsid w:val="00F6560D"/>
    <w:rsid w:val="00F65F4C"/>
    <w:rsid w:val="00F66551"/>
    <w:rsid w:val="00F6657D"/>
    <w:rsid w:val="00F667B6"/>
    <w:rsid w:val="00F66F08"/>
    <w:rsid w:val="00F6728C"/>
    <w:rsid w:val="00F678BB"/>
    <w:rsid w:val="00F70145"/>
    <w:rsid w:val="00F70344"/>
    <w:rsid w:val="00F7049E"/>
    <w:rsid w:val="00F709B8"/>
    <w:rsid w:val="00F709DA"/>
    <w:rsid w:val="00F70F6B"/>
    <w:rsid w:val="00F71561"/>
    <w:rsid w:val="00F716FE"/>
    <w:rsid w:val="00F71C0E"/>
    <w:rsid w:val="00F7202C"/>
    <w:rsid w:val="00F721BF"/>
    <w:rsid w:val="00F721F7"/>
    <w:rsid w:val="00F7255D"/>
    <w:rsid w:val="00F7280F"/>
    <w:rsid w:val="00F72CBB"/>
    <w:rsid w:val="00F738D4"/>
    <w:rsid w:val="00F7395C"/>
    <w:rsid w:val="00F73BDB"/>
    <w:rsid w:val="00F73DA4"/>
    <w:rsid w:val="00F752C4"/>
    <w:rsid w:val="00F75C87"/>
    <w:rsid w:val="00F75EEC"/>
    <w:rsid w:val="00F76092"/>
    <w:rsid w:val="00F76BF5"/>
    <w:rsid w:val="00F76ECF"/>
    <w:rsid w:val="00F773F7"/>
    <w:rsid w:val="00F774E5"/>
    <w:rsid w:val="00F77B85"/>
    <w:rsid w:val="00F77D39"/>
    <w:rsid w:val="00F80077"/>
    <w:rsid w:val="00F808DD"/>
    <w:rsid w:val="00F80B91"/>
    <w:rsid w:val="00F814DF"/>
    <w:rsid w:val="00F81A62"/>
    <w:rsid w:val="00F81FF6"/>
    <w:rsid w:val="00F8206C"/>
    <w:rsid w:val="00F8252A"/>
    <w:rsid w:val="00F83779"/>
    <w:rsid w:val="00F83787"/>
    <w:rsid w:val="00F83C03"/>
    <w:rsid w:val="00F83D4E"/>
    <w:rsid w:val="00F852FD"/>
    <w:rsid w:val="00F85590"/>
    <w:rsid w:val="00F857B1"/>
    <w:rsid w:val="00F85A17"/>
    <w:rsid w:val="00F862E2"/>
    <w:rsid w:val="00F868EA"/>
    <w:rsid w:val="00F869B2"/>
    <w:rsid w:val="00F86AA1"/>
    <w:rsid w:val="00F86F8D"/>
    <w:rsid w:val="00F87558"/>
    <w:rsid w:val="00F900F5"/>
    <w:rsid w:val="00F903A4"/>
    <w:rsid w:val="00F906E7"/>
    <w:rsid w:val="00F908E9"/>
    <w:rsid w:val="00F90A6D"/>
    <w:rsid w:val="00F90C6B"/>
    <w:rsid w:val="00F91486"/>
    <w:rsid w:val="00F915E3"/>
    <w:rsid w:val="00F9180A"/>
    <w:rsid w:val="00F921FC"/>
    <w:rsid w:val="00F92293"/>
    <w:rsid w:val="00F924C3"/>
    <w:rsid w:val="00F92A2F"/>
    <w:rsid w:val="00F92DDD"/>
    <w:rsid w:val="00F933B3"/>
    <w:rsid w:val="00F933EB"/>
    <w:rsid w:val="00F93B24"/>
    <w:rsid w:val="00F93CCD"/>
    <w:rsid w:val="00F93EB9"/>
    <w:rsid w:val="00F94851"/>
    <w:rsid w:val="00F95689"/>
    <w:rsid w:val="00F9592D"/>
    <w:rsid w:val="00F95F46"/>
    <w:rsid w:val="00F96103"/>
    <w:rsid w:val="00F9630F"/>
    <w:rsid w:val="00F963A3"/>
    <w:rsid w:val="00F96491"/>
    <w:rsid w:val="00F96733"/>
    <w:rsid w:val="00F96DAD"/>
    <w:rsid w:val="00FA003D"/>
    <w:rsid w:val="00FA0159"/>
    <w:rsid w:val="00FA0275"/>
    <w:rsid w:val="00FA0351"/>
    <w:rsid w:val="00FA13B7"/>
    <w:rsid w:val="00FA176E"/>
    <w:rsid w:val="00FA19D9"/>
    <w:rsid w:val="00FA1B87"/>
    <w:rsid w:val="00FA2D71"/>
    <w:rsid w:val="00FA2EBB"/>
    <w:rsid w:val="00FA3921"/>
    <w:rsid w:val="00FA3D18"/>
    <w:rsid w:val="00FA3D7F"/>
    <w:rsid w:val="00FA40A1"/>
    <w:rsid w:val="00FA4640"/>
    <w:rsid w:val="00FA47D2"/>
    <w:rsid w:val="00FA4AFE"/>
    <w:rsid w:val="00FA4C08"/>
    <w:rsid w:val="00FA4FCE"/>
    <w:rsid w:val="00FA5116"/>
    <w:rsid w:val="00FA556F"/>
    <w:rsid w:val="00FA6098"/>
    <w:rsid w:val="00FA6AD1"/>
    <w:rsid w:val="00FA7054"/>
    <w:rsid w:val="00FA7EC5"/>
    <w:rsid w:val="00FA7EFA"/>
    <w:rsid w:val="00FB02E3"/>
    <w:rsid w:val="00FB0991"/>
    <w:rsid w:val="00FB0BC3"/>
    <w:rsid w:val="00FB0E26"/>
    <w:rsid w:val="00FB10ED"/>
    <w:rsid w:val="00FB1167"/>
    <w:rsid w:val="00FB2299"/>
    <w:rsid w:val="00FB24F0"/>
    <w:rsid w:val="00FB2E6C"/>
    <w:rsid w:val="00FB35BD"/>
    <w:rsid w:val="00FB4794"/>
    <w:rsid w:val="00FB4D29"/>
    <w:rsid w:val="00FB544F"/>
    <w:rsid w:val="00FB5464"/>
    <w:rsid w:val="00FB5999"/>
    <w:rsid w:val="00FB5EE4"/>
    <w:rsid w:val="00FB6247"/>
    <w:rsid w:val="00FB6367"/>
    <w:rsid w:val="00FB660D"/>
    <w:rsid w:val="00FB6FA3"/>
    <w:rsid w:val="00FB7870"/>
    <w:rsid w:val="00FB7A08"/>
    <w:rsid w:val="00FB7B1B"/>
    <w:rsid w:val="00FC043B"/>
    <w:rsid w:val="00FC046C"/>
    <w:rsid w:val="00FC0C70"/>
    <w:rsid w:val="00FC1360"/>
    <w:rsid w:val="00FC1890"/>
    <w:rsid w:val="00FC1BC0"/>
    <w:rsid w:val="00FC1CCA"/>
    <w:rsid w:val="00FC22B7"/>
    <w:rsid w:val="00FC27A1"/>
    <w:rsid w:val="00FC29DC"/>
    <w:rsid w:val="00FC2B92"/>
    <w:rsid w:val="00FC2C27"/>
    <w:rsid w:val="00FC30F3"/>
    <w:rsid w:val="00FC3A53"/>
    <w:rsid w:val="00FC3FDB"/>
    <w:rsid w:val="00FC4477"/>
    <w:rsid w:val="00FC4541"/>
    <w:rsid w:val="00FC4ED2"/>
    <w:rsid w:val="00FC52EA"/>
    <w:rsid w:val="00FC5348"/>
    <w:rsid w:val="00FC5378"/>
    <w:rsid w:val="00FC557D"/>
    <w:rsid w:val="00FC5CB0"/>
    <w:rsid w:val="00FC5D15"/>
    <w:rsid w:val="00FC5EBF"/>
    <w:rsid w:val="00FC5EF9"/>
    <w:rsid w:val="00FC6117"/>
    <w:rsid w:val="00FC6870"/>
    <w:rsid w:val="00FC6C4F"/>
    <w:rsid w:val="00FC788B"/>
    <w:rsid w:val="00FC7A5B"/>
    <w:rsid w:val="00FC7D14"/>
    <w:rsid w:val="00FD00A6"/>
    <w:rsid w:val="00FD019C"/>
    <w:rsid w:val="00FD05AE"/>
    <w:rsid w:val="00FD05D5"/>
    <w:rsid w:val="00FD0B30"/>
    <w:rsid w:val="00FD12C2"/>
    <w:rsid w:val="00FD136F"/>
    <w:rsid w:val="00FD1756"/>
    <w:rsid w:val="00FD2703"/>
    <w:rsid w:val="00FD2CC4"/>
    <w:rsid w:val="00FD2D84"/>
    <w:rsid w:val="00FD3088"/>
    <w:rsid w:val="00FD3480"/>
    <w:rsid w:val="00FD35D9"/>
    <w:rsid w:val="00FD35ED"/>
    <w:rsid w:val="00FD3686"/>
    <w:rsid w:val="00FD3C36"/>
    <w:rsid w:val="00FD41BC"/>
    <w:rsid w:val="00FD50A3"/>
    <w:rsid w:val="00FD5B48"/>
    <w:rsid w:val="00FD5BAE"/>
    <w:rsid w:val="00FD6966"/>
    <w:rsid w:val="00FD69AD"/>
    <w:rsid w:val="00FD6C3A"/>
    <w:rsid w:val="00FD7369"/>
    <w:rsid w:val="00FD7599"/>
    <w:rsid w:val="00FD77E0"/>
    <w:rsid w:val="00FD7C74"/>
    <w:rsid w:val="00FD7DB7"/>
    <w:rsid w:val="00FE007A"/>
    <w:rsid w:val="00FE038B"/>
    <w:rsid w:val="00FE0DE9"/>
    <w:rsid w:val="00FE10E9"/>
    <w:rsid w:val="00FE11FA"/>
    <w:rsid w:val="00FE1627"/>
    <w:rsid w:val="00FE169C"/>
    <w:rsid w:val="00FE1A9A"/>
    <w:rsid w:val="00FE21A2"/>
    <w:rsid w:val="00FE2866"/>
    <w:rsid w:val="00FE33B3"/>
    <w:rsid w:val="00FE3819"/>
    <w:rsid w:val="00FE3993"/>
    <w:rsid w:val="00FE41EB"/>
    <w:rsid w:val="00FE4A21"/>
    <w:rsid w:val="00FE5BC7"/>
    <w:rsid w:val="00FE5D80"/>
    <w:rsid w:val="00FE5F0D"/>
    <w:rsid w:val="00FE62BB"/>
    <w:rsid w:val="00FE63B0"/>
    <w:rsid w:val="00FE7158"/>
    <w:rsid w:val="00FE72BA"/>
    <w:rsid w:val="00FE77C9"/>
    <w:rsid w:val="00FE7BCA"/>
    <w:rsid w:val="00FF0742"/>
    <w:rsid w:val="00FF0F13"/>
    <w:rsid w:val="00FF1DF9"/>
    <w:rsid w:val="00FF1E68"/>
    <w:rsid w:val="00FF22E7"/>
    <w:rsid w:val="00FF2302"/>
    <w:rsid w:val="00FF231D"/>
    <w:rsid w:val="00FF24F4"/>
    <w:rsid w:val="00FF26DA"/>
    <w:rsid w:val="00FF2787"/>
    <w:rsid w:val="00FF2B5B"/>
    <w:rsid w:val="00FF34CE"/>
    <w:rsid w:val="00FF3B2F"/>
    <w:rsid w:val="00FF3BAB"/>
    <w:rsid w:val="00FF480A"/>
    <w:rsid w:val="00FF4D80"/>
    <w:rsid w:val="00FF4F49"/>
    <w:rsid w:val="00FF52A8"/>
    <w:rsid w:val="00FF59D9"/>
    <w:rsid w:val="00FF5A70"/>
    <w:rsid w:val="00FF5D57"/>
    <w:rsid w:val="00FF6146"/>
    <w:rsid w:val="00FF695F"/>
    <w:rsid w:val="00FF6B67"/>
    <w:rsid w:val="00FF6D5F"/>
    <w:rsid w:val="00FF6DAF"/>
    <w:rsid w:val="00FF7026"/>
    <w:rsid w:val="00FF7105"/>
    <w:rsid w:val="00FF747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DC86"/>
  <w15:chartTrackingRefBased/>
  <w15:docId w15:val="{73BA0997-02CC-4F76-9E09-08C8662C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E9"/>
    <w:pPr>
      <w:spacing w:after="0" w:line="360" w:lineRule="auto"/>
      <w:contextualSpacing/>
      <w:jc w:val="both"/>
    </w:pPr>
    <w:rPr>
      <w:rFonts w:ascii="Times New Roman" w:hAnsi="Times New Roman"/>
      <w:sz w:val="24"/>
    </w:rPr>
  </w:style>
  <w:style w:type="paragraph" w:styleId="Heading1">
    <w:name w:val="heading 1"/>
    <w:basedOn w:val="Normal"/>
    <w:next w:val="Normal"/>
    <w:link w:val="Heading1Char"/>
    <w:uiPriority w:val="9"/>
    <w:qFormat/>
    <w:rsid w:val="00331222"/>
    <w:pPr>
      <w:keepNext/>
      <w:keepLines/>
      <w:spacing w:before="240" w:line="240" w:lineRule="auto"/>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4F1B"/>
    <w:pPr>
      <w:keepNext/>
      <w:keepLines/>
      <w:spacing w:before="4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331222"/>
    <w:pPr>
      <w:keepNext/>
      <w:outlineLvl w:val="2"/>
    </w:pPr>
    <w:rPr>
      <w:rFonts w:eastAsia="Times New Roman" w:cs="Times New Roman"/>
      <w:b/>
      <w:bCs/>
      <w:sz w:val="26"/>
      <w:szCs w:val="26"/>
      <w:lang w:eastAsia="pl-PL"/>
    </w:rPr>
  </w:style>
  <w:style w:type="paragraph" w:styleId="Heading4">
    <w:name w:val="heading 4"/>
    <w:basedOn w:val="Normal"/>
    <w:next w:val="Normal"/>
    <w:link w:val="Heading4Char"/>
    <w:uiPriority w:val="9"/>
    <w:unhideWhenUsed/>
    <w:qFormat/>
    <w:rsid w:val="009C36A5"/>
    <w:pPr>
      <w:keepNext/>
      <w:spacing w:before="240" w:after="60"/>
      <w:outlineLvl w:val="3"/>
    </w:pPr>
    <w:rPr>
      <w:rFonts w:ascii="Calibri" w:eastAsia="Times New Roman" w:hAnsi="Calibri" w:cs="Times New Roman"/>
      <w:b/>
      <w:bCs/>
      <w:sz w:val="28"/>
      <w:szCs w:val="28"/>
      <w:lang w:eastAsia="pl-PL"/>
    </w:rPr>
  </w:style>
  <w:style w:type="paragraph" w:styleId="Heading5">
    <w:name w:val="heading 5"/>
    <w:basedOn w:val="Normal"/>
    <w:next w:val="Normal"/>
    <w:link w:val="Heading5Char"/>
    <w:uiPriority w:val="9"/>
    <w:semiHidden/>
    <w:unhideWhenUsed/>
    <w:qFormat/>
    <w:rsid w:val="009C36A5"/>
    <w:pPr>
      <w:spacing w:before="240" w:after="60"/>
      <w:outlineLvl w:val="4"/>
    </w:pPr>
    <w:rPr>
      <w:rFonts w:ascii="Calibri" w:eastAsia="Times New Roman" w:hAnsi="Calibri" w:cs="Times New Roman"/>
      <w:b/>
      <w:bCs/>
      <w:i/>
      <w:iCs/>
      <w:sz w:val="26"/>
      <w:szCs w:val="26"/>
      <w:lang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22"/>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CD4F1B"/>
    <w:rPr>
      <w:rFonts w:ascii="Times New Roman" w:eastAsiaTheme="majorEastAsia" w:hAnsi="Times New Roman" w:cstheme="majorBidi"/>
      <w:color w:val="2F5496" w:themeColor="accent1" w:themeShade="BF"/>
      <w:sz w:val="28"/>
      <w:szCs w:val="26"/>
    </w:rPr>
  </w:style>
  <w:style w:type="character" w:customStyle="1" w:styleId="Heading3Char">
    <w:name w:val="Heading 3 Char"/>
    <w:basedOn w:val="DefaultParagraphFont"/>
    <w:link w:val="Heading3"/>
    <w:uiPriority w:val="9"/>
    <w:rsid w:val="00331222"/>
    <w:rPr>
      <w:rFonts w:ascii="Times New Roman" w:eastAsia="Times New Roman" w:hAnsi="Times New Roman" w:cs="Times New Roman"/>
      <w:b/>
      <w:bCs/>
      <w:sz w:val="26"/>
      <w:szCs w:val="26"/>
      <w:lang w:eastAsia="pl-PL"/>
    </w:rPr>
  </w:style>
  <w:style w:type="character" w:customStyle="1" w:styleId="Heading4Char">
    <w:name w:val="Heading 4 Char"/>
    <w:basedOn w:val="DefaultParagraphFont"/>
    <w:link w:val="Heading4"/>
    <w:uiPriority w:val="9"/>
    <w:rsid w:val="009C36A5"/>
    <w:rPr>
      <w:rFonts w:ascii="Calibri" w:eastAsia="Times New Roman" w:hAnsi="Calibri" w:cs="Times New Roman"/>
      <w:b/>
      <w:bCs/>
      <w:sz w:val="28"/>
      <w:szCs w:val="28"/>
      <w:lang w:eastAsia="pl-PL"/>
    </w:rPr>
  </w:style>
  <w:style w:type="character" w:customStyle="1" w:styleId="Heading5Char">
    <w:name w:val="Heading 5 Char"/>
    <w:basedOn w:val="DefaultParagraphFont"/>
    <w:link w:val="Heading5"/>
    <w:uiPriority w:val="9"/>
    <w:semiHidden/>
    <w:rsid w:val="009C36A5"/>
    <w:rPr>
      <w:rFonts w:ascii="Calibri" w:eastAsia="Times New Roman" w:hAnsi="Calibri" w:cs="Times New Roman"/>
      <w:b/>
      <w:bCs/>
      <w:i/>
      <w:iCs/>
      <w:sz w:val="26"/>
      <w:szCs w:val="26"/>
      <w:lang w:eastAsia="pl-PL"/>
    </w:rPr>
  </w:style>
  <w:style w:type="paragraph" w:styleId="FootnoteText">
    <w:name w:val="footnote text"/>
    <w:basedOn w:val="Normal"/>
    <w:link w:val="FootnoteTextChar"/>
    <w:uiPriority w:val="99"/>
    <w:unhideWhenUsed/>
    <w:rsid w:val="002E3884"/>
    <w:rPr>
      <w:rFonts w:eastAsia="Times New Roman" w:cs="Times New Roman"/>
      <w:szCs w:val="20"/>
      <w:lang w:eastAsia="pl-PL"/>
    </w:rPr>
  </w:style>
  <w:style w:type="character" w:customStyle="1" w:styleId="FootnoteTextChar">
    <w:name w:val="Footnote Text Char"/>
    <w:basedOn w:val="DefaultParagraphFont"/>
    <w:link w:val="FootnoteText"/>
    <w:uiPriority w:val="99"/>
    <w:rsid w:val="002E3884"/>
    <w:rPr>
      <w:rFonts w:ascii="Times New Roman" w:eastAsia="Times New Roman" w:hAnsi="Times New Roman" w:cs="Times New Roman"/>
      <w:sz w:val="24"/>
      <w:szCs w:val="20"/>
      <w:lang w:eastAsia="pl-PL"/>
    </w:rPr>
  </w:style>
  <w:style w:type="character" w:styleId="FootnoteReference">
    <w:name w:val="footnote reference"/>
    <w:uiPriority w:val="99"/>
    <w:semiHidden/>
    <w:unhideWhenUsed/>
    <w:rsid w:val="002E3884"/>
    <w:rPr>
      <w:vertAlign w:val="superscript"/>
    </w:rPr>
  </w:style>
  <w:style w:type="paragraph" w:styleId="ListParagraph">
    <w:name w:val="List Paragraph"/>
    <w:basedOn w:val="Normal"/>
    <w:uiPriority w:val="34"/>
    <w:qFormat/>
    <w:rsid w:val="002E3884"/>
    <w:pPr>
      <w:spacing w:line="240" w:lineRule="auto"/>
      <w:ind w:left="720"/>
    </w:pPr>
  </w:style>
  <w:style w:type="paragraph" w:styleId="Header">
    <w:name w:val="header"/>
    <w:basedOn w:val="Normal"/>
    <w:link w:val="HeaderChar"/>
    <w:uiPriority w:val="99"/>
    <w:unhideWhenUsed/>
    <w:rsid w:val="002E3884"/>
    <w:pPr>
      <w:tabs>
        <w:tab w:val="center" w:pos="4536"/>
        <w:tab w:val="right" w:pos="9072"/>
      </w:tabs>
      <w:spacing w:line="240" w:lineRule="auto"/>
    </w:pPr>
  </w:style>
  <w:style w:type="character" w:customStyle="1" w:styleId="HeaderChar">
    <w:name w:val="Header Char"/>
    <w:basedOn w:val="DefaultParagraphFont"/>
    <w:link w:val="Header"/>
    <w:uiPriority w:val="99"/>
    <w:rsid w:val="002E3884"/>
    <w:rPr>
      <w:rFonts w:ascii="Times New Roman" w:hAnsi="Times New Roman"/>
      <w:sz w:val="24"/>
    </w:rPr>
  </w:style>
  <w:style w:type="paragraph" w:styleId="Footer">
    <w:name w:val="footer"/>
    <w:basedOn w:val="Normal"/>
    <w:link w:val="FooterChar"/>
    <w:uiPriority w:val="99"/>
    <w:unhideWhenUsed/>
    <w:rsid w:val="002E3884"/>
    <w:pPr>
      <w:tabs>
        <w:tab w:val="center" w:pos="4536"/>
        <w:tab w:val="right" w:pos="9072"/>
      </w:tabs>
      <w:spacing w:line="240" w:lineRule="auto"/>
    </w:pPr>
  </w:style>
  <w:style w:type="character" w:customStyle="1" w:styleId="FooterChar">
    <w:name w:val="Footer Char"/>
    <w:basedOn w:val="DefaultParagraphFont"/>
    <w:link w:val="Footer"/>
    <w:uiPriority w:val="99"/>
    <w:rsid w:val="002E3884"/>
    <w:rPr>
      <w:rFonts w:ascii="Times New Roman" w:hAnsi="Times New Roman"/>
      <w:sz w:val="24"/>
    </w:rPr>
  </w:style>
  <w:style w:type="character" w:styleId="Hyperlink">
    <w:name w:val="Hyperlink"/>
    <w:basedOn w:val="DefaultParagraphFont"/>
    <w:uiPriority w:val="99"/>
    <w:unhideWhenUsed/>
    <w:rsid w:val="002E3884"/>
    <w:rPr>
      <w:color w:val="0563C1" w:themeColor="hyperlink"/>
      <w:u w:val="single"/>
    </w:rPr>
  </w:style>
  <w:style w:type="character" w:customStyle="1" w:styleId="Nierozpoznanawzmianka1">
    <w:name w:val="Nierozpoznana wzmianka1"/>
    <w:basedOn w:val="DefaultParagraphFont"/>
    <w:uiPriority w:val="99"/>
    <w:semiHidden/>
    <w:unhideWhenUsed/>
    <w:rsid w:val="002E3884"/>
    <w:rPr>
      <w:color w:val="808080"/>
      <w:shd w:val="clear" w:color="auto" w:fill="E6E6E6"/>
    </w:rPr>
  </w:style>
  <w:style w:type="paragraph" w:styleId="NormalWeb">
    <w:name w:val="Normal (Web)"/>
    <w:basedOn w:val="Normal"/>
    <w:uiPriority w:val="99"/>
    <w:unhideWhenUsed/>
    <w:rsid w:val="002E3884"/>
    <w:pPr>
      <w:spacing w:before="100" w:beforeAutospacing="1" w:after="100" w:afterAutospacing="1" w:line="240" w:lineRule="auto"/>
      <w:contextualSpacing w:val="0"/>
      <w:jc w:val="left"/>
    </w:pPr>
    <w:rPr>
      <w:rFonts w:eastAsia="Times New Roman" w:cs="Times New Roman"/>
      <w:szCs w:val="24"/>
      <w:lang w:eastAsia="pl-PL"/>
    </w:rPr>
  </w:style>
  <w:style w:type="character" w:styleId="Strong">
    <w:name w:val="Strong"/>
    <w:basedOn w:val="DefaultParagraphFont"/>
    <w:uiPriority w:val="22"/>
    <w:qFormat/>
    <w:rsid w:val="002E3884"/>
    <w:rPr>
      <w:b/>
      <w:bCs/>
    </w:rPr>
  </w:style>
  <w:style w:type="paragraph" w:styleId="TOCHeading">
    <w:name w:val="TOC Heading"/>
    <w:basedOn w:val="Heading1"/>
    <w:next w:val="Normal"/>
    <w:uiPriority w:val="39"/>
    <w:unhideWhenUsed/>
    <w:qFormat/>
    <w:rsid w:val="002E3884"/>
    <w:pPr>
      <w:spacing w:line="259" w:lineRule="auto"/>
      <w:contextualSpacing w:val="0"/>
      <w:jc w:val="left"/>
      <w:outlineLvl w:val="9"/>
    </w:pPr>
    <w:rPr>
      <w:lang w:eastAsia="pl-PL"/>
    </w:rPr>
  </w:style>
  <w:style w:type="paragraph" w:styleId="TOC1">
    <w:name w:val="toc 1"/>
    <w:basedOn w:val="Normal"/>
    <w:next w:val="Normal"/>
    <w:autoRedefine/>
    <w:uiPriority w:val="39"/>
    <w:unhideWhenUsed/>
    <w:rsid w:val="002E3884"/>
    <w:pPr>
      <w:spacing w:after="100" w:line="240" w:lineRule="auto"/>
    </w:pPr>
  </w:style>
  <w:style w:type="paragraph" w:styleId="Title">
    <w:name w:val="Title"/>
    <w:basedOn w:val="Normal"/>
    <w:next w:val="Normal"/>
    <w:link w:val="TitleChar"/>
    <w:uiPriority w:val="10"/>
    <w:qFormat/>
    <w:rsid w:val="00EE348A"/>
    <w:pPr>
      <w:spacing w:before="240" w:after="60"/>
      <w:jc w:val="center"/>
      <w:outlineLvl w:val="0"/>
    </w:pPr>
    <w:rPr>
      <w:rFonts w:ascii="Calibri Light" w:eastAsia="Times New Roman" w:hAnsi="Calibri Light" w:cs="Times New Roman"/>
      <w:b/>
      <w:bCs/>
      <w:kern w:val="28"/>
      <w:sz w:val="32"/>
      <w:szCs w:val="32"/>
      <w:lang w:eastAsia="pl-PL"/>
    </w:rPr>
  </w:style>
  <w:style w:type="character" w:customStyle="1" w:styleId="TitleChar">
    <w:name w:val="Title Char"/>
    <w:basedOn w:val="DefaultParagraphFont"/>
    <w:link w:val="Title"/>
    <w:uiPriority w:val="10"/>
    <w:rsid w:val="00EE348A"/>
    <w:rPr>
      <w:rFonts w:ascii="Calibri Light" w:eastAsia="Times New Roman" w:hAnsi="Calibri Light" w:cs="Times New Roman"/>
      <w:b/>
      <w:bCs/>
      <w:kern w:val="28"/>
      <w:sz w:val="32"/>
      <w:szCs w:val="32"/>
      <w:lang w:eastAsia="pl-PL"/>
    </w:rPr>
  </w:style>
  <w:style w:type="paragraph" w:customStyle="1" w:styleId="Standard">
    <w:name w:val="Standard"/>
    <w:rsid w:val="009C36A5"/>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Default">
    <w:name w:val="Default"/>
    <w:rsid w:val="009C36A5"/>
    <w:pPr>
      <w:autoSpaceDE w:val="0"/>
      <w:autoSpaceDN w:val="0"/>
      <w:adjustRightInd w:val="0"/>
      <w:spacing w:after="0" w:line="240" w:lineRule="auto"/>
    </w:pPr>
    <w:rPr>
      <w:rFonts w:ascii="Arial" w:eastAsia="Times New Roman" w:hAnsi="Arial" w:cs="Arial"/>
      <w:color w:val="000000"/>
      <w:sz w:val="24"/>
      <w:szCs w:val="24"/>
      <w:lang w:eastAsia="pl-PL"/>
    </w:rPr>
  </w:style>
  <w:style w:type="character" w:customStyle="1" w:styleId="EndnoteTextChar">
    <w:name w:val="Endnote Text Char"/>
    <w:basedOn w:val="DefaultParagraphFont"/>
    <w:link w:val="EndnoteText"/>
    <w:uiPriority w:val="99"/>
    <w:semiHidden/>
    <w:rsid w:val="009C36A5"/>
    <w:rPr>
      <w:rFonts w:ascii="Times New Roman" w:eastAsia="Times New Roman" w:hAnsi="Times New Roman" w:cs="Times New Roman"/>
      <w:sz w:val="24"/>
      <w:szCs w:val="20"/>
      <w:lang w:eastAsia="pl-PL"/>
    </w:rPr>
  </w:style>
  <w:style w:type="paragraph" w:styleId="EndnoteText">
    <w:name w:val="endnote text"/>
    <w:basedOn w:val="Normal"/>
    <w:link w:val="EndnoteTextChar"/>
    <w:uiPriority w:val="99"/>
    <w:semiHidden/>
    <w:unhideWhenUsed/>
    <w:rsid w:val="009C36A5"/>
    <w:rPr>
      <w:rFonts w:eastAsia="Times New Roman" w:cs="Times New Roman"/>
      <w:szCs w:val="20"/>
      <w:lang w:eastAsia="pl-PL"/>
    </w:rPr>
  </w:style>
  <w:style w:type="character" w:customStyle="1" w:styleId="apple-converted-space">
    <w:name w:val="apple-converted-space"/>
    <w:rsid w:val="009C36A5"/>
  </w:style>
  <w:style w:type="character" w:customStyle="1" w:styleId="a">
    <w:name w:val="a"/>
    <w:rsid w:val="009C36A5"/>
  </w:style>
  <w:style w:type="paragraph" w:styleId="TOC2">
    <w:name w:val="toc 2"/>
    <w:basedOn w:val="Normal"/>
    <w:next w:val="Normal"/>
    <w:autoRedefine/>
    <w:uiPriority w:val="39"/>
    <w:unhideWhenUsed/>
    <w:rsid w:val="009C36A5"/>
    <w:pPr>
      <w:tabs>
        <w:tab w:val="right" w:leader="dot" w:pos="9396"/>
      </w:tabs>
      <w:ind w:left="238"/>
    </w:pPr>
    <w:rPr>
      <w:rFonts w:eastAsia="Times New Roman" w:cs="Times New Roman"/>
      <w:lang w:eastAsia="pl-PL"/>
    </w:rPr>
  </w:style>
  <w:style w:type="character" w:customStyle="1" w:styleId="HTMLPreformattedChar">
    <w:name w:val="HTML Preformatted Char"/>
    <w:basedOn w:val="DefaultParagraphFont"/>
    <w:link w:val="HTMLPreformatted"/>
    <w:uiPriority w:val="99"/>
    <w:semiHidden/>
    <w:rsid w:val="009C36A5"/>
    <w:rPr>
      <w:rFonts w:ascii="Courier New" w:eastAsia="Times New Roman" w:hAnsi="Courier New" w:cs="Courier New"/>
      <w:sz w:val="24"/>
      <w:szCs w:val="20"/>
      <w:lang w:eastAsia="pl-PL"/>
    </w:rPr>
  </w:style>
  <w:style w:type="paragraph" w:styleId="HTMLPreformatted">
    <w:name w:val="HTML Preformatted"/>
    <w:basedOn w:val="Normal"/>
    <w:link w:val="HTMLPreformattedChar"/>
    <w:uiPriority w:val="99"/>
    <w:semiHidden/>
    <w:unhideWhenUsed/>
    <w:rsid w:val="009C3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val="0"/>
      <w:jc w:val="left"/>
    </w:pPr>
    <w:rPr>
      <w:rFonts w:ascii="Courier New" w:eastAsia="Times New Roman" w:hAnsi="Courier New" w:cs="Courier New"/>
      <w:szCs w:val="20"/>
      <w:lang w:eastAsia="pl-PL"/>
    </w:rPr>
  </w:style>
  <w:style w:type="paragraph" w:customStyle="1" w:styleId="Pa14">
    <w:name w:val="Pa14"/>
    <w:basedOn w:val="Default"/>
    <w:next w:val="Default"/>
    <w:uiPriority w:val="99"/>
    <w:rsid w:val="009C36A5"/>
    <w:pPr>
      <w:spacing w:line="221" w:lineRule="atLeast"/>
    </w:pPr>
    <w:rPr>
      <w:rFonts w:ascii="Times" w:hAnsi="Times" w:cs="Times New Roman"/>
      <w:color w:val="auto"/>
    </w:rPr>
  </w:style>
  <w:style w:type="character" w:customStyle="1" w:styleId="A6">
    <w:name w:val="A6"/>
    <w:uiPriority w:val="99"/>
    <w:rsid w:val="009C36A5"/>
    <w:rPr>
      <w:rFonts w:cs="Times"/>
      <w:color w:val="000000"/>
      <w:sz w:val="18"/>
      <w:szCs w:val="18"/>
    </w:rPr>
  </w:style>
  <w:style w:type="character" w:customStyle="1" w:styleId="CommentTextChar">
    <w:name w:val="Comment Text Char"/>
    <w:basedOn w:val="DefaultParagraphFont"/>
    <w:link w:val="CommentText"/>
    <w:uiPriority w:val="99"/>
    <w:semiHidden/>
    <w:rsid w:val="009C36A5"/>
    <w:rPr>
      <w:rFonts w:ascii="Times New Roman" w:eastAsia="Times New Roman" w:hAnsi="Times New Roman" w:cs="Times New Roman"/>
      <w:sz w:val="24"/>
      <w:szCs w:val="20"/>
      <w:lang w:eastAsia="pl-PL"/>
    </w:rPr>
  </w:style>
  <w:style w:type="paragraph" w:styleId="CommentText">
    <w:name w:val="annotation text"/>
    <w:basedOn w:val="Normal"/>
    <w:link w:val="CommentTextChar"/>
    <w:uiPriority w:val="99"/>
    <w:semiHidden/>
    <w:unhideWhenUsed/>
    <w:rsid w:val="009C36A5"/>
    <w:rPr>
      <w:rFonts w:eastAsia="Times New Roman" w:cs="Times New Roman"/>
      <w:szCs w:val="20"/>
      <w:lang w:eastAsia="pl-PL"/>
    </w:rPr>
  </w:style>
  <w:style w:type="character" w:customStyle="1" w:styleId="CommentSubjectChar">
    <w:name w:val="Comment Subject Char"/>
    <w:basedOn w:val="CommentTextChar"/>
    <w:link w:val="CommentSubject"/>
    <w:uiPriority w:val="99"/>
    <w:semiHidden/>
    <w:rsid w:val="009C36A5"/>
    <w:rPr>
      <w:rFonts w:ascii="Times New Roman" w:eastAsia="Times New Roman" w:hAnsi="Times New Roman" w:cs="Times New Roman"/>
      <w:b/>
      <w:bCs/>
      <w:sz w:val="24"/>
      <w:szCs w:val="20"/>
      <w:lang w:eastAsia="pl-PL"/>
    </w:rPr>
  </w:style>
  <w:style w:type="paragraph" w:styleId="CommentSubject">
    <w:name w:val="annotation subject"/>
    <w:basedOn w:val="CommentText"/>
    <w:next w:val="CommentText"/>
    <w:link w:val="CommentSubjectChar"/>
    <w:uiPriority w:val="99"/>
    <w:semiHidden/>
    <w:unhideWhenUsed/>
    <w:rsid w:val="009C36A5"/>
    <w:rPr>
      <w:b/>
      <w:bCs/>
    </w:rPr>
  </w:style>
  <w:style w:type="character" w:customStyle="1" w:styleId="BalloonTextChar">
    <w:name w:val="Balloon Text Char"/>
    <w:basedOn w:val="DefaultParagraphFont"/>
    <w:link w:val="BalloonText"/>
    <w:uiPriority w:val="99"/>
    <w:semiHidden/>
    <w:rsid w:val="009C36A5"/>
    <w:rPr>
      <w:rFonts w:ascii="Segoe UI" w:eastAsia="Times New Roman" w:hAnsi="Segoe UI" w:cs="Segoe UI"/>
      <w:sz w:val="18"/>
      <w:szCs w:val="18"/>
      <w:lang w:eastAsia="pl-PL"/>
    </w:rPr>
  </w:style>
  <w:style w:type="paragraph" w:styleId="BalloonText">
    <w:name w:val="Balloon Text"/>
    <w:basedOn w:val="Normal"/>
    <w:link w:val="BalloonTextChar"/>
    <w:uiPriority w:val="99"/>
    <w:semiHidden/>
    <w:unhideWhenUsed/>
    <w:rsid w:val="009C36A5"/>
    <w:rPr>
      <w:rFonts w:ascii="Segoe UI" w:eastAsia="Times New Roman" w:hAnsi="Segoe UI" w:cs="Segoe UI"/>
      <w:sz w:val="18"/>
      <w:szCs w:val="18"/>
      <w:lang w:eastAsia="pl-PL"/>
    </w:rPr>
  </w:style>
  <w:style w:type="paragraph" w:styleId="TOC3">
    <w:name w:val="toc 3"/>
    <w:basedOn w:val="Normal"/>
    <w:next w:val="Normal"/>
    <w:autoRedefine/>
    <w:uiPriority w:val="39"/>
    <w:unhideWhenUsed/>
    <w:rsid w:val="009C36A5"/>
    <w:pPr>
      <w:ind w:left="400"/>
    </w:pPr>
    <w:rPr>
      <w:rFonts w:eastAsia="Times New Roman" w:cs="Times New Roman"/>
      <w:lang w:eastAsia="pl-PL"/>
    </w:rPr>
  </w:style>
  <w:style w:type="character" w:customStyle="1" w:styleId="tytul">
    <w:name w:val="tytul"/>
    <w:rsid w:val="009C36A5"/>
  </w:style>
  <w:style w:type="character" w:customStyle="1" w:styleId="def">
    <w:name w:val="def"/>
    <w:rsid w:val="009C36A5"/>
  </w:style>
  <w:style w:type="character" w:styleId="Emphasis">
    <w:name w:val="Emphasis"/>
    <w:uiPriority w:val="20"/>
    <w:qFormat/>
    <w:rsid w:val="009C36A5"/>
    <w:rPr>
      <w:i/>
      <w:iCs/>
    </w:rPr>
  </w:style>
  <w:style w:type="character" w:styleId="CommentReference">
    <w:name w:val="annotation reference"/>
    <w:basedOn w:val="DefaultParagraphFont"/>
    <w:uiPriority w:val="99"/>
    <w:semiHidden/>
    <w:unhideWhenUsed/>
    <w:rsid w:val="00F64BE3"/>
    <w:rPr>
      <w:sz w:val="16"/>
      <w:szCs w:val="16"/>
    </w:rPr>
  </w:style>
  <w:style w:type="paragraph" w:styleId="BodyText3">
    <w:name w:val="Body Text 3"/>
    <w:basedOn w:val="Normal"/>
    <w:link w:val="BodyText3Char"/>
    <w:semiHidden/>
    <w:rsid w:val="00061CC0"/>
    <w:pPr>
      <w:contextualSpacing w:val="0"/>
    </w:pPr>
    <w:rPr>
      <w:rFonts w:eastAsia="Times New Roman" w:cs="Times New Roman"/>
      <w:color w:val="FF9900"/>
      <w:szCs w:val="24"/>
      <w:lang w:eastAsia="pl-PL"/>
    </w:rPr>
  </w:style>
  <w:style w:type="character" w:customStyle="1" w:styleId="BodyText3Char">
    <w:name w:val="Body Text 3 Char"/>
    <w:basedOn w:val="DefaultParagraphFont"/>
    <w:link w:val="BodyText3"/>
    <w:semiHidden/>
    <w:rsid w:val="00061CC0"/>
    <w:rPr>
      <w:rFonts w:ascii="Times New Roman" w:eastAsia="Times New Roman" w:hAnsi="Times New Roman" w:cs="Times New Roman"/>
      <w:color w:val="FF9900"/>
      <w:sz w:val="24"/>
      <w:szCs w:val="24"/>
      <w:lang w:eastAsia="pl-PL"/>
    </w:rPr>
  </w:style>
  <w:style w:type="character" w:styleId="EndnoteReference">
    <w:name w:val="endnote reference"/>
    <w:basedOn w:val="DefaultParagraphFont"/>
    <w:uiPriority w:val="99"/>
    <w:semiHidden/>
    <w:unhideWhenUsed/>
    <w:rsid w:val="00FA4C08"/>
    <w:rPr>
      <w:vertAlign w:val="superscript"/>
    </w:rPr>
  </w:style>
  <w:style w:type="table" w:styleId="TableGrid">
    <w:name w:val="Table Grid"/>
    <w:basedOn w:val="TableNormal"/>
    <w:uiPriority w:val="39"/>
    <w:rsid w:val="006B0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lmpublisher-name">
    <w:name w:val="nlm_publisher-name"/>
    <w:basedOn w:val="DefaultParagraphFont"/>
    <w:rsid w:val="00B97976"/>
  </w:style>
  <w:style w:type="character" w:customStyle="1" w:styleId="nlmpublisher-loc">
    <w:name w:val="nlm_publisher-loc"/>
    <w:basedOn w:val="DefaultParagraphFont"/>
    <w:rsid w:val="00B97976"/>
  </w:style>
  <w:style w:type="character" w:styleId="FollowedHyperlink">
    <w:name w:val="FollowedHyperlink"/>
    <w:basedOn w:val="DefaultParagraphFont"/>
    <w:uiPriority w:val="99"/>
    <w:semiHidden/>
    <w:unhideWhenUsed/>
    <w:rsid w:val="00C13C57"/>
    <w:rPr>
      <w:color w:val="954F72" w:themeColor="followedHyperlink"/>
      <w:u w:val="single"/>
    </w:rPr>
  </w:style>
  <w:style w:type="paragraph" w:customStyle="1" w:styleId="Pa3">
    <w:name w:val="Pa3"/>
    <w:basedOn w:val="Default"/>
    <w:next w:val="Default"/>
    <w:uiPriority w:val="99"/>
    <w:rsid w:val="00B47724"/>
    <w:pPr>
      <w:spacing w:line="241" w:lineRule="atLeast"/>
    </w:pPr>
    <w:rPr>
      <w:rFonts w:ascii="Minion Pro" w:eastAsiaTheme="minorHAnsi" w:hAnsi="Minion Pro" w:cstheme="minorBidi"/>
      <w:color w:val="auto"/>
      <w:lang w:eastAsia="en-US"/>
    </w:rPr>
  </w:style>
  <w:style w:type="paragraph" w:customStyle="1" w:styleId="Pa13">
    <w:name w:val="Pa13"/>
    <w:basedOn w:val="Default"/>
    <w:next w:val="Default"/>
    <w:uiPriority w:val="99"/>
    <w:rsid w:val="00F61A96"/>
    <w:pPr>
      <w:spacing w:line="241" w:lineRule="atLeast"/>
    </w:pPr>
    <w:rPr>
      <w:rFonts w:ascii="Minion Pro" w:eastAsiaTheme="minorHAnsi" w:hAnsi="Minion Pro" w:cstheme="minorBidi"/>
      <w:color w:val="auto"/>
      <w:lang w:eastAsia="en-US"/>
    </w:rPr>
  </w:style>
  <w:style w:type="character" w:customStyle="1" w:styleId="hlfld-contribauthor">
    <w:name w:val="hlfld-contribauthor"/>
    <w:basedOn w:val="DefaultParagraphFont"/>
    <w:rsid w:val="004C01F9"/>
  </w:style>
  <w:style w:type="character" w:customStyle="1" w:styleId="nlmgiven-names">
    <w:name w:val="nlm_given-names"/>
    <w:basedOn w:val="DefaultParagraphFont"/>
    <w:rsid w:val="004C01F9"/>
  </w:style>
  <w:style w:type="character" w:customStyle="1" w:styleId="nlmyear">
    <w:name w:val="nlm_year"/>
    <w:basedOn w:val="DefaultParagraphFont"/>
    <w:rsid w:val="004C01F9"/>
  </w:style>
  <w:style w:type="character" w:customStyle="1" w:styleId="nlmarticle-title">
    <w:name w:val="nlm_article-title"/>
    <w:basedOn w:val="DefaultParagraphFont"/>
    <w:rsid w:val="004C01F9"/>
  </w:style>
  <w:style w:type="character" w:customStyle="1" w:styleId="nlmfpage">
    <w:name w:val="nlm_fpage"/>
    <w:basedOn w:val="DefaultParagraphFont"/>
    <w:rsid w:val="004C01F9"/>
  </w:style>
  <w:style w:type="character" w:customStyle="1" w:styleId="nlmlpage">
    <w:name w:val="nlm_lpage"/>
    <w:basedOn w:val="DefaultParagraphFont"/>
    <w:rsid w:val="004C01F9"/>
  </w:style>
  <w:style w:type="character" w:customStyle="1" w:styleId="t">
    <w:name w:val="t"/>
    <w:basedOn w:val="DefaultParagraphFont"/>
    <w:rsid w:val="00616274"/>
  </w:style>
  <w:style w:type="character" w:customStyle="1" w:styleId="authors">
    <w:name w:val="authors"/>
    <w:basedOn w:val="DefaultParagraphFont"/>
    <w:rsid w:val="00EB496F"/>
  </w:style>
  <w:style w:type="character" w:customStyle="1" w:styleId="Data1">
    <w:name w:val="Data1"/>
    <w:basedOn w:val="DefaultParagraphFont"/>
    <w:rsid w:val="00EB496F"/>
  </w:style>
  <w:style w:type="character" w:customStyle="1" w:styleId="arttitle">
    <w:name w:val="art_title"/>
    <w:basedOn w:val="DefaultParagraphFont"/>
    <w:rsid w:val="00EB496F"/>
  </w:style>
  <w:style w:type="character" w:customStyle="1" w:styleId="serialtitle">
    <w:name w:val="serial_title"/>
    <w:basedOn w:val="DefaultParagraphFont"/>
    <w:rsid w:val="00EB496F"/>
  </w:style>
  <w:style w:type="character" w:customStyle="1" w:styleId="volumeissue">
    <w:name w:val="volume_issue"/>
    <w:basedOn w:val="DefaultParagraphFont"/>
    <w:rsid w:val="00EB496F"/>
  </w:style>
  <w:style w:type="character" w:customStyle="1" w:styleId="pagerange">
    <w:name w:val="page_range"/>
    <w:basedOn w:val="DefaultParagraphFont"/>
    <w:rsid w:val="00EB496F"/>
  </w:style>
  <w:style w:type="character" w:styleId="UnresolvedMention">
    <w:name w:val="Unresolved Mention"/>
    <w:basedOn w:val="DefaultParagraphFont"/>
    <w:uiPriority w:val="99"/>
    <w:semiHidden/>
    <w:unhideWhenUsed/>
    <w:rsid w:val="00F460D1"/>
    <w:rPr>
      <w:color w:val="808080"/>
      <w:shd w:val="clear" w:color="auto" w:fill="E6E6E6"/>
    </w:rPr>
  </w:style>
  <w:style w:type="character" w:customStyle="1" w:styleId="author">
    <w:name w:val="author"/>
    <w:basedOn w:val="DefaultParagraphFont"/>
    <w:rsid w:val="003315B5"/>
  </w:style>
  <w:style w:type="character" w:customStyle="1" w:styleId="Tytu1">
    <w:name w:val="Tytuł1"/>
    <w:basedOn w:val="DefaultParagraphFont"/>
    <w:rsid w:val="003315B5"/>
  </w:style>
  <w:style w:type="character" w:customStyle="1" w:styleId="conference">
    <w:name w:val="conference"/>
    <w:basedOn w:val="DefaultParagraphFont"/>
    <w:rsid w:val="003315B5"/>
  </w:style>
  <w:style w:type="character" w:customStyle="1" w:styleId="contribdegrees">
    <w:name w:val="contribdegrees"/>
    <w:basedOn w:val="DefaultParagraphFont"/>
    <w:rsid w:val="003E4564"/>
  </w:style>
  <w:style w:type="character" w:customStyle="1" w:styleId="author-comma">
    <w:name w:val="author-comma"/>
    <w:basedOn w:val="DefaultParagraphFont"/>
    <w:rsid w:val="003558EF"/>
  </w:style>
  <w:style w:type="paragraph" w:styleId="Revision">
    <w:name w:val="Revision"/>
    <w:hidden/>
    <w:uiPriority w:val="99"/>
    <w:semiHidden/>
    <w:rsid w:val="006761E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120">
      <w:bodyDiv w:val="1"/>
      <w:marLeft w:val="0"/>
      <w:marRight w:val="0"/>
      <w:marTop w:val="0"/>
      <w:marBottom w:val="0"/>
      <w:divBdr>
        <w:top w:val="none" w:sz="0" w:space="0" w:color="auto"/>
        <w:left w:val="none" w:sz="0" w:space="0" w:color="auto"/>
        <w:bottom w:val="none" w:sz="0" w:space="0" w:color="auto"/>
        <w:right w:val="none" w:sz="0" w:space="0" w:color="auto"/>
      </w:divBdr>
      <w:divsChild>
        <w:div w:id="1375887611">
          <w:marLeft w:val="0"/>
          <w:marRight w:val="0"/>
          <w:marTop w:val="0"/>
          <w:marBottom w:val="0"/>
          <w:divBdr>
            <w:top w:val="none" w:sz="0" w:space="0" w:color="auto"/>
            <w:left w:val="none" w:sz="0" w:space="0" w:color="auto"/>
            <w:bottom w:val="none" w:sz="0" w:space="0" w:color="auto"/>
            <w:right w:val="none" w:sz="0" w:space="0" w:color="auto"/>
          </w:divBdr>
        </w:div>
        <w:div w:id="879782629">
          <w:marLeft w:val="0"/>
          <w:marRight w:val="0"/>
          <w:marTop w:val="0"/>
          <w:marBottom w:val="0"/>
          <w:divBdr>
            <w:top w:val="none" w:sz="0" w:space="0" w:color="auto"/>
            <w:left w:val="none" w:sz="0" w:space="0" w:color="auto"/>
            <w:bottom w:val="none" w:sz="0" w:space="0" w:color="auto"/>
            <w:right w:val="none" w:sz="0" w:space="0" w:color="auto"/>
          </w:divBdr>
        </w:div>
      </w:divsChild>
    </w:div>
    <w:div w:id="6955010">
      <w:bodyDiv w:val="1"/>
      <w:marLeft w:val="0"/>
      <w:marRight w:val="0"/>
      <w:marTop w:val="0"/>
      <w:marBottom w:val="0"/>
      <w:divBdr>
        <w:top w:val="none" w:sz="0" w:space="0" w:color="auto"/>
        <w:left w:val="none" w:sz="0" w:space="0" w:color="auto"/>
        <w:bottom w:val="none" w:sz="0" w:space="0" w:color="auto"/>
        <w:right w:val="none" w:sz="0" w:space="0" w:color="auto"/>
      </w:divBdr>
    </w:div>
    <w:div w:id="177892850">
      <w:bodyDiv w:val="1"/>
      <w:marLeft w:val="0"/>
      <w:marRight w:val="0"/>
      <w:marTop w:val="0"/>
      <w:marBottom w:val="0"/>
      <w:divBdr>
        <w:top w:val="none" w:sz="0" w:space="0" w:color="auto"/>
        <w:left w:val="none" w:sz="0" w:space="0" w:color="auto"/>
        <w:bottom w:val="none" w:sz="0" w:space="0" w:color="auto"/>
        <w:right w:val="none" w:sz="0" w:space="0" w:color="auto"/>
      </w:divBdr>
    </w:div>
    <w:div w:id="215749840">
      <w:bodyDiv w:val="1"/>
      <w:marLeft w:val="0"/>
      <w:marRight w:val="0"/>
      <w:marTop w:val="0"/>
      <w:marBottom w:val="0"/>
      <w:divBdr>
        <w:top w:val="none" w:sz="0" w:space="0" w:color="auto"/>
        <w:left w:val="none" w:sz="0" w:space="0" w:color="auto"/>
        <w:bottom w:val="none" w:sz="0" w:space="0" w:color="auto"/>
        <w:right w:val="none" w:sz="0" w:space="0" w:color="auto"/>
      </w:divBdr>
      <w:divsChild>
        <w:div w:id="1007101110">
          <w:marLeft w:val="0"/>
          <w:marRight w:val="0"/>
          <w:marTop w:val="0"/>
          <w:marBottom w:val="0"/>
          <w:divBdr>
            <w:top w:val="none" w:sz="0" w:space="0" w:color="auto"/>
            <w:left w:val="none" w:sz="0" w:space="0" w:color="auto"/>
            <w:bottom w:val="none" w:sz="0" w:space="0" w:color="auto"/>
            <w:right w:val="none" w:sz="0" w:space="0" w:color="auto"/>
          </w:divBdr>
        </w:div>
        <w:div w:id="1668048767">
          <w:marLeft w:val="0"/>
          <w:marRight w:val="0"/>
          <w:marTop w:val="0"/>
          <w:marBottom w:val="0"/>
          <w:divBdr>
            <w:top w:val="none" w:sz="0" w:space="0" w:color="auto"/>
            <w:left w:val="none" w:sz="0" w:space="0" w:color="auto"/>
            <w:bottom w:val="none" w:sz="0" w:space="0" w:color="auto"/>
            <w:right w:val="none" w:sz="0" w:space="0" w:color="auto"/>
          </w:divBdr>
        </w:div>
      </w:divsChild>
    </w:div>
    <w:div w:id="238758430">
      <w:bodyDiv w:val="1"/>
      <w:marLeft w:val="0"/>
      <w:marRight w:val="0"/>
      <w:marTop w:val="0"/>
      <w:marBottom w:val="0"/>
      <w:divBdr>
        <w:top w:val="none" w:sz="0" w:space="0" w:color="auto"/>
        <w:left w:val="none" w:sz="0" w:space="0" w:color="auto"/>
        <w:bottom w:val="none" w:sz="0" w:space="0" w:color="auto"/>
        <w:right w:val="none" w:sz="0" w:space="0" w:color="auto"/>
      </w:divBdr>
    </w:div>
    <w:div w:id="282003702">
      <w:bodyDiv w:val="1"/>
      <w:marLeft w:val="0"/>
      <w:marRight w:val="0"/>
      <w:marTop w:val="0"/>
      <w:marBottom w:val="0"/>
      <w:divBdr>
        <w:top w:val="none" w:sz="0" w:space="0" w:color="auto"/>
        <w:left w:val="none" w:sz="0" w:space="0" w:color="auto"/>
        <w:bottom w:val="none" w:sz="0" w:space="0" w:color="auto"/>
        <w:right w:val="none" w:sz="0" w:space="0" w:color="auto"/>
      </w:divBdr>
    </w:div>
    <w:div w:id="307438373">
      <w:bodyDiv w:val="1"/>
      <w:marLeft w:val="0"/>
      <w:marRight w:val="0"/>
      <w:marTop w:val="0"/>
      <w:marBottom w:val="0"/>
      <w:divBdr>
        <w:top w:val="none" w:sz="0" w:space="0" w:color="auto"/>
        <w:left w:val="none" w:sz="0" w:space="0" w:color="auto"/>
        <w:bottom w:val="none" w:sz="0" w:space="0" w:color="auto"/>
        <w:right w:val="none" w:sz="0" w:space="0" w:color="auto"/>
      </w:divBdr>
    </w:div>
    <w:div w:id="384373902">
      <w:bodyDiv w:val="1"/>
      <w:marLeft w:val="0"/>
      <w:marRight w:val="0"/>
      <w:marTop w:val="0"/>
      <w:marBottom w:val="0"/>
      <w:divBdr>
        <w:top w:val="none" w:sz="0" w:space="0" w:color="auto"/>
        <w:left w:val="none" w:sz="0" w:space="0" w:color="auto"/>
        <w:bottom w:val="none" w:sz="0" w:space="0" w:color="auto"/>
        <w:right w:val="none" w:sz="0" w:space="0" w:color="auto"/>
      </w:divBdr>
    </w:div>
    <w:div w:id="476267686">
      <w:bodyDiv w:val="1"/>
      <w:marLeft w:val="0"/>
      <w:marRight w:val="0"/>
      <w:marTop w:val="0"/>
      <w:marBottom w:val="0"/>
      <w:divBdr>
        <w:top w:val="none" w:sz="0" w:space="0" w:color="auto"/>
        <w:left w:val="none" w:sz="0" w:space="0" w:color="auto"/>
        <w:bottom w:val="none" w:sz="0" w:space="0" w:color="auto"/>
        <w:right w:val="none" w:sz="0" w:space="0" w:color="auto"/>
      </w:divBdr>
    </w:div>
    <w:div w:id="481845891">
      <w:bodyDiv w:val="1"/>
      <w:marLeft w:val="0"/>
      <w:marRight w:val="0"/>
      <w:marTop w:val="0"/>
      <w:marBottom w:val="0"/>
      <w:divBdr>
        <w:top w:val="none" w:sz="0" w:space="0" w:color="auto"/>
        <w:left w:val="none" w:sz="0" w:space="0" w:color="auto"/>
        <w:bottom w:val="none" w:sz="0" w:space="0" w:color="auto"/>
        <w:right w:val="none" w:sz="0" w:space="0" w:color="auto"/>
      </w:divBdr>
    </w:div>
    <w:div w:id="528568629">
      <w:bodyDiv w:val="1"/>
      <w:marLeft w:val="0"/>
      <w:marRight w:val="0"/>
      <w:marTop w:val="0"/>
      <w:marBottom w:val="0"/>
      <w:divBdr>
        <w:top w:val="none" w:sz="0" w:space="0" w:color="auto"/>
        <w:left w:val="none" w:sz="0" w:space="0" w:color="auto"/>
        <w:bottom w:val="none" w:sz="0" w:space="0" w:color="auto"/>
        <w:right w:val="none" w:sz="0" w:space="0" w:color="auto"/>
      </w:divBdr>
      <w:divsChild>
        <w:div w:id="1796874041">
          <w:marLeft w:val="0"/>
          <w:marRight w:val="0"/>
          <w:marTop w:val="0"/>
          <w:marBottom w:val="0"/>
          <w:divBdr>
            <w:top w:val="none" w:sz="0" w:space="0" w:color="auto"/>
            <w:left w:val="none" w:sz="0" w:space="0" w:color="auto"/>
            <w:bottom w:val="none" w:sz="0" w:space="0" w:color="auto"/>
            <w:right w:val="none" w:sz="0" w:space="0" w:color="auto"/>
          </w:divBdr>
          <w:divsChild>
            <w:div w:id="2142071661">
              <w:marLeft w:val="0"/>
              <w:marRight w:val="60"/>
              <w:marTop w:val="0"/>
              <w:marBottom w:val="0"/>
              <w:divBdr>
                <w:top w:val="none" w:sz="0" w:space="0" w:color="auto"/>
                <w:left w:val="none" w:sz="0" w:space="0" w:color="auto"/>
                <w:bottom w:val="none" w:sz="0" w:space="0" w:color="auto"/>
                <w:right w:val="none" w:sz="0" w:space="0" w:color="auto"/>
              </w:divBdr>
              <w:divsChild>
                <w:div w:id="598411064">
                  <w:marLeft w:val="0"/>
                  <w:marRight w:val="0"/>
                  <w:marTop w:val="0"/>
                  <w:marBottom w:val="120"/>
                  <w:divBdr>
                    <w:top w:val="single" w:sz="6" w:space="0" w:color="A0A0A0"/>
                    <w:left w:val="single" w:sz="6" w:space="0" w:color="B9B9B9"/>
                    <w:bottom w:val="single" w:sz="6" w:space="0" w:color="B9B9B9"/>
                    <w:right w:val="single" w:sz="6" w:space="0" w:color="B9B9B9"/>
                  </w:divBdr>
                  <w:divsChild>
                    <w:div w:id="702049080">
                      <w:marLeft w:val="0"/>
                      <w:marRight w:val="0"/>
                      <w:marTop w:val="0"/>
                      <w:marBottom w:val="0"/>
                      <w:divBdr>
                        <w:top w:val="none" w:sz="0" w:space="0" w:color="auto"/>
                        <w:left w:val="none" w:sz="0" w:space="0" w:color="auto"/>
                        <w:bottom w:val="none" w:sz="0" w:space="0" w:color="auto"/>
                        <w:right w:val="none" w:sz="0" w:space="0" w:color="auto"/>
                      </w:divBdr>
                    </w:div>
                    <w:div w:id="16794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16300">
          <w:marLeft w:val="0"/>
          <w:marRight w:val="0"/>
          <w:marTop w:val="0"/>
          <w:marBottom w:val="0"/>
          <w:divBdr>
            <w:top w:val="none" w:sz="0" w:space="0" w:color="auto"/>
            <w:left w:val="none" w:sz="0" w:space="0" w:color="auto"/>
            <w:bottom w:val="none" w:sz="0" w:space="0" w:color="auto"/>
            <w:right w:val="none" w:sz="0" w:space="0" w:color="auto"/>
          </w:divBdr>
          <w:divsChild>
            <w:div w:id="271013711">
              <w:marLeft w:val="60"/>
              <w:marRight w:val="0"/>
              <w:marTop w:val="0"/>
              <w:marBottom w:val="0"/>
              <w:divBdr>
                <w:top w:val="none" w:sz="0" w:space="0" w:color="auto"/>
                <w:left w:val="none" w:sz="0" w:space="0" w:color="auto"/>
                <w:bottom w:val="none" w:sz="0" w:space="0" w:color="auto"/>
                <w:right w:val="none" w:sz="0" w:space="0" w:color="auto"/>
              </w:divBdr>
              <w:divsChild>
                <w:div w:id="423646651">
                  <w:marLeft w:val="0"/>
                  <w:marRight w:val="0"/>
                  <w:marTop w:val="0"/>
                  <w:marBottom w:val="0"/>
                  <w:divBdr>
                    <w:top w:val="none" w:sz="0" w:space="0" w:color="auto"/>
                    <w:left w:val="none" w:sz="0" w:space="0" w:color="auto"/>
                    <w:bottom w:val="none" w:sz="0" w:space="0" w:color="auto"/>
                    <w:right w:val="none" w:sz="0" w:space="0" w:color="auto"/>
                  </w:divBdr>
                  <w:divsChild>
                    <w:div w:id="1074476146">
                      <w:marLeft w:val="0"/>
                      <w:marRight w:val="0"/>
                      <w:marTop w:val="0"/>
                      <w:marBottom w:val="120"/>
                      <w:divBdr>
                        <w:top w:val="single" w:sz="6" w:space="0" w:color="F5F5F5"/>
                        <w:left w:val="single" w:sz="6" w:space="0" w:color="F5F5F5"/>
                        <w:bottom w:val="single" w:sz="6" w:space="0" w:color="F5F5F5"/>
                        <w:right w:val="single" w:sz="6" w:space="0" w:color="F5F5F5"/>
                      </w:divBdr>
                      <w:divsChild>
                        <w:div w:id="1570773973">
                          <w:marLeft w:val="0"/>
                          <w:marRight w:val="0"/>
                          <w:marTop w:val="0"/>
                          <w:marBottom w:val="0"/>
                          <w:divBdr>
                            <w:top w:val="none" w:sz="0" w:space="0" w:color="auto"/>
                            <w:left w:val="none" w:sz="0" w:space="0" w:color="auto"/>
                            <w:bottom w:val="none" w:sz="0" w:space="0" w:color="auto"/>
                            <w:right w:val="none" w:sz="0" w:space="0" w:color="auto"/>
                          </w:divBdr>
                          <w:divsChild>
                            <w:div w:id="172597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880044">
      <w:bodyDiv w:val="1"/>
      <w:marLeft w:val="0"/>
      <w:marRight w:val="0"/>
      <w:marTop w:val="0"/>
      <w:marBottom w:val="0"/>
      <w:divBdr>
        <w:top w:val="none" w:sz="0" w:space="0" w:color="auto"/>
        <w:left w:val="none" w:sz="0" w:space="0" w:color="auto"/>
        <w:bottom w:val="none" w:sz="0" w:space="0" w:color="auto"/>
        <w:right w:val="none" w:sz="0" w:space="0" w:color="auto"/>
      </w:divBdr>
    </w:div>
    <w:div w:id="744108117">
      <w:bodyDiv w:val="1"/>
      <w:marLeft w:val="0"/>
      <w:marRight w:val="0"/>
      <w:marTop w:val="0"/>
      <w:marBottom w:val="0"/>
      <w:divBdr>
        <w:top w:val="none" w:sz="0" w:space="0" w:color="auto"/>
        <w:left w:val="none" w:sz="0" w:space="0" w:color="auto"/>
        <w:bottom w:val="none" w:sz="0" w:space="0" w:color="auto"/>
        <w:right w:val="none" w:sz="0" w:space="0" w:color="auto"/>
      </w:divBdr>
    </w:div>
    <w:div w:id="898975364">
      <w:bodyDiv w:val="1"/>
      <w:marLeft w:val="0"/>
      <w:marRight w:val="0"/>
      <w:marTop w:val="0"/>
      <w:marBottom w:val="0"/>
      <w:divBdr>
        <w:top w:val="none" w:sz="0" w:space="0" w:color="auto"/>
        <w:left w:val="none" w:sz="0" w:space="0" w:color="auto"/>
        <w:bottom w:val="none" w:sz="0" w:space="0" w:color="auto"/>
        <w:right w:val="none" w:sz="0" w:space="0" w:color="auto"/>
      </w:divBdr>
    </w:div>
    <w:div w:id="979459485">
      <w:bodyDiv w:val="1"/>
      <w:marLeft w:val="0"/>
      <w:marRight w:val="0"/>
      <w:marTop w:val="0"/>
      <w:marBottom w:val="0"/>
      <w:divBdr>
        <w:top w:val="none" w:sz="0" w:space="0" w:color="auto"/>
        <w:left w:val="none" w:sz="0" w:space="0" w:color="auto"/>
        <w:bottom w:val="none" w:sz="0" w:space="0" w:color="auto"/>
        <w:right w:val="none" w:sz="0" w:space="0" w:color="auto"/>
      </w:divBdr>
    </w:div>
    <w:div w:id="1001277465">
      <w:bodyDiv w:val="1"/>
      <w:marLeft w:val="0"/>
      <w:marRight w:val="0"/>
      <w:marTop w:val="0"/>
      <w:marBottom w:val="0"/>
      <w:divBdr>
        <w:top w:val="none" w:sz="0" w:space="0" w:color="auto"/>
        <w:left w:val="none" w:sz="0" w:space="0" w:color="auto"/>
        <w:bottom w:val="none" w:sz="0" w:space="0" w:color="auto"/>
        <w:right w:val="none" w:sz="0" w:space="0" w:color="auto"/>
      </w:divBdr>
    </w:div>
    <w:div w:id="1067189022">
      <w:bodyDiv w:val="1"/>
      <w:marLeft w:val="0"/>
      <w:marRight w:val="0"/>
      <w:marTop w:val="0"/>
      <w:marBottom w:val="0"/>
      <w:divBdr>
        <w:top w:val="none" w:sz="0" w:space="0" w:color="auto"/>
        <w:left w:val="none" w:sz="0" w:space="0" w:color="auto"/>
        <w:bottom w:val="none" w:sz="0" w:space="0" w:color="auto"/>
        <w:right w:val="none" w:sz="0" w:space="0" w:color="auto"/>
      </w:divBdr>
    </w:div>
    <w:div w:id="1228489697">
      <w:bodyDiv w:val="1"/>
      <w:marLeft w:val="0"/>
      <w:marRight w:val="0"/>
      <w:marTop w:val="0"/>
      <w:marBottom w:val="0"/>
      <w:divBdr>
        <w:top w:val="none" w:sz="0" w:space="0" w:color="auto"/>
        <w:left w:val="none" w:sz="0" w:space="0" w:color="auto"/>
        <w:bottom w:val="none" w:sz="0" w:space="0" w:color="auto"/>
        <w:right w:val="none" w:sz="0" w:space="0" w:color="auto"/>
      </w:divBdr>
    </w:div>
    <w:div w:id="1238054374">
      <w:bodyDiv w:val="1"/>
      <w:marLeft w:val="0"/>
      <w:marRight w:val="0"/>
      <w:marTop w:val="0"/>
      <w:marBottom w:val="0"/>
      <w:divBdr>
        <w:top w:val="none" w:sz="0" w:space="0" w:color="auto"/>
        <w:left w:val="none" w:sz="0" w:space="0" w:color="auto"/>
        <w:bottom w:val="none" w:sz="0" w:space="0" w:color="auto"/>
        <w:right w:val="none" w:sz="0" w:space="0" w:color="auto"/>
      </w:divBdr>
    </w:div>
    <w:div w:id="1241213696">
      <w:bodyDiv w:val="1"/>
      <w:marLeft w:val="0"/>
      <w:marRight w:val="0"/>
      <w:marTop w:val="0"/>
      <w:marBottom w:val="0"/>
      <w:divBdr>
        <w:top w:val="none" w:sz="0" w:space="0" w:color="auto"/>
        <w:left w:val="none" w:sz="0" w:space="0" w:color="auto"/>
        <w:bottom w:val="none" w:sz="0" w:space="0" w:color="auto"/>
        <w:right w:val="none" w:sz="0" w:space="0" w:color="auto"/>
      </w:divBdr>
    </w:div>
    <w:div w:id="1311713016">
      <w:bodyDiv w:val="1"/>
      <w:marLeft w:val="0"/>
      <w:marRight w:val="0"/>
      <w:marTop w:val="0"/>
      <w:marBottom w:val="0"/>
      <w:divBdr>
        <w:top w:val="none" w:sz="0" w:space="0" w:color="auto"/>
        <w:left w:val="none" w:sz="0" w:space="0" w:color="auto"/>
        <w:bottom w:val="none" w:sz="0" w:space="0" w:color="auto"/>
        <w:right w:val="none" w:sz="0" w:space="0" w:color="auto"/>
      </w:divBdr>
    </w:div>
    <w:div w:id="1314066250">
      <w:bodyDiv w:val="1"/>
      <w:marLeft w:val="0"/>
      <w:marRight w:val="0"/>
      <w:marTop w:val="0"/>
      <w:marBottom w:val="0"/>
      <w:divBdr>
        <w:top w:val="none" w:sz="0" w:space="0" w:color="auto"/>
        <w:left w:val="none" w:sz="0" w:space="0" w:color="auto"/>
        <w:bottom w:val="none" w:sz="0" w:space="0" w:color="auto"/>
        <w:right w:val="none" w:sz="0" w:space="0" w:color="auto"/>
      </w:divBdr>
    </w:div>
    <w:div w:id="1358461651">
      <w:bodyDiv w:val="1"/>
      <w:marLeft w:val="0"/>
      <w:marRight w:val="0"/>
      <w:marTop w:val="0"/>
      <w:marBottom w:val="0"/>
      <w:divBdr>
        <w:top w:val="none" w:sz="0" w:space="0" w:color="auto"/>
        <w:left w:val="none" w:sz="0" w:space="0" w:color="auto"/>
        <w:bottom w:val="none" w:sz="0" w:space="0" w:color="auto"/>
        <w:right w:val="none" w:sz="0" w:space="0" w:color="auto"/>
      </w:divBdr>
    </w:div>
    <w:div w:id="1509296656">
      <w:bodyDiv w:val="1"/>
      <w:marLeft w:val="0"/>
      <w:marRight w:val="0"/>
      <w:marTop w:val="0"/>
      <w:marBottom w:val="0"/>
      <w:divBdr>
        <w:top w:val="none" w:sz="0" w:space="0" w:color="auto"/>
        <w:left w:val="none" w:sz="0" w:space="0" w:color="auto"/>
        <w:bottom w:val="none" w:sz="0" w:space="0" w:color="auto"/>
        <w:right w:val="none" w:sz="0" w:space="0" w:color="auto"/>
      </w:divBdr>
    </w:div>
    <w:div w:id="1560095574">
      <w:bodyDiv w:val="1"/>
      <w:marLeft w:val="0"/>
      <w:marRight w:val="0"/>
      <w:marTop w:val="0"/>
      <w:marBottom w:val="0"/>
      <w:divBdr>
        <w:top w:val="none" w:sz="0" w:space="0" w:color="auto"/>
        <w:left w:val="none" w:sz="0" w:space="0" w:color="auto"/>
        <w:bottom w:val="none" w:sz="0" w:space="0" w:color="auto"/>
        <w:right w:val="none" w:sz="0" w:space="0" w:color="auto"/>
      </w:divBdr>
    </w:div>
    <w:div w:id="1597862981">
      <w:bodyDiv w:val="1"/>
      <w:marLeft w:val="0"/>
      <w:marRight w:val="0"/>
      <w:marTop w:val="0"/>
      <w:marBottom w:val="0"/>
      <w:divBdr>
        <w:top w:val="none" w:sz="0" w:space="0" w:color="auto"/>
        <w:left w:val="none" w:sz="0" w:space="0" w:color="auto"/>
        <w:bottom w:val="none" w:sz="0" w:space="0" w:color="auto"/>
        <w:right w:val="none" w:sz="0" w:space="0" w:color="auto"/>
      </w:divBdr>
    </w:div>
    <w:div w:id="1670327986">
      <w:bodyDiv w:val="1"/>
      <w:marLeft w:val="0"/>
      <w:marRight w:val="0"/>
      <w:marTop w:val="0"/>
      <w:marBottom w:val="0"/>
      <w:divBdr>
        <w:top w:val="none" w:sz="0" w:space="0" w:color="auto"/>
        <w:left w:val="none" w:sz="0" w:space="0" w:color="auto"/>
        <w:bottom w:val="none" w:sz="0" w:space="0" w:color="auto"/>
        <w:right w:val="none" w:sz="0" w:space="0" w:color="auto"/>
      </w:divBdr>
    </w:div>
    <w:div w:id="1743986932">
      <w:bodyDiv w:val="1"/>
      <w:marLeft w:val="0"/>
      <w:marRight w:val="0"/>
      <w:marTop w:val="0"/>
      <w:marBottom w:val="0"/>
      <w:divBdr>
        <w:top w:val="none" w:sz="0" w:space="0" w:color="auto"/>
        <w:left w:val="none" w:sz="0" w:space="0" w:color="auto"/>
        <w:bottom w:val="none" w:sz="0" w:space="0" w:color="auto"/>
        <w:right w:val="none" w:sz="0" w:space="0" w:color="auto"/>
      </w:divBdr>
    </w:div>
    <w:div w:id="1973437142">
      <w:bodyDiv w:val="1"/>
      <w:marLeft w:val="0"/>
      <w:marRight w:val="0"/>
      <w:marTop w:val="0"/>
      <w:marBottom w:val="0"/>
      <w:divBdr>
        <w:top w:val="none" w:sz="0" w:space="0" w:color="auto"/>
        <w:left w:val="none" w:sz="0" w:space="0" w:color="auto"/>
        <w:bottom w:val="none" w:sz="0" w:space="0" w:color="auto"/>
        <w:right w:val="none" w:sz="0" w:space="0" w:color="auto"/>
      </w:divBdr>
    </w:div>
    <w:div w:id="2051032910">
      <w:bodyDiv w:val="1"/>
      <w:marLeft w:val="0"/>
      <w:marRight w:val="0"/>
      <w:marTop w:val="0"/>
      <w:marBottom w:val="0"/>
      <w:divBdr>
        <w:top w:val="none" w:sz="0" w:space="0" w:color="auto"/>
        <w:left w:val="none" w:sz="0" w:space="0" w:color="auto"/>
        <w:bottom w:val="none" w:sz="0" w:space="0" w:color="auto"/>
        <w:right w:val="none" w:sz="0" w:space="0" w:color="auto"/>
      </w:divBdr>
    </w:div>
    <w:div w:id="2077430990">
      <w:bodyDiv w:val="1"/>
      <w:marLeft w:val="0"/>
      <w:marRight w:val="0"/>
      <w:marTop w:val="0"/>
      <w:marBottom w:val="0"/>
      <w:divBdr>
        <w:top w:val="none" w:sz="0" w:space="0" w:color="auto"/>
        <w:left w:val="none" w:sz="0" w:space="0" w:color="auto"/>
        <w:bottom w:val="none" w:sz="0" w:space="0" w:color="auto"/>
        <w:right w:val="none" w:sz="0" w:space="0" w:color="auto"/>
      </w:divBdr>
      <w:divsChild>
        <w:div w:id="1066562783">
          <w:marLeft w:val="0"/>
          <w:marRight w:val="0"/>
          <w:marTop w:val="0"/>
          <w:marBottom w:val="0"/>
          <w:divBdr>
            <w:top w:val="none" w:sz="0" w:space="0" w:color="auto"/>
            <w:left w:val="none" w:sz="0" w:space="0" w:color="auto"/>
            <w:bottom w:val="none" w:sz="0" w:space="0" w:color="auto"/>
            <w:right w:val="none" w:sz="0" w:space="0" w:color="auto"/>
          </w:divBdr>
        </w:div>
        <w:div w:id="857698251">
          <w:marLeft w:val="0"/>
          <w:marRight w:val="0"/>
          <w:marTop w:val="0"/>
          <w:marBottom w:val="0"/>
          <w:divBdr>
            <w:top w:val="none" w:sz="0" w:space="0" w:color="auto"/>
            <w:left w:val="none" w:sz="0" w:space="0" w:color="auto"/>
            <w:bottom w:val="none" w:sz="0" w:space="0" w:color="auto"/>
            <w:right w:val="none" w:sz="0" w:space="0" w:color="auto"/>
          </w:divBdr>
        </w:div>
        <w:div w:id="2043239550">
          <w:marLeft w:val="0"/>
          <w:marRight w:val="0"/>
          <w:marTop w:val="0"/>
          <w:marBottom w:val="0"/>
          <w:divBdr>
            <w:top w:val="none" w:sz="0" w:space="0" w:color="auto"/>
            <w:left w:val="none" w:sz="0" w:space="0" w:color="auto"/>
            <w:bottom w:val="none" w:sz="0" w:space="0" w:color="auto"/>
            <w:right w:val="none" w:sz="0" w:space="0" w:color="auto"/>
          </w:divBdr>
        </w:div>
        <w:div w:id="2092702227">
          <w:marLeft w:val="0"/>
          <w:marRight w:val="0"/>
          <w:marTop w:val="0"/>
          <w:marBottom w:val="0"/>
          <w:divBdr>
            <w:top w:val="none" w:sz="0" w:space="0" w:color="auto"/>
            <w:left w:val="none" w:sz="0" w:space="0" w:color="auto"/>
            <w:bottom w:val="none" w:sz="0" w:space="0" w:color="auto"/>
            <w:right w:val="none" w:sz="0" w:space="0" w:color="auto"/>
          </w:divBdr>
        </w:div>
        <w:div w:id="1409762672">
          <w:marLeft w:val="0"/>
          <w:marRight w:val="0"/>
          <w:marTop w:val="0"/>
          <w:marBottom w:val="0"/>
          <w:divBdr>
            <w:top w:val="none" w:sz="0" w:space="0" w:color="auto"/>
            <w:left w:val="none" w:sz="0" w:space="0" w:color="auto"/>
            <w:bottom w:val="none" w:sz="0" w:space="0" w:color="auto"/>
            <w:right w:val="none" w:sz="0" w:space="0" w:color="auto"/>
          </w:divBdr>
        </w:div>
        <w:div w:id="1985960737">
          <w:marLeft w:val="0"/>
          <w:marRight w:val="0"/>
          <w:marTop w:val="0"/>
          <w:marBottom w:val="0"/>
          <w:divBdr>
            <w:top w:val="none" w:sz="0" w:space="0" w:color="auto"/>
            <w:left w:val="none" w:sz="0" w:space="0" w:color="auto"/>
            <w:bottom w:val="none" w:sz="0" w:space="0" w:color="auto"/>
            <w:right w:val="none" w:sz="0" w:space="0" w:color="auto"/>
          </w:divBdr>
        </w:div>
        <w:div w:id="603419122">
          <w:marLeft w:val="0"/>
          <w:marRight w:val="0"/>
          <w:marTop w:val="0"/>
          <w:marBottom w:val="0"/>
          <w:divBdr>
            <w:top w:val="none" w:sz="0" w:space="0" w:color="auto"/>
            <w:left w:val="none" w:sz="0" w:space="0" w:color="auto"/>
            <w:bottom w:val="none" w:sz="0" w:space="0" w:color="auto"/>
            <w:right w:val="none" w:sz="0" w:space="0" w:color="auto"/>
          </w:divBdr>
        </w:div>
        <w:div w:id="179440986">
          <w:marLeft w:val="0"/>
          <w:marRight w:val="0"/>
          <w:marTop w:val="0"/>
          <w:marBottom w:val="0"/>
          <w:divBdr>
            <w:top w:val="none" w:sz="0" w:space="0" w:color="auto"/>
            <w:left w:val="none" w:sz="0" w:space="0" w:color="auto"/>
            <w:bottom w:val="none" w:sz="0" w:space="0" w:color="auto"/>
            <w:right w:val="none" w:sz="0" w:space="0" w:color="auto"/>
          </w:divBdr>
        </w:div>
        <w:div w:id="1261141960">
          <w:marLeft w:val="0"/>
          <w:marRight w:val="0"/>
          <w:marTop w:val="0"/>
          <w:marBottom w:val="0"/>
          <w:divBdr>
            <w:top w:val="none" w:sz="0" w:space="0" w:color="auto"/>
            <w:left w:val="none" w:sz="0" w:space="0" w:color="auto"/>
            <w:bottom w:val="none" w:sz="0" w:space="0" w:color="auto"/>
            <w:right w:val="none" w:sz="0" w:space="0" w:color="auto"/>
          </w:divBdr>
        </w:div>
        <w:div w:id="1152521932">
          <w:marLeft w:val="0"/>
          <w:marRight w:val="0"/>
          <w:marTop w:val="0"/>
          <w:marBottom w:val="0"/>
          <w:divBdr>
            <w:top w:val="none" w:sz="0" w:space="0" w:color="auto"/>
            <w:left w:val="none" w:sz="0" w:space="0" w:color="auto"/>
            <w:bottom w:val="none" w:sz="0" w:space="0" w:color="auto"/>
            <w:right w:val="none" w:sz="0" w:space="0" w:color="auto"/>
          </w:divBdr>
        </w:div>
        <w:div w:id="550847302">
          <w:marLeft w:val="0"/>
          <w:marRight w:val="0"/>
          <w:marTop w:val="0"/>
          <w:marBottom w:val="0"/>
          <w:divBdr>
            <w:top w:val="none" w:sz="0" w:space="0" w:color="auto"/>
            <w:left w:val="none" w:sz="0" w:space="0" w:color="auto"/>
            <w:bottom w:val="none" w:sz="0" w:space="0" w:color="auto"/>
            <w:right w:val="none" w:sz="0" w:space="0" w:color="auto"/>
          </w:divBdr>
        </w:div>
        <w:div w:id="26418718">
          <w:marLeft w:val="0"/>
          <w:marRight w:val="0"/>
          <w:marTop w:val="0"/>
          <w:marBottom w:val="0"/>
          <w:divBdr>
            <w:top w:val="none" w:sz="0" w:space="0" w:color="auto"/>
            <w:left w:val="none" w:sz="0" w:space="0" w:color="auto"/>
            <w:bottom w:val="none" w:sz="0" w:space="0" w:color="auto"/>
            <w:right w:val="none" w:sz="0" w:space="0" w:color="auto"/>
          </w:divBdr>
        </w:div>
        <w:div w:id="2016569051">
          <w:marLeft w:val="0"/>
          <w:marRight w:val="0"/>
          <w:marTop w:val="0"/>
          <w:marBottom w:val="0"/>
          <w:divBdr>
            <w:top w:val="none" w:sz="0" w:space="0" w:color="auto"/>
            <w:left w:val="none" w:sz="0" w:space="0" w:color="auto"/>
            <w:bottom w:val="none" w:sz="0" w:space="0" w:color="auto"/>
            <w:right w:val="none" w:sz="0" w:space="0" w:color="auto"/>
          </w:divBdr>
        </w:div>
        <w:div w:id="212087006">
          <w:marLeft w:val="0"/>
          <w:marRight w:val="0"/>
          <w:marTop w:val="0"/>
          <w:marBottom w:val="0"/>
          <w:divBdr>
            <w:top w:val="none" w:sz="0" w:space="0" w:color="auto"/>
            <w:left w:val="none" w:sz="0" w:space="0" w:color="auto"/>
            <w:bottom w:val="none" w:sz="0" w:space="0" w:color="auto"/>
            <w:right w:val="none" w:sz="0" w:space="0" w:color="auto"/>
          </w:divBdr>
        </w:div>
        <w:div w:id="1303728857">
          <w:marLeft w:val="0"/>
          <w:marRight w:val="0"/>
          <w:marTop w:val="0"/>
          <w:marBottom w:val="0"/>
          <w:divBdr>
            <w:top w:val="none" w:sz="0" w:space="0" w:color="auto"/>
            <w:left w:val="none" w:sz="0" w:space="0" w:color="auto"/>
            <w:bottom w:val="none" w:sz="0" w:space="0" w:color="auto"/>
            <w:right w:val="none" w:sz="0" w:space="0" w:color="auto"/>
          </w:divBdr>
        </w:div>
        <w:div w:id="2081252357">
          <w:marLeft w:val="0"/>
          <w:marRight w:val="0"/>
          <w:marTop w:val="0"/>
          <w:marBottom w:val="0"/>
          <w:divBdr>
            <w:top w:val="none" w:sz="0" w:space="0" w:color="auto"/>
            <w:left w:val="none" w:sz="0" w:space="0" w:color="auto"/>
            <w:bottom w:val="none" w:sz="0" w:space="0" w:color="auto"/>
            <w:right w:val="none" w:sz="0" w:space="0" w:color="auto"/>
          </w:divBdr>
        </w:div>
        <w:div w:id="1055397420">
          <w:marLeft w:val="0"/>
          <w:marRight w:val="0"/>
          <w:marTop w:val="0"/>
          <w:marBottom w:val="0"/>
          <w:divBdr>
            <w:top w:val="none" w:sz="0" w:space="0" w:color="auto"/>
            <w:left w:val="none" w:sz="0" w:space="0" w:color="auto"/>
            <w:bottom w:val="none" w:sz="0" w:space="0" w:color="auto"/>
            <w:right w:val="none" w:sz="0" w:space="0" w:color="auto"/>
          </w:divBdr>
        </w:div>
        <w:div w:id="808978567">
          <w:marLeft w:val="0"/>
          <w:marRight w:val="0"/>
          <w:marTop w:val="0"/>
          <w:marBottom w:val="0"/>
          <w:divBdr>
            <w:top w:val="none" w:sz="0" w:space="0" w:color="auto"/>
            <w:left w:val="none" w:sz="0" w:space="0" w:color="auto"/>
            <w:bottom w:val="none" w:sz="0" w:space="0" w:color="auto"/>
            <w:right w:val="none" w:sz="0" w:space="0" w:color="auto"/>
          </w:divBdr>
        </w:div>
        <w:div w:id="697580419">
          <w:marLeft w:val="0"/>
          <w:marRight w:val="0"/>
          <w:marTop w:val="0"/>
          <w:marBottom w:val="0"/>
          <w:divBdr>
            <w:top w:val="none" w:sz="0" w:space="0" w:color="auto"/>
            <w:left w:val="none" w:sz="0" w:space="0" w:color="auto"/>
            <w:bottom w:val="none" w:sz="0" w:space="0" w:color="auto"/>
            <w:right w:val="none" w:sz="0" w:space="0" w:color="auto"/>
          </w:divBdr>
        </w:div>
        <w:div w:id="683289115">
          <w:marLeft w:val="0"/>
          <w:marRight w:val="0"/>
          <w:marTop w:val="0"/>
          <w:marBottom w:val="0"/>
          <w:divBdr>
            <w:top w:val="none" w:sz="0" w:space="0" w:color="auto"/>
            <w:left w:val="none" w:sz="0" w:space="0" w:color="auto"/>
            <w:bottom w:val="none" w:sz="0" w:space="0" w:color="auto"/>
            <w:right w:val="none" w:sz="0" w:space="0" w:color="auto"/>
          </w:divBdr>
        </w:div>
        <w:div w:id="1874342777">
          <w:marLeft w:val="0"/>
          <w:marRight w:val="0"/>
          <w:marTop w:val="0"/>
          <w:marBottom w:val="0"/>
          <w:divBdr>
            <w:top w:val="none" w:sz="0" w:space="0" w:color="auto"/>
            <w:left w:val="none" w:sz="0" w:space="0" w:color="auto"/>
            <w:bottom w:val="none" w:sz="0" w:space="0" w:color="auto"/>
            <w:right w:val="none" w:sz="0" w:space="0" w:color="auto"/>
          </w:divBdr>
        </w:div>
        <w:div w:id="1134248497">
          <w:marLeft w:val="0"/>
          <w:marRight w:val="0"/>
          <w:marTop w:val="0"/>
          <w:marBottom w:val="0"/>
          <w:divBdr>
            <w:top w:val="none" w:sz="0" w:space="0" w:color="auto"/>
            <w:left w:val="none" w:sz="0" w:space="0" w:color="auto"/>
            <w:bottom w:val="none" w:sz="0" w:space="0" w:color="auto"/>
            <w:right w:val="none" w:sz="0" w:space="0" w:color="auto"/>
          </w:divBdr>
        </w:div>
        <w:div w:id="2088771634">
          <w:marLeft w:val="0"/>
          <w:marRight w:val="0"/>
          <w:marTop w:val="0"/>
          <w:marBottom w:val="0"/>
          <w:divBdr>
            <w:top w:val="none" w:sz="0" w:space="0" w:color="auto"/>
            <w:left w:val="none" w:sz="0" w:space="0" w:color="auto"/>
            <w:bottom w:val="none" w:sz="0" w:space="0" w:color="auto"/>
            <w:right w:val="none" w:sz="0" w:space="0" w:color="auto"/>
          </w:divBdr>
        </w:div>
        <w:div w:id="745803019">
          <w:marLeft w:val="0"/>
          <w:marRight w:val="0"/>
          <w:marTop w:val="0"/>
          <w:marBottom w:val="0"/>
          <w:divBdr>
            <w:top w:val="none" w:sz="0" w:space="0" w:color="auto"/>
            <w:left w:val="none" w:sz="0" w:space="0" w:color="auto"/>
            <w:bottom w:val="none" w:sz="0" w:space="0" w:color="auto"/>
            <w:right w:val="none" w:sz="0" w:space="0" w:color="auto"/>
          </w:divBdr>
        </w:div>
      </w:divsChild>
    </w:div>
    <w:div w:id="213956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microsoft.com/office/2007/relationships/diagramDrawing" Target="diagrams/drawing2.xml"/><Relationship Id="rId42" Type="http://schemas.openxmlformats.org/officeDocument/2006/relationships/chart" Target="charts/chart16.xml"/><Relationship Id="rId47" Type="http://schemas.openxmlformats.org/officeDocument/2006/relationships/chart" Target="charts/chart21.xml"/><Relationship Id="rId63" Type="http://schemas.openxmlformats.org/officeDocument/2006/relationships/chart" Target="charts/chart37.xml"/><Relationship Id="rId68" Type="http://schemas.openxmlformats.org/officeDocument/2006/relationships/hyperlink" Target="https://tutcris.tut.fi/portal/en/publications/role-of-singleproject-management-in-achieving-portfolio-management-efficiency(cb1da5a9-fe07-4811-8a9e-71b7e2ab8147).html" TargetMode="External"/><Relationship Id="rId84" Type="http://schemas.openxmlformats.org/officeDocument/2006/relationships/footer" Target="footer1.xml"/><Relationship Id="rId16" Type="http://schemas.openxmlformats.org/officeDocument/2006/relationships/image" Target="media/image2.png"/><Relationship Id="rId11" Type="http://schemas.openxmlformats.org/officeDocument/2006/relationships/diagramQuickStyle" Target="diagrams/quickStyle1.xml"/><Relationship Id="rId32" Type="http://schemas.openxmlformats.org/officeDocument/2006/relationships/chart" Target="charts/chart6.xml"/><Relationship Id="rId37" Type="http://schemas.openxmlformats.org/officeDocument/2006/relationships/chart" Target="charts/chart11.xml"/><Relationship Id="rId53" Type="http://schemas.openxmlformats.org/officeDocument/2006/relationships/chart" Target="charts/chart27.xml"/><Relationship Id="rId58" Type="http://schemas.openxmlformats.org/officeDocument/2006/relationships/chart" Target="charts/chart32.xml"/><Relationship Id="rId74" Type="http://schemas.openxmlformats.org/officeDocument/2006/relationships/hyperlink" Target="https://ideas.repec.org/s/vrs/mabace.html" TargetMode="External"/><Relationship Id="rId79" Type="http://schemas.openxmlformats.org/officeDocument/2006/relationships/hyperlink" Target="http://www.lbs.pl/projekt/dobrepraktyki2011/files/artykuly/art_Malyszek.pdf" TargetMode="External"/><Relationship Id="rId5" Type="http://schemas.openxmlformats.org/officeDocument/2006/relationships/webSettings" Target="webSettings.xml"/><Relationship Id="rId19" Type="http://schemas.openxmlformats.org/officeDocument/2006/relationships/diagramQuickStyle" Target="diagrams/quickStyle2.xml"/><Relationship Id="rId14" Type="http://schemas.openxmlformats.org/officeDocument/2006/relationships/hyperlink" Target="https://mfiles.pl/pl/index.php/Klient" TargetMode="External"/><Relationship Id="rId22" Type="http://schemas.openxmlformats.org/officeDocument/2006/relationships/image" Target="media/image3.png"/><Relationship Id="rId27" Type="http://schemas.openxmlformats.org/officeDocument/2006/relationships/chart" Target="charts/chart1.xml"/><Relationship Id="rId30" Type="http://schemas.openxmlformats.org/officeDocument/2006/relationships/chart" Target="charts/chart4.xml"/><Relationship Id="rId35" Type="http://schemas.openxmlformats.org/officeDocument/2006/relationships/chart" Target="charts/chart9.xml"/><Relationship Id="rId43" Type="http://schemas.openxmlformats.org/officeDocument/2006/relationships/chart" Target="charts/chart17.xml"/><Relationship Id="rId48" Type="http://schemas.openxmlformats.org/officeDocument/2006/relationships/chart" Target="charts/chart22.xml"/><Relationship Id="rId56" Type="http://schemas.openxmlformats.org/officeDocument/2006/relationships/chart" Target="charts/chart30.xml"/><Relationship Id="rId64" Type="http://schemas.openxmlformats.org/officeDocument/2006/relationships/chart" Target="charts/chart38.xml"/><Relationship Id="rId69" Type="http://schemas.openxmlformats.org/officeDocument/2006/relationships/hyperlink" Target="http://www.citeulike.org/user/claulopez/author/Pomerol:JC" TargetMode="External"/><Relationship Id="rId77" Type="http://schemas.openxmlformats.org/officeDocument/2006/relationships/hyperlink" Target="https://www.tandfonline.com/author/Sidorova%2C+Anna" TargetMode="External"/><Relationship Id="rId8" Type="http://schemas.openxmlformats.org/officeDocument/2006/relationships/image" Target="media/image1.png"/><Relationship Id="rId51" Type="http://schemas.openxmlformats.org/officeDocument/2006/relationships/chart" Target="charts/chart25.xml"/><Relationship Id="rId72" Type="http://schemas.openxmlformats.org/officeDocument/2006/relationships/hyperlink" Target="https://www.sciencedirect.com/science/article/pii/S0167923601001397" TargetMode="External"/><Relationship Id="rId80" Type="http://schemas.openxmlformats.org/officeDocument/2006/relationships/hyperlink" Target="https://hbr.org/search?term=kristina%20mcelheran"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Data" Target="diagrams/data2.xml"/><Relationship Id="rId25" Type="http://schemas.openxmlformats.org/officeDocument/2006/relationships/image" Target="media/image6.png"/><Relationship Id="rId33" Type="http://schemas.openxmlformats.org/officeDocument/2006/relationships/chart" Target="charts/chart7.xml"/><Relationship Id="rId38" Type="http://schemas.openxmlformats.org/officeDocument/2006/relationships/chart" Target="charts/chart12.xml"/><Relationship Id="rId46" Type="http://schemas.openxmlformats.org/officeDocument/2006/relationships/chart" Target="charts/chart20.xml"/><Relationship Id="rId59" Type="http://schemas.openxmlformats.org/officeDocument/2006/relationships/chart" Target="charts/chart33.xml"/><Relationship Id="rId67" Type="http://schemas.openxmlformats.org/officeDocument/2006/relationships/hyperlink" Target="http://yadda.icm.edu.pl/yadda/element/bwmeta1.element.baztech-88fb31b7-31bd-4afc-a9d9-a558a7acc40a" TargetMode="External"/><Relationship Id="rId20" Type="http://schemas.openxmlformats.org/officeDocument/2006/relationships/diagramColors" Target="diagrams/colors2.xml"/><Relationship Id="rId41" Type="http://schemas.openxmlformats.org/officeDocument/2006/relationships/chart" Target="charts/chart15.xml"/><Relationship Id="rId54" Type="http://schemas.openxmlformats.org/officeDocument/2006/relationships/chart" Target="charts/chart28.xml"/><Relationship Id="rId62" Type="http://schemas.openxmlformats.org/officeDocument/2006/relationships/chart" Target="charts/chart36.xml"/><Relationship Id="rId70" Type="http://schemas.openxmlformats.org/officeDocument/2006/relationships/hyperlink" Target="http://www.citeulike.org/user/claulopez/author/Adam:F" TargetMode="External"/><Relationship Id="rId75" Type="http://schemas.openxmlformats.org/officeDocument/2006/relationships/hyperlink" Target="https://www.tandfonline.com/author/Visinescu%2C+Lucian+L" TargetMode="External"/><Relationship Id="rId83" Type="http://schemas.openxmlformats.org/officeDocument/2006/relationships/hyperlink" Target="http://www.villanovau.com/resources/bi/overview-of-business-intelligence-bi-componen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files.pl/pl/index.php/Koszt" TargetMode="External"/><Relationship Id="rId23" Type="http://schemas.openxmlformats.org/officeDocument/2006/relationships/image" Target="media/image4.png"/><Relationship Id="rId28" Type="http://schemas.openxmlformats.org/officeDocument/2006/relationships/chart" Target="charts/chart2.xml"/><Relationship Id="rId36" Type="http://schemas.openxmlformats.org/officeDocument/2006/relationships/chart" Target="charts/chart10.xml"/><Relationship Id="rId49" Type="http://schemas.openxmlformats.org/officeDocument/2006/relationships/chart" Target="charts/chart23.xml"/><Relationship Id="rId57" Type="http://schemas.openxmlformats.org/officeDocument/2006/relationships/chart" Target="charts/chart31.xml"/><Relationship Id="rId10" Type="http://schemas.openxmlformats.org/officeDocument/2006/relationships/diagramLayout" Target="diagrams/layout1.xml"/><Relationship Id="rId31" Type="http://schemas.openxmlformats.org/officeDocument/2006/relationships/chart" Target="charts/chart5.xml"/><Relationship Id="rId44" Type="http://schemas.openxmlformats.org/officeDocument/2006/relationships/chart" Target="charts/chart18.xml"/><Relationship Id="rId52" Type="http://schemas.openxmlformats.org/officeDocument/2006/relationships/chart" Target="charts/chart26.xml"/><Relationship Id="rId60" Type="http://schemas.openxmlformats.org/officeDocument/2006/relationships/chart" Target="charts/chart34.xml"/><Relationship Id="rId65" Type="http://schemas.openxmlformats.org/officeDocument/2006/relationships/hyperlink" Target="http://www.emeraldinsight.com/author/Bose%2C+Ranjit" TargetMode="External"/><Relationship Id="rId73" Type="http://schemas.openxmlformats.org/officeDocument/2006/relationships/hyperlink" Target="https://ideas.repec.org/a/vrs/mabace/v23y2015i4p55-73n4.html" TargetMode="External"/><Relationship Id="rId78" Type="http://schemas.openxmlformats.org/officeDocument/2006/relationships/hyperlink" Target="https://datafloq.com/read/t-mobile-usa-cuts-downs-churn-rate-with-big-data/512" TargetMode="External"/><Relationship Id="rId81" Type="http://schemas.openxmlformats.org/officeDocument/2006/relationships/hyperlink" Target="https://hbr.org/search?term=erik%20brynjolfsson"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diagramLayout" Target="diagrams/layout2.xml"/><Relationship Id="rId39" Type="http://schemas.openxmlformats.org/officeDocument/2006/relationships/chart" Target="charts/chart13.xml"/><Relationship Id="rId34" Type="http://schemas.openxmlformats.org/officeDocument/2006/relationships/chart" Target="charts/chart8.xml"/><Relationship Id="rId50" Type="http://schemas.openxmlformats.org/officeDocument/2006/relationships/chart" Target="charts/chart24.xml"/><Relationship Id="rId55" Type="http://schemas.openxmlformats.org/officeDocument/2006/relationships/chart" Target="charts/chart29.xml"/><Relationship Id="rId76" Type="http://schemas.openxmlformats.org/officeDocument/2006/relationships/hyperlink" Target="https://www.tandfonline.com/author/Jones%2C+Mary+C" TargetMode="External"/><Relationship Id="rId7" Type="http://schemas.openxmlformats.org/officeDocument/2006/relationships/endnotes" Target="endnotes.xml"/><Relationship Id="rId71" Type="http://schemas.openxmlformats.org/officeDocument/2006/relationships/hyperlink" Target="https://www.sciencedirect.com/science/article/pii/S0167923601001397" TargetMode="External"/><Relationship Id="rId2" Type="http://schemas.openxmlformats.org/officeDocument/2006/relationships/numbering" Target="numbering.xml"/><Relationship Id="rId29" Type="http://schemas.openxmlformats.org/officeDocument/2006/relationships/chart" Target="charts/chart3.xml"/><Relationship Id="rId24" Type="http://schemas.openxmlformats.org/officeDocument/2006/relationships/image" Target="media/image5.png"/><Relationship Id="rId40" Type="http://schemas.openxmlformats.org/officeDocument/2006/relationships/chart" Target="charts/chart14.xml"/><Relationship Id="rId45" Type="http://schemas.openxmlformats.org/officeDocument/2006/relationships/chart" Target="charts/chart19.xml"/><Relationship Id="rId66" Type="http://schemas.openxmlformats.org/officeDocument/2006/relationships/hyperlink" Target="https://dl.acm.org/citation.cfm?id=2530310" TargetMode="External"/><Relationship Id="rId61" Type="http://schemas.openxmlformats.org/officeDocument/2006/relationships/chart" Target="charts/chart35.xml"/><Relationship Id="rId82" Type="http://schemas.openxmlformats.org/officeDocument/2006/relationships/hyperlink" Target="https://hbr.org/2016/02/the-rise-of-data-driven-decision-making-is-real-but-uneve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yadda.icm.edu.pl/yadda/element/bwmeta1.element.baztech-711ee24c-a182-4119-86eb-8b5e35220994" TargetMode="External"/><Relationship Id="rId18" Type="http://schemas.openxmlformats.org/officeDocument/2006/relationships/hyperlink" Target="http://yadda.icm.edu.pl/baztech/contributor/bf7930851691f0840435e4718932fd72" TargetMode="External"/><Relationship Id="rId26" Type="http://schemas.openxmlformats.org/officeDocument/2006/relationships/hyperlink" Target="http://yadda.icm.edu.pl/baztech/element/bwmeta1.element.baztech-0dd0548f-494e-4cc9-aae0-15e94cd1602e" TargetMode="External"/><Relationship Id="rId39" Type="http://schemas.openxmlformats.org/officeDocument/2006/relationships/hyperlink" Target="https://arizona.pure.elsevier.com/en/publications/business-intelligence-and-analytics-from-big-data-to-big-impact" TargetMode="External"/><Relationship Id="rId21" Type="http://schemas.openxmlformats.org/officeDocument/2006/relationships/hyperlink" Target="https://bazybg.uek.krakow.pl/bazekon/rekord/171454259" TargetMode="External"/><Relationship Id="rId34" Type="http://schemas.openxmlformats.org/officeDocument/2006/relationships/hyperlink" Target="https://www.tandfonline.com/author/Jones%2C+Mary+C" TargetMode="External"/><Relationship Id="rId42" Type="http://schemas.openxmlformats.org/officeDocument/2006/relationships/hyperlink" Target="http://yadda.icm.edu.pl/yadda/element/bwmeta1.element.cejsh-5c454804-4314-47c7-a7b1-5a6cca1d97f2" TargetMode="External"/><Relationship Id="rId7" Type="http://schemas.openxmlformats.org/officeDocument/2006/relationships/hyperlink" Target="https://pbn.nauka.gov.pl/polindex-webapp/browse/issue/journalissue-dafc1812-aa6a-4073-9f77-8ec7dc59faa0;jsessionid=57B0AFD636860A490A5C6269359C229D" TargetMode="External"/><Relationship Id="rId2" Type="http://schemas.openxmlformats.org/officeDocument/2006/relationships/hyperlink" Target="https://tutcris.tut.fi/portal/en/persons/miia-martinsuo(1ed4d57b-0e67-43aa-ba8d-2e51e1d5d3e1).html" TargetMode="External"/><Relationship Id="rId16" Type="http://schemas.openxmlformats.org/officeDocument/2006/relationships/hyperlink" Target="http://yadda.icm.edu.pl/baztech/contributor/9505b4a5d578fa169fb83658e9ef5f3b" TargetMode="External"/><Relationship Id="rId20" Type="http://schemas.openxmlformats.org/officeDocument/2006/relationships/hyperlink" Target="http://yadda.icm.edu.pl/baztech/element/bwmeta1.element.baztech-journal-1641-3466-zeszyty_naukowe__organizacja_i_zarzadzanie__politechnika_slaska" TargetMode="External"/><Relationship Id="rId29" Type="http://schemas.openxmlformats.org/officeDocument/2006/relationships/hyperlink" Target="http://www.gu.com.pl/index.php?option=com_content&amp;view=article&amp;id=41441:hurtownia-danych-dobra-inwestycja-na-cikie-czasy&amp;catid=118&amp;Itemid=150" TargetMode="External"/><Relationship Id="rId41" Type="http://schemas.openxmlformats.org/officeDocument/2006/relationships/hyperlink" Target="http://yadda.icm.edu.pl/yadda/element/bwmeta1.element.cejsh-5c454804-4314-47c7-a7b1-5a6cca1d97f2" TargetMode="External"/><Relationship Id="rId1" Type="http://schemas.openxmlformats.org/officeDocument/2006/relationships/hyperlink" Target="https://www.sciencedirect.com/science/article/pii/S0263786305000323" TargetMode="External"/><Relationship Id="rId6" Type="http://schemas.openxmlformats.org/officeDocument/2006/relationships/hyperlink" Target="http://yadda.icm.edu.pl/yadda/element/bwmeta1.element.8e659f5c-bea2-328a-907a-3bf07a850d84" TargetMode="External"/><Relationship Id="rId11" Type="http://schemas.openxmlformats.org/officeDocument/2006/relationships/hyperlink" Target="http://yadda.icm.edu.pl/yadda/contributor/5d5b1bcb87fbc98986e99ecbc877b6e3" TargetMode="External"/><Relationship Id="rId24" Type="http://schemas.openxmlformats.org/officeDocument/2006/relationships/hyperlink" Target="https://searcherp.techtarget.com/tip/Tracking-too-many-KPIs-is-counterproductive" TargetMode="External"/><Relationship Id="rId32" Type="http://schemas.openxmlformats.org/officeDocument/2006/relationships/hyperlink" Target="http://cytaty.mfiles.pl/index.php/author/703/0/Pawe%C5%82_Pietras" TargetMode="External"/><Relationship Id="rId37" Type="http://schemas.openxmlformats.org/officeDocument/2006/relationships/hyperlink" Target="javascript:void(0)" TargetMode="External"/><Relationship Id="rId40" Type="http://schemas.openxmlformats.org/officeDocument/2006/relationships/hyperlink" Target="https://dl.acm.org/citation.cfm?id=2530310" TargetMode="External"/><Relationship Id="rId5" Type="http://schemas.openxmlformats.org/officeDocument/2006/relationships/hyperlink" Target="https://tutcris.tut.fi/portal/en/publications/role-of-singleproject-management-in-achieving-portfolio-management-efficiency(cb1da5a9-fe07-4811-8a9e-71b7e2ab8147).html" TargetMode="External"/><Relationship Id="rId15" Type="http://schemas.openxmlformats.org/officeDocument/2006/relationships/hyperlink" Target="http://www.lbs.pl/projekt/dobrepraktyki2011/files/artykuly/art_Malyszek.pdf" TargetMode="External"/><Relationship Id="rId23" Type="http://schemas.openxmlformats.org/officeDocument/2006/relationships/hyperlink" Target="http://www.villanovau.com/resources/bi/overview-of-business-intelligence-bi-components/" TargetMode="External"/><Relationship Id="rId28" Type="http://schemas.openxmlformats.org/officeDocument/2006/relationships/hyperlink" Target="http://www.gu.com.pl/index.php?option=com_content&amp;view=article&amp;id=41441:hurtownia-danych-dobra-inwestycja-na-cikie-czasy&amp;catid=118&amp;Itemid=150" TargetMode="External"/><Relationship Id="rId36" Type="http://schemas.openxmlformats.org/officeDocument/2006/relationships/hyperlink" Target="https://www.tandfonline.com/toc/ucis20/current" TargetMode="External"/><Relationship Id="rId10" Type="http://schemas.openxmlformats.org/officeDocument/2006/relationships/hyperlink" Target="http://yadda.icm.edu.pl/yadda/contributor/946321224f90e169aef114d48072e5b2" TargetMode="External"/><Relationship Id="rId19" Type="http://schemas.openxmlformats.org/officeDocument/2006/relationships/hyperlink" Target="http://yadda.icm.edu.pl/baztech/contributor/2b0f7ba3a803530896b0de2affec90ce" TargetMode="External"/><Relationship Id="rId31" Type="http://schemas.openxmlformats.org/officeDocument/2006/relationships/hyperlink" Target="http://www.gu.com.pl/index.php?option=com_content&amp;view=article&amp;id=41441:hurtownia-danych-dobra-inwestycja-na-cikie-czasy&amp;catid=118&amp;Itemid=150" TargetMode="External"/><Relationship Id="rId4" Type="http://schemas.openxmlformats.org/officeDocument/2006/relationships/hyperlink" Target="https://tutcris.tut.fi/portal/en/persons/miia-martinsuo(1ed4d57b-0e67-43aa-ba8d-2e51e1d5d3e1).html" TargetMode="External"/><Relationship Id="rId9" Type="http://schemas.openxmlformats.org/officeDocument/2006/relationships/hyperlink" Target="http://cytaty.mfiles.pl/index.php/author/703/0/Pawe%C5%82_Pietras" TargetMode="External"/><Relationship Id="rId14" Type="http://schemas.openxmlformats.org/officeDocument/2006/relationships/hyperlink" Target="http://yadda.icm.edu.pl/yadda/element/bwmeta1.element.baztech-88fb31b7-31bd-4afc-a9d9-a558a7acc40a" TargetMode="External"/><Relationship Id="rId22" Type="http://schemas.openxmlformats.org/officeDocument/2006/relationships/hyperlink" Target="http://yadda.icm.edu.pl/yadda/element/bwmeta1.element.ekon-element-issn-1641-3466" TargetMode="External"/><Relationship Id="rId27" Type="http://schemas.openxmlformats.org/officeDocument/2006/relationships/hyperlink" Target="http://yadda.icm.edu.pl/baztech/element/bwmeta1.element.baztech-0dd0548f-494e-4cc9-aae0-15e94cd1602e" TargetMode="External"/><Relationship Id="rId30" Type="http://schemas.openxmlformats.org/officeDocument/2006/relationships/hyperlink" Target="https://www.informingscience.org/Journals/IJIKM/Articles" TargetMode="External"/><Relationship Id="rId35" Type="http://schemas.openxmlformats.org/officeDocument/2006/relationships/hyperlink" Target="https://www.tandfonline.com/author/Sidorova%2C+Anna" TargetMode="External"/><Relationship Id="rId8" Type="http://schemas.openxmlformats.org/officeDocument/2006/relationships/hyperlink" Target="http://bazekon.icm.edu.pl/bazekon/element/bwmeta1.element.ekon-element-issn-1643-5494" TargetMode="External"/><Relationship Id="rId3" Type="http://schemas.openxmlformats.org/officeDocument/2006/relationships/hyperlink" Target="https://tutcris.tut.fi/portal/en/publications/role-of-singleproject-management-in-achieving-portfolio-management-efficiency(cb1da5a9-fe07-4811-8a9e-71b7e2ab8147).html" TargetMode="External"/><Relationship Id="rId12" Type="http://schemas.openxmlformats.org/officeDocument/2006/relationships/hyperlink" Target="http://yadda.icm.edu.pl/yadda/element/bwmeta1.element.baztech-journal-1231-5478-logistyka" TargetMode="External"/><Relationship Id="rId17" Type="http://schemas.openxmlformats.org/officeDocument/2006/relationships/hyperlink" Target="http://yadda.icm.edu.pl/baztech/element/bwmeta1.element.baztech-journal-1230-3801-problemy_techniki_uzbrojenia" TargetMode="External"/><Relationship Id="rId25" Type="http://schemas.openxmlformats.org/officeDocument/2006/relationships/hyperlink" Target="http://yadda.icm.edu.pl/baztech/contributor/e89cba9a44771a944d5d772f65aed774" TargetMode="External"/><Relationship Id="rId33" Type="http://schemas.openxmlformats.org/officeDocument/2006/relationships/hyperlink" Target="https://www.tandfonline.com/author/Visinescu%2C+Lucian+L" TargetMode="External"/><Relationship Id="rId38" Type="http://schemas.openxmlformats.org/officeDocument/2006/relationships/hyperlink" Target="https://datafloq.com/read/t-mobile-usa-cuts-downs-churn-rate-with-big-data/512"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D:\Business%20Intelligence%20Cartel\Badania\Analityka.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embeddings/oleObject2.bin"/><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embeddings/oleObject3.bin"/><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embeddings/oleObject4.bin"/><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embeddings/oleObject5.bin"/><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embeddings/oleObject6.bin"/><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embeddings/oleObject7.bin"/><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embeddings/oleObject8.bin"/><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embeddings/oleObject9.bin"/><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embeddings/oleObject10.bin"/><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38.xml"/><Relationship Id="rId1" Type="http://schemas.microsoft.com/office/2011/relationships/chartStyle" Target="style3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Arkusz1!$B$7:$E$7</c:f>
              <c:strCache>
                <c:ptCount val="4"/>
                <c:pt idx="0">
                  <c:v>Do 5</c:v>
                </c:pt>
                <c:pt idx="1">
                  <c:v>Od 5 do 10</c:v>
                </c:pt>
                <c:pt idx="2">
                  <c:v>Od 10 do 15</c:v>
                </c:pt>
                <c:pt idx="3">
                  <c:v>Ponad 15</c:v>
                </c:pt>
              </c:strCache>
            </c:strRef>
          </c:cat>
          <c:val>
            <c:numRef>
              <c:f>Arkusz1!$B$8:$E$8</c:f>
              <c:numCache>
                <c:formatCode>0.0%</c:formatCode>
                <c:ptCount val="4"/>
                <c:pt idx="0">
                  <c:v>0.2076923076923077</c:v>
                </c:pt>
                <c:pt idx="1">
                  <c:v>0.37692307692307692</c:v>
                </c:pt>
                <c:pt idx="2">
                  <c:v>0.27692307692307694</c:v>
                </c:pt>
                <c:pt idx="3">
                  <c:v>0.13846153846153847</c:v>
                </c:pt>
              </c:numCache>
            </c:numRef>
          </c:val>
          <c:extLst>
            <c:ext xmlns:c16="http://schemas.microsoft.com/office/drawing/2014/chart" uri="{C3380CC4-5D6E-409C-BE32-E72D297353CC}">
              <c16:uniqueId val="{00000000-56D0-4B95-A53D-78E1355113F3}"/>
            </c:ext>
          </c:extLst>
        </c:ser>
        <c:dLbls>
          <c:dLblPos val="outEnd"/>
          <c:showLegendKey val="0"/>
          <c:showVal val="1"/>
          <c:showCatName val="0"/>
          <c:showSerName val="0"/>
          <c:showPercent val="0"/>
          <c:showBubbleSize val="0"/>
        </c:dLbls>
        <c:gapWidth val="219"/>
        <c:overlap val="-27"/>
        <c:axId val="474854448"/>
        <c:axId val="474854768"/>
      </c:barChart>
      <c:catAx>
        <c:axId val="474854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4768"/>
        <c:crosses val="autoZero"/>
        <c:auto val="1"/>
        <c:lblAlgn val="ctr"/>
        <c:lblOffset val="100"/>
        <c:noMultiLvlLbl val="0"/>
      </c:catAx>
      <c:valAx>
        <c:axId val="474854768"/>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4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Arkusz2!$F$3:$F$16</c:f>
              <c:strCache>
                <c:ptCount val="14"/>
                <c:pt idx="0">
                  <c:v>Konieczność szkoleń</c:v>
                </c:pt>
                <c:pt idx="1">
                  <c:v>Niskiej jakości infrastruktura w przedsiębiorstwie</c:v>
                </c:pt>
                <c:pt idx="2">
                  <c:v>Niskiej jakości oprogramowanie w przedsiębiorstwie</c:v>
                </c:pt>
                <c:pt idx="3">
                  <c:v>Problemy komunikacyjne z klientem</c:v>
                </c:pt>
                <c:pt idx="4">
                  <c:v>Wybór technologii (BI), która nie przystaje do specyfiki przedsiębiorstwa</c:v>
                </c:pt>
                <c:pt idx="5">
                  <c:v>Brak odpowiedniego zespołu wdrażającego BI</c:v>
                </c:pt>
                <c:pt idx="6">
                  <c:v>Wysokie koszty wdrożenia</c:v>
                </c:pt>
                <c:pt idx="7">
                  <c:v>Nieprawidłowo oszacowane koszty i czas realizacji wdrożenia BI</c:v>
                </c:pt>
                <c:pt idx="8">
                  <c:v>Brak osób odpowiedzialnych za wdrożenie BI wyznaczonych po stronie klienta</c:v>
                </c:pt>
                <c:pt idx="9">
                  <c:v>Brak lub niedostateczne zaangażowanie ze strony klienta</c:v>
                </c:pt>
                <c:pt idx="10">
                  <c:v>Brak akceptacji systemu przez pracowników (zrozumienia potrzeb jego wdrożenia, zasady działania)</c:v>
                </c:pt>
                <c:pt idx="11">
                  <c:v>Niska jakość danych</c:v>
                </c:pt>
                <c:pt idx="12">
                  <c:v>Nieprawidłowo zdefiniowane cele wdrożenia BI</c:v>
                </c:pt>
                <c:pt idx="13">
                  <c:v>Brak gruntownej analizy potrzeb i oczekiwań klienta</c:v>
                </c:pt>
              </c:strCache>
            </c:strRef>
          </c:cat>
          <c:val>
            <c:numRef>
              <c:f>Arkusz2!$G$3:$G$16</c:f>
              <c:numCache>
                <c:formatCode>0.0%</c:formatCode>
                <c:ptCount val="14"/>
                <c:pt idx="0">
                  <c:v>5.185185185185185E-2</c:v>
                </c:pt>
                <c:pt idx="1">
                  <c:v>0.11851851851851852</c:v>
                </c:pt>
                <c:pt idx="2">
                  <c:v>0.11851851851851852</c:v>
                </c:pt>
                <c:pt idx="3">
                  <c:v>0.22962962962962963</c:v>
                </c:pt>
                <c:pt idx="4">
                  <c:v>0.25925925925925924</c:v>
                </c:pt>
                <c:pt idx="5">
                  <c:v>0.2814814814814815</c:v>
                </c:pt>
                <c:pt idx="6">
                  <c:v>0.28888888888888886</c:v>
                </c:pt>
                <c:pt idx="7">
                  <c:v>0.31851851851851853</c:v>
                </c:pt>
                <c:pt idx="8">
                  <c:v>0.34814814814814815</c:v>
                </c:pt>
                <c:pt idx="9">
                  <c:v>0.45925925925925926</c:v>
                </c:pt>
                <c:pt idx="10">
                  <c:v>0.50370370370370365</c:v>
                </c:pt>
                <c:pt idx="11">
                  <c:v>0.52592592592592591</c:v>
                </c:pt>
                <c:pt idx="12">
                  <c:v>0.54814814814814816</c:v>
                </c:pt>
                <c:pt idx="13">
                  <c:v>0.57037037037037042</c:v>
                </c:pt>
              </c:numCache>
            </c:numRef>
          </c:val>
          <c:extLst>
            <c:ext xmlns:c16="http://schemas.microsoft.com/office/drawing/2014/chart" uri="{C3380CC4-5D6E-409C-BE32-E72D297353CC}">
              <c16:uniqueId val="{00000000-90ED-418E-9C2D-13F5457533AA}"/>
            </c:ext>
          </c:extLst>
        </c:ser>
        <c:dLbls>
          <c:dLblPos val="outEnd"/>
          <c:showLegendKey val="0"/>
          <c:showVal val="1"/>
          <c:showCatName val="0"/>
          <c:showSerName val="0"/>
          <c:showPercent val="0"/>
          <c:showBubbleSize val="0"/>
        </c:dLbls>
        <c:gapWidth val="182"/>
        <c:axId val="503562936"/>
        <c:axId val="503563896"/>
      </c:barChart>
      <c:catAx>
        <c:axId val="503562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63896"/>
        <c:crosses val="autoZero"/>
        <c:auto val="1"/>
        <c:lblAlgn val="ctr"/>
        <c:lblOffset val="100"/>
        <c:noMultiLvlLbl val="0"/>
      </c:catAx>
      <c:valAx>
        <c:axId val="503563896"/>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562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Arkusz2!$M$3:$M$14</c:f>
              <c:strCache>
                <c:ptCount val="12"/>
                <c:pt idx="0">
                  <c:v>Konieczność szkoleń</c:v>
                </c:pt>
                <c:pt idx="1">
                  <c:v>Niskiej jakości oprogramowanie w przedsiębiorstwie</c:v>
                </c:pt>
                <c:pt idx="2">
                  <c:v>Wysokie wymagania sprzętowe i programowe</c:v>
                </c:pt>
                <c:pt idx="3">
                  <c:v>Niskiej jakości infrastruktura w przedsiębiorstwie</c:v>
                </c:pt>
                <c:pt idx="4">
                  <c:v>Wysokie koszty utrzymania</c:v>
                </c:pt>
                <c:pt idx="5">
                  <c:v>Wybór technologii, która nie przystaje do specyfiki przedsiębiorstwa</c:v>
                </c:pt>
                <c:pt idx="6">
                  <c:v>Opór ze strony pracowników</c:v>
                </c:pt>
                <c:pt idx="7">
                  <c:v>Brak odpowiedniego personelu do obsługi BI</c:v>
                </c:pt>
                <c:pt idx="8">
                  <c:v>Brak lub niedostateczne zaangażowanie ze strony klienta</c:v>
                </c:pt>
                <c:pt idx="9">
                  <c:v>Stosowanie lub przyzwyczajenie do innego rodzaju oprogramowania</c:v>
                </c:pt>
                <c:pt idx="10">
                  <c:v>Niska jakość danych</c:v>
                </c:pt>
                <c:pt idx="11">
                  <c:v>Brak strategii BI</c:v>
                </c:pt>
              </c:strCache>
            </c:strRef>
          </c:cat>
          <c:val>
            <c:numRef>
              <c:f>Arkusz2!$N$3:$N$14</c:f>
              <c:numCache>
                <c:formatCode>0.0%</c:formatCode>
                <c:ptCount val="12"/>
                <c:pt idx="0">
                  <c:v>9.7014925373134331E-2</c:v>
                </c:pt>
                <c:pt idx="1">
                  <c:v>0.1044776119402985</c:v>
                </c:pt>
                <c:pt idx="2">
                  <c:v>0.1044776119402985</c:v>
                </c:pt>
                <c:pt idx="3">
                  <c:v>0.15671641791044777</c:v>
                </c:pt>
                <c:pt idx="4">
                  <c:v>0.17164179104477612</c:v>
                </c:pt>
                <c:pt idx="5">
                  <c:v>0.26865671641791045</c:v>
                </c:pt>
                <c:pt idx="6">
                  <c:v>0.36567164179104478</c:v>
                </c:pt>
                <c:pt idx="7">
                  <c:v>0.38059701492537312</c:v>
                </c:pt>
                <c:pt idx="8">
                  <c:v>0.43283582089552236</c:v>
                </c:pt>
                <c:pt idx="9">
                  <c:v>0.5</c:v>
                </c:pt>
                <c:pt idx="10">
                  <c:v>0.55970149253731338</c:v>
                </c:pt>
                <c:pt idx="11">
                  <c:v>0.64925373134328357</c:v>
                </c:pt>
              </c:numCache>
            </c:numRef>
          </c:val>
          <c:extLst>
            <c:ext xmlns:c16="http://schemas.microsoft.com/office/drawing/2014/chart" uri="{C3380CC4-5D6E-409C-BE32-E72D297353CC}">
              <c16:uniqueId val="{00000000-3F61-453B-80AC-A9A683AB0BB4}"/>
            </c:ext>
          </c:extLst>
        </c:ser>
        <c:dLbls>
          <c:dLblPos val="outEnd"/>
          <c:showLegendKey val="0"/>
          <c:showVal val="1"/>
          <c:showCatName val="0"/>
          <c:showSerName val="0"/>
          <c:showPercent val="0"/>
          <c:showBubbleSize val="0"/>
        </c:dLbls>
        <c:gapWidth val="182"/>
        <c:axId val="474851888"/>
        <c:axId val="474852208"/>
      </c:barChart>
      <c:catAx>
        <c:axId val="47485188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2208"/>
        <c:crosses val="autoZero"/>
        <c:auto val="1"/>
        <c:lblAlgn val="ctr"/>
        <c:lblOffset val="100"/>
        <c:noMultiLvlLbl val="0"/>
      </c:catAx>
      <c:valAx>
        <c:axId val="474852208"/>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4851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Arkusz2!$T$3:$T$7</c:f>
              <c:strCache>
                <c:ptCount val="5"/>
                <c:pt idx="0">
                  <c:v>Dodatkowe inwestycje w infrastrukturę i oprogramowanie</c:v>
                </c:pt>
                <c:pt idx="1">
                  <c:v>Zatrudnienie odpowiednich pracowników</c:v>
                </c:pt>
                <c:pt idx="2">
                  <c:v>Organizowanie regularnych szkoleń/spotkań dotyczących BI</c:v>
                </c:pt>
                <c:pt idx="3">
                  <c:v>Zapewnienie dobrej jakości danych</c:v>
                </c:pt>
                <c:pt idx="4">
                  <c:v>Implementacja strategii BI</c:v>
                </c:pt>
              </c:strCache>
            </c:strRef>
          </c:cat>
          <c:val>
            <c:numRef>
              <c:f>Arkusz2!$U$3:$U$7</c:f>
              <c:numCache>
                <c:formatCode>0.0%</c:formatCode>
                <c:ptCount val="5"/>
                <c:pt idx="0">
                  <c:v>0.30597014925373134</c:v>
                </c:pt>
                <c:pt idx="1">
                  <c:v>0.45522388059701491</c:v>
                </c:pt>
                <c:pt idx="2">
                  <c:v>0.47014925373134331</c:v>
                </c:pt>
                <c:pt idx="3">
                  <c:v>0.60447761194029848</c:v>
                </c:pt>
                <c:pt idx="4">
                  <c:v>0.71641791044776115</c:v>
                </c:pt>
              </c:numCache>
            </c:numRef>
          </c:val>
          <c:extLst>
            <c:ext xmlns:c16="http://schemas.microsoft.com/office/drawing/2014/chart" uri="{C3380CC4-5D6E-409C-BE32-E72D297353CC}">
              <c16:uniqueId val="{00000000-6B17-477C-861F-17576B460756}"/>
            </c:ext>
          </c:extLst>
        </c:ser>
        <c:dLbls>
          <c:dLblPos val="outEnd"/>
          <c:showLegendKey val="0"/>
          <c:showVal val="1"/>
          <c:showCatName val="0"/>
          <c:showSerName val="0"/>
          <c:showPercent val="0"/>
          <c:showBubbleSize val="0"/>
        </c:dLbls>
        <c:gapWidth val="182"/>
        <c:axId val="511910584"/>
        <c:axId val="511913464"/>
      </c:barChart>
      <c:catAx>
        <c:axId val="511910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13464"/>
        <c:crosses val="autoZero"/>
        <c:auto val="1"/>
        <c:lblAlgn val="ctr"/>
        <c:lblOffset val="100"/>
        <c:noMultiLvlLbl val="0"/>
      </c:catAx>
      <c:valAx>
        <c:axId val="511913464"/>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105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Arkusz2!$X$2</c:f>
              <c:strCache>
                <c:ptCount val="1"/>
                <c:pt idx="0">
                  <c:v>Krótkoterminowe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Arkusz2!$X$3:$X$20</c:f>
              <c:numCache>
                <c:formatCode>General</c:formatCode>
                <c:ptCount val="18"/>
                <c:pt idx="0">
                  <c:v>3</c:v>
                </c:pt>
                <c:pt idx="2">
                  <c:v>2</c:v>
                </c:pt>
                <c:pt idx="3">
                  <c:v>5</c:v>
                </c:pt>
                <c:pt idx="4">
                  <c:v>13</c:v>
                </c:pt>
                <c:pt idx="5">
                  <c:v>21</c:v>
                </c:pt>
                <c:pt idx="6">
                  <c:v>14</c:v>
                </c:pt>
                <c:pt idx="7">
                  <c:v>6</c:v>
                </c:pt>
                <c:pt idx="8">
                  <c:v>15</c:v>
                </c:pt>
                <c:pt idx="9">
                  <c:v>16</c:v>
                </c:pt>
                <c:pt idx="10">
                  <c:v>13</c:v>
                </c:pt>
                <c:pt idx="11">
                  <c:v>12</c:v>
                </c:pt>
                <c:pt idx="12">
                  <c:v>2</c:v>
                </c:pt>
                <c:pt idx="13">
                  <c:v>14</c:v>
                </c:pt>
                <c:pt idx="14">
                  <c:v>24</c:v>
                </c:pt>
                <c:pt idx="15">
                  <c:v>19</c:v>
                </c:pt>
                <c:pt idx="16">
                  <c:v>14</c:v>
                </c:pt>
                <c:pt idx="17">
                  <c:v>4</c:v>
                </c:pt>
              </c:numCache>
            </c:numRef>
          </c:val>
          <c:extLst>
            <c:ext xmlns:c16="http://schemas.microsoft.com/office/drawing/2014/chart" uri="{C3380CC4-5D6E-409C-BE32-E72D297353CC}">
              <c16:uniqueId val="{00000000-B1BD-41A8-AA3C-1709DBC3C6C9}"/>
            </c:ext>
          </c:extLst>
        </c:ser>
        <c:ser>
          <c:idx val="1"/>
          <c:order val="1"/>
          <c:tx>
            <c:strRef>
              <c:f>Arkusz2!$Y$2</c:f>
              <c:strCache>
                <c:ptCount val="1"/>
                <c:pt idx="0">
                  <c:v>Długoterminowe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Arkusz2!$Y$3:$Y$20</c:f>
              <c:numCache>
                <c:formatCode>General</c:formatCode>
                <c:ptCount val="18"/>
                <c:pt idx="0">
                  <c:v>77</c:v>
                </c:pt>
                <c:pt idx="1">
                  <c:v>85</c:v>
                </c:pt>
                <c:pt idx="2">
                  <c:v>69</c:v>
                </c:pt>
                <c:pt idx="3">
                  <c:v>61</c:v>
                </c:pt>
                <c:pt idx="4">
                  <c:v>33</c:v>
                </c:pt>
                <c:pt idx="5">
                  <c:v>37</c:v>
                </c:pt>
                <c:pt idx="6">
                  <c:v>44</c:v>
                </c:pt>
                <c:pt idx="7">
                  <c:v>48</c:v>
                </c:pt>
                <c:pt idx="8">
                  <c:v>34</c:v>
                </c:pt>
                <c:pt idx="9">
                  <c:v>32</c:v>
                </c:pt>
                <c:pt idx="10">
                  <c:v>24</c:v>
                </c:pt>
                <c:pt idx="11">
                  <c:v>24</c:v>
                </c:pt>
                <c:pt idx="12">
                  <c:v>41</c:v>
                </c:pt>
                <c:pt idx="13">
                  <c:v>15</c:v>
                </c:pt>
                <c:pt idx="14">
                  <c:v>22</c:v>
                </c:pt>
                <c:pt idx="15">
                  <c:v>18</c:v>
                </c:pt>
                <c:pt idx="16">
                  <c:v>18</c:v>
                </c:pt>
                <c:pt idx="17">
                  <c:v>15</c:v>
                </c:pt>
              </c:numCache>
            </c:numRef>
          </c:val>
          <c:extLst>
            <c:ext xmlns:c16="http://schemas.microsoft.com/office/drawing/2014/chart" uri="{C3380CC4-5D6E-409C-BE32-E72D297353CC}">
              <c16:uniqueId val="{00000001-B1BD-41A8-AA3C-1709DBC3C6C9}"/>
            </c:ext>
          </c:extLst>
        </c:ser>
        <c:ser>
          <c:idx val="2"/>
          <c:order val="2"/>
          <c:tx>
            <c:strRef>
              <c:f>Arkusz2!$Z$2</c:f>
              <c:strCache>
                <c:ptCount val="1"/>
                <c:pt idx="0">
                  <c:v>Zarówno krótko, jak i długoterminowe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Arkusz2!$W$3:$W$20</c:f>
              <c:strCache>
                <c:ptCount val="18"/>
                <c:pt idx="0">
                  <c:v>Obniżenie kosztów</c:v>
                </c:pt>
                <c:pt idx="1">
                  <c:v>Zwiększenie przychodów</c:v>
                </c:pt>
                <c:pt idx="2">
                  <c:v>Optymalizacja działań</c:v>
                </c:pt>
                <c:pt idx="3">
                  <c:v>Pozwalają na przeprowadzenie symulacji rozwoju</c:v>
                </c:pt>
                <c:pt idx="4">
                  <c:v>Dywersyfikacja źródeł danych</c:v>
                </c:pt>
                <c:pt idx="5">
                  <c:v>Pozwalają na szybszą identyfikację tzw. wąskich gardeł</c:v>
                </c:pt>
                <c:pt idx="6">
                  <c:v>Przesunięcie punktu ciężkości z wprowadzania danych na analizę</c:v>
                </c:pt>
                <c:pt idx="7">
                  <c:v>Pozwalają wyznaczać cele i śledzić ich realizację</c:v>
                </c:pt>
                <c:pt idx="8">
                  <c:v>Kontrola celów</c:v>
                </c:pt>
                <c:pt idx="9">
                  <c:v>Krótszy czas podejmowania decyzji</c:v>
                </c:pt>
                <c:pt idx="10">
                  <c:v>Pozwalają na dokonywanie porównań</c:v>
                </c:pt>
                <c:pt idx="11">
                  <c:v>Łatwość w pozyskiwaniu użytecznych informacji</c:v>
                </c:pt>
                <c:pt idx="12">
                  <c:v>Efektywniejsze decyzje</c:v>
                </c:pt>
                <c:pt idx="13">
                  <c:v>Możliwość udostępniania informacji</c:v>
                </c:pt>
                <c:pt idx="14">
                  <c:v>Krótszy czas analiz i raportowania</c:v>
                </c:pt>
                <c:pt idx="15">
                  <c:v>Szybszy i wygodniejszy dostęp do danych</c:v>
                </c:pt>
                <c:pt idx="16">
                  <c:v>Dostęp do wiarygodnych i aktualnych informacji</c:v>
                </c:pt>
                <c:pt idx="17">
                  <c:v>Dostarczają podstaw do podejmowania decyzji w danym obszarze funkcjonalnym</c:v>
                </c:pt>
              </c:strCache>
            </c:strRef>
          </c:cat>
          <c:val>
            <c:numRef>
              <c:f>Arkusz2!$Z$3:$Z$20</c:f>
              <c:numCache>
                <c:formatCode>General</c:formatCode>
                <c:ptCount val="18"/>
                <c:pt idx="0">
                  <c:v>24</c:v>
                </c:pt>
                <c:pt idx="1">
                  <c:v>25</c:v>
                </c:pt>
                <c:pt idx="2">
                  <c:v>40</c:v>
                </c:pt>
                <c:pt idx="3">
                  <c:v>44</c:v>
                </c:pt>
                <c:pt idx="4">
                  <c:v>51</c:v>
                </c:pt>
                <c:pt idx="5">
                  <c:v>52</c:v>
                </c:pt>
                <c:pt idx="6">
                  <c:v>53</c:v>
                </c:pt>
                <c:pt idx="7">
                  <c:v>59</c:v>
                </c:pt>
                <c:pt idx="8">
                  <c:v>68</c:v>
                </c:pt>
                <c:pt idx="9">
                  <c:v>72</c:v>
                </c:pt>
                <c:pt idx="10">
                  <c:v>73</c:v>
                </c:pt>
                <c:pt idx="11">
                  <c:v>79</c:v>
                </c:pt>
                <c:pt idx="12">
                  <c:v>80</c:v>
                </c:pt>
                <c:pt idx="13">
                  <c:v>82</c:v>
                </c:pt>
                <c:pt idx="14">
                  <c:v>84</c:v>
                </c:pt>
                <c:pt idx="15">
                  <c:v>90</c:v>
                </c:pt>
                <c:pt idx="16">
                  <c:v>95</c:v>
                </c:pt>
                <c:pt idx="17">
                  <c:v>111</c:v>
                </c:pt>
              </c:numCache>
            </c:numRef>
          </c:val>
          <c:extLst>
            <c:ext xmlns:c16="http://schemas.microsoft.com/office/drawing/2014/chart" uri="{C3380CC4-5D6E-409C-BE32-E72D297353CC}">
              <c16:uniqueId val="{00000002-B1BD-41A8-AA3C-1709DBC3C6C9}"/>
            </c:ext>
          </c:extLst>
        </c:ser>
        <c:dLbls>
          <c:dLblPos val="ctr"/>
          <c:showLegendKey val="0"/>
          <c:showVal val="1"/>
          <c:showCatName val="0"/>
          <c:showSerName val="0"/>
          <c:showPercent val="0"/>
          <c:showBubbleSize val="0"/>
        </c:dLbls>
        <c:gapWidth val="150"/>
        <c:overlap val="100"/>
        <c:axId val="528467064"/>
        <c:axId val="528467704"/>
      </c:barChart>
      <c:catAx>
        <c:axId val="528467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7704"/>
        <c:crosses val="autoZero"/>
        <c:auto val="1"/>
        <c:lblAlgn val="ctr"/>
        <c:lblOffset val="100"/>
        <c:noMultiLvlLbl val="0"/>
      </c:catAx>
      <c:valAx>
        <c:axId val="528467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7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Arkusz2!$AB$3:$AB$5</c:f>
              <c:strCache>
                <c:ptCount val="3"/>
                <c:pt idx="0">
                  <c:v>Pośrednio</c:v>
                </c:pt>
                <c:pt idx="1">
                  <c:v>To zależy</c:v>
                </c:pt>
                <c:pt idx="2">
                  <c:v>Bezpośrednio</c:v>
                </c:pt>
              </c:strCache>
            </c:strRef>
          </c:cat>
          <c:val>
            <c:numRef>
              <c:f>Arkusz2!$AC$3:$AC$5</c:f>
              <c:numCache>
                <c:formatCode>0.0%</c:formatCode>
                <c:ptCount val="3"/>
                <c:pt idx="0">
                  <c:v>0.42962962962962964</c:v>
                </c:pt>
                <c:pt idx="1">
                  <c:v>0.33333333333333331</c:v>
                </c:pt>
                <c:pt idx="2">
                  <c:v>0.23703703703703705</c:v>
                </c:pt>
              </c:numCache>
            </c:numRef>
          </c:val>
          <c:extLst>
            <c:ext xmlns:c16="http://schemas.microsoft.com/office/drawing/2014/chart" uri="{C3380CC4-5D6E-409C-BE32-E72D297353CC}">
              <c16:uniqueId val="{00000000-03DA-4E5B-AAED-A61FA6CF5EB1}"/>
            </c:ext>
          </c:extLst>
        </c:ser>
        <c:dLbls>
          <c:showLegendKey val="0"/>
          <c:showVal val="0"/>
          <c:showCatName val="0"/>
          <c:showSerName val="0"/>
          <c:showPercent val="0"/>
          <c:showBubbleSize val="0"/>
        </c:dLbls>
        <c:gapWidth val="219"/>
        <c:overlap val="-27"/>
        <c:axId val="511712760"/>
        <c:axId val="511713080"/>
      </c:barChart>
      <c:catAx>
        <c:axId val="511712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713080"/>
        <c:crosses val="autoZero"/>
        <c:auto val="1"/>
        <c:lblAlgn val="ctr"/>
        <c:lblOffset val="100"/>
        <c:noMultiLvlLbl val="0"/>
      </c:catAx>
      <c:valAx>
        <c:axId val="511713080"/>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712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Arkusz2!$F$32:$F$38</c:f>
              <c:strCache>
                <c:ptCount val="7"/>
                <c:pt idx="0">
                  <c:v>Możliwość predefiniowania raportów</c:v>
                </c:pt>
                <c:pt idx="1">
                  <c:v>Dynamicznie odświeżanie zdefiniowanych raportów i analiz</c:v>
                </c:pt>
                <c:pt idx="2">
                  <c:v>Możliwość przeprowadzania szczegółowych analiz</c:v>
                </c:pt>
                <c:pt idx="3">
                  <c:v>Krótki czas odpowiedzi na zapytania użytkownika</c:v>
                </c:pt>
                <c:pt idx="4">
                  <c:v>Łatwość sporządzania różnorodnych raportów tymczasowych, zbiorczych, zawierających dane szczegółowe i zagregowane</c:v>
                </c:pt>
                <c:pt idx="5">
                  <c:v>Możliwość budowy przejrzystych raportów i sporządzania przejrzystych analiz</c:v>
                </c:pt>
                <c:pt idx="6">
                  <c:v>Możliwość przeprowadzania zaawansowanych analiz</c:v>
                </c:pt>
              </c:strCache>
            </c:strRef>
          </c:cat>
          <c:val>
            <c:numRef>
              <c:f>Arkusz2!$G$32:$G$38</c:f>
              <c:numCache>
                <c:formatCode>0.0%</c:formatCode>
                <c:ptCount val="7"/>
                <c:pt idx="0">
                  <c:v>0.57777777777777772</c:v>
                </c:pt>
                <c:pt idx="1">
                  <c:v>0.62222222222222223</c:v>
                </c:pt>
                <c:pt idx="2">
                  <c:v>0.6962962962962963</c:v>
                </c:pt>
                <c:pt idx="3">
                  <c:v>0.70370370370370372</c:v>
                </c:pt>
                <c:pt idx="4">
                  <c:v>0.77777777777777779</c:v>
                </c:pt>
                <c:pt idx="5">
                  <c:v>0.82222222222222219</c:v>
                </c:pt>
                <c:pt idx="6">
                  <c:v>0.84444444444444444</c:v>
                </c:pt>
              </c:numCache>
            </c:numRef>
          </c:val>
          <c:extLst>
            <c:ext xmlns:c16="http://schemas.microsoft.com/office/drawing/2014/chart" uri="{C3380CC4-5D6E-409C-BE32-E72D297353CC}">
              <c16:uniqueId val="{00000000-7F1F-43E3-A078-2759A2D0E71F}"/>
            </c:ext>
          </c:extLst>
        </c:ser>
        <c:dLbls>
          <c:dLblPos val="outEnd"/>
          <c:showLegendKey val="0"/>
          <c:showVal val="1"/>
          <c:showCatName val="0"/>
          <c:showSerName val="0"/>
          <c:showPercent val="0"/>
          <c:showBubbleSize val="0"/>
        </c:dLbls>
        <c:gapWidth val="182"/>
        <c:axId val="508104760"/>
        <c:axId val="508105720"/>
      </c:barChart>
      <c:catAx>
        <c:axId val="5081047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5720"/>
        <c:crosses val="autoZero"/>
        <c:auto val="1"/>
        <c:lblAlgn val="ctr"/>
        <c:lblOffset val="100"/>
        <c:noMultiLvlLbl val="0"/>
      </c:catAx>
      <c:valAx>
        <c:axId val="50810572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4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Arkusz2!$M$32:$M$39</c:f>
              <c:strCache>
                <c:ptCount val="8"/>
                <c:pt idx="0">
                  <c:v>HR</c:v>
                </c:pt>
                <c:pt idx="1">
                  <c:v>Produkcja</c:v>
                </c:pt>
                <c:pt idx="2">
                  <c:v>Marketing</c:v>
                </c:pt>
                <c:pt idx="3">
                  <c:v>Logistyka</c:v>
                </c:pt>
                <c:pt idx="4">
                  <c:v>Decyzje na najwyższym szczeblu</c:v>
                </c:pt>
                <c:pt idx="5">
                  <c:v>Finanse</c:v>
                </c:pt>
                <c:pt idx="6">
                  <c:v>Kontroling</c:v>
                </c:pt>
                <c:pt idx="7">
                  <c:v>Sprzedaż</c:v>
                </c:pt>
              </c:strCache>
            </c:strRef>
          </c:cat>
          <c:val>
            <c:numRef>
              <c:f>Arkusz2!$N$32:$N$39</c:f>
              <c:numCache>
                <c:formatCode>0.0%</c:formatCode>
                <c:ptCount val="8"/>
                <c:pt idx="0">
                  <c:v>0.14814814814814814</c:v>
                </c:pt>
                <c:pt idx="1">
                  <c:v>0.40740740740740738</c:v>
                </c:pt>
                <c:pt idx="2">
                  <c:v>0.42222222222222222</c:v>
                </c:pt>
                <c:pt idx="3">
                  <c:v>0.46666666666666667</c:v>
                </c:pt>
                <c:pt idx="4">
                  <c:v>0.7407407407407407</c:v>
                </c:pt>
                <c:pt idx="5">
                  <c:v>0.78518518518518521</c:v>
                </c:pt>
                <c:pt idx="6">
                  <c:v>0.8</c:v>
                </c:pt>
                <c:pt idx="7">
                  <c:v>0.84444444444444444</c:v>
                </c:pt>
              </c:numCache>
            </c:numRef>
          </c:val>
          <c:extLst>
            <c:ext xmlns:c16="http://schemas.microsoft.com/office/drawing/2014/chart" uri="{C3380CC4-5D6E-409C-BE32-E72D297353CC}">
              <c16:uniqueId val="{00000000-D8E5-4F11-B559-D1A67780481A}"/>
            </c:ext>
          </c:extLst>
        </c:ser>
        <c:dLbls>
          <c:dLblPos val="outEnd"/>
          <c:showLegendKey val="0"/>
          <c:showVal val="1"/>
          <c:showCatName val="0"/>
          <c:showSerName val="0"/>
          <c:showPercent val="0"/>
          <c:showBubbleSize val="0"/>
        </c:dLbls>
        <c:gapWidth val="182"/>
        <c:axId val="528466104"/>
        <c:axId val="528472184"/>
      </c:barChart>
      <c:catAx>
        <c:axId val="528466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72184"/>
        <c:crosses val="autoZero"/>
        <c:auto val="1"/>
        <c:lblAlgn val="ctr"/>
        <c:lblOffset val="100"/>
        <c:noMultiLvlLbl val="0"/>
      </c:catAx>
      <c:valAx>
        <c:axId val="528472184"/>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466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Arkusz2!$T$32:$T$36</c:f>
              <c:strCache>
                <c:ptCount val="5"/>
                <c:pt idx="0">
                  <c:v>Pracownicy, którzy pracują w tych obszarach mają/dostrzegają taką potrzebę/konieczność</c:v>
                </c:pt>
                <c:pt idx="1">
                  <c:v>Wykorzystywanie różnych systemów IT we wskazanych obszarach i potrzeba integracji danych</c:v>
                </c:pt>
                <c:pt idx="2">
                  <c:v>Ilość danych, które są tam zgromadzone</c:v>
                </c:pt>
                <c:pt idx="3">
                  <c:v>Specyfiki tych obszarów</c:v>
                </c:pt>
                <c:pt idx="4">
                  <c:v>Informacja dostarczana przez BI znajduje tam zastosowanie</c:v>
                </c:pt>
              </c:strCache>
            </c:strRef>
          </c:cat>
          <c:val>
            <c:numRef>
              <c:f>Arkusz2!$U$32:$U$36</c:f>
              <c:numCache>
                <c:formatCode>0.0%</c:formatCode>
                <c:ptCount val="5"/>
                <c:pt idx="0">
                  <c:v>0.57037037037037042</c:v>
                </c:pt>
                <c:pt idx="1">
                  <c:v>0.59259259259259256</c:v>
                </c:pt>
                <c:pt idx="2">
                  <c:v>0.6074074074074074</c:v>
                </c:pt>
                <c:pt idx="3">
                  <c:v>0.73333333333333328</c:v>
                </c:pt>
                <c:pt idx="4">
                  <c:v>0.74814814814814812</c:v>
                </c:pt>
              </c:numCache>
            </c:numRef>
          </c:val>
          <c:extLst>
            <c:ext xmlns:c16="http://schemas.microsoft.com/office/drawing/2014/chart" uri="{C3380CC4-5D6E-409C-BE32-E72D297353CC}">
              <c16:uniqueId val="{00000000-541B-4EB2-8CA1-7BC76D3B811C}"/>
            </c:ext>
          </c:extLst>
        </c:ser>
        <c:dLbls>
          <c:dLblPos val="outEnd"/>
          <c:showLegendKey val="0"/>
          <c:showVal val="1"/>
          <c:showCatName val="0"/>
          <c:showSerName val="0"/>
          <c:showPercent val="0"/>
          <c:showBubbleSize val="0"/>
        </c:dLbls>
        <c:gapWidth val="182"/>
        <c:axId val="539312912"/>
        <c:axId val="539308432"/>
      </c:barChart>
      <c:catAx>
        <c:axId val="5393129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08432"/>
        <c:crosses val="autoZero"/>
        <c:auto val="1"/>
        <c:lblAlgn val="ctr"/>
        <c:lblOffset val="100"/>
        <c:noMultiLvlLbl val="0"/>
      </c:catAx>
      <c:valAx>
        <c:axId val="53930843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12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Arkusz2!$AA$34:$AA$39</c:f>
              <c:strCache>
                <c:ptCount val="6"/>
                <c:pt idx="0">
                  <c:v>Modelowanie</c:v>
                </c:pt>
                <c:pt idx="1">
                  <c:v>Ostrzeganie</c:v>
                </c:pt>
                <c:pt idx="2">
                  <c:v>Optymalizacja</c:v>
                </c:pt>
                <c:pt idx="3">
                  <c:v>Prognozowanie</c:v>
                </c:pt>
                <c:pt idx="4">
                  <c:v>Analizowanie</c:v>
                </c:pt>
                <c:pt idx="5">
                  <c:v>Raportowanie</c:v>
                </c:pt>
              </c:strCache>
            </c:strRef>
          </c:cat>
          <c:val>
            <c:numRef>
              <c:f>Arkusz2!$AB$34:$AB$39</c:f>
              <c:numCache>
                <c:formatCode>0.0%</c:formatCode>
                <c:ptCount val="6"/>
                <c:pt idx="0">
                  <c:v>0.31111111111111112</c:v>
                </c:pt>
                <c:pt idx="1">
                  <c:v>0.34074074074074073</c:v>
                </c:pt>
                <c:pt idx="2">
                  <c:v>0.43703703703703706</c:v>
                </c:pt>
                <c:pt idx="3">
                  <c:v>0.66666666666666663</c:v>
                </c:pt>
                <c:pt idx="4">
                  <c:v>0.91111111111111109</c:v>
                </c:pt>
                <c:pt idx="5">
                  <c:v>0.94814814814814818</c:v>
                </c:pt>
              </c:numCache>
            </c:numRef>
          </c:val>
          <c:extLst>
            <c:ext xmlns:c16="http://schemas.microsoft.com/office/drawing/2014/chart" uri="{C3380CC4-5D6E-409C-BE32-E72D297353CC}">
              <c16:uniqueId val="{00000000-4709-42F2-B154-6083394F684E}"/>
            </c:ext>
          </c:extLst>
        </c:ser>
        <c:dLbls>
          <c:dLblPos val="outEnd"/>
          <c:showLegendKey val="0"/>
          <c:showVal val="1"/>
          <c:showCatName val="0"/>
          <c:showSerName val="0"/>
          <c:showPercent val="0"/>
          <c:showBubbleSize val="0"/>
        </c:dLbls>
        <c:gapWidth val="182"/>
        <c:axId val="508107960"/>
        <c:axId val="508110520"/>
      </c:barChart>
      <c:catAx>
        <c:axId val="5081079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0520"/>
        <c:crosses val="autoZero"/>
        <c:auto val="1"/>
        <c:lblAlgn val="ctr"/>
        <c:lblOffset val="100"/>
        <c:noMultiLvlLbl val="0"/>
      </c:catAx>
      <c:valAx>
        <c:axId val="50811052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079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Arkusz2!$F$53:$F$59</c:f>
              <c:strCache>
                <c:ptCount val="7"/>
                <c:pt idx="0">
                  <c:v>Kontrola czasu pracy</c:v>
                </c:pt>
                <c:pt idx="1">
                  <c:v>Analiza czasu pracy</c:v>
                </c:pt>
                <c:pt idx="2">
                  <c:v>Alokacja zasobów</c:v>
                </c:pt>
                <c:pt idx="3">
                  <c:v>Analiza ryzyka</c:v>
                </c:pt>
                <c:pt idx="4">
                  <c:v>Kontrola celów</c:v>
                </c:pt>
                <c:pt idx="5">
                  <c:v>Kontrola kosztów</c:v>
                </c:pt>
                <c:pt idx="6">
                  <c:v>Analiza kosztów</c:v>
                </c:pt>
              </c:strCache>
            </c:strRef>
          </c:cat>
          <c:val>
            <c:numRef>
              <c:f>Arkusz2!$G$53:$G$59</c:f>
              <c:numCache>
                <c:formatCode>0.0%</c:formatCode>
                <c:ptCount val="7"/>
                <c:pt idx="0">
                  <c:v>0.19259259259259259</c:v>
                </c:pt>
                <c:pt idx="1">
                  <c:v>0.25185185185185183</c:v>
                </c:pt>
                <c:pt idx="2">
                  <c:v>0.53333333333333333</c:v>
                </c:pt>
                <c:pt idx="3">
                  <c:v>0.6</c:v>
                </c:pt>
                <c:pt idx="4">
                  <c:v>0.68888888888888888</c:v>
                </c:pt>
                <c:pt idx="5">
                  <c:v>0.82962962962962961</c:v>
                </c:pt>
                <c:pt idx="6">
                  <c:v>0.88148148148148153</c:v>
                </c:pt>
              </c:numCache>
            </c:numRef>
          </c:val>
          <c:extLst>
            <c:ext xmlns:c16="http://schemas.microsoft.com/office/drawing/2014/chart" uri="{C3380CC4-5D6E-409C-BE32-E72D297353CC}">
              <c16:uniqueId val="{00000000-C616-4103-A457-426D01FF7693}"/>
            </c:ext>
          </c:extLst>
        </c:ser>
        <c:dLbls>
          <c:dLblPos val="outEnd"/>
          <c:showLegendKey val="0"/>
          <c:showVal val="1"/>
          <c:showCatName val="0"/>
          <c:showSerName val="0"/>
          <c:showPercent val="0"/>
          <c:showBubbleSize val="0"/>
        </c:dLbls>
        <c:gapWidth val="182"/>
        <c:axId val="260044712"/>
        <c:axId val="511924664"/>
      </c:barChart>
      <c:catAx>
        <c:axId val="260044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24664"/>
        <c:crosses val="autoZero"/>
        <c:auto val="1"/>
        <c:lblAlgn val="ctr"/>
        <c:lblOffset val="100"/>
        <c:noMultiLvlLbl val="0"/>
      </c:catAx>
      <c:valAx>
        <c:axId val="511924664"/>
        <c:scaling>
          <c:orientation val="minMax"/>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044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Arkusz2!$M$53:$M$58</c:f>
              <c:strCache>
                <c:ptCount val="6"/>
                <c:pt idx="0">
                  <c:v>Możliwość posiadania dodatkowej informacji o prowadzonej działalności</c:v>
                </c:pt>
                <c:pt idx="1">
                  <c:v>Możliwość posiadania precyzyjnej informacji o prowadzonej działalności</c:v>
                </c:pt>
                <c:pt idx="2">
                  <c:v>Potrzeba związania z monitorowaniem prowadzonej działalności</c:v>
                </c:pt>
                <c:pt idx="3">
                  <c:v>Możliwość szybkiego dostarczania informacji o prowadzonej działalności</c:v>
                </c:pt>
                <c:pt idx="4">
                  <c:v>Możliwość posiadania wiarygodnej informacji o prowadzonej działalności</c:v>
                </c:pt>
                <c:pt idx="5">
                  <c:v>Możliwość posiadania kompleksowej informacji o prowadzonej działalności</c:v>
                </c:pt>
              </c:strCache>
            </c:strRef>
          </c:cat>
          <c:val>
            <c:numRef>
              <c:f>Arkusz2!$N$53:$N$58</c:f>
              <c:numCache>
                <c:formatCode>0.0%</c:formatCode>
                <c:ptCount val="6"/>
                <c:pt idx="0">
                  <c:v>0.42222222222222222</c:v>
                </c:pt>
                <c:pt idx="1">
                  <c:v>0.53333333333333333</c:v>
                </c:pt>
                <c:pt idx="2">
                  <c:v>0.65925925925925921</c:v>
                </c:pt>
                <c:pt idx="3">
                  <c:v>0.68888888888888888</c:v>
                </c:pt>
                <c:pt idx="4">
                  <c:v>0.6962962962962963</c:v>
                </c:pt>
                <c:pt idx="5">
                  <c:v>0.73333333333333328</c:v>
                </c:pt>
              </c:numCache>
            </c:numRef>
          </c:val>
          <c:extLst>
            <c:ext xmlns:c16="http://schemas.microsoft.com/office/drawing/2014/chart" uri="{C3380CC4-5D6E-409C-BE32-E72D297353CC}">
              <c16:uniqueId val="{00000000-D082-48B2-B61D-358C8DAB64F1}"/>
            </c:ext>
          </c:extLst>
        </c:ser>
        <c:dLbls>
          <c:dLblPos val="outEnd"/>
          <c:showLegendKey val="0"/>
          <c:showVal val="1"/>
          <c:showCatName val="0"/>
          <c:showSerName val="0"/>
          <c:showPercent val="0"/>
          <c:showBubbleSize val="0"/>
        </c:dLbls>
        <c:gapWidth val="182"/>
        <c:axId val="508116280"/>
        <c:axId val="508115000"/>
      </c:barChart>
      <c:catAx>
        <c:axId val="508116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5000"/>
        <c:crosses val="autoZero"/>
        <c:auto val="1"/>
        <c:lblAlgn val="ctr"/>
        <c:lblOffset val="100"/>
        <c:noMultiLvlLbl val="0"/>
      </c:catAx>
      <c:valAx>
        <c:axId val="50811500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6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Arkusz2!$P$60:$P$64</c:f>
              <c:numCache>
                <c:formatCode>General</c:formatCode>
                <c:ptCount val="5"/>
                <c:pt idx="0">
                  <c:v>1</c:v>
                </c:pt>
                <c:pt idx="1">
                  <c:v>2</c:v>
                </c:pt>
                <c:pt idx="2">
                  <c:v>3</c:v>
                </c:pt>
                <c:pt idx="3">
                  <c:v>4</c:v>
                </c:pt>
                <c:pt idx="4">
                  <c:v>5</c:v>
                </c:pt>
              </c:numCache>
            </c:numRef>
          </c:cat>
          <c:val>
            <c:numRef>
              <c:f>Arkusz2!$Q$60:$Q$64</c:f>
              <c:numCache>
                <c:formatCode>0.0%</c:formatCode>
                <c:ptCount val="5"/>
                <c:pt idx="0">
                  <c:v>0</c:v>
                </c:pt>
                <c:pt idx="1">
                  <c:v>7.575757575757576E-3</c:v>
                </c:pt>
                <c:pt idx="2">
                  <c:v>9.8484848484848481E-2</c:v>
                </c:pt>
                <c:pt idx="3">
                  <c:v>0.43939393939393939</c:v>
                </c:pt>
                <c:pt idx="4">
                  <c:v>0.45454545454545453</c:v>
                </c:pt>
              </c:numCache>
            </c:numRef>
          </c:val>
          <c:extLst>
            <c:ext xmlns:c16="http://schemas.microsoft.com/office/drawing/2014/chart" uri="{C3380CC4-5D6E-409C-BE32-E72D297353CC}">
              <c16:uniqueId val="{00000000-E262-4BCB-9A85-C91E1109807C}"/>
            </c:ext>
          </c:extLst>
        </c:ser>
        <c:dLbls>
          <c:dLblPos val="outEnd"/>
          <c:showLegendKey val="0"/>
          <c:showVal val="1"/>
          <c:showCatName val="0"/>
          <c:showSerName val="0"/>
          <c:showPercent val="0"/>
          <c:showBubbleSize val="0"/>
        </c:dLbls>
        <c:gapWidth val="219"/>
        <c:overlap val="-27"/>
        <c:axId val="540477176"/>
        <c:axId val="540473336"/>
      </c:barChart>
      <c:catAx>
        <c:axId val="540477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3336"/>
        <c:crosses val="autoZero"/>
        <c:auto val="1"/>
        <c:lblAlgn val="ctr"/>
        <c:lblOffset val="100"/>
        <c:noMultiLvlLbl val="0"/>
      </c:catAx>
      <c:valAx>
        <c:axId val="540473336"/>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04771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Arkusz2!$S$67:$S$69</c:f>
              <c:strCache>
                <c:ptCount val="3"/>
                <c:pt idx="0">
                  <c:v>Projektowanie rozwiązań</c:v>
                </c:pt>
                <c:pt idx="1">
                  <c:v>Wybór najlepszego rozwiązania</c:v>
                </c:pt>
                <c:pt idx="2">
                  <c:v>Rozpoznanie problemu</c:v>
                </c:pt>
              </c:strCache>
            </c:strRef>
          </c:cat>
          <c:val>
            <c:numRef>
              <c:f>Arkusz2!$T$67:$T$69</c:f>
              <c:numCache>
                <c:formatCode>0.0%</c:formatCode>
                <c:ptCount val="3"/>
                <c:pt idx="0">
                  <c:v>0.43283582089552236</c:v>
                </c:pt>
                <c:pt idx="1">
                  <c:v>0.64925373134328357</c:v>
                </c:pt>
                <c:pt idx="2">
                  <c:v>0.81343283582089598</c:v>
                </c:pt>
              </c:numCache>
            </c:numRef>
          </c:val>
          <c:extLst>
            <c:ext xmlns:c16="http://schemas.microsoft.com/office/drawing/2014/chart" uri="{C3380CC4-5D6E-409C-BE32-E72D297353CC}">
              <c16:uniqueId val="{00000000-8D09-4186-9871-098BEA1D6B49}"/>
            </c:ext>
          </c:extLst>
        </c:ser>
        <c:dLbls>
          <c:dLblPos val="outEnd"/>
          <c:showLegendKey val="0"/>
          <c:showVal val="1"/>
          <c:showCatName val="0"/>
          <c:showSerName val="0"/>
          <c:showPercent val="0"/>
          <c:showBubbleSize val="0"/>
        </c:dLbls>
        <c:gapWidth val="182"/>
        <c:axId val="508118520"/>
        <c:axId val="508115640"/>
      </c:barChart>
      <c:catAx>
        <c:axId val="5081185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5640"/>
        <c:crosses val="autoZero"/>
        <c:auto val="1"/>
        <c:lblAlgn val="ctr"/>
        <c:lblOffset val="100"/>
        <c:noMultiLvlLbl val="0"/>
      </c:catAx>
      <c:valAx>
        <c:axId val="50811564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118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4C4A-4761-986C-83F44A456F7C}"/>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4C4A-4761-986C-83F44A456F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Arkusz2!$W$58:$W$59</c:f>
              <c:strCache>
                <c:ptCount val="2"/>
                <c:pt idx="0">
                  <c:v>Tak</c:v>
                </c:pt>
                <c:pt idx="1">
                  <c:v>Nie</c:v>
                </c:pt>
              </c:strCache>
            </c:strRef>
          </c:cat>
          <c:val>
            <c:numRef>
              <c:f>Arkusz2!$X$58:$X$59</c:f>
              <c:numCache>
                <c:formatCode>0.0%</c:formatCode>
                <c:ptCount val="2"/>
                <c:pt idx="0">
                  <c:v>0.89552238805970152</c:v>
                </c:pt>
                <c:pt idx="1">
                  <c:v>0.1044776119402985</c:v>
                </c:pt>
              </c:numCache>
            </c:numRef>
          </c:val>
          <c:extLst>
            <c:ext xmlns:c16="http://schemas.microsoft.com/office/drawing/2014/chart" uri="{C3380CC4-5D6E-409C-BE32-E72D297353CC}">
              <c16:uniqueId val="{00000004-4C4A-4761-986C-83F44A456F7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Arkusz2!$F$82:$F$84</c:f>
              <c:strCache>
                <c:ptCount val="3"/>
                <c:pt idx="0">
                  <c:v>Możliwość otrzymania nowego rodzaju informacji, która wspomaga proces decyzyjny</c:v>
                </c:pt>
                <c:pt idx="1">
                  <c:v>Kluczowy rodzaj informacji wspomagającej proces decyzyjny</c:v>
                </c:pt>
                <c:pt idx="2">
                  <c:v>Dostarczanie dodatkowej informacji, która wspomaga proces decyzyjny, </c:v>
                </c:pt>
              </c:strCache>
            </c:strRef>
          </c:cat>
          <c:val>
            <c:numRef>
              <c:f>Arkusz2!$G$82:$G$84</c:f>
              <c:numCache>
                <c:formatCode>0.0%</c:formatCode>
                <c:ptCount val="3"/>
                <c:pt idx="0">
                  <c:v>0.54074074074074074</c:v>
                </c:pt>
                <c:pt idx="1">
                  <c:v>0.59259259259259256</c:v>
                </c:pt>
                <c:pt idx="2">
                  <c:v>0.63703703703703707</c:v>
                </c:pt>
              </c:numCache>
            </c:numRef>
          </c:val>
          <c:extLst>
            <c:ext xmlns:c16="http://schemas.microsoft.com/office/drawing/2014/chart" uri="{C3380CC4-5D6E-409C-BE32-E72D297353CC}">
              <c16:uniqueId val="{00000000-7695-47BC-8BE0-38BBED673A62}"/>
            </c:ext>
          </c:extLst>
        </c:ser>
        <c:dLbls>
          <c:dLblPos val="outEnd"/>
          <c:showLegendKey val="0"/>
          <c:showVal val="1"/>
          <c:showCatName val="0"/>
          <c:showSerName val="0"/>
          <c:showPercent val="0"/>
          <c:showBubbleSize val="0"/>
        </c:dLbls>
        <c:gapWidth val="182"/>
        <c:axId val="539316752"/>
        <c:axId val="539324432"/>
      </c:barChart>
      <c:catAx>
        <c:axId val="5393167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24432"/>
        <c:crosses val="autoZero"/>
        <c:auto val="1"/>
        <c:lblAlgn val="ctr"/>
        <c:lblOffset val="100"/>
        <c:noMultiLvlLbl val="0"/>
      </c:catAx>
      <c:valAx>
        <c:axId val="53932443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167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Arkusz2!$M$82:$M$84</c:f>
              <c:strCache>
                <c:ptCount val="3"/>
                <c:pt idx="0">
                  <c:v>Zmienia punkt widzenia</c:v>
                </c:pt>
                <c:pt idx="1">
                  <c:v>Umożliwia ustosunkowanie poglądów</c:v>
                </c:pt>
                <c:pt idx="2">
                  <c:v>Dostarcza informacji, która służy jako potwierdzenie podjęcia decyzji (dokonania wyboru)</c:v>
                </c:pt>
              </c:strCache>
            </c:strRef>
          </c:cat>
          <c:val>
            <c:numRef>
              <c:f>Arkusz2!$N$82:$N$84</c:f>
              <c:numCache>
                <c:formatCode>0.0%</c:formatCode>
                <c:ptCount val="3"/>
                <c:pt idx="0">
                  <c:v>0.45454545454545453</c:v>
                </c:pt>
                <c:pt idx="1">
                  <c:v>0.4621212121212121</c:v>
                </c:pt>
                <c:pt idx="2">
                  <c:v>0.73484848484848486</c:v>
                </c:pt>
              </c:numCache>
            </c:numRef>
          </c:val>
          <c:extLst>
            <c:ext xmlns:c16="http://schemas.microsoft.com/office/drawing/2014/chart" uri="{C3380CC4-5D6E-409C-BE32-E72D297353CC}">
              <c16:uniqueId val="{00000000-3A54-46AD-B99E-43F0B798E55B}"/>
            </c:ext>
          </c:extLst>
        </c:ser>
        <c:dLbls>
          <c:dLblPos val="outEnd"/>
          <c:showLegendKey val="0"/>
          <c:showVal val="1"/>
          <c:showCatName val="0"/>
          <c:showSerName val="0"/>
          <c:showPercent val="0"/>
          <c:showBubbleSize val="0"/>
        </c:dLbls>
        <c:gapWidth val="182"/>
        <c:axId val="562574352"/>
        <c:axId val="562576912"/>
      </c:barChart>
      <c:catAx>
        <c:axId val="5625743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76912"/>
        <c:crosses val="autoZero"/>
        <c:auto val="1"/>
        <c:lblAlgn val="ctr"/>
        <c:lblOffset val="100"/>
        <c:noMultiLvlLbl val="0"/>
      </c:catAx>
      <c:valAx>
        <c:axId val="562576912"/>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5743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9BA9-40FB-B55B-85D84272DD22}"/>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9BA9-40FB-B55B-85D84272DD2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Arkusz2!$O$92:$O$93</c:f>
              <c:strCache>
                <c:ptCount val="2"/>
                <c:pt idx="0">
                  <c:v>Tak</c:v>
                </c:pt>
                <c:pt idx="1">
                  <c:v>Nie</c:v>
                </c:pt>
              </c:strCache>
            </c:strRef>
          </c:cat>
          <c:val>
            <c:numRef>
              <c:f>Arkusz2!$P$92:$P$93</c:f>
              <c:numCache>
                <c:formatCode>0.0%</c:formatCode>
                <c:ptCount val="2"/>
                <c:pt idx="0">
                  <c:v>0.19402985074626866</c:v>
                </c:pt>
                <c:pt idx="1">
                  <c:v>0.80597014925373134</c:v>
                </c:pt>
              </c:numCache>
            </c:numRef>
          </c:val>
          <c:extLst>
            <c:ext xmlns:c16="http://schemas.microsoft.com/office/drawing/2014/chart" uri="{C3380CC4-5D6E-409C-BE32-E72D297353CC}">
              <c16:uniqueId val="{00000004-9BA9-40FB-B55B-85D84272DD2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Arkusz2!$S$95:$S$99</c:f>
              <c:numCache>
                <c:formatCode>General</c:formatCode>
                <c:ptCount val="5"/>
                <c:pt idx="0">
                  <c:v>1</c:v>
                </c:pt>
                <c:pt idx="1">
                  <c:v>2</c:v>
                </c:pt>
                <c:pt idx="2">
                  <c:v>3</c:v>
                </c:pt>
                <c:pt idx="3">
                  <c:v>4</c:v>
                </c:pt>
                <c:pt idx="4">
                  <c:v>5</c:v>
                </c:pt>
              </c:numCache>
            </c:numRef>
          </c:cat>
          <c:val>
            <c:numRef>
              <c:f>Arkusz2!$T$95:$T$99</c:f>
              <c:numCache>
                <c:formatCode>0.0%</c:formatCode>
                <c:ptCount val="5"/>
                <c:pt idx="0">
                  <c:v>7.462686567164179E-3</c:v>
                </c:pt>
                <c:pt idx="1">
                  <c:v>0.39552238805970147</c:v>
                </c:pt>
                <c:pt idx="2">
                  <c:v>0.44029850746268656</c:v>
                </c:pt>
                <c:pt idx="3">
                  <c:v>0.14925373134328357</c:v>
                </c:pt>
                <c:pt idx="4">
                  <c:v>7.462686567164179E-3</c:v>
                </c:pt>
              </c:numCache>
            </c:numRef>
          </c:val>
          <c:extLst>
            <c:ext xmlns:c16="http://schemas.microsoft.com/office/drawing/2014/chart" uri="{C3380CC4-5D6E-409C-BE32-E72D297353CC}">
              <c16:uniqueId val="{00000000-424B-4EE9-B824-25BEC708F825}"/>
            </c:ext>
          </c:extLst>
        </c:ser>
        <c:dLbls>
          <c:dLblPos val="outEnd"/>
          <c:showLegendKey val="0"/>
          <c:showVal val="1"/>
          <c:showCatName val="0"/>
          <c:showSerName val="0"/>
          <c:showPercent val="0"/>
          <c:showBubbleSize val="0"/>
        </c:dLbls>
        <c:gapWidth val="219"/>
        <c:overlap val="-27"/>
        <c:axId val="505841680"/>
        <c:axId val="505846480"/>
      </c:barChart>
      <c:catAx>
        <c:axId val="50584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46480"/>
        <c:crosses val="autoZero"/>
        <c:auto val="1"/>
        <c:lblAlgn val="ctr"/>
        <c:lblOffset val="100"/>
        <c:noMultiLvlLbl val="0"/>
      </c:catAx>
      <c:valAx>
        <c:axId val="505846480"/>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41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Arkusz2!$J$104:$J$110</c:f>
              <c:strCache>
                <c:ptCount val="7"/>
                <c:pt idx="0">
                  <c:v>Regularne szkolenia z zakresu BI</c:v>
                </c:pt>
                <c:pt idx="1">
                  <c:v>Odpowiednia kultura organizacyjna</c:v>
                </c:pt>
                <c:pt idx="2">
                  <c:v>Zdefiniowane procesy w przedsiębiorstwie</c:v>
                </c:pt>
                <c:pt idx="3">
                  <c:v>Wykwalifikowany personel</c:v>
                </c:pt>
                <c:pt idx="4">
                  <c:v>Implementacja strategii BI</c:v>
                </c:pt>
                <c:pt idx="5">
                  <c:v>Zapewnienie dobrej jakości danych</c:v>
                </c:pt>
                <c:pt idx="6">
                  <c:v>Znajomość własnych potrzeb i możliwości oferowanych przez BI</c:v>
                </c:pt>
              </c:strCache>
            </c:strRef>
          </c:cat>
          <c:val>
            <c:numRef>
              <c:f>Arkusz2!$K$104:$K$110</c:f>
              <c:numCache>
                <c:formatCode>0.0%</c:formatCode>
                <c:ptCount val="7"/>
                <c:pt idx="0">
                  <c:v>0.37037037037037035</c:v>
                </c:pt>
                <c:pt idx="1">
                  <c:v>0.54074074074074074</c:v>
                </c:pt>
                <c:pt idx="2">
                  <c:v>0.58518518518518514</c:v>
                </c:pt>
                <c:pt idx="3">
                  <c:v>0.65925925925925921</c:v>
                </c:pt>
                <c:pt idx="4">
                  <c:v>0.71851851851851856</c:v>
                </c:pt>
                <c:pt idx="5">
                  <c:v>0.81481481481481477</c:v>
                </c:pt>
                <c:pt idx="6">
                  <c:v>0.81481481481481477</c:v>
                </c:pt>
              </c:numCache>
            </c:numRef>
          </c:val>
          <c:extLst>
            <c:ext xmlns:c16="http://schemas.microsoft.com/office/drawing/2014/chart" uri="{C3380CC4-5D6E-409C-BE32-E72D297353CC}">
              <c16:uniqueId val="{00000000-926D-418F-8471-341D338DE410}"/>
            </c:ext>
          </c:extLst>
        </c:ser>
        <c:dLbls>
          <c:dLblPos val="outEnd"/>
          <c:showLegendKey val="0"/>
          <c:showVal val="1"/>
          <c:showCatName val="0"/>
          <c:showSerName val="0"/>
          <c:showPercent val="0"/>
          <c:showBubbleSize val="0"/>
        </c:dLbls>
        <c:gapWidth val="182"/>
        <c:axId val="505867280"/>
        <c:axId val="505866640"/>
      </c:barChart>
      <c:catAx>
        <c:axId val="5058672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66640"/>
        <c:crosses val="autoZero"/>
        <c:auto val="1"/>
        <c:lblAlgn val="ctr"/>
        <c:lblOffset val="100"/>
        <c:noMultiLvlLbl val="0"/>
      </c:catAx>
      <c:valAx>
        <c:axId val="50586664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867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Arkusz2!$Q$104:$Q$107</c:f>
              <c:strCache>
                <c:ptCount val="4"/>
                <c:pt idx="0">
                  <c:v>Nie</c:v>
                </c:pt>
                <c:pt idx="1">
                  <c:v>Odwróci się w stronę Big Data</c:v>
                </c:pt>
                <c:pt idx="2">
                  <c:v>Tak</c:v>
                </c:pt>
                <c:pt idx="3">
                  <c:v>Popyt będzie rósł, zarówno na BI, jak i na Big Data</c:v>
                </c:pt>
              </c:strCache>
            </c:strRef>
          </c:cat>
          <c:val>
            <c:numRef>
              <c:f>Arkusz2!$R$104:$R$107</c:f>
              <c:numCache>
                <c:formatCode>0.0%</c:formatCode>
                <c:ptCount val="4"/>
                <c:pt idx="0">
                  <c:v>7.462686567164179E-3</c:v>
                </c:pt>
                <c:pt idx="1">
                  <c:v>5.2238805970149252E-2</c:v>
                </c:pt>
                <c:pt idx="2">
                  <c:v>8.2089552238805971E-2</c:v>
                </c:pt>
                <c:pt idx="3">
                  <c:v>0.85820895522388063</c:v>
                </c:pt>
              </c:numCache>
            </c:numRef>
          </c:val>
          <c:extLst>
            <c:ext xmlns:c16="http://schemas.microsoft.com/office/drawing/2014/chart" uri="{C3380CC4-5D6E-409C-BE32-E72D297353CC}">
              <c16:uniqueId val="{00000000-A3BF-47A6-BD0A-406F143BC4DE}"/>
            </c:ext>
          </c:extLst>
        </c:ser>
        <c:dLbls>
          <c:dLblPos val="outEnd"/>
          <c:showLegendKey val="0"/>
          <c:showVal val="1"/>
          <c:showCatName val="0"/>
          <c:showSerName val="0"/>
          <c:showPercent val="0"/>
          <c:showBubbleSize val="0"/>
        </c:dLbls>
        <c:gapWidth val="182"/>
        <c:axId val="539340112"/>
        <c:axId val="539340432"/>
      </c:barChart>
      <c:catAx>
        <c:axId val="539340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40432"/>
        <c:crosses val="autoZero"/>
        <c:auto val="1"/>
        <c:lblAlgn val="ctr"/>
        <c:lblOffset val="100"/>
        <c:noMultiLvlLbl val="0"/>
      </c:catAx>
      <c:valAx>
        <c:axId val="539340432"/>
        <c:scaling>
          <c:orientation val="minMax"/>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340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chemeClr val="tx1"/>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EB33-4303-80C0-E89960492462}"/>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EB33-4303-80C0-E899604924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Arkusz2!$G$141:$G$142</c:f>
              <c:strCache>
                <c:ptCount val="2"/>
                <c:pt idx="0">
                  <c:v>Tak</c:v>
                </c:pt>
                <c:pt idx="1">
                  <c:v>Nie</c:v>
                </c:pt>
              </c:strCache>
            </c:strRef>
          </c:cat>
          <c:val>
            <c:numRef>
              <c:f>Arkusz2!$H$141:$H$142</c:f>
              <c:numCache>
                <c:formatCode>0.0%</c:formatCode>
                <c:ptCount val="2"/>
                <c:pt idx="0">
                  <c:v>0.81203007518796988</c:v>
                </c:pt>
                <c:pt idx="1">
                  <c:v>0.18796992481203006</c:v>
                </c:pt>
              </c:numCache>
            </c:numRef>
          </c:val>
          <c:extLst>
            <c:ext xmlns:c16="http://schemas.microsoft.com/office/drawing/2014/chart" uri="{C3380CC4-5D6E-409C-BE32-E72D297353CC}">
              <c16:uniqueId val="{00000004-EB33-4303-80C0-E8996049246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F898-4F1C-822C-EAF7B3A6B938}"/>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F898-4F1C-822C-EAF7B3A6B93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Arkusz2!$L$141:$L$142</c:f>
              <c:strCache>
                <c:ptCount val="2"/>
                <c:pt idx="0">
                  <c:v>Tak</c:v>
                </c:pt>
                <c:pt idx="1">
                  <c:v>Nie</c:v>
                </c:pt>
              </c:strCache>
            </c:strRef>
          </c:cat>
          <c:val>
            <c:numRef>
              <c:f>Arkusz2!$M$141:$M$142</c:f>
              <c:numCache>
                <c:formatCode>0.0%</c:formatCode>
                <c:ptCount val="2"/>
                <c:pt idx="0">
                  <c:v>0.89552238805970152</c:v>
                </c:pt>
                <c:pt idx="1">
                  <c:v>0.1044776119402985</c:v>
                </c:pt>
              </c:numCache>
            </c:numRef>
          </c:val>
          <c:extLst>
            <c:ext xmlns:c16="http://schemas.microsoft.com/office/drawing/2014/chart" uri="{C3380CC4-5D6E-409C-BE32-E72D297353CC}">
              <c16:uniqueId val="{00000004-F898-4F1C-822C-EAF7B3A6B93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Arkusz2!$P$144:$P$148</c:f>
              <c:numCache>
                <c:formatCode>General</c:formatCode>
                <c:ptCount val="5"/>
                <c:pt idx="0">
                  <c:v>1</c:v>
                </c:pt>
                <c:pt idx="1">
                  <c:v>2</c:v>
                </c:pt>
                <c:pt idx="2">
                  <c:v>3</c:v>
                </c:pt>
                <c:pt idx="3">
                  <c:v>4</c:v>
                </c:pt>
                <c:pt idx="4">
                  <c:v>5</c:v>
                </c:pt>
              </c:numCache>
            </c:numRef>
          </c:cat>
          <c:val>
            <c:numRef>
              <c:f>Arkusz2!$Q$144:$Q$148</c:f>
              <c:numCache>
                <c:formatCode>0.0%</c:formatCode>
                <c:ptCount val="5"/>
                <c:pt idx="0">
                  <c:v>3.7593984962406013E-2</c:v>
                </c:pt>
                <c:pt idx="1">
                  <c:v>0.12030075187969924</c:v>
                </c:pt>
                <c:pt idx="2">
                  <c:v>0.41353383458646614</c:v>
                </c:pt>
                <c:pt idx="3">
                  <c:v>0.36842105263157893</c:v>
                </c:pt>
                <c:pt idx="4">
                  <c:v>6.0150375939849621E-2</c:v>
                </c:pt>
              </c:numCache>
            </c:numRef>
          </c:val>
          <c:extLst>
            <c:ext xmlns:c16="http://schemas.microsoft.com/office/drawing/2014/chart" uri="{C3380CC4-5D6E-409C-BE32-E72D297353CC}">
              <c16:uniqueId val="{00000000-8CA3-42FF-8078-D5C72BBAB733}"/>
            </c:ext>
          </c:extLst>
        </c:ser>
        <c:dLbls>
          <c:dLblPos val="outEnd"/>
          <c:showLegendKey val="0"/>
          <c:showVal val="1"/>
          <c:showCatName val="0"/>
          <c:showSerName val="0"/>
          <c:showPercent val="0"/>
          <c:showBubbleSize val="0"/>
        </c:dLbls>
        <c:gapWidth val="219"/>
        <c:overlap val="-27"/>
        <c:axId val="543831376"/>
        <c:axId val="543831696"/>
      </c:barChart>
      <c:catAx>
        <c:axId val="543831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831696"/>
        <c:crosses val="autoZero"/>
        <c:auto val="1"/>
        <c:lblAlgn val="ctr"/>
        <c:lblOffset val="100"/>
        <c:noMultiLvlLbl val="0"/>
      </c:catAx>
      <c:valAx>
        <c:axId val="543831696"/>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8313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(Responses).xlsx]Arkusz2'!$D$7:$D$11</c:f>
              <c:strCache>
                <c:ptCount val="5"/>
                <c:pt idx="0">
                  <c:v>Faza rozpoczęcia</c:v>
                </c:pt>
                <c:pt idx="1">
                  <c:v>Faza planowania</c:v>
                </c:pt>
                <c:pt idx="2">
                  <c:v>Faza realizacji</c:v>
                </c:pt>
                <c:pt idx="3">
                  <c:v>Faza kontroli</c:v>
                </c:pt>
                <c:pt idx="4">
                  <c:v>Faza zakończenia</c:v>
                </c:pt>
              </c:strCache>
            </c:strRef>
          </c:cat>
          <c:val>
            <c:numRef>
              <c:f>'[Badanie BI - cz.2 (Responses).xlsx]Arkusz2'!$E$7:$E$11</c:f>
              <c:numCache>
                <c:formatCode>0.0%</c:formatCode>
                <c:ptCount val="5"/>
                <c:pt idx="0">
                  <c:v>0.125</c:v>
                </c:pt>
                <c:pt idx="1">
                  <c:v>0.5</c:v>
                </c:pt>
                <c:pt idx="2">
                  <c:v>0.875</c:v>
                </c:pt>
                <c:pt idx="3">
                  <c:v>0.875</c:v>
                </c:pt>
                <c:pt idx="4">
                  <c:v>0.375</c:v>
                </c:pt>
              </c:numCache>
            </c:numRef>
          </c:val>
          <c:extLst>
            <c:ext xmlns:c16="http://schemas.microsoft.com/office/drawing/2014/chart" uri="{C3380CC4-5D6E-409C-BE32-E72D297353CC}">
              <c16:uniqueId val="{00000000-DD7C-4399-BED6-C229DDE84D3C}"/>
            </c:ext>
          </c:extLst>
        </c:ser>
        <c:dLbls>
          <c:dLblPos val="outEnd"/>
          <c:showLegendKey val="0"/>
          <c:showVal val="1"/>
          <c:showCatName val="0"/>
          <c:showSerName val="0"/>
          <c:showPercent val="0"/>
          <c:showBubbleSize val="0"/>
        </c:dLbls>
        <c:gapWidth val="219"/>
        <c:overlap val="-27"/>
        <c:axId val="847647807"/>
        <c:axId val="824285967"/>
      </c:barChart>
      <c:catAx>
        <c:axId val="847647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285967"/>
        <c:crosses val="autoZero"/>
        <c:auto val="1"/>
        <c:lblAlgn val="ctr"/>
        <c:lblOffset val="100"/>
        <c:noMultiLvlLbl val="0"/>
      </c:catAx>
      <c:valAx>
        <c:axId val="824285967"/>
        <c:scaling>
          <c:orientation val="minMax"/>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647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(Responses).xlsx]Arkusz2'!$J$18</c:f>
              <c:strCache>
                <c:ptCount val="1"/>
                <c:pt idx="0">
                  <c:v>Faza rozpoczęcia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(Responses).xlsx]Arkusz2'!$J$19:$J$25</c:f>
              <c:numCache>
                <c:formatCode>General</c:formatCode>
                <c:ptCount val="7"/>
                <c:pt idx="0">
                  <c:v>1</c:v>
                </c:pt>
                <c:pt idx="1">
                  <c:v>1</c:v>
                </c:pt>
                <c:pt idx="3">
                  <c:v>3</c:v>
                </c:pt>
                <c:pt idx="4">
                  <c:v>1</c:v>
                </c:pt>
                <c:pt idx="5">
                  <c:v>2</c:v>
                </c:pt>
                <c:pt idx="6">
                  <c:v>2</c:v>
                </c:pt>
              </c:numCache>
            </c:numRef>
          </c:val>
          <c:extLst>
            <c:ext xmlns:c16="http://schemas.microsoft.com/office/drawing/2014/chart" uri="{C3380CC4-5D6E-409C-BE32-E72D297353CC}">
              <c16:uniqueId val="{00000000-0A1D-40BD-8D9C-D7CE68B23417}"/>
            </c:ext>
          </c:extLst>
        </c:ser>
        <c:ser>
          <c:idx val="1"/>
          <c:order val="1"/>
          <c:tx>
            <c:strRef>
              <c:f>'[Badanie BI - cz.2 (Responses).xlsx]Arkusz2'!$K$18</c:f>
              <c:strCache>
                <c:ptCount val="1"/>
                <c:pt idx="0">
                  <c:v>Faza planowania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(Responses).xlsx]Arkusz2'!$K$19:$K$25</c:f>
              <c:numCache>
                <c:formatCode>General</c:formatCode>
                <c:ptCount val="7"/>
                <c:pt idx="0">
                  <c:v>3</c:v>
                </c:pt>
                <c:pt idx="1">
                  <c:v>2</c:v>
                </c:pt>
                <c:pt idx="3">
                  <c:v>5</c:v>
                </c:pt>
                <c:pt idx="4">
                  <c:v>3</c:v>
                </c:pt>
                <c:pt idx="5">
                  <c:v>4</c:v>
                </c:pt>
                <c:pt idx="6">
                  <c:v>4</c:v>
                </c:pt>
              </c:numCache>
            </c:numRef>
          </c:val>
          <c:extLst>
            <c:ext xmlns:c16="http://schemas.microsoft.com/office/drawing/2014/chart" uri="{C3380CC4-5D6E-409C-BE32-E72D297353CC}">
              <c16:uniqueId val="{00000001-0A1D-40BD-8D9C-D7CE68B23417}"/>
            </c:ext>
          </c:extLst>
        </c:ser>
        <c:ser>
          <c:idx val="2"/>
          <c:order val="2"/>
          <c:tx>
            <c:strRef>
              <c:f>'[Badanie BI - cz.2 (Responses).xlsx]Arkusz2'!$L$18</c:f>
              <c:strCache>
                <c:ptCount val="1"/>
                <c:pt idx="0">
                  <c:v>Faza realizacji</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(Responses).xlsx]Arkusz2'!$L$19:$L$25</c:f>
              <c:numCache>
                <c:formatCode>General</c:formatCode>
                <c:ptCount val="7"/>
                <c:pt idx="0">
                  <c:v>7</c:v>
                </c:pt>
                <c:pt idx="1">
                  <c:v>5</c:v>
                </c:pt>
                <c:pt idx="2">
                  <c:v>5</c:v>
                </c:pt>
                <c:pt idx="3">
                  <c:v>6</c:v>
                </c:pt>
                <c:pt idx="4">
                  <c:v>3</c:v>
                </c:pt>
                <c:pt idx="5">
                  <c:v>4</c:v>
                </c:pt>
                <c:pt idx="6">
                  <c:v>7</c:v>
                </c:pt>
              </c:numCache>
            </c:numRef>
          </c:val>
          <c:extLst>
            <c:ext xmlns:c16="http://schemas.microsoft.com/office/drawing/2014/chart" uri="{C3380CC4-5D6E-409C-BE32-E72D297353CC}">
              <c16:uniqueId val="{00000002-0A1D-40BD-8D9C-D7CE68B23417}"/>
            </c:ext>
          </c:extLst>
        </c:ser>
        <c:ser>
          <c:idx val="3"/>
          <c:order val="3"/>
          <c:tx>
            <c:strRef>
              <c:f>'[Badanie BI - cz.2 (Responses).xlsx]Arkusz2'!$M$18</c:f>
              <c:strCache>
                <c:ptCount val="1"/>
                <c:pt idx="0">
                  <c:v>Faza kontroli</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(Responses).xlsx]Arkusz2'!$M$19:$M$25</c:f>
              <c:numCache>
                <c:formatCode>General</c:formatCode>
                <c:ptCount val="7"/>
                <c:pt idx="0">
                  <c:v>6</c:v>
                </c:pt>
                <c:pt idx="1">
                  <c:v>4</c:v>
                </c:pt>
                <c:pt idx="2">
                  <c:v>4</c:v>
                </c:pt>
                <c:pt idx="3">
                  <c:v>7</c:v>
                </c:pt>
                <c:pt idx="4">
                  <c:v>3</c:v>
                </c:pt>
                <c:pt idx="5">
                  <c:v>3</c:v>
                </c:pt>
                <c:pt idx="6">
                  <c:v>3</c:v>
                </c:pt>
              </c:numCache>
            </c:numRef>
          </c:val>
          <c:extLst>
            <c:ext xmlns:c16="http://schemas.microsoft.com/office/drawing/2014/chart" uri="{C3380CC4-5D6E-409C-BE32-E72D297353CC}">
              <c16:uniqueId val="{00000003-0A1D-40BD-8D9C-D7CE68B23417}"/>
            </c:ext>
          </c:extLst>
        </c:ser>
        <c:ser>
          <c:idx val="4"/>
          <c:order val="4"/>
          <c:tx>
            <c:strRef>
              <c:f>'[Badanie BI - cz.2 (Responses).xlsx]Arkusz2'!$N$18</c:f>
              <c:strCache>
                <c:ptCount val="1"/>
                <c:pt idx="0">
                  <c:v>Faza zakończenia</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(Responses).xlsx]Arkusz2'!$I$19:$I$25</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(Responses).xlsx]Arkusz2'!$N$19:$N$25</c:f>
              <c:numCache>
                <c:formatCode>General</c:formatCode>
                <c:ptCount val="7"/>
                <c:pt idx="0">
                  <c:v>3</c:v>
                </c:pt>
                <c:pt idx="1">
                  <c:v>2</c:v>
                </c:pt>
                <c:pt idx="2">
                  <c:v>4</c:v>
                </c:pt>
                <c:pt idx="3">
                  <c:v>4</c:v>
                </c:pt>
                <c:pt idx="5">
                  <c:v>1</c:v>
                </c:pt>
                <c:pt idx="6">
                  <c:v>1</c:v>
                </c:pt>
              </c:numCache>
            </c:numRef>
          </c:val>
          <c:extLst>
            <c:ext xmlns:c16="http://schemas.microsoft.com/office/drawing/2014/chart" uri="{C3380CC4-5D6E-409C-BE32-E72D297353CC}">
              <c16:uniqueId val="{00000004-0A1D-40BD-8D9C-D7CE68B23417}"/>
            </c:ext>
          </c:extLst>
        </c:ser>
        <c:dLbls>
          <c:dLblPos val="ctr"/>
          <c:showLegendKey val="0"/>
          <c:showVal val="1"/>
          <c:showCatName val="0"/>
          <c:showSerName val="0"/>
          <c:showPercent val="0"/>
          <c:showBubbleSize val="0"/>
        </c:dLbls>
        <c:gapWidth val="150"/>
        <c:overlap val="100"/>
        <c:axId val="911956207"/>
        <c:axId val="913115007"/>
      </c:barChart>
      <c:catAx>
        <c:axId val="9119562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115007"/>
        <c:crosses val="autoZero"/>
        <c:auto val="1"/>
        <c:lblAlgn val="ctr"/>
        <c:lblOffset val="100"/>
        <c:noMultiLvlLbl val="0"/>
      </c:catAx>
      <c:valAx>
        <c:axId val="9131150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56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(Responses).xlsx]Arkusz2'!$O$7</c:f>
              <c:strCache>
                <c:ptCount val="1"/>
                <c:pt idx="0">
                  <c:v>Raportowanie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(Responses).xlsx]Arkusz2'!$O$8:$O$14</c:f>
              <c:numCache>
                <c:formatCode>General</c:formatCode>
                <c:ptCount val="7"/>
                <c:pt idx="0">
                  <c:v>8</c:v>
                </c:pt>
                <c:pt idx="1">
                  <c:v>5</c:v>
                </c:pt>
                <c:pt idx="2">
                  <c:v>4</c:v>
                </c:pt>
                <c:pt idx="3">
                  <c:v>6</c:v>
                </c:pt>
                <c:pt idx="4">
                  <c:v>4</c:v>
                </c:pt>
                <c:pt idx="5">
                  <c:v>3</c:v>
                </c:pt>
                <c:pt idx="6">
                  <c:v>7</c:v>
                </c:pt>
              </c:numCache>
            </c:numRef>
          </c:val>
          <c:extLst>
            <c:ext xmlns:c16="http://schemas.microsoft.com/office/drawing/2014/chart" uri="{C3380CC4-5D6E-409C-BE32-E72D297353CC}">
              <c16:uniqueId val="{00000000-2A09-43C3-B286-BD42D33DA027}"/>
            </c:ext>
          </c:extLst>
        </c:ser>
        <c:ser>
          <c:idx val="1"/>
          <c:order val="1"/>
          <c:tx>
            <c:strRef>
              <c:f>'[Badanie BI - cz.2 (Responses).xlsx]Arkusz2'!$P$7</c:f>
              <c:strCache>
                <c:ptCount val="1"/>
                <c:pt idx="0">
                  <c:v>KPI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(Responses).xlsx]Arkusz2'!$P$8:$P$14</c:f>
              <c:numCache>
                <c:formatCode>General</c:formatCode>
                <c:ptCount val="7"/>
                <c:pt idx="0">
                  <c:v>6</c:v>
                </c:pt>
                <c:pt idx="1">
                  <c:v>3</c:v>
                </c:pt>
                <c:pt idx="2">
                  <c:v>5</c:v>
                </c:pt>
                <c:pt idx="3">
                  <c:v>4</c:v>
                </c:pt>
                <c:pt idx="4">
                  <c:v>2</c:v>
                </c:pt>
                <c:pt idx="5">
                  <c:v>3</c:v>
                </c:pt>
                <c:pt idx="6">
                  <c:v>5</c:v>
                </c:pt>
              </c:numCache>
            </c:numRef>
          </c:val>
          <c:extLst>
            <c:ext xmlns:c16="http://schemas.microsoft.com/office/drawing/2014/chart" uri="{C3380CC4-5D6E-409C-BE32-E72D297353CC}">
              <c16:uniqueId val="{00000001-2A09-43C3-B286-BD42D33DA027}"/>
            </c:ext>
          </c:extLst>
        </c:ser>
        <c:ser>
          <c:idx val="2"/>
          <c:order val="2"/>
          <c:tx>
            <c:strRef>
              <c:f>'[Badanie BI - cz.2 (Responses).xlsx]Arkusz2'!$Q$7</c:f>
              <c:strCache>
                <c:ptCount val="1"/>
                <c:pt idx="0">
                  <c:v>Zaawansowana analityka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(Responses).xlsx]Arkusz2'!$N$8:$N$14</c:f>
              <c:strCache>
                <c:ptCount val="7"/>
                <c:pt idx="0">
                  <c:v>Kontrola kosztów</c:v>
                </c:pt>
                <c:pt idx="1">
                  <c:v>Kontrola terminów</c:v>
                </c:pt>
                <c:pt idx="2">
                  <c:v>Kontrola realizacji założonych rezultatów projektu IT</c:v>
                </c:pt>
                <c:pt idx="3">
                  <c:v>Analiza kosztów</c:v>
                </c:pt>
                <c:pt idx="4">
                  <c:v>Analiza terminów</c:v>
                </c:pt>
                <c:pt idx="5">
                  <c:v>Analiza ryzyka</c:v>
                </c:pt>
                <c:pt idx="6">
                  <c:v>Analiza zasobów</c:v>
                </c:pt>
              </c:strCache>
            </c:strRef>
          </c:cat>
          <c:val>
            <c:numRef>
              <c:f>'[Badanie BI - cz.2 (Responses).xlsx]Arkusz2'!$Q$8:$Q$14</c:f>
              <c:numCache>
                <c:formatCode>General</c:formatCode>
                <c:ptCount val="7"/>
                <c:pt idx="0">
                  <c:v>3</c:v>
                </c:pt>
                <c:pt idx="1">
                  <c:v>2</c:v>
                </c:pt>
                <c:pt idx="2">
                  <c:v>3</c:v>
                </c:pt>
                <c:pt idx="3">
                  <c:v>3</c:v>
                </c:pt>
                <c:pt idx="4">
                  <c:v>3</c:v>
                </c:pt>
                <c:pt idx="5">
                  <c:v>3</c:v>
                </c:pt>
                <c:pt idx="6">
                  <c:v>2</c:v>
                </c:pt>
              </c:numCache>
            </c:numRef>
          </c:val>
          <c:extLst>
            <c:ext xmlns:c16="http://schemas.microsoft.com/office/drawing/2014/chart" uri="{C3380CC4-5D6E-409C-BE32-E72D297353CC}">
              <c16:uniqueId val="{00000002-2A09-43C3-B286-BD42D33DA027}"/>
            </c:ext>
          </c:extLst>
        </c:ser>
        <c:dLbls>
          <c:dLblPos val="ctr"/>
          <c:showLegendKey val="0"/>
          <c:showVal val="1"/>
          <c:showCatName val="0"/>
          <c:showSerName val="0"/>
          <c:showPercent val="0"/>
          <c:showBubbleSize val="0"/>
        </c:dLbls>
        <c:gapWidth val="150"/>
        <c:overlap val="100"/>
        <c:axId val="911963695"/>
        <c:axId val="854163199"/>
      </c:barChart>
      <c:catAx>
        <c:axId val="9119636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163199"/>
        <c:crosses val="autoZero"/>
        <c:auto val="1"/>
        <c:lblAlgn val="ctr"/>
        <c:lblOffset val="100"/>
        <c:noMultiLvlLbl val="0"/>
      </c:catAx>
      <c:valAx>
        <c:axId val="85416319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63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'[Badanie BI - cz.2 (Responses).xlsx]Arkusz2'!$E$12:$E$16</c:f>
              <c:numCache>
                <c:formatCode>0</c:formatCode>
                <c:ptCount val="5"/>
                <c:pt idx="0">
                  <c:v>1</c:v>
                </c:pt>
                <c:pt idx="1">
                  <c:v>2</c:v>
                </c:pt>
                <c:pt idx="2">
                  <c:v>3</c:v>
                </c:pt>
                <c:pt idx="3">
                  <c:v>4</c:v>
                </c:pt>
                <c:pt idx="4">
                  <c:v>5</c:v>
                </c:pt>
              </c:numCache>
            </c:numRef>
          </c:cat>
          <c:val>
            <c:numRef>
              <c:f>'[Badanie BI - cz.2 (Responses).xlsx]Arkusz2'!$F$12:$F$16</c:f>
              <c:numCache>
                <c:formatCode>0.0%</c:formatCode>
                <c:ptCount val="5"/>
                <c:pt idx="0">
                  <c:v>0</c:v>
                </c:pt>
                <c:pt idx="1">
                  <c:v>0</c:v>
                </c:pt>
                <c:pt idx="2">
                  <c:v>0.25</c:v>
                </c:pt>
                <c:pt idx="3">
                  <c:v>0.625</c:v>
                </c:pt>
                <c:pt idx="4">
                  <c:v>0.125</c:v>
                </c:pt>
              </c:numCache>
            </c:numRef>
          </c:val>
          <c:extLst>
            <c:ext xmlns:c16="http://schemas.microsoft.com/office/drawing/2014/chart" uri="{C3380CC4-5D6E-409C-BE32-E72D297353CC}">
              <c16:uniqueId val="{00000000-AD83-4993-9630-82B1A642E216}"/>
            </c:ext>
          </c:extLst>
        </c:ser>
        <c:dLbls>
          <c:dLblPos val="outEnd"/>
          <c:showLegendKey val="0"/>
          <c:showVal val="1"/>
          <c:showCatName val="0"/>
          <c:showSerName val="0"/>
          <c:showPercent val="0"/>
          <c:showBubbleSize val="0"/>
        </c:dLbls>
        <c:gapWidth val="219"/>
        <c:overlap val="-27"/>
        <c:axId val="848036575"/>
        <c:axId val="913138335"/>
      </c:barChart>
      <c:catAx>
        <c:axId val="848036575"/>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138335"/>
        <c:crosses val="autoZero"/>
        <c:auto val="1"/>
        <c:lblAlgn val="ctr"/>
        <c:lblOffset val="100"/>
        <c:noMultiLvlLbl val="0"/>
      </c:catAx>
      <c:valAx>
        <c:axId val="913138335"/>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365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w="19050">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C36D-4830-AF73-8865DC04FDD9}"/>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C36D-4830-AF73-8865DC04FDD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'[Badanie BI - cz.2 (Responses).xlsx]Arkusz2'!$G$23:$G$24</c:f>
              <c:strCache>
                <c:ptCount val="2"/>
                <c:pt idx="0">
                  <c:v>Tak</c:v>
                </c:pt>
                <c:pt idx="1">
                  <c:v>Nie</c:v>
                </c:pt>
              </c:strCache>
            </c:strRef>
          </c:cat>
          <c:val>
            <c:numRef>
              <c:f>'[Badanie BI - cz.2 (Responses).xlsx]Arkusz2'!$H$23:$H$24</c:f>
              <c:numCache>
                <c:formatCode>0.0%</c:formatCode>
                <c:ptCount val="2"/>
                <c:pt idx="0">
                  <c:v>0.66666666666666663</c:v>
                </c:pt>
                <c:pt idx="1">
                  <c:v>0.33333333333333331</c:v>
                </c:pt>
              </c:numCache>
            </c:numRef>
          </c:val>
          <c:extLst>
            <c:ext xmlns:c16="http://schemas.microsoft.com/office/drawing/2014/chart" uri="{C3380CC4-5D6E-409C-BE32-E72D297353CC}">
              <c16:uniqueId val="{00000004-C36D-4830-AF73-8865DC04FDD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(Responses).xlsx]Arkusz2'!$F$10:$F$12</c:f>
              <c:strCache>
                <c:ptCount val="3"/>
                <c:pt idx="0">
                  <c:v>Strukturyzowane (programowane)</c:v>
                </c:pt>
                <c:pt idx="1">
                  <c:v>Semi-strukturyzowane (częściowo programowane)</c:v>
                </c:pt>
                <c:pt idx="2">
                  <c:v>Niestrukturyzowane (nieprogramowane)</c:v>
                </c:pt>
              </c:strCache>
            </c:strRef>
          </c:cat>
          <c:val>
            <c:numRef>
              <c:f>'[Badanie BI - cz.2 (Responses).xlsx]Arkusz2'!$G$10:$G$12</c:f>
              <c:numCache>
                <c:formatCode>0.0%</c:formatCode>
                <c:ptCount val="3"/>
                <c:pt idx="0">
                  <c:v>0.5</c:v>
                </c:pt>
                <c:pt idx="1">
                  <c:v>0.5</c:v>
                </c:pt>
                <c:pt idx="2">
                  <c:v>0.75</c:v>
                </c:pt>
              </c:numCache>
            </c:numRef>
          </c:val>
          <c:extLst>
            <c:ext xmlns:c16="http://schemas.microsoft.com/office/drawing/2014/chart" uri="{C3380CC4-5D6E-409C-BE32-E72D297353CC}">
              <c16:uniqueId val="{00000000-C43F-4EC0-8D76-93EF1BE58737}"/>
            </c:ext>
          </c:extLst>
        </c:ser>
        <c:dLbls>
          <c:dLblPos val="outEnd"/>
          <c:showLegendKey val="0"/>
          <c:showVal val="1"/>
          <c:showCatName val="0"/>
          <c:showSerName val="0"/>
          <c:showPercent val="0"/>
          <c:showBubbleSize val="0"/>
        </c:dLbls>
        <c:gapWidth val="182"/>
        <c:axId val="848040319"/>
        <c:axId val="860971871"/>
      </c:barChart>
      <c:catAx>
        <c:axId val="8480403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0971871"/>
        <c:crosses val="autoZero"/>
        <c:auto val="1"/>
        <c:lblAlgn val="ctr"/>
        <c:lblOffset val="100"/>
        <c:noMultiLvlLbl val="0"/>
      </c:catAx>
      <c:valAx>
        <c:axId val="860971871"/>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403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(Responses).xlsx]Arkusz2'!$I$7:$I$9</c:f>
              <c:strCache>
                <c:ptCount val="3"/>
                <c:pt idx="0">
                  <c:v>Rozpoznanie problemu</c:v>
                </c:pt>
                <c:pt idx="1">
                  <c:v>Projektowanie rozwiązań</c:v>
                </c:pt>
                <c:pt idx="2">
                  <c:v>Wybór najlepszego rozwiązania</c:v>
                </c:pt>
              </c:strCache>
            </c:strRef>
          </c:cat>
          <c:val>
            <c:numRef>
              <c:f>'[Badanie BI - cz.2 (Responses).xlsx]Arkusz2'!$J$7:$J$9</c:f>
              <c:numCache>
                <c:formatCode>0.0%</c:formatCode>
                <c:ptCount val="3"/>
                <c:pt idx="0">
                  <c:v>0.75</c:v>
                </c:pt>
                <c:pt idx="1">
                  <c:v>0.75</c:v>
                </c:pt>
                <c:pt idx="2">
                  <c:v>0.625</c:v>
                </c:pt>
              </c:numCache>
            </c:numRef>
          </c:val>
          <c:extLst>
            <c:ext xmlns:c16="http://schemas.microsoft.com/office/drawing/2014/chart" uri="{C3380CC4-5D6E-409C-BE32-E72D297353CC}">
              <c16:uniqueId val="{00000000-0011-4048-A667-3B092F59D816}"/>
            </c:ext>
          </c:extLst>
        </c:ser>
        <c:dLbls>
          <c:dLblPos val="outEnd"/>
          <c:showLegendKey val="0"/>
          <c:showVal val="1"/>
          <c:showCatName val="0"/>
          <c:showSerName val="0"/>
          <c:showPercent val="0"/>
          <c:showBubbleSize val="0"/>
        </c:dLbls>
        <c:gapWidth val="219"/>
        <c:overlap val="-27"/>
        <c:axId val="911954543"/>
        <c:axId val="918416095"/>
      </c:barChart>
      <c:catAx>
        <c:axId val="911954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8416095"/>
        <c:crosses val="autoZero"/>
        <c:auto val="1"/>
        <c:lblAlgn val="ctr"/>
        <c:lblOffset val="100"/>
        <c:noMultiLvlLbl val="0"/>
      </c:catAx>
      <c:valAx>
        <c:axId val="918416095"/>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954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'[Badanie BI - cz.2 (Responses).xlsx]Arkusz2'!$G$18</c:f>
              <c:strCache>
                <c:ptCount val="1"/>
                <c:pt idx="0">
                  <c:v>Raportowanie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(Responses).xlsx]Arkusz2'!$G$19:$G$21</c:f>
              <c:numCache>
                <c:formatCode>0</c:formatCode>
                <c:ptCount val="3"/>
                <c:pt idx="0">
                  <c:v>8</c:v>
                </c:pt>
                <c:pt idx="1">
                  <c:v>6</c:v>
                </c:pt>
                <c:pt idx="2">
                  <c:v>4</c:v>
                </c:pt>
              </c:numCache>
            </c:numRef>
          </c:val>
          <c:extLst>
            <c:ext xmlns:c16="http://schemas.microsoft.com/office/drawing/2014/chart" uri="{C3380CC4-5D6E-409C-BE32-E72D297353CC}">
              <c16:uniqueId val="{00000000-6305-4478-BA52-B9786E577DE4}"/>
            </c:ext>
          </c:extLst>
        </c:ser>
        <c:ser>
          <c:idx val="1"/>
          <c:order val="1"/>
          <c:tx>
            <c:strRef>
              <c:f>'[Badanie BI - cz.2 (Responses).xlsx]Arkusz2'!$H$18</c:f>
              <c:strCache>
                <c:ptCount val="1"/>
                <c:pt idx="0">
                  <c:v>KPI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(Responses).xlsx]Arkusz2'!$H$19:$H$21</c:f>
              <c:numCache>
                <c:formatCode>General</c:formatCode>
                <c:ptCount val="3"/>
                <c:pt idx="0">
                  <c:v>5</c:v>
                </c:pt>
                <c:pt idx="1">
                  <c:v>3</c:v>
                </c:pt>
                <c:pt idx="2">
                  <c:v>2</c:v>
                </c:pt>
              </c:numCache>
            </c:numRef>
          </c:val>
          <c:extLst>
            <c:ext xmlns:c16="http://schemas.microsoft.com/office/drawing/2014/chart" uri="{C3380CC4-5D6E-409C-BE32-E72D297353CC}">
              <c16:uniqueId val="{00000001-6305-4478-BA52-B9786E577DE4}"/>
            </c:ext>
          </c:extLst>
        </c:ser>
        <c:ser>
          <c:idx val="2"/>
          <c:order val="2"/>
          <c:tx>
            <c:strRef>
              <c:f>'[Badanie BI - cz.2 (Responses).xlsx]Arkusz2'!$I$18</c:f>
              <c:strCache>
                <c:ptCount val="1"/>
                <c:pt idx="0">
                  <c:v>Zaawansowana analityka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(Responses).xlsx]Arkusz2'!$F$19:$F$21</c:f>
              <c:strCache>
                <c:ptCount val="3"/>
                <c:pt idx="0">
                  <c:v>Rozpoznanie problemu</c:v>
                </c:pt>
                <c:pt idx="1">
                  <c:v>Projektowanie rozwiązań</c:v>
                </c:pt>
                <c:pt idx="2">
                  <c:v>Wybór najlepszego rozwiązania</c:v>
                </c:pt>
              </c:strCache>
            </c:strRef>
          </c:cat>
          <c:val>
            <c:numRef>
              <c:f>'[Badanie BI - cz.2 (Responses).xlsx]Arkusz2'!$I$19:$I$21</c:f>
              <c:numCache>
                <c:formatCode>General</c:formatCode>
                <c:ptCount val="3"/>
                <c:pt idx="0">
                  <c:v>1</c:v>
                </c:pt>
                <c:pt idx="1">
                  <c:v>3</c:v>
                </c:pt>
                <c:pt idx="2">
                  <c:v>3</c:v>
                </c:pt>
              </c:numCache>
            </c:numRef>
          </c:val>
          <c:extLst>
            <c:ext xmlns:c16="http://schemas.microsoft.com/office/drawing/2014/chart" uri="{C3380CC4-5D6E-409C-BE32-E72D297353CC}">
              <c16:uniqueId val="{00000002-6305-4478-BA52-B9786E577DE4}"/>
            </c:ext>
          </c:extLst>
        </c:ser>
        <c:dLbls>
          <c:dLblPos val="ctr"/>
          <c:showLegendKey val="0"/>
          <c:showVal val="1"/>
          <c:showCatName val="0"/>
          <c:showSerName val="0"/>
          <c:showPercent val="0"/>
          <c:showBubbleSize val="0"/>
        </c:dLbls>
        <c:gapWidth val="150"/>
        <c:overlap val="100"/>
        <c:axId val="848027839"/>
        <c:axId val="854451535"/>
      </c:barChart>
      <c:catAx>
        <c:axId val="8480278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451535"/>
        <c:crosses val="autoZero"/>
        <c:auto val="1"/>
        <c:lblAlgn val="ctr"/>
        <c:lblOffset val="100"/>
        <c:noMultiLvlLbl val="0"/>
      </c:catAx>
      <c:valAx>
        <c:axId val="854451535"/>
        <c:scaling>
          <c:orientation val="minMax"/>
        </c:scaling>
        <c:delete val="0"/>
        <c:axPos val="b"/>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2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'[Badanie BI - cz.2 (Responses).xlsx]Arkusz2'!$M$18:$M$22</c:f>
              <c:numCache>
                <c:formatCode>General</c:formatCode>
                <c:ptCount val="5"/>
                <c:pt idx="0">
                  <c:v>1</c:v>
                </c:pt>
                <c:pt idx="1">
                  <c:v>2</c:v>
                </c:pt>
                <c:pt idx="2">
                  <c:v>3</c:v>
                </c:pt>
                <c:pt idx="3">
                  <c:v>4</c:v>
                </c:pt>
                <c:pt idx="4">
                  <c:v>5</c:v>
                </c:pt>
              </c:numCache>
            </c:numRef>
          </c:cat>
          <c:val>
            <c:numRef>
              <c:f>'[Badanie BI - cz.2 (Responses).xlsx]Arkusz2'!$N$18:$N$22</c:f>
              <c:numCache>
                <c:formatCode>0.0%</c:formatCode>
                <c:ptCount val="5"/>
                <c:pt idx="0">
                  <c:v>0</c:v>
                </c:pt>
                <c:pt idx="1">
                  <c:v>0</c:v>
                </c:pt>
                <c:pt idx="2">
                  <c:v>0.625</c:v>
                </c:pt>
                <c:pt idx="3">
                  <c:v>0.375</c:v>
                </c:pt>
                <c:pt idx="4">
                  <c:v>0</c:v>
                </c:pt>
              </c:numCache>
            </c:numRef>
          </c:val>
          <c:extLst>
            <c:ext xmlns:c16="http://schemas.microsoft.com/office/drawing/2014/chart" uri="{C3380CC4-5D6E-409C-BE32-E72D297353CC}">
              <c16:uniqueId val="{00000000-5074-44CF-A4D7-8DE103163BC6}"/>
            </c:ext>
          </c:extLst>
        </c:ser>
        <c:dLbls>
          <c:dLblPos val="outEnd"/>
          <c:showLegendKey val="0"/>
          <c:showVal val="1"/>
          <c:showCatName val="0"/>
          <c:showSerName val="0"/>
          <c:showPercent val="0"/>
          <c:showBubbleSize val="0"/>
        </c:dLbls>
        <c:gapWidth val="219"/>
        <c:overlap val="-27"/>
        <c:axId val="848041983"/>
        <c:axId val="859751903"/>
      </c:barChart>
      <c:catAx>
        <c:axId val="8480419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9751903"/>
        <c:crosses val="autoZero"/>
        <c:auto val="1"/>
        <c:lblAlgn val="ctr"/>
        <c:lblOffset val="100"/>
        <c:noMultiLvlLbl val="0"/>
      </c:catAx>
      <c:valAx>
        <c:axId val="859751903"/>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419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'[Badanie BI - cz.2 (Responses).xlsx]Arkusz2'!$F$6:$F$21</c:f>
              <c:strCache>
                <c:ptCount val="16"/>
                <c:pt idx="0">
                  <c:v>Pozwalają na przeprowadzenie symulacji rozwoju</c:v>
                </c:pt>
                <c:pt idx="1">
                  <c:v>Przesunięcie punktu ciężkości z wprowadzania danych na analizę</c:v>
                </c:pt>
                <c:pt idx="2">
                  <c:v>Dostęp do wiarygodnych i aktualnych informacji</c:v>
                </c:pt>
                <c:pt idx="3">
                  <c:v>Krótszy czas podejmowania decyzji</c:v>
                </c:pt>
                <c:pt idx="4">
                  <c:v>Łatwość w pozyskiwaniu użytecznych informacji</c:v>
                </c:pt>
                <c:pt idx="5">
                  <c:v>Obniżenie kosztów</c:v>
                </c:pt>
                <c:pt idx="6">
                  <c:v>Pozwalają wyznaczać cele i śledzić ich realizację</c:v>
                </c:pt>
                <c:pt idx="7">
                  <c:v>Szybszy i wygodniejszy dostęp do danych</c:v>
                </c:pt>
                <c:pt idx="8">
                  <c:v>Możliwość udostępniania informacji</c:v>
                </c:pt>
                <c:pt idx="9">
                  <c:v>Dostarczają podstaw do podejmowania decyzji w danym obszarze funkcjonalnym</c:v>
                </c:pt>
                <c:pt idx="10">
                  <c:v>Pozwalają na dokonywanie porównań</c:v>
                </c:pt>
                <c:pt idx="11">
                  <c:v>Pozwalają na szybszą identyfikację tzw. wąskich gardeł</c:v>
                </c:pt>
                <c:pt idx="12">
                  <c:v>Krótszy czas analiz i raportowania</c:v>
                </c:pt>
                <c:pt idx="13">
                  <c:v>Efektywniejsze decyzje</c:v>
                </c:pt>
                <c:pt idx="14">
                  <c:v>Kontrola celów</c:v>
                </c:pt>
                <c:pt idx="15">
                  <c:v>Optymalizacja działań</c:v>
                </c:pt>
              </c:strCache>
            </c:strRef>
          </c:cat>
          <c:val>
            <c:numRef>
              <c:f>'[Badanie BI - cz.2 (Responses).xlsx]Arkusz2'!$G$6:$G$21</c:f>
              <c:numCache>
                <c:formatCode>0.0%</c:formatCode>
                <c:ptCount val="16"/>
                <c:pt idx="0">
                  <c:v>0.125</c:v>
                </c:pt>
                <c:pt idx="1">
                  <c:v>0.25</c:v>
                </c:pt>
                <c:pt idx="2">
                  <c:v>0.5</c:v>
                </c:pt>
                <c:pt idx="3">
                  <c:v>0.5</c:v>
                </c:pt>
                <c:pt idx="4">
                  <c:v>0.5</c:v>
                </c:pt>
                <c:pt idx="5">
                  <c:v>0.5</c:v>
                </c:pt>
                <c:pt idx="6">
                  <c:v>0.5</c:v>
                </c:pt>
                <c:pt idx="7">
                  <c:v>0.5</c:v>
                </c:pt>
                <c:pt idx="8">
                  <c:v>0.5</c:v>
                </c:pt>
                <c:pt idx="9">
                  <c:v>0.625</c:v>
                </c:pt>
                <c:pt idx="10">
                  <c:v>0.625</c:v>
                </c:pt>
                <c:pt idx="11">
                  <c:v>0.625</c:v>
                </c:pt>
                <c:pt idx="12">
                  <c:v>0.75</c:v>
                </c:pt>
                <c:pt idx="13">
                  <c:v>0.875</c:v>
                </c:pt>
                <c:pt idx="14">
                  <c:v>0.875</c:v>
                </c:pt>
                <c:pt idx="15">
                  <c:v>1</c:v>
                </c:pt>
              </c:numCache>
            </c:numRef>
          </c:val>
          <c:extLst>
            <c:ext xmlns:c16="http://schemas.microsoft.com/office/drawing/2014/chart" uri="{C3380CC4-5D6E-409C-BE32-E72D297353CC}">
              <c16:uniqueId val="{00000000-B69F-4AB3-B7AB-27E16B9E47F2}"/>
            </c:ext>
          </c:extLst>
        </c:ser>
        <c:dLbls>
          <c:dLblPos val="outEnd"/>
          <c:showLegendKey val="0"/>
          <c:showVal val="1"/>
          <c:showCatName val="0"/>
          <c:showSerName val="0"/>
          <c:showPercent val="0"/>
          <c:showBubbleSize val="0"/>
        </c:dLbls>
        <c:gapWidth val="182"/>
        <c:axId val="848035743"/>
        <c:axId val="854414815"/>
      </c:barChart>
      <c:catAx>
        <c:axId val="8480357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414815"/>
        <c:crosses val="autoZero"/>
        <c:auto val="1"/>
        <c:lblAlgn val="ctr"/>
        <c:lblOffset val="100"/>
        <c:noMultiLvlLbl val="0"/>
      </c:catAx>
      <c:valAx>
        <c:axId val="854414815"/>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80357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Arkusz2!$F$10:$F$11</c:f>
              <c:strCache>
                <c:ptCount val="2"/>
                <c:pt idx="0">
                  <c:v>pojedyncze projekty</c:v>
                </c:pt>
                <c:pt idx="1">
                  <c:v>portfele projektów</c:v>
                </c:pt>
              </c:strCache>
            </c:strRef>
          </c:cat>
          <c:val>
            <c:numRef>
              <c:f>Arkusz2!$G$10:$G$11</c:f>
              <c:numCache>
                <c:formatCode>0.0%</c:formatCode>
                <c:ptCount val="2"/>
                <c:pt idx="0">
                  <c:v>1</c:v>
                </c:pt>
                <c:pt idx="1">
                  <c:v>1</c:v>
                </c:pt>
              </c:numCache>
            </c:numRef>
          </c:val>
          <c:extLst>
            <c:ext xmlns:c16="http://schemas.microsoft.com/office/drawing/2014/chart" uri="{C3380CC4-5D6E-409C-BE32-E72D297353CC}">
              <c16:uniqueId val="{00000000-5215-4023-9030-141B743AB746}"/>
            </c:ext>
          </c:extLst>
        </c:ser>
        <c:dLbls>
          <c:dLblPos val="outEnd"/>
          <c:showLegendKey val="0"/>
          <c:showVal val="1"/>
          <c:showCatName val="0"/>
          <c:showSerName val="0"/>
          <c:showPercent val="0"/>
          <c:showBubbleSize val="0"/>
        </c:dLbls>
        <c:gapWidth val="182"/>
        <c:axId val="82454911"/>
        <c:axId val="83102911"/>
      </c:barChart>
      <c:catAx>
        <c:axId val="82454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102911"/>
        <c:crosses val="autoZero"/>
        <c:auto val="1"/>
        <c:lblAlgn val="ctr"/>
        <c:lblOffset val="100"/>
        <c:noMultiLvlLbl val="0"/>
      </c:catAx>
      <c:valAx>
        <c:axId val="83102911"/>
        <c:scaling>
          <c:orientation val="minMax"/>
          <c:max val="1"/>
        </c:scaling>
        <c:delete val="0"/>
        <c:axPos val="l"/>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549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Arkusz2!$D$9:$D$16</c:f>
              <c:strCache>
                <c:ptCount val="8"/>
                <c:pt idx="0">
                  <c:v>Niskiej jakości infrastruktura w przedsiębiorstwie</c:v>
                </c:pt>
                <c:pt idx="1">
                  <c:v>Niskiej jakości oprogramowanie w przedsiębiorstwie</c:v>
                </c:pt>
                <c:pt idx="2">
                  <c:v>Wysokie koszty BI</c:v>
                </c:pt>
                <c:pt idx="3">
                  <c:v>Opór ze strony pracowników</c:v>
                </c:pt>
                <c:pt idx="4">
                  <c:v>Brak odpowiedniego personelu do obsługi BI</c:v>
                </c:pt>
                <c:pt idx="5">
                  <c:v>Niska jakość danych</c:v>
                </c:pt>
                <c:pt idx="6">
                  <c:v>Stosowanie lub przyzwyczajenie do innego rodzaju oprogramowania</c:v>
                </c:pt>
                <c:pt idx="7">
                  <c:v>Brak wiedzy na temat stosowania BI w zarządzaniu projektami IT</c:v>
                </c:pt>
              </c:strCache>
            </c:strRef>
          </c:cat>
          <c:val>
            <c:numRef>
              <c:f>Arkusz2!$E$9:$E$16</c:f>
              <c:numCache>
                <c:formatCode>0.0%</c:formatCode>
                <c:ptCount val="8"/>
                <c:pt idx="0">
                  <c:v>0</c:v>
                </c:pt>
                <c:pt idx="1">
                  <c:v>0</c:v>
                </c:pt>
                <c:pt idx="2">
                  <c:v>0.1111111111111111</c:v>
                </c:pt>
                <c:pt idx="3">
                  <c:v>0.22222222222222221</c:v>
                </c:pt>
                <c:pt idx="4">
                  <c:v>0.33333333333333331</c:v>
                </c:pt>
                <c:pt idx="5">
                  <c:v>0.44444444444444442</c:v>
                </c:pt>
                <c:pt idx="6">
                  <c:v>0.44444444444444442</c:v>
                </c:pt>
                <c:pt idx="7">
                  <c:v>0.5</c:v>
                </c:pt>
              </c:numCache>
            </c:numRef>
          </c:val>
          <c:extLst>
            <c:ext xmlns:c16="http://schemas.microsoft.com/office/drawing/2014/chart" uri="{C3380CC4-5D6E-409C-BE32-E72D297353CC}">
              <c16:uniqueId val="{00000000-6C68-4D3D-ABDC-0119FF51EEDB}"/>
            </c:ext>
          </c:extLst>
        </c:ser>
        <c:dLbls>
          <c:dLblPos val="outEnd"/>
          <c:showLegendKey val="0"/>
          <c:showVal val="1"/>
          <c:showCatName val="0"/>
          <c:showSerName val="0"/>
          <c:showPercent val="0"/>
          <c:showBubbleSize val="0"/>
        </c:dLbls>
        <c:gapWidth val="182"/>
        <c:axId val="1840584240"/>
        <c:axId val="1789600560"/>
      </c:barChart>
      <c:catAx>
        <c:axId val="18405842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9600560"/>
        <c:crosses val="autoZero"/>
        <c:auto val="1"/>
        <c:lblAlgn val="ctr"/>
        <c:lblOffset val="100"/>
        <c:noMultiLvlLbl val="0"/>
      </c:catAx>
      <c:valAx>
        <c:axId val="1789600560"/>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584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spPr>
            <a:solidFill>
              <a:sysClr val="window" lastClr="FFFFFF"/>
            </a:solidFill>
            <a:ln w="19050">
              <a:solidFill>
                <a:sysClr val="windowText" lastClr="00000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Arkusz2!$E$12:$E$16</c:f>
              <c:strCache>
                <c:ptCount val="5"/>
                <c:pt idx="0">
                  <c:v>Dodatkowe inwestycje w infrastrukturę i oprogramowanie</c:v>
                </c:pt>
                <c:pt idx="1">
                  <c:v>Zatrudnienie odpowiednich pracowników</c:v>
                </c:pt>
                <c:pt idx="2">
                  <c:v>Szkolenia w tym zakresie</c:v>
                </c:pt>
                <c:pt idx="3">
                  <c:v>Organizowanie regularnych szkoleń/spotkań dotyczących BI</c:v>
                </c:pt>
                <c:pt idx="4">
                  <c:v>Zapewnienie dobrej jakości danych</c:v>
                </c:pt>
              </c:strCache>
            </c:strRef>
          </c:cat>
          <c:val>
            <c:numRef>
              <c:f>Arkusz2!$F$12:$F$16</c:f>
              <c:numCache>
                <c:formatCode>0.0%</c:formatCode>
                <c:ptCount val="5"/>
                <c:pt idx="0">
                  <c:v>0.22222222222222221</c:v>
                </c:pt>
                <c:pt idx="1">
                  <c:v>0.27777777777777779</c:v>
                </c:pt>
                <c:pt idx="2">
                  <c:v>0.3888888888888889</c:v>
                </c:pt>
                <c:pt idx="3">
                  <c:v>0.5</c:v>
                </c:pt>
                <c:pt idx="4">
                  <c:v>0.61111111111111116</c:v>
                </c:pt>
              </c:numCache>
            </c:numRef>
          </c:val>
          <c:extLst>
            <c:ext xmlns:c16="http://schemas.microsoft.com/office/drawing/2014/chart" uri="{C3380CC4-5D6E-409C-BE32-E72D297353CC}">
              <c16:uniqueId val="{00000000-B508-4F96-A7CA-56F0A8A0124C}"/>
            </c:ext>
          </c:extLst>
        </c:ser>
        <c:dLbls>
          <c:dLblPos val="outEnd"/>
          <c:showLegendKey val="0"/>
          <c:showVal val="1"/>
          <c:showCatName val="0"/>
          <c:showSerName val="0"/>
          <c:showPercent val="0"/>
          <c:showBubbleSize val="0"/>
        </c:dLbls>
        <c:gapWidth val="182"/>
        <c:axId val="1840587152"/>
        <c:axId val="1853049936"/>
      </c:barChart>
      <c:catAx>
        <c:axId val="18405871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3049936"/>
        <c:crosses val="autoZero"/>
        <c:auto val="1"/>
        <c:lblAlgn val="ctr"/>
        <c:lblOffset val="100"/>
        <c:noMultiLvlLbl val="0"/>
      </c:catAx>
      <c:valAx>
        <c:axId val="1853049936"/>
        <c:scaling>
          <c:orientation val="minMax"/>
          <c:max val="1"/>
        </c:scaling>
        <c:delete val="0"/>
        <c:axPos val="b"/>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05871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solidFill>
              <a:sysClr val="window" lastClr="FFFFFF"/>
            </a:solidFill>
            <a:ln>
              <a:solidFill>
                <a:sysClr val="windowText" lastClr="000000"/>
              </a:solidFill>
            </a:ln>
          </c:spPr>
          <c:dPt>
            <c:idx val="0"/>
            <c:bubble3D val="0"/>
            <c:spPr>
              <a:solidFill>
                <a:sysClr val="window" lastClr="FFFFFF"/>
              </a:solidFill>
              <a:ln w="19050">
                <a:solidFill>
                  <a:sysClr val="windowText" lastClr="000000"/>
                </a:solidFill>
              </a:ln>
              <a:effectLst/>
            </c:spPr>
            <c:extLst>
              <c:ext xmlns:c16="http://schemas.microsoft.com/office/drawing/2014/chart" uri="{C3380CC4-5D6E-409C-BE32-E72D297353CC}">
                <c16:uniqueId val="{00000001-A56D-4603-94EA-299F3EEA3AEF}"/>
              </c:ext>
            </c:extLst>
          </c:dPt>
          <c:dPt>
            <c:idx val="1"/>
            <c:bubble3D val="0"/>
            <c:spPr>
              <a:solidFill>
                <a:schemeClr val="tx1"/>
              </a:solidFill>
              <a:ln w="19050">
                <a:solidFill>
                  <a:sysClr val="windowText" lastClr="000000"/>
                </a:solidFill>
              </a:ln>
              <a:effectLst/>
            </c:spPr>
            <c:extLst>
              <c:ext xmlns:c16="http://schemas.microsoft.com/office/drawing/2014/chart" uri="{C3380CC4-5D6E-409C-BE32-E72D297353CC}">
                <c16:uniqueId val="{00000003-A56D-4603-94EA-299F3EEA3AE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Arkusz2!$F$14:$F$15</c:f>
              <c:strCache>
                <c:ptCount val="2"/>
                <c:pt idx="0">
                  <c:v>Tak</c:v>
                </c:pt>
                <c:pt idx="1">
                  <c:v>Nie</c:v>
                </c:pt>
              </c:strCache>
            </c:strRef>
          </c:cat>
          <c:val>
            <c:numRef>
              <c:f>Arkusz2!$G$14:$G$15</c:f>
              <c:numCache>
                <c:formatCode>0.0%</c:formatCode>
                <c:ptCount val="2"/>
                <c:pt idx="0">
                  <c:v>0.77777777777777779</c:v>
                </c:pt>
                <c:pt idx="1">
                  <c:v>0.22222222222222221</c:v>
                </c:pt>
              </c:numCache>
            </c:numRef>
          </c:val>
          <c:extLst>
            <c:ext xmlns:c16="http://schemas.microsoft.com/office/drawing/2014/chart" uri="{C3380CC4-5D6E-409C-BE32-E72D297353CC}">
              <c16:uniqueId val="{00000004-A56D-4603-94EA-299F3EEA3AE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5A9993-5F2B-47F9-829C-6577BAE56F76}" type="doc">
      <dgm:prSet loTypeId="urn:microsoft.com/office/officeart/2005/8/layout/radial1" loCatId="relationship" qsTypeId="urn:microsoft.com/office/officeart/2005/8/quickstyle/3d1" qsCatId="3D" csTypeId="urn:microsoft.com/office/officeart/2005/8/colors/accent1_2" csCatId="accent1"/>
      <dgm:spPr/>
    </dgm:pt>
    <dgm:pt modelId="{F4473E8C-7679-4E4C-972D-D5E6769E72B4}">
      <dgm:prSet/>
      <dgm:spPr/>
      <dgm:t>
        <a:bodyPr/>
        <a:lstStyle/>
        <a:p>
          <a:pPr marR="0" algn="l" rtl="0"/>
          <a:r>
            <a:rPr lang="pl-PL" b="0" i="0" u="none" strike="noStrike" baseline="0">
              <a:latin typeface="Calibri" panose="020F0502020204030204" pitchFamily="34" charset="0"/>
            </a:rPr>
            <a:t>DOCELOWE DZIAŁANIE</a:t>
          </a:r>
          <a:endParaRPr lang="pl-PL"/>
        </a:p>
      </dgm:t>
    </dgm:pt>
    <dgm:pt modelId="{B9E88E48-1886-48C6-979D-CD9617F86CFF}" type="parTrans" cxnId="{BEE98EC7-DA97-4822-B636-0B3FBAA77401}">
      <dgm:prSet/>
      <dgm:spPr/>
      <dgm:t>
        <a:bodyPr/>
        <a:lstStyle/>
        <a:p>
          <a:pPr algn="l"/>
          <a:endParaRPr lang="pl-PL"/>
        </a:p>
      </dgm:t>
    </dgm:pt>
    <dgm:pt modelId="{691BCA74-AD01-4F46-83ED-F1AE383E4690}" type="sibTrans" cxnId="{BEE98EC7-DA97-4822-B636-0B3FBAA77401}">
      <dgm:prSet/>
      <dgm:spPr/>
      <dgm:t>
        <a:bodyPr/>
        <a:lstStyle/>
        <a:p>
          <a:pPr algn="l"/>
          <a:endParaRPr lang="pl-PL"/>
        </a:p>
      </dgm:t>
    </dgm:pt>
    <dgm:pt modelId="{B02A0633-CFAB-418C-936E-E1395BCBD586}">
      <dgm:prSet/>
      <dgm:spPr/>
      <dgm:t>
        <a:bodyPr/>
        <a:lstStyle/>
        <a:p>
          <a:pPr marR="0" algn="l" rtl="0"/>
          <a:r>
            <a:rPr lang="pl-PL" b="0" i="0" u="none" strike="noStrike" baseline="0">
              <a:latin typeface="Calibri" panose="020F0502020204030204" pitchFamily="34" charset="0"/>
            </a:rPr>
            <a:t>Kontekst stosowania informacji</a:t>
          </a:r>
          <a:endParaRPr lang="pl-PL"/>
        </a:p>
      </dgm:t>
    </dgm:pt>
    <dgm:pt modelId="{32CCBA2A-01D3-4F28-AB9F-C5B00CE72D05}" type="parTrans" cxnId="{A7F1ADCB-B93E-4ECE-8985-99BEFA027190}">
      <dgm:prSet/>
      <dgm:spPr/>
      <dgm:t>
        <a:bodyPr/>
        <a:lstStyle/>
        <a:p>
          <a:pPr algn="l"/>
          <a:endParaRPr lang="pl-PL"/>
        </a:p>
      </dgm:t>
    </dgm:pt>
    <dgm:pt modelId="{825D5AAF-AA50-46F7-AB46-3E3905790700}" type="sibTrans" cxnId="{A7F1ADCB-B93E-4ECE-8985-99BEFA027190}">
      <dgm:prSet/>
      <dgm:spPr/>
      <dgm:t>
        <a:bodyPr/>
        <a:lstStyle/>
        <a:p>
          <a:pPr algn="l"/>
          <a:endParaRPr lang="pl-PL"/>
        </a:p>
      </dgm:t>
    </dgm:pt>
    <dgm:pt modelId="{CC8CD377-2241-4726-8384-F3F3B6211476}">
      <dgm:prSet/>
      <dgm:spPr/>
      <dgm:t>
        <a:bodyPr/>
        <a:lstStyle/>
        <a:p>
          <a:pPr marR="0" algn="l" rtl="0"/>
          <a:r>
            <a:rPr lang="pl-PL" b="0" i="0" u="none" strike="noStrike" baseline="0">
              <a:latin typeface="Calibri" panose="020F0502020204030204" pitchFamily="34" charset="0"/>
            </a:rPr>
            <a:t>Możliwości wykorzystania informacji </a:t>
          </a:r>
          <a:endParaRPr lang="pl-PL"/>
        </a:p>
      </dgm:t>
    </dgm:pt>
    <dgm:pt modelId="{B592D818-D835-40F4-8652-21DB51A4339C}" type="parTrans" cxnId="{9564175D-2E0D-40CB-8B30-C01D78B8398F}">
      <dgm:prSet/>
      <dgm:spPr/>
      <dgm:t>
        <a:bodyPr/>
        <a:lstStyle/>
        <a:p>
          <a:pPr algn="l"/>
          <a:endParaRPr lang="pl-PL"/>
        </a:p>
      </dgm:t>
    </dgm:pt>
    <dgm:pt modelId="{EBEEB39D-A36B-4826-BD15-F72C513380F5}" type="sibTrans" cxnId="{9564175D-2E0D-40CB-8B30-C01D78B8398F}">
      <dgm:prSet/>
      <dgm:spPr/>
      <dgm:t>
        <a:bodyPr/>
        <a:lstStyle/>
        <a:p>
          <a:pPr algn="l"/>
          <a:endParaRPr lang="pl-PL"/>
        </a:p>
      </dgm:t>
    </dgm:pt>
    <dgm:pt modelId="{811DC1E8-3456-4BE3-AF6E-5D55CAE12A20}">
      <dgm:prSet/>
      <dgm:spPr/>
      <dgm:t>
        <a:bodyPr/>
        <a:lstStyle/>
        <a:p>
          <a:pPr marR="0" algn="l" rtl="0"/>
          <a:r>
            <a:rPr lang="pl-PL" b="0" i="0" u="none" strike="noStrike" baseline="0">
              <a:latin typeface="Calibri" panose="020F0502020204030204" pitchFamily="34" charset="0"/>
            </a:rPr>
            <a:t>Człowiek i jego wiedza</a:t>
          </a:r>
          <a:endParaRPr lang="pl-PL"/>
        </a:p>
      </dgm:t>
    </dgm:pt>
    <dgm:pt modelId="{CDCFD141-01BE-4491-B001-694E5D359148}" type="parTrans" cxnId="{7B316F06-80BF-4B43-9C39-233CD74463F4}">
      <dgm:prSet/>
      <dgm:spPr/>
      <dgm:t>
        <a:bodyPr/>
        <a:lstStyle/>
        <a:p>
          <a:pPr algn="l"/>
          <a:endParaRPr lang="pl-PL"/>
        </a:p>
      </dgm:t>
    </dgm:pt>
    <dgm:pt modelId="{7F5FE2FC-169A-4100-8447-A6B258F77731}" type="sibTrans" cxnId="{7B316F06-80BF-4B43-9C39-233CD74463F4}">
      <dgm:prSet/>
      <dgm:spPr/>
      <dgm:t>
        <a:bodyPr/>
        <a:lstStyle/>
        <a:p>
          <a:pPr algn="l"/>
          <a:endParaRPr lang="pl-PL"/>
        </a:p>
      </dgm:t>
    </dgm:pt>
    <dgm:pt modelId="{FAD3CD9A-1612-4E32-8A61-0C54AA9F01AD}" type="pres">
      <dgm:prSet presAssocID="{E35A9993-5F2B-47F9-829C-6577BAE56F76}" presName="cycle" presStyleCnt="0">
        <dgm:presLayoutVars>
          <dgm:chMax val="1"/>
          <dgm:dir/>
          <dgm:animLvl val="ctr"/>
          <dgm:resizeHandles val="exact"/>
        </dgm:presLayoutVars>
      </dgm:prSet>
      <dgm:spPr/>
    </dgm:pt>
    <dgm:pt modelId="{9A432529-F9FB-4C43-9E89-DDB9CE665A20}" type="pres">
      <dgm:prSet presAssocID="{F4473E8C-7679-4E4C-972D-D5E6769E72B4}" presName="centerShape" presStyleLbl="node0" presStyleIdx="0" presStyleCnt="1"/>
      <dgm:spPr/>
    </dgm:pt>
    <dgm:pt modelId="{77AC482D-630F-4256-8EB3-E73FA103840D}" type="pres">
      <dgm:prSet presAssocID="{32CCBA2A-01D3-4F28-AB9F-C5B00CE72D05}" presName="Name9" presStyleLbl="parChTrans1D2" presStyleIdx="0" presStyleCnt="3"/>
      <dgm:spPr/>
    </dgm:pt>
    <dgm:pt modelId="{4C6A01B2-D4AF-4B9B-84B2-5FDD438BF148}" type="pres">
      <dgm:prSet presAssocID="{32CCBA2A-01D3-4F28-AB9F-C5B00CE72D05}" presName="connTx" presStyleLbl="parChTrans1D2" presStyleIdx="0" presStyleCnt="3"/>
      <dgm:spPr/>
    </dgm:pt>
    <dgm:pt modelId="{1CEECC2F-128A-47E4-92BD-5071A0ECECE2}" type="pres">
      <dgm:prSet presAssocID="{B02A0633-CFAB-418C-936E-E1395BCBD586}" presName="node" presStyleLbl="node1" presStyleIdx="0" presStyleCnt="3">
        <dgm:presLayoutVars>
          <dgm:bulletEnabled val="1"/>
        </dgm:presLayoutVars>
      </dgm:prSet>
      <dgm:spPr/>
    </dgm:pt>
    <dgm:pt modelId="{934E5927-A0E1-41B1-9827-0ED89FFB604E}" type="pres">
      <dgm:prSet presAssocID="{B592D818-D835-40F4-8652-21DB51A4339C}" presName="Name9" presStyleLbl="parChTrans1D2" presStyleIdx="1" presStyleCnt="3"/>
      <dgm:spPr/>
    </dgm:pt>
    <dgm:pt modelId="{31F189FA-C86C-4181-85DC-9094FF35EB1C}" type="pres">
      <dgm:prSet presAssocID="{B592D818-D835-40F4-8652-21DB51A4339C}" presName="connTx" presStyleLbl="parChTrans1D2" presStyleIdx="1" presStyleCnt="3"/>
      <dgm:spPr/>
    </dgm:pt>
    <dgm:pt modelId="{C52A80FD-8567-44CE-B813-030308A727EE}" type="pres">
      <dgm:prSet presAssocID="{CC8CD377-2241-4726-8384-F3F3B6211476}" presName="node" presStyleLbl="node1" presStyleIdx="1" presStyleCnt="3">
        <dgm:presLayoutVars>
          <dgm:bulletEnabled val="1"/>
        </dgm:presLayoutVars>
      </dgm:prSet>
      <dgm:spPr/>
    </dgm:pt>
    <dgm:pt modelId="{F65CBECB-5DC7-4E67-AACF-6088C51DA940}" type="pres">
      <dgm:prSet presAssocID="{CDCFD141-01BE-4491-B001-694E5D359148}" presName="Name9" presStyleLbl="parChTrans1D2" presStyleIdx="2" presStyleCnt="3"/>
      <dgm:spPr/>
    </dgm:pt>
    <dgm:pt modelId="{24260F13-2504-45CA-A164-BCED0B714368}" type="pres">
      <dgm:prSet presAssocID="{CDCFD141-01BE-4491-B001-694E5D359148}" presName="connTx" presStyleLbl="parChTrans1D2" presStyleIdx="2" presStyleCnt="3"/>
      <dgm:spPr/>
    </dgm:pt>
    <dgm:pt modelId="{2213F687-09CD-4985-9C57-3F678FE3FACA}" type="pres">
      <dgm:prSet presAssocID="{811DC1E8-3456-4BE3-AF6E-5D55CAE12A20}" presName="node" presStyleLbl="node1" presStyleIdx="2" presStyleCnt="3">
        <dgm:presLayoutVars>
          <dgm:bulletEnabled val="1"/>
        </dgm:presLayoutVars>
      </dgm:prSet>
      <dgm:spPr/>
    </dgm:pt>
  </dgm:ptLst>
  <dgm:cxnLst>
    <dgm:cxn modelId="{7B316F06-80BF-4B43-9C39-233CD74463F4}" srcId="{F4473E8C-7679-4E4C-972D-D5E6769E72B4}" destId="{811DC1E8-3456-4BE3-AF6E-5D55CAE12A20}" srcOrd="2" destOrd="0" parTransId="{CDCFD141-01BE-4491-B001-694E5D359148}" sibTransId="{7F5FE2FC-169A-4100-8447-A6B258F77731}"/>
    <dgm:cxn modelId="{191D910A-02EE-494D-9EFA-D6C2C22FCAD4}" type="presOf" srcId="{CDCFD141-01BE-4491-B001-694E5D359148}" destId="{24260F13-2504-45CA-A164-BCED0B714368}" srcOrd="1" destOrd="0" presId="urn:microsoft.com/office/officeart/2005/8/layout/radial1"/>
    <dgm:cxn modelId="{5AF9BC23-35D0-4F01-A426-482E0F4B6A81}" type="presOf" srcId="{B02A0633-CFAB-418C-936E-E1395BCBD586}" destId="{1CEECC2F-128A-47E4-92BD-5071A0ECECE2}" srcOrd="0" destOrd="0" presId="urn:microsoft.com/office/officeart/2005/8/layout/radial1"/>
    <dgm:cxn modelId="{FA61EB24-C923-475D-8561-9BCBC9514AC6}" type="presOf" srcId="{CDCFD141-01BE-4491-B001-694E5D359148}" destId="{F65CBECB-5DC7-4E67-AACF-6088C51DA940}" srcOrd="0" destOrd="0" presId="urn:microsoft.com/office/officeart/2005/8/layout/radial1"/>
    <dgm:cxn modelId="{9564175D-2E0D-40CB-8B30-C01D78B8398F}" srcId="{F4473E8C-7679-4E4C-972D-D5E6769E72B4}" destId="{CC8CD377-2241-4726-8384-F3F3B6211476}" srcOrd="1" destOrd="0" parTransId="{B592D818-D835-40F4-8652-21DB51A4339C}" sibTransId="{EBEEB39D-A36B-4826-BD15-F72C513380F5}"/>
    <dgm:cxn modelId="{3B01325F-7776-4138-99EA-04E84328106C}" type="presOf" srcId="{E35A9993-5F2B-47F9-829C-6577BAE56F76}" destId="{FAD3CD9A-1612-4E32-8A61-0C54AA9F01AD}" srcOrd="0" destOrd="0" presId="urn:microsoft.com/office/officeart/2005/8/layout/radial1"/>
    <dgm:cxn modelId="{39163548-92E3-4521-A57D-AEF2FBBB656B}" type="presOf" srcId="{F4473E8C-7679-4E4C-972D-D5E6769E72B4}" destId="{9A432529-F9FB-4C43-9E89-DDB9CE665A20}" srcOrd="0" destOrd="0" presId="urn:microsoft.com/office/officeart/2005/8/layout/radial1"/>
    <dgm:cxn modelId="{9468A84D-59A2-488E-BB52-7FD0209BE4EA}" type="presOf" srcId="{B592D818-D835-40F4-8652-21DB51A4339C}" destId="{31F189FA-C86C-4181-85DC-9094FF35EB1C}" srcOrd="1" destOrd="0" presId="urn:microsoft.com/office/officeart/2005/8/layout/radial1"/>
    <dgm:cxn modelId="{98EFF071-84AF-4B8D-8ECB-2E00173FFA3C}" type="presOf" srcId="{32CCBA2A-01D3-4F28-AB9F-C5B00CE72D05}" destId="{4C6A01B2-D4AF-4B9B-84B2-5FDD438BF148}" srcOrd="1" destOrd="0" presId="urn:microsoft.com/office/officeart/2005/8/layout/radial1"/>
    <dgm:cxn modelId="{72B3A555-291E-4268-B0BB-14D8AA34435D}" type="presOf" srcId="{811DC1E8-3456-4BE3-AF6E-5D55CAE12A20}" destId="{2213F687-09CD-4985-9C57-3F678FE3FACA}" srcOrd="0" destOrd="0" presId="urn:microsoft.com/office/officeart/2005/8/layout/radial1"/>
    <dgm:cxn modelId="{8A129AA2-19E6-479D-9098-7A3E40DEFFEA}" type="presOf" srcId="{32CCBA2A-01D3-4F28-AB9F-C5B00CE72D05}" destId="{77AC482D-630F-4256-8EB3-E73FA103840D}" srcOrd="0" destOrd="0" presId="urn:microsoft.com/office/officeart/2005/8/layout/radial1"/>
    <dgm:cxn modelId="{95772BB6-445B-4373-8A54-52A6620FBF6B}" type="presOf" srcId="{B592D818-D835-40F4-8652-21DB51A4339C}" destId="{934E5927-A0E1-41B1-9827-0ED89FFB604E}" srcOrd="0" destOrd="0" presId="urn:microsoft.com/office/officeart/2005/8/layout/radial1"/>
    <dgm:cxn modelId="{BEE98EC7-DA97-4822-B636-0B3FBAA77401}" srcId="{E35A9993-5F2B-47F9-829C-6577BAE56F76}" destId="{F4473E8C-7679-4E4C-972D-D5E6769E72B4}" srcOrd="0" destOrd="0" parTransId="{B9E88E48-1886-48C6-979D-CD9617F86CFF}" sibTransId="{691BCA74-AD01-4F46-83ED-F1AE383E4690}"/>
    <dgm:cxn modelId="{A7F1ADCB-B93E-4ECE-8985-99BEFA027190}" srcId="{F4473E8C-7679-4E4C-972D-D5E6769E72B4}" destId="{B02A0633-CFAB-418C-936E-E1395BCBD586}" srcOrd="0" destOrd="0" parTransId="{32CCBA2A-01D3-4F28-AB9F-C5B00CE72D05}" sibTransId="{825D5AAF-AA50-46F7-AB46-3E3905790700}"/>
    <dgm:cxn modelId="{AD90C0F2-270E-44B3-9B76-7B03FF6D2B11}" type="presOf" srcId="{CC8CD377-2241-4726-8384-F3F3B6211476}" destId="{C52A80FD-8567-44CE-B813-030308A727EE}" srcOrd="0" destOrd="0" presId="urn:microsoft.com/office/officeart/2005/8/layout/radial1"/>
    <dgm:cxn modelId="{BA1A757D-6FBC-411A-A5E3-A58FD499AE98}" type="presParOf" srcId="{FAD3CD9A-1612-4E32-8A61-0C54AA9F01AD}" destId="{9A432529-F9FB-4C43-9E89-DDB9CE665A20}" srcOrd="0" destOrd="0" presId="urn:microsoft.com/office/officeart/2005/8/layout/radial1"/>
    <dgm:cxn modelId="{E4555083-D517-4DA2-A4C4-55E4C6CF764A}" type="presParOf" srcId="{FAD3CD9A-1612-4E32-8A61-0C54AA9F01AD}" destId="{77AC482D-630F-4256-8EB3-E73FA103840D}" srcOrd="1" destOrd="0" presId="urn:microsoft.com/office/officeart/2005/8/layout/radial1"/>
    <dgm:cxn modelId="{7881502B-5B70-449F-B295-D3DC73CA0A49}" type="presParOf" srcId="{77AC482D-630F-4256-8EB3-E73FA103840D}" destId="{4C6A01B2-D4AF-4B9B-84B2-5FDD438BF148}" srcOrd="0" destOrd="0" presId="urn:microsoft.com/office/officeart/2005/8/layout/radial1"/>
    <dgm:cxn modelId="{1E939C91-4339-489F-966D-A48C164156F4}" type="presParOf" srcId="{FAD3CD9A-1612-4E32-8A61-0C54AA9F01AD}" destId="{1CEECC2F-128A-47E4-92BD-5071A0ECECE2}" srcOrd="2" destOrd="0" presId="urn:microsoft.com/office/officeart/2005/8/layout/radial1"/>
    <dgm:cxn modelId="{B2627097-C245-4357-A7A2-89AF69D241B9}" type="presParOf" srcId="{FAD3CD9A-1612-4E32-8A61-0C54AA9F01AD}" destId="{934E5927-A0E1-41B1-9827-0ED89FFB604E}" srcOrd="3" destOrd="0" presId="urn:microsoft.com/office/officeart/2005/8/layout/radial1"/>
    <dgm:cxn modelId="{02E4A80B-0063-4A27-BA22-A876FFC01940}" type="presParOf" srcId="{934E5927-A0E1-41B1-9827-0ED89FFB604E}" destId="{31F189FA-C86C-4181-85DC-9094FF35EB1C}" srcOrd="0" destOrd="0" presId="urn:microsoft.com/office/officeart/2005/8/layout/radial1"/>
    <dgm:cxn modelId="{A2B0C885-C738-4CB8-B8D9-C08A536560CE}" type="presParOf" srcId="{FAD3CD9A-1612-4E32-8A61-0C54AA9F01AD}" destId="{C52A80FD-8567-44CE-B813-030308A727EE}" srcOrd="4" destOrd="0" presId="urn:microsoft.com/office/officeart/2005/8/layout/radial1"/>
    <dgm:cxn modelId="{DECD12C8-1FD8-458E-9D87-E205723E3280}" type="presParOf" srcId="{FAD3CD9A-1612-4E32-8A61-0C54AA9F01AD}" destId="{F65CBECB-5DC7-4E67-AACF-6088C51DA940}" srcOrd="5" destOrd="0" presId="urn:microsoft.com/office/officeart/2005/8/layout/radial1"/>
    <dgm:cxn modelId="{15555FFD-637C-4B9A-999C-ECEB8872AB72}" type="presParOf" srcId="{F65CBECB-5DC7-4E67-AACF-6088C51DA940}" destId="{24260F13-2504-45CA-A164-BCED0B714368}" srcOrd="0" destOrd="0" presId="urn:microsoft.com/office/officeart/2005/8/layout/radial1"/>
    <dgm:cxn modelId="{C1DE2FE5-A8CE-4568-ABA9-4EDFFF496A41}" type="presParOf" srcId="{FAD3CD9A-1612-4E32-8A61-0C54AA9F01AD}" destId="{2213F687-09CD-4985-9C57-3F678FE3FACA}" srcOrd="6" destOrd="0" presId="urn:microsoft.com/office/officeart/2005/8/layout/radial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CB13CF5-BA4C-47FF-A4E1-79D700D2547D}" type="doc">
      <dgm:prSet loTypeId="urn:microsoft.com/office/officeart/2005/8/layout/radial1" loCatId="relationship" qsTypeId="urn:microsoft.com/office/officeart/2005/8/quickstyle/simple1" qsCatId="simple" csTypeId="urn:microsoft.com/office/officeart/2005/8/colors/accent1_2" csCatId="accent1" phldr="1"/>
      <dgm:spPr/>
    </dgm:pt>
    <dgm:pt modelId="{4D6120BD-A258-422F-8085-B34B80421137}">
      <dgm:prSet/>
      <dgm:spPr/>
      <dgm:t>
        <a:bodyPr/>
        <a:lstStyle/>
        <a:p>
          <a:pPr marR="0" algn="ctr" rtl="0"/>
          <a:r>
            <a:rPr lang="pl-PL" b="0" i="0" u="none" strike="noStrike" baseline="0">
              <a:latin typeface="Calibri" panose="020F0502020204030204" pitchFamily="34" charset="0"/>
            </a:rPr>
            <a:t>DOCELOWE DZIAŁANIE</a:t>
          </a:r>
          <a:endParaRPr lang="pl-PL"/>
        </a:p>
      </dgm:t>
    </dgm:pt>
    <dgm:pt modelId="{3D0A9A1D-4803-4D8F-AAC4-C487D6D51B9E}" type="parTrans" cxnId="{2FCF01BC-A504-436C-B5E0-CF40530A343C}">
      <dgm:prSet/>
      <dgm:spPr/>
      <dgm:t>
        <a:bodyPr/>
        <a:lstStyle/>
        <a:p>
          <a:endParaRPr lang="pl-PL"/>
        </a:p>
      </dgm:t>
    </dgm:pt>
    <dgm:pt modelId="{14094937-276A-4B0A-B50C-57D2276C5529}" type="sibTrans" cxnId="{2FCF01BC-A504-436C-B5E0-CF40530A343C}">
      <dgm:prSet/>
      <dgm:spPr/>
      <dgm:t>
        <a:bodyPr/>
        <a:lstStyle/>
        <a:p>
          <a:endParaRPr lang="pl-PL"/>
        </a:p>
      </dgm:t>
    </dgm:pt>
    <dgm:pt modelId="{E4DC235F-F1A6-44DB-A604-743A3C0FD16D}">
      <dgm:prSet/>
      <dgm:spPr/>
      <dgm:t>
        <a:bodyPr/>
        <a:lstStyle/>
        <a:p>
          <a:pPr marR="0" algn="ctr" rtl="0"/>
          <a:r>
            <a:rPr lang="pl-PL" b="0" i="0" u="none" strike="noStrike" baseline="0">
              <a:latin typeface="Calibri" panose="020F0502020204030204" pitchFamily="34" charset="0"/>
            </a:rPr>
            <a:t>Zarządzanie portfelem projektów IT</a:t>
          </a:r>
          <a:endParaRPr lang="pl-PL"/>
        </a:p>
      </dgm:t>
    </dgm:pt>
    <dgm:pt modelId="{B4D5E585-BE82-41D0-BF1D-8F740B8485F6}" type="parTrans" cxnId="{AC2803C4-8FA9-4D4D-ACE0-6125B151A22F}">
      <dgm:prSet/>
      <dgm:spPr/>
      <dgm:t>
        <a:bodyPr/>
        <a:lstStyle/>
        <a:p>
          <a:endParaRPr lang="pl-PL"/>
        </a:p>
      </dgm:t>
    </dgm:pt>
    <dgm:pt modelId="{6A08C157-0B7B-4A81-8780-50075DE41D82}" type="sibTrans" cxnId="{AC2803C4-8FA9-4D4D-ACE0-6125B151A22F}">
      <dgm:prSet/>
      <dgm:spPr/>
      <dgm:t>
        <a:bodyPr/>
        <a:lstStyle/>
        <a:p>
          <a:endParaRPr lang="pl-PL"/>
        </a:p>
      </dgm:t>
    </dgm:pt>
    <dgm:pt modelId="{77E4AE20-068D-4DB9-8760-9E74F1AEDF9D}">
      <dgm:prSet/>
      <dgm:spPr/>
      <dgm:t>
        <a:bodyPr/>
        <a:lstStyle/>
        <a:p>
          <a:pPr marR="0" algn="ctr" rtl="0"/>
          <a:r>
            <a:rPr lang="pl-PL" b="0" i="0" u="none" strike="noStrike" baseline="0">
              <a:latin typeface="Calibri" panose="020F0502020204030204" pitchFamily="34" charset="0"/>
            </a:rPr>
            <a:t>Uprawnienia decyzyjne w kontekście alokacji zasobów</a:t>
          </a:r>
          <a:endParaRPr lang="pl-PL"/>
        </a:p>
      </dgm:t>
    </dgm:pt>
    <dgm:pt modelId="{F919A188-9264-49C7-B770-940863B56DDA}" type="parTrans" cxnId="{CB205647-9739-425B-8253-A0116FD5E284}">
      <dgm:prSet/>
      <dgm:spPr/>
      <dgm:t>
        <a:bodyPr/>
        <a:lstStyle/>
        <a:p>
          <a:endParaRPr lang="pl-PL"/>
        </a:p>
      </dgm:t>
    </dgm:pt>
    <dgm:pt modelId="{37732B72-F760-47AF-8E72-FE5364676610}" type="sibTrans" cxnId="{CB205647-9739-425B-8253-A0116FD5E284}">
      <dgm:prSet/>
      <dgm:spPr/>
      <dgm:t>
        <a:bodyPr/>
        <a:lstStyle/>
        <a:p>
          <a:endParaRPr lang="pl-PL"/>
        </a:p>
      </dgm:t>
    </dgm:pt>
    <dgm:pt modelId="{B46C3603-0C42-4336-BC55-2C77D47A2688}">
      <dgm:prSet/>
      <dgm:spPr/>
      <dgm:t>
        <a:bodyPr/>
        <a:lstStyle/>
        <a:p>
          <a:pPr marR="0" algn="ctr" rtl="0"/>
          <a:r>
            <a:rPr lang="pl-PL" b="0" i="0" u="none" strike="noStrike" baseline="0">
              <a:latin typeface="Calibri" panose="020F0502020204030204" pitchFamily="34" charset="0"/>
            </a:rPr>
            <a:t>Menedżer projektów IT</a:t>
          </a:r>
          <a:endParaRPr lang="pl-PL"/>
        </a:p>
      </dgm:t>
    </dgm:pt>
    <dgm:pt modelId="{BF989C6F-D031-477D-BF81-6999F71BB498}" type="parTrans" cxnId="{B0DA5BB5-0613-4D7A-B59B-A50474800032}">
      <dgm:prSet/>
      <dgm:spPr/>
      <dgm:t>
        <a:bodyPr/>
        <a:lstStyle/>
        <a:p>
          <a:endParaRPr lang="pl-PL"/>
        </a:p>
      </dgm:t>
    </dgm:pt>
    <dgm:pt modelId="{AE6521E3-0A1F-42E2-8E79-450CF5740118}" type="sibTrans" cxnId="{B0DA5BB5-0613-4D7A-B59B-A50474800032}">
      <dgm:prSet/>
      <dgm:spPr/>
      <dgm:t>
        <a:bodyPr/>
        <a:lstStyle/>
        <a:p>
          <a:endParaRPr lang="pl-PL"/>
        </a:p>
      </dgm:t>
    </dgm:pt>
    <dgm:pt modelId="{7DC7BCF0-6E20-4676-990F-2BE37D8548AC}" type="pres">
      <dgm:prSet presAssocID="{9CB13CF5-BA4C-47FF-A4E1-79D700D2547D}" presName="cycle" presStyleCnt="0">
        <dgm:presLayoutVars>
          <dgm:chMax val="1"/>
          <dgm:dir/>
          <dgm:animLvl val="ctr"/>
          <dgm:resizeHandles val="exact"/>
        </dgm:presLayoutVars>
      </dgm:prSet>
      <dgm:spPr/>
    </dgm:pt>
    <dgm:pt modelId="{3B6FC211-E60D-41E4-9399-71E0A5146EC8}" type="pres">
      <dgm:prSet presAssocID="{4D6120BD-A258-422F-8085-B34B80421137}" presName="centerShape" presStyleLbl="node0" presStyleIdx="0" presStyleCnt="1"/>
      <dgm:spPr/>
    </dgm:pt>
    <dgm:pt modelId="{4366C780-8AE5-4689-8BA4-01A93B985027}" type="pres">
      <dgm:prSet presAssocID="{B4D5E585-BE82-41D0-BF1D-8F740B8485F6}" presName="Name9" presStyleLbl="parChTrans1D2" presStyleIdx="0" presStyleCnt="3"/>
      <dgm:spPr/>
    </dgm:pt>
    <dgm:pt modelId="{3391EFD0-92C9-428D-AEA8-A8F68A0D0CDF}" type="pres">
      <dgm:prSet presAssocID="{B4D5E585-BE82-41D0-BF1D-8F740B8485F6}" presName="connTx" presStyleLbl="parChTrans1D2" presStyleIdx="0" presStyleCnt="3"/>
      <dgm:spPr/>
    </dgm:pt>
    <dgm:pt modelId="{A55B3F9C-20EA-4392-9DBC-6180778CBEC4}" type="pres">
      <dgm:prSet presAssocID="{E4DC235F-F1A6-44DB-A604-743A3C0FD16D}" presName="node" presStyleLbl="node1" presStyleIdx="0" presStyleCnt="3">
        <dgm:presLayoutVars>
          <dgm:bulletEnabled val="1"/>
        </dgm:presLayoutVars>
      </dgm:prSet>
      <dgm:spPr/>
    </dgm:pt>
    <dgm:pt modelId="{CA0C2BEF-1108-4436-AEB9-50E9D4D5096D}" type="pres">
      <dgm:prSet presAssocID="{F919A188-9264-49C7-B770-940863B56DDA}" presName="Name9" presStyleLbl="parChTrans1D2" presStyleIdx="1" presStyleCnt="3"/>
      <dgm:spPr/>
    </dgm:pt>
    <dgm:pt modelId="{EE8479F0-61D0-44DC-9E41-F57DAC012B2D}" type="pres">
      <dgm:prSet presAssocID="{F919A188-9264-49C7-B770-940863B56DDA}" presName="connTx" presStyleLbl="parChTrans1D2" presStyleIdx="1" presStyleCnt="3"/>
      <dgm:spPr/>
    </dgm:pt>
    <dgm:pt modelId="{6DAD3336-6FBC-4F71-A3D2-D3308A097764}" type="pres">
      <dgm:prSet presAssocID="{77E4AE20-068D-4DB9-8760-9E74F1AEDF9D}" presName="node" presStyleLbl="node1" presStyleIdx="1" presStyleCnt="3">
        <dgm:presLayoutVars>
          <dgm:bulletEnabled val="1"/>
        </dgm:presLayoutVars>
      </dgm:prSet>
      <dgm:spPr/>
    </dgm:pt>
    <dgm:pt modelId="{5E8FA7A4-6254-4838-B119-2839C7560221}" type="pres">
      <dgm:prSet presAssocID="{BF989C6F-D031-477D-BF81-6999F71BB498}" presName="Name9" presStyleLbl="parChTrans1D2" presStyleIdx="2" presStyleCnt="3"/>
      <dgm:spPr/>
    </dgm:pt>
    <dgm:pt modelId="{DCD161B3-28A4-48FF-9D27-F9FB894B54F4}" type="pres">
      <dgm:prSet presAssocID="{BF989C6F-D031-477D-BF81-6999F71BB498}" presName="connTx" presStyleLbl="parChTrans1D2" presStyleIdx="2" presStyleCnt="3"/>
      <dgm:spPr/>
    </dgm:pt>
    <dgm:pt modelId="{BD86D420-D832-4EC4-972E-22EFCBF21095}" type="pres">
      <dgm:prSet presAssocID="{B46C3603-0C42-4336-BC55-2C77D47A2688}" presName="node" presStyleLbl="node1" presStyleIdx="2" presStyleCnt="3">
        <dgm:presLayoutVars>
          <dgm:bulletEnabled val="1"/>
        </dgm:presLayoutVars>
      </dgm:prSet>
      <dgm:spPr/>
    </dgm:pt>
  </dgm:ptLst>
  <dgm:cxnLst>
    <dgm:cxn modelId="{14CF431E-834E-46C2-A08D-F5843B933713}" type="presOf" srcId="{F919A188-9264-49C7-B770-940863B56DDA}" destId="{EE8479F0-61D0-44DC-9E41-F57DAC012B2D}" srcOrd="1" destOrd="0" presId="urn:microsoft.com/office/officeart/2005/8/layout/radial1"/>
    <dgm:cxn modelId="{3B332226-5269-405D-AB25-C869616281EB}" type="presOf" srcId="{4D6120BD-A258-422F-8085-B34B80421137}" destId="{3B6FC211-E60D-41E4-9399-71E0A5146EC8}" srcOrd="0" destOrd="0" presId="urn:microsoft.com/office/officeart/2005/8/layout/radial1"/>
    <dgm:cxn modelId="{7AFB622A-7AEB-4C58-8647-4EF78C17B5EF}" type="presOf" srcId="{BF989C6F-D031-477D-BF81-6999F71BB498}" destId="{DCD161B3-28A4-48FF-9D27-F9FB894B54F4}" srcOrd="1" destOrd="0" presId="urn:microsoft.com/office/officeart/2005/8/layout/radial1"/>
    <dgm:cxn modelId="{E6FF7230-AC15-45F8-BB8A-0A20FC79B348}" type="presOf" srcId="{77E4AE20-068D-4DB9-8760-9E74F1AEDF9D}" destId="{6DAD3336-6FBC-4F71-A3D2-D3308A097764}" srcOrd="0" destOrd="0" presId="urn:microsoft.com/office/officeart/2005/8/layout/radial1"/>
    <dgm:cxn modelId="{E6E4F439-4EB5-4427-8D0D-AFC5070D4003}" type="presOf" srcId="{E4DC235F-F1A6-44DB-A604-743A3C0FD16D}" destId="{A55B3F9C-20EA-4392-9DBC-6180778CBEC4}" srcOrd="0" destOrd="0" presId="urn:microsoft.com/office/officeart/2005/8/layout/radial1"/>
    <dgm:cxn modelId="{CB205647-9739-425B-8253-A0116FD5E284}" srcId="{4D6120BD-A258-422F-8085-B34B80421137}" destId="{77E4AE20-068D-4DB9-8760-9E74F1AEDF9D}" srcOrd="1" destOrd="0" parTransId="{F919A188-9264-49C7-B770-940863B56DDA}" sibTransId="{37732B72-F760-47AF-8E72-FE5364676610}"/>
    <dgm:cxn modelId="{7C214281-207B-43B2-ACB7-34299998F6DB}" type="presOf" srcId="{BF989C6F-D031-477D-BF81-6999F71BB498}" destId="{5E8FA7A4-6254-4838-B119-2839C7560221}" srcOrd="0" destOrd="0" presId="urn:microsoft.com/office/officeart/2005/8/layout/radial1"/>
    <dgm:cxn modelId="{3AAA718F-21EE-44E1-A6E7-92A5C4AE7EA6}" type="presOf" srcId="{B4D5E585-BE82-41D0-BF1D-8F740B8485F6}" destId="{4366C780-8AE5-4689-8BA4-01A93B985027}" srcOrd="0" destOrd="0" presId="urn:microsoft.com/office/officeart/2005/8/layout/radial1"/>
    <dgm:cxn modelId="{7D5053B4-3B1D-4C2F-AB74-8822AA741708}" type="presOf" srcId="{9CB13CF5-BA4C-47FF-A4E1-79D700D2547D}" destId="{7DC7BCF0-6E20-4676-990F-2BE37D8548AC}" srcOrd="0" destOrd="0" presId="urn:microsoft.com/office/officeart/2005/8/layout/radial1"/>
    <dgm:cxn modelId="{B0DA5BB5-0613-4D7A-B59B-A50474800032}" srcId="{4D6120BD-A258-422F-8085-B34B80421137}" destId="{B46C3603-0C42-4336-BC55-2C77D47A2688}" srcOrd="2" destOrd="0" parTransId="{BF989C6F-D031-477D-BF81-6999F71BB498}" sibTransId="{AE6521E3-0A1F-42E2-8E79-450CF5740118}"/>
    <dgm:cxn modelId="{2FCF01BC-A504-436C-B5E0-CF40530A343C}" srcId="{9CB13CF5-BA4C-47FF-A4E1-79D700D2547D}" destId="{4D6120BD-A258-422F-8085-B34B80421137}" srcOrd="0" destOrd="0" parTransId="{3D0A9A1D-4803-4D8F-AAC4-C487D6D51B9E}" sibTransId="{14094937-276A-4B0A-B50C-57D2276C5529}"/>
    <dgm:cxn modelId="{AC2803C4-8FA9-4D4D-ACE0-6125B151A22F}" srcId="{4D6120BD-A258-422F-8085-B34B80421137}" destId="{E4DC235F-F1A6-44DB-A604-743A3C0FD16D}" srcOrd="0" destOrd="0" parTransId="{B4D5E585-BE82-41D0-BF1D-8F740B8485F6}" sibTransId="{6A08C157-0B7B-4A81-8780-50075DE41D82}"/>
    <dgm:cxn modelId="{F24462D1-C3B8-48AD-B8AA-4F4BF9DAB685}" type="presOf" srcId="{B46C3603-0C42-4336-BC55-2C77D47A2688}" destId="{BD86D420-D832-4EC4-972E-22EFCBF21095}" srcOrd="0" destOrd="0" presId="urn:microsoft.com/office/officeart/2005/8/layout/radial1"/>
    <dgm:cxn modelId="{D1FB88E0-0008-4067-9F7F-917B1A07C450}" type="presOf" srcId="{B4D5E585-BE82-41D0-BF1D-8F740B8485F6}" destId="{3391EFD0-92C9-428D-AEA8-A8F68A0D0CDF}" srcOrd="1" destOrd="0" presId="urn:microsoft.com/office/officeart/2005/8/layout/radial1"/>
    <dgm:cxn modelId="{0C5166F8-A228-4077-BC60-32B60A05479D}" type="presOf" srcId="{F919A188-9264-49C7-B770-940863B56DDA}" destId="{CA0C2BEF-1108-4436-AEB9-50E9D4D5096D}" srcOrd="0" destOrd="0" presId="urn:microsoft.com/office/officeart/2005/8/layout/radial1"/>
    <dgm:cxn modelId="{19C79659-5EC0-4475-AEF7-8571DBF50237}" type="presParOf" srcId="{7DC7BCF0-6E20-4676-990F-2BE37D8548AC}" destId="{3B6FC211-E60D-41E4-9399-71E0A5146EC8}" srcOrd="0" destOrd="0" presId="urn:microsoft.com/office/officeart/2005/8/layout/radial1"/>
    <dgm:cxn modelId="{9163FF7C-148B-40F1-B771-624AE8D8344F}" type="presParOf" srcId="{7DC7BCF0-6E20-4676-990F-2BE37D8548AC}" destId="{4366C780-8AE5-4689-8BA4-01A93B985027}" srcOrd="1" destOrd="0" presId="urn:microsoft.com/office/officeart/2005/8/layout/radial1"/>
    <dgm:cxn modelId="{B2072CAA-96B4-4C64-B539-14E006C9DCCD}" type="presParOf" srcId="{4366C780-8AE5-4689-8BA4-01A93B985027}" destId="{3391EFD0-92C9-428D-AEA8-A8F68A0D0CDF}" srcOrd="0" destOrd="0" presId="urn:microsoft.com/office/officeart/2005/8/layout/radial1"/>
    <dgm:cxn modelId="{1EF31170-476E-4907-8BC3-B48F4AF80DFE}" type="presParOf" srcId="{7DC7BCF0-6E20-4676-990F-2BE37D8548AC}" destId="{A55B3F9C-20EA-4392-9DBC-6180778CBEC4}" srcOrd="2" destOrd="0" presId="urn:microsoft.com/office/officeart/2005/8/layout/radial1"/>
    <dgm:cxn modelId="{E5009E14-07E0-4700-AC47-F76B45933DCC}" type="presParOf" srcId="{7DC7BCF0-6E20-4676-990F-2BE37D8548AC}" destId="{CA0C2BEF-1108-4436-AEB9-50E9D4D5096D}" srcOrd="3" destOrd="0" presId="urn:microsoft.com/office/officeart/2005/8/layout/radial1"/>
    <dgm:cxn modelId="{5C43BB9A-286F-46EE-B715-DB8276AAA913}" type="presParOf" srcId="{CA0C2BEF-1108-4436-AEB9-50E9D4D5096D}" destId="{EE8479F0-61D0-44DC-9E41-F57DAC012B2D}" srcOrd="0" destOrd="0" presId="urn:microsoft.com/office/officeart/2005/8/layout/radial1"/>
    <dgm:cxn modelId="{F10E917F-34F8-4899-81B4-7168314D2CC5}" type="presParOf" srcId="{7DC7BCF0-6E20-4676-990F-2BE37D8548AC}" destId="{6DAD3336-6FBC-4F71-A3D2-D3308A097764}" srcOrd="4" destOrd="0" presId="urn:microsoft.com/office/officeart/2005/8/layout/radial1"/>
    <dgm:cxn modelId="{CB56E933-59B4-48E2-8A00-E1019F89C91C}" type="presParOf" srcId="{7DC7BCF0-6E20-4676-990F-2BE37D8548AC}" destId="{5E8FA7A4-6254-4838-B119-2839C7560221}" srcOrd="5" destOrd="0" presId="urn:microsoft.com/office/officeart/2005/8/layout/radial1"/>
    <dgm:cxn modelId="{3A8C291E-0179-427C-8855-7E799A608CC6}" type="presParOf" srcId="{5E8FA7A4-6254-4838-B119-2839C7560221}" destId="{DCD161B3-28A4-48FF-9D27-F9FB894B54F4}" srcOrd="0" destOrd="0" presId="urn:microsoft.com/office/officeart/2005/8/layout/radial1"/>
    <dgm:cxn modelId="{18A7190E-59F1-4CC3-A412-312C82B9DED5}" type="presParOf" srcId="{7DC7BCF0-6E20-4676-990F-2BE37D8548AC}" destId="{BD86D420-D832-4EC4-972E-22EFCBF21095}" srcOrd="6" destOrd="0" presId="urn:microsoft.com/office/officeart/2005/8/layout/radial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432529-F9FB-4C43-9E89-DDB9CE665A20}">
      <dsp:nvSpPr>
        <dsp:cNvPr id="0" name=""/>
        <dsp:cNvSpPr/>
      </dsp:nvSpPr>
      <dsp:spPr>
        <a:xfrm>
          <a:off x="1501784" y="1930445"/>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l" defTabSz="666750" rtl="0">
            <a:lnSpc>
              <a:spcPct val="90000"/>
            </a:lnSpc>
            <a:spcBef>
              <a:spcPct val="0"/>
            </a:spcBef>
            <a:spcAft>
              <a:spcPct val="35000"/>
            </a:spcAft>
            <a:buNone/>
          </a:pPr>
          <a:r>
            <a:rPr lang="pl-PL" sz="1500" b="0" i="0" u="none" strike="noStrike" kern="1200" baseline="0">
              <a:latin typeface="Calibri" panose="020F0502020204030204" pitchFamily="34" charset="0"/>
            </a:rPr>
            <a:t>DOCELOWE DZIAŁANIE</a:t>
          </a:r>
          <a:endParaRPr lang="pl-PL" sz="1500" kern="1200"/>
        </a:p>
      </dsp:txBody>
      <dsp:txXfrm>
        <a:off x="1694571" y="2123232"/>
        <a:ext cx="930857" cy="930857"/>
      </dsp:txXfrm>
    </dsp:sp>
    <dsp:sp modelId="{77AC482D-630F-4256-8EB3-E73FA103840D}">
      <dsp:nvSpPr>
        <dsp:cNvPr id="0" name=""/>
        <dsp:cNvSpPr/>
      </dsp:nvSpPr>
      <dsp:spPr>
        <a:xfrm rot="16200000">
          <a:off x="1960893" y="1703913"/>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a:off x="2150044" y="1721383"/>
        <a:ext cx="19910" cy="19910"/>
      </dsp:txXfrm>
    </dsp:sp>
    <dsp:sp modelId="{1CEECC2F-128A-47E4-92BD-5071A0ECECE2}">
      <dsp:nvSpPr>
        <dsp:cNvPr id="0" name=""/>
        <dsp:cNvSpPr/>
      </dsp:nvSpPr>
      <dsp:spPr>
        <a:xfrm>
          <a:off x="1501784" y="215801"/>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Kontekst stosowania informacji</a:t>
          </a:r>
          <a:endParaRPr lang="pl-PL" sz="1200" kern="1200"/>
        </a:p>
      </dsp:txBody>
      <dsp:txXfrm>
        <a:off x="1694571" y="408588"/>
        <a:ext cx="930857" cy="930857"/>
      </dsp:txXfrm>
    </dsp:sp>
    <dsp:sp modelId="{934E5927-A0E1-41B1-9827-0ED89FFB604E}">
      <dsp:nvSpPr>
        <dsp:cNvPr id="0" name=""/>
        <dsp:cNvSpPr/>
      </dsp:nvSpPr>
      <dsp:spPr>
        <a:xfrm rot="1800000">
          <a:off x="2703356" y="2989896"/>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a:off x="2892507" y="3007366"/>
        <a:ext cx="19910" cy="19910"/>
      </dsp:txXfrm>
    </dsp:sp>
    <dsp:sp modelId="{C52A80FD-8567-44CE-B813-030308A727EE}">
      <dsp:nvSpPr>
        <dsp:cNvPr id="0" name=""/>
        <dsp:cNvSpPr/>
      </dsp:nvSpPr>
      <dsp:spPr>
        <a:xfrm>
          <a:off x="2986709" y="2787767"/>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Możliwości wykorzystania informacji </a:t>
          </a:r>
          <a:endParaRPr lang="pl-PL" sz="1200" kern="1200"/>
        </a:p>
      </dsp:txBody>
      <dsp:txXfrm>
        <a:off x="3179496" y="2980554"/>
        <a:ext cx="930857" cy="930857"/>
      </dsp:txXfrm>
    </dsp:sp>
    <dsp:sp modelId="{F65CBECB-5DC7-4E67-AACF-6088C51DA940}">
      <dsp:nvSpPr>
        <dsp:cNvPr id="0" name=""/>
        <dsp:cNvSpPr/>
      </dsp:nvSpPr>
      <dsp:spPr>
        <a:xfrm rot="9000000">
          <a:off x="1218431" y="2989896"/>
          <a:ext cx="398212" cy="54851"/>
        </a:xfrm>
        <a:custGeom>
          <a:avLst/>
          <a:gdLst/>
          <a:ahLst/>
          <a:cxnLst/>
          <a:rect l="0" t="0" r="0" b="0"/>
          <a:pathLst>
            <a:path>
              <a:moveTo>
                <a:pt x="0" y="27425"/>
              </a:moveTo>
              <a:lnTo>
                <a:pt x="398212" y="2742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pl-PL" sz="500" kern="1200"/>
        </a:p>
      </dsp:txBody>
      <dsp:txXfrm rot="10800000">
        <a:off x="1407582" y="3007366"/>
        <a:ext cx="19910" cy="19910"/>
      </dsp:txXfrm>
    </dsp:sp>
    <dsp:sp modelId="{2213F687-09CD-4985-9C57-3F678FE3FACA}">
      <dsp:nvSpPr>
        <dsp:cNvPr id="0" name=""/>
        <dsp:cNvSpPr/>
      </dsp:nvSpPr>
      <dsp:spPr>
        <a:xfrm>
          <a:off x="16859" y="2787767"/>
          <a:ext cx="1316431" cy="1316431"/>
        </a:xfrm>
        <a:prstGeom prst="ellipse">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marR="0" lvl="0" indent="0" algn="l" defTabSz="533400" rtl="0">
            <a:lnSpc>
              <a:spcPct val="90000"/>
            </a:lnSpc>
            <a:spcBef>
              <a:spcPct val="0"/>
            </a:spcBef>
            <a:spcAft>
              <a:spcPct val="35000"/>
            </a:spcAft>
            <a:buNone/>
          </a:pPr>
          <a:r>
            <a:rPr lang="pl-PL" sz="1200" b="0" i="0" u="none" strike="noStrike" kern="1200" baseline="0">
              <a:latin typeface="Calibri" panose="020F0502020204030204" pitchFamily="34" charset="0"/>
            </a:rPr>
            <a:t>Człowiek i jego wiedza</a:t>
          </a:r>
          <a:endParaRPr lang="pl-PL" sz="1200" kern="1200"/>
        </a:p>
      </dsp:txBody>
      <dsp:txXfrm>
        <a:off x="209646" y="2980554"/>
        <a:ext cx="930857" cy="9308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6FC211-E60D-41E4-9399-71E0A5146EC8}">
      <dsp:nvSpPr>
        <dsp:cNvPr id="0" name=""/>
        <dsp:cNvSpPr/>
      </dsp:nvSpPr>
      <dsp:spPr>
        <a:xfrm>
          <a:off x="1626933" y="2091315"/>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marR="0" lvl="0" indent="0" algn="ctr" defTabSz="711200" rtl="0">
            <a:lnSpc>
              <a:spcPct val="90000"/>
            </a:lnSpc>
            <a:spcBef>
              <a:spcPct val="0"/>
            </a:spcBef>
            <a:spcAft>
              <a:spcPct val="35000"/>
            </a:spcAft>
            <a:buNone/>
          </a:pPr>
          <a:r>
            <a:rPr lang="pl-PL" sz="1600" b="0" i="0" u="none" strike="noStrike" kern="1200" baseline="0">
              <a:latin typeface="Calibri" panose="020F0502020204030204" pitchFamily="34" charset="0"/>
            </a:rPr>
            <a:t>DOCELOWE DZIAŁANIE</a:t>
          </a:r>
          <a:endParaRPr lang="pl-PL" sz="1600" kern="1200"/>
        </a:p>
      </dsp:txBody>
      <dsp:txXfrm>
        <a:off x="1835785" y="2300167"/>
        <a:ext cx="1008429" cy="1008429"/>
      </dsp:txXfrm>
    </dsp:sp>
    <dsp:sp modelId="{4366C780-8AE5-4689-8BA4-01A93B985027}">
      <dsp:nvSpPr>
        <dsp:cNvPr id="0" name=""/>
        <dsp:cNvSpPr/>
      </dsp:nvSpPr>
      <dsp:spPr>
        <a:xfrm rot="16200000">
          <a:off x="2124301" y="1848191"/>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a:off x="2329215" y="1864832"/>
        <a:ext cx="21569" cy="21569"/>
      </dsp:txXfrm>
    </dsp:sp>
    <dsp:sp modelId="{A55B3F9C-20EA-4392-9DBC-6180778CBEC4}">
      <dsp:nvSpPr>
        <dsp:cNvPr id="0" name=""/>
        <dsp:cNvSpPr/>
      </dsp:nvSpPr>
      <dsp:spPr>
        <a:xfrm>
          <a:off x="1626933" y="233785"/>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Zarządzanie portfelem projektów IT</a:t>
          </a:r>
          <a:endParaRPr lang="pl-PL" sz="1400" kern="1200"/>
        </a:p>
      </dsp:txBody>
      <dsp:txXfrm>
        <a:off x="1835785" y="442637"/>
        <a:ext cx="1008429" cy="1008429"/>
      </dsp:txXfrm>
    </dsp:sp>
    <dsp:sp modelId="{CA0C2BEF-1108-4436-AEB9-50E9D4D5096D}">
      <dsp:nvSpPr>
        <dsp:cNvPr id="0" name=""/>
        <dsp:cNvSpPr/>
      </dsp:nvSpPr>
      <dsp:spPr>
        <a:xfrm rot="1800000">
          <a:off x="2928635" y="3241339"/>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a:off x="3133549" y="3257980"/>
        <a:ext cx="21569" cy="21569"/>
      </dsp:txXfrm>
    </dsp:sp>
    <dsp:sp modelId="{6DAD3336-6FBC-4F71-A3D2-D3308A097764}">
      <dsp:nvSpPr>
        <dsp:cNvPr id="0" name=""/>
        <dsp:cNvSpPr/>
      </dsp:nvSpPr>
      <dsp:spPr>
        <a:xfrm>
          <a:off x="3235601" y="3020080"/>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Uprawnienia decyzyjne w kontekście alokacji zasobów</a:t>
          </a:r>
          <a:endParaRPr lang="pl-PL" sz="1400" kern="1200"/>
        </a:p>
      </dsp:txBody>
      <dsp:txXfrm>
        <a:off x="3444453" y="3228932"/>
        <a:ext cx="1008429" cy="1008429"/>
      </dsp:txXfrm>
    </dsp:sp>
    <dsp:sp modelId="{5E8FA7A4-6254-4838-B119-2839C7560221}">
      <dsp:nvSpPr>
        <dsp:cNvPr id="0" name=""/>
        <dsp:cNvSpPr/>
      </dsp:nvSpPr>
      <dsp:spPr>
        <a:xfrm rot="9000000">
          <a:off x="1319967" y="3241339"/>
          <a:ext cx="431396" cy="54851"/>
        </a:xfrm>
        <a:custGeom>
          <a:avLst/>
          <a:gdLst/>
          <a:ahLst/>
          <a:cxnLst/>
          <a:rect l="0" t="0" r="0" b="0"/>
          <a:pathLst>
            <a:path>
              <a:moveTo>
                <a:pt x="0" y="27425"/>
              </a:moveTo>
              <a:lnTo>
                <a:pt x="431396" y="2742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pl-PL" sz="500" kern="1200"/>
        </a:p>
      </dsp:txBody>
      <dsp:txXfrm rot="10800000">
        <a:off x="1524880" y="3257980"/>
        <a:ext cx="21569" cy="21569"/>
      </dsp:txXfrm>
    </dsp:sp>
    <dsp:sp modelId="{BD86D420-D832-4EC4-972E-22EFCBF21095}">
      <dsp:nvSpPr>
        <dsp:cNvPr id="0" name=""/>
        <dsp:cNvSpPr/>
      </dsp:nvSpPr>
      <dsp:spPr>
        <a:xfrm>
          <a:off x="18264" y="3020080"/>
          <a:ext cx="1426133" cy="14261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marR="0" lvl="0" indent="0" algn="ctr" defTabSz="622300" rtl="0">
            <a:lnSpc>
              <a:spcPct val="90000"/>
            </a:lnSpc>
            <a:spcBef>
              <a:spcPct val="0"/>
            </a:spcBef>
            <a:spcAft>
              <a:spcPct val="35000"/>
            </a:spcAft>
            <a:buNone/>
          </a:pPr>
          <a:r>
            <a:rPr lang="pl-PL" sz="1400" b="0" i="0" u="none" strike="noStrike" kern="1200" baseline="0">
              <a:latin typeface="Calibri" panose="020F0502020204030204" pitchFamily="34" charset="0"/>
            </a:rPr>
            <a:t>Menedżer projektów IT</a:t>
          </a:r>
          <a:endParaRPr lang="pl-PL" sz="1400" kern="1200"/>
        </a:p>
      </dsp:txBody>
      <dsp:txXfrm>
        <a:off x="227116" y="3228932"/>
        <a:ext cx="1008429" cy="1008429"/>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209-19F9-472A-9D55-2D173DE1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241</Pages>
  <Words>63694</Words>
  <Characters>363057</Characters>
  <Application>Microsoft Office Word</Application>
  <DocSecurity>0</DocSecurity>
  <Lines>3025</Lines>
  <Paragraphs>851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Soszka</dc:creator>
  <cp:keywords/>
  <dc:description/>
  <cp:lastModifiedBy>Kamil Soszka</cp:lastModifiedBy>
  <cp:revision>127</cp:revision>
  <dcterms:created xsi:type="dcterms:W3CDTF">2025-11-08T09:22:00Z</dcterms:created>
  <dcterms:modified xsi:type="dcterms:W3CDTF">2025-11-09T09:56:00Z</dcterms:modified>
</cp:coreProperties>
</file>