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C8" w:rsidRPr="00421FC4" w:rsidRDefault="007B4FC8" w:rsidP="007B4FC8">
      <w:pPr>
        <w:contextualSpacing/>
        <w:rPr>
          <w:b/>
          <w:sz w:val="24"/>
        </w:rPr>
      </w:pPr>
      <w:r w:rsidRPr="00421FC4">
        <w:rPr>
          <w:b/>
          <w:sz w:val="24"/>
        </w:rPr>
        <w:t xml:space="preserve">LAPORAN PERTANGGUNGJAWABAN MUTASI </w:t>
      </w:r>
      <w:r>
        <w:rPr>
          <w:b/>
          <w:sz w:val="24"/>
        </w:rPr>
        <w:t>BARANG SISA DAN SCRAP</w:t>
      </w:r>
    </w:p>
    <w:p w:rsidR="007B4FC8" w:rsidRPr="00421FC4" w:rsidRDefault="007B4FC8" w:rsidP="007B4FC8">
      <w:pPr>
        <w:contextualSpacing/>
        <w:rPr>
          <w:sz w:val="20"/>
        </w:rPr>
      </w:pPr>
    </w:p>
    <w:p w:rsidR="007B4FC8" w:rsidRPr="00421FC4" w:rsidRDefault="007B4FC8" w:rsidP="007B4FC8">
      <w:pPr>
        <w:contextualSpacing/>
        <w:rPr>
          <w:sz w:val="20"/>
        </w:rPr>
      </w:pPr>
      <w:r w:rsidRPr="00421FC4">
        <w:rPr>
          <w:sz w:val="20"/>
        </w:rPr>
        <w:t>KAWASAN BERIKAT PT. CHIN LI PLASTIC INDUSTRIAL INDONESIA</w:t>
      </w:r>
    </w:p>
    <w:p w:rsidR="007B4FC8" w:rsidRDefault="007B4FC8" w:rsidP="007B4FC8">
      <w:pPr>
        <w:contextualSpacing/>
        <w:rPr>
          <w:sz w:val="20"/>
        </w:rPr>
      </w:pPr>
      <w:r w:rsidRPr="00421FC4">
        <w:rPr>
          <w:sz w:val="20"/>
        </w:rPr>
        <w:t>PERIODE: 01 JANUARI 2012 S/D 30 APRIL 2012</w:t>
      </w:r>
    </w:p>
    <w:p w:rsidR="007B4FC8" w:rsidRDefault="007B4FC8" w:rsidP="007B4FC8">
      <w:pPr>
        <w:contextualSpacing/>
      </w:pPr>
    </w:p>
    <w:tbl>
      <w:tblPr>
        <w:tblStyle w:val="TableGrid"/>
        <w:tblW w:w="15735" w:type="dxa"/>
        <w:tblInd w:w="-601" w:type="dxa"/>
        <w:tblLayout w:type="fixed"/>
        <w:tblLook w:val="04A0"/>
      </w:tblPr>
      <w:tblGrid>
        <w:gridCol w:w="529"/>
        <w:gridCol w:w="1440"/>
        <w:gridCol w:w="4140"/>
        <w:gridCol w:w="540"/>
        <w:gridCol w:w="1170"/>
        <w:gridCol w:w="1254"/>
        <w:gridCol w:w="1406"/>
        <w:gridCol w:w="1287"/>
        <w:gridCol w:w="1276"/>
        <w:gridCol w:w="1417"/>
        <w:gridCol w:w="709"/>
        <w:gridCol w:w="567"/>
      </w:tblGrid>
      <w:tr w:rsidR="007B4FC8" w:rsidRPr="000858D0" w:rsidTr="00E64491">
        <w:trPr>
          <w:trHeight w:val="432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NO.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KODE BARANG</w:t>
            </w: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NAMA BARANG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SAT.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SALDO AWAL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PEMASUKAN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PENGELUARAN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PENYESUAIAN</w:t>
            </w:r>
          </w:p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(ADJUSMENT)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SALDO AKHIR</w:t>
            </w:r>
          </w:p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30 April 2012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STOKE OPNAME</w:t>
            </w:r>
          </w:p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30 April 2012</w:t>
            </w: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SELISIH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KET.</w:t>
            </w:r>
          </w:p>
        </w:tc>
      </w:tr>
      <w:tr w:rsidR="007B4FC8" w:rsidRPr="000858D0" w:rsidTr="000858D0">
        <w:trPr>
          <w:trHeight w:val="227"/>
        </w:trPr>
        <w:tc>
          <w:tcPr>
            <w:tcW w:w="529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1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POTONGAN INSOLE SISA HASIL PRODUKSI (SCRAP)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E64491" w:rsidP="00A6161E">
            <w:pPr>
              <w:jc w:val="center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E64491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29.625</w:t>
            </w:r>
            <w:r w:rsidR="000858D0" w:rsidRPr="000858D0">
              <w:rPr>
                <w:sz w:val="16"/>
                <w:lang w:val="en-US"/>
              </w:rPr>
              <w:t>,00</w:t>
            </w:r>
          </w:p>
        </w:tc>
        <w:tc>
          <w:tcPr>
            <w:tcW w:w="1406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23.100,00</w:t>
            </w:r>
          </w:p>
        </w:tc>
        <w:tc>
          <w:tcPr>
            <w:tcW w:w="1287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6.525,00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</w:tr>
      <w:tr w:rsidR="007B4FC8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POTONGAN EVA HASIL PRODUKSI (SCRAP)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E64491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35.565</w:t>
            </w:r>
            <w:r w:rsidR="000858D0" w:rsidRPr="000858D0">
              <w:rPr>
                <w:sz w:val="16"/>
                <w:lang w:val="en-US"/>
              </w:rPr>
              <w:t>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27.295,00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8.270,00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</w:tr>
      <w:tr w:rsidR="007B4FC8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POTONGAN EVA SHEET SISA HASIL PRODUKSI (SCRAP)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E64491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60.725</w:t>
            </w:r>
            <w:r w:rsidR="000858D0" w:rsidRPr="000858D0">
              <w:rPr>
                <w:sz w:val="16"/>
                <w:lang w:val="en-US"/>
              </w:rPr>
              <w:t>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44.300,00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16.425,00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</w:tr>
      <w:tr w:rsidR="007B4FC8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POTONGAN EVA FOAM (PUTIH)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E64491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17.725</w:t>
            </w:r>
            <w:r w:rsidR="000858D0" w:rsidRPr="000858D0">
              <w:rPr>
                <w:sz w:val="16"/>
                <w:lang w:val="en-US"/>
              </w:rPr>
              <w:t>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14.400,00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3.325,00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7B4FC8" w:rsidRPr="000858D0" w:rsidRDefault="007B4FC8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POTONGAN EVA FOAM</w:t>
            </w:r>
            <w:r w:rsidRPr="000858D0">
              <w:rPr>
                <w:sz w:val="16"/>
                <w:lang w:val="en-US"/>
              </w:rPr>
              <w:t xml:space="preserve"> (BLUE)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525</w:t>
            </w:r>
            <w:r w:rsidR="000858D0" w:rsidRPr="000858D0">
              <w:rPr>
                <w:sz w:val="16"/>
                <w:lang w:val="en-US"/>
              </w:rPr>
              <w:t>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525,00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6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POTONGAN EVA FOAM</w:t>
            </w:r>
            <w:r w:rsidRPr="000858D0">
              <w:rPr>
                <w:sz w:val="16"/>
                <w:lang w:val="en-US"/>
              </w:rPr>
              <w:t xml:space="preserve"> (GREEN)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3.500</w:t>
            </w:r>
            <w:r w:rsidR="000858D0" w:rsidRPr="000858D0">
              <w:rPr>
                <w:sz w:val="16"/>
                <w:lang w:val="en-US"/>
              </w:rPr>
              <w:t>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3.500,00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7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POTONGAN EVA FOAM</w:t>
            </w:r>
            <w:r w:rsidRPr="000858D0">
              <w:rPr>
                <w:sz w:val="16"/>
                <w:lang w:val="en-US"/>
              </w:rPr>
              <w:t xml:space="preserve"> (GREY)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7.390</w:t>
            </w:r>
            <w:r w:rsidR="000858D0" w:rsidRPr="000858D0">
              <w:rPr>
                <w:sz w:val="16"/>
                <w:lang w:val="en-US"/>
              </w:rPr>
              <w:t>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7.390,00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8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POTONGAN EVA FOAM</w:t>
            </w:r>
            <w:r w:rsidRPr="000858D0">
              <w:rPr>
                <w:sz w:val="16"/>
                <w:lang w:val="en-US"/>
              </w:rPr>
              <w:t xml:space="preserve"> (HITAM)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5.850</w:t>
            </w:r>
            <w:r w:rsidR="000858D0" w:rsidRPr="000858D0">
              <w:rPr>
                <w:sz w:val="16"/>
                <w:lang w:val="en-US"/>
              </w:rPr>
              <w:t>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3.925,00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1.925,00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9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POTONGAN EVA FOAM</w:t>
            </w:r>
            <w:r w:rsidRPr="000858D0">
              <w:rPr>
                <w:sz w:val="16"/>
                <w:lang w:val="en-US"/>
              </w:rPr>
              <w:t xml:space="preserve"> (RED)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1.140</w:t>
            </w:r>
            <w:r w:rsidR="000858D0" w:rsidRPr="000858D0">
              <w:rPr>
                <w:sz w:val="16"/>
                <w:lang w:val="en-US"/>
              </w:rPr>
              <w:t>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1.140,00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10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POTONGAN EVA FOAM</w:t>
            </w:r>
            <w:r w:rsidRPr="000858D0">
              <w:rPr>
                <w:sz w:val="16"/>
                <w:lang w:val="en-US"/>
              </w:rPr>
              <w:t xml:space="preserve"> (YELLOW)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11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CUTTING PLATE UK. 1400X450mm (RUSAK/HABIS PAKAI)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27,00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27,00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12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CUTTING PLATE UK. 900X450mm (RUSAK/HABIS PAKAI)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69,00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69,00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13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KALENG ( EX. KEMASAN 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514,00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514,00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14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DRUM ( EX. KEMASAN 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14,00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14,00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15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KARTON ( EX. KEMASAN 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525,00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525,00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16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PLASTIK ( EX. KEMASAN 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122,00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122,00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17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KANTONG DARI PLASTIC ( EX. KEMASAN 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219,00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219,00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</w:rPr>
              <w:t>18</w:t>
            </w: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KANTONG DARO KERTAS ( EX. KEMASAN )</w:t>
            </w: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  <w:r w:rsidRPr="000858D0">
              <w:rPr>
                <w:sz w:val="16"/>
                <w:lang w:val="en-US"/>
              </w:rPr>
              <w:t>KG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560,00</w:t>
            </w: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-</w:t>
            </w: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sz w:val="16"/>
                <w:lang w:val="en-US"/>
              </w:rPr>
            </w:pPr>
            <w:r w:rsidRPr="000858D0">
              <w:rPr>
                <w:sz w:val="16"/>
                <w:lang w:val="en-US"/>
              </w:rPr>
              <w:t>560,00</w:t>
            </w: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1440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4140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left"/>
              <w:rPr>
                <w:sz w:val="16"/>
              </w:rPr>
            </w:pPr>
          </w:p>
        </w:tc>
        <w:tc>
          <w:tcPr>
            <w:tcW w:w="540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54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406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87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1417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sz w:val="16"/>
              </w:rPr>
            </w:pPr>
          </w:p>
        </w:tc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sz w:val="16"/>
              </w:rPr>
            </w:pPr>
          </w:p>
        </w:tc>
      </w:tr>
      <w:tr w:rsidR="00E64491" w:rsidRPr="000858D0" w:rsidTr="000858D0">
        <w:trPr>
          <w:trHeight w:val="227"/>
        </w:trPr>
        <w:tc>
          <w:tcPr>
            <w:tcW w:w="529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4140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b/>
                <w:sz w:val="16"/>
              </w:rPr>
            </w:pPr>
            <w:r w:rsidRPr="000858D0">
              <w:rPr>
                <w:b/>
                <w:sz w:val="16"/>
              </w:rPr>
              <w:t>TOTAL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-</w:t>
            </w:r>
          </w:p>
        </w:tc>
        <w:tc>
          <w:tcPr>
            <w:tcW w:w="1254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164.095,00</w:t>
            </w:r>
          </w:p>
        </w:tc>
        <w:tc>
          <w:tcPr>
            <w:tcW w:w="1406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122.699,00</w:t>
            </w:r>
          </w:p>
        </w:tc>
        <w:tc>
          <w:tcPr>
            <w:tcW w:w="1287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-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0858D0" w:rsidP="000858D0">
            <w:pPr>
              <w:jc w:val="right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41.396,00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0858D0">
            <w:pPr>
              <w:jc w:val="right"/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E64491" w:rsidRPr="000858D0" w:rsidRDefault="00E64491" w:rsidP="00A6161E">
            <w:pPr>
              <w:jc w:val="center"/>
              <w:rPr>
                <w:b/>
                <w:sz w:val="16"/>
              </w:rPr>
            </w:pPr>
          </w:p>
        </w:tc>
      </w:tr>
    </w:tbl>
    <w:p w:rsidR="00F14ED4" w:rsidRDefault="00F14ED4" w:rsidP="00690E0C"/>
    <w:p w:rsidR="007B4FC8" w:rsidRPr="00690E0C" w:rsidRDefault="007B4FC8" w:rsidP="007B4FC8">
      <w:pPr>
        <w:ind w:left="10773" w:right="-217"/>
        <w:contextualSpacing/>
        <w:rPr>
          <w:b/>
          <w:sz w:val="18"/>
        </w:rPr>
      </w:pPr>
      <w:r w:rsidRPr="00690E0C">
        <w:rPr>
          <w:b/>
          <w:sz w:val="18"/>
        </w:rPr>
        <w:t>Kami bertanggung jawab atas</w:t>
      </w:r>
    </w:p>
    <w:p w:rsidR="007B4FC8" w:rsidRPr="00690E0C" w:rsidRDefault="00690E0C" w:rsidP="007B4FC8">
      <w:pPr>
        <w:ind w:left="10773" w:right="-217"/>
        <w:contextualSpacing/>
        <w:rPr>
          <w:b/>
          <w:sz w:val="18"/>
        </w:rPr>
      </w:pPr>
      <w:r w:rsidRPr="00690E0C">
        <w:rPr>
          <w:b/>
          <w:sz w:val="18"/>
        </w:rPr>
        <w:t xml:space="preserve">kebenaran </w:t>
      </w:r>
      <w:r w:rsidR="007B4FC8" w:rsidRPr="00690E0C">
        <w:rPr>
          <w:b/>
          <w:sz w:val="18"/>
        </w:rPr>
        <w:t>laporan ini</w:t>
      </w:r>
    </w:p>
    <w:p w:rsidR="007B4FC8" w:rsidRPr="00690E0C" w:rsidRDefault="007B4FC8" w:rsidP="007B4FC8">
      <w:pPr>
        <w:ind w:left="10773" w:right="-217"/>
        <w:contextualSpacing/>
        <w:rPr>
          <w:b/>
          <w:sz w:val="18"/>
        </w:rPr>
      </w:pPr>
    </w:p>
    <w:p w:rsidR="007B4FC8" w:rsidRPr="00690E0C" w:rsidRDefault="00690E0C" w:rsidP="007B4FC8">
      <w:pPr>
        <w:ind w:left="10773" w:right="-217"/>
        <w:contextualSpacing/>
        <w:rPr>
          <w:b/>
          <w:sz w:val="18"/>
        </w:rPr>
      </w:pPr>
      <w:r w:rsidRPr="00690E0C">
        <w:rPr>
          <w:b/>
          <w:sz w:val="18"/>
        </w:rPr>
        <w:t>Tangerang, 10 Mei 2012</w:t>
      </w:r>
    </w:p>
    <w:p w:rsidR="007B4FC8" w:rsidRPr="00690E0C" w:rsidRDefault="00690E0C" w:rsidP="007B4FC8">
      <w:pPr>
        <w:ind w:left="10773" w:right="-217"/>
        <w:contextualSpacing/>
        <w:rPr>
          <w:b/>
          <w:sz w:val="18"/>
        </w:rPr>
      </w:pPr>
      <w:r w:rsidRPr="00690E0C">
        <w:rPr>
          <w:b/>
          <w:sz w:val="18"/>
        </w:rPr>
        <w:t>Pengusaaha Di Kawasan Berikat</w:t>
      </w:r>
    </w:p>
    <w:p w:rsidR="007B4FC8" w:rsidRPr="00690E0C" w:rsidRDefault="007B4FC8" w:rsidP="007B4FC8">
      <w:pPr>
        <w:ind w:left="10773" w:right="-217"/>
        <w:contextualSpacing/>
        <w:jc w:val="left"/>
        <w:rPr>
          <w:b/>
          <w:sz w:val="18"/>
        </w:rPr>
      </w:pPr>
      <w:r w:rsidRPr="00690E0C">
        <w:rPr>
          <w:b/>
          <w:sz w:val="18"/>
        </w:rPr>
        <w:t>PT. CHIN LI PLASTIC INDUSTRIAL INDONESIA</w:t>
      </w:r>
    </w:p>
    <w:p w:rsidR="007B4FC8" w:rsidRPr="00690E0C" w:rsidRDefault="007B4FC8" w:rsidP="007B4FC8">
      <w:pPr>
        <w:ind w:left="10773" w:right="-217"/>
        <w:contextualSpacing/>
        <w:jc w:val="left"/>
        <w:rPr>
          <w:b/>
          <w:sz w:val="18"/>
        </w:rPr>
      </w:pPr>
    </w:p>
    <w:p w:rsidR="007B4FC8" w:rsidRPr="00690E0C" w:rsidRDefault="007B4FC8" w:rsidP="007B4FC8">
      <w:pPr>
        <w:ind w:left="10773" w:right="-217"/>
        <w:contextualSpacing/>
        <w:jc w:val="left"/>
        <w:rPr>
          <w:b/>
          <w:sz w:val="18"/>
        </w:rPr>
      </w:pPr>
    </w:p>
    <w:p w:rsidR="007B4FC8" w:rsidRPr="00690E0C" w:rsidRDefault="007B4FC8" w:rsidP="007B4FC8">
      <w:pPr>
        <w:ind w:left="10773" w:right="-217"/>
        <w:contextualSpacing/>
        <w:jc w:val="left"/>
        <w:rPr>
          <w:b/>
          <w:sz w:val="18"/>
        </w:rPr>
      </w:pPr>
    </w:p>
    <w:p w:rsidR="007B4FC8" w:rsidRPr="00690E0C" w:rsidRDefault="007B4FC8" w:rsidP="007B4FC8">
      <w:pPr>
        <w:ind w:left="10773" w:right="-217"/>
        <w:contextualSpacing/>
        <w:jc w:val="left"/>
        <w:rPr>
          <w:b/>
          <w:sz w:val="20"/>
        </w:rPr>
      </w:pPr>
      <w:r w:rsidRPr="00690E0C">
        <w:rPr>
          <w:b/>
          <w:sz w:val="20"/>
        </w:rPr>
        <w:t>(CHENG CIA HUI)</w:t>
      </w:r>
    </w:p>
    <w:p w:rsidR="007B4FC8" w:rsidRPr="00690E0C" w:rsidRDefault="007B4FC8" w:rsidP="007B4FC8">
      <w:pPr>
        <w:ind w:left="10773" w:right="-217"/>
        <w:contextualSpacing/>
        <w:jc w:val="left"/>
        <w:rPr>
          <w:b/>
          <w:sz w:val="20"/>
        </w:rPr>
      </w:pPr>
      <w:r w:rsidRPr="00690E0C">
        <w:rPr>
          <w:b/>
          <w:sz w:val="20"/>
        </w:rPr>
        <w:t>KUASA DIREKSI</w:t>
      </w:r>
    </w:p>
    <w:sectPr w:rsidR="007B4FC8" w:rsidRPr="00690E0C" w:rsidSect="007B4FC8">
      <w:pgSz w:w="16838" w:h="11906" w:orient="landscape"/>
      <w:pgMar w:top="851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4FC8"/>
    <w:rsid w:val="000858D0"/>
    <w:rsid w:val="00113F91"/>
    <w:rsid w:val="003D6237"/>
    <w:rsid w:val="00467F8C"/>
    <w:rsid w:val="00650EDB"/>
    <w:rsid w:val="00690E0C"/>
    <w:rsid w:val="007B4FC8"/>
    <w:rsid w:val="00AD3C14"/>
    <w:rsid w:val="00E64491"/>
    <w:rsid w:val="00F14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467F8C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7B4FC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wawan</cp:lastModifiedBy>
  <cp:revision>2</cp:revision>
  <dcterms:created xsi:type="dcterms:W3CDTF">2012-10-11T16:36:00Z</dcterms:created>
  <dcterms:modified xsi:type="dcterms:W3CDTF">2012-10-12T03:44:00Z</dcterms:modified>
</cp:coreProperties>
</file>