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80B9F" w14:textId="4F310F39" w:rsidR="00512BE0" w:rsidRDefault="00512BE0" w:rsidP="00512B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12BE0">
        <w:rPr>
          <w:rFonts w:ascii="Times New Roman" w:hAnsi="Times New Roman" w:cs="Times New Roman"/>
          <w:b/>
          <w:bCs/>
          <w:sz w:val="32"/>
          <w:szCs w:val="32"/>
        </w:rPr>
        <w:t>REFLECTION PAPER</w:t>
      </w:r>
    </w:p>
    <w:p w14:paraId="5DC1114F" w14:textId="77777777" w:rsidR="00512BE0" w:rsidRDefault="00512BE0" w:rsidP="00512B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F4E0F1" w14:textId="77777777" w:rsidR="00512BE0" w:rsidRPr="00512BE0" w:rsidRDefault="00512BE0" w:rsidP="00512BE0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12BE0">
        <w:rPr>
          <w:rFonts w:ascii="Times New Roman" w:hAnsi="Times New Roman" w:cs="Times New Roman"/>
          <w:b/>
          <w:bCs/>
          <w:sz w:val="28"/>
          <w:szCs w:val="28"/>
        </w:rPr>
        <w:t>Favorite Part of the Project</w:t>
      </w:r>
    </w:p>
    <w:p w14:paraId="4066458F" w14:textId="12F1FD28" w:rsidR="00512BE0" w:rsidRDefault="00512BE0" w:rsidP="00512BE0">
      <w:pPr>
        <w:spacing w:line="480" w:lineRule="auto"/>
        <w:rPr>
          <w:rFonts w:ascii="Times New Roman" w:hAnsi="Times New Roman" w:cs="Times New Roman"/>
        </w:rPr>
      </w:pPr>
      <w:r w:rsidRPr="00512BE0">
        <w:rPr>
          <w:rFonts w:ascii="Times New Roman" w:hAnsi="Times New Roman" w:cs="Times New Roman"/>
        </w:rPr>
        <w:t>The most enjoyable aspect of our project was the creation and implementation of Travelogy's database. It was fascinating to see how our theoretical knowledge translated into a practical solution that could significantly improve the company's operational efficiency and customer service.</w:t>
      </w:r>
    </w:p>
    <w:p w14:paraId="3023CD01" w14:textId="77777777" w:rsidR="00512BE0" w:rsidRPr="00512BE0" w:rsidRDefault="00512BE0" w:rsidP="00512BE0">
      <w:pPr>
        <w:spacing w:line="480" w:lineRule="auto"/>
        <w:rPr>
          <w:rFonts w:ascii="Times New Roman" w:hAnsi="Times New Roman" w:cs="Times New Roman"/>
        </w:rPr>
      </w:pPr>
    </w:p>
    <w:p w14:paraId="2E8747C8" w14:textId="77777777" w:rsidR="00512BE0" w:rsidRPr="00512BE0" w:rsidRDefault="00512BE0" w:rsidP="00512BE0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12BE0">
        <w:rPr>
          <w:rFonts w:ascii="Times New Roman" w:hAnsi="Times New Roman" w:cs="Times New Roman"/>
          <w:b/>
          <w:bCs/>
          <w:sz w:val="28"/>
          <w:szCs w:val="28"/>
        </w:rPr>
        <w:t>Learning Experience</w:t>
      </w:r>
    </w:p>
    <w:p w14:paraId="16D98C6A" w14:textId="01D5CFDC" w:rsidR="00512BE0" w:rsidRDefault="00512BE0" w:rsidP="00512BE0">
      <w:pPr>
        <w:spacing w:line="480" w:lineRule="auto"/>
        <w:rPr>
          <w:rFonts w:ascii="Times New Roman" w:hAnsi="Times New Roman" w:cs="Times New Roman"/>
        </w:rPr>
      </w:pPr>
      <w:r w:rsidRPr="00512BE0">
        <w:rPr>
          <w:rFonts w:ascii="Times New Roman" w:hAnsi="Times New Roman" w:cs="Times New Roman"/>
        </w:rPr>
        <w:t>This project deepened our understanding of database management systems and their critical role in business operations. The hands-on experience with SQL and database design not only enhanced our technical skills but also provided us with valuable insights into how data-driven solutions can streamline business processes and improve decision-making.</w:t>
      </w:r>
    </w:p>
    <w:p w14:paraId="36D1CB15" w14:textId="77777777" w:rsidR="00512BE0" w:rsidRPr="00512BE0" w:rsidRDefault="00512BE0" w:rsidP="00512BE0">
      <w:pPr>
        <w:spacing w:line="480" w:lineRule="auto"/>
        <w:rPr>
          <w:rFonts w:ascii="Times New Roman" w:hAnsi="Times New Roman" w:cs="Times New Roman"/>
        </w:rPr>
      </w:pPr>
    </w:p>
    <w:p w14:paraId="32EC804C" w14:textId="77777777" w:rsidR="00512BE0" w:rsidRPr="00512BE0" w:rsidRDefault="00512BE0" w:rsidP="00512BE0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12BE0">
        <w:rPr>
          <w:rFonts w:ascii="Times New Roman" w:hAnsi="Times New Roman" w:cs="Times New Roman"/>
          <w:b/>
          <w:bCs/>
          <w:sz w:val="28"/>
          <w:szCs w:val="28"/>
        </w:rPr>
        <w:t>Changes and Reflections</w:t>
      </w:r>
    </w:p>
    <w:p w14:paraId="3602A985" w14:textId="7DF2DEC9" w:rsidR="00512BE0" w:rsidRDefault="00512BE0" w:rsidP="00512BE0">
      <w:pPr>
        <w:spacing w:line="480" w:lineRule="auto"/>
        <w:rPr>
          <w:rFonts w:ascii="Times New Roman" w:hAnsi="Times New Roman" w:cs="Times New Roman"/>
        </w:rPr>
      </w:pPr>
      <w:r w:rsidRPr="00512BE0">
        <w:rPr>
          <w:rFonts w:ascii="Times New Roman" w:hAnsi="Times New Roman" w:cs="Times New Roman"/>
        </w:rPr>
        <w:t>If we were to revisit the project, we might include more complex and varied test scenarios. This approach would likely give us a better grasp of the database's performance in different real-world situations, ensuring a more robust and adaptable solution.</w:t>
      </w:r>
    </w:p>
    <w:p w14:paraId="069C5B99" w14:textId="77777777" w:rsidR="00512BE0" w:rsidRPr="00512BE0" w:rsidRDefault="00512BE0" w:rsidP="00512BE0">
      <w:pPr>
        <w:spacing w:line="480" w:lineRule="auto"/>
        <w:rPr>
          <w:rFonts w:ascii="Times New Roman" w:hAnsi="Times New Roman" w:cs="Times New Roman"/>
        </w:rPr>
      </w:pPr>
    </w:p>
    <w:p w14:paraId="14E9DAE1" w14:textId="20C7CC4F" w:rsidR="00512BE0" w:rsidRPr="00512BE0" w:rsidRDefault="00512BE0" w:rsidP="00512BE0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Suggestions for the future</w:t>
      </w:r>
    </w:p>
    <w:p w14:paraId="75D7E0B6" w14:textId="694E46C2" w:rsidR="00512BE0" w:rsidRPr="00512BE0" w:rsidRDefault="00512BE0" w:rsidP="00512BE0">
      <w:pPr>
        <w:rPr>
          <w:rFonts w:ascii="Times New Roman" w:hAnsi="Times New Roman" w:cs="Times New Roman"/>
        </w:rPr>
      </w:pPr>
      <w:r w:rsidRPr="00512BE0">
        <w:rPr>
          <w:rFonts w:ascii="Times New Roman" w:hAnsi="Times New Roman" w:cs="Times New Roman"/>
        </w:rPr>
        <w:t xml:space="preserve">For future projects, incorporating a module on advanced SQL techniques </w:t>
      </w:r>
      <w:r>
        <w:rPr>
          <w:rFonts w:ascii="Times New Roman" w:hAnsi="Times New Roman" w:cs="Times New Roman"/>
        </w:rPr>
        <w:t>could</w:t>
      </w:r>
      <w:r w:rsidRPr="00512BE0">
        <w:rPr>
          <w:rFonts w:ascii="Times New Roman" w:hAnsi="Times New Roman" w:cs="Times New Roman"/>
        </w:rPr>
        <w:t xml:space="preserve"> be beneficial.</w:t>
      </w:r>
    </w:p>
    <w:sectPr w:rsidR="00512BE0" w:rsidRPr="00512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BE0"/>
    <w:rsid w:val="0051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E03EF"/>
  <w15:chartTrackingRefBased/>
  <w15:docId w15:val="{6A9EBC33-7E82-4147-B6F6-3B1C44CB7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3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Kamineni, Rohit</dc:creator>
  <cp:keywords/>
  <dc:description/>
  <cp:lastModifiedBy>Kamineni, Rohit</cp:lastModifiedBy>
  <cp:revision>1</cp:revision>
  <dcterms:created xsi:type="dcterms:W3CDTF">2023-12-06T23:24:00Z</dcterms:created>
  <dcterms:modified xsi:type="dcterms:W3CDTF">2023-12-06T23:34:00Z</dcterms:modified>
</cp:coreProperties>
</file>