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BDC6" w14:textId="77777777" w:rsidR="006D206B" w:rsidRPr="006C7238" w:rsidRDefault="00F35234" w:rsidP="00BB29A2">
      <w:pPr>
        <w:pStyle w:val="Normal4"/>
        <w:jc w:val="center"/>
        <w:rPr>
          <w:rFonts w:asciiTheme="majorHAnsi" w:hAnsiTheme="majorHAnsi" w:cstheme="majorHAnsi"/>
          <w:b/>
          <w:sz w:val="48"/>
          <w:szCs w:val="48"/>
        </w:rPr>
      </w:pPr>
      <w:r w:rsidRPr="006C7238">
        <w:rPr>
          <w:rFonts w:asciiTheme="majorHAnsi" w:hAnsiTheme="majorHAnsi" w:cstheme="majorHAnsi"/>
          <w:b/>
          <w:sz w:val="48"/>
          <w:szCs w:val="48"/>
        </w:rPr>
        <w:t xml:space="preserve">Zomato Project </w:t>
      </w:r>
      <w:r w:rsidR="00BB29A2" w:rsidRPr="006C7238">
        <w:rPr>
          <w:rFonts w:asciiTheme="majorHAnsi" w:hAnsiTheme="majorHAnsi" w:cstheme="majorHAnsi"/>
          <w:b/>
          <w:sz w:val="48"/>
          <w:szCs w:val="48"/>
        </w:rPr>
        <w:t>Newton School</w:t>
      </w:r>
    </w:p>
    <w:p w14:paraId="45D43224" w14:textId="77777777" w:rsidR="006D206B" w:rsidRDefault="006D206B" w:rsidP="00BB29A2">
      <w:pPr>
        <w:pStyle w:val="Normal4"/>
        <w:jc w:val="center"/>
        <w:rPr>
          <w:b/>
          <w:color w:val="9900FF"/>
          <w:sz w:val="26"/>
          <w:szCs w:val="26"/>
        </w:rPr>
      </w:pPr>
    </w:p>
    <w:p w14:paraId="7894676A" w14:textId="77777777" w:rsidR="006D206B" w:rsidRPr="00BB29A2" w:rsidRDefault="00E32F3B">
      <w:pPr>
        <w:pStyle w:val="Normal4"/>
        <w:rPr>
          <w:b/>
          <w:sz w:val="26"/>
          <w:szCs w:val="26"/>
        </w:rPr>
      </w:pPr>
      <w:r w:rsidRPr="00BB29A2">
        <w:rPr>
          <w:b/>
          <w:sz w:val="26"/>
          <w:szCs w:val="26"/>
        </w:rPr>
        <w:t>OBJECTIVE QUESTIONS:</w:t>
      </w:r>
    </w:p>
    <w:p w14:paraId="705053A0" w14:textId="77777777" w:rsidR="006D206B" w:rsidRDefault="006D206B">
      <w:pPr>
        <w:pStyle w:val="Normal4"/>
        <w:rPr>
          <w:b/>
          <w:sz w:val="24"/>
          <w:szCs w:val="24"/>
        </w:rPr>
      </w:pPr>
    </w:p>
    <w:p w14:paraId="54A526B9" w14:textId="77777777" w:rsidR="00F35234" w:rsidRPr="00F35234" w:rsidRDefault="00E32F3B" w:rsidP="00F35234">
      <w:pPr>
        <w:pStyle w:val="Normal4"/>
        <w:numPr>
          <w:ilvl w:val="0"/>
          <w:numId w:val="3"/>
        </w:numPr>
        <w:spacing w:after="200"/>
        <w:rPr>
          <w:sz w:val="24"/>
          <w:szCs w:val="24"/>
        </w:rPr>
      </w:pPr>
      <w:r>
        <w:rPr>
          <w:b/>
          <w:sz w:val="24"/>
          <w:szCs w:val="24"/>
        </w:rPr>
        <w:t>What is the total number of tables present in the data</w:t>
      </w:r>
      <w:r w:rsidR="00F35234">
        <w:rPr>
          <w:b/>
          <w:sz w:val="24"/>
          <w:szCs w:val="24"/>
        </w:rPr>
        <w:t>?</w:t>
      </w:r>
    </w:p>
    <w:p w14:paraId="3A9363D3" w14:textId="513970A1" w:rsidR="00F35234" w:rsidRDefault="00E32F3B" w:rsidP="006C7238">
      <w:pPr>
        <w:pStyle w:val="Normal4"/>
        <w:spacing w:after="200"/>
        <w:ind w:left="720"/>
        <w:rPr>
          <w:b/>
          <w:sz w:val="24"/>
          <w:szCs w:val="24"/>
        </w:rPr>
      </w:pPr>
      <w:r w:rsidRPr="00F35234">
        <w:rPr>
          <w:sz w:val="24"/>
          <w:szCs w:val="24"/>
        </w:rPr>
        <w:t xml:space="preserve">The total number of tables present in the data are </w:t>
      </w:r>
      <w:r w:rsidR="00F35234" w:rsidRPr="006C7238">
        <w:rPr>
          <w:bCs/>
          <w:sz w:val="24"/>
          <w:szCs w:val="24"/>
          <w:highlight w:val="yellow"/>
        </w:rPr>
        <w:t xml:space="preserve">2 Tables (Raw data and </w:t>
      </w:r>
      <w:r w:rsidRPr="006C7238">
        <w:rPr>
          <w:bCs/>
          <w:sz w:val="24"/>
          <w:szCs w:val="24"/>
          <w:highlight w:val="yellow"/>
        </w:rPr>
        <w:t>country</w:t>
      </w:r>
      <w:r w:rsidR="00F35234" w:rsidRPr="006C7238">
        <w:rPr>
          <w:bCs/>
          <w:sz w:val="24"/>
          <w:szCs w:val="24"/>
          <w:highlight w:val="yellow"/>
        </w:rPr>
        <w:t xml:space="preserve"> description</w:t>
      </w:r>
      <w:r w:rsidR="00F35234" w:rsidRPr="006C7238">
        <w:rPr>
          <w:bCs/>
          <w:sz w:val="24"/>
          <w:szCs w:val="24"/>
        </w:rPr>
        <w:t>.</w:t>
      </w:r>
    </w:p>
    <w:p w14:paraId="23A8BCE8" w14:textId="77777777" w:rsidR="006C7238" w:rsidRPr="006C7238" w:rsidRDefault="006C7238" w:rsidP="006C7238">
      <w:pPr>
        <w:pStyle w:val="Normal4"/>
        <w:spacing w:after="200"/>
        <w:ind w:left="720"/>
        <w:rPr>
          <w:sz w:val="24"/>
          <w:szCs w:val="24"/>
        </w:rPr>
      </w:pPr>
    </w:p>
    <w:p w14:paraId="43697ABB" w14:textId="77777777" w:rsidR="00F35234" w:rsidRDefault="00E32F3B" w:rsidP="00F35234">
      <w:pPr>
        <w:pStyle w:val="Normal4"/>
        <w:numPr>
          <w:ilvl w:val="0"/>
          <w:numId w:val="3"/>
        </w:numPr>
        <w:spacing w:after="200"/>
        <w:rPr>
          <w:sz w:val="24"/>
          <w:szCs w:val="24"/>
        </w:rPr>
      </w:pPr>
      <w:r>
        <w:rPr>
          <w:b/>
          <w:sz w:val="24"/>
          <w:szCs w:val="24"/>
        </w:rPr>
        <w:t>What is the total number of attributes present in the data?</w:t>
      </w:r>
    </w:p>
    <w:p w14:paraId="4096330C" w14:textId="409DB0EB" w:rsidR="006D206B" w:rsidRDefault="00E32F3B" w:rsidP="00F35234">
      <w:pPr>
        <w:pStyle w:val="Normal4"/>
        <w:spacing w:after="200"/>
        <w:ind w:left="720"/>
        <w:rPr>
          <w:b/>
          <w:sz w:val="24"/>
          <w:szCs w:val="24"/>
        </w:rPr>
      </w:pPr>
      <w:r w:rsidRPr="00F35234">
        <w:rPr>
          <w:sz w:val="24"/>
          <w:szCs w:val="24"/>
        </w:rPr>
        <w:t>The total number of attributes present in the data is</w:t>
      </w:r>
      <w:r w:rsidRPr="00F35234">
        <w:rPr>
          <w:b/>
          <w:sz w:val="24"/>
          <w:szCs w:val="24"/>
        </w:rPr>
        <w:t xml:space="preserve"> </w:t>
      </w:r>
      <w:r w:rsidR="00F35234" w:rsidRPr="006C7238">
        <w:rPr>
          <w:bCs/>
          <w:sz w:val="24"/>
          <w:szCs w:val="24"/>
          <w:highlight w:val="yellow"/>
        </w:rPr>
        <w:t xml:space="preserve">20 in raw data and 6 </w:t>
      </w:r>
      <w:r w:rsidR="006C7238" w:rsidRPr="006C7238">
        <w:rPr>
          <w:bCs/>
          <w:sz w:val="24"/>
          <w:szCs w:val="24"/>
          <w:highlight w:val="yellow"/>
        </w:rPr>
        <w:t>in Country</w:t>
      </w:r>
      <w:r w:rsidRPr="006C7238">
        <w:rPr>
          <w:bCs/>
          <w:sz w:val="24"/>
          <w:szCs w:val="24"/>
          <w:highlight w:val="yellow"/>
        </w:rPr>
        <w:t xml:space="preserve"> description and 20 is in modified data</w:t>
      </w:r>
      <w:r w:rsidR="00F35234" w:rsidRPr="006C7238">
        <w:rPr>
          <w:bCs/>
          <w:sz w:val="24"/>
          <w:szCs w:val="24"/>
          <w:highlight w:val="yellow"/>
        </w:rPr>
        <w:t>.</w:t>
      </w:r>
    </w:p>
    <w:p w14:paraId="17700C0B" w14:textId="77777777" w:rsidR="006C7238" w:rsidRPr="00F35234" w:rsidRDefault="006C7238" w:rsidP="00F35234">
      <w:pPr>
        <w:pStyle w:val="Normal4"/>
        <w:spacing w:after="200"/>
        <w:ind w:left="720"/>
        <w:rPr>
          <w:sz w:val="24"/>
          <w:szCs w:val="24"/>
        </w:rPr>
      </w:pPr>
    </w:p>
    <w:p w14:paraId="5D312867" w14:textId="77777777" w:rsidR="00F35234" w:rsidRDefault="00E32F3B" w:rsidP="00F35234">
      <w:pPr>
        <w:pStyle w:val="Normal4"/>
        <w:numPr>
          <w:ilvl w:val="0"/>
          <w:numId w:val="3"/>
        </w:numPr>
        <w:pBdr>
          <w:top w:val="nil"/>
          <w:left w:val="nil"/>
          <w:bottom w:val="nil"/>
          <w:right w:val="nil"/>
          <w:between w:val="nil"/>
        </w:pBdr>
        <w:spacing w:after="200"/>
        <w:rPr>
          <w:b/>
          <w:sz w:val="24"/>
          <w:szCs w:val="24"/>
        </w:rPr>
      </w:pPr>
      <w:r>
        <w:rPr>
          <w:b/>
          <w:sz w:val="24"/>
          <w:szCs w:val="24"/>
        </w:rPr>
        <w:t>How many categorical columns are there in the data?</w:t>
      </w:r>
    </w:p>
    <w:p w14:paraId="41E7D77A" w14:textId="77777777" w:rsidR="00E32F3B" w:rsidRPr="00F35234" w:rsidRDefault="00E32F3B" w:rsidP="00F35234">
      <w:pPr>
        <w:pStyle w:val="Normal4"/>
        <w:pBdr>
          <w:top w:val="nil"/>
          <w:left w:val="nil"/>
          <w:bottom w:val="nil"/>
          <w:right w:val="nil"/>
          <w:between w:val="nil"/>
        </w:pBdr>
        <w:spacing w:after="200"/>
        <w:ind w:left="720"/>
        <w:rPr>
          <w:b/>
          <w:sz w:val="24"/>
          <w:szCs w:val="24"/>
        </w:rPr>
      </w:pPr>
      <w:r w:rsidRPr="00F35234">
        <w:rPr>
          <w:sz w:val="24"/>
          <w:szCs w:val="24"/>
        </w:rPr>
        <w:t>Based on the attributes, the categorical columns could be:</w:t>
      </w:r>
    </w:p>
    <w:p w14:paraId="764237E9" w14:textId="77777777" w:rsidR="00E32F3B" w:rsidRPr="00E32F3B" w:rsidRDefault="00E32F3B" w:rsidP="00E32F3B">
      <w:pPr>
        <w:ind w:left="900"/>
        <w:rPr>
          <w:sz w:val="24"/>
          <w:szCs w:val="24"/>
        </w:rPr>
      </w:pPr>
      <w:r w:rsidRPr="00E32F3B">
        <w:rPr>
          <w:sz w:val="24"/>
          <w:szCs w:val="24"/>
          <w:highlight w:val="yellow"/>
        </w:rPr>
        <w:t>In Raw Data 14 columns</w:t>
      </w:r>
    </w:p>
    <w:p w14:paraId="6567E89E" w14:textId="77777777" w:rsidR="00E32F3B" w:rsidRPr="00E32F3B" w:rsidRDefault="00E32F3B" w:rsidP="009C2D0F">
      <w:pPr>
        <w:numPr>
          <w:ilvl w:val="0"/>
          <w:numId w:val="16"/>
        </w:numPr>
        <w:tabs>
          <w:tab w:val="left" w:pos="900"/>
        </w:tabs>
        <w:spacing w:line="240" w:lineRule="auto"/>
        <w:ind w:left="900" w:firstLine="0"/>
        <w:rPr>
          <w:sz w:val="24"/>
          <w:szCs w:val="24"/>
        </w:rPr>
      </w:pPr>
      <w:r w:rsidRPr="00E32F3B">
        <w:rPr>
          <w:sz w:val="24"/>
          <w:szCs w:val="24"/>
        </w:rPr>
        <w:t>Restaurant Name</w:t>
      </w:r>
    </w:p>
    <w:p w14:paraId="5E53E2B8"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Country Code</w:t>
      </w:r>
    </w:p>
    <w:p w14:paraId="532D8735"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City</w:t>
      </w:r>
    </w:p>
    <w:p w14:paraId="14A8D858"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Address</w:t>
      </w:r>
    </w:p>
    <w:p w14:paraId="2C806483"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Locality</w:t>
      </w:r>
    </w:p>
    <w:p w14:paraId="549CC670"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Locality Verbose</w:t>
      </w:r>
    </w:p>
    <w:p w14:paraId="1D759028"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Cuisines</w:t>
      </w:r>
    </w:p>
    <w:p w14:paraId="4227FD5D"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Currency</w:t>
      </w:r>
    </w:p>
    <w:p w14:paraId="132FA06B"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Has Table booking</w:t>
      </w:r>
    </w:p>
    <w:p w14:paraId="2529F53A"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Has Online delivery</w:t>
      </w:r>
    </w:p>
    <w:p w14:paraId="55B16911"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Is delivering now</w:t>
      </w:r>
    </w:p>
    <w:p w14:paraId="12189775"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Switch to order menu</w:t>
      </w:r>
    </w:p>
    <w:p w14:paraId="547714A8" w14:textId="77777777" w:rsidR="00E32F3B" w:rsidRPr="00E32F3B" w:rsidRDefault="00E32F3B" w:rsidP="009C2D0F">
      <w:pPr>
        <w:numPr>
          <w:ilvl w:val="0"/>
          <w:numId w:val="16"/>
        </w:numPr>
        <w:spacing w:line="240" w:lineRule="auto"/>
        <w:ind w:left="900" w:firstLine="0"/>
        <w:rPr>
          <w:sz w:val="24"/>
          <w:szCs w:val="24"/>
        </w:rPr>
      </w:pPr>
      <w:r w:rsidRPr="00E32F3B">
        <w:rPr>
          <w:sz w:val="24"/>
          <w:szCs w:val="24"/>
        </w:rPr>
        <w:t>Price range</w:t>
      </w:r>
    </w:p>
    <w:p w14:paraId="776050DD" w14:textId="77777777" w:rsidR="00E32F3B" w:rsidRPr="00E32F3B" w:rsidRDefault="00E32F3B" w:rsidP="009C2D0F">
      <w:pPr>
        <w:numPr>
          <w:ilvl w:val="0"/>
          <w:numId w:val="16"/>
        </w:numPr>
        <w:spacing w:line="360" w:lineRule="auto"/>
        <w:ind w:left="900" w:firstLine="0"/>
        <w:rPr>
          <w:sz w:val="24"/>
          <w:szCs w:val="24"/>
        </w:rPr>
      </w:pPr>
      <w:r w:rsidRPr="00E32F3B">
        <w:rPr>
          <w:sz w:val="24"/>
          <w:szCs w:val="24"/>
        </w:rPr>
        <w:t>Rating</w:t>
      </w:r>
    </w:p>
    <w:p w14:paraId="450B1456" w14:textId="77777777" w:rsidR="00E32F3B" w:rsidRPr="00E32F3B" w:rsidRDefault="00E32F3B" w:rsidP="00E32F3B">
      <w:pPr>
        <w:spacing w:line="240" w:lineRule="auto"/>
        <w:ind w:left="900"/>
        <w:rPr>
          <w:sz w:val="24"/>
          <w:szCs w:val="24"/>
        </w:rPr>
      </w:pPr>
      <w:r w:rsidRPr="00E32F3B">
        <w:rPr>
          <w:sz w:val="24"/>
          <w:szCs w:val="24"/>
          <w:highlight w:val="yellow"/>
        </w:rPr>
        <w:t>In Country description 4 columns</w:t>
      </w:r>
    </w:p>
    <w:p w14:paraId="5518105E" w14:textId="77777777" w:rsidR="00E32F3B" w:rsidRPr="00513D93" w:rsidRDefault="00E32F3B" w:rsidP="00513D93">
      <w:pPr>
        <w:numPr>
          <w:ilvl w:val="0"/>
          <w:numId w:val="44"/>
        </w:numPr>
        <w:spacing w:line="240" w:lineRule="auto"/>
        <w:ind w:left="1418" w:hanging="518"/>
        <w:rPr>
          <w:sz w:val="24"/>
          <w:szCs w:val="24"/>
        </w:rPr>
      </w:pPr>
      <w:r w:rsidRPr="00513D93">
        <w:rPr>
          <w:sz w:val="24"/>
          <w:szCs w:val="24"/>
        </w:rPr>
        <w:t>Country Code</w:t>
      </w:r>
    </w:p>
    <w:p w14:paraId="1738B9EC" w14:textId="77777777" w:rsidR="00E32F3B" w:rsidRPr="00513D93" w:rsidRDefault="00E32F3B" w:rsidP="00513D93">
      <w:pPr>
        <w:numPr>
          <w:ilvl w:val="0"/>
          <w:numId w:val="44"/>
        </w:numPr>
        <w:spacing w:line="240" w:lineRule="auto"/>
        <w:ind w:left="900" w:firstLine="0"/>
        <w:rPr>
          <w:sz w:val="24"/>
          <w:szCs w:val="24"/>
        </w:rPr>
      </w:pPr>
      <w:r w:rsidRPr="00513D93">
        <w:rPr>
          <w:sz w:val="24"/>
          <w:szCs w:val="24"/>
        </w:rPr>
        <w:t>Country Name</w:t>
      </w:r>
    </w:p>
    <w:p w14:paraId="7641490E" w14:textId="77777777" w:rsidR="00E32F3B" w:rsidRPr="00513D93" w:rsidRDefault="00E32F3B" w:rsidP="00513D93">
      <w:pPr>
        <w:numPr>
          <w:ilvl w:val="0"/>
          <w:numId w:val="44"/>
        </w:numPr>
        <w:spacing w:line="240" w:lineRule="auto"/>
        <w:ind w:left="900" w:firstLine="0"/>
        <w:rPr>
          <w:sz w:val="24"/>
          <w:szCs w:val="24"/>
        </w:rPr>
      </w:pPr>
      <w:r w:rsidRPr="00513D93">
        <w:rPr>
          <w:sz w:val="24"/>
          <w:szCs w:val="24"/>
        </w:rPr>
        <w:t>Currency</w:t>
      </w:r>
    </w:p>
    <w:p w14:paraId="419C9260" w14:textId="77777777" w:rsidR="00E32F3B" w:rsidRPr="00513D93" w:rsidRDefault="00E32F3B" w:rsidP="00513D93">
      <w:pPr>
        <w:numPr>
          <w:ilvl w:val="0"/>
          <w:numId w:val="44"/>
        </w:numPr>
        <w:spacing w:line="240" w:lineRule="auto"/>
        <w:ind w:left="900" w:firstLine="0"/>
        <w:rPr>
          <w:sz w:val="24"/>
          <w:szCs w:val="24"/>
        </w:rPr>
      </w:pPr>
      <w:r w:rsidRPr="00513D93">
        <w:rPr>
          <w:sz w:val="24"/>
          <w:szCs w:val="24"/>
        </w:rPr>
        <w:t>Currency Symbol</w:t>
      </w:r>
    </w:p>
    <w:p w14:paraId="625041FC" w14:textId="77777777" w:rsidR="006C7238" w:rsidRDefault="006C7238">
      <w:pPr>
        <w:pStyle w:val="Normal4"/>
        <w:pBdr>
          <w:top w:val="nil"/>
          <w:left w:val="nil"/>
          <w:bottom w:val="nil"/>
          <w:right w:val="nil"/>
          <w:between w:val="nil"/>
        </w:pBdr>
        <w:spacing w:after="200"/>
        <w:rPr>
          <w:b/>
          <w:sz w:val="24"/>
          <w:szCs w:val="24"/>
        </w:rPr>
      </w:pPr>
    </w:p>
    <w:p w14:paraId="753B8B70" w14:textId="72B4A66A" w:rsidR="006D206B" w:rsidRPr="006C7238" w:rsidRDefault="00E32F3B" w:rsidP="006C7238">
      <w:pPr>
        <w:pStyle w:val="Normal4"/>
        <w:numPr>
          <w:ilvl w:val="0"/>
          <w:numId w:val="3"/>
        </w:numPr>
        <w:spacing w:after="200"/>
        <w:jc w:val="both"/>
        <w:rPr>
          <w:sz w:val="24"/>
          <w:szCs w:val="24"/>
        </w:rPr>
      </w:pPr>
      <w:r>
        <w:rPr>
          <w:b/>
          <w:sz w:val="24"/>
          <w:szCs w:val="24"/>
        </w:rPr>
        <w:t>The data consists of some inconsistent and missing values so ensure that the data used for further analysis is cleaned.</w:t>
      </w:r>
    </w:p>
    <w:p w14:paraId="08614964" w14:textId="77777777" w:rsidR="006D206B" w:rsidRDefault="00E32F3B">
      <w:pPr>
        <w:pStyle w:val="Normal4"/>
        <w:pBdr>
          <w:top w:val="nil"/>
          <w:left w:val="nil"/>
          <w:bottom w:val="nil"/>
          <w:right w:val="nil"/>
          <w:between w:val="nil"/>
        </w:pBdr>
        <w:spacing w:after="200"/>
        <w:ind w:left="720"/>
        <w:jc w:val="both"/>
        <w:rPr>
          <w:sz w:val="24"/>
          <w:szCs w:val="24"/>
        </w:rPr>
      </w:pPr>
      <w:proofErr w:type="spellStart"/>
      <w:r>
        <w:rPr>
          <w:sz w:val="24"/>
          <w:szCs w:val="24"/>
        </w:rPr>
        <w:lastRenderedPageBreak/>
        <w:t>i</w:t>
      </w:r>
      <w:proofErr w:type="spellEnd"/>
      <w:r>
        <w:rPr>
          <w:sz w:val="24"/>
          <w:szCs w:val="24"/>
        </w:rPr>
        <w:t xml:space="preserve">) The missing values are found in </w:t>
      </w:r>
      <w:r w:rsidRPr="00BC3E84">
        <w:rPr>
          <w:color w:val="000000" w:themeColor="text1"/>
          <w:sz w:val="24"/>
          <w:szCs w:val="24"/>
        </w:rPr>
        <w:t xml:space="preserve">the </w:t>
      </w:r>
      <w:proofErr w:type="spellStart"/>
      <w:r w:rsidRPr="00BC3E84">
        <w:rPr>
          <w:b/>
          <w:color w:val="000000" w:themeColor="text1"/>
          <w:sz w:val="24"/>
          <w:szCs w:val="24"/>
        </w:rPr>
        <w:t>Average_Cost_for_two_Updated</w:t>
      </w:r>
      <w:proofErr w:type="spellEnd"/>
      <w:r>
        <w:rPr>
          <w:sz w:val="24"/>
          <w:szCs w:val="24"/>
        </w:rPr>
        <w:t xml:space="preserve"> attribute column, where the missing values are only from the </w:t>
      </w:r>
      <w:proofErr w:type="spellStart"/>
      <w:r>
        <w:rPr>
          <w:b/>
          <w:sz w:val="24"/>
          <w:szCs w:val="24"/>
        </w:rPr>
        <w:t>Price_range</w:t>
      </w:r>
      <w:proofErr w:type="spellEnd"/>
      <w:r>
        <w:rPr>
          <w:sz w:val="24"/>
          <w:szCs w:val="24"/>
        </w:rPr>
        <w:t xml:space="preserve"> value of </w:t>
      </w:r>
      <w:r>
        <w:rPr>
          <w:b/>
          <w:sz w:val="24"/>
          <w:szCs w:val="24"/>
        </w:rPr>
        <w:t>1</w:t>
      </w:r>
      <w:r>
        <w:rPr>
          <w:sz w:val="24"/>
          <w:szCs w:val="24"/>
        </w:rPr>
        <w:t xml:space="preserve"> and from the countries India and USA.</w:t>
      </w:r>
    </w:p>
    <w:p w14:paraId="174944FE" w14:textId="77777777" w:rsidR="006D206B" w:rsidRDefault="00E32F3B">
      <w:pPr>
        <w:pStyle w:val="Normal4"/>
        <w:pBdr>
          <w:top w:val="nil"/>
          <w:left w:val="nil"/>
          <w:bottom w:val="nil"/>
          <w:right w:val="nil"/>
          <w:between w:val="nil"/>
        </w:pBdr>
        <w:spacing w:after="200"/>
        <w:ind w:left="720"/>
        <w:jc w:val="both"/>
        <w:rPr>
          <w:sz w:val="24"/>
          <w:szCs w:val="24"/>
        </w:rPr>
      </w:pPr>
      <w:r>
        <w:rPr>
          <w:sz w:val="24"/>
          <w:szCs w:val="24"/>
        </w:rPr>
        <w:t>Therefore,</w:t>
      </w:r>
      <w:r>
        <w:rPr>
          <w:b/>
          <w:color w:val="0000FF"/>
          <w:sz w:val="24"/>
          <w:szCs w:val="24"/>
        </w:rPr>
        <w:t xml:space="preserve"> </w:t>
      </w:r>
      <w:proofErr w:type="spellStart"/>
      <w:r w:rsidRPr="00BC3E84">
        <w:rPr>
          <w:b/>
          <w:color w:val="000000" w:themeColor="text1"/>
          <w:sz w:val="24"/>
          <w:szCs w:val="24"/>
        </w:rPr>
        <w:t>AverageIFS</w:t>
      </w:r>
      <w:proofErr w:type="spellEnd"/>
      <w:r w:rsidRPr="00BC3E84">
        <w:rPr>
          <w:b/>
          <w:color w:val="000000" w:themeColor="text1"/>
          <w:sz w:val="24"/>
          <w:szCs w:val="24"/>
        </w:rPr>
        <w:t>()</w:t>
      </w:r>
      <w:r>
        <w:rPr>
          <w:sz w:val="24"/>
          <w:szCs w:val="24"/>
        </w:rPr>
        <w:t xml:space="preserve"> Function is used to find the missing values, where we select the </w:t>
      </w:r>
      <w:proofErr w:type="spellStart"/>
      <w:r>
        <w:rPr>
          <w:b/>
          <w:sz w:val="24"/>
          <w:szCs w:val="24"/>
        </w:rPr>
        <w:t>CountryName</w:t>
      </w:r>
      <w:proofErr w:type="spellEnd"/>
      <w:r>
        <w:rPr>
          <w:b/>
          <w:sz w:val="24"/>
          <w:szCs w:val="24"/>
        </w:rPr>
        <w:t xml:space="preserve"> </w:t>
      </w:r>
      <w:r>
        <w:rPr>
          <w:sz w:val="24"/>
          <w:szCs w:val="24"/>
        </w:rPr>
        <w:t>column</w:t>
      </w:r>
      <w:r>
        <w:rPr>
          <w:b/>
          <w:sz w:val="24"/>
          <w:szCs w:val="24"/>
        </w:rPr>
        <w:t xml:space="preserve"> </w:t>
      </w:r>
      <w:r>
        <w:rPr>
          <w:sz w:val="24"/>
          <w:szCs w:val="24"/>
        </w:rPr>
        <w:t xml:space="preserve">as </w:t>
      </w:r>
      <w:r>
        <w:rPr>
          <w:b/>
          <w:sz w:val="24"/>
          <w:szCs w:val="24"/>
        </w:rPr>
        <w:t xml:space="preserve">range_criteria_1 </w:t>
      </w:r>
      <w:r>
        <w:rPr>
          <w:sz w:val="24"/>
          <w:szCs w:val="24"/>
        </w:rPr>
        <w:t xml:space="preserve">with </w:t>
      </w:r>
      <w:r>
        <w:rPr>
          <w:b/>
          <w:sz w:val="24"/>
          <w:szCs w:val="24"/>
        </w:rPr>
        <w:t xml:space="preserve">India &amp; USA </w:t>
      </w:r>
      <w:r>
        <w:rPr>
          <w:sz w:val="24"/>
          <w:szCs w:val="24"/>
        </w:rPr>
        <w:t>as</w:t>
      </w:r>
      <w:r>
        <w:rPr>
          <w:b/>
          <w:sz w:val="24"/>
          <w:szCs w:val="24"/>
        </w:rPr>
        <w:t xml:space="preserve"> criterion_1 </w:t>
      </w:r>
      <w:r>
        <w:rPr>
          <w:sz w:val="24"/>
          <w:szCs w:val="24"/>
        </w:rPr>
        <w:t>and for</w:t>
      </w:r>
      <w:r>
        <w:rPr>
          <w:b/>
          <w:sz w:val="24"/>
          <w:szCs w:val="24"/>
        </w:rPr>
        <w:t xml:space="preserve"> range_criteria_2</w:t>
      </w:r>
      <w:r>
        <w:rPr>
          <w:sz w:val="24"/>
          <w:szCs w:val="24"/>
        </w:rPr>
        <w:t xml:space="preserve"> we select </w:t>
      </w:r>
      <w:proofErr w:type="spellStart"/>
      <w:r>
        <w:rPr>
          <w:b/>
          <w:sz w:val="24"/>
          <w:szCs w:val="24"/>
        </w:rPr>
        <w:t>Price_range</w:t>
      </w:r>
      <w:proofErr w:type="spellEnd"/>
      <w:r>
        <w:rPr>
          <w:sz w:val="24"/>
          <w:szCs w:val="24"/>
        </w:rPr>
        <w:t xml:space="preserve"> column with </w:t>
      </w:r>
      <w:r>
        <w:rPr>
          <w:b/>
          <w:sz w:val="24"/>
          <w:szCs w:val="24"/>
        </w:rPr>
        <w:t>criterion_2</w:t>
      </w:r>
      <w:r>
        <w:rPr>
          <w:sz w:val="24"/>
          <w:szCs w:val="24"/>
        </w:rPr>
        <w:t xml:space="preserve"> value as </w:t>
      </w:r>
      <w:r>
        <w:rPr>
          <w:b/>
          <w:sz w:val="24"/>
          <w:szCs w:val="24"/>
        </w:rPr>
        <w:t>1</w:t>
      </w:r>
      <w:r>
        <w:rPr>
          <w:sz w:val="24"/>
          <w:szCs w:val="24"/>
        </w:rPr>
        <w:t xml:space="preserve"> and finally the </w:t>
      </w:r>
      <w:proofErr w:type="spellStart"/>
      <w:r>
        <w:rPr>
          <w:b/>
          <w:sz w:val="24"/>
          <w:szCs w:val="24"/>
        </w:rPr>
        <w:t>average_range</w:t>
      </w:r>
      <w:proofErr w:type="spellEnd"/>
      <w:r>
        <w:rPr>
          <w:sz w:val="24"/>
          <w:szCs w:val="24"/>
        </w:rPr>
        <w:t xml:space="preserve"> as </w:t>
      </w:r>
      <w:proofErr w:type="spellStart"/>
      <w:r>
        <w:rPr>
          <w:b/>
          <w:sz w:val="24"/>
          <w:szCs w:val="24"/>
        </w:rPr>
        <w:t>Average_Cost_for_two_Updated</w:t>
      </w:r>
      <w:proofErr w:type="spellEnd"/>
      <w:r>
        <w:rPr>
          <w:sz w:val="24"/>
          <w:szCs w:val="24"/>
        </w:rPr>
        <w:t xml:space="preserve"> column.</w:t>
      </w:r>
    </w:p>
    <w:p w14:paraId="70E87892" w14:textId="77777777" w:rsidR="006D206B" w:rsidRDefault="00E32F3B">
      <w:pPr>
        <w:pStyle w:val="Normal4"/>
        <w:pBdr>
          <w:top w:val="nil"/>
          <w:left w:val="nil"/>
          <w:bottom w:val="nil"/>
          <w:right w:val="nil"/>
          <w:between w:val="nil"/>
        </w:pBdr>
        <w:spacing w:after="200"/>
        <w:ind w:left="720"/>
        <w:jc w:val="both"/>
        <w:rPr>
          <w:sz w:val="24"/>
          <w:szCs w:val="24"/>
          <w:highlight w:val="yellow"/>
        </w:rPr>
      </w:pPr>
      <w:r>
        <w:rPr>
          <w:sz w:val="24"/>
          <w:szCs w:val="24"/>
          <w:highlight w:val="yellow"/>
        </w:rPr>
        <w:t xml:space="preserve">i.e. </w:t>
      </w:r>
      <w:r>
        <w:rPr>
          <w:sz w:val="24"/>
          <w:szCs w:val="24"/>
          <w:highlight w:val="yellow"/>
        </w:rPr>
        <w:tab/>
        <w:t>=AVERAGEIFS(</w:t>
      </w:r>
      <w:r>
        <w:rPr>
          <w:color w:val="F7981D"/>
          <w:sz w:val="24"/>
          <w:szCs w:val="24"/>
          <w:highlight w:val="yellow"/>
        </w:rPr>
        <w:t>$</w:t>
      </w:r>
      <w:proofErr w:type="gramStart"/>
      <w:r>
        <w:rPr>
          <w:color w:val="F7981D"/>
          <w:sz w:val="24"/>
          <w:szCs w:val="24"/>
          <w:highlight w:val="yellow"/>
        </w:rPr>
        <w:t>AC:$</w:t>
      </w:r>
      <w:proofErr w:type="gramEnd"/>
      <w:r>
        <w:rPr>
          <w:color w:val="F7981D"/>
          <w:sz w:val="24"/>
          <w:szCs w:val="24"/>
          <w:highlight w:val="yellow"/>
        </w:rPr>
        <w:t>AC</w:t>
      </w:r>
      <w:r>
        <w:rPr>
          <w:sz w:val="24"/>
          <w:szCs w:val="24"/>
          <w:highlight w:val="yellow"/>
        </w:rPr>
        <w:t>,</w:t>
      </w:r>
      <w:r>
        <w:rPr>
          <w:color w:val="7E3794"/>
          <w:sz w:val="24"/>
          <w:szCs w:val="24"/>
          <w:highlight w:val="yellow"/>
        </w:rPr>
        <w:t>$D:$</w:t>
      </w:r>
      <w:proofErr w:type="spellStart"/>
      <w:r>
        <w:rPr>
          <w:color w:val="7E3794"/>
          <w:sz w:val="24"/>
          <w:szCs w:val="24"/>
          <w:highlight w:val="yellow"/>
        </w:rPr>
        <w:t>D</w:t>
      </w:r>
      <w:r>
        <w:rPr>
          <w:sz w:val="24"/>
          <w:szCs w:val="24"/>
          <w:highlight w:val="yellow"/>
        </w:rPr>
        <w:t>,</w:t>
      </w:r>
      <w:r>
        <w:rPr>
          <w:color w:val="008000"/>
          <w:sz w:val="24"/>
          <w:szCs w:val="24"/>
          <w:highlight w:val="yellow"/>
        </w:rPr>
        <w:t>"India"</w:t>
      </w:r>
      <w:r>
        <w:rPr>
          <w:sz w:val="24"/>
          <w:szCs w:val="24"/>
          <w:highlight w:val="yellow"/>
        </w:rPr>
        <w:t>,</w:t>
      </w:r>
      <w:r>
        <w:rPr>
          <w:color w:val="11A9CC"/>
          <w:sz w:val="24"/>
          <w:szCs w:val="24"/>
          <w:highlight w:val="yellow"/>
        </w:rPr>
        <w:t>$R</w:t>
      </w:r>
      <w:proofErr w:type="spellEnd"/>
      <w:r>
        <w:rPr>
          <w:color w:val="11A9CC"/>
          <w:sz w:val="24"/>
          <w:szCs w:val="24"/>
          <w:highlight w:val="yellow"/>
        </w:rPr>
        <w:t>:$R</w:t>
      </w:r>
      <w:r>
        <w:rPr>
          <w:sz w:val="24"/>
          <w:szCs w:val="24"/>
          <w:highlight w:val="yellow"/>
        </w:rPr>
        <w:t>,</w:t>
      </w:r>
      <w:r>
        <w:rPr>
          <w:color w:val="1155CC"/>
          <w:sz w:val="24"/>
          <w:szCs w:val="24"/>
          <w:highlight w:val="yellow"/>
        </w:rPr>
        <w:t>1</w:t>
      </w:r>
      <w:r>
        <w:rPr>
          <w:sz w:val="24"/>
          <w:szCs w:val="24"/>
          <w:highlight w:val="yellow"/>
        </w:rPr>
        <w:t>)</w:t>
      </w:r>
    </w:p>
    <w:p w14:paraId="21667100" w14:textId="77777777" w:rsidR="006D206B" w:rsidRDefault="00E32F3B">
      <w:pPr>
        <w:pStyle w:val="Normal4"/>
        <w:pBdr>
          <w:top w:val="nil"/>
          <w:left w:val="nil"/>
          <w:bottom w:val="nil"/>
          <w:right w:val="nil"/>
          <w:between w:val="nil"/>
        </w:pBdr>
        <w:spacing w:after="200"/>
        <w:ind w:left="720"/>
        <w:jc w:val="both"/>
        <w:rPr>
          <w:sz w:val="24"/>
          <w:szCs w:val="24"/>
          <w:highlight w:val="yellow"/>
        </w:rPr>
      </w:pPr>
      <w:r>
        <w:rPr>
          <w:sz w:val="24"/>
          <w:szCs w:val="24"/>
          <w:highlight w:val="yellow"/>
        </w:rPr>
        <w:tab/>
        <w:t>=</w:t>
      </w:r>
      <w:proofErr w:type="gramStart"/>
      <w:r>
        <w:rPr>
          <w:sz w:val="24"/>
          <w:szCs w:val="24"/>
          <w:highlight w:val="yellow"/>
        </w:rPr>
        <w:t>AVERAGEIFS(</w:t>
      </w:r>
      <w:proofErr w:type="gramEnd"/>
      <w:r>
        <w:rPr>
          <w:color w:val="F7981D"/>
          <w:sz w:val="24"/>
          <w:szCs w:val="24"/>
          <w:highlight w:val="yellow"/>
        </w:rPr>
        <w:t>$AC:$AC</w:t>
      </w:r>
      <w:r>
        <w:rPr>
          <w:sz w:val="24"/>
          <w:szCs w:val="24"/>
          <w:highlight w:val="yellow"/>
        </w:rPr>
        <w:t>,</w:t>
      </w:r>
      <w:r>
        <w:rPr>
          <w:color w:val="7E3794"/>
          <w:sz w:val="24"/>
          <w:szCs w:val="24"/>
          <w:highlight w:val="yellow"/>
        </w:rPr>
        <w:t>$D:$D</w:t>
      </w:r>
      <w:r>
        <w:rPr>
          <w:sz w:val="24"/>
          <w:szCs w:val="24"/>
          <w:highlight w:val="yellow"/>
        </w:rPr>
        <w:t>,</w:t>
      </w:r>
      <w:r w:rsidR="00F35234">
        <w:rPr>
          <w:color w:val="008000"/>
          <w:sz w:val="24"/>
          <w:szCs w:val="24"/>
          <w:highlight w:val="yellow"/>
        </w:rPr>
        <w:t>"</w:t>
      </w:r>
      <w:proofErr w:type="spellStart"/>
      <w:r w:rsidR="00F35234">
        <w:rPr>
          <w:color w:val="008000"/>
          <w:sz w:val="24"/>
          <w:szCs w:val="24"/>
          <w:highlight w:val="yellow"/>
        </w:rPr>
        <w:t>UnitedStates</w:t>
      </w:r>
      <w:r>
        <w:rPr>
          <w:color w:val="008000"/>
          <w:sz w:val="24"/>
          <w:szCs w:val="24"/>
          <w:highlight w:val="yellow"/>
        </w:rPr>
        <w:t>of</w:t>
      </w:r>
      <w:proofErr w:type="spellEnd"/>
      <w:r>
        <w:rPr>
          <w:color w:val="008000"/>
          <w:sz w:val="24"/>
          <w:szCs w:val="24"/>
          <w:highlight w:val="yellow"/>
        </w:rPr>
        <w:t xml:space="preserve"> </w:t>
      </w:r>
      <w:proofErr w:type="spellStart"/>
      <w:r>
        <w:rPr>
          <w:color w:val="008000"/>
          <w:sz w:val="24"/>
          <w:szCs w:val="24"/>
          <w:highlight w:val="yellow"/>
        </w:rPr>
        <w:t>America"</w:t>
      </w:r>
      <w:r>
        <w:rPr>
          <w:sz w:val="24"/>
          <w:szCs w:val="24"/>
          <w:highlight w:val="yellow"/>
        </w:rPr>
        <w:t>,</w:t>
      </w:r>
      <w:r>
        <w:rPr>
          <w:color w:val="11A9CC"/>
          <w:sz w:val="24"/>
          <w:szCs w:val="24"/>
          <w:highlight w:val="yellow"/>
        </w:rPr>
        <w:t>$R</w:t>
      </w:r>
      <w:proofErr w:type="spellEnd"/>
      <w:r>
        <w:rPr>
          <w:color w:val="11A9CC"/>
          <w:sz w:val="24"/>
          <w:szCs w:val="24"/>
          <w:highlight w:val="yellow"/>
        </w:rPr>
        <w:t>:$R</w:t>
      </w:r>
      <w:r>
        <w:rPr>
          <w:sz w:val="24"/>
          <w:szCs w:val="24"/>
          <w:highlight w:val="yellow"/>
        </w:rPr>
        <w:t>,</w:t>
      </w:r>
      <w:r>
        <w:rPr>
          <w:color w:val="1155CC"/>
          <w:sz w:val="24"/>
          <w:szCs w:val="24"/>
          <w:highlight w:val="yellow"/>
        </w:rPr>
        <w:t>1</w:t>
      </w:r>
      <w:r>
        <w:rPr>
          <w:sz w:val="24"/>
          <w:szCs w:val="24"/>
          <w:highlight w:val="yellow"/>
        </w:rPr>
        <w:t>)</w:t>
      </w:r>
    </w:p>
    <w:p w14:paraId="7FCFE473" w14:textId="17611BE2" w:rsidR="006D206B" w:rsidRDefault="00E32F3B" w:rsidP="006C7238">
      <w:pPr>
        <w:pStyle w:val="Normal4"/>
        <w:pBdr>
          <w:top w:val="nil"/>
          <w:left w:val="nil"/>
          <w:bottom w:val="nil"/>
          <w:right w:val="nil"/>
          <w:between w:val="nil"/>
        </w:pBdr>
        <w:tabs>
          <w:tab w:val="left" w:pos="720"/>
        </w:tabs>
        <w:spacing w:after="200"/>
        <w:ind w:left="720"/>
        <w:jc w:val="both"/>
        <w:rPr>
          <w:sz w:val="24"/>
          <w:szCs w:val="24"/>
        </w:rPr>
      </w:pPr>
      <w:r>
        <w:rPr>
          <w:sz w:val="24"/>
          <w:szCs w:val="24"/>
        </w:rPr>
        <w:t>The average value appears to be</w:t>
      </w:r>
      <w:r>
        <w:rPr>
          <w:b/>
          <w:sz w:val="24"/>
          <w:szCs w:val="24"/>
        </w:rPr>
        <w:t xml:space="preserve"> </w:t>
      </w:r>
      <w:r>
        <w:rPr>
          <w:b/>
          <w:sz w:val="24"/>
          <w:szCs w:val="24"/>
          <w:highlight w:val="yellow"/>
        </w:rPr>
        <w:t>Rs. 274 for India and Rs. 774 for USA</w:t>
      </w:r>
      <w:r>
        <w:rPr>
          <w:b/>
          <w:sz w:val="24"/>
          <w:szCs w:val="24"/>
        </w:rPr>
        <w:t xml:space="preserve">. </w:t>
      </w:r>
      <w:r>
        <w:rPr>
          <w:sz w:val="24"/>
          <w:szCs w:val="24"/>
        </w:rPr>
        <w:t xml:space="preserve">To feed the missing values with 274 and 774 for the respective countries, we used the </w:t>
      </w:r>
      <w:r>
        <w:rPr>
          <w:b/>
          <w:sz w:val="24"/>
          <w:szCs w:val="24"/>
        </w:rPr>
        <w:t>Filter</w:t>
      </w:r>
      <w:r>
        <w:rPr>
          <w:sz w:val="24"/>
          <w:szCs w:val="24"/>
        </w:rPr>
        <w:t xml:space="preserve"> function in </w:t>
      </w:r>
      <w:proofErr w:type="spellStart"/>
      <w:r>
        <w:rPr>
          <w:b/>
          <w:sz w:val="24"/>
          <w:szCs w:val="24"/>
        </w:rPr>
        <w:t>Average_Cost_for_two_updated</w:t>
      </w:r>
      <w:proofErr w:type="spellEnd"/>
      <w:r>
        <w:rPr>
          <w:b/>
          <w:sz w:val="24"/>
          <w:szCs w:val="24"/>
        </w:rPr>
        <w:t xml:space="preserve"> </w:t>
      </w:r>
      <w:r>
        <w:rPr>
          <w:sz w:val="24"/>
          <w:szCs w:val="24"/>
        </w:rPr>
        <w:t xml:space="preserve">attribute to get the missing </w:t>
      </w:r>
      <w:proofErr w:type="gramStart"/>
      <w:r>
        <w:rPr>
          <w:sz w:val="24"/>
          <w:szCs w:val="24"/>
        </w:rPr>
        <w:t>values, and</w:t>
      </w:r>
      <w:proofErr w:type="gramEnd"/>
      <w:r>
        <w:rPr>
          <w:sz w:val="24"/>
          <w:szCs w:val="24"/>
        </w:rPr>
        <w:t xml:space="preserve"> used the </w:t>
      </w:r>
      <w:proofErr w:type="spellStart"/>
      <w:r>
        <w:rPr>
          <w:sz w:val="24"/>
          <w:szCs w:val="24"/>
        </w:rPr>
        <w:t>Fill_Handle</w:t>
      </w:r>
      <w:proofErr w:type="spellEnd"/>
      <w:r>
        <w:rPr>
          <w:b/>
          <w:sz w:val="24"/>
          <w:szCs w:val="24"/>
        </w:rPr>
        <w:t xml:space="preserve"> </w:t>
      </w:r>
      <w:r>
        <w:rPr>
          <w:sz w:val="24"/>
          <w:szCs w:val="24"/>
        </w:rPr>
        <w:t>option to insert the averages.</w:t>
      </w:r>
    </w:p>
    <w:p w14:paraId="657BFD65" w14:textId="77777777" w:rsidR="006D206B" w:rsidRDefault="00E32F3B">
      <w:pPr>
        <w:pStyle w:val="Normal4"/>
        <w:pBdr>
          <w:top w:val="nil"/>
          <w:left w:val="nil"/>
          <w:bottom w:val="nil"/>
          <w:right w:val="nil"/>
          <w:between w:val="nil"/>
        </w:pBdr>
        <w:spacing w:after="200"/>
        <w:ind w:left="720"/>
        <w:jc w:val="both"/>
        <w:rPr>
          <w:sz w:val="24"/>
          <w:szCs w:val="24"/>
          <w:highlight w:val="white"/>
        </w:rPr>
      </w:pPr>
      <w:r>
        <w:rPr>
          <w:sz w:val="24"/>
          <w:szCs w:val="24"/>
          <w:highlight w:val="white"/>
        </w:rPr>
        <w:t xml:space="preserve">ii) </w:t>
      </w:r>
      <w:r>
        <w:rPr>
          <w:color w:val="0D0D0D"/>
          <w:sz w:val="24"/>
          <w:szCs w:val="24"/>
          <w:highlight w:val="white"/>
        </w:rPr>
        <w:t xml:space="preserve">Additionally, we noted missing values in attributes such as </w:t>
      </w:r>
      <w:r>
        <w:rPr>
          <w:b/>
          <w:color w:val="0D0D0D"/>
          <w:sz w:val="24"/>
          <w:szCs w:val="24"/>
          <w:highlight w:val="white"/>
        </w:rPr>
        <w:t>Longitude</w:t>
      </w:r>
      <w:r>
        <w:rPr>
          <w:color w:val="0D0D0D"/>
          <w:sz w:val="24"/>
          <w:szCs w:val="24"/>
          <w:highlight w:val="white"/>
        </w:rPr>
        <w:t xml:space="preserve">, </w:t>
      </w:r>
      <w:r>
        <w:rPr>
          <w:b/>
          <w:color w:val="0D0D0D"/>
          <w:sz w:val="24"/>
          <w:szCs w:val="24"/>
          <w:highlight w:val="white"/>
        </w:rPr>
        <w:t>Latitude</w:t>
      </w:r>
      <w:r>
        <w:rPr>
          <w:color w:val="0D0D0D"/>
          <w:sz w:val="24"/>
          <w:szCs w:val="24"/>
          <w:highlight w:val="white"/>
        </w:rPr>
        <w:t xml:space="preserve">, and </w:t>
      </w:r>
      <w:r>
        <w:rPr>
          <w:b/>
          <w:color w:val="0D0D0D"/>
          <w:sz w:val="24"/>
          <w:szCs w:val="24"/>
          <w:highlight w:val="white"/>
        </w:rPr>
        <w:t>Cuisines</w:t>
      </w:r>
      <w:r>
        <w:rPr>
          <w:color w:val="0D0D0D"/>
          <w:sz w:val="24"/>
          <w:szCs w:val="24"/>
          <w:highlight w:val="white"/>
        </w:rPr>
        <w:t>. While these missing values were present, they were not expected to significantly impact our analysis. Therefore, we decided to neglect them, as the "</w:t>
      </w:r>
      <w:r>
        <w:rPr>
          <w:b/>
          <w:color w:val="0D0D0D"/>
          <w:sz w:val="24"/>
          <w:szCs w:val="24"/>
          <w:highlight w:val="white"/>
        </w:rPr>
        <w:t>City</w:t>
      </w:r>
      <w:r>
        <w:rPr>
          <w:color w:val="0D0D0D"/>
          <w:sz w:val="24"/>
          <w:szCs w:val="24"/>
          <w:highlight w:val="white"/>
        </w:rPr>
        <w:t xml:space="preserve">" attribute could serve as a </w:t>
      </w:r>
      <w:r>
        <w:rPr>
          <w:b/>
          <w:color w:val="0D0D0D"/>
          <w:sz w:val="24"/>
          <w:szCs w:val="24"/>
          <w:highlight w:val="white"/>
        </w:rPr>
        <w:t>suitable substitute</w:t>
      </w:r>
      <w:r>
        <w:rPr>
          <w:color w:val="0D0D0D"/>
          <w:sz w:val="24"/>
          <w:szCs w:val="24"/>
          <w:highlight w:val="white"/>
        </w:rPr>
        <w:t xml:space="preserve"> for missing longitude and latitude values. Furthermore, the small number of missing values in the "</w:t>
      </w:r>
      <w:r>
        <w:rPr>
          <w:b/>
          <w:color w:val="0D0D0D"/>
          <w:sz w:val="24"/>
          <w:szCs w:val="24"/>
          <w:highlight w:val="white"/>
        </w:rPr>
        <w:t>Cuisine</w:t>
      </w:r>
      <w:r w:rsidR="00BC3E84">
        <w:rPr>
          <w:color w:val="0D0D0D"/>
          <w:sz w:val="24"/>
          <w:szCs w:val="24"/>
          <w:highlight w:val="white"/>
        </w:rPr>
        <w:t>" attribute (only 9) were marked</w:t>
      </w:r>
      <w:r>
        <w:rPr>
          <w:color w:val="0D0D0D"/>
          <w:sz w:val="24"/>
          <w:szCs w:val="24"/>
          <w:highlight w:val="white"/>
        </w:rPr>
        <w:t xml:space="preserve"> </w:t>
      </w:r>
      <w:r>
        <w:rPr>
          <w:b/>
          <w:color w:val="0D0D0D"/>
          <w:sz w:val="24"/>
          <w:szCs w:val="24"/>
          <w:highlight w:val="white"/>
        </w:rPr>
        <w:t>negligible</w:t>
      </w:r>
      <w:r>
        <w:rPr>
          <w:color w:val="0D0D0D"/>
          <w:sz w:val="24"/>
          <w:szCs w:val="24"/>
          <w:highlight w:val="white"/>
        </w:rPr>
        <w:t>.</w:t>
      </w:r>
    </w:p>
    <w:p w14:paraId="60B50200" w14:textId="77777777" w:rsidR="006D206B" w:rsidRDefault="006D206B">
      <w:pPr>
        <w:pStyle w:val="Normal4"/>
        <w:pBdr>
          <w:top w:val="nil"/>
          <w:left w:val="nil"/>
          <w:bottom w:val="nil"/>
          <w:right w:val="nil"/>
          <w:between w:val="nil"/>
        </w:pBdr>
        <w:spacing w:after="200"/>
        <w:ind w:left="720"/>
        <w:rPr>
          <w:sz w:val="24"/>
          <w:szCs w:val="24"/>
          <w:highlight w:val="white"/>
        </w:rPr>
      </w:pPr>
    </w:p>
    <w:p w14:paraId="6A4F5B1B" w14:textId="5CDF1439" w:rsidR="006D206B" w:rsidRPr="006C7238" w:rsidRDefault="00E32F3B" w:rsidP="006C7238">
      <w:pPr>
        <w:pStyle w:val="Normal4"/>
        <w:numPr>
          <w:ilvl w:val="0"/>
          <w:numId w:val="3"/>
        </w:numPr>
        <w:spacing w:after="200"/>
        <w:jc w:val="both"/>
        <w:rPr>
          <w:sz w:val="24"/>
          <w:szCs w:val="24"/>
          <w:highlight w:val="white"/>
        </w:rPr>
      </w:pPr>
      <w:r>
        <w:rPr>
          <w:b/>
          <w:sz w:val="24"/>
          <w:szCs w:val="24"/>
        </w:rPr>
        <w:t xml:space="preserve">Using the </w:t>
      </w:r>
      <w:proofErr w:type="spellStart"/>
      <w:r>
        <w:rPr>
          <w:b/>
          <w:sz w:val="24"/>
          <w:szCs w:val="24"/>
        </w:rPr>
        <w:t>LookUp</w:t>
      </w:r>
      <w:proofErr w:type="spellEnd"/>
      <w:r>
        <w:rPr>
          <w:b/>
          <w:sz w:val="24"/>
          <w:szCs w:val="24"/>
        </w:rPr>
        <w:t xml:space="preserve"> functions, fill up the countries in the original data using the country code.</w:t>
      </w:r>
    </w:p>
    <w:p w14:paraId="01670450" w14:textId="77777777" w:rsidR="006D206B" w:rsidRDefault="00E32F3B">
      <w:pPr>
        <w:pStyle w:val="Normal4"/>
        <w:spacing w:after="200"/>
        <w:ind w:left="720"/>
        <w:jc w:val="both"/>
        <w:rPr>
          <w:sz w:val="24"/>
          <w:szCs w:val="24"/>
        </w:rPr>
      </w:pPr>
      <w:r>
        <w:rPr>
          <w:sz w:val="24"/>
          <w:szCs w:val="24"/>
        </w:rPr>
        <w:t xml:space="preserve">Attribute </w:t>
      </w:r>
      <w:r>
        <w:rPr>
          <w:b/>
          <w:sz w:val="24"/>
          <w:szCs w:val="24"/>
        </w:rPr>
        <w:t>‘</w:t>
      </w:r>
      <w:proofErr w:type="spellStart"/>
      <w:r>
        <w:rPr>
          <w:b/>
          <w:sz w:val="24"/>
          <w:szCs w:val="24"/>
        </w:rPr>
        <w:t>CountryName</w:t>
      </w:r>
      <w:proofErr w:type="spellEnd"/>
      <w:r>
        <w:rPr>
          <w:b/>
          <w:sz w:val="24"/>
          <w:szCs w:val="24"/>
        </w:rPr>
        <w:t xml:space="preserve">’ </w:t>
      </w:r>
      <w:r>
        <w:rPr>
          <w:sz w:val="24"/>
          <w:szCs w:val="24"/>
        </w:rPr>
        <w:t xml:space="preserve">column has been inserted in the original data and using the </w:t>
      </w:r>
      <w:proofErr w:type="gramStart"/>
      <w:r>
        <w:rPr>
          <w:b/>
          <w:color w:val="0000FF"/>
          <w:sz w:val="24"/>
          <w:szCs w:val="24"/>
          <w:highlight w:val="yellow"/>
        </w:rPr>
        <w:t>VLOOKUP(</w:t>
      </w:r>
      <w:proofErr w:type="gramEnd"/>
      <w:r>
        <w:rPr>
          <w:b/>
          <w:color w:val="0000FF"/>
          <w:sz w:val="24"/>
          <w:szCs w:val="24"/>
          <w:highlight w:val="yellow"/>
        </w:rPr>
        <w:t>)</w:t>
      </w:r>
      <w:r>
        <w:rPr>
          <w:sz w:val="24"/>
          <w:szCs w:val="24"/>
        </w:rPr>
        <w:t xml:space="preserve"> function the country name has been identified by matching the country code with the help of ‘</w:t>
      </w:r>
      <w:r>
        <w:rPr>
          <w:i/>
          <w:sz w:val="24"/>
          <w:szCs w:val="24"/>
        </w:rPr>
        <w:t>Country Description’</w:t>
      </w:r>
      <w:r>
        <w:rPr>
          <w:sz w:val="24"/>
          <w:szCs w:val="24"/>
        </w:rPr>
        <w:t xml:space="preserve"> </w:t>
      </w:r>
      <w:r>
        <w:rPr>
          <w:i/>
          <w:sz w:val="24"/>
          <w:szCs w:val="24"/>
        </w:rPr>
        <w:t xml:space="preserve">worksheet. </w:t>
      </w:r>
    </w:p>
    <w:p w14:paraId="681D1AF2" w14:textId="77777777" w:rsidR="006D206B" w:rsidRDefault="00E32F3B">
      <w:pPr>
        <w:pStyle w:val="Normal4"/>
        <w:spacing w:after="200"/>
        <w:ind w:left="720"/>
        <w:rPr>
          <w:sz w:val="24"/>
          <w:szCs w:val="24"/>
          <w:highlight w:val="yellow"/>
        </w:rPr>
      </w:pPr>
      <w:r>
        <w:rPr>
          <w:sz w:val="24"/>
          <w:szCs w:val="24"/>
          <w:highlight w:val="yellow"/>
        </w:rPr>
        <w:t>i.e. =VLOOKUP (</w:t>
      </w:r>
      <w:r>
        <w:rPr>
          <w:color w:val="11A9CC"/>
          <w:sz w:val="24"/>
          <w:szCs w:val="24"/>
          <w:highlight w:val="yellow"/>
        </w:rPr>
        <w:t>$</w:t>
      </w:r>
      <w:r>
        <w:rPr>
          <w:color w:val="F7981D"/>
          <w:sz w:val="24"/>
          <w:szCs w:val="24"/>
          <w:highlight w:val="yellow"/>
        </w:rPr>
        <w:t>C2</w:t>
      </w:r>
      <w:r>
        <w:rPr>
          <w:sz w:val="24"/>
          <w:szCs w:val="24"/>
          <w:highlight w:val="yellow"/>
        </w:rPr>
        <w:t xml:space="preserve">, </w:t>
      </w:r>
      <w:r>
        <w:rPr>
          <w:color w:val="7E3794"/>
          <w:sz w:val="24"/>
          <w:szCs w:val="24"/>
          <w:highlight w:val="yellow"/>
        </w:rPr>
        <w:t>'Country Description</w:t>
      </w:r>
      <w:proofErr w:type="gramStart"/>
      <w:r>
        <w:rPr>
          <w:color w:val="7E3794"/>
          <w:sz w:val="24"/>
          <w:szCs w:val="24"/>
          <w:highlight w:val="yellow"/>
        </w:rPr>
        <w:t>'!$</w:t>
      </w:r>
      <w:proofErr w:type="gramEnd"/>
      <w:r>
        <w:rPr>
          <w:color w:val="7E3794"/>
          <w:sz w:val="24"/>
          <w:szCs w:val="24"/>
          <w:highlight w:val="yellow"/>
        </w:rPr>
        <w:t>A$1:$B$16</w:t>
      </w:r>
      <w:r>
        <w:rPr>
          <w:sz w:val="24"/>
          <w:szCs w:val="24"/>
          <w:highlight w:val="yellow"/>
        </w:rPr>
        <w:t>, match (</w:t>
      </w:r>
      <w:r>
        <w:rPr>
          <w:color w:val="11A9CC"/>
          <w:sz w:val="24"/>
          <w:szCs w:val="24"/>
          <w:highlight w:val="yellow"/>
        </w:rPr>
        <w:t>'Country Description'!$B$1</w:t>
      </w:r>
      <w:r>
        <w:rPr>
          <w:sz w:val="24"/>
          <w:szCs w:val="24"/>
          <w:highlight w:val="yellow"/>
        </w:rPr>
        <w:t xml:space="preserve">, </w:t>
      </w:r>
      <w:r>
        <w:rPr>
          <w:color w:val="A61D4C"/>
          <w:sz w:val="24"/>
          <w:szCs w:val="24"/>
          <w:highlight w:val="yellow"/>
        </w:rPr>
        <w:t>'Country Description'!$1:$1</w:t>
      </w:r>
      <w:r>
        <w:rPr>
          <w:sz w:val="24"/>
          <w:szCs w:val="24"/>
          <w:highlight w:val="yellow"/>
        </w:rPr>
        <w:t xml:space="preserve">, </w:t>
      </w:r>
      <w:r>
        <w:rPr>
          <w:color w:val="1155CC"/>
          <w:sz w:val="24"/>
          <w:szCs w:val="24"/>
          <w:highlight w:val="yellow"/>
        </w:rPr>
        <w:t>0</w:t>
      </w:r>
      <w:r>
        <w:rPr>
          <w:sz w:val="24"/>
          <w:szCs w:val="24"/>
          <w:highlight w:val="yellow"/>
        </w:rPr>
        <w:t xml:space="preserve">), </w:t>
      </w:r>
      <w:r>
        <w:rPr>
          <w:color w:val="1155CC"/>
          <w:sz w:val="24"/>
          <w:szCs w:val="24"/>
          <w:highlight w:val="yellow"/>
        </w:rPr>
        <w:t>0</w:t>
      </w:r>
      <w:r>
        <w:rPr>
          <w:sz w:val="24"/>
          <w:szCs w:val="24"/>
          <w:highlight w:val="yellow"/>
        </w:rPr>
        <w:t>)</w:t>
      </w:r>
    </w:p>
    <w:p w14:paraId="3F9FA45C" w14:textId="7517A446" w:rsidR="006C7238" w:rsidRDefault="006C7238">
      <w:pPr>
        <w:rPr>
          <w:sz w:val="24"/>
          <w:szCs w:val="24"/>
        </w:rPr>
      </w:pPr>
      <w:r>
        <w:rPr>
          <w:sz w:val="24"/>
          <w:szCs w:val="24"/>
        </w:rPr>
        <w:br w:type="page"/>
      </w:r>
    </w:p>
    <w:p w14:paraId="6A7138AF" w14:textId="77777777" w:rsidR="006D206B" w:rsidRDefault="00E32F3B">
      <w:pPr>
        <w:pStyle w:val="Normal4"/>
        <w:numPr>
          <w:ilvl w:val="0"/>
          <w:numId w:val="3"/>
        </w:numPr>
        <w:spacing w:after="200"/>
        <w:jc w:val="both"/>
        <w:rPr>
          <w:sz w:val="24"/>
          <w:szCs w:val="24"/>
        </w:rPr>
      </w:pPr>
      <w:r>
        <w:rPr>
          <w:b/>
          <w:sz w:val="24"/>
          <w:szCs w:val="24"/>
        </w:rPr>
        <w:lastRenderedPageBreak/>
        <w:t>Create a table to represent the number of restaurants opened in each country.</w:t>
      </w:r>
    </w:p>
    <w:p w14:paraId="1498748F" w14:textId="77777777" w:rsidR="006D206B" w:rsidRDefault="006D206B">
      <w:pPr>
        <w:pStyle w:val="Normal4"/>
        <w:spacing w:after="200"/>
        <w:ind w:left="720"/>
        <w:rPr>
          <w:rFonts w:ascii="Calibri" w:eastAsia="Calibri" w:hAnsi="Calibri" w:cs="Calibri"/>
        </w:rPr>
      </w:pPr>
    </w:p>
    <w:tbl>
      <w:tblPr>
        <w:tblStyle w:val="a"/>
        <w:tblpPr w:leftFromText="180" w:rightFromText="180" w:topFromText="180" w:bottomFromText="180" w:vertAnchor="text" w:tblpX="1530"/>
        <w:tblW w:w="6300" w:type="dxa"/>
        <w:tblBorders>
          <w:top w:val="nil"/>
          <w:left w:val="nil"/>
          <w:bottom w:val="nil"/>
          <w:right w:val="nil"/>
          <w:insideH w:val="nil"/>
          <w:insideV w:val="nil"/>
        </w:tblBorders>
        <w:tblLayout w:type="fixed"/>
        <w:tblLook w:val="0600" w:firstRow="0" w:lastRow="0" w:firstColumn="0" w:lastColumn="0" w:noHBand="1" w:noVBand="1"/>
      </w:tblPr>
      <w:tblGrid>
        <w:gridCol w:w="2985"/>
        <w:gridCol w:w="3315"/>
      </w:tblGrid>
      <w:tr w:rsidR="006D206B" w14:paraId="63CE5D68" w14:textId="77777777">
        <w:trPr>
          <w:trHeight w:val="480"/>
        </w:trPr>
        <w:tc>
          <w:tcPr>
            <w:tcW w:w="2985" w:type="dxa"/>
            <w:tcBorders>
              <w:top w:val="single" w:sz="5" w:space="0" w:color="000000"/>
              <w:left w:val="single" w:sz="5" w:space="0" w:color="000000"/>
              <w:bottom w:val="single" w:sz="14" w:space="0" w:color="657BA3"/>
              <w:right w:val="single" w:sz="5" w:space="0" w:color="CCCCCC"/>
            </w:tcBorders>
            <w:shd w:val="clear" w:color="auto" w:fill="D8DEE8"/>
            <w:tcMar>
              <w:top w:w="0" w:type="dxa"/>
              <w:left w:w="40" w:type="dxa"/>
              <w:bottom w:w="0" w:type="dxa"/>
              <w:right w:w="40" w:type="dxa"/>
            </w:tcMar>
            <w:vAlign w:val="bottom"/>
          </w:tcPr>
          <w:p w14:paraId="37BC4367" w14:textId="77777777" w:rsidR="006D206B" w:rsidRDefault="00E32F3B">
            <w:pPr>
              <w:pStyle w:val="Normal4"/>
              <w:widowControl w:val="0"/>
              <w:rPr>
                <w:rFonts w:ascii="Calibri" w:eastAsia="Calibri" w:hAnsi="Calibri" w:cs="Calibri"/>
              </w:rPr>
            </w:pPr>
            <w:r>
              <w:rPr>
                <w:rFonts w:ascii="Calibri" w:eastAsia="Calibri" w:hAnsi="Calibri" w:cs="Calibri"/>
                <w:i/>
              </w:rPr>
              <w:t>Country</w:t>
            </w:r>
            <w:r w:rsidR="00B44DFC">
              <w:rPr>
                <w:rFonts w:ascii="Calibri" w:eastAsia="Calibri" w:hAnsi="Calibri" w:cs="Calibri"/>
                <w:i/>
              </w:rPr>
              <w:t xml:space="preserve"> </w:t>
            </w:r>
            <w:r>
              <w:rPr>
                <w:rFonts w:ascii="Calibri" w:eastAsia="Calibri" w:hAnsi="Calibri" w:cs="Calibri"/>
                <w:i/>
              </w:rPr>
              <w:t>Name</w:t>
            </w:r>
          </w:p>
        </w:tc>
        <w:tc>
          <w:tcPr>
            <w:tcW w:w="3315" w:type="dxa"/>
            <w:tcBorders>
              <w:top w:val="single" w:sz="5" w:space="0" w:color="000000"/>
              <w:left w:val="single" w:sz="5" w:space="0" w:color="CCCCCC"/>
              <w:bottom w:val="single" w:sz="14" w:space="0" w:color="657BA3"/>
              <w:right w:val="single" w:sz="5" w:space="0" w:color="000000"/>
            </w:tcBorders>
            <w:shd w:val="clear" w:color="auto" w:fill="657BA3"/>
            <w:tcMar>
              <w:top w:w="0" w:type="dxa"/>
              <w:left w:w="40" w:type="dxa"/>
              <w:bottom w:w="0" w:type="dxa"/>
              <w:right w:w="40" w:type="dxa"/>
            </w:tcMar>
            <w:vAlign w:val="bottom"/>
          </w:tcPr>
          <w:p w14:paraId="4C729BC3" w14:textId="77777777" w:rsidR="006D206B" w:rsidRDefault="00E32F3B">
            <w:pPr>
              <w:pStyle w:val="Normal4"/>
              <w:widowControl w:val="0"/>
              <w:rPr>
                <w:rFonts w:ascii="Calibri" w:eastAsia="Calibri" w:hAnsi="Calibri" w:cs="Calibri"/>
              </w:rPr>
            </w:pPr>
            <w:r>
              <w:rPr>
                <w:rFonts w:ascii="Calibri" w:eastAsia="Calibri" w:hAnsi="Calibri" w:cs="Calibri"/>
                <w:color w:val="FFFFFF"/>
              </w:rPr>
              <w:t>COUNT of Restaurant</w:t>
            </w:r>
          </w:p>
        </w:tc>
      </w:tr>
      <w:tr w:rsidR="006D206B" w14:paraId="73F13870" w14:textId="77777777">
        <w:trPr>
          <w:trHeight w:val="300"/>
        </w:trPr>
        <w:tc>
          <w:tcPr>
            <w:tcW w:w="2985" w:type="dxa"/>
            <w:tcBorders>
              <w:top w:val="single" w:sz="14" w:space="0" w:color="657BA3"/>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7EE24940" w14:textId="77777777" w:rsidR="006D206B" w:rsidRDefault="00E32F3B">
            <w:pPr>
              <w:pStyle w:val="Normal4"/>
              <w:widowControl w:val="0"/>
              <w:rPr>
                <w:rFonts w:ascii="Calibri" w:eastAsia="Calibri" w:hAnsi="Calibri" w:cs="Calibri"/>
              </w:rPr>
            </w:pPr>
            <w:r>
              <w:rPr>
                <w:rFonts w:ascii="Calibri" w:eastAsia="Calibri" w:hAnsi="Calibri" w:cs="Calibri"/>
              </w:rPr>
              <w:t>India</w:t>
            </w:r>
          </w:p>
        </w:tc>
        <w:tc>
          <w:tcPr>
            <w:tcW w:w="3315" w:type="dxa"/>
            <w:tcBorders>
              <w:top w:val="single" w:sz="14" w:space="0" w:color="657BA3"/>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4A2120B9" w14:textId="77777777" w:rsidR="006D206B" w:rsidRDefault="00E32F3B">
            <w:pPr>
              <w:pStyle w:val="Normal4"/>
              <w:widowControl w:val="0"/>
              <w:jc w:val="right"/>
              <w:rPr>
                <w:rFonts w:ascii="Calibri" w:eastAsia="Calibri" w:hAnsi="Calibri" w:cs="Calibri"/>
              </w:rPr>
            </w:pPr>
            <w:r>
              <w:rPr>
                <w:rFonts w:ascii="Calibri" w:eastAsia="Calibri" w:hAnsi="Calibri" w:cs="Calibri"/>
              </w:rPr>
              <w:t>8652</w:t>
            </w:r>
          </w:p>
        </w:tc>
      </w:tr>
      <w:tr w:rsidR="006D206B" w14:paraId="1A24E92D"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080F1BB9" w14:textId="77777777" w:rsidR="006D206B" w:rsidRDefault="00E32F3B">
            <w:pPr>
              <w:pStyle w:val="Normal4"/>
              <w:widowControl w:val="0"/>
              <w:rPr>
                <w:rFonts w:ascii="Calibri" w:eastAsia="Calibri" w:hAnsi="Calibri" w:cs="Calibri"/>
              </w:rPr>
            </w:pPr>
            <w:r>
              <w:rPr>
                <w:rFonts w:ascii="Calibri" w:eastAsia="Calibri" w:hAnsi="Calibri" w:cs="Calibri"/>
              </w:rPr>
              <w:t>United States of America</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46A74593" w14:textId="77777777" w:rsidR="006D206B" w:rsidRDefault="00E32F3B">
            <w:pPr>
              <w:pStyle w:val="Normal4"/>
              <w:widowControl w:val="0"/>
              <w:jc w:val="right"/>
              <w:rPr>
                <w:rFonts w:ascii="Calibri" w:eastAsia="Calibri" w:hAnsi="Calibri" w:cs="Calibri"/>
              </w:rPr>
            </w:pPr>
            <w:r>
              <w:rPr>
                <w:rFonts w:ascii="Calibri" w:eastAsia="Calibri" w:hAnsi="Calibri" w:cs="Calibri"/>
              </w:rPr>
              <w:t>434</w:t>
            </w:r>
          </w:p>
        </w:tc>
      </w:tr>
      <w:tr w:rsidR="006D206B" w14:paraId="382E7E47"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151235D9" w14:textId="77777777" w:rsidR="006D206B" w:rsidRDefault="00E32F3B">
            <w:pPr>
              <w:pStyle w:val="Normal4"/>
              <w:widowControl w:val="0"/>
              <w:rPr>
                <w:rFonts w:ascii="Calibri" w:eastAsia="Calibri" w:hAnsi="Calibri" w:cs="Calibri"/>
              </w:rPr>
            </w:pPr>
            <w:r>
              <w:rPr>
                <w:rFonts w:ascii="Calibri" w:eastAsia="Calibri" w:hAnsi="Calibri" w:cs="Calibri"/>
              </w:rPr>
              <w:t>United Kingdom</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76A878C8" w14:textId="77777777" w:rsidR="006D206B" w:rsidRDefault="00E32F3B">
            <w:pPr>
              <w:pStyle w:val="Normal4"/>
              <w:widowControl w:val="0"/>
              <w:jc w:val="right"/>
              <w:rPr>
                <w:rFonts w:ascii="Calibri" w:eastAsia="Calibri" w:hAnsi="Calibri" w:cs="Calibri"/>
              </w:rPr>
            </w:pPr>
            <w:r>
              <w:rPr>
                <w:rFonts w:ascii="Calibri" w:eastAsia="Calibri" w:hAnsi="Calibri" w:cs="Calibri"/>
              </w:rPr>
              <w:t>80</w:t>
            </w:r>
          </w:p>
        </w:tc>
      </w:tr>
      <w:tr w:rsidR="006D206B" w14:paraId="41EEA780"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6AAF39BD" w14:textId="77777777" w:rsidR="006D206B" w:rsidRDefault="00E32F3B">
            <w:pPr>
              <w:pStyle w:val="Normal4"/>
              <w:widowControl w:val="0"/>
              <w:rPr>
                <w:rFonts w:ascii="Calibri" w:eastAsia="Calibri" w:hAnsi="Calibri" w:cs="Calibri"/>
              </w:rPr>
            </w:pPr>
            <w:r>
              <w:rPr>
                <w:rFonts w:ascii="Calibri" w:eastAsia="Calibri" w:hAnsi="Calibri" w:cs="Calibri"/>
              </w:rPr>
              <w:t>United Arab Emirates</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5F470098" w14:textId="77777777" w:rsidR="006D206B" w:rsidRDefault="00E32F3B">
            <w:pPr>
              <w:pStyle w:val="Normal4"/>
              <w:widowControl w:val="0"/>
              <w:jc w:val="right"/>
              <w:rPr>
                <w:rFonts w:ascii="Calibri" w:eastAsia="Calibri" w:hAnsi="Calibri" w:cs="Calibri"/>
              </w:rPr>
            </w:pPr>
            <w:r>
              <w:rPr>
                <w:rFonts w:ascii="Calibri" w:eastAsia="Calibri" w:hAnsi="Calibri" w:cs="Calibri"/>
              </w:rPr>
              <w:t>60</w:t>
            </w:r>
          </w:p>
        </w:tc>
      </w:tr>
      <w:tr w:rsidR="006D206B" w14:paraId="1CAA0A69"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7B9CC2FF" w14:textId="77777777" w:rsidR="006D206B" w:rsidRDefault="00E32F3B">
            <w:pPr>
              <w:pStyle w:val="Normal4"/>
              <w:widowControl w:val="0"/>
              <w:rPr>
                <w:rFonts w:ascii="Calibri" w:eastAsia="Calibri" w:hAnsi="Calibri" w:cs="Calibri"/>
              </w:rPr>
            </w:pPr>
            <w:r>
              <w:rPr>
                <w:rFonts w:ascii="Calibri" w:eastAsia="Calibri" w:hAnsi="Calibri" w:cs="Calibri"/>
              </w:rPr>
              <w:t>South Africa</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47F1A740" w14:textId="77777777" w:rsidR="006D206B" w:rsidRDefault="00E32F3B">
            <w:pPr>
              <w:pStyle w:val="Normal4"/>
              <w:widowControl w:val="0"/>
              <w:jc w:val="right"/>
              <w:rPr>
                <w:rFonts w:ascii="Calibri" w:eastAsia="Calibri" w:hAnsi="Calibri" w:cs="Calibri"/>
              </w:rPr>
            </w:pPr>
            <w:r>
              <w:rPr>
                <w:rFonts w:ascii="Calibri" w:eastAsia="Calibri" w:hAnsi="Calibri" w:cs="Calibri"/>
              </w:rPr>
              <w:t>60</w:t>
            </w:r>
          </w:p>
        </w:tc>
      </w:tr>
      <w:tr w:rsidR="006D206B" w14:paraId="7C0CD031"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425E0E8C" w14:textId="77777777" w:rsidR="006D206B" w:rsidRDefault="00E32F3B">
            <w:pPr>
              <w:pStyle w:val="Normal4"/>
              <w:widowControl w:val="0"/>
              <w:rPr>
                <w:rFonts w:ascii="Calibri" w:eastAsia="Calibri" w:hAnsi="Calibri" w:cs="Calibri"/>
              </w:rPr>
            </w:pPr>
            <w:r>
              <w:rPr>
                <w:rFonts w:ascii="Calibri" w:eastAsia="Calibri" w:hAnsi="Calibri" w:cs="Calibri"/>
              </w:rPr>
              <w:t>Brazil</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2D60F7BD" w14:textId="77777777" w:rsidR="006D206B" w:rsidRDefault="00E32F3B">
            <w:pPr>
              <w:pStyle w:val="Normal4"/>
              <w:widowControl w:val="0"/>
              <w:jc w:val="right"/>
              <w:rPr>
                <w:rFonts w:ascii="Calibri" w:eastAsia="Calibri" w:hAnsi="Calibri" w:cs="Calibri"/>
              </w:rPr>
            </w:pPr>
            <w:r>
              <w:rPr>
                <w:rFonts w:ascii="Calibri" w:eastAsia="Calibri" w:hAnsi="Calibri" w:cs="Calibri"/>
              </w:rPr>
              <w:t>60</w:t>
            </w:r>
          </w:p>
        </w:tc>
      </w:tr>
      <w:tr w:rsidR="006D206B" w14:paraId="241731EA"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129BF365" w14:textId="77777777" w:rsidR="006D206B" w:rsidRDefault="00E32F3B">
            <w:pPr>
              <w:pStyle w:val="Normal4"/>
              <w:widowControl w:val="0"/>
              <w:rPr>
                <w:rFonts w:ascii="Calibri" w:eastAsia="Calibri" w:hAnsi="Calibri" w:cs="Calibri"/>
              </w:rPr>
            </w:pPr>
            <w:r>
              <w:rPr>
                <w:rFonts w:ascii="Calibri" w:eastAsia="Calibri" w:hAnsi="Calibri" w:cs="Calibri"/>
              </w:rPr>
              <w:t>New Zealand</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03D52C75" w14:textId="77777777" w:rsidR="006D206B" w:rsidRDefault="00E32F3B">
            <w:pPr>
              <w:pStyle w:val="Normal4"/>
              <w:widowControl w:val="0"/>
              <w:jc w:val="right"/>
              <w:rPr>
                <w:rFonts w:ascii="Calibri" w:eastAsia="Calibri" w:hAnsi="Calibri" w:cs="Calibri"/>
              </w:rPr>
            </w:pPr>
            <w:r>
              <w:rPr>
                <w:rFonts w:ascii="Calibri" w:eastAsia="Calibri" w:hAnsi="Calibri" w:cs="Calibri"/>
              </w:rPr>
              <w:t>40</w:t>
            </w:r>
          </w:p>
        </w:tc>
      </w:tr>
      <w:tr w:rsidR="006D206B" w14:paraId="0B190B15"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28E29455" w14:textId="77777777" w:rsidR="006D206B" w:rsidRDefault="00E32F3B">
            <w:pPr>
              <w:pStyle w:val="Normal4"/>
              <w:widowControl w:val="0"/>
              <w:rPr>
                <w:rFonts w:ascii="Calibri" w:eastAsia="Calibri" w:hAnsi="Calibri" w:cs="Calibri"/>
              </w:rPr>
            </w:pPr>
            <w:r>
              <w:rPr>
                <w:rFonts w:ascii="Calibri" w:eastAsia="Calibri" w:hAnsi="Calibri" w:cs="Calibri"/>
              </w:rPr>
              <w:t>Turkey</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17614ECF" w14:textId="77777777" w:rsidR="006D206B" w:rsidRDefault="00E32F3B">
            <w:pPr>
              <w:pStyle w:val="Normal4"/>
              <w:widowControl w:val="0"/>
              <w:jc w:val="right"/>
              <w:rPr>
                <w:rFonts w:ascii="Calibri" w:eastAsia="Calibri" w:hAnsi="Calibri" w:cs="Calibri"/>
              </w:rPr>
            </w:pPr>
            <w:r>
              <w:rPr>
                <w:rFonts w:ascii="Calibri" w:eastAsia="Calibri" w:hAnsi="Calibri" w:cs="Calibri"/>
              </w:rPr>
              <w:t>34</w:t>
            </w:r>
          </w:p>
        </w:tc>
      </w:tr>
      <w:tr w:rsidR="006D206B" w14:paraId="3769A33F"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5ACADABA" w14:textId="77777777" w:rsidR="006D206B" w:rsidRDefault="00E32F3B">
            <w:pPr>
              <w:pStyle w:val="Normal4"/>
              <w:widowControl w:val="0"/>
              <w:rPr>
                <w:rFonts w:ascii="Calibri" w:eastAsia="Calibri" w:hAnsi="Calibri" w:cs="Calibri"/>
              </w:rPr>
            </w:pPr>
            <w:r>
              <w:rPr>
                <w:rFonts w:ascii="Calibri" w:eastAsia="Calibri" w:hAnsi="Calibri" w:cs="Calibri"/>
              </w:rPr>
              <w:t>Australia</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3335F0F5" w14:textId="77777777" w:rsidR="006D206B" w:rsidRDefault="00E32F3B">
            <w:pPr>
              <w:pStyle w:val="Normal4"/>
              <w:widowControl w:val="0"/>
              <w:jc w:val="right"/>
              <w:rPr>
                <w:rFonts w:ascii="Calibri" w:eastAsia="Calibri" w:hAnsi="Calibri" w:cs="Calibri"/>
              </w:rPr>
            </w:pPr>
            <w:r>
              <w:rPr>
                <w:rFonts w:ascii="Calibri" w:eastAsia="Calibri" w:hAnsi="Calibri" w:cs="Calibri"/>
              </w:rPr>
              <w:t>24</w:t>
            </w:r>
          </w:p>
        </w:tc>
      </w:tr>
      <w:tr w:rsidR="006D206B" w14:paraId="052EFFBB"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6AA88339" w14:textId="77777777" w:rsidR="006D206B" w:rsidRDefault="00E32F3B">
            <w:pPr>
              <w:pStyle w:val="Normal4"/>
              <w:widowControl w:val="0"/>
              <w:rPr>
                <w:rFonts w:ascii="Calibri" w:eastAsia="Calibri" w:hAnsi="Calibri" w:cs="Calibri"/>
              </w:rPr>
            </w:pPr>
            <w:r>
              <w:rPr>
                <w:rFonts w:ascii="Calibri" w:eastAsia="Calibri" w:hAnsi="Calibri" w:cs="Calibri"/>
              </w:rPr>
              <w:t>Philippines</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5DBF0BA7" w14:textId="77777777" w:rsidR="006D206B" w:rsidRDefault="00E32F3B">
            <w:pPr>
              <w:pStyle w:val="Normal4"/>
              <w:widowControl w:val="0"/>
              <w:jc w:val="right"/>
              <w:rPr>
                <w:rFonts w:ascii="Calibri" w:eastAsia="Calibri" w:hAnsi="Calibri" w:cs="Calibri"/>
              </w:rPr>
            </w:pPr>
            <w:r>
              <w:rPr>
                <w:rFonts w:ascii="Calibri" w:eastAsia="Calibri" w:hAnsi="Calibri" w:cs="Calibri"/>
              </w:rPr>
              <w:t>22</w:t>
            </w:r>
          </w:p>
        </w:tc>
      </w:tr>
      <w:tr w:rsidR="006D206B" w14:paraId="6909E067"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77155849" w14:textId="77777777" w:rsidR="006D206B" w:rsidRDefault="00E32F3B">
            <w:pPr>
              <w:pStyle w:val="Normal4"/>
              <w:widowControl w:val="0"/>
              <w:rPr>
                <w:rFonts w:ascii="Calibri" w:eastAsia="Calibri" w:hAnsi="Calibri" w:cs="Calibri"/>
              </w:rPr>
            </w:pPr>
            <w:r>
              <w:rPr>
                <w:rFonts w:ascii="Calibri" w:eastAsia="Calibri" w:hAnsi="Calibri" w:cs="Calibri"/>
              </w:rPr>
              <w:t>Indonesia</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08E8E0EF" w14:textId="77777777" w:rsidR="006D206B" w:rsidRDefault="00E32F3B">
            <w:pPr>
              <w:pStyle w:val="Normal4"/>
              <w:widowControl w:val="0"/>
              <w:jc w:val="right"/>
              <w:rPr>
                <w:rFonts w:ascii="Calibri" w:eastAsia="Calibri" w:hAnsi="Calibri" w:cs="Calibri"/>
              </w:rPr>
            </w:pPr>
            <w:r>
              <w:rPr>
                <w:rFonts w:ascii="Calibri" w:eastAsia="Calibri" w:hAnsi="Calibri" w:cs="Calibri"/>
              </w:rPr>
              <w:t>21</w:t>
            </w:r>
          </w:p>
        </w:tc>
      </w:tr>
      <w:tr w:rsidR="006D206B" w14:paraId="39B18E90"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3AF2B65F" w14:textId="77777777" w:rsidR="006D206B" w:rsidRDefault="00E32F3B">
            <w:pPr>
              <w:pStyle w:val="Normal4"/>
              <w:widowControl w:val="0"/>
              <w:rPr>
                <w:rFonts w:ascii="Calibri" w:eastAsia="Calibri" w:hAnsi="Calibri" w:cs="Calibri"/>
              </w:rPr>
            </w:pPr>
            <w:r>
              <w:rPr>
                <w:rFonts w:ascii="Calibri" w:eastAsia="Calibri" w:hAnsi="Calibri" w:cs="Calibri"/>
              </w:rPr>
              <w:t>Sri Lanka</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0C4B2405" w14:textId="77777777" w:rsidR="006D206B" w:rsidRDefault="00E32F3B">
            <w:pPr>
              <w:pStyle w:val="Normal4"/>
              <w:widowControl w:val="0"/>
              <w:jc w:val="right"/>
              <w:rPr>
                <w:rFonts w:ascii="Calibri" w:eastAsia="Calibri" w:hAnsi="Calibri" w:cs="Calibri"/>
              </w:rPr>
            </w:pPr>
            <w:r>
              <w:rPr>
                <w:rFonts w:ascii="Calibri" w:eastAsia="Calibri" w:hAnsi="Calibri" w:cs="Calibri"/>
              </w:rPr>
              <w:t>20</w:t>
            </w:r>
          </w:p>
        </w:tc>
      </w:tr>
      <w:tr w:rsidR="006D206B" w14:paraId="6F12DBE1"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6BB6ED5F" w14:textId="77777777" w:rsidR="006D206B" w:rsidRDefault="00E32F3B">
            <w:pPr>
              <w:pStyle w:val="Normal4"/>
              <w:widowControl w:val="0"/>
              <w:rPr>
                <w:rFonts w:ascii="Calibri" w:eastAsia="Calibri" w:hAnsi="Calibri" w:cs="Calibri"/>
              </w:rPr>
            </w:pPr>
            <w:r>
              <w:rPr>
                <w:rFonts w:ascii="Calibri" w:eastAsia="Calibri" w:hAnsi="Calibri" w:cs="Calibri"/>
              </w:rPr>
              <w:t>Singapore</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63BD4527" w14:textId="77777777" w:rsidR="006D206B" w:rsidRDefault="00E32F3B">
            <w:pPr>
              <w:pStyle w:val="Normal4"/>
              <w:widowControl w:val="0"/>
              <w:jc w:val="right"/>
              <w:rPr>
                <w:rFonts w:ascii="Calibri" w:eastAsia="Calibri" w:hAnsi="Calibri" w:cs="Calibri"/>
              </w:rPr>
            </w:pPr>
            <w:r>
              <w:rPr>
                <w:rFonts w:ascii="Calibri" w:eastAsia="Calibri" w:hAnsi="Calibri" w:cs="Calibri"/>
              </w:rPr>
              <w:t>20</w:t>
            </w:r>
          </w:p>
        </w:tc>
      </w:tr>
      <w:tr w:rsidR="006D206B" w14:paraId="43885DB3" w14:textId="77777777">
        <w:trPr>
          <w:trHeight w:val="300"/>
        </w:trPr>
        <w:tc>
          <w:tcPr>
            <w:tcW w:w="2985"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418A4A76" w14:textId="77777777" w:rsidR="006D206B" w:rsidRDefault="00E32F3B">
            <w:pPr>
              <w:pStyle w:val="Normal4"/>
              <w:widowControl w:val="0"/>
              <w:rPr>
                <w:rFonts w:ascii="Calibri" w:eastAsia="Calibri" w:hAnsi="Calibri" w:cs="Calibri"/>
              </w:rPr>
            </w:pPr>
            <w:r>
              <w:rPr>
                <w:rFonts w:ascii="Calibri" w:eastAsia="Calibri" w:hAnsi="Calibri" w:cs="Calibri"/>
              </w:rPr>
              <w:t>Qatar</w:t>
            </w:r>
          </w:p>
        </w:tc>
        <w:tc>
          <w:tcPr>
            <w:tcW w:w="331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7157774B" w14:textId="77777777" w:rsidR="006D206B" w:rsidRDefault="00E32F3B">
            <w:pPr>
              <w:pStyle w:val="Normal4"/>
              <w:widowControl w:val="0"/>
              <w:jc w:val="right"/>
              <w:rPr>
                <w:rFonts w:ascii="Calibri" w:eastAsia="Calibri" w:hAnsi="Calibri" w:cs="Calibri"/>
              </w:rPr>
            </w:pPr>
            <w:r>
              <w:rPr>
                <w:rFonts w:ascii="Calibri" w:eastAsia="Calibri" w:hAnsi="Calibri" w:cs="Calibri"/>
              </w:rPr>
              <w:t>20</w:t>
            </w:r>
          </w:p>
        </w:tc>
      </w:tr>
      <w:tr w:rsidR="006D206B" w14:paraId="33DB693E" w14:textId="77777777">
        <w:trPr>
          <w:trHeight w:val="300"/>
        </w:trPr>
        <w:tc>
          <w:tcPr>
            <w:tcW w:w="2985" w:type="dxa"/>
            <w:tcBorders>
              <w:top w:val="single" w:sz="5" w:space="0" w:color="CCCCCC"/>
              <w:left w:val="single" w:sz="5" w:space="0" w:color="000000"/>
              <w:bottom w:val="single" w:sz="14" w:space="0" w:color="000000"/>
              <w:right w:val="single" w:sz="5" w:space="0" w:color="CCCCCC"/>
            </w:tcBorders>
            <w:shd w:val="clear" w:color="auto" w:fill="F2F4F7"/>
            <w:tcMar>
              <w:top w:w="0" w:type="dxa"/>
              <w:left w:w="40" w:type="dxa"/>
              <w:bottom w:w="0" w:type="dxa"/>
              <w:right w:w="40" w:type="dxa"/>
            </w:tcMar>
            <w:vAlign w:val="bottom"/>
          </w:tcPr>
          <w:p w14:paraId="617F73C4" w14:textId="77777777" w:rsidR="006D206B" w:rsidRDefault="00E32F3B">
            <w:pPr>
              <w:pStyle w:val="Normal4"/>
              <w:widowControl w:val="0"/>
              <w:rPr>
                <w:rFonts w:ascii="Calibri" w:eastAsia="Calibri" w:hAnsi="Calibri" w:cs="Calibri"/>
              </w:rPr>
            </w:pPr>
            <w:r>
              <w:rPr>
                <w:rFonts w:ascii="Calibri" w:eastAsia="Calibri" w:hAnsi="Calibri" w:cs="Calibri"/>
              </w:rPr>
              <w:t>Canada</w:t>
            </w:r>
          </w:p>
        </w:tc>
        <w:tc>
          <w:tcPr>
            <w:tcW w:w="3315" w:type="dxa"/>
            <w:tcBorders>
              <w:top w:val="single" w:sz="5" w:space="0" w:color="CCCCCC"/>
              <w:left w:val="single" w:sz="5" w:space="0" w:color="CCCCCC"/>
              <w:bottom w:val="single" w:sz="14" w:space="0" w:color="000000"/>
              <w:right w:val="single" w:sz="5" w:space="0" w:color="000000"/>
            </w:tcBorders>
            <w:shd w:val="clear" w:color="auto" w:fill="FFFFFF"/>
            <w:tcMar>
              <w:top w:w="0" w:type="dxa"/>
              <w:left w:w="40" w:type="dxa"/>
              <w:bottom w:w="0" w:type="dxa"/>
              <w:right w:w="40" w:type="dxa"/>
            </w:tcMar>
            <w:vAlign w:val="bottom"/>
          </w:tcPr>
          <w:p w14:paraId="71891AF0" w14:textId="77777777" w:rsidR="006D206B" w:rsidRDefault="00E32F3B">
            <w:pPr>
              <w:pStyle w:val="Normal4"/>
              <w:widowControl w:val="0"/>
              <w:jc w:val="right"/>
              <w:rPr>
                <w:rFonts w:ascii="Calibri" w:eastAsia="Calibri" w:hAnsi="Calibri" w:cs="Calibri"/>
              </w:rPr>
            </w:pPr>
            <w:r>
              <w:rPr>
                <w:rFonts w:ascii="Calibri" w:eastAsia="Calibri" w:hAnsi="Calibri" w:cs="Calibri"/>
              </w:rPr>
              <w:t>4</w:t>
            </w:r>
          </w:p>
        </w:tc>
      </w:tr>
      <w:tr w:rsidR="006D206B" w14:paraId="38E6340A" w14:textId="77777777">
        <w:trPr>
          <w:trHeight w:val="383"/>
        </w:trPr>
        <w:tc>
          <w:tcPr>
            <w:tcW w:w="2985" w:type="dxa"/>
            <w:tcBorders>
              <w:top w:val="single" w:sz="14" w:space="0" w:color="000000"/>
              <w:left w:val="single" w:sz="5" w:space="0" w:color="000000"/>
              <w:bottom w:val="single" w:sz="5" w:space="0" w:color="000000"/>
              <w:right w:val="single" w:sz="5" w:space="0" w:color="CCCCCC"/>
            </w:tcBorders>
            <w:shd w:val="clear" w:color="auto" w:fill="D8DEE8"/>
            <w:tcMar>
              <w:top w:w="0" w:type="dxa"/>
              <w:left w:w="40" w:type="dxa"/>
              <w:bottom w:w="0" w:type="dxa"/>
              <w:right w:w="40" w:type="dxa"/>
            </w:tcMar>
            <w:vAlign w:val="bottom"/>
          </w:tcPr>
          <w:p w14:paraId="03613356" w14:textId="77777777" w:rsidR="006D206B" w:rsidRDefault="00E32F3B">
            <w:pPr>
              <w:pStyle w:val="Normal4"/>
              <w:widowControl w:val="0"/>
              <w:rPr>
                <w:rFonts w:ascii="Calibri" w:eastAsia="Calibri" w:hAnsi="Calibri" w:cs="Calibri"/>
              </w:rPr>
            </w:pPr>
            <w:r>
              <w:rPr>
                <w:rFonts w:ascii="Calibri" w:eastAsia="Calibri" w:hAnsi="Calibri" w:cs="Calibri"/>
                <w:b/>
              </w:rPr>
              <w:t>Grand Total</w:t>
            </w:r>
          </w:p>
        </w:tc>
        <w:tc>
          <w:tcPr>
            <w:tcW w:w="3315" w:type="dxa"/>
            <w:tcBorders>
              <w:top w:val="single" w:sz="14" w:space="0" w:color="000000"/>
              <w:left w:val="single" w:sz="5" w:space="0" w:color="CCCCCC"/>
              <w:bottom w:val="single" w:sz="5" w:space="0" w:color="000000"/>
              <w:right w:val="single" w:sz="5" w:space="0" w:color="000000"/>
            </w:tcBorders>
            <w:shd w:val="clear" w:color="auto" w:fill="D8DEE8"/>
            <w:tcMar>
              <w:top w:w="0" w:type="dxa"/>
              <w:left w:w="40" w:type="dxa"/>
              <w:bottom w:w="0" w:type="dxa"/>
              <w:right w:w="40" w:type="dxa"/>
            </w:tcMar>
            <w:vAlign w:val="bottom"/>
          </w:tcPr>
          <w:p w14:paraId="42FB2C7B" w14:textId="77777777" w:rsidR="006D206B" w:rsidRDefault="00E32F3B">
            <w:pPr>
              <w:pStyle w:val="Normal4"/>
              <w:widowControl w:val="0"/>
              <w:jc w:val="right"/>
              <w:rPr>
                <w:rFonts w:ascii="Calibri" w:eastAsia="Calibri" w:hAnsi="Calibri" w:cs="Calibri"/>
              </w:rPr>
            </w:pPr>
            <w:r>
              <w:rPr>
                <w:rFonts w:ascii="Calibri" w:eastAsia="Calibri" w:hAnsi="Calibri" w:cs="Calibri"/>
                <w:b/>
              </w:rPr>
              <w:t>9551</w:t>
            </w:r>
          </w:p>
        </w:tc>
      </w:tr>
    </w:tbl>
    <w:p w14:paraId="726736CD" w14:textId="77777777" w:rsidR="006D206B" w:rsidRDefault="006D206B">
      <w:pPr>
        <w:pStyle w:val="Normal4"/>
        <w:spacing w:after="200"/>
        <w:ind w:left="720"/>
        <w:rPr>
          <w:rFonts w:ascii="Calibri" w:eastAsia="Calibri" w:hAnsi="Calibri" w:cs="Calibri"/>
        </w:rPr>
      </w:pPr>
    </w:p>
    <w:p w14:paraId="7CAE4823" w14:textId="77777777" w:rsidR="006D206B" w:rsidRDefault="006D206B">
      <w:pPr>
        <w:pStyle w:val="Normal4"/>
        <w:spacing w:after="200"/>
        <w:ind w:left="720"/>
        <w:rPr>
          <w:b/>
          <w:sz w:val="24"/>
          <w:szCs w:val="24"/>
        </w:rPr>
      </w:pPr>
    </w:p>
    <w:p w14:paraId="451255AF" w14:textId="77777777" w:rsidR="006D206B" w:rsidRDefault="006D206B">
      <w:pPr>
        <w:pStyle w:val="Normal4"/>
        <w:spacing w:after="200"/>
        <w:ind w:left="720"/>
        <w:rPr>
          <w:b/>
          <w:sz w:val="24"/>
          <w:szCs w:val="24"/>
        </w:rPr>
      </w:pPr>
    </w:p>
    <w:p w14:paraId="6B6DF4DC" w14:textId="77777777" w:rsidR="006D206B" w:rsidRDefault="006D206B">
      <w:pPr>
        <w:pStyle w:val="Normal4"/>
        <w:spacing w:after="200"/>
        <w:ind w:left="720"/>
        <w:rPr>
          <w:b/>
          <w:sz w:val="24"/>
          <w:szCs w:val="24"/>
        </w:rPr>
      </w:pPr>
    </w:p>
    <w:p w14:paraId="74579767" w14:textId="77777777" w:rsidR="006D206B" w:rsidRDefault="006D206B">
      <w:pPr>
        <w:pStyle w:val="Normal4"/>
        <w:spacing w:after="200"/>
        <w:ind w:left="720"/>
        <w:rPr>
          <w:b/>
          <w:sz w:val="24"/>
          <w:szCs w:val="24"/>
        </w:rPr>
      </w:pPr>
    </w:p>
    <w:p w14:paraId="5F583171" w14:textId="77777777" w:rsidR="006D206B" w:rsidRDefault="006D206B">
      <w:pPr>
        <w:pStyle w:val="Normal4"/>
        <w:spacing w:after="200"/>
        <w:ind w:left="720"/>
        <w:rPr>
          <w:b/>
          <w:sz w:val="24"/>
          <w:szCs w:val="24"/>
        </w:rPr>
      </w:pPr>
    </w:p>
    <w:p w14:paraId="556DB2F6" w14:textId="77777777" w:rsidR="006D206B" w:rsidRDefault="006D206B">
      <w:pPr>
        <w:pStyle w:val="Normal4"/>
        <w:spacing w:after="200"/>
        <w:ind w:left="720"/>
        <w:rPr>
          <w:b/>
          <w:sz w:val="24"/>
          <w:szCs w:val="24"/>
        </w:rPr>
      </w:pPr>
    </w:p>
    <w:p w14:paraId="6C776B52" w14:textId="77777777" w:rsidR="006D206B" w:rsidRDefault="006D206B">
      <w:pPr>
        <w:pStyle w:val="Normal4"/>
        <w:spacing w:after="200"/>
        <w:ind w:left="720"/>
        <w:rPr>
          <w:b/>
          <w:sz w:val="24"/>
          <w:szCs w:val="24"/>
        </w:rPr>
      </w:pPr>
    </w:p>
    <w:p w14:paraId="3C5D0E78" w14:textId="77777777" w:rsidR="006D206B" w:rsidRDefault="006D206B">
      <w:pPr>
        <w:pStyle w:val="Normal4"/>
        <w:spacing w:after="200"/>
        <w:ind w:left="720"/>
        <w:rPr>
          <w:b/>
          <w:sz w:val="24"/>
          <w:szCs w:val="24"/>
        </w:rPr>
      </w:pPr>
    </w:p>
    <w:p w14:paraId="5900D7CD" w14:textId="77777777" w:rsidR="006D206B" w:rsidRDefault="006D206B">
      <w:pPr>
        <w:pStyle w:val="Normal4"/>
        <w:spacing w:after="200"/>
        <w:ind w:left="720"/>
        <w:rPr>
          <w:b/>
          <w:sz w:val="24"/>
          <w:szCs w:val="24"/>
        </w:rPr>
      </w:pPr>
    </w:p>
    <w:p w14:paraId="1063B4E2" w14:textId="77777777" w:rsidR="006D206B" w:rsidRDefault="006D206B">
      <w:pPr>
        <w:pStyle w:val="Normal4"/>
        <w:spacing w:after="200"/>
        <w:ind w:left="720"/>
        <w:rPr>
          <w:b/>
          <w:sz w:val="24"/>
          <w:szCs w:val="24"/>
        </w:rPr>
      </w:pPr>
    </w:p>
    <w:p w14:paraId="2B8377A5" w14:textId="77777777" w:rsidR="006D206B" w:rsidRDefault="006D206B" w:rsidP="006C7238">
      <w:pPr>
        <w:pStyle w:val="Normal4"/>
        <w:spacing w:after="200"/>
        <w:rPr>
          <w:b/>
          <w:sz w:val="24"/>
          <w:szCs w:val="24"/>
        </w:rPr>
      </w:pPr>
    </w:p>
    <w:p w14:paraId="6D91C2A4" w14:textId="77777777" w:rsidR="006D206B" w:rsidRPr="00B04C36" w:rsidRDefault="00E32F3B">
      <w:pPr>
        <w:pStyle w:val="Normal4"/>
        <w:numPr>
          <w:ilvl w:val="0"/>
          <w:numId w:val="3"/>
        </w:numPr>
        <w:spacing w:after="200"/>
        <w:jc w:val="both"/>
        <w:rPr>
          <w:sz w:val="24"/>
          <w:szCs w:val="24"/>
        </w:rPr>
      </w:pPr>
      <w:r>
        <w:rPr>
          <w:b/>
          <w:sz w:val="24"/>
          <w:szCs w:val="24"/>
        </w:rPr>
        <w:t>Also, the management wants to look at the number of restaurants opened each year, so provide them with something here.</w:t>
      </w:r>
    </w:p>
    <w:p w14:paraId="0BE4F548" w14:textId="77777777" w:rsidR="00B04C36" w:rsidRPr="00B04C36" w:rsidRDefault="00B04C36" w:rsidP="00B04C36">
      <w:pPr>
        <w:pStyle w:val="ListParagraph"/>
        <w:spacing w:line="240" w:lineRule="auto"/>
        <w:rPr>
          <w:rFonts w:ascii="Arial" w:hAnsi="Arial" w:cs="Arial"/>
          <w:sz w:val="24"/>
          <w:szCs w:val="24"/>
        </w:rPr>
      </w:pPr>
      <w:r w:rsidRPr="00B04C36">
        <w:rPr>
          <w:rFonts w:ascii="Arial" w:hAnsi="Arial" w:cs="Arial"/>
          <w:sz w:val="24"/>
          <w:szCs w:val="24"/>
        </w:rPr>
        <w:t xml:space="preserve"> To represent the number of restaurants opened in each year </w:t>
      </w:r>
      <w:r w:rsidRPr="00B04C36">
        <w:rPr>
          <w:rFonts w:ascii="Arial" w:hAnsi="Arial" w:cs="Arial"/>
          <w:sz w:val="24"/>
          <w:szCs w:val="24"/>
          <w:highlight w:val="yellow"/>
        </w:rPr>
        <w:t>created pivot table</w:t>
      </w:r>
      <w:r w:rsidRPr="00B04C36">
        <w:rPr>
          <w:rFonts w:ascii="Arial" w:hAnsi="Arial" w:cs="Arial"/>
          <w:sz w:val="24"/>
          <w:szCs w:val="24"/>
        </w:rPr>
        <w:t xml:space="preserve"> that displays </w:t>
      </w:r>
      <w:r w:rsidRPr="006C7238">
        <w:rPr>
          <w:rFonts w:ascii="Arial" w:hAnsi="Arial" w:cs="Arial"/>
          <w:bCs/>
          <w:sz w:val="24"/>
          <w:szCs w:val="24"/>
          <w:highlight w:val="yellow"/>
        </w:rPr>
        <w:t>the number of restaurants opened in each year</w:t>
      </w:r>
      <w:r w:rsidRPr="006C7238">
        <w:rPr>
          <w:rFonts w:ascii="Arial" w:hAnsi="Arial" w:cs="Arial"/>
          <w:bCs/>
          <w:sz w:val="24"/>
          <w:szCs w:val="24"/>
        </w:rPr>
        <w:t>.</w:t>
      </w:r>
    </w:p>
    <w:p w14:paraId="69A28D9E" w14:textId="77777777" w:rsidR="006D206B" w:rsidRDefault="006D206B">
      <w:pPr>
        <w:pStyle w:val="Normal4"/>
        <w:spacing w:after="200"/>
        <w:ind w:left="720"/>
        <w:rPr>
          <w:sz w:val="24"/>
          <w:szCs w:val="24"/>
        </w:rPr>
      </w:pPr>
    </w:p>
    <w:tbl>
      <w:tblPr>
        <w:tblStyle w:val="a0"/>
        <w:tblpPr w:leftFromText="180" w:rightFromText="180" w:topFromText="180" w:bottomFromText="180" w:vertAnchor="text" w:tblpX="1560"/>
        <w:tblW w:w="6375" w:type="dxa"/>
        <w:tblBorders>
          <w:top w:val="nil"/>
          <w:left w:val="nil"/>
          <w:bottom w:val="nil"/>
          <w:right w:val="nil"/>
          <w:insideH w:val="nil"/>
          <w:insideV w:val="nil"/>
        </w:tblBorders>
        <w:tblLayout w:type="fixed"/>
        <w:tblLook w:val="0600" w:firstRow="0" w:lastRow="0" w:firstColumn="0" w:lastColumn="0" w:noHBand="1" w:noVBand="1"/>
      </w:tblPr>
      <w:tblGrid>
        <w:gridCol w:w="3030"/>
        <w:gridCol w:w="3345"/>
      </w:tblGrid>
      <w:tr w:rsidR="006D206B" w14:paraId="646CED51" w14:textId="77777777">
        <w:trPr>
          <w:trHeight w:val="480"/>
        </w:trPr>
        <w:tc>
          <w:tcPr>
            <w:tcW w:w="3030" w:type="dxa"/>
            <w:tcBorders>
              <w:top w:val="single" w:sz="5" w:space="0" w:color="000000"/>
              <w:left w:val="single" w:sz="5" w:space="0" w:color="000000"/>
              <w:bottom w:val="single" w:sz="14" w:space="0" w:color="657BA3"/>
              <w:right w:val="single" w:sz="5" w:space="0" w:color="CCCCCC"/>
            </w:tcBorders>
            <w:shd w:val="clear" w:color="auto" w:fill="D8DEE8"/>
            <w:tcMar>
              <w:top w:w="0" w:type="dxa"/>
              <w:left w:w="40" w:type="dxa"/>
              <w:bottom w:w="0" w:type="dxa"/>
              <w:right w:w="40" w:type="dxa"/>
            </w:tcMar>
            <w:vAlign w:val="bottom"/>
          </w:tcPr>
          <w:p w14:paraId="1C1FC4A9" w14:textId="77777777" w:rsidR="006D206B" w:rsidRDefault="00E32F3B">
            <w:pPr>
              <w:pStyle w:val="Normal4"/>
              <w:widowControl w:val="0"/>
              <w:rPr>
                <w:rFonts w:ascii="Calibri" w:eastAsia="Calibri" w:hAnsi="Calibri" w:cs="Calibri"/>
              </w:rPr>
            </w:pPr>
            <w:proofErr w:type="spellStart"/>
            <w:r>
              <w:rPr>
                <w:rFonts w:ascii="Calibri" w:eastAsia="Calibri" w:hAnsi="Calibri" w:cs="Calibri"/>
                <w:i/>
              </w:rPr>
              <w:t>Datekey</w:t>
            </w:r>
            <w:proofErr w:type="spellEnd"/>
            <w:r>
              <w:rPr>
                <w:rFonts w:ascii="Calibri" w:eastAsia="Calibri" w:hAnsi="Calibri" w:cs="Calibri"/>
                <w:i/>
              </w:rPr>
              <w:t>-Opening - Year</w:t>
            </w:r>
          </w:p>
        </w:tc>
        <w:tc>
          <w:tcPr>
            <w:tcW w:w="3345" w:type="dxa"/>
            <w:tcBorders>
              <w:top w:val="single" w:sz="5" w:space="0" w:color="000000"/>
              <w:left w:val="single" w:sz="5" w:space="0" w:color="CCCCCC"/>
              <w:bottom w:val="single" w:sz="14" w:space="0" w:color="657BA3"/>
              <w:right w:val="single" w:sz="5" w:space="0" w:color="000000"/>
            </w:tcBorders>
            <w:shd w:val="clear" w:color="auto" w:fill="657BA3"/>
            <w:tcMar>
              <w:top w:w="0" w:type="dxa"/>
              <w:left w:w="40" w:type="dxa"/>
              <w:bottom w:w="0" w:type="dxa"/>
              <w:right w:w="40" w:type="dxa"/>
            </w:tcMar>
            <w:vAlign w:val="bottom"/>
          </w:tcPr>
          <w:p w14:paraId="09C84E35" w14:textId="77777777" w:rsidR="006D206B" w:rsidRDefault="00E32F3B">
            <w:pPr>
              <w:pStyle w:val="Normal4"/>
              <w:widowControl w:val="0"/>
              <w:rPr>
                <w:rFonts w:ascii="Calibri" w:eastAsia="Calibri" w:hAnsi="Calibri" w:cs="Calibri"/>
              </w:rPr>
            </w:pPr>
            <w:r>
              <w:rPr>
                <w:rFonts w:ascii="Calibri" w:eastAsia="Calibri" w:hAnsi="Calibri" w:cs="Calibri"/>
                <w:color w:val="FFFFFF"/>
              </w:rPr>
              <w:t>COUNT of Restaurant</w:t>
            </w:r>
          </w:p>
        </w:tc>
      </w:tr>
      <w:tr w:rsidR="006D206B" w14:paraId="0DF524F6" w14:textId="77777777">
        <w:trPr>
          <w:trHeight w:val="300"/>
        </w:trPr>
        <w:tc>
          <w:tcPr>
            <w:tcW w:w="3030" w:type="dxa"/>
            <w:tcBorders>
              <w:top w:val="single" w:sz="14" w:space="0" w:color="657BA3"/>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41D920C1" w14:textId="77777777" w:rsidR="006D206B" w:rsidRDefault="00E32F3B">
            <w:pPr>
              <w:pStyle w:val="Normal4"/>
              <w:widowControl w:val="0"/>
              <w:rPr>
                <w:rFonts w:ascii="Calibri" w:eastAsia="Calibri" w:hAnsi="Calibri" w:cs="Calibri"/>
              </w:rPr>
            </w:pPr>
            <w:r>
              <w:rPr>
                <w:rFonts w:ascii="Calibri" w:eastAsia="Calibri" w:hAnsi="Calibri" w:cs="Calibri"/>
              </w:rPr>
              <w:t>2010</w:t>
            </w:r>
          </w:p>
        </w:tc>
        <w:tc>
          <w:tcPr>
            <w:tcW w:w="3345" w:type="dxa"/>
            <w:tcBorders>
              <w:top w:val="single" w:sz="14" w:space="0" w:color="657BA3"/>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41CA6E45" w14:textId="77777777" w:rsidR="006D206B" w:rsidRDefault="00E32F3B">
            <w:pPr>
              <w:pStyle w:val="Normal4"/>
              <w:widowControl w:val="0"/>
              <w:jc w:val="right"/>
              <w:rPr>
                <w:rFonts w:ascii="Calibri" w:eastAsia="Calibri" w:hAnsi="Calibri" w:cs="Calibri"/>
              </w:rPr>
            </w:pPr>
            <w:r>
              <w:rPr>
                <w:rFonts w:ascii="Calibri" w:eastAsia="Calibri" w:hAnsi="Calibri" w:cs="Calibri"/>
              </w:rPr>
              <w:t>1080</w:t>
            </w:r>
          </w:p>
        </w:tc>
      </w:tr>
      <w:tr w:rsidR="006D206B" w14:paraId="3DD418DC" w14:textId="77777777">
        <w:trPr>
          <w:trHeight w:val="300"/>
        </w:trPr>
        <w:tc>
          <w:tcPr>
            <w:tcW w:w="3030"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1097A752" w14:textId="77777777" w:rsidR="006D206B" w:rsidRDefault="00E32F3B">
            <w:pPr>
              <w:pStyle w:val="Normal4"/>
              <w:widowControl w:val="0"/>
              <w:rPr>
                <w:rFonts w:ascii="Calibri" w:eastAsia="Calibri" w:hAnsi="Calibri" w:cs="Calibri"/>
              </w:rPr>
            </w:pPr>
            <w:r>
              <w:rPr>
                <w:rFonts w:ascii="Calibri" w:eastAsia="Calibri" w:hAnsi="Calibri" w:cs="Calibri"/>
              </w:rPr>
              <w:t>2011</w:t>
            </w:r>
          </w:p>
        </w:tc>
        <w:tc>
          <w:tcPr>
            <w:tcW w:w="334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24FA9FE0" w14:textId="77777777" w:rsidR="006D206B" w:rsidRDefault="00E32F3B">
            <w:pPr>
              <w:pStyle w:val="Normal4"/>
              <w:widowControl w:val="0"/>
              <w:jc w:val="right"/>
              <w:rPr>
                <w:rFonts w:ascii="Calibri" w:eastAsia="Calibri" w:hAnsi="Calibri" w:cs="Calibri"/>
              </w:rPr>
            </w:pPr>
            <w:r>
              <w:rPr>
                <w:rFonts w:ascii="Calibri" w:eastAsia="Calibri" w:hAnsi="Calibri" w:cs="Calibri"/>
              </w:rPr>
              <w:t>1098</w:t>
            </w:r>
          </w:p>
        </w:tc>
      </w:tr>
      <w:tr w:rsidR="006D206B" w14:paraId="4ECCD0E3" w14:textId="77777777">
        <w:trPr>
          <w:trHeight w:val="300"/>
        </w:trPr>
        <w:tc>
          <w:tcPr>
            <w:tcW w:w="3030"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0CCA8A83" w14:textId="77777777" w:rsidR="006D206B" w:rsidRDefault="00E32F3B">
            <w:pPr>
              <w:pStyle w:val="Normal4"/>
              <w:widowControl w:val="0"/>
              <w:rPr>
                <w:rFonts w:ascii="Calibri" w:eastAsia="Calibri" w:hAnsi="Calibri" w:cs="Calibri"/>
              </w:rPr>
            </w:pPr>
            <w:r>
              <w:rPr>
                <w:rFonts w:ascii="Calibri" w:eastAsia="Calibri" w:hAnsi="Calibri" w:cs="Calibri"/>
              </w:rPr>
              <w:t>2012</w:t>
            </w:r>
          </w:p>
        </w:tc>
        <w:tc>
          <w:tcPr>
            <w:tcW w:w="334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51308E38" w14:textId="77777777" w:rsidR="006D206B" w:rsidRDefault="00E32F3B">
            <w:pPr>
              <w:pStyle w:val="Normal4"/>
              <w:widowControl w:val="0"/>
              <w:jc w:val="right"/>
              <w:rPr>
                <w:rFonts w:ascii="Calibri" w:eastAsia="Calibri" w:hAnsi="Calibri" w:cs="Calibri"/>
              </w:rPr>
            </w:pPr>
            <w:r>
              <w:rPr>
                <w:rFonts w:ascii="Calibri" w:eastAsia="Calibri" w:hAnsi="Calibri" w:cs="Calibri"/>
              </w:rPr>
              <w:t>1022</w:t>
            </w:r>
          </w:p>
        </w:tc>
      </w:tr>
      <w:tr w:rsidR="006D206B" w14:paraId="6B914F98" w14:textId="77777777">
        <w:trPr>
          <w:trHeight w:val="300"/>
        </w:trPr>
        <w:tc>
          <w:tcPr>
            <w:tcW w:w="3030"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22766670" w14:textId="77777777" w:rsidR="006D206B" w:rsidRDefault="00E32F3B">
            <w:pPr>
              <w:pStyle w:val="Normal4"/>
              <w:widowControl w:val="0"/>
              <w:rPr>
                <w:rFonts w:ascii="Calibri" w:eastAsia="Calibri" w:hAnsi="Calibri" w:cs="Calibri"/>
              </w:rPr>
            </w:pPr>
            <w:r>
              <w:rPr>
                <w:rFonts w:ascii="Calibri" w:eastAsia="Calibri" w:hAnsi="Calibri" w:cs="Calibri"/>
              </w:rPr>
              <w:t>2013</w:t>
            </w:r>
          </w:p>
        </w:tc>
        <w:tc>
          <w:tcPr>
            <w:tcW w:w="334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3344A597" w14:textId="77777777" w:rsidR="006D206B" w:rsidRDefault="00E32F3B">
            <w:pPr>
              <w:pStyle w:val="Normal4"/>
              <w:widowControl w:val="0"/>
              <w:jc w:val="right"/>
              <w:rPr>
                <w:rFonts w:ascii="Calibri" w:eastAsia="Calibri" w:hAnsi="Calibri" w:cs="Calibri"/>
              </w:rPr>
            </w:pPr>
            <w:r>
              <w:rPr>
                <w:rFonts w:ascii="Calibri" w:eastAsia="Calibri" w:hAnsi="Calibri" w:cs="Calibri"/>
              </w:rPr>
              <w:t>1061</w:t>
            </w:r>
          </w:p>
        </w:tc>
      </w:tr>
      <w:tr w:rsidR="006D206B" w14:paraId="5316C9E9" w14:textId="77777777">
        <w:trPr>
          <w:trHeight w:val="300"/>
        </w:trPr>
        <w:tc>
          <w:tcPr>
            <w:tcW w:w="3030"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40A76DD5" w14:textId="77777777" w:rsidR="006D206B" w:rsidRDefault="00E32F3B">
            <w:pPr>
              <w:pStyle w:val="Normal4"/>
              <w:widowControl w:val="0"/>
              <w:rPr>
                <w:rFonts w:ascii="Calibri" w:eastAsia="Calibri" w:hAnsi="Calibri" w:cs="Calibri"/>
              </w:rPr>
            </w:pPr>
            <w:r>
              <w:rPr>
                <w:rFonts w:ascii="Calibri" w:eastAsia="Calibri" w:hAnsi="Calibri" w:cs="Calibri"/>
              </w:rPr>
              <w:t>2014</w:t>
            </w:r>
          </w:p>
        </w:tc>
        <w:tc>
          <w:tcPr>
            <w:tcW w:w="334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722D68B5" w14:textId="77777777" w:rsidR="006D206B" w:rsidRDefault="00E32F3B">
            <w:pPr>
              <w:pStyle w:val="Normal4"/>
              <w:widowControl w:val="0"/>
              <w:jc w:val="right"/>
              <w:rPr>
                <w:rFonts w:ascii="Calibri" w:eastAsia="Calibri" w:hAnsi="Calibri" w:cs="Calibri"/>
              </w:rPr>
            </w:pPr>
            <w:r>
              <w:rPr>
                <w:rFonts w:ascii="Calibri" w:eastAsia="Calibri" w:hAnsi="Calibri" w:cs="Calibri"/>
              </w:rPr>
              <w:t>1051</w:t>
            </w:r>
          </w:p>
        </w:tc>
      </w:tr>
      <w:tr w:rsidR="006D206B" w14:paraId="37C95DDC" w14:textId="77777777">
        <w:trPr>
          <w:trHeight w:val="300"/>
        </w:trPr>
        <w:tc>
          <w:tcPr>
            <w:tcW w:w="3030"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2C4CC7B0" w14:textId="77777777" w:rsidR="006D206B" w:rsidRDefault="00E32F3B">
            <w:pPr>
              <w:pStyle w:val="Normal4"/>
              <w:widowControl w:val="0"/>
              <w:rPr>
                <w:rFonts w:ascii="Calibri" w:eastAsia="Calibri" w:hAnsi="Calibri" w:cs="Calibri"/>
              </w:rPr>
            </w:pPr>
            <w:r>
              <w:rPr>
                <w:rFonts w:ascii="Calibri" w:eastAsia="Calibri" w:hAnsi="Calibri" w:cs="Calibri"/>
              </w:rPr>
              <w:t>2015</w:t>
            </w:r>
          </w:p>
        </w:tc>
        <w:tc>
          <w:tcPr>
            <w:tcW w:w="334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18956ED3" w14:textId="77777777" w:rsidR="006D206B" w:rsidRDefault="00E32F3B">
            <w:pPr>
              <w:pStyle w:val="Normal4"/>
              <w:widowControl w:val="0"/>
              <w:jc w:val="right"/>
              <w:rPr>
                <w:rFonts w:ascii="Calibri" w:eastAsia="Calibri" w:hAnsi="Calibri" w:cs="Calibri"/>
              </w:rPr>
            </w:pPr>
            <w:r>
              <w:rPr>
                <w:rFonts w:ascii="Calibri" w:eastAsia="Calibri" w:hAnsi="Calibri" w:cs="Calibri"/>
              </w:rPr>
              <w:t>1024</w:t>
            </w:r>
          </w:p>
        </w:tc>
      </w:tr>
      <w:tr w:rsidR="006D206B" w14:paraId="691B470B" w14:textId="77777777">
        <w:trPr>
          <w:trHeight w:val="300"/>
        </w:trPr>
        <w:tc>
          <w:tcPr>
            <w:tcW w:w="3030"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43228628" w14:textId="77777777" w:rsidR="006D206B" w:rsidRDefault="00E32F3B">
            <w:pPr>
              <w:pStyle w:val="Normal4"/>
              <w:widowControl w:val="0"/>
              <w:rPr>
                <w:rFonts w:ascii="Calibri" w:eastAsia="Calibri" w:hAnsi="Calibri" w:cs="Calibri"/>
              </w:rPr>
            </w:pPr>
            <w:r>
              <w:rPr>
                <w:rFonts w:ascii="Calibri" w:eastAsia="Calibri" w:hAnsi="Calibri" w:cs="Calibri"/>
              </w:rPr>
              <w:t>2016</w:t>
            </w:r>
          </w:p>
        </w:tc>
        <w:tc>
          <w:tcPr>
            <w:tcW w:w="334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1E818014" w14:textId="77777777" w:rsidR="006D206B" w:rsidRDefault="00E32F3B">
            <w:pPr>
              <w:pStyle w:val="Normal4"/>
              <w:widowControl w:val="0"/>
              <w:jc w:val="right"/>
              <w:rPr>
                <w:rFonts w:ascii="Calibri" w:eastAsia="Calibri" w:hAnsi="Calibri" w:cs="Calibri"/>
              </w:rPr>
            </w:pPr>
            <w:r>
              <w:rPr>
                <w:rFonts w:ascii="Calibri" w:eastAsia="Calibri" w:hAnsi="Calibri" w:cs="Calibri"/>
              </w:rPr>
              <w:t>1027</w:t>
            </w:r>
          </w:p>
        </w:tc>
      </w:tr>
      <w:tr w:rsidR="006D206B" w14:paraId="5BBC9042" w14:textId="77777777">
        <w:trPr>
          <w:trHeight w:val="300"/>
        </w:trPr>
        <w:tc>
          <w:tcPr>
            <w:tcW w:w="3030" w:type="dxa"/>
            <w:tcBorders>
              <w:top w:val="single" w:sz="5" w:space="0" w:color="CCCCCC"/>
              <w:left w:val="single" w:sz="5" w:space="0" w:color="000000"/>
              <w:bottom w:val="single" w:sz="5" w:space="0" w:color="CCCCCC"/>
              <w:right w:val="single" w:sz="5" w:space="0" w:color="CCCCCC"/>
            </w:tcBorders>
            <w:shd w:val="clear" w:color="auto" w:fill="F2F4F7"/>
            <w:tcMar>
              <w:top w:w="0" w:type="dxa"/>
              <w:left w:w="40" w:type="dxa"/>
              <w:bottom w:w="0" w:type="dxa"/>
              <w:right w:w="40" w:type="dxa"/>
            </w:tcMar>
            <w:vAlign w:val="bottom"/>
          </w:tcPr>
          <w:p w14:paraId="568171A6" w14:textId="77777777" w:rsidR="006D206B" w:rsidRDefault="00E32F3B">
            <w:pPr>
              <w:pStyle w:val="Normal4"/>
              <w:widowControl w:val="0"/>
              <w:rPr>
                <w:rFonts w:ascii="Calibri" w:eastAsia="Calibri" w:hAnsi="Calibri" w:cs="Calibri"/>
              </w:rPr>
            </w:pPr>
            <w:r>
              <w:rPr>
                <w:rFonts w:ascii="Calibri" w:eastAsia="Calibri" w:hAnsi="Calibri" w:cs="Calibri"/>
              </w:rPr>
              <w:t>2017</w:t>
            </w:r>
          </w:p>
        </w:tc>
        <w:tc>
          <w:tcPr>
            <w:tcW w:w="3345" w:type="dxa"/>
            <w:tcBorders>
              <w:top w:val="single" w:sz="5" w:space="0" w:color="CCCCCC"/>
              <w:left w:val="single" w:sz="5" w:space="0" w:color="CCCCCC"/>
              <w:bottom w:val="single" w:sz="5" w:space="0" w:color="CCCCCC"/>
              <w:right w:val="single" w:sz="5" w:space="0" w:color="000000"/>
            </w:tcBorders>
            <w:shd w:val="clear" w:color="auto" w:fill="FFFFFF"/>
            <w:tcMar>
              <w:top w:w="0" w:type="dxa"/>
              <w:left w:w="40" w:type="dxa"/>
              <w:bottom w:w="0" w:type="dxa"/>
              <w:right w:w="40" w:type="dxa"/>
            </w:tcMar>
            <w:vAlign w:val="bottom"/>
          </w:tcPr>
          <w:p w14:paraId="3EF1C26C" w14:textId="77777777" w:rsidR="006D206B" w:rsidRDefault="00E32F3B">
            <w:pPr>
              <w:pStyle w:val="Normal4"/>
              <w:widowControl w:val="0"/>
              <w:jc w:val="right"/>
              <w:rPr>
                <w:rFonts w:ascii="Calibri" w:eastAsia="Calibri" w:hAnsi="Calibri" w:cs="Calibri"/>
              </w:rPr>
            </w:pPr>
            <w:r>
              <w:rPr>
                <w:rFonts w:ascii="Calibri" w:eastAsia="Calibri" w:hAnsi="Calibri" w:cs="Calibri"/>
              </w:rPr>
              <w:t>1086</w:t>
            </w:r>
          </w:p>
        </w:tc>
      </w:tr>
      <w:tr w:rsidR="006D206B" w14:paraId="1862C6BC" w14:textId="77777777">
        <w:trPr>
          <w:trHeight w:val="300"/>
        </w:trPr>
        <w:tc>
          <w:tcPr>
            <w:tcW w:w="3030" w:type="dxa"/>
            <w:tcBorders>
              <w:top w:val="single" w:sz="5" w:space="0" w:color="CCCCCC"/>
              <w:left w:val="single" w:sz="5" w:space="0" w:color="000000"/>
              <w:bottom w:val="single" w:sz="14" w:space="0" w:color="000000"/>
              <w:right w:val="single" w:sz="5" w:space="0" w:color="CCCCCC"/>
            </w:tcBorders>
            <w:shd w:val="clear" w:color="auto" w:fill="F2F4F7"/>
            <w:tcMar>
              <w:top w:w="0" w:type="dxa"/>
              <w:left w:w="40" w:type="dxa"/>
              <w:bottom w:w="0" w:type="dxa"/>
              <w:right w:w="40" w:type="dxa"/>
            </w:tcMar>
            <w:vAlign w:val="bottom"/>
          </w:tcPr>
          <w:p w14:paraId="6BF72ACF" w14:textId="77777777" w:rsidR="006D206B" w:rsidRDefault="00E32F3B">
            <w:pPr>
              <w:pStyle w:val="Normal4"/>
              <w:widowControl w:val="0"/>
              <w:rPr>
                <w:rFonts w:ascii="Calibri" w:eastAsia="Calibri" w:hAnsi="Calibri" w:cs="Calibri"/>
              </w:rPr>
            </w:pPr>
            <w:r>
              <w:rPr>
                <w:rFonts w:ascii="Calibri" w:eastAsia="Calibri" w:hAnsi="Calibri" w:cs="Calibri"/>
              </w:rPr>
              <w:t>2018</w:t>
            </w:r>
          </w:p>
        </w:tc>
        <w:tc>
          <w:tcPr>
            <w:tcW w:w="3345" w:type="dxa"/>
            <w:tcBorders>
              <w:top w:val="single" w:sz="5" w:space="0" w:color="CCCCCC"/>
              <w:left w:val="single" w:sz="5" w:space="0" w:color="CCCCCC"/>
              <w:bottom w:val="single" w:sz="14" w:space="0" w:color="000000"/>
              <w:right w:val="single" w:sz="5" w:space="0" w:color="000000"/>
            </w:tcBorders>
            <w:shd w:val="clear" w:color="auto" w:fill="FFFFFF"/>
            <w:tcMar>
              <w:top w:w="0" w:type="dxa"/>
              <w:left w:w="40" w:type="dxa"/>
              <w:bottom w:w="0" w:type="dxa"/>
              <w:right w:w="40" w:type="dxa"/>
            </w:tcMar>
            <w:vAlign w:val="bottom"/>
          </w:tcPr>
          <w:p w14:paraId="04324A8D" w14:textId="77777777" w:rsidR="006D206B" w:rsidRDefault="00E32F3B">
            <w:pPr>
              <w:pStyle w:val="Normal4"/>
              <w:widowControl w:val="0"/>
              <w:jc w:val="right"/>
              <w:rPr>
                <w:rFonts w:ascii="Calibri" w:eastAsia="Calibri" w:hAnsi="Calibri" w:cs="Calibri"/>
              </w:rPr>
            </w:pPr>
            <w:r>
              <w:rPr>
                <w:rFonts w:ascii="Calibri" w:eastAsia="Calibri" w:hAnsi="Calibri" w:cs="Calibri"/>
              </w:rPr>
              <w:t>1102</w:t>
            </w:r>
          </w:p>
        </w:tc>
      </w:tr>
      <w:tr w:rsidR="006D206B" w14:paraId="2A2AB07D" w14:textId="77777777">
        <w:trPr>
          <w:trHeight w:val="443"/>
        </w:trPr>
        <w:tc>
          <w:tcPr>
            <w:tcW w:w="3030" w:type="dxa"/>
            <w:tcBorders>
              <w:top w:val="single" w:sz="14" w:space="0" w:color="000000"/>
              <w:left w:val="single" w:sz="5" w:space="0" w:color="000000"/>
              <w:bottom w:val="single" w:sz="5" w:space="0" w:color="000000"/>
              <w:right w:val="single" w:sz="5" w:space="0" w:color="CCCCCC"/>
            </w:tcBorders>
            <w:shd w:val="clear" w:color="auto" w:fill="D8DEE8"/>
            <w:tcMar>
              <w:top w:w="0" w:type="dxa"/>
              <w:left w:w="40" w:type="dxa"/>
              <w:bottom w:w="0" w:type="dxa"/>
              <w:right w:w="40" w:type="dxa"/>
            </w:tcMar>
            <w:vAlign w:val="bottom"/>
          </w:tcPr>
          <w:p w14:paraId="206EE707" w14:textId="77777777" w:rsidR="006D206B" w:rsidRDefault="00E32F3B">
            <w:pPr>
              <w:pStyle w:val="Normal4"/>
              <w:widowControl w:val="0"/>
              <w:rPr>
                <w:rFonts w:ascii="Calibri" w:eastAsia="Calibri" w:hAnsi="Calibri" w:cs="Calibri"/>
              </w:rPr>
            </w:pPr>
            <w:r>
              <w:rPr>
                <w:rFonts w:ascii="Calibri" w:eastAsia="Calibri" w:hAnsi="Calibri" w:cs="Calibri"/>
                <w:b/>
              </w:rPr>
              <w:t>Grand Total</w:t>
            </w:r>
          </w:p>
        </w:tc>
        <w:tc>
          <w:tcPr>
            <w:tcW w:w="3345" w:type="dxa"/>
            <w:tcBorders>
              <w:top w:val="single" w:sz="14" w:space="0" w:color="000000"/>
              <w:left w:val="single" w:sz="5" w:space="0" w:color="CCCCCC"/>
              <w:bottom w:val="single" w:sz="5" w:space="0" w:color="000000"/>
              <w:right w:val="single" w:sz="5" w:space="0" w:color="000000"/>
            </w:tcBorders>
            <w:shd w:val="clear" w:color="auto" w:fill="D8DEE8"/>
            <w:tcMar>
              <w:top w:w="0" w:type="dxa"/>
              <w:left w:w="40" w:type="dxa"/>
              <w:bottom w:w="0" w:type="dxa"/>
              <w:right w:w="40" w:type="dxa"/>
            </w:tcMar>
            <w:vAlign w:val="bottom"/>
          </w:tcPr>
          <w:p w14:paraId="59A1AB04" w14:textId="77777777" w:rsidR="006D206B" w:rsidRDefault="00E32F3B">
            <w:pPr>
              <w:pStyle w:val="Normal4"/>
              <w:widowControl w:val="0"/>
              <w:jc w:val="right"/>
              <w:rPr>
                <w:rFonts w:ascii="Calibri" w:eastAsia="Calibri" w:hAnsi="Calibri" w:cs="Calibri"/>
              </w:rPr>
            </w:pPr>
            <w:r>
              <w:rPr>
                <w:rFonts w:ascii="Calibri" w:eastAsia="Calibri" w:hAnsi="Calibri" w:cs="Calibri"/>
                <w:b/>
              </w:rPr>
              <w:t>9551</w:t>
            </w:r>
          </w:p>
        </w:tc>
      </w:tr>
    </w:tbl>
    <w:p w14:paraId="42C184CD" w14:textId="77777777" w:rsidR="006D206B" w:rsidRDefault="006D206B">
      <w:pPr>
        <w:pStyle w:val="Normal4"/>
        <w:spacing w:after="200"/>
        <w:rPr>
          <w:sz w:val="24"/>
          <w:szCs w:val="24"/>
        </w:rPr>
      </w:pPr>
    </w:p>
    <w:p w14:paraId="15107AB3" w14:textId="77777777" w:rsidR="006D206B" w:rsidRDefault="006D206B">
      <w:pPr>
        <w:pStyle w:val="Normal4"/>
        <w:spacing w:after="200"/>
        <w:rPr>
          <w:sz w:val="24"/>
          <w:szCs w:val="24"/>
        </w:rPr>
      </w:pPr>
    </w:p>
    <w:p w14:paraId="343FF0C8" w14:textId="77777777" w:rsidR="006D206B" w:rsidRDefault="006D206B">
      <w:pPr>
        <w:pStyle w:val="Normal4"/>
        <w:spacing w:after="200"/>
        <w:rPr>
          <w:sz w:val="24"/>
          <w:szCs w:val="24"/>
        </w:rPr>
      </w:pPr>
    </w:p>
    <w:p w14:paraId="1404F4A3" w14:textId="77777777" w:rsidR="00543D97" w:rsidRPr="00543D97" w:rsidRDefault="00543D97" w:rsidP="00543D97">
      <w:pPr>
        <w:pStyle w:val="Normal4"/>
        <w:spacing w:after="200"/>
        <w:ind w:left="720"/>
        <w:jc w:val="both"/>
        <w:rPr>
          <w:sz w:val="24"/>
          <w:szCs w:val="24"/>
        </w:rPr>
      </w:pPr>
    </w:p>
    <w:p w14:paraId="1D29CBBC" w14:textId="77777777" w:rsidR="00543D97" w:rsidRPr="00543D97" w:rsidRDefault="00543D97" w:rsidP="00543D97">
      <w:pPr>
        <w:pStyle w:val="Normal4"/>
        <w:spacing w:after="200"/>
        <w:ind w:left="270"/>
        <w:jc w:val="both"/>
        <w:rPr>
          <w:sz w:val="24"/>
          <w:szCs w:val="24"/>
        </w:rPr>
      </w:pPr>
    </w:p>
    <w:p w14:paraId="6779BFD0" w14:textId="77777777" w:rsidR="00543D97" w:rsidRPr="00543D97" w:rsidRDefault="00543D97" w:rsidP="00543D97">
      <w:pPr>
        <w:pStyle w:val="Normal4"/>
        <w:spacing w:after="200"/>
        <w:ind w:left="720"/>
        <w:jc w:val="both"/>
        <w:rPr>
          <w:sz w:val="24"/>
          <w:szCs w:val="24"/>
        </w:rPr>
      </w:pPr>
    </w:p>
    <w:p w14:paraId="44C08A92" w14:textId="77777777" w:rsidR="00543D97" w:rsidRPr="00543D97" w:rsidRDefault="00543D97" w:rsidP="00543D97">
      <w:pPr>
        <w:pStyle w:val="Normal4"/>
        <w:spacing w:after="200"/>
        <w:ind w:left="720"/>
        <w:jc w:val="both"/>
        <w:rPr>
          <w:sz w:val="24"/>
          <w:szCs w:val="24"/>
        </w:rPr>
      </w:pPr>
    </w:p>
    <w:p w14:paraId="2990CE1E" w14:textId="77777777" w:rsidR="00543D97" w:rsidRDefault="00543D97" w:rsidP="00543D97">
      <w:pPr>
        <w:pStyle w:val="Normal4"/>
        <w:spacing w:after="200"/>
        <w:jc w:val="both"/>
        <w:rPr>
          <w:sz w:val="24"/>
          <w:szCs w:val="24"/>
        </w:rPr>
      </w:pPr>
    </w:p>
    <w:p w14:paraId="40539A13" w14:textId="77777777" w:rsidR="006D206B" w:rsidRDefault="00E32F3B" w:rsidP="00543D97">
      <w:pPr>
        <w:pStyle w:val="Normal4"/>
        <w:numPr>
          <w:ilvl w:val="0"/>
          <w:numId w:val="3"/>
        </w:numPr>
        <w:spacing w:after="200"/>
        <w:jc w:val="both"/>
        <w:rPr>
          <w:sz w:val="24"/>
          <w:szCs w:val="24"/>
        </w:rPr>
      </w:pPr>
      <w:r>
        <w:rPr>
          <w:b/>
          <w:sz w:val="24"/>
          <w:szCs w:val="24"/>
        </w:rPr>
        <w:lastRenderedPageBreak/>
        <w:t>What is the total number of restaurants in India in the price range of 4?</w:t>
      </w:r>
    </w:p>
    <w:p w14:paraId="624A9C0C" w14:textId="77777777" w:rsidR="006D206B" w:rsidRDefault="00543D97" w:rsidP="00543D97">
      <w:pPr>
        <w:pStyle w:val="Normal4"/>
        <w:spacing w:after="200"/>
      </w:pPr>
      <w:r>
        <w:rPr>
          <w:sz w:val="24"/>
          <w:szCs w:val="24"/>
        </w:rPr>
        <w:t xml:space="preserve">    </w:t>
      </w:r>
      <w:r w:rsidRPr="00543D97">
        <w:rPr>
          <w:b/>
          <w:sz w:val="24"/>
          <w:szCs w:val="24"/>
        </w:rPr>
        <w:t>Sol</w:t>
      </w:r>
      <w:r>
        <w:rPr>
          <w:b/>
          <w:sz w:val="24"/>
          <w:szCs w:val="24"/>
        </w:rPr>
        <w:t>:</w:t>
      </w:r>
      <w:r>
        <w:rPr>
          <w:sz w:val="24"/>
          <w:szCs w:val="24"/>
        </w:rPr>
        <w:t xml:space="preserve"> </w:t>
      </w:r>
      <w:r w:rsidR="00E32F3B" w:rsidRPr="00B04C36">
        <w:rPr>
          <w:sz w:val="24"/>
          <w:szCs w:val="24"/>
        </w:rPr>
        <w:t>Total number of restaurants in India in the price range of 4:</w:t>
      </w:r>
      <w:r w:rsidR="00E32F3B">
        <w:rPr>
          <w:b/>
          <w:sz w:val="24"/>
          <w:szCs w:val="24"/>
        </w:rPr>
        <w:t xml:space="preserve"> </w:t>
      </w:r>
      <w:r w:rsidR="00E32F3B">
        <w:rPr>
          <w:sz w:val="24"/>
          <w:szCs w:val="24"/>
        </w:rPr>
        <w:t xml:space="preserve"> </w:t>
      </w:r>
      <w:r w:rsidR="00E32F3B">
        <w:rPr>
          <w:sz w:val="24"/>
          <w:szCs w:val="24"/>
        </w:rPr>
        <w:tab/>
      </w:r>
    </w:p>
    <w:tbl>
      <w:tblPr>
        <w:tblStyle w:val="a1"/>
        <w:tblpPr w:leftFromText="180" w:rightFromText="180" w:topFromText="180" w:bottomFromText="180" w:vertAnchor="text" w:tblpX="1425"/>
        <w:tblW w:w="6675" w:type="dxa"/>
        <w:tblBorders>
          <w:top w:val="nil"/>
          <w:left w:val="nil"/>
          <w:bottom w:val="nil"/>
          <w:right w:val="nil"/>
          <w:insideH w:val="nil"/>
          <w:insideV w:val="nil"/>
        </w:tblBorders>
        <w:tblLayout w:type="fixed"/>
        <w:tblLook w:val="0600" w:firstRow="0" w:lastRow="0" w:firstColumn="0" w:lastColumn="0" w:noHBand="1" w:noVBand="1"/>
      </w:tblPr>
      <w:tblGrid>
        <w:gridCol w:w="2160"/>
        <w:gridCol w:w="2085"/>
        <w:gridCol w:w="2430"/>
      </w:tblGrid>
      <w:tr w:rsidR="006D206B" w14:paraId="2D6BA903" w14:textId="77777777">
        <w:trPr>
          <w:trHeight w:val="705"/>
        </w:trPr>
        <w:tc>
          <w:tcPr>
            <w:tcW w:w="2160"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63516DB2" w14:textId="77777777" w:rsidR="006D206B" w:rsidRDefault="00E32F3B">
            <w:pPr>
              <w:pStyle w:val="Normal4"/>
              <w:widowControl w:val="0"/>
              <w:rPr>
                <w:rFonts w:ascii="Calibri" w:eastAsia="Calibri" w:hAnsi="Calibri" w:cs="Calibri"/>
              </w:rPr>
            </w:pPr>
            <w:r>
              <w:rPr>
                <w:rFonts w:ascii="Calibri" w:eastAsia="Calibri" w:hAnsi="Calibri" w:cs="Calibri"/>
                <w:i/>
              </w:rPr>
              <w:t>Country</w:t>
            </w:r>
            <w:r w:rsidR="00543D97">
              <w:rPr>
                <w:rFonts w:ascii="Calibri" w:eastAsia="Calibri" w:hAnsi="Calibri" w:cs="Calibri"/>
                <w:i/>
              </w:rPr>
              <w:t xml:space="preserve"> </w:t>
            </w:r>
            <w:r>
              <w:rPr>
                <w:rFonts w:ascii="Calibri" w:eastAsia="Calibri" w:hAnsi="Calibri" w:cs="Calibri"/>
                <w:i/>
              </w:rPr>
              <w:t>Name</w:t>
            </w:r>
          </w:p>
        </w:tc>
        <w:tc>
          <w:tcPr>
            <w:tcW w:w="2085"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45EA30BD" w14:textId="77777777" w:rsidR="006D206B" w:rsidRDefault="00E32F3B">
            <w:pPr>
              <w:pStyle w:val="Normal4"/>
              <w:widowControl w:val="0"/>
              <w:rPr>
                <w:rFonts w:ascii="Calibri" w:eastAsia="Calibri" w:hAnsi="Calibri" w:cs="Calibri"/>
              </w:rPr>
            </w:pPr>
            <w:proofErr w:type="spellStart"/>
            <w:r>
              <w:rPr>
                <w:rFonts w:ascii="Calibri" w:eastAsia="Calibri" w:hAnsi="Calibri" w:cs="Calibri"/>
                <w:i/>
              </w:rPr>
              <w:t>Price_range</w:t>
            </w:r>
            <w:proofErr w:type="spellEnd"/>
          </w:p>
        </w:tc>
        <w:tc>
          <w:tcPr>
            <w:tcW w:w="2430" w:type="dxa"/>
            <w:tcBorders>
              <w:top w:val="single" w:sz="5" w:space="0" w:color="000000"/>
              <w:left w:val="single" w:sz="5" w:space="0" w:color="000000"/>
              <w:bottom w:val="single" w:sz="5" w:space="0" w:color="000000"/>
              <w:right w:val="single" w:sz="5" w:space="0" w:color="000000"/>
            </w:tcBorders>
            <w:shd w:val="clear" w:color="auto" w:fill="657BA3"/>
            <w:tcMar>
              <w:top w:w="0" w:type="dxa"/>
              <w:left w:w="40" w:type="dxa"/>
              <w:bottom w:w="0" w:type="dxa"/>
              <w:right w:w="40" w:type="dxa"/>
            </w:tcMar>
            <w:vAlign w:val="bottom"/>
          </w:tcPr>
          <w:p w14:paraId="445C8BCA" w14:textId="77777777" w:rsidR="006D206B" w:rsidRDefault="00E32F3B">
            <w:pPr>
              <w:pStyle w:val="Normal4"/>
              <w:widowControl w:val="0"/>
              <w:rPr>
                <w:rFonts w:ascii="Calibri" w:eastAsia="Calibri" w:hAnsi="Calibri" w:cs="Calibri"/>
              </w:rPr>
            </w:pPr>
            <w:r>
              <w:rPr>
                <w:rFonts w:ascii="Calibri" w:eastAsia="Calibri" w:hAnsi="Calibri" w:cs="Calibri"/>
                <w:color w:val="FFFFFF"/>
              </w:rPr>
              <w:t>COUNT of Restaurant</w:t>
            </w:r>
          </w:p>
        </w:tc>
      </w:tr>
      <w:tr w:rsidR="006D206B" w14:paraId="77F28F5E" w14:textId="77777777">
        <w:trPr>
          <w:trHeight w:val="608"/>
        </w:trPr>
        <w:tc>
          <w:tcPr>
            <w:tcW w:w="216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163FAFC2" w14:textId="77777777" w:rsidR="006D206B" w:rsidRDefault="00E32F3B">
            <w:pPr>
              <w:pStyle w:val="Normal4"/>
              <w:widowControl w:val="0"/>
              <w:rPr>
                <w:rFonts w:ascii="Calibri" w:eastAsia="Calibri" w:hAnsi="Calibri" w:cs="Calibri"/>
              </w:rPr>
            </w:pPr>
            <w:r>
              <w:rPr>
                <w:rFonts w:ascii="Calibri" w:eastAsia="Calibri" w:hAnsi="Calibri" w:cs="Calibri"/>
              </w:rPr>
              <w:t>India</w:t>
            </w:r>
          </w:p>
        </w:tc>
        <w:tc>
          <w:tcPr>
            <w:tcW w:w="2085"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24466CE3" w14:textId="77777777" w:rsidR="006D206B" w:rsidRDefault="00E32F3B">
            <w:pPr>
              <w:pStyle w:val="Normal4"/>
              <w:widowControl w:val="0"/>
              <w:jc w:val="right"/>
              <w:rPr>
                <w:rFonts w:ascii="Calibri" w:eastAsia="Calibri" w:hAnsi="Calibri" w:cs="Calibri"/>
              </w:rPr>
            </w:pPr>
            <w:r>
              <w:rPr>
                <w:rFonts w:ascii="Calibri" w:eastAsia="Calibri" w:hAnsi="Calibri" w:cs="Calibri"/>
              </w:rPr>
              <w:t>4</w:t>
            </w:r>
          </w:p>
        </w:tc>
        <w:tc>
          <w:tcPr>
            <w:tcW w:w="243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3CCBF7EA" w14:textId="77777777" w:rsidR="006D206B" w:rsidRDefault="00E32F3B">
            <w:pPr>
              <w:pStyle w:val="Normal4"/>
              <w:widowControl w:val="0"/>
              <w:jc w:val="right"/>
              <w:rPr>
                <w:rFonts w:ascii="Calibri" w:eastAsia="Calibri" w:hAnsi="Calibri" w:cs="Calibri"/>
              </w:rPr>
            </w:pPr>
            <w:r>
              <w:rPr>
                <w:rFonts w:ascii="Calibri" w:eastAsia="Calibri" w:hAnsi="Calibri" w:cs="Calibri"/>
              </w:rPr>
              <w:t>388</w:t>
            </w:r>
          </w:p>
        </w:tc>
      </w:tr>
    </w:tbl>
    <w:p w14:paraId="2F72EE4E" w14:textId="77777777" w:rsidR="006D206B" w:rsidRDefault="006D206B">
      <w:pPr>
        <w:pStyle w:val="Normal4"/>
        <w:spacing w:after="200"/>
      </w:pPr>
    </w:p>
    <w:p w14:paraId="672CE234" w14:textId="77777777" w:rsidR="006D206B" w:rsidRDefault="006D206B">
      <w:pPr>
        <w:pStyle w:val="Normal4"/>
        <w:spacing w:after="200"/>
        <w:ind w:left="720"/>
        <w:rPr>
          <w:sz w:val="24"/>
          <w:szCs w:val="24"/>
        </w:rPr>
      </w:pPr>
    </w:p>
    <w:p w14:paraId="3FEEC3C0" w14:textId="77777777" w:rsidR="006D206B" w:rsidRDefault="006D206B">
      <w:pPr>
        <w:pStyle w:val="Normal4"/>
        <w:spacing w:after="200"/>
        <w:ind w:left="720"/>
        <w:rPr>
          <w:sz w:val="24"/>
          <w:szCs w:val="24"/>
        </w:rPr>
      </w:pPr>
    </w:p>
    <w:p w14:paraId="45D874F1" w14:textId="77777777" w:rsidR="006D206B" w:rsidRDefault="006D206B">
      <w:pPr>
        <w:pStyle w:val="Normal4"/>
        <w:spacing w:after="200"/>
        <w:ind w:left="720"/>
        <w:rPr>
          <w:sz w:val="24"/>
          <w:szCs w:val="24"/>
        </w:rPr>
      </w:pPr>
    </w:p>
    <w:p w14:paraId="1C0B1360" w14:textId="77777777" w:rsidR="006D206B" w:rsidRDefault="006D206B">
      <w:pPr>
        <w:pStyle w:val="Normal4"/>
        <w:spacing w:after="200"/>
        <w:ind w:left="720"/>
        <w:rPr>
          <w:sz w:val="24"/>
          <w:szCs w:val="24"/>
        </w:rPr>
      </w:pPr>
    </w:p>
    <w:p w14:paraId="6FF30AD6" w14:textId="77777777" w:rsidR="006D206B" w:rsidRPr="00B04C36" w:rsidRDefault="00E32F3B" w:rsidP="001538D1">
      <w:pPr>
        <w:pStyle w:val="Normal4"/>
        <w:numPr>
          <w:ilvl w:val="0"/>
          <w:numId w:val="3"/>
        </w:numPr>
        <w:spacing w:after="200"/>
        <w:jc w:val="both"/>
        <w:rPr>
          <w:sz w:val="24"/>
          <w:szCs w:val="24"/>
        </w:rPr>
      </w:pPr>
      <w:r>
        <w:rPr>
          <w:b/>
          <w:sz w:val="24"/>
          <w:szCs w:val="24"/>
        </w:rPr>
        <w:t>What is the average number of voters for the restaurants in each country according to the data?</w:t>
      </w:r>
    </w:p>
    <w:p w14:paraId="59F3A016" w14:textId="77777777" w:rsidR="00B04C36" w:rsidRPr="00B04C36" w:rsidRDefault="00B04C36" w:rsidP="00B04C36">
      <w:pPr>
        <w:pStyle w:val="Normal4"/>
        <w:spacing w:after="200"/>
        <w:ind w:left="720"/>
        <w:jc w:val="both"/>
        <w:rPr>
          <w:sz w:val="24"/>
          <w:szCs w:val="24"/>
        </w:rPr>
      </w:pPr>
      <w:r w:rsidRPr="00B04C36">
        <w:rPr>
          <w:sz w:val="24"/>
          <w:szCs w:val="24"/>
        </w:rPr>
        <w:t xml:space="preserve">The Average number of voter for the restaurants in each country according to data are as </w:t>
      </w:r>
      <w:proofErr w:type="gramStart"/>
      <w:r w:rsidRPr="00B04C36">
        <w:rPr>
          <w:sz w:val="24"/>
          <w:szCs w:val="24"/>
        </w:rPr>
        <w:t>follows :</w:t>
      </w:r>
      <w:proofErr w:type="gramEnd"/>
    </w:p>
    <w:p w14:paraId="72515F01" w14:textId="77777777" w:rsidR="001538D1" w:rsidRPr="001538D1" w:rsidRDefault="001538D1" w:rsidP="001538D1">
      <w:pPr>
        <w:pStyle w:val="Normal4"/>
        <w:spacing w:after="200"/>
        <w:ind w:left="720"/>
        <w:jc w:val="both"/>
        <w:rPr>
          <w:sz w:val="24"/>
          <w:szCs w:val="24"/>
        </w:rPr>
      </w:pPr>
    </w:p>
    <w:tbl>
      <w:tblPr>
        <w:tblStyle w:val="a2"/>
        <w:tblpPr w:leftFromText="180" w:rightFromText="31680" w:topFromText="180" w:bottomFromText="180" w:vertAnchor="text" w:tblpX="1410"/>
        <w:tblW w:w="6630" w:type="dxa"/>
        <w:tblBorders>
          <w:top w:val="nil"/>
          <w:left w:val="nil"/>
          <w:bottom w:val="nil"/>
          <w:right w:val="nil"/>
          <w:insideH w:val="nil"/>
          <w:insideV w:val="nil"/>
        </w:tblBorders>
        <w:tblLayout w:type="fixed"/>
        <w:tblLook w:val="0600" w:firstRow="0" w:lastRow="0" w:firstColumn="0" w:lastColumn="0" w:noHBand="1" w:noVBand="1"/>
      </w:tblPr>
      <w:tblGrid>
        <w:gridCol w:w="3210"/>
        <w:gridCol w:w="3420"/>
      </w:tblGrid>
      <w:tr w:rsidR="006D206B" w14:paraId="6F1004A1" w14:textId="77777777">
        <w:trPr>
          <w:trHeight w:val="563"/>
        </w:trPr>
        <w:tc>
          <w:tcPr>
            <w:tcW w:w="3210"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36B6A299" w14:textId="77777777" w:rsidR="006D206B" w:rsidRDefault="00E32F3B">
            <w:pPr>
              <w:pStyle w:val="Normal4"/>
              <w:widowControl w:val="0"/>
              <w:rPr>
                <w:rFonts w:ascii="Calibri" w:eastAsia="Calibri" w:hAnsi="Calibri" w:cs="Calibri"/>
              </w:rPr>
            </w:pPr>
            <w:r>
              <w:rPr>
                <w:rFonts w:ascii="Calibri" w:eastAsia="Calibri" w:hAnsi="Calibri" w:cs="Calibri"/>
                <w:i/>
              </w:rPr>
              <w:t>Country</w:t>
            </w:r>
            <w:r w:rsidR="00543D97">
              <w:rPr>
                <w:rFonts w:ascii="Calibri" w:eastAsia="Calibri" w:hAnsi="Calibri" w:cs="Calibri"/>
                <w:i/>
              </w:rPr>
              <w:t xml:space="preserve"> </w:t>
            </w:r>
            <w:r>
              <w:rPr>
                <w:rFonts w:ascii="Calibri" w:eastAsia="Calibri" w:hAnsi="Calibri" w:cs="Calibri"/>
                <w:i/>
              </w:rPr>
              <w:t>Name</w:t>
            </w:r>
          </w:p>
        </w:tc>
        <w:tc>
          <w:tcPr>
            <w:tcW w:w="3420" w:type="dxa"/>
            <w:tcBorders>
              <w:top w:val="single" w:sz="5" w:space="0" w:color="000000"/>
              <w:left w:val="single" w:sz="5" w:space="0" w:color="000000"/>
              <w:bottom w:val="single" w:sz="5" w:space="0" w:color="000000"/>
              <w:right w:val="single" w:sz="5" w:space="0" w:color="000000"/>
            </w:tcBorders>
            <w:shd w:val="clear" w:color="auto" w:fill="657BA3"/>
            <w:tcMar>
              <w:top w:w="0" w:type="dxa"/>
              <w:left w:w="40" w:type="dxa"/>
              <w:bottom w:w="0" w:type="dxa"/>
              <w:right w:w="40" w:type="dxa"/>
            </w:tcMar>
            <w:vAlign w:val="bottom"/>
          </w:tcPr>
          <w:p w14:paraId="17889D87" w14:textId="77777777" w:rsidR="006D206B" w:rsidRDefault="00E32F3B">
            <w:pPr>
              <w:pStyle w:val="Normal4"/>
              <w:widowControl w:val="0"/>
              <w:rPr>
                <w:rFonts w:ascii="Calibri" w:eastAsia="Calibri" w:hAnsi="Calibri" w:cs="Calibri"/>
              </w:rPr>
            </w:pPr>
            <w:r>
              <w:rPr>
                <w:rFonts w:ascii="Calibri" w:eastAsia="Calibri" w:hAnsi="Calibri" w:cs="Calibri"/>
                <w:color w:val="FFFFFF"/>
              </w:rPr>
              <w:t>AVERAGE of Votes</w:t>
            </w:r>
          </w:p>
        </w:tc>
      </w:tr>
      <w:tr w:rsidR="006D206B" w14:paraId="7AA9AC8D"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48E845B" w14:textId="77777777" w:rsidR="006D206B" w:rsidRDefault="00E32F3B">
            <w:pPr>
              <w:pStyle w:val="Normal4"/>
              <w:widowControl w:val="0"/>
              <w:rPr>
                <w:rFonts w:ascii="Calibri" w:eastAsia="Calibri" w:hAnsi="Calibri" w:cs="Calibri"/>
              </w:rPr>
            </w:pPr>
            <w:r>
              <w:rPr>
                <w:rFonts w:ascii="Calibri" w:eastAsia="Calibri" w:hAnsi="Calibri" w:cs="Calibri"/>
              </w:rPr>
              <w:t>Indonesia</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7A78783D" w14:textId="77777777" w:rsidR="006D206B" w:rsidRDefault="00E32F3B">
            <w:pPr>
              <w:pStyle w:val="Normal4"/>
              <w:widowControl w:val="0"/>
              <w:jc w:val="right"/>
              <w:rPr>
                <w:rFonts w:ascii="Calibri" w:eastAsia="Calibri" w:hAnsi="Calibri" w:cs="Calibri"/>
              </w:rPr>
            </w:pPr>
            <w:r>
              <w:rPr>
                <w:rFonts w:ascii="Calibri" w:eastAsia="Calibri" w:hAnsi="Calibri" w:cs="Calibri"/>
              </w:rPr>
              <w:t>772.10</w:t>
            </w:r>
          </w:p>
        </w:tc>
      </w:tr>
      <w:tr w:rsidR="006D206B" w14:paraId="3B6A5681"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A4D88BE" w14:textId="77777777" w:rsidR="006D206B" w:rsidRDefault="00E32F3B">
            <w:pPr>
              <w:pStyle w:val="Normal4"/>
              <w:widowControl w:val="0"/>
              <w:rPr>
                <w:rFonts w:ascii="Calibri" w:eastAsia="Calibri" w:hAnsi="Calibri" w:cs="Calibri"/>
              </w:rPr>
            </w:pPr>
            <w:r>
              <w:rPr>
                <w:rFonts w:ascii="Calibri" w:eastAsia="Calibri" w:hAnsi="Calibri" w:cs="Calibri"/>
              </w:rPr>
              <w:t>United Arab Emirates</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6B83D409" w14:textId="77777777" w:rsidR="006D206B" w:rsidRDefault="00E32F3B">
            <w:pPr>
              <w:pStyle w:val="Normal4"/>
              <w:widowControl w:val="0"/>
              <w:jc w:val="right"/>
              <w:rPr>
                <w:rFonts w:ascii="Calibri" w:eastAsia="Calibri" w:hAnsi="Calibri" w:cs="Calibri"/>
              </w:rPr>
            </w:pPr>
            <w:r>
              <w:rPr>
                <w:rFonts w:ascii="Calibri" w:eastAsia="Calibri" w:hAnsi="Calibri" w:cs="Calibri"/>
              </w:rPr>
              <w:t>493.52</w:t>
            </w:r>
          </w:p>
        </w:tc>
      </w:tr>
      <w:tr w:rsidR="006D206B" w14:paraId="78D64809"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798568CE" w14:textId="77777777" w:rsidR="006D206B" w:rsidRDefault="00E32F3B">
            <w:pPr>
              <w:pStyle w:val="Normal4"/>
              <w:widowControl w:val="0"/>
              <w:rPr>
                <w:rFonts w:ascii="Calibri" w:eastAsia="Calibri" w:hAnsi="Calibri" w:cs="Calibri"/>
              </w:rPr>
            </w:pPr>
            <w:r>
              <w:rPr>
                <w:rFonts w:ascii="Calibri" w:eastAsia="Calibri" w:hAnsi="Calibri" w:cs="Calibri"/>
              </w:rPr>
              <w:t>Turkey</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0E128DCA" w14:textId="77777777" w:rsidR="006D206B" w:rsidRDefault="00E32F3B">
            <w:pPr>
              <w:pStyle w:val="Normal4"/>
              <w:widowControl w:val="0"/>
              <w:jc w:val="right"/>
              <w:rPr>
                <w:rFonts w:ascii="Calibri" w:eastAsia="Calibri" w:hAnsi="Calibri" w:cs="Calibri"/>
              </w:rPr>
            </w:pPr>
            <w:r>
              <w:rPr>
                <w:rFonts w:ascii="Calibri" w:eastAsia="Calibri" w:hAnsi="Calibri" w:cs="Calibri"/>
              </w:rPr>
              <w:t>431.47</w:t>
            </w:r>
          </w:p>
        </w:tc>
      </w:tr>
      <w:tr w:rsidR="006D206B" w14:paraId="41E690A8" w14:textId="77777777">
        <w:trPr>
          <w:trHeight w:val="285"/>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4F967050" w14:textId="77777777" w:rsidR="006D206B" w:rsidRDefault="00E32F3B">
            <w:pPr>
              <w:pStyle w:val="Normal4"/>
              <w:widowControl w:val="0"/>
              <w:rPr>
                <w:rFonts w:ascii="Calibri" w:eastAsia="Calibri" w:hAnsi="Calibri" w:cs="Calibri"/>
              </w:rPr>
            </w:pPr>
            <w:r>
              <w:rPr>
                <w:rFonts w:ascii="Calibri" w:eastAsia="Calibri" w:hAnsi="Calibri" w:cs="Calibri"/>
              </w:rPr>
              <w:t>United States of America</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595F8E65" w14:textId="77777777" w:rsidR="006D206B" w:rsidRDefault="00E32F3B">
            <w:pPr>
              <w:pStyle w:val="Normal4"/>
              <w:widowControl w:val="0"/>
              <w:jc w:val="right"/>
              <w:rPr>
                <w:rFonts w:ascii="Calibri" w:eastAsia="Calibri" w:hAnsi="Calibri" w:cs="Calibri"/>
              </w:rPr>
            </w:pPr>
            <w:r>
              <w:rPr>
                <w:rFonts w:ascii="Calibri" w:eastAsia="Calibri" w:hAnsi="Calibri" w:cs="Calibri"/>
              </w:rPr>
              <w:t>428.22</w:t>
            </w:r>
          </w:p>
        </w:tc>
      </w:tr>
      <w:tr w:rsidR="006D206B" w14:paraId="15CC8331"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45486050" w14:textId="77777777" w:rsidR="006D206B" w:rsidRDefault="00E32F3B">
            <w:pPr>
              <w:pStyle w:val="Normal4"/>
              <w:widowControl w:val="0"/>
              <w:rPr>
                <w:rFonts w:ascii="Calibri" w:eastAsia="Calibri" w:hAnsi="Calibri" w:cs="Calibri"/>
              </w:rPr>
            </w:pPr>
            <w:r>
              <w:rPr>
                <w:rFonts w:ascii="Calibri" w:eastAsia="Calibri" w:hAnsi="Calibri" w:cs="Calibri"/>
              </w:rPr>
              <w:t>Philippines</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04A3AA64" w14:textId="77777777" w:rsidR="006D206B" w:rsidRDefault="00E32F3B">
            <w:pPr>
              <w:pStyle w:val="Normal4"/>
              <w:widowControl w:val="0"/>
              <w:jc w:val="right"/>
              <w:rPr>
                <w:rFonts w:ascii="Calibri" w:eastAsia="Calibri" w:hAnsi="Calibri" w:cs="Calibri"/>
              </w:rPr>
            </w:pPr>
            <w:r>
              <w:rPr>
                <w:rFonts w:ascii="Calibri" w:eastAsia="Calibri" w:hAnsi="Calibri" w:cs="Calibri"/>
              </w:rPr>
              <w:t>407.41</w:t>
            </w:r>
          </w:p>
        </w:tc>
      </w:tr>
      <w:tr w:rsidR="006D206B" w14:paraId="6E0713AA"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61D19F81" w14:textId="77777777" w:rsidR="006D206B" w:rsidRDefault="00E32F3B">
            <w:pPr>
              <w:pStyle w:val="Normal4"/>
              <w:widowControl w:val="0"/>
              <w:rPr>
                <w:rFonts w:ascii="Calibri" w:eastAsia="Calibri" w:hAnsi="Calibri" w:cs="Calibri"/>
              </w:rPr>
            </w:pPr>
            <w:r>
              <w:rPr>
                <w:rFonts w:ascii="Calibri" w:eastAsia="Calibri" w:hAnsi="Calibri" w:cs="Calibri"/>
              </w:rPr>
              <w:t>South Africa</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41E0F440" w14:textId="77777777" w:rsidR="006D206B" w:rsidRDefault="00E32F3B">
            <w:pPr>
              <w:pStyle w:val="Normal4"/>
              <w:widowControl w:val="0"/>
              <w:jc w:val="right"/>
              <w:rPr>
                <w:rFonts w:ascii="Calibri" w:eastAsia="Calibri" w:hAnsi="Calibri" w:cs="Calibri"/>
              </w:rPr>
            </w:pPr>
            <w:r>
              <w:rPr>
                <w:rFonts w:ascii="Calibri" w:eastAsia="Calibri" w:hAnsi="Calibri" w:cs="Calibri"/>
              </w:rPr>
              <w:t>315.17</w:t>
            </w:r>
          </w:p>
        </w:tc>
      </w:tr>
      <w:tr w:rsidR="006D206B" w14:paraId="3C188911"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208A477D" w14:textId="77777777" w:rsidR="006D206B" w:rsidRDefault="00E32F3B">
            <w:pPr>
              <w:pStyle w:val="Normal4"/>
              <w:widowControl w:val="0"/>
              <w:rPr>
                <w:rFonts w:ascii="Calibri" w:eastAsia="Calibri" w:hAnsi="Calibri" w:cs="Calibri"/>
              </w:rPr>
            </w:pPr>
            <w:r>
              <w:rPr>
                <w:rFonts w:ascii="Calibri" w:eastAsia="Calibri" w:hAnsi="Calibri" w:cs="Calibri"/>
              </w:rPr>
              <w:t>New Zealand</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73E53B15" w14:textId="77777777" w:rsidR="006D206B" w:rsidRDefault="00E32F3B">
            <w:pPr>
              <w:pStyle w:val="Normal4"/>
              <w:widowControl w:val="0"/>
              <w:jc w:val="right"/>
              <w:rPr>
                <w:rFonts w:ascii="Calibri" w:eastAsia="Calibri" w:hAnsi="Calibri" w:cs="Calibri"/>
              </w:rPr>
            </w:pPr>
            <w:r>
              <w:rPr>
                <w:rFonts w:ascii="Calibri" w:eastAsia="Calibri" w:hAnsi="Calibri" w:cs="Calibri"/>
              </w:rPr>
              <w:t>243.03</w:t>
            </w:r>
          </w:p>
        </w:tc>
      </w:tr>
      <w:tr w:rsidR="006D206B" w14:paraId="353D2FB5"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144F3582" w14:textId="77777777" w:rsidR="006D206B" w:rsidRDefault="00E32F3B">
            <w:pPr>
              <w:pStyle w:val="Normal4"/>
              <w:widowControl w:val="0"/>
              <w:rPr>
                <w:rFonts w:ascii="Calibri" w:eastAsia="Calibri" w:hAnsi="Calibri" w:cs="Calibri"/>
              </w:rPr>
            </w:pPr>
            <w:r>
              <w:rPr>
                <w:rFonts w:ascii="Calibri" w:eastAsia="Calibri" w:hAnsi="Calibri" w:cs="Calibri"/>
              </w:rPr>
              <w:t>United Kingdom</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3DC47805" w14:textId="77777777" w:rsidR="006D206B" w:rsidRDefault="00E32F3B">
            <w:pPr>
              <w:pStyle w:val="Normal4"/>
              <w:widowControl w:val="0"/>
              <w:jc w:val="right"/>
              <w:rPr>
                <w:rFonts w:ascii="Calibri" w:eastAsia="Calibri" w:hAnsi="Calibri" w:cs="Calibri"/>
              </w:rPr>
            </w:pPr>
            <w:r>
              <w:rPr>
                <w:rFonts w:ascii="Calibri" w:eastAsia="Calibri" w:hAnsi="Calibri" w:cs="Calibri"/>
              </w:rPr>
              <w:t>205.49</w:t>
            </w:r>
          </w:p>
        </w:tc>
      </w:tr>
      <w:tr w:rsidR="006D206B" w14:paraId="26E24E9D"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075C0F12" w14:textId="77777777" w:rsidR="006D206B" w:rsidRDefault="00E32F3B">
            <w:pPr>
              <w:pStyle w:val="Normal4"/>
              <w:widowControl w:val="0"/>
              <w:rPr>
                <w:rFonts w:ascii="Calibri" w:eastAsia="Calibri" w:hAnsi="Calibri" w:cs="Calibri"/>
              </w:rPr>
            </w:pPr>
            <w:r>
              <w:rPr>
                <w:rFonts w:ascii="Calibri" w:eastAsia="Calibri" w:hAnsi="Calibri" w:cs="Calibri"/>
              </w:rPr>
              <w:t>Qatar</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71BAD09F" w14:textId="77777777" w:rsidR="006D206B" w:rsidRDefault="00E32F3B">
            <w:pPr>
              <w:pStyle w:val="Normal4"/>
              <w:widowControl w:val="0"/>
              <w:jc w:val="right"/>
              <w:rPr>
                <w:rFonts w:ascii="Calibri" w:eastAsia="Calibri" w:hAnsi="Calibri" w:cs="Calibri"/>
              </w:rPr>
            </w:pPr>
            <w:r>
              <w:rPr>
                <w:rFonts w:ascii="Calibri" w:eastAsia="Calibri" w:hAnsi="Calibri" w:cs="Calibri"/>
              </w:rPr>
              <w:t>163.80</w:t>
            </w:r>
          </w:p>
        </w:tc>
      </w:tr>
      <w:tr w:rsidR="006D206B" w14:paraId="1FDEB16B"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2EE9169" w14:textId="77777777" w:rsidR="006D206B" w:rsidRDefault="00E32F3B">
            <w:pPr>
              <w:pStyle w:val="Normal4"/>
              <w:widowControl w:val="0"/>
              <w:rPr>
                <w:rFonts w:ascii="Calibri" w:eastAsia="Calibri" w:hAnsi="Calibri" w:cs="Calibri"/>
              </w:rPr>
            </w:pPr>
            <w:r>
              <w:rPr>
                <w:rFonts w:ascii="Calibri" w:eastAsia="Calibri" w:hAnsi="Calibri" w:cs="Calibri"/>
              </w:rPr>
              <w:t>Sri Lanka</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254D41B6" w14:textId="77777777" w:rsidR="006D206B" w:rsidRDefault="00E32F3B">
            <w:pPr>
              <w:pStyle w:val="Normal4"/>
              <w:widowControl w:val="0"/>
              <w:jc w:val="right"/>
              <w:rPr>
                <w:rFonts w:ascii="Calibri" w:eastAsia="Calibri" w:hAnsi="Calibri" w:cs="Calibri"/>
              </w:rPr>
            </w:pPr>
            <w:r>
              <w:rPr>
                <w:rFonts w:ascii="Calibri" w:eastAsia="Calibri" w:hAnsi="Calibri" w:cs="Calibri"/>
              </w:rPr>
              <w:t>146.45</w:t>
            </w:r>
          </w:p>
        </w:tc>
      </w:tr>
      <w:tr w:rsidR="006D206B" w14:paraId="372D1529"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3D492898" w14:textId="77777777" w:rsidR="006D206B" w:rsidRDefault="00E32F3B">
            <w:pPr>
              <w:pStyle w:val="Normal4"/>
              <w:widowControl w:val="0"/>
              <w:rPr>
                <w:rFonts w:ascii="Calibri" w:eastAsia="Calibri" w:hAnsi="Calibri" w:cs="Calibri"/>
              </w:rPr>
            </w:pPr>
            <w:r>
              <w:rPr>
                <w:rFonts w:ascii="Calibri" w:eastAsia="Calibri" w:hAnsi="Calibri" w:cs="Calibri"/>
              </w:rPr>
              <w:t>India</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3AA71713" w14:textId="77777777" w:rsidR="006D206B" w:rsidRDefault="00E32F3B">
            <w:pPr>
              <w:pStyle w:val="Normal4"/>
              <w:widowControl w:val="0"/>
              <w:jc w:val="right"/>
              <w:rPr>
                <w:rFonts w:ascii="Calibri" w:eastAsia="Calibri" w:hAnsi="Calibri" w:cs="Calibri"/>
              </w:rPr>
            </w:pPr>
            <w:r>
              <w:rPr>
                <w:rFonts w:ascii="Calibri" w:eastAsia="Calibri" w:hAnsi="Calibri" w:cs="Calibri"/>
              </w:rPr>
              <w:t>137.21</w:t>
            </w:r>
          </w:p>
        </w:tc>
      </w:tr>
      <w:tr w:rsidR="006D206B" w14:paraId="1EE7F463"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79196E4" w14:textId="77777777" w:rsidR="006D206B" w:rsidRDefault="00E32F3B">
            <w:pPr>
              <w:pStyle w:val="Normal4"/>
              <w:widowControl w:val="0"/>
              <w:rPr>
                <w:rFonts w:ascii="Calibri" w:eastAsia="Calibri" w:hAnsi="Calibri" w:cs="Calibri"/>
              </w:rPr>
            </w:pPr>
            <w:r>
              <w:rPr>
                <w:rFonts w:ascii="Calibri" w:eastAsia="Calibri" w:hAnsi="Calibri" w:cs="Calibri"/>
              </w:rPr>
              <w:t>Australia</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0756903C" w14:textId="77777777" w:rsidR="006D206B" w:rsidRDefault="00E32F3B">
            <w:pPr>
              <w:pStyle w:val="Normal4"/>
              <w:widowControl w:val="0"/>
              <w:jc w:val="right"/>
              <w:rPr>
                <w:rFonts w:ascii="Calibri" w:eastAsia="Calibri" w:hAnsi="Calibri" w:cs="Calibri"/>
              </w:rPr>
            </w:pPr>
            <w:r>
              <w:rPr>
                <w:rFonts w:ascii="Calibri" w:eastAsia="Calibri" w:hAnsi="Calibri" w:cs="Calibri"/>
              </w:rPr>
              <w:t>111.42</w:t>
            </w:r>
          </w:p>
        </w:tc>
      </w:tr>
      <w:tr w:rsidR="006D206B" w14:paraId="4F200F17"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43974258" w14:textId="77777777" w:rsidR="006D206B" w:rsidRDefault="00E32F3B">
            <w:pPr>
              <w:pStyle w:val="Normal4"/>
              <w:widowControl w:val="0"/>
              <w:rPr>
                <w:rFonts w:ascii="Calibri" w:eastAsia="Calibri" w:hAnsi="Calibri" w:cs="Calibri"/>
              </w:rPr>
            </w:pPr>
            <w:r>
              <w:rPr>
                <w:rFonts w:ascii="Calibri" w:eastAsia="Calibri" w:hAnsi="Calibri" w:cs="Calibri"/>
              </w:rPr>
              <w:t>Canada</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1CD915A5" w14:textId="77777777" w:rsidR="006D206B" w:rsidRDefault="00E32F3B">
            <w:pPr>
              <w:pStyle w:val="Normal4"/>
              <w:widowControl w:val="0"/>
              <w:jc w:val="right"/>
              <w:rPr>
                <w:rFonts w:ascii="Calibri" w:eastAsia="Calibri" w:hAnsi="Calibri" w:cs="Calibri"/>
              </w:rPr>
            </w:pPr>
            <w:r>
              <w:rPr>
                <w:rFonts w:ascii="Calibri" w:eastAsia="Calibri" w:hAnsi="Calibri" w:cs="Calibri"/>
              </w:rPr>
              <w:t>103.00</w:t>
            </w:r>
          </w:p>
        </w:tc>
      </w:tr>
      <w:tr w:rsidR="006D206B" w14:paraId="70F0ED83"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1BEFCF62" w14:textId="77777777" w:rsidR="006D206B" w:rsidRDefault="00E32F3B">
            <w:pPr>
              <w:pStyle w:val="Normal4"/>
              <w:widowControl w:val="0"/>
              <w:rPr>
                <w:rFonts w:ascii="Calibri" w:eastAsia="Calibri" w:hAnsi="Calibri" w:cs="Calibri"/>
              </w:rPr>
            </w:pPr>
            <w:r>
              <w:rPr>
                <w:rFonts w:ascii="Calibri" w:eastAsia="Calibri" w:hAnsi="Calibri" w:cs="Calibri"/>
              </w:rPr>
              <w:t>Singapore</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59F396E6" w14:textId="77777777" w:rsidR="006D206B" w:rsidRDefault="00E32F3B">
            <w:pPr>
              <w:pStyle w:val="Normal4"/>
              <w:widowControl w:val="0"/>
              <w:jc w:val="right"/>
              <w:rPr>
                <w:rFonts w:ascii="Calibri" w:eastAsia="Calibri" w:hAnsi="Calibri" w:cs="Calibri"/>
              </w:rPr>
            </w:pPr>
            <w:r>
              <w:rPr>
                <w:rFonts w:ascii="Calibri" w:eastAsia="Calibri" w:hAnsi="Calibri" w:cs="Calibri"/>
              </w:rPr>
              <w:t>31.90</w:t>
            </w:r>
          </w:p>
        </w:tc>
      </w:tr>
      <w:tr w:rsidR="006D206B" w14:paraId="06FD2217" w14:textId="77777777">
        <w:trPr>
          <w:trHeight w:val="300"/>
        </w:trPr>
        <w:tc>
          <w:tcPr>
            <w:tcW w:w="321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65D4B35F" w14:textId="77777777" w:rsidR="006D206B" w:rsidRDefault="00E32F3B">
            <w:pPr>
              <w:pStyle w:val="Normal4"/>
              <w:widowControl w:val="0"/>
              <w:rPr>
                <w:rFonts w:ascii="Calibri" w:eastAsia="Calibri" w:hAnsi="Calibri" w:cs="Calibri"/>
              </w:rPr>
            </w:pPr>
            <w:r>
              <w:rPr>
                <w:rFonts w:ascii="Calibri" w:eastAsia="Calibri" w:hAnsi="Calibri" w:cs="Calibri"/>
              </w:rPr>
              <w:t>Brazil</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2BF23C39" w14:textId="77777777" w:rsidR="006D206B" w:rsidRDefault="00E32F3B">
            <w:pPr>
              <w:pStyle w:val="Normal4"/>
              <w:widowControl w:val="0"/>
              <w:jc w:val="right"/>
              <w:rPr>
                <w:rFonts w:ascii="Calibri" w:eastAsia="Calibri" w:hAnsi="Calibri" w:cs="Calibri"/>
              </w:rPr>
            </w:pPr>
            <w:r>
              <w:rPr>
                <w:rFonts w:ascii="Calibri" w:eastAsia="Calibri" w:hAnsi="Calibri" w:cs="Calibri"/>
              </w:rPr>
              <w:t>19.62</w:t>
            </w:r>
          </w:p>
        </w:tc>
      </w:tr>
      <w:tr w:rsidR="006D206B" w14:paraId="5DE81733" w14:textId="77777777">
        <w:trPr>
          <w:trHeight w:val="533"/>
        </w:trPr>
        <w:tc>
          <w:tcPr>
            <w:tcW w:w="3210"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3811757E" w14:textId="77777777" w:rsidR="006D206B" w:rsidRDefault="00E32F3B">
            <w:pPr>
              <w:pStyle w:val="Normal4"/>
              <w:widowControl w:val="0"/>
              <w:rPr>
                <w:rFonts w:ascii="Calibri" w:eastAsia="Calibri" w:hAnsi="Calibri" w:cs="Calibri"/>
              </w:rPr>
            </w:pPr>
            <w:r>
              <w:rPr>
                <w:rFonts w:ascii="Calibri" w:eastAsia="Calibri" w:hAnsi="Calibri" w:cs="Calibri"/>
                <w:b/>
              </w:rPr>
              <w:t>Grand Total</w:t>
            </w:r>
          </w:p>
        </w:tc>
        <w:tc>
          <w:tcPr>
            <w:tcW w:w="3420"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10D531E7" w14:textId="77777777" w:rsidR="006D206B" w:rsidRDefault="00E32F3B">
            <w:pPr>
              <w:pStyle w:val="Normal4"/>
              <w:widowControl w:val="0"/>
              <w:jc w:val="right"/>
              <w:rPr>
                <w:rFonts w:ascii="Calibri" w:eastAsia="Calibri" w:hAnsi="Calibri" w:cs="Calibri"/>
              </w:rPr>
            </w:pPr>
            <w:r>
              <w:rPr>
                <w:rFonts w:ascii="Calibri" w:eastAsia="Calibri" w:hAnsi="Calibri" w:cs="Calibri"/>
                <w:b/>
              </w:rPr>
              <w:t>156.91</w:t>
            </w:r>
          </w:p>
        </w:tc>
      </w:tr>
    </w:tbl>
    <w:p w14:paraId="2BCEE6C8" w14:textId="77777777" w:rsidR="006D206B" w:rsidRDefault="006D206B">
      <w:pPr>
        <w:pStyle w:val="Normal4"/>
        <w:spacing w:after="200"/>
        <w:ind w:left="720" w:firstLine="720"/>
        <w:rPr>
          <w:b/>
          <w:sz w:val="24"/>
          <w:szCs w:val="24"/>
        </w:rPr>
      </w:pPr>
    </w:p>
    <w:p w14:paraId="3B7845AC" w14:textId="77777777" w:rsidR="006D206B" w:rsidRDefault="00E32F3B">
      <w:pPr>
        <w:pStyle w:val="Normal4"/>
        <w:spacing w:after="200"/>
        <w:rPr>
          <w:b/>
          <w:sz w:val="24"/>
          <w:szCs w:val="24"/>
        </w:rPr>
      </w:pPr>
      <w:r>
        <w:rPr>
          <w:b/>
          <w:sz w:val="24"/>
          <w:szCs w:val="24"/>
        </w:rPr>
        <w:tab/>
      </w:r>
    </w:p>
    <w:p w14:paraId="1015A81C" w14:textId="77777777" w:rsidR="00543D97" w:rsidRDefault="00543D97" w:rsidP="00543D97">
      <w:pPr>
        <w:pStyle w:val="Normal4"/>
        <w:spacing w:after="200"/>
        <w:ind w:left="720"/>
        <w:jc w:val="both"/>
        <w:rPr>
          <w:b/>
          <w:sz w:val="24"/>
          <w:szCs w:val="24"/>
        </w:rPr>
      </w:pPr>
    </w:p>
    <w:p w14:paraId="29DEFEBC" w14:textId="77777777" w:rsidR="00543D97" w:rsidRDefault="00543D97" w:rsidP="00543D97">
      <w:pPr>
        <w:pStyle w:val="Normal4"/>
        <w:spacing w:after="200"/>
        <w:ind w:left="720"/>
        <w:jc w:val="both"/>
        <w:rPr>
          <w:b/>
          <w:sz w:val="24"/>
          <w:szCs w:val="24"/>
        </w:rPr>
      </w:pPr>
    </w:p>
    <w:p w14:paraId="6ADF2D7D" w14:textId="77777777" w:rsidR="00543D97" w:rsidRDefault="00543D97" w:rsidP="00543D97">
      <w:pPr>
        <w:pStyle w:val="Normal4"/>
        <w:spacing w:after="200"/>
        <w:ind w:left="720"/>
        <w:jc w:val="both"/>
        <w:rPr>
          <w:b/>
          <w:sz w:val="24"/>
          <w:szCs w:val="24"/>
        </w:rPr>
      </w:pPr>
    </w:p>
    <w:p w14:paraId="0EE10149" w14:textId="77777777" w:rsidR="00543D97" w:rsidRDefault="00543D97" w:rsidP="00543D97">
      <w:pPr>
        <w:pStyle w:val="Normal4"/>
        <w:spacing w:after="200"/>
        <w:ind w:left="720"/>
        <w:jc w:val="both"/>
        <w:rPr>
          <w:b/>
          <w:sz w:val="24"/>
          <w:szCs w:val="24"/>
        </w:rPr>
      </w:pPr>
    </w:p>
    <w:p w14:paraId="68FAFE25" w14:textId="77777777" w:rsidR="00543D97" w:rsidRDefault="00543D97" w:rsidP="00543D97">
      <w:pPr>
        <w:pStyle w:val="Normal4"/>
        <w:spacing w:after="200"/>
        <w:ind w:left="720"/>
        <w:jc w:val="both"/>
        <w:rPr>
          <w:b/>
          <w:sz w:val="24"/>
          <w:szCs w:val="24"/>
        </w:rPr>
      </w:pPr>
    </w:p>
    <w:p w14:paraId="7FF4CD38" w14:textId="77777777" w:rsidR="00543D97" w:rsidRDefault="00543D97" w:rsidP="00543D97">
      <w:pPr>
        <w:pStyle w:val="Normal4"/>
        <w:spacing w:after="200"/>
        <w:ind w:left="720"/>
        <w:jc w:val="both"/>
        <w:rPr>
          <w:b/>
          <w:sz w:val="24"/>
          <w:szCs w:val="24"/>
        </w:rPr>
      </w:pPr>
    </w:p>
    <w:p w14:paraId="6D71E03E" w14:textId="77777777" w:rsidR="00543D97" w:rsidRDefault="00543D97" w:rsidP="00543D97">
      <w:pPr>
        <w:pStyle w:val="Normal4"/>
        <w:spacing w:after="200"/>
        <w:ind w:left="720"/>
        <w:jc w:val="both"/>
        <w:rPr>
          <w:b/>
          <w:sz w:val="24"/>
          <w:szCs w:val="24"/>
        </w:rPr>
      </w:pPr>
    </w:p>
    <w:p w14:paraId="44B490F3" w14:textId="77777777" w:rsidR="00543D97" w:rsidRDefault="00543D97" w:rsidP="00543D97">
      <w:pPr>
        <w:pStyle w:val="Normal4"/>
        <w:spacing w:after="200"/>
        <w:ind w:left="720"/>
        <w:jc w:val="both"/>
        <w:rPr>
          <w:b/>
          <w:sz w:val="24"/>
          <w:szCs w:val="24"/>
        </w:rPr>
      </w:pPr>
    </w:p>
    <w:p w14:paraId="5E299FCE" w14:textId="77777777" w:rsidR="001538D1" w:rsidRDefault="001538D1" w:rsidP="001538D1">
      <w:pPr>
        <w:pStyle w:val="Normal4"/>
        <w:spacing w:after="200"/>
        <w:ind w:left="720"/>
        <w:jc w:val="both"/>
        <w:rPr>
          <w:b/>
          <w:sz w:val="24"/>
          <w:szCs w:val="24"/>
        </w:rPr>
      </w:pPr>
    </w:p>
    <w:p w14:paraId="7DE48064" w14:textId="77777777" w:rsidR="001538D1" w:rsidRDefault="001538D1" w:rsidP="001538D1">
      <w:pPr>
        <w:pStyle w:val="Normal4"/>
        <w:spacing w:after="200"/>
        <w:ind w:left="720"/>
        <w:jc w:val="both"/>
        <w:rPr>
          <w:b/>
          <w:sz w:val="24"/>
          <w:szCs w:val="24"/>
        </w:rPr>
      </w:pPr>
    </w:p>
    <w:p w14:paraId="421E855F" w14:textId="77777777" w:rsidR="001538D1" w:rsidRDefault="001538D1" w:rsidP="001538D1">
      <w:pPr>
        <w:pStyle w:val="Normal4"/>
        <w:spacing w:after="200"/>
        <w:ind w:left="720"/>
        <w:jc w:val="both"/>
        <w:rPr>
          <w:b/>
          <w:sz w:val="24"/>
          <w:szCs w:val="24"/>
        </w:rPr>
      </w:pPr>
    </w:p>
    <w:p w14:paraId="5AB9EAA5" w14:textId="77777777" w:rsidR="006C7238" w:rsidRDefault="006C7238">
      <w:pPr>
        <w:rPr>
          <w:b/>
          <w:sz w:val="24"/>
          <w:szCs w:val="24"/>
        </w:rPr>
      </w:pPr>
      <w:r>
        <w:rPr>
          <w:b/>
          <w:sz w:val="24"/>
          <w:szCs w:val="24"/>
        </w:rPr>
        <w:br w:type="page"/>
      </w:r>
    </w:p>
    <w:p w14:paraId="27A46AA0" w14:textId="08E1E6DD" w:rsidR="006D206B" w:rsidRPr="006C7238" w:rsidRDefault="00E32F3B" w:rsidP="006C7238">
      <w:pPr>
        <w:pStyle w:val="Normal4"/>
        <w:numPr>
          <w:ilvl w:val="0"/>
          <w:numId w:val="3"/>
        </w:numPr>
        <w:spacing w:after="200"/>
        <w:jc w:val="both"/>
        <w:rPr>
          <w:b/>
          <w:sz w:val="24"/>
          <w:szCs w:val="24"/>
        </w:rPr>
      </w:pPr>
      <w:r w:rsidRPr="001538D1">
        <w:rPr>
          <w:b/>
          <w:sz w:val="24"/>
          <w:szCs w:val="24"/>
        </w:rPr>
        <w:lastRenderedPageBreak/>
        <w:t xml:space="preserve">Calculate the average rating for all the restaurants that have </w:t>
      </w:r>
      <w:proofErr w:type="spellStart"/>
      <w:r w:rsidRPr="001538D1">
        <w:rPr>
          <w:b/>
          <w:sz w:val="24"/>
          <w:szCs w:val="24"/>
        </w:rPr>
        <w:t>price_range</w:t>
      </w:r>
      <w:proofErr w:type="spellEnd"/>
      <w:r w:rsidRPr="001538D1">
        <w:rPr>
          <w:b/>
          <w:sz w:val="24"/>
          <w:szCs w:val="24"/>
        </w:rPr>
        <w:t xml:space="preserve"> &lt; 4 and provide online delivery. Use only the “IF” function, Logical Operators, and Aggregation functions to solve this problem. [Note: Don’t use Conditional aggregation in this question]</w:t>
      </w:r>
    </w:p>
    <w:p w14:paraId="699B4C12" w14:textId="77777777" w:rsidR="006D206B" w:rsidRDefault="00BC3E84" w:rsidP="00BC3E84">
      <w:pPr>
        <w:pStyle w:val="Normal4"/>
        <w:spacing w:after="200"/>
        <w:ind w:left="720"/>
        <w:rPr>
          <w:b/>
          <w:sz w:val="24"/>
          <w:szCs w:val="24"/>
        </w:rPr>
      </w:pPr>
      <w:r>
        <w:rPr>
          <w:bCs/>
          <w:sz w:val="24"/>
          <w:szCs w:val="24"/>
        </w:rPr>
        <w:t xml:space="preserve"> We get the value of </w:t>
      </w:r>
      <w:r w:rsidRPr="00305E66">
        <w:rPr>
          <w:rFonts w:ascii="Calibri" w:eastAsia="Times New Roman" w:hAnsi="Calibri" w:cs="Calibri"/>
          <w:b/>
          <w:bCs/>
          <w:color w:val="000000"/>
          <w:sz w:val="28"/>
          <w:szCs w:val="28"/>
        </w:rPr>
        <w:t>3.27381151</w:t>
      </w:r>
      <w:r>
        <w:rPr>
          <w:rFonts w:ascii="Calibri" w:eastAsia="Times New Roman" w:hAnsi="Calibri" w:cs="Calibri"/>
          <w:b/>
          <w:bCs/>
          <w:color w:val="000000"/>
          <w:sz w:val="28"/>
          <w:szCs w:val="28"/>
        </w:rPr>
        <w:t xml:space="preserve"> </w:t>
      </w:r>
      <w:r>
        <w:rPr>
          <w:bCs/>
          <w:sz w:val="24"/>
          <w:szCs w:val="24"/>
        </w:rPr>
        <w:t>as average by using the below mentioned logic</w:t>
      </w:r>
      <w:r w:rsidRPr="00BC3E84">
        <w:rPr>
          <w:b/>
          <w:bCs/>
          <w:sz w:val="24"/>
          <w:szCs w:val="24"/>
          <w:highlight w:val="yellow"/>
        </w:rPr>
        <w:t>: =</w:t>
      </w:r>
      <w:proofErr w:type="gramStart"/>
      <w:r w:rsidRPr="00BC3E84">
        <w:rPr>
          <w:b/>
          <w:bCs/>
          <w:sz w:val="24"/>
          <w:szCs w:val="24"/>
          <w:highlight w:val="yellow"/>
        </w:rPr>
        <w:t>AVERAGE(</w:t>
      </w:r>
      <w:proofErr w:type="gramEnd"/>
      <w:r w:rsidRPr="00BC3E84">
        <w:rPr>
          <w:b/>
          <w:bCs/>
          <w:sz w:val="24"/>
          <w:szCs w:val="24"/>
          <w:highlight w:val="yellow"/>
        </w:rPr>
        <w:t>IF(('Raw Data'!$S$2:$S$9552&lt;4)*('Raw Data'!$P$2:$P$9552="Yes"),'Raw Data'!$W$2:$W$9552))</w:t>
      </w:r>
      <w:r>
        <w:rPr>
          <w:bCs/>
          <w:sz w:val="24"/>
          <w:szCs w:val="24"/>
        </w:rPr>
        <w:t xml:space="preserve"> as per Raw file.</w:t>
      </w:r>
      <w:r w:rsidR="00E32F3B">
        <w:rPr>
          <w:b/>
          <w:sz w:val="24"/>
          <w:szCs w:val="24"/>
        </w:rPr>
        <w:tab/>
      </w:r>
    </w:p>
    <w:p w14:paraId="22BE44FA" w14:textId="77777777" w:rsidR="006C7238" w:rsidRDefault="006C7238" w:rsidP="00BC3E84">
      <w:pPr>
        <w:pStyle w:val="Normal4"/>
        <w:spacing w:after="200"/>
        <w:ind w:left="720"/>
        <w:rPr>
          <w:b/>
          <w:sz w:val="24"/>
          <w:szCs w:val="24"/>
        </w:rPr>
      </w:pPr>
    </w:p>
    <w:p w14:paraId="05C2477A" w14:textId="77777777" w:rsidR="006D206B" w:rsidRDefault="00E32F3B">
      <w:pPr>
        <w:pStyle w:val="Normal4"/>
        <w:numPr>
          <w:ilvl w:val="0"/>
          <w:numId w:val="3"/>
        </w:numPr>
        <w:spacing w:after="200"/>
        <w:jc w:val="both"/>
        <w:rPr>
          <w:sz w:val="24"/>
          <w:szCs w:val="24"/>
        </w:rPr>
      </w:pPr>
      <w:r>
        <w:rPr>
          <w:b/>
          <w:sz w:val="24"/>
          <w:szCs w:val="24"/>
        </w:rPr>
        <w:t xml:space="preserve">Using Conditional formatting, highlight the rows of restaurants that are located in the countries or cities that you’ve suggested to the management for opening new restaurants. </w:t>
      </w:r>
    </w:p>
    <w:p w14:paraId="093CCD3E" w14:textId="77777777" w:rsidR="006D206B" w:rsidRDefault="006D206B">
      <w:pPr>
        <w:pStyle w:val="Normal4"/>
        <w:spacing w:after="200"/>
        <w:ind w:left="720"/>
        <w:rPr>
          <w:b/>
          <w:sz w:val="24"/>
          <w:szCs w:val="24"/>
        </w:rPr>
      </w:pPr>
    </w:p>
    <w:p w14:paraId="7C9A86A8" w14:textId="77777777" w:rsidR="006D206B" w:rsidRDefault="00E32F3B">
      <w:pPr>
        <w:pStyle w:val="Normal4"/>
        <w:numPr>
          <w:ilvl w:val="0"/>
          <w:numId w:val="5"/>
        </w:numPr>
        <w:jc w:val="both"/>
        <w:rPr>
          <w:sz w:val="24"/>
          <w:szCs w:val="24"/>
        </w:rPr>
      </w:pPr>
      <w:r>
        <w:rPr>
          <w:sz w:val="24"/>
          <w:szCs w:val="24"/>
        </w:rPr>
        <w:t xml:space="preserve">The count of restaurants for each city has been taken into account for the attribute </w:t>
      </w:r>
      <w:proofErr w:type="spellStart"/>
      <w:r>
        <w:rPr>
          <w:b/>
          <w:sz w:val="24"/>
          <w:szCs w:val="24"/>
        </w:rPr>
        <w:t>Average_Cost_for_two_Updated</w:t>
      </w:r>
      <w:proofErr w:type="spellEnd"/>
      <w:r>
        <w:rPr>
          <w:sz w:val="24"/>
          <w:szCs w:val="24"/>
        </w:rPr>
        <w:t xml:space="preserve"> under the condition of values ranging between </w:t>
      </w:r>
      <w:r>
        <w:rPr>
          <w:b/>
          <w:sz w:val="24"/>
          <w:szCs w:val="24"/>
        </w:rPr>
        <w:t>100 to 500</w:t>
      </w:r>
      <w:r>
        <w:rPr>
          <w:sz w:val="24"/>
          <w:szCs w:val="24"/>
        </w:rPr>
        <w:t xml:space="preserve">. </w:t>
      </w:r>
    </w:p>
    <w:p w14:paraId="4F2CD1A4" w14:textId="77777777" w:rsidR="006D206B" w:rsidRDefault="00E32F3B">
      <w:pPr>
        <w:pStyle w:val="Normal4"/>
        <w:numPr>
          <w:ilvl w:val="0"/>
          <w:numId w:val="5"/>
        </w:numPr>
        <w:jc w:val="both"/>
        <w:rPr>
          <w:sz w:val="24"/>
          <w:szCs w:val="24"/>
        </w:rPr>
      </w:pPr>
      <w:r>
        <w:rPr>
          <w:sz w:val="24"/>
          <w:szCs w:val="24"/>
        </w:rPr>
        <w:t xml:space="preserve">After </w:t>
      </w:r>
      <w:proofErr w:type="spellStart"/>
      <w:r>
        <w:rPr>
          <w:sz w:val="24"/>
          <w:szCs w:val="24"/>
        </w:rPr>
        <w:t>analysing</w:t>
      </w:r>
      <w:proofErr w:type="spellEnd"/>
      <w:r>
        <w:rPr>
          <w:sz w:val="24"/>
          <w:szCs w:val="24"/>
        </w:rPr>
        <w:t xml:space="preserve"> the condition for </w:t>
      </w:r>
      <w:proofErr w:type="spellStart"/>
      <w:r>
        <w:rPr>
          <w:sz w:val="24"/>
          <w:szCs w:val="24"/>
        </w:rPr>
        <w:t>Average_Cost_for_two</w:t>
      </w:r>
      <w:proofErr w:type="spellEnd"/>
      <w:r>
        <w:rPr>
          <w:sz w:val="24"/>
          <w:szCs w:val="24"/>
        </w:rPr>
        <w:t xml:space="preserve"> attribute, we have taken the restaurant's count </w:t>
      </w:r>
      <w:r>
        <w:rPr>
          <w:b/>
          <w:sz w:val="24"/>
          <w:szCs w:val="24"/>
        </w:rPr>
        <w:t xml:space="preserve">less than or equal to 10 </w:t>
      </w:r>
      <w:r>
        <w:rPr>
          <w:sz w:val="24"/>
          <w:szCs w:val="24"/>
        </w:rPr>
        <w:t xml:space="preserve">into consideration for suggesting the management to open new restaurants. </w:t>
      </w:r>
    </w:p>
    <w:p w14:paraId="05736F1A" w14:textId="77777777" w:rsidR="006D206B" w:rsidRDefault="00E32F3B">
      <w:pPr>
        <w:pStyle w:val="Normal4"/>
        <w:numPr>
          <w:ilvl w:val="0"/>
          <w:numId w:val="5"/>
        </w:numPr>
        <w:jc w:val="both"/>
        <w:rPr>
          <w:sz w:val="24"/>
          <w:szCs w:val="24"/>
        </w:rPr>
      </w:pPr>
      <w:r>
        <w:rPr>
          <w:sz w:val="24"/>
          <w:szCs w:val="24"/>
        </w:rPr>
        <w:t xml:space="preserve">We used </w:t>
      </w:r>
      <w:r>
        <w:rPr>
          <w:color w:val="0000FF"/>
          <w:sz w:val="24"/>
          <w:szCs w:val="24"/>
        </w:rPr>
        <w:t>conditional formatting to highlight the rows</w:t>
      </w:r>
      <w:r>
        <w:rPr>
          <w:sz w:val="24"/>
          <w:szCs w:val="24"/>
        </w:rPr>
        <w:t xml:space="preserve"> for the restaurant’s count less than or equal to 10 by feeding a custom formula in the format rules tab.</w:t>
      </w:r>
    </w:p>
    <w:p w14:paraId="3879E8DA" w14:textId="77777777" w:rsidR="006D206B" w:rsidRDefault="00E32F3B">
      <w:pPr>
        <w:pStyle w:val="Normal4"/>
        <w:numPr>
          <w:ilvl w:val="0"/>
          <w:numId w:val="5"/>
        </w:numPr>
        <w:spacing w:after="200"/>
        <w:jc w:val="both"/>
        <w:rPr>
          <w:sz w:val="24"/>
          <w:szCs w:val="24"/>
        </w:rPr>
      </w:pPr>
      <w:r>
        <w:rPr>
          <w:sz w:val="24"/>
          <w:szCs w:val="24"/>
        </w:rPr>
        <w:t xml:space="preserve">To view the highlighted city or country, we can </w:t>
      </w:r>
      <w:r>
        <w:rPr>
          <w:i/>
          <w:sz w:val="24"/>
          <w:szCs w:val="24"/>
        </w:rPr>
        <w:t>filter</w:t>
      </w:r>
      <w:r>
        <w:rPr>
          <w:sz w:val="24"/>
          <w:szCs w:val="24"/>
        </w:rPr>
        <w:t xml:space="preserve"> any attributes by giving the </w:t>
      </w:r>
      <w:r>
        <w:rPr>
          <w:sz w:val="24"/>
          <w:szCs w:val="24"/>
          <w:shd w:val="clear" w:color="auto" w:fill="B6D7A8"/>
        </w:rPr>
        <w:t xml:space="preserve">condition filter by </w:t>
      </w:r>
      <w:proofErr w:type="spellStart"/>
      <w:r>
        <w:rPr>
          <w:sz w:val="24"/>
          <w:szCs w:val="24"/>
          <w:shd w:val="clear" w:color="auto" w:fill="B6D7A8"/>
        </w:rPr>
        <w:t>colour</w:t>
      </w:r>
      <w:proofErr w:type="spellEnd"/>
      <w:r>
        <w:rPr>
          <w:sz w:val="24"/>
          <w:szCs w:val="24"/>
          <w:shd w:val="clear" w:color="auto" w:fill="B6D7A8"/>
        </w:rPr>
        <w:t>.</w:t>
      </w:r>
    </w:p>
    <w:p w14:paraId="37E6B3B6" w14:textId="77777777" w:rsidR="006D206B" w:rsidRDefault="006D206B">
      <w:pPr>
        <w:pStyle w:val="Normal4"/>
        <w:spacing w:after="200"/>
        <w:ind w:left="720"/>
        <w:rPr>
          <w:b/>
          <w:sz w:val="24"/>
          <w:szCs w:val="24"/>
        </w:rPr>
      </w:pPr>
    </w:p>
    <w:p w14:paraId="28890FA8" w14:textId="77777777" w:rsidR="006D206B" w:rsidRDefault="006D206B">
      <w:pPr>
        <w:pStyle w:val="Normal4"/>
        <w:spacing w:after="200"/>
        <w:ind w:left="720"/>
        <w:rPr>
          <w:b/>
          <w:sz w:val="24"/>
          <w:szCs w:val="24"/>
        </w:rPr>
      </w:pPr>
    </w:p>
    <w:p w14:paraId="2D2A5EE6" w14:textId="77777777" w:rsidR="006D206B" w:rsidRDefault="00E32F3B">
      <w:pPr>
        <w:pStyle w:val="Normal4"/>
        <w:spacing w:after="200"/>
        <w:ind w:left="-720"/>
        <w:rPr>
          <w:b/>
          <w:sz w:val="24"/>
          <w:szCs w:val="24"/>
        </w:rPr>
      </w:pPr>
      <w:r>
        <w:rPr>
          <w:b/>
          <w:noProof/>
          <w:sz w:val="24"/>
          <w:szCs w:val="24"/>
        </w:rPr>
        <w:lastRenderedPageBreak/>
        <w:drawing>
          <wp:inline distT="114300" distB="114300" distL="114300" distR="114300" wp14:anchorId="4786D7B1" wp14:editId="1B0D7A78">
            <wp:extent cx="6657975" cy="439578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cstate="print"/>
                    <a:srcRect/>
                    <a:stretch>
                      <a:fillRect/>
                    </a:stretch>
                  </pic:blipFill>
                  <pic:spPr>
                    <a:xfrm>
                      <a:off x="0" y="0"/>
                      <a:ext cx="6657975" cy="4395788"/>
                    </a:xfrm>
                    <a:prstGeom prst="rect">
                      <a:avLst/>
                    </a:prstGeom>
                    <a:ln/>
                  </pic:spPr>
                </pic:pic>
              </a:graphicData>
            </a:graphic>
          </wp:inline>
        </w:drawing>
      </w:r>
    </w:p>
    <w:p w14:paraId="4D87603E" w14:textId="77777777" w:rsidR="006D206B" w:rsidRDefault="006D206B">
      <w:pPr>
        <w:pStyle w:val="Normal4"/>
        <w:spacing w:after="200"/>
        <w:ind w:left="720"/>
        <w:rPr>
          <w:b/>
          <w:sz w:val="24"/>
          <w:szCs w:val="24"/>
        </w:rPr>
      </w:pPr>
    </w:p>
    <w:p w14:paraId="5D83F753" w14:textId="77777777" w:rsidR="006D206B" w:rsidRDefault="006D206B">
      <w:pPr>
        <w:pStyle w:val="Normal4"/>
        <w:spacing w:after="200"/>
        <w:rPr>
          <w:b/>
          <w:sz w:val="24"/>
          <w:szCs w:val="24"/>
        </w:rPr>
      </w:pPr>
    </w:p>
    <w:p w14:paraId="2AB40BF6" w14:textId="77777777" w:rsidR="006D206B" w:rsidRDefault="00E32F3B">
      <w:pPr>
        <w:pStyle w:val="Normal4"/>
        <w:numPr>
          <w:ilvl w:val="0"/>
          <w:numId w:val="3"/>
        </w:numPr>
        <w:spacing w:after="200"/>
        <w:jc w:val="both"/>
        <w:rPr>
          <w:sz w:val="24"/>
          <w:szCs w:val="24"/>
        </w:rPr>
      </w:pPr>
      <w:r>
        <w:rPr>
          <w:b/>
          <w:sz w:val="24"/>
          <w:szCs w:val="24"/>
        </w:rPr>
        <w:t xml:space="preserve">Create a new </w:t>
      </w:r>
      <w:proofErr w:type="spellStart"/>
      <w:r>
        <w:rPr>
          <w:b/>
          <w:sz w:val="24"/>
          <w:szCs w:val="24"/>
        </w:rPr>
        <w:t>customised</w:t>
      </w:r>
      <w:proofErr w:type="spellEnd"/>
      <w:r>
        <w:rPr>
          <w:b/>
          <w:sz w:val="24"/>
          <w:szCs w:val="24"/>
        </w:rPr>
        <w:t xml:space="preserve"> price column that consists of the abbreviation/symbol of the currency along with the </w:t>
      </w:r>
      <w:proofErr w:type="spellStart"/>
      <w:r>
        <w:rPr>
          <w:b/>
          <w:sz w:val="24"/>
          <w:szCs w:val="24"/>
        </w:rPr>
        <w:t>Average_cost_for_two</w:t>
      </w:r>
      <w:proofErr w:type="spellEnd"/>
      <w:r>
        <w:rPr>
          <w:b/>
          <w:sz w:val="24"/>
          <w:szCs w:val="24"/>
        </w:rPr>
        <w:t xml:space="preserve"> value. [Use string operations to do this task]</w:t>
      </w:r>
    </w:p>
    <w:p w14:paraId="583BA9EB" w14:textId="77777777" w:rsidR="006D206B" w:rsidRDefault="006D206B">
      <w:pPr>
        <w:pStyle w:val="Normal4"/>
        <w:spacing w:after="200"/>
        <w:ind w:left="720"/>
        <w:rPr>
          <w:b/>
          <w:sz w:val="24"/>
          <w:szCs w:val="24"/>
        </w:rPr>
      </w:pPr>
    </w:p>
    <w:p w14:paraId="03F27624" w14:textId="77777777" w:rsidR="006D206B" w:rsidRDefault="00E32F3B">
      <w:pPr>
        <w:pStyle w:val="Normal4"/>
        <w:spacing w:after="200"/>
        <w:ind w:left="720"/>
        <w:jc w:val="both"/>
        <w:rPr>
          <w:sz w:val="24"/>
          <w:szCs w:val="24"/>
        </w:rPr>
      </w:pPr>
      <w:r>
        <w:rPr>
          <w:sz w:val="24"/>
          <w:szCs w:val="24"/>
        </w:rPr>
        <w:t xml:space="preserve">First we have to separate the currency symbol from the data of the currency attribute. For that we used </w:t>
      </w:r>
      <w:proofErr w:type="gramStart"/>
      <w:r w:rsidRPr="00B04C36">
        <w:rPr>
          <w:b/>
          <w:color w:val="00B0F0"/>
          <w:sz w:val="24"/>
          <w:szCs w:val="24"/>
        </w:rPr>
        <w:t>String(</w:t>
      </w:r>
      <w:proofErr w:type="gramEnd"/>
      <w:r w:rsidRPr="00B04C36">
        <w:rPr>
          <w:b/>
          <w:color w:val="00B0F0"/>
          <w:sz w:val="24"/>
          <w:szCs w:val="24"/>
        </w:rPr>
        <w:t>)</w:t>
      </w:r>
      <w:r>
        <w:rPr>
          <w:sz w:val="24"/>
          <w:szCs w:val="24"/>
        </w:rPr>
        <w:t xml:space="preserve"> Functions.</w:t>
      </w:r>
    </w:p>
    <w:p w14:paraId="07AAE76C" w14:textId="77777777" w:rsidR="006D206B" w:rsidRPr="00D70201" w:rsidRDefault="00E32F3B">
      <w:pPr>
        <w:pStyle w:val="Normal4"/>
        <w:spacing w:after="200"/>
        <w:ind w:left="720"/>
        <w:jc w:val="both"/>
        <w:rPr>
          <w:sz w:val="24"/>
          <w:szCs w:val="24"/>
          <w:highlight w:val="yellow"/>
        </w:rPr>
      </w:pPr>
      <w:r w:rsidRPr="00D70201">
        <w:rPr>
          <w:sz w:val="24"/>
          <w:szCs w:val="24"/>
        </w:rPr>
        <w:t>i.e</w:t>
      </w:r>
      <w:r w:rsidR="00D70201" w:rsidRPr="00D70201">
        <w:rPr>
          <w:color w:val="000000"/>
          <w:sz w:val="24"/>
          <w:szCs w:val="24"/>
          <w:highlight w:val="yellow"/>
          <w:shd w:val="clear" w:color="auto" w:fill="FFFFFF"/>
        </w:rPr>
        <w:t>=left(right(</w:t>
      </w:r>
      <w:r w:rsidR="00D70201" w:rsidRPr="00D70201">
        <w:rPr>
          <w:color w:val="F7981D"/>
          <w:sz w:val="24"/>
          <w:szCs w:val="24"/>
          <w:highlight w:val="yellow"/>
          <w:shd w:val="clear" w:color="auto" w:fill="FFFFFF"/>
        </w:rPr>
        <w:t>L2</w:t>
      </w:r>
      <w:r w:rsidR="00D70201" w:rsidRPr="00D70201">
        <w:rPr>
          <w:color w:val="000000"/>
          <w:sz w:val="24"/>
          <w:szCs w:val="24"/>
          <w:highlight w:val="yellow"/>
          <w:shd w:val="clear" w:color="auto" w:fill="FFFFFF"/>
        </w:rPr>
        <w:t>,(len(</w:t>
      </w:r>
      <w:r w:rsidR="00D70201" w:rsidRPr="00D70201">
        <w:rPr>
          <w:color w:val="F7981D"/>
          <w:sz w:val="24"/>
          <w:szCs w:val="24"/>
          <w:highlight w:val="yellow"/>
          <w:shd w:val="clear" w:color="auto" w:fill="FFFFFF"/>
        </w:rPr>
        <w:t>L2</w:t>
      </w:r>
      <w:r w:rsidR="00D70201" w:rsidRPr="00D70201">
        <w:rPr>
          <w:color w:val="000000"/>
          <w:sz w:val="24"/>
          <w:szCs w:val="24"/>
          <w:highlight w:val="yellow"/>
          <w:shd w:val="clear" w:color="auto" w:fill="FFFFFF"/>
        </w:rPr>
        <w:t>)-search(</w:t>
      </w:r>
      <w:r w:rsidR="00D70201" w:rsidRPr="00D70201">
        <w:rPr>
          <w:color w:val="008000"/>
          <w:sz w:val="24"/>
          <w:szCs w:val="24"/>
          <w:highlight w:val="yellow"/>
          <w:shd w:val="clear" w:color="auto" w:fill="FFFFFF"/>
        </w:rPr>
        <w:t>"("</w:t>
      </w:r>
      <w:r w:rsidR="00D70201" w:rsidRPr="00D70201">
        <w:rPr>
          <w:color w:val="000000"/>
          <w:sz w:val="24"/>
          <w:szCs w:val="24"/>
          <w:highlight w:val="yellow"/>
          <w:shd w:val="clear" w:color="auto" w:fill="FFFFFF"/>
        </w:rPr>
        <w:t>,</w:t>
      </w:r>
      <w:r w:rsidR="00D70201" w:rsidRPr="00D70201">
        <w:rPr>
          <w:color w:val="F7981D"/>
          <w:sz w:val="24"/>
          <w:szCs w:val="24"/>
          <w:highlight w:val="yellow"/>
          <w:shd w:val="clear" w:color="auto" w:fill="FFFFFF"/>
        </w:rPr>
        <w:t>L2</w:t>
      </w:r>
      <w:r w:rsidR="00D70201" w:rsidRPr="00D70201">
        <w:rPr>
          <w:color w:val="000000"/>
          <w:sz w:val="24"/>
          <w:szCs w:val="24"/>
          <w:highlight w:val="yellow"/>
          <w:shd w:val="clear" w:color="auto" w:fill="FFFFFF"/>
        </w:rPr>
        <w:t>))),search(</w:t>
      </w:r>
      <w:r w:rsidR="00D70201" w:rsidRPr="00D70201">
        <w:rPr>
          <w:color w:val="008000"/>
          <w:sz w:val="24"/>
          <w:szCs w:val="24"/>
          <w:highlight w:val="yellow"/>
          <w:shd w:val="clear" w:color="auto" w:fill="FFFFFF"/>
        </w:rPr>
        <w:t>")"</w:t>
      </w:r>
      <w:r w:rsidR="00D70201" w:rsidRPr="00D70201">
        <w:rPr>
          <w:color w:val="000000"/>
          <w:sz w:val="24"/>
          <w:szCs w:val="24"/>
          <w:highlight w:val="yellow"/>
          <w:shd w:val="clear" w:color="auto" w:fill="FFFFFF"/>
        </w:rPr>
        <w:t>,right(</w:t>
      </w:r>
      <w:r w:rsidR="00D70201" w:rsidRPr="00D70201">
        <w:rPr>
          <w:color w:val="F7981D"/>
          <w:sz w:val="24"/>
          <w:szCs w:val="24"/>
          <w:highlight w:val="yellow"/>
          <w:shd w:val="clear" w:color="auto" w:fill="FFFFFF"/>
        </w:rPr>
        <w:t>L2</w:t>
      </w:r>
      <w:r w:rsidR="00D70201" w:rsidRPr="00D70201">
        <w:rPr>
          <w:color w:val="000000"/>
          <w:sz w:val="24"/>
          <w:szCs w:val="24"/>
          <w:highlight w:val="yellow"/>
          <w:shd w:val="clear" w:color="auto" w:fill="FFFFFF"/>
        </w:rPr>
        <w:t>,len(</w:t>
      </w:r>
      <w:r w:rsidR="00D70201" w:rsidRPr="00D70201">
        <w:rPr>
          <w:color w:val="F7981D"/>
          <w:sz w:val="24"/>
          <w:szCs w:val="24"/>
          <w:highlight w:val="yellow"/>
          <w:shd w:val="clear" w:color="auto" w:fill="FFFFFF"/>
        </w:rPr>
        <w:t>L2</w:t>
      </w:r>
      <w:r w:rsidR="00D70201" w:rsidRPr="00D70201">
        <w:rPr>
          <w:color w:val="000000"/>
          <w:sz w:val="24"/>
          <w:szCs w:val="24"/>
          <w:highlight w:val="yellow"/>
          <w:shd w:val="clear" w:color="auto" w:fill="FFFFFF"/>
        </w:rPr>
        <w:t>)-search(</w:t>
      </w:r>
      <w:r w:rsidR="00D70201" w:rsidRPr="00D70201">
        <w:rPr>
          <w:color w:val="008000"/>
          <w:sz w:val="24"/>
          <w:szCs w:val="24"/>
          <w:highlight w:val="yellow"/>
          <w:shd w:val="clear" w:color="auto" w:fill="FFFFFF"/>
        </w:rPr>
        <w:t>"("</w:t>
      </w:r>
      <w:r w:rsidR="00D70201" w:rsidRPr="00D70201">
        <w:rPr>
          <w:color w:val="000000"/>
          <w:sz w:val="24"/>
          <w:szCs w:val="24"/>
          <w:highlight w:val="yellow"/>
          <w:shd w:val="clear" w:color="auto" w:fill="FFFFFF"/>
        </w:rPr>
        <w:t>,</w:t>
      </w:r>
      <w:r w:rsidR="00D70201" w:rsidRPr="00D70201">
        <w:rPr>
          <w:color w:val="F7981D"/>
          <w:sz w:val="24"/>
          <w:szCs w:val="24"/>
          <w:highlight w:val="yellow"/>
          <w:shd w:val="clear" w:color="auto" w:fill="FFFFFF"/>
        </w:rPr>
        <w:t>L2</w:t>
      </w:r>
      <w:r w:rsidR="00D70201" w:rsidRPr="00D70201">
        <w:rPr>
          <w:color w:val="000000"/>
          <w:sz w:val="24"/>
          <w:szCs w:val="24"/>
          <w:highlight w:val="yellow"/>
          <w:shd w:val="clear" w:color="auto" w:fill="FFFFFF"/>
        </w:rPr>
        <w:t>)-</w:t>
      </w:r>
      <w:r w:rsidR="00D70201" w:rsidRPr="00D70201">
        <w:rPr>
          <w:rStyle w:val="number"/>
          <w:color w:val="1155CC"/>
          <w:sz w:val="24"/>
          <w:szCs w:val="24"/>
          <w:highlight w:val="yellow"/>
          <w:shd w:val="clear" w:color="auto" w:fill="FFFFFF"/>
        </w:rPr>
        <w:t>1</w:t>
      </w:r>
      <w:r w:rsidR="00D70201" w:rsidRPr="00D70201">
        <w:rPr>
          <w:color w:val="000000"/>
          <w:sz w:val="24"/>
          <w:szCs w:val="24"/>
          <w:highlight w:val="yellow"/>
          <w:shd w:val="clear" w:color="auto" w:fill="FFFFFF"/>
        </w:rPr>
        <w:t>)))</w:t>
      </w:r>
    </w:p>
    <w:p w14:paraId="427CD162" w14:textId="77777777" w:rsidR="006D206B" w:rsidRDefault="00E32F3B">
      <w:pPr>
        <w:pStyle w:val="Normal4"/>
        <w:spacing w:after="200"/>
        <w:ind w:left="720"/>
        <w:jc w:val="both"/>
        <w:rPr>
          <w:sz w:val="24"/>
          <w:szCs w:val="24"/>
        </w:rPr>
      </w:pPr>
      <w:r>
        <w:rPr>
          <w:sz w:val="24"/>
          <w:szCs w:val="24"/>
        </w:rPr>
        <w:t xml:space="preserve">After separating the currency symbol, we used the </w:t>
      </w:r>
      <w:proofErr w:type="gramStart"/>
      <w:r w:rsidRPr="00B04C36">
        <w:rPr>
          <w:b/>
          <w:color w:val="00B0F0"/>
          <w:sz w:val="24"/>
          <w:szCs w:val="24"/>
        </w:rPr>
        <w:t>Concatenate(</w:t>
      </w:r>
      <w:proofErr w:type="gramEnd"/>
      <w:r w:rsidRPr="00B04C36">
        <w:rPr>
          <w:b/>
          <w:color w:val="00B0F0"/>
          <w:sz w:val="24"/>
          <w:szCs w:val="24"/>
        </w:rPr>
        <w:t>)</w:t>
      </w:r>
      <w:r>
        <w:rPr>
          <w:sz w:val="24"/>
          <w:szCs w:val="24"/>
        </w:rPr>
        <w:t xml:space="preserve"> function to join two strings of </w:t>
      </w:r>
      <w:proofErr w:type="spellStart"/>
      <w:r>
        <w:rPr>
          <w:i/>
          <w:sz w:val="24"/>
          <w:szCs w:val="24"/>
        </w:rPr>
        <w:t>Currency_Symbol</w:t>
      </w:r>
      <w:proofErr w:type="spellEnd"/>
      <w:r>
        <w:rPr>
          <w:sz w:val="24"/>
          <w:szCs w:val="24"/>
        </w:rPr>
        <w:t xml:space="preserve"> attribute and </w:t>
      </w:r>
      <w:proofErr w:type="spellStart"/>
      <w:r>
        <w:rPr>
          <w:i/>
          <w:sz w:val="24"/>
          <w:szCs w:val="24"/>
        </w:rPr>
        <w:t>Average_cost_for_two</w:t>
      </w:r>
      <w:proofErr w:type="spellEnd"/>
      <w:r>
        <w:rPr>
          <w:sz w:val="24"/>
          <w:szCs w:val="24"/>
        </w:rPr>
        <w:t xml:space="preserve"> attribute. </w:t>
      </w:r>
    </w:p>
    <w:p w14:paraId="49796A74" w14:textId="77777777" w:rsidR="006D206B" w:rsidRDefault="00E32F3B">
      <w:pPr>
        <w:pStyle w:val="Normal4"/>
        <w:spacing w:after="200"/>
        <w:ind w:left="720"/>
        <w:jc w:val="both"/>
        <w:rPr>
          <w:sz w:val="24"/>
          <w:szCs w:val="24"/>
        </w:rPr>
      </w:pPr>
      <w:r>
        <w:rPr>
          <w:sz w:val="24"/>
          <w:szCs w:val="24"/>
        </w:rPr>
        <w:t xml:space="preserve">i.e. </w:t>
      </w:r>
      <w:r>
        <w:rPr>
          <w:sz w:val="24"/>
          <w:szCs w:val="24"/>
          <w:highlight w:val="yellow"/>
        </w:rPr>
        <w:t>=</w:t>
      </w:r>
      <w:proofErr w:type="gramStart"/>
      <w:r>
        <w:rPr>
          <w:sz w:val="24"/>
          <w:szCs w:val="24"/>
          <w:highlight w:val="yellow"/>
        </w:rPr>
        <w:t>CONCATENATE(</w:t>
      </w:r>
      <w:proofErr w:type="gramEnd"/>
      <w:r w:rsidR="00D70201">
        <w:rPr>
          <w:color w:val="F7981D"/>
          <w:sz w:val="24"/>
          <w:szCs w:val="24"/>
          <w:highlight w:val="yellow"/>
        </w:rPr>
        <w:t>T</w:t>
      </w:r>
      <w:r>
        <w:rPr>
          <w:color w:val="F7981D"/>
          <w:sz w:val="24"/>
          <w:szCs w:val="24"/>
          <w:highlight w:val="yellow"/>
        </w:rPr>
        <w:t>2</w:t>
      </w:r>
      <w:r>
        <w:rPr>
          <w:sz w:val="24"/>
          <w:szCs w:val="24"/>
          <w:highlight w:val="yellow"/>
        </w:rPr>
        <w:t>,</w:t>
      </w:r>
      <w:r>
        <w:rPr>
          <w:color w:val="008000"/>
          <w:sz w:val="24"/>
          <w:szCs w:val="24"/>
          <w:highlight w:val="yellow"/>
        </w:rPr>
        <w:t>" "</w:t>
      </w:r>
      <w:r>
        <w:rPr>
          <w:sz w:val="24"/>
          <w:szCs w:val="24"/>
          <w:highlight w:val="yellow"/>
        </w:rPr>
        <w:t>,</w:t>
      </w:r>
      <w:r>
        <w:rPr>
          <w:color w:val="7E3794"/>
          <w:sz w:val="24"/>
          <w:szCs w:val="24"/>
          <w:highlight w:val="yellow"/>
        </w:rPr>
        <w:t>S2</w:t>
      </w:r>
      <w:r>
        <w:rPr>
          <w:sz w:val="24"/>
          <w:szCs w:val="24"/>
          <w:highlight w:val="yellow"/>
        </w:rPr>
        <w:t xml:space="preserve">) </w:t>
      </w:r>
    </w:p>
    <w:p w14:paraId="51F5B36A" w14:textId="77777777" w:rsidR="006D206B" w:rsidRDefault="006D206B">
      <w:pPr>
        <w:pStyle w:val="Normal4"/>
        <w:spacing w:after="200"/>
        <w:ind w:left="720"/>
        <w:rPr>
          <w:sz w:val="24"/>
          <w:szCs w:val="24"/>
        </w:rPr>
      </w:pPr>
    </w:p>
    <w:p w14:paraId="59F0CA17" w14:textId="77777777" w:rsidR="006D206B" w:rsidRPr="00B04C36" w:rsidRDefault="00E32F3B">
      <w:pPr>
        <w:pStyle w:val="Normal4"/>
        <w:numPr>
          <w:ilvl w:val="0"/>
          <w:numId w:val="3"/>
        </w:numPr>
        <w:spacing w:after="200"/>
        <w:jc w:val="both"/>
        <w:rPr>
          <w:sz w:val="24"/>
          <w:szCs w:val="24"/>
        </w:rPr>
      </w:pPr>
      <w:r>
        <w:rPr>
          <w:b/>
          <w:sz w:val="24"/>
          <w:szCs w:val="24"/>
        </w:rPr>
        <w:lastRenderedPageBreak/>
        <w:t>How can you create an array formula in Excel or Google Sheets to count the number of restaurants listed that do not offer online delivery, are in the lowest price range, and have an average cost for two people less than or equal to 250 Indian Rupees?</w:t>
      </w:r>
    </w:p>
    <w:p w14:paraId="0585B35E" w14:textId="77777777" w:rsidR="006D206B" w:rsidRPr="00B04C36" w:rsidRDefault="00B04C36" w:rsidP="00B04C36">
      <w:pPr>
        <w:pStyle w:val="ListParagraph"/>
        <w:spacing w:line="240" w:lineRule="auto"/>
        <w:rPr>
          <w:rFonts w:ascii="Arial" w:hAnsi="Arial" w:cs="Arial"/>
          <w:sz w:val="24"/>
          <w:szCs w:val="24"/>
        </w:rPr>
      </w:pPr>
      <w:r w:rsidRPr="00B04C36">
        <w:rPr>
          <w:rFonts w:ascii="Arial" w:hAnsi="Arial" w:cs="Arial"/>
          <w:sz w:val="24"/>
          <w:szCs w:val="24"/>
        </w:rPr>
        <w:t xml:space="preserve">The count of the number of restaurants listed that do not offer online delivery, are in the lowest price range, and have an average cost for two people less than or equal to 250 Indian Rupees is </w:t>
      </w:r>
      <w:r w:rsidRPr="00B04C36">
        <w:rPr>
          <w:rFonts w:ascii="Arial" w:hAnsi="Arial" w:cs="Arial"/>
          <w:sz w:val="24"/>
          <w:szCs w:val="24"/>
          <w:highlight w:val="yellow"/>
        </w:rPr>
        <w:t>1685</w:t>
      </w:r>
      <w:r w:rsidRPr="00B04C36">
        <w:rPr>
          <w:rFonts w:ascii="Arial" w:hAnsi="Arial" w:cs="Arial"/>
          <w:sz w:val="24"/>
          <w:szCs w:val="24"/>
        </w:rPr>
        <w:t>.</w:t>
      </w:r>
    </w:p>
    <w:p w14:paraId="753EDCE9" w14:textId="77777777" w:rsidR="006D206B" w:rsidRDefault="00E32F3B">
      <w:pPr>
        <w:pStyle w:val="Normal4"/>
        <w:spacing w:after="200"/>
        <w:ind w:left="720"/>
        <w:jc w:val="both"/>
        <w:rPr>
          <w:b/>
          <w:sz w:val="24"/>
          <w:szCs w:val="24"/>
          <w:highlight w:val="yellow"/>
        </w:rPr>
      </w:pPr>
      <w:r>
        <w:rPr>
          <w:b/>
          <w:sz w:val="24"/>
          <w:szCs w:val="24"/>
          <w:highlight w:val="yellow"/>
        </w:rPr>
        <w:t>=</w:t>
      </w:r>
      <w:proofErr w:type="spellStart"/>
      <w:r>
        <w:rPr>
          <w:b/>
          <w:sz w:val="24"/>
          <w:szCs w:val="24"/>
          <w:highlight w:val="yellow"/>
        </w:rPr>
        <w:t>ArrayFormula</w:t>
      </w:r>
      <w:proofErr w:type="spellEnd"/>
      <w:r>
        <w:rPr>
          <w:b/>
          <w:sz w:val="24"/>
          <w:szCs w:val="24"/>
          <w:highlight w:val="yellow"/>
        </w:rPr>
        <w:t xml:space="preserve"> (count (if ((</w:t>
      </w:r>
      <w:r>
        <w:rPr>
          <w:b/>
          <w:color w:val="F7981D"/>
          <w:sz w:val="24"/>
          <w:szCs w:val="24"/>
          <w:highlight w:val="yellow"/>
        </w:rPr>
        <w:t>$</w:t>
      </w:r>
      <w:proofErr w:type="gramStart"/>
      <w:r>
        <w:rPr>
          <w:b/>
          <w:color w:val="F7981D"/>
          <w:sz w:val="24"/>
          <w:szCs w:val="24"/>
          <w:highlight w:val="yellow"/>
        </w:rPr>
        <w:t>N:$</w:t>
      </w:r>
      <w:proofErr w:type="gramEnd"/>
      <w:r>
        <w:rPr>
          <w:b/>
          <w:color w:val="F7981D"/>
          <w:sz w:val="24"/>
          <w:szCs w:val="24"/>
          <w:highlight w:val="yellow"/>
        </w:rPr>
        <w:t>N</w:t>
      </w:r>
      <w:r>
        <w:rPr>
          <w:b/>
          <w:sz w:val="24"/>
          <w:szCs w:val="24"/>
          <w:highlight w:val="yellow"/>
        </w:rPr>
        <w:t>=</w:t>
      </w:r>
      <w:r>
        <w:rPr>
          <w:b/>
          <w:color w:val="008000"/>
          <w:sz w:val="24"/>
          <w:szCs w:val="24"/>
          <w:highlight w:val="yellow"/>
        </w:rPr>
        <w:t>"No"</w:t>
      </w:r>
      <w:r>
        <w:rPr>
          <w:b/>
          <w:sz w:val="24"/>
          <w:szCs w:val="24"/>
          <w:highlight w:val="yellow"/>
        </w:rPr>
        <w:t>) * (</w:t>
      </w:r>
      <w:r>
        <w:rPr>
          <w:b/>
          <w:color w:val="7E3794"/>
          <w:sz w:val="24"/>
          <w:szCs w:val="24"/>
          <w:highlight w:val="yellow"/>
        </w:rPr>
        <w:t>$Q:$Q</w:t>
      </w:r>
      <w:r>
        <w:rPr>
          <w:b/>
          <w:sz w:val="24"/>
          <w:szCs w:val="24"/>
          <w:highlight w:val="yellow"/>
        </w:rPr>
        <w:t>=</w:t>
      </w:r>
      <w:r>
        <w:rPr>
          <w:b/>
          <w:color w:val="1155CC"/>
          <w:sz w:val="24"/>
          <w:szCs w:val="24"/>
          <w:highlight w:val="yellow"/>
        </w:rPr>
        <w:t>1</w:t>
      </w:r>
      <w:r>
        <w:rPr>
          <w:b/>
          <w:sz w:val="24"/>
          <w:szCs w:val="24"/>
          <w:highlight w:val="yellow"/>
        </w:rPr>
        <w:t>) * (</w:t>
      </w:r>
      <w:r>
        <w:rPr>
          <w:b/>
          <w:color w:val="11A9CC"/>
          <w:sz w:val="24"/>
          <w:szCs w:val="24"/>
          <w:highlight w:val="yellow"/>
        </w:rPr>
        <w:t>$AB:$AB</w:t>
      </w:r>
      <w:r>
        <w:rPr>
          <w:b/>
          <w:sz w:val="24"/>
          <w:szCs w:val="24"/>
          <w:highlight w:val="yellow"/>
        </w:rPr>
        <w:t>&lt;=</w:t>
      </w:r>
      <w:r>
        <w:rPr>
          <w:b/>
          <w:color w:val="008000"/>
          <w:sz w:val="24"/>
          <w:szCs w:val="24"/>
          <w:highlight w:val="yellow"/>
        </w:rPr>
        <w:t xml:space="preserve"> 250</w:t>
      </w:r>
      <w:r>
        <w:rPr>
          <w:b/>
          <w:sz w:val="24"/>
          <w:szCs w:val="24"/>
          <w:highlight w:val="yellow"/>
        </w:rPr>
        <w:t xml:space="preserve">), </w:t>
      </w:r>
      <w:r>
        <w:rPr>
          <w:b/>
          <w:color w:val="A61D4C"/>
          <w:sz w:val="24"/>
          <w:szCs w:val="24"/>
          <w:highlight w:val="yellow"/>
        </w:rPr>
        <w:t>$A:$A</w:t>
      </w:r>
      <w:r>
        <w:rPr>
          <w:b/>
          <w:sz w:val="24"/>
          <w:szCs w:val="24"/>
          <w:highlight w:val="yellow"/>
        </w:rPr>
        <w:t>)))</w:t>
      </w:r>
    </w:p>
    <w:p w14:paraId="07ADC697" w14:textId="77777777" w:rsidR="006D206B" w:rsidRDefault="006D206B">
      <w:pPr>
        <w:pStyle w:val="Normal4"/>
        <w:spacing w:after="200"/>
        <w:ind w:left="720"/>
        <w:rPr>
          <w:b/>
          <w:sz w:val="24"/>
          <w:szCs w:val="24"/>
          <w:highlight w:val="yellow"/>
        </w:rPr>
      </w:pPr>
    </w:p>
    <w:p w14:paraId="35761A64" w14:textId="509C08D5" w:rsidR="006C7238" w:rsidRDefault="00E32F3B" w:rsidP="006C7238">
      <w:pPr>
        <w:pStyle w:val="Normal4"/>
        <w:spacing w:after="200"/>
        <w:ind w:left="720"/>
        <w:jc w:val="both"/>
        <w:rPr>
          <w:sz w:val="24"/>
          <w:szCs w:val="24"/>
        </w:rPr>
      </w:pPr>
      <w:r>
        <w:rPr>
          <w:sz w:val="24"/>
          <w:szCs w:val="24"/>
        </w:rPr>
        <w:t xml:space="preserve">Using the above syntax, we are able to find the count of the number of restaurants which do not offer online delivery, are in the lowest price range and also have an </w:t>
      </w:r>
      <w:proofErr w:type="spellStart"/>
      <w:r>
        <w:rPr>
          <w:sz w:val="24"/>
          <w:szCs w:val="24"/>
        </w:rPr>
        <w:t>average_cost_for_two</w:t>
      </w:r>
      <w:proofErr w:type="spellEnd"/>
      <w:r>
        <w:rPr>
          <w:sz w:val="24"/>
          <w:szCs w:val="24"/>
        </w:rPr>
        <w:t xml:space="preserve"> people is less than or equal to 250 Indian Rupees by using an </w:t>
      </w:r>
      <w:proofErr w:type="spellStart"/>
      <w:proofErr w:type="gramStart"/>
      <w:r>
        <w:rPr>
          <w:sz w:val="24"/>
          <w:szCs w:val="24"/>
        </w:rPr>
        <w:t>ArrayFormula</w:t>
      </w:r>
      <w:proofErr w:type="spellEnd"/>
      <w:r>
        <w:rPr>
          <w:sz w:val="24"/>
          <w:szCs w:val="24"/>
        </w:rPr>
        <w:t>(</w:t>
      </w:r>
      <w:proofErr w:type="gramEnd"/>
      <w:r>
        <w:rPr>
          <w:sz w:val="24"/>
          <w:szCs w:val="24"/>
        </w:rPr>
        <w:t>).</w:t>
      </w:r>
    </w:p>
    <w:p w14:paraId="442D6FB8" w14:textId="77777777" w:rsidR="006D206B" w:rsidRDefault="006D206B" w:rsidP="006C7238">
      <w:pPr>
        <w:pStyle w:val="Normal4"/>
        <w:spacing w:after="200"/>
        <w:jc w:val="both"/>
        <w:rPr>
          <w:sz w:val="24"/>
          <w:szCs w:val="24"/>
        </w:rPr>
      </w:pPr>
    </w:p>
    <w:p w14:paraId="1E23CD9F" w14:textId="468989AC" w:rsidR="006D206B" w:rsidRDefault="006C7238">
      <w:pPr>
        <w:pStyle w:val="Normal4"/>
        <w:spacing w:after="200"/>
        <w:ind w:left="720"/>
        <w:jc w:val="both"/>
        <w:rPr>
          <w:sz w:val="24"/>
          <w:szCs w:val="24"/>
        </w:rPr>
      </w:pPr>
      <w:r>
        <w:rPr>
          <w:noProof/>
        </w:rPr>
      </w:r>
      <w:r>
        <w:pict w14:anchorId="0B080ADA">
          <v:shapetype id="_x0000_t202" coordsize="21600,21600" o:spt="202" path="m,l,21600r21600,l21600,xe">
            <v:stroke joinstyle="miter"/>
            <v:path gradientshapeok="t" o:connecttype="rect"/>
          </v:shapetype>
          <v:shape id="Text Box 3" o:spid="_x0000_s1026" type="#_x0000_t202" style="width:400.15pt;height:8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" fillcolor="#f6b26b" stroked="f">
            <v:textbox inset="2.53958mm,2.53958mm,2.53958mm,2.53958mm">
              <w:txbxContent>
                <w:p w14:paraId="48F7C1CB" w14:textId="77777777" w:rsidR="002B1AF3" w:rsidRDefault="00000000">
                  <w:pPr>
                    <w:spacing w:line="240" w:lineRule="auto"/>
                    <w:jc w:val="center"/>
                    <w:textDirection w:val="btLr"/>
                  </w:pPr>
                  <w:r>
                    <w:rPr>
                      <w:b/>
                      <w:color w:val="000000"/>
                      <w:sz w:val="30"/>
                    </w:rPr>
                    <w:t>The Count of Restaurants for the above use case is:</w:t>
                  </w:r>
                </w:p>
                <w:p w14:paraId="63D26AD3" w14:textId="77777777" w:rsidR="002B1AF3" w:rsidRDefault="002B1AF3">
                  <w:pPr>
                    <w:spacing w:line="240" w:lineRule="auto"/>
                    <w:textDirection w:val="btLr"/>
                  </w:pPr>
                </w:p>
                <w:p w14:paraId="1A5917F1" w14:textId="77777777" w:rsidR="002B1AF3" w:rsidRPr="006C7238" w:rsidRDefault="00000000">
                  <w:pPr>
                    <w:spacing w:line="240" w:lineRule="auto"/>
                    <w:jc w:val="center"/>
                    <w:textDirection w:val="btLr"/>
                    <w:rPr>
                      <w:color w:val="002060"/>
                    </w:rPr>
                  </w:pPr>
                  <w:r w:rsidRPr="006C7238">
                    <w:rPr>
                      <w:b/>
                      <w:color w:val="002060"/>
                      <w:sz w:val="48"/>
                    </w:rPr>
                    <w:t>1676</w:t>
                  </w:r>
                </w:p>
              </w:txbxContent>
            </v:textbox>
            <w10:anchorlock/>
          </v:shape>
        </w:pict>
      </w:r>
    </w:p>
    <w:p w14:paraId="5E941631" w14:textId="77777777" w:rsidR="006D206B" w:rsidRDefault="006D206B">
      <w:pPr>
        <w:pStyle w:val="Normal4"/>
        <w:spacing w:after="200"/>
        <w:ind w:left="720"/>
        <w:jc w:val="both"/>
        <w:rPr>
          <w:sz w:val="24"/>
          <w:szCs w:val="24"/>
        </w:rPr>
      </w:pPr>
    </w:p>
    <w:p w14:paraId="72242FF0" w14:textId="77777777" w:rsidR="006D206B" w:rsidRDefault="006D206B">
      <w:pPr>
        <w:pStyle w:val="Normal4"/>
        <w:spacing w:after="200"/>
        <w:ind w:left="720"/>
        <w:jc w:val="both"/>
        <w:rPr>
          <w:sz w:val="24"/>
          <w:szCs w:val="24"/>
        </w:rPr>
      </w:pPr>
    </w:p>
    <w:p w14:paraId="714FF7BB" w14:textId="77777777" w:rsidR="006D206B" w:rsidRDefault="006D206B">
      <w:pPr>
        <w:pStyle w:val="Normal4"/>
        <w:spacing w:after="200"/>
        <w:ind w:left="720"/>
        <w:jc w:val="both"/>
        <w:rPr>
          <w:sz w:val="24"/>
          <w:szCs w:val="24"/>
        </w:rPr>
      </w:pPr>
    </w:p>
    <w:p w14:paraId="23DFB05B" w14:textId="77777777" w:rsidR="006D206B" w:rsidRDefault="006D206B">
      <w:pPr>
        <w:pStyle w:val="Normal4"/>
        <w:spacing w:after="200"/>
        <w:ind w:left="720"/>
        <w:jc w:val="both"/>
        <w:rPr>
          <w:sz w:val="24"/>
          <w:szCs w:val="24"/>
        </w:rPr>
      </w:pPr>
    </w:p>
    <w:p w14:paraId="577D4A6E" w14:textId="77777777" w:rsidR="006D206B" w:rsidRDefault="006D206B">
      <w:pPr>
        <w:pStyle w:val="Normal4"/>
        <w:spacing w:after="200"/>
        <w:ind w:left="720"/>
        <w:jc w:val="both"/>
        <w:rPr>
          <w:sz w:val="24"/>
          <w:szCs w:val="24"/>
        </w:rPr>
      </w:pPr>
    </w:p>
    <w:p w14:paraId="7C9D40B7" w14:textId="77777777" w:rsidR="006D206B" w:rsidRDefault="006D206B">
      <w:pPr>
        <w:pStyle w:val="Normal4"/>
        <w:spacing w:after="200"/>
        <w:ind w:left="720"/>
        <w:jc w:val="both"/>
        <w:rPr>
          <w:sz w:val="24"/>
          <w:szCs w:val="24"/>
        </w:rPr>
      </w:pPr>
    </w:p>
    <w:p w14:paraId="37C895C1" w14:textId="77777777" w:rsidR="006D206B" w:rsidRDefault="006D206B">
      <w:pPr>
        <w:pStyle w:val="Normal4"/>
        <w:spacing w:after="200"/>
        <w:ind w:left="720"/>
        <w:jc w:val="both"/>
        <w:rPr>
          <w:sz w:val="24"/>
          <w:szCs w:val="24"/>
        </w:rPr>
      </w:pPr>
    </w:p>
    <w:p w14:paraId="2525EEE6" w14:textId="77777777" w:rsidR="006D206B" w:rsidRDefault="006D206B">
      <w:pPr>
        <w:pStyle w:val="Normal4"/>
        <w:spacing w:after="200"/>
        <w:ind w:left="720"/>
        <w:jc w:val="both"/>
        <w:rPr>
          <w:sz w:val="24"/>
          <w:szCs w:val="24"/>
        </w:rPr>
      </w:pPr>
    </w:p>
    <w:p w14:paraId="3B4AA29B" w14:textId="77777777" w:rsidR="006D206B" w:rsidRDefault="006D206B">
      <w:pPr>
        <w:pStyle w:val="Normal4"/>
        <w:spacing w:after="200"/>
        <w:ind w:left="720"/>
        <w:jc w:val="both"/>
        <w:rPr>
          <w:sz w:val="24"/>
          <w:szCs w:val="24"/>
        </w:rPr>
      </w:pPr>
    </w:p>
    <w:p w14:paraId="394CDEDD" w14:textId="77777777" w:rsidR="006D206B" w:rsidRDefault="006D206B">
      <w:pPr>
        <w:pStyle w:val="Normal4"/>
        <w:spacing w:after="200"/>
        <w:ind w:left="720"/>
        <w:jc w:val="both"/>
        <w:rPr>
          <w:sz w:val="24"/>
          <w:szCs w:val="24"/>
        </w:rPr>
      </w:pPr>
    </w:p>
    <w:p w14:paraId="550E93DC" w14:textId="77777777" w:rsidR="006D206B" w:rsidRDefault="006D206B">
      <w:pPr>
        <w:pStyle w:val="Normal4"/>
        <w:spacing w:after="200"/>
        <w:ind w:left="720"/>
        <w:jc w:val="both"/>
        <w:rPr>
          <w:sz w:val="24"/>
          <w:szCs w:val="24"/>
        </w:rPr>
      </w:pPr>
    </w:p>
    <w:p w14:paraId="2B4B3504" w14:textId="77777777" w:rsidR="006D206B" w:rsidRDefault="006D206B">
      <w:pPr>
        <w:pStyle w:val="Normal4"/>
        <w:spacing w:after="200"/>
        <w:ind w:left="720"/>
        <w:jc w:val="both"/>
        <w:rPr>
          <w:sz w:val="24"/>
          <w:szCs w:val="24"/>
        </w:rPr>
      </w:pPr>
    </w:p>
    <w:p w14:paraId="7F3DA8F9" w14:textId="77777777" w:rsidR="006D206B" w:rsidRDefault="006D206B">
      <w:pPr>
        <w:pStyle w:val="Normal4"/>
        <w:spacing w:after="200"/>
        <w:ind w:left="720"/>
        <w:jc w:val="both"/>
        <w:rPr>
          <w:sz w:val="24"/>
          <w:szCs w:val="24"/>
        </w:rPr>
      </w:pPr>
    </w:p>
    <w:p w14:paraId="7B886671" w14:textId="77777777" w:rsidR="006D206B" w:rsidRPr="00C85B94" w:rsidRDefault="00E32F3B">
      <w:pPr>
        <w:pStyle w:val="Normal4"/>
        <w:spacing w:after="200"/>
        <w:rPr>
          <w:b/>
          <w:color w:val="000000" w:themeColor="text1"/>
          <w:sz w:val="26"/>
          <w:szCs w:val="26"/>
        </w:rPr>
      </w:pPr>
      <w:r w:rsidRPr="00C85B94">
        <w:rPr>
          <w:b/>
          <w:color w:val="000000" w:themeColor="text1"/>
          <w:sz w:val="26"/>
          <w:szCs w:val="26"/>
        </w:rPr>
        <w:t>SUBJECTIVE QUESTIONS:</w:t>
      </w:r>
    </w:p>
    <w:p w14:paraId="3ACF0559" w14:textId="77777777" w:rsidR="006D206B" w:rsidRDefault="00E32F3B" w:rsidP="009C2D0F">
      <w:pPr>
        <w:pStyle w:val="Normal4"/>
        <w:numPr>
          <w:ilvl w:val="0"/>
          <w:numId w:val="11"/>
        </w:numPr>
        <w:jc w:val="both"/>
        <w:rPr>
          <w:b/>
          <w:sz w:val="24"/>
          <w:szCs w:val="24"/>
        </w:rPr>
      </w:pPr>
      <w:r>
        <w:rPr>
          <w:b/>
          <w:sz w:val="24"/>
          <w:szCs w:val="24"/>
        </w:rPr>
        <w:t xml:space="preserve">Suggest a few countries where the team can open newer restaurants with lesser competition. Which </w:t>
      </w:r>
      <w:proofErr w:type="spellStart"/>
      <w:r>
        <w:rPr>
          <w:b/>
          <w:sz w:val="24"/>
          <w:szCs w:val="24"/>
        </w:rPr>
        <w:t>visualisation</w:t>
      </w:r>
      <w:proofErr w:type="spellEnd"/>
      <w:r>
        <w:rPr>
          <w:b/>
          <w:sz w:val="24"/>
          <w:szCs w:val="24"/>
        </w:rPr>
        <w:t>/technique will you use here to justify the suggestions?</w:t>
      </w:r>
    </w:p>
    <w:p w14:paraId="330CEA65" w14:textId="77777777" w:rsidR="006D206B" w:rsidRDefault="006D206B">
      <w:pPr>
        <w:pStyle w:val="Normal4"/>
        <w:jc w:val="both"/>
        <w:rPr>
          <w:b/>
          <w:sz w:val="24"/>
          <w:szCs w:val="24"/>
        </w:rPr>
      </w:pPr>
    </w:p>
    <w:p w14:paraId="1188EDF9" w14:textId="77777777" w:rsidR="006D206B" w:rsidRPr="00B04C36" w:rsidRDefault="00E32F3B">
      <w:pPr>
        <w:pStyle w:val="Normal4"/>
        <w:ind w:left="180"/>
        <w:jc w:val="both"/>
        <w:rPr>
          <w:b/>
          <w:color w:val="00B0F0"/>
          <w:sz w:val="24"/>
          <w:szCs w:val="24"/>
        </w:rPr>
      </w:pPr>
      <w:r w:rsidRPr="00B04C36">
        <w:rPr>
          <w:b/>
          <w:color w:val="00B0F0"/>
          <w:sz w:val="24"/>
          <w:szCs w:val="24"/>
        </w:rPr>
        <w:t>(</w:t>
      </w:r>
      <w:proofErr w:type="spellStart"/>
      <w:r w:rsidRPr="00B04C36">
        <w:rPr>
          <w:b/>
          <w:color w:val="00B0F0"/>
          <w:sz w:val="24"/>
          <w:szCs w:val="24"/>
        </w:rPr>
        <w:t>i</w:t>
      </w:r>
      <w:proofErr w:type="spellEnd"/>
      <w:r w:rsidRPr="00B04C36">
        <w:rPr>
          <w:b/>
          <w:color w:val="00B0F0"/>
          <w:sz w:val="24"/>
          <w:szCs w:val="24"/>
        </w:rPr>
        <w:t>)  By Least Number of Restaurants:</w:t>
      </w:r>
    </w:p>
    <w:p w14:paraId="4D1E35A9" w14:textId="77777777" w:rsidR="006D206B" w:rsidRDefault="006D206B">
      <w:pPr>
        <w:pStyle w:val="Normal4"/>
        <w:ind w:left="180"/>
        <w:jc w:val="both"/>
        <w:rPr>
          <w:b/>
          <w:color w:val="0000FF"/>
          <w:sz w:val="24"/>
          <w:szCs w:val="24"/>
        </w:rPr>
      </w:pPr>
    </w:p>
    <w:p w14:paraId="1AFD63D2" w14:textId="77777777" w:rsidR="006D206B" w:rsidRDefault="00E32F3B">
      <w:pPr>
        <w:pStyle w:val="Normal4"/>
        <w:spacing w:after="200"/>
        <w:ind w:left="720"/>
        <w:jc w:val="both"/>
        <w:rPr>
          <w:sz w:val="24"/>
          <w:szCs w:val="24"/>
        </w:rPr>
      </w:pPr>
      <w:r>
        <w:rPr>
          <w:sz w:val="24"/>
          <w:szCs w:val="24"/>
        </w:rPr>
        <w:t xml:space="preserve">We used </w:t>
      </w:r>
      <w:r w:rsidRPr="00B04C36">
        <w:rPr>
          <w:b/>
          <w:color w:val="000000" w:themeColor="text1"/>
          <w:sz w:val="24"/>
          <w:szCs w:val="24"/>
        </w:rPr>
        <w:t>Pivot Table</w:t>
      </w:r>
      <w:r>
        <w:rPr>
          <w:sz w:val="24"/>
          <w:szCs w:val="24"/>
        </w:rPr>
        <w:t xml:space="preserve"> and </w:t>
      </w:r>
      <w:r w:rsidRPr="00B04C36">
        <w:rPr>
          <w:b/>
          <w:color w:val="00B0F0"/>
          <w:sz w:val="24"/>
          <w:szCs w:val="24"/>
        </w:rPr>
        <w:t>Column Chart</w:t>
      </w:r>
      <w:r>
        <w:rPr>
          <w:sz w:val="24"/>
          <w:szCs w:val="24"/>
        </w:rPr>
        <w:t xml:space="preserve"> as visualization techniques, in order to suggest a few countries where the team can open newer restaurants with lesser competition with criteria where countries have the least number of restaurants. </w:t>
      </w:r>
    </w:p>
    <w:p w14:paraId="05EB3773" w14:textId="77777777" w:rsidR="006D206B" w:rsidRDefault="00E32F3B">
      <w:pPr>
        <w:pStyle w:val="Normal4"/>
        <w:spacing w:after="200"/>
        <w:ind w:left="720"/>
        <w:jc w:val="both"/>
        <w:rPr>
          <w:sz w:val="24"/>
          <w:szCs w:val="24"/>
        </w:rPr>
      </w:pPr>
      <w:r>
        <w:rPr>
          <w:sz w:val="24"/>
          <w:szCs w:val="24"/>
        </w:rPr>
        <w:t xml:space="preserve">We have selected the countries which have the least number of restaurants </w:t>
      </w:r>
      <w:r>
        <w:rPr>
          <w:b/>
          <w:sz w:val="24"/>
          <w:szCs w:val="24"/>
        </w:rPr>
        <w:t>(i.e. less than 25)</w:t>
      </w:r>
      <w:r>
        <w:rPr>
          <w:sz w:val="24"/>
          <w:szCs w:val="24"/>
        </w:rPr>
        <w:t>, so that there will be less competition when the management opens new restaurants.</w:t>
      </w:r>
    </w:p>
    <w:p w14:paraId="2BBAE72F" w14:textId="77777777" w:rsidR="006D206B" w:rsidRDefault="00E32F3B">
      <w:pPr>
        <w:pStyle w:val="Normal4"/>
        <w:spacing w:after="200"/>
        <w:ind w:firstLine="720"/>
        <w:rPr>
          <w:sz w:val="24"/>
          <w:szCs w:val="24"/>
        </w:rPr>
      </w:pPr>
      <w:r>
        <w:rPr>
          <w:sz w:val="24"/>
          <w:szCs w:val="24"/>
        </w:rPr>
        <w:t xml:space="preserve">The following are the countries with least number of restaurants: </w:t>
      </w:r>
    </w:p>
    <w:p w14:paraId="3C43B697" w14:textId="77777777" w:rsidR="006D206B" w:rsidRDefault="00E32F3B">
      <w:pPr>
        <w:pStyle w:val="Normal4"/>
        <w:numPr>
          <w:ilvl w:val="0"/>
          <w:numId w:val="10"/>
        </w:numPr>
        <w:rPr>
          <w:sz w:val="24"/>
          <w:szCs w:val="24"/>
        </w:rPr>
      </w:pPr>
      <w:r>
        <w:rPr>
          <w:sz w:val="24"/>
          <w:szCs w:val="24"/>
        </w:rPr>
        <w:t>Canada</w:t>
      </w:r>
    </w:p>
    <w:p w14:paraId="0CC08165" w14:textId="77777777" w:rsidR="006D206B" w:rsidRDefault="00E32F3B">
      <w:pPr>
        <w:pStyle w:val="Normal4"/>
        <w:numPr>
          <w:ilvl w:val="0"/>
          <w:numId w:val="10"/>
        </w:numPr>
        <w:rPr>
          <w:sz w:val="24"/>
          <w:szCs w:val="24"/>
        </w:rPr>
      </w:pPr>
      <w:r>
        <w:rPr>
          <w:sz w:val="24"/>
          <w:szCs w:val="24"/>
        </w:rPr>
        <w:t>Qatar</w:t>
      </w:r>
    </w:p>
    <w:p w14:paraId="5030BE8E" w14:textId="77777777" w:rsidR="006D206B" w:rsidRDefault="00E32F3B">
      <w:pPr>
        <w:pStyle w:val="Normal4"/>
        <w:numPr>
          <w:ilvl w:val="0"/>
          <w:numId w:val="10"/>
        </w:numPr>
        <w:rPr>
          <w:sz w:val="24"/>
          <w:szCs w:val="24"/>
        </w:rPr>
      </w:pPr>
      <w:r>
        <w:rPr>
          <w:sz w:val="24"/>
          <w:szCs w:val="24"/>
        </w:rPr>
        <w:t>Singapore</w:t>
      </w:r>
    </w:p>
    <w:p w14:paraId="790B36A2" w14:textId="77777777" w:rsidR="006D206B" w:rsidRDefault="00E32F3B">
      <w:pPr>
        <w:pStyle w:val="Normal4"/>
        <w:numPr>
          <w:ilvl w:val="0"/>
          <w:numId w:val="10"/>
        </w:numPr>
        <w:rPr>
          <w:sz w:val="24"/>
          <w:szCs w:val="24"/>
        </w:rPr>
      </w:pPr>
      <w:r>
        <w:rPr>
          <w:sz w:val="24"/>
          <w:szCs w:val="24"/>
        </w:rPr>
        <w:t>Sri Lanka</w:t>
      </w:r>
    </w:p>
    <w:p w14:paraId="3E3BD804" w14:textId="77777777" w:rsidR="006D206B" w:rsidRDefault="00E32F3B">
      <w:pPr>
        <w:pStyle w:val="Normal4"/>
        <w:numPr>
          <w:ilvl w:val="0"/>
          <w:numId w:val="10"/>
        </w:numPr>
        <w:rPr>
          <w:sz w:val="24"/>
          <w:szCs w:val="24"/>
        </w:rPr>
      </w:pPr>
      <w:r>
        <w:rPr>
          <w:sz w:val="24"/>
          <w:szCs w:val="24"/>
        </w:rPr>
        <w:t>Indonesia</w:t>
      </w:r>
    </w:p>
    <w:p w14:paraId="18DAF257" w14:textId="77777777" w:rsidR="006D206B" w:rsidRDefault="00E32F3B">
      <w:pPr>
        <w:pStyle w:val="Normal4"/>
        <w:numPr>
          <w:ilvl w:val="0"/>
          <w:numId w:val="10"/>
        </w:numPr>
        <w:rPr>
          <w:sz w:val="24"/>
          <w:szCs w:val="24"/>
        </w:rPr>
      </w:pPr>
      <w:r>
        <w:rPr>
          <w:sz w:val="24"/>
          <w:szCs w:val="24"/>
        </w:rPr>
        <w:t>Philippines</w:t>
      </w:r>
    </w:p>
    <w:p w14:paraId="228FA1C3" w14:textId="77777777" w:rsidR="006D206B" w:rsidRDefault="00E32F3B">
      <w:pPr>
        <w:pStyle w:val="Normal4"/>
        <w:numPr>
          <w:ilvl w:val="0"/>
          <w:numId w:val="10"/>
        </w:numPr>
        <w:spacing w:after="200"/>
        <w:rPr>
          <w:sz w:val="24"/>
          <w:szCs w:val="24"/>
        </w:rPr>
      </w:pPr>
      <w:r>
        <w:rPr>
          <w:sz w:val="24"/>
          <w:szCs w:val="24"/>
        </w:rPr>
        <w:t>Australia</w:t>
      </w:r>
    </w:p>
    <w:p w14:paraId="7B3D8B7B" w14:textId="77777777" w:rsidR="006D206B" w:rsidRDefault="006D206B">
      <w:pPr>
        <w:pStyle w:val="Normal4"/>
        <w:spacing w:after="200"/>
        <w:ind w:left="1440"/>
        <w:rPr>
          <w:sz w:val="24"/>
          <w:szCs w:val="24"/>
        </w:rPr>
      </w:pPr>
    </w:p>
    <w:p w14:paraId="031CDF21" w14:textId="77777777" w:rsidR="006D206B" w:rsidRDefault="00C85B94">
      <w:pPr>
        <w:pStyle w:val="Normal4"/>
        <w:spacing w:after="200"/>
        <w:ind w:firstLine="90"/>
        <w:rPr>
          <w:sz w:val="24"/>
          <w:szCs w:val="24"/>
        </w:rPr>
      </w:pPr>
      <w:r>
        <w:rPr>
          <w:noProof/>
        </w:rPr>
        <w:drawing>
          <wp:inline distT="0" distB="0" distL="0" distR="0" wp14:anchorId="76A1F17A" wp14:editId="3DB9C0C5">
            <wp:extent cx="5004262" cy="3042458"/>
            <wp:effectExtent l="0" t="0" r="0" b="5715"/>
            <wp:docPr id="465102206" name="Chart 1">
              <a:extLst xmlns:a="http://schemas.openxmlformats.org/drawingml/2006/main">
                <a:ext uri="{FF2B5EF4-FFF2-40B4-BE49-F238E27FC236}">
                  <a16:creationId xmlns:a16="http://schemas.microsoft.com/office/drawing/2014/main" id="{ED786C8E-59A5-4D61-ADB5-EA6A8F309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A8A8C5" w14:textId="77777777" w:rsidR="006D206B" w:rsidRPr="00B04C36" w:rsidRDefault="00E32F3B">
      <w:pPr>
        <w:pStyle w:val="Normal4"/>
        <w:spacing w:after="200"/>
        <w:ind w:firstLine="90"/>
        <w:rPr>
          <w:b/>
          <w:color w:val="00B0F0"/>
          <w:sz w:val="24"/>
          <w:szCs w:val="24"/>
        </w:rPr>
      </w:pPr>
      <w:r w:rsidRPr="00B04C36">
        <w:rPr>
          <w:b/>
          <w:color w:val="00B0F0"/>
          <w:sz w:val="24"/>
          <w:szCs w:val="24"/>
        </w:rPr>
        <w:lastRenderedPageBreak/>
        <w:t>(ii) By Least Number of Ratings:</w:t>
      </w:r>
    </w:p>
    <w:p w14:paraId="325F2E63" w14:textId="77777777" w:rsidR="006D206B" w:rsidRDefault="006D206B">
      <w:pPr>
        <w:pStyle w:val="Normal4"/>
        <w:spacing w:after="200"/>
        <w:ind w:left="180" w:firstLine="90"/>
        <w:rPr>
          <w:b/>
          <w:color w:val="0000FF"/>
          <w:sz w:val="24"/>
          <w:szCs w:val="24"/>
        </w:rPr>
      </w:pPr>
    </w:p>
    <w:p w14:paraId="08836BDE" w14:textId="77777777" w:rsidR="006D206B" w:rsidRDefault="00E32F3B">
      <w:pPr>
        <w:pStyle w:val="Normal4"/>
        <w:spacing w:after="200"/>
        <w:ind w:left="630"/>
        <w:jc w:val="both"/>
        <w:rPr>
          <w:sz w:val="24"/>
          <w:szCs w:val="24"/>
        </w:rPr>
      </w:pPr>
      <w:r>
        <w:rPr>
          <w:sz w:val="24"/>
          <w:szCs w:val="24"/>
        </w:rPr>
        <w:t xml:space="preserve">We used </w:t>
      </w:r>
      <w:r w:rsidR="006D1D5D" w:rsidRPr="00B04C36">
        <w:rPr>
          <w:b/>
          <w:color w:val="000000" w:themeColor="text1"/>
          <w:sz w:val="24"/>
          <w:szCs w:val="24"/>
        </w:rPr>
        <w:t xml:space="preserve">Pivot </w:t>
      </w:r>
      <w:r w:rsidRPr="00B04C36">
        <w:rPr>
          <w:b/>
          <w:color w:val="000000" w:themeColor="text1"/>
          <w:sz w:val="24"/>
          <w:szCs w:val="24"/>
        </w:rPr>
        <w:t>Table</w:t>
      </w:r>
      <w:r>
        <w:rPr>
          <w:sz w:val="24"/>
          <w:szCs w:val="24"/>
        </w:rPr>
        <w:t xml:space="preserve"> and </w:t>
      </w:r>
      <w:r w:rsidRPr="00B04C36">
        <w:rPr>
          <w:b/>
          <w:color w:val="00B0F0"/>
          <w:sz w:val="24"/>
          <w:szCs w:val="24"/>
        </w:rPr>
        <w:t>Column Chart</w:t>
      </w:r>
      <w:r>
        <w:rPr>
          <w:sz w:val="24"/>
          <w:szCs w:val="24"/>
        </w:rPr>
        <w:t xml:space="preserve"> as visualization techniques, in order to suggest a few countries where the team can open newer restaurants with lesser competition with criteria where the countries have less ratings.</w:t>
      </w:r>
    </w:p>
    <w:p w14:paraId="34CDDB0F" w14:textId="77777777" w:rsidR="006D206B" w:rsidRDefault="00E32F3B">
      <w:pPr>
        <w:pStyle w:val="Normal4"/>
        <w:spacing w:after="200"/>
        <w:ind w:left="630"/>
        <w:jc w:val="both"/>
        <w:rPr>
          <w:sz w:val="24"/>
          <w:szCs w:val="24"/>
        </w:rPr>
      </w:pPr>
      <w:r>
        <w:rPr>
          <w:sz w:val="24"/>
          <w:szCs w:val="24"/>
        </w:rPr>
        <w:t xml:space="preserve">We have selected the countries which have the least average ratings </w:t>
      </w:r>
      <w:r>
        <w:rPr>
          <w:b/>
          <w:sz w:val="24"/>
          <w:szCs w:val="24"/>
        </w:rPr>
        <w:t>(i.e. less than 4)</w:t>
      </w:r>
      <w:r>
        <w:rPr>
          <w:sz w:val="24"/>
          <w:szCs w:val="24"/>
        </w:rPr>
        <w:t xml:space="preserve">, so that there will be less competition when the management opens new restaurants. </w:t>
      </w:r>
    </w:p>
    <w:p w14:paraId="5859A182" w14:textId="77777777" w:rsidR="006D206B" w:rsidRDefault="006D206B">
      <w:pPr>
        <w:pStyle w:val="Normal4"/>
        <w:spacing w:after="200"/>
        <w:ind w:left="630"/>
        <w:jc w:val="both"/>
        <w:rPr>
          <w:sz w:val="24"/>
          <w:szCs w:val="24"/>
        </w:rPr>
      </w:pPr>
    </w:p>
    <w:p w14:paraId="0195CC43" w14:textId="77777777" w:rsidR="006D206B" w:rsidRDefault="00E32F3B">
      <w:pPr>
        <w:pStyle w:val="Normal4"/>
        <w:spacing w:after="200"/>
        <w:ind w:left="720"/>
        <w:rPr>
          <w:sz w:val="24"/>
          <w:szCs w:val="24"/>
        </w:rPr>
      </w:pPr>
      <w:r>
        <w:rPr>
          <w:sz w:val="24"/>
          <w:szCs w:val="24"/>
        </w:rPr>
        <w:t xml:space="preserve">The following are the countries with least average ratings: </w:t>
      </w:r>
    </w:p>
    <w:p w14:paraId="6AC9E1D5" w14:textId="77777777" w:rsidR="006D206B" w:rsidRDefault="00E32F3B">
      <w:pPr>
        <w:pStyle w:val="Normal4"/>
        <w:numPr>
          <w:ilvl w:val="0"/>
          <w:numId w:val="10"/>
        </w:numPr>
        <w:rPr>
          <w:sz w:val="24"/>
          <w:szCs w:val="24"/>
        </w:rPr>
      </w:pPr>
      <w:r>
        <w:rPr>
          <w:sz w:val="24"/>
          <w:szCs w:val="24"/>
        </w:rPr>
        <w:t>India</w:t>
      </w:r>
    </w:p>
    <w:p w14:paraId="5DE98AC2" w14:textId="77777777" w:rsidR="006D206B" w:rsidRDefault="00E32F3B">
      <w:pPr>
        <w:pStyle w:val="Normal4"/>
        <w:numPr>
          <w:ilvl w:val="0"/>
          <w:numId w:val="10"/>
        </w:numPr>
        <w:rPr>
          <w:sz w:val="24"/>
          <w:szCs w:val="24"/>
        </w:rPr>
      </w:pPr>
      <w:r>
        <w:rPr>
          <w:sz w:val="24"/>
          <w:szCs w:val="24"/>
        </w:rPr>
        <w:t>Canada</w:t>
      </w:r>
    </w:p>
    <w:p w14:paraId="637D2CE2" w14:textId="77777777" w:rsidR="006D206B" w:rsidRDefault="00E32F3B">
      <w:pPr>
        <w:pStyle w:val="Normal4"/>
        <w:numPr>
          <w:ilvl w:val="0"/>
          <w:numId w:val="10"/>
        </w:numPr>
        <w:rPr>
          <w:sz w:val="24"/>
          <w:szCs w:val="24"/>
        </w:rPr>
      </w:pPr>
      <w:r>
        <w:rPr>
          <w:sz w:val="24"/>
          <w:szCs w:val="24"/>
        </w:rPr>
        <w:t>Singapore</w:t>
      </w:r>
    </w:p>
    <w:p w14:paraId="542FD655" w14:textId="77777777" w:rsidR="006D206B" w:rsidRDefault="00E32F3B">
      <w:pPr>
        <w:pStyle w:val="Normal4"/>
        <w:numPr>
          <w:ilvl w:val="0"/>
          <w:numId w:val="10"/>
        </w:numPr>
        <w:rPr>
          <w:sz w:val="24"/>
          <w:szCs w:val="24"/>
        </w:rPr>
      </w:pPr>
      <w:r>
        <w:rPr>
          <w:sz w:val="24"/>
          <w:szCs w:val="24"/>
        </w:rPr>
        <w:t>Australia</w:t>
      </w:r>
    </w:p>
    <w:p w14:paraId="4A3E5ADD" w14:textId="77777777" w:rsidR="006D206B" w:rsidRDefault="00E32F3B">
      <w:pPr>
        <w:pStyle w:val="Normal4"/>
        <w:numPr>
          <w:ilvl w:val="0"/>
          <w:numId w:val="10"/>
        </w:numPr>
        <w:rPr>
          <w:sz w:val="24"/>
          <w:szCs w:val="24"/>
        </w:rPr>
      </w:pPr>
      <w:r>
        <w:rPr>
          <w:sz w:val="24"/>
          <w:szCs w:val="24"/>
        </w:rPr>
        <w:t>Brazil</w:t>
      </w:r>
    </w:p>
    <w:p w14:paraId="55309DE9" w14:textId="77777777" w:rsidR="006D206B" w:rsidRDefault="00E32F3B">
      <w:pPr>
        <w:pStyle w:val="Normal4"/>
        <w:numPr>
          <w:ilvl w:val="0"/>
          <w:numId w:val="10"/>
        </w:numPr>
        <w:spacing w:after="200"/>
        <w:rPr>
          <w:sz w:val="24"/>
          <w:szCs w:val="24"/>
        </w:rPr>
      </w:pPr>
      <w:r>
        <w:rPr>
          <w:sz w:val="24"/>
          <w:szCs w:val="24"/>
        </w:rPr>
        <w:t>Sri Lanka</w:t>
      </w:r>
    </w:p>
    <w:p w14:paraId="4526D461" w14:textId="77777777" w:rsidR="006D206B" w:rsidRDefault="006D206B">
      <w:pPr>
        <w:pStyle w:val="Normal4"/>
        <w:spacing w:after="200"/>
        <w:ind w:left="1440"/>
        <w:rPr>
          <w:sz w:val="24"/>
          <w:szCs w:val="24"/>
        </w:rPr>
      </w:pPr>
    </w:p>
    <w:p w14:paraId="7DAE53D1" w14:textId="77777777" w:rsidR="006D206B" w:rsidRDefault="00DA6643">
      <w:pPr>
        <w:pStyle w:val="Normal4"/>
        <w:spacing w:after="200"/>
        <w:rPr>
          <w:sz w:val="24"/>
          <w:szCs w:val="24"/>
        </w:rPr>
      </w:pPr>
      <w:r>
        <w:rPr>
          <w:noProof/>
        </w:rPr>
        <w:drawing>
          <wp:inline distT="0" distB="0" distL="0" distR="0" wp14:anchorId="1A250B54" wp14:editId="1A304D1D">
            <wp:extent cx="5542915" cy="2786380"/>
            <wp:effectExtent l="0" t="0" r="0" b="0"/>
            <wp:docPr id="772688399" name="Chart 1">
              <a:extLst xmlns:a="http://schemas.openxmlformats.org/drawingml/2006/main">
                <a:ext uri="{FF2B5EF4-FFF2-40B4-BE49-F238E27FC236}">
                  <a16:creationId xmlns:a16="http://schemas.microsoft.com/office/drawing/2014/main" id="{3540D9BB-F6A2-45F9-B3FD-25E794393C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D27D2D" w14:textId="77777777" w:rsidR="006D206B" w:rsidRDefault="006D206B">
      <w:pPr>
        <w:pStyle w:val="Normal4"/>
        <w:spacing w:after="200"/>
        <w:ind w:left="180"/>
        <w:rPr>
          <w:b/>
          <w:color w:val="0000FF"/>
          <w:sz w:val="24"/>
          <w:szCs w:val="24"/>
        </w:rPr>
      </w:pPr>
    </w:p>
    <w:p w14:paraId="5D18F1C0" w14:textId="77777777" w:rsidR="00DA6643" w:rsidRDefault="00DA6643">
      <w:pPr>
        <w:pStyle w:val="Normal4"/>
        <w:spacing w:after="200"/>
        <w:ind w:left="180"/>
        <w:rPr>
          <w:b/>
          <w:color w:val="0000FF"/>
          <w:sz w:val="24"/>
          <w:szCs w:val="24"/>
        </w:rPr>
      </w:pPr>
    </w:p>
    <w:p w14:paraId="20FF3AC1" w14:textId="77777777" w:rsidR="00DA6643" w:rsidRDefault="00DA6643">
      <w:pPr>
        <w:pStyle w:val="Normal4"/>
        <w:spacing w:after="200"/>
        <w:ind w:left="180"/>
        <w:rPr>
          <w:b/>
          <w:color w:val="0000FF"/>
          <w:sz w:val="24"/>
          <w:szCs w:val="24"/>
        </w:rPr>
      </w:pPr>
    </w:p>
    <w:p w14:paraId="7A7DB615" w14:textId="77777777" w:rsidR="00DA6643" w:rsidRDefault="00DA6643">
      <w:pPr>
        <w:pStyle w:val="Normal4"/>
        <w:spacing w:after="200"/>
        <w:ind w:left="180"/>
        <w:rPr>
          <w:b/>
          <w:color w:val="0000FF"/>
          <w:sz w:val="24"/>
          <w:szCs w:val="24"/>
        </w:rPr>
      </w:pPr>
    </w:p>
    <w:p w14:paraId="43BF37C5" w14:textId="77777777" w:rsidR="006D206B" w:rsidRPr="00B04C36" w:rsidRDefault="00E32F3B">
      <w:pPr>
        <w:pStyle w:val="Normal4"/>
        <w:spacing w:after="200"/>
        <w:ind w:left="180"/>
        <w:rPr>
          <w:b/>
          <w:color w:val="00B0F0"/>
          <w:sz w:val="24"/>
          <w:szCs w:val="24"/>
        </w:rPr>
      </w:pPr>
      <w:r w:rsidRPr="00B04C36">
        <w:rPr>
          <w:b/>
          <w:color w:val="00B0F0"/>
          <w:sz w:val="24"/>
          <w:szCs w:val="24"/>
        </w:rPr>
        <w:lastRenderedPageBreak/>
        <w:t xml:space="preserve">(iii) By Economical </w:t>
      </w:r>
      <w:proofErr w:type="spellStart"/>
      <w:r w:rsidRPr="00B04C36">
        <w:rPr>
          <w:b/>
          <w:color w:val="00B0F0"/>
          <w:sz w:val="24"/>
          <w:szCs w:val="24"/>
        </w:rPr>
        <w:t>Average_Cost_for_two</w:t>
      </w:r>
      <w:proofErr w:type="spellEnd"/>
      <w:r w:rsidRPr="00B04C36">
        <w:rPr>
          <w:b/>
          <w:color w:val="00B0F0"/>
          <w:sz w:val="24"/>
          <w:szCs w:val="24"/>
        </w:rPr>
        <w:t>:</w:t>
      </w:r>
    </w:p>
    <w:p w14:paraId="19CB4906" w14:textId="77777777" w:rsidR="006D206B" w:rsidRDefault="006D206B">
      <w:pPr>
        <w:pStyle w:val="Normal4"/>
        <w:spacing w:after="200"/>
        <w:ind w:left="180" w:firstLine="90"/>
        <w:rPr>
          <w:b/>
          <w:color w:val="0000FF"/>
          <w:sz w:val="24"/>
          <w:szCs w:val="24"/>
        </w:rPr>
      </w:pPr>
    </w:p>
    <w:p w14:paraId="26BD3775" w14:textId="77777777" w:rsidR="006D206B" w:rsidRDefault="00E32F3B">
      <w:pPr>
        <w:pStyle w:val="Normal4"/>
        <w:spacing w:after="200"/>
        <w:ind w:left="630"/>
        <w:jc w:val="both"/>
        <w:rPr>
          <w:sz w:val="24"/>
          <w:szCs w:val="24"/>
        </w:rPr>
      </w:pPr>
      <w:r>
        <w:rPr>
          <w:sz w:val="24"/>
          <w:szCs w:val="24"/>
        </w:rPr>
        <w:t xml:space="preserve">We used </w:t>
      </w:r>
      <w:r w:rsidRPr="00B04C36">
        <w:rPr>
          <w:b/>
          <w:color w:val="000000" w:themeColor="text1"/>
          <w:sz w:val="24"/>
          <w:szCs w:val="24"/>
        </w:rPr>
        <w:t>Pivot Table</w:t>
      </w:r>
      <w:r>
        <w:rPr>
          <w:sz w:val="24"/>
          <w:szCs w:val="24"/>
        </w:rPr>
        <w:t xml:space="preserve"> and </w:t>
      </w:r>
      <w:r w:rsidRPr="00B04C36">
        <w:rPr>
          <w:b/>
          <w:color w:val="00B0F0"/>
          <w:sz w:val="24"/>
          <w:szCs w:val="24"/>
        </w:rPr>
        <w:t>Column Chart</w:t>
      </w:r>
      <w:r>
        <w:rPr>
          <w:sz w:val="24"/>
          <w:szCs w:val="24"/>
        </w:rPr>
        <w:t xml:space="preserve"> as visualization techniques, in order to suggest a few countries where the team can open newer restaurants with lesser competition with criteria where the countries have economical average cost for two members.</w:t>
      </w:r>
    </w:p>
    <w:p w14:paraId="440559E5" w14:textId="77777777" w:rsidR="006D206B" w:rsidRDefault="00E32F3B">
      <w:pPr>
        <w:pStyle w:val="Normal4"/>
        <w:spacing w:after="200"/>
        <w:ind w:left="630"/>
        <w:jc w:val="both"/>
        <w:rPr>
          <w:sz w:val="24"/>
          <w:szCs w:val="24"/>
        </w:rPr>
      </w:pPr>
      <w:r>
        <w:rPr>
          <w:sz w:val="24"/>
          <w:szCs w:val="24"/>
        </w:rPr>
        <w:t xml:space="preserve">We have selected the countries which have the least average cost for two </w:t>
      </w:r>
      <w:r>
        <w:rPr>
          <w:b/>
          <w:sz w:val="24"/>
          <w:szCs w:val="24"/>
        </w:rPr>
        <w:t>(i.e. less than Rs.2000)</w:t>
      </w:r>
      <w:r>
        <w:rPr>
          <w:sz w:val="24"/>
          <w:szCs w:val="24"/>
        </w:rPr>
        <w:t xml:space="preserve">, so that there will be less competition when the management opens new restaurants. </w:t>
      </w:r>
    </w:p>
    <w:p w14:paraId="1C569098" w14:textId="77777777" w:rsidR="006D206B" w:rsidRDefault="006D206B">
      <w:pPr>
        <w:pStyle w:val="Normal4"/>
        <w:spacing w:after="200"/>
        <w:ind w:left="630"/>
        <w:jc w:val="both"/>
        <w:rPr>
          <w:sz w:val="24"/>
          <w:szCs w:val="24"/>
        </w:rPr>
      </w:pPr>
    </w:p>
    <w:p w14:paraId="3FF5C7FF" w14:textId="77777777" w:rsidR="006D206B" w:rsidRDefault="00E32F3B">
      <w:pPr>
        <w:pStyle w:val="Normal4"/>
        <w:spacing w:after="200"/>
        <w:ind w:left="720"/>
        <w:rPr>
          <w:sz w:val="24"/>
          <w:szCs w:val="24"/>
        </w:rPr>
      </w:pPr>
      <w:r>
        <w:rPr>
          <w:sz w:val="24"/>
          <w:szCs w:val="24"/>
        </w:rPr>
        <w:t xml:space="preserve">The following are the countries with least average ratings: </w:t>
      </w:r>
    </w:p>
    <w:p w14:paraId="530664FE" w14:textId="77777777" w:rsidR="006D206B" w:rsidRDefault="00E32F3B">
      <w:pPr>
        <w:pStyle w:val="Normal4"/>
        <w:numPr>
          <w:ilvl w:val="0"/>
          <w:numId w:val="10"/>
        </w:numPr>
        <w:rPr>
          <w:sz w:val="24"/>
          <w:szCs w:val="24"/>
        </w:rPr>
      </w:pPr>
      <w:r>
        <w:rPr>
          <w:sz w:val="24"/>
          <w:szCs w:val="24"/>
        </w:rPr>
        <w:t>Turkey</w:t>
      </w:r>
    </w:p>
    <w:p w14:paraId="375D3892" w14:textId="77777777" w:rsidR="006D206B" w:rsidRDefault="00E32F3B">
      <w:pPr>
        <w:pStyle w:val="Normal4"/>
        <w:numPr>
          <w:ilvl w:val="0"/>
          <w:numId w:val="10"/>
        </w:numPr>
        <w:rPr>
          <w:sz w:val="24"/>
          <w:szCs w:val="24"/>
        </w:rPr>
      </w:pPr>
      <w:r>
        <w:rPr>
          <w:sz w:val="24"/>
          <w:szCs w:val="24"/>
        </w:rPr>
        <w:t>India</w:t>
      </w:r>
    </w:p>
    <w:p w14:paraId="0E4FF9C8" w14:textId="77777777" w:rsidR="006D206B" w:rsidRDefault="00E32F3B">
      <w:pPr>
        <w:pStyle w:val="Normal4"/>
        <w:numPr>
          <w:ilvl w:val="0"/>
          <w:numId w:val="10"/>
        </w:numPr>
        <w:rPr>
          <w:sz w:val="24"/>
          <w:szCs w:val="24"/>
        </w:rPr>
      </w:pPr>
      <w:r>
        <w:rPr>
          <w:sz w:val="24"/>
          <w:szCs w:val="24"/>
        </w:rPr>
        <w:t>Sri Lanka</w:t>
      </w:r>
    </w:p>
    <w:p w14:paraId="2D2E1EBC" w14:textId="77777777" w:rsidR="006D206B" w:rsidRDefault="00E32F3B">
      <w:pPr>
        <w:pStyle w:val="Normal4"/>
        <w:numPr>
          <w:ilvl w:val="0"/>
          <w:numId w:val="10"/>
        </w:numPr>
        <w:rPr>
          <w:sz w:val="24"/>
          <w:szCs w:val="24"/>
        </w:rPr>
      </w:pPr>
      <w:r>
        <w:rPr>
          <w:sz w:val="24"/>
          <w:szCs w:val="24"/>
        </w:rPr>
        <w:t>Australia</w:t>
      </w:r>
    </w:p>
    <w:p w14:paraId="5D5DEB29" w14:textId="77777777" w:rsidR="006D206B" w:rsidRDefault="00E32F3B">
      <w:pPr>
        <w:pStyle w:val="Normal4"/>
        <w:numPr>
          <w:ilvl w:val="0"/>
          <w:numId w:val="10"/>
        </w:numPr>
        <w:rPr>
          <w:sz w:val="24"/>
          <w:szCs w:val="24"/>
        </w:rPr>
      </w:pPr>
      <w:r>
        <w:rPr>
          <w:sz w:val="24"/>
          <w:szCs w:val="24"/>
        </w:rPr>
        <w:t>Indonesia</w:t>
      </w:r>
    </w:p>
    <w:p w14:paraId="77136E11" w14:textId="77777777" w:rsidR="006D206B" w:rsidRDefault="00E32F3B">
      <w:pPr>
        <w:pStyle w:val="Normal4"/>
        <w:numPr>
          <w:ilvl w:val="0"/>
          <w:numId w:val="10"/>
        </w:numPr>
        <w:spacing w:after="200"/>
        <w:rPr>
          <w:sz w:val="24"/>
          <w:szCs w:val="24"/>
        </w:rPr>
      </w:pPr>
      <w:r>
        <w:rPr>
          <w:sz w:val="24"/>
          <w:szCs w:val="24"/>
        </w:rPr>
        <w:t>South Africa</w:t>
      </w:r>
    </w:p>
    <w:p w14:paraId="3F726AC7" w14:textId="77777777" w:rsidR="006D206B" w:rsidRDefault="006D206B">
      <w:pPr>
        <w:pStyle w:val="Normal4"/>
        <w:spacing w:after="200"/>
        <w:ind w:left="180" w:firstLine="90"/>
        <w:rPr>
          <w:b/>
          <w:sz w:val="24"/>
          <w:szCs w:val="24"/>
        </w:rPr>
      </w:pPr>
    </w:p>
    <w:p w14:paraId="23771DA6" w14:textId="77777777" w:rsidR="006D206B" w:rsidRDefault="00DA6643">
      <w:pPr>
        <w:pStyle w:val="Normal4"/>
        <w:spacing w:after="200"/>
        <w:ind w:firstLine="90"/>
        <w:rPr>
          <w:sz w:val="24"/>
          <w:szCs w:val="24"/>
        </w:rPr>
      </w:pPr>
      <w:r>
        <w:rPr>
          <w:noProof/>
        </w:rPr>
        <w:drawing>
          <wp:inline distT="0" distB="0" distL="0" distR="0" wp14:anchorId="4A0B22D5" wp14:editId="2844224B">
            <wp:extent cx="5321164" cy="2697508"/>
            <wp:effectExtent l="0" t="0" r="13335" b="7620"/>
            <wp:docPr id="2035008354" name="Chart 1">
              <a:extLst xmlns:a="http://schemas.openxmlformats.org/drawingml/2006/main">
                <a:ext uri="{FF2B5EF4-FFF2-40B4-BE49-F238E27FC236}">
                  <a16:creationId xmlns:a16="http://schemas.microsoft.com/office/drawing/2014/main" id="{37953CAD-1BE7-235B-7F68-79E34F02F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B93C7A" w14:textId="77777777" w:rsidR="006D206B" w:rsidRDefault="006D206B">
      <w:pPr>
        <w:pStyle w:val="Normal4"/>
        <w:spacing w:after="200"/>
        <w:ind w:firstLine="90"/>
        <w:rPr>
          <w:sz w:val="24"/>
          <w:szCs w:val="24"/>
        </w:rPr>
      </w:pPr>
    </w:p>
    <w:p w14:paraId="7C51DF9F" w14:textId="77777777" w:rsidR="00DA6643" w:rsidRDefault="00DA6643">
      <w:pPr>
        <w:pStyle w:val="Normal4"/>
        <w:spacing w:after="200"/>
        <w:ind w:firstLine="90"/>
        <w:rPr>
          <w:sz w:val="24"/>
          <w:szCs w:val="24"/>
        </w:rPr>
      </w:pPr>
    </w:p>
    <w:p w14:paraId="6BFCC5A7" w14:textId="77777777" w:rsidR="00DA6643" w:rsidRDefault="00DA6643">
      <w:pPr>
        <w:pStyle w:val="Normal4"/>
        <w:spacing w:after="200"/>
        <w:ind w:firstLine="90"/>
        <w:rPr>
          <w:sz w:val="24"/>
          <w:szCs w:val="24"/>
        </w:rPr>
      </w:pPr>
    </w:p>
    <w:p w14:paraId="5B379146" w14:textId="325982EF" w:rsidR="006D206B" w:rsidRDefault="00E32F3B">
      <w:pPr>
        <w:pStyle w:val="Normal4"/>
        <w:spacing w:after="200"/>
        <w:ind w:left="360"/>
        <w:jc w:val="both"/>
        <w:rPr>
          <w:sz w:val="24"/>
          <w:szCs w:val="24"/>
        </w:rPr>
      </w:pPr>
      <w:r>
        <w:rPr>
          <w:b/>
          <w:color w:val="0D0D0D"/>
          <w:sz w:val="24"/>
          <w:szCs w:val="24"/>
          <w:highlight w:val="white"/>
        </w:rPr>
        <w:lastRenderedPageBreak/>
        <w:t xml:space="preserve">"After </w:t>
      </w:r>
      <w:r w:rsidR="006C7238">
        <w:rPr>
          <w:b/>
          <w:color w:val="0D0D0D"/>
          <w:sz w:val="24"/>
          <w:szCs w:val="24"/>
          <w:highlight w:val="white"/>
        </w:rPr>
        <w:t>analyzing</w:t>
      </w:r>
      <w:r>
        <w:rPr>
          <w:b/>
          <w:color w:val="0D0D0D"/>
          <w:sz w:val="24"/>
          <w:szCs w:val="24"/>
          <w:highlight w:val="white"/>
        </w:rPr>
        <w:t xml:space="preserve"> these three conditions, we have arrived at our recommendations for countries to consider for opening new restaurants”. These countries are:</w:t>
      </w:r>
    </w:p>
    <w:p w14:paraId="7DCD2323" w14:textId="77777777" w:rsidR="006D206B" w:rsidRPr="006C7238" w:rsidRDefault="00E32F3B">
      <w:pPr>
        <w:pStyle w:val="Normal4"/>
        <w:numPr>
          <w:ilvl w:val="0"/>
          <w:numId w:val="10"/>
        </w:numPr>
        <w:rPr>
          <w:b/>
          <w:sz w:val="24"/>
          <w:szCs w:val="24"/>
        </w:rPr>
      </w:pPr>
      <w:r w:rsidRPr="006C7238">
        <w:rPr>
          <w:b/>
          <w:sz w:val="24"/>
          <w:szCs w:val="24"/>
        </w:rPr>
        <w:t>Canada</w:t>
      </w:r>
    </w:p>
    <w:p w14:paraId="41C9E775" w14:textId="77777777" w:rsidR="006D206B" w:rsidRPr="006C7238" w:rsidRDefault="00E32F3B">
      <w:pPr>
        <w:pStyle w:val="Normal4"/>
        <w:numPr>
          <w:ilvl w:val="0"/>
          <w:numId w:val="10"/>
        </w:numPr>
        <w:rPr>
          <w:b/>
          <w:sz w:val="24"/>
          <w:szCs w:val="24"/>
        </w:rPr>
      </w:pPr>
      <w:r w:rsidRPr="006C7238">
        <w:rPr>
          <w:b/>
          <w:sz w:val="24"/>
          <w:szCs w:val="24"/>
        </w:rPr>
        <w:t>Sri Lanka</w:t>
      </w:r>
    </w:p>
    <w:p w14:paraId="79C14326" w14:textId="77777777" w:rsidR="006D206B" w:rsidRPr="006C7238" w:rsidRDefault="00E32F3B">
      <w:pPr>
        <w:pStyle w:val="Normal4"/>
        <w:numPr>
          <w:ilvl w:val="0"/>
          <w:numId w:val="10"/>
        </w:numPr>
        <w:rPr>
          <w:b/>
          <w:sz w:val="24"/>
          <w:szCs w:val="24"/>
        </w:rPr>
      </w:pPr>
      <w:r w:rsidRPr="006C7238">
        <w:rPr>
          <w:b/>
          <w:sz w:val="24"/>
          <w:szCs w:val="24"/>
        </w:rPr>
        <w:t>Indonesia</w:t>
      </w:r>
    </w:p>
    <w:p w14:paraId="063A0C3C" w14:textId="77777777" w:rsidR="006D206B" w:rsidRPr="006C7238" w:rsidRDefault="00E32F3B">
      <w:pPr>
        <w:pStyle w:val="Normal4"/>
        <w:numPr>
          <w:ilvl w:val="0"/>
          <w:numId w:val="10"/>
        </w:numPr>
        <w:rPr>
          <w:b/>
          <w:sz w:val="24"/>
          <w:szCs w:val="24"/>
        </w:rPr>
      </w:pPr>
      <w:r w:rsidRPr="006C7238">
        <w:rPr>
          <w:b/>
          <w:sz w:val="24"/>
          <w:szCs w:val="24"/>
        </w:rPr>
        <w:t>Australia</w:t>
      </w:r>
    </w:p>
    <w:p w14:paraId="7BF3FDFC" w14:textId="77777777" w:rsidR="006D206B" w:rsidRPr="006C7238" w:rsidRDefault="00E32F3B">
      <w:pPr>
        <w:pStyle w:val="Normal4"/>
        <w:numPr>
          <w:ilvl w:val="0"/>
          <w:numId w:val="10"/>
        </w:numPr>
        <w:spacing w:after="200"/>
        <w:rPr>
          <w:b/>
          <w:sz w:val="24"/>
          <w:szCs w:val="24"/>
        </w:rPr>
      </w:pPr>
      <w:r w:rsidRPr="006C7238">
        <w:rPr>
          <w:b/>
          <w:sz w:val="24"/>
          <w:szCs w:val="24"/>
        </w:rPr>
        <w:t>Turkey</w:t>
      </w:r>
    </w:p>
    <w:p w14:paraId="5A63A27C" w14:textId="77777777" w:rsidR="006D206B" w:rsidRDefault="006D206B">
      <w:pPr>
        <w:pStyle w:val="Normal4"/>
        <w:spacing w:after="200"/>
        <w:rPr>
          <w:sz w:val="24"/>
          <w:szCs w:val="24"/>
        </w:rPr>
      </w:pPr>
    </w:p>
    <w:p w14:paraId="3B5D454A" w14:textId="77777777" w:rsidR="006D206B" w:rsidRDefault="00E32F3B" w:rsidP="009C2D0F">
      <w:pPr>
        <w:pStyle w:val="Normal4"/>
        <w:numPr>
          <w:ilvl w:val="0"/>
          <w:numId w:val="11"/>
        </w:numPr>
        <w:jc w:val="both"/>
        <w:rPr>
          <w:b/>
          <w:sz w:val="24"/>
          <w:szCs w:val="24"/>
        </w:rPr>
      </w:pPr>
      <w:r>
        <w:rPr>
          <w:b/>
          <w:sz w:val="24"/>
          <w:szCs w:val="24"/>
        </w:rPr>
        <w:t>Come up with the names of States and cities in the suggested countries suitable for opening restaurants.</w:t>
      </w:r>
    </w:p>
    <w:p w14:paraId="04380459" w14:textId="77777777" w:rsidR="006D206B" w:rsidRDefault="006D206B">
      <w:pPr>
        <w:pStyle w:val="Normal4"/>
        <w:spacing w:after="200"/>
        <w:jc w:val="both"/>
        <w:rPr>
          <w:sz w:val="24"/>
          <w:szCs w:val="24"/>
        </w:rPr>
      </w:pPr>
    </w:p>
    <w:p w14:paraId="740B835A" w14:textId="77777777" w:rsidR="006D206B" w:rsidRDefault="00E32F3B">
      <w:pPr>
        <w:pStyle w:val="Normal4"/>
        <w:spacing w:after="200"/>
        <w:ind w:left="720"/>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Cities from the suggested countries have been selected based on the following criteria: having the least number of restaurants, ratings less than 3.7, and an average cost for two less than 2000.</w:t>
      </w:r>
    </w:p>
    <w:p w14:paraId="78BAF64C" w14:textId="77777777" w:rsidR="006D206B" w:rsidRDefault="006D206B">
      <w:pPr>
        <w:pStyle w:val="Normal4"/>
        <w:spacing w:after="200"/>
        <w:ind w:left="720"/>
        <w:rPr>
          <w:sz w:val="24"/>
          <w:szCs w:val="24"/>
        </w:rPr>
      </w:pPr>
    </w:p>
    <w:tbl>
      <w:tblPr>
        <w:tblStyle w:val="a3"/>
        <w:tblW w:w="793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3720"/>
        <w:gridCol w:w="4215"/>
      </w:tblGrid>
      <w:tr w:rsidR="006D206B" w14:paraId="71356EDE" w14:textId="77777777">
        <w:trPr>
          <w:trHeight w:val="300"/>
        </w:trPr>
        <w:tc>
          <w:tcPr>
            <w:tcW w:w="3720"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3787C350" w14:textId="77777777" w:rsidR="006D206B" w:rsidRDefault="00E32F3B">
            <w:pPr>
              <w:pStyle w:val="Normal4"/>
              <w:widowControl w:val="0"/>
              <w:rPr>
                <w:rFonts w:ascii="Calibri" w:eastAsia="Calibri" w:hAnsi="Calibri" w:cs="Calibri"/>
              </w:rPr>
            </w:pPr>
            <w:r>
              <w:rPr>
                <w:rFonts w:ascii="Calibri" w:eastAsia="Calibri" w:hAnsi="Calibri" w:cs="Calibri"/>
                <w:b/>
                <w:i/>
              </w:rPr>
              <w:t>Country</w:t>
            </w:r>
            <w:r w:rsidR="00004ACB">
              <w:rPr>
                <w:rFonts w:ascii="Calibri" w:eastAsia="Calibri" w:hAnsi="Calibri" w:cs="Calibri"/>
                <w:b/>
                <w:i/>
              </w:rPr>
              <w:t xml:space="preserve"> </w:t>
            </w:r>
            <w:r>
              <w:rPr>
                <w:rFonts w:ascii="Calibri" w:eastAsia="Calibri" w:hAnsi="Calibri" w:cs="Calibri"/>
                <w:b/>
                <w:i/>
              </w:rPr>
              <w:t>Name</w:t>
            </w:r>
          </w:p>
        </w:tc>
        <w:tc>
          <w:tcPr>
            <w:tcW w:w="4215" w:type="dxa"/>
            <w:tcBorders>
              <w:top w:val="single" w:sz="5" w:space="0" w:color="000000"/>
              <w:left w:val="single" w:sz="5" w:space="0" w:color="CCCCCC"/>
              <w:bottom w:val="single" w:sz="5" w:space="0" w:color="000000"/>
              <w:right w:val="single" w:sz="5" w:space="0" w:color="000000"/>
            </w:tcBorders>
            <w:shd w:val="clear" w:color="auto" w:fill="D8DEE8"/>
            <w:tcMar>
              <w:top w:w="0" w:type="dxa"/>
              <w:left w:w="40" w:type="dxa"/>
              <w:bottom w:w="0" w:type="dxa"/>
              <w:right w:w="40" w:type="dxa"/>
            </w:tcMar>
            <w:vAlign w:val="bottom"/>
          </w:tcPr>
          <w:p w14:paraId="6E5C97B8" w14:textId="77777777" w:rsidR="006D206B" w:rsidRDefault="00E32F3B">
            <w:pPr>
              <w:pStyle w:val="Normal4"/>
              <w:widowControl w:val="0"/>
              <w:rPr>
                <w:rFonts w:ascii="Calibri" w:eastAsia="Calibri" w:hAnsi="Calibri" w:cs="Calibri"/>
              </w:rPr>
            </w:pPr>
            <w:r>
              <w:rPr>
                <w:rFonts w:ascii="Calibri" w:eastAsia="Calibri" w:hAnsi="Calibri" w:cs="Calibri"/>
                <w:b/>
                <w:i/>
              </w:rPr>
              <w:t>City</w:t>
            </w:r>
          </w:p>
        </w:tc>
      </w:tr>
      <w:tr w:rsidR="006D206B" w14:paraId="0EECE7B8"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29EB32C3" w14:textId="77777777" w:rsidR="006D206B" w:rsidRDefault="00E32F3B">
            <w:pPr>
              <w:pStyle w:val="Normal4"/>
              <w:widowControl w:val="0"/>
              <w:rPr>
                <w:rFonts w:ascii="Calibri" w:eastAsia="Calibri" w:hAnsi="Calibri" w:cs="Calibri"/>
                <w:b/>
              </w:rPr>
            </w:pPr>
            <w:r>
              <w:rPr>
                <w:rFonts w:ascii="Calibri" w:eastAsia="Calibri" w:hAnsi="Calibri" w:cs="Calibri"/>
                <w:b/>
              </w:rPr>
              <w:t>Australia</w:t>
            </w: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3F071CE9" w14:textId="77777777" w:rsidR="006D206B" w:rsidRDefault="00E32F3B">
            <w:pPr>
              <w:pStyle w:val="Normal4"/>
              <w:widowControl w:val="0"/>
              <w:rPr>
                <w:rFonts w:ascii="Calibri" w:eastAsia="Calibri" w:hAnsi="Calibri" w:cs="Calibri"/>
              </w:rPr>
            </w:pPr>
            <w:r>
              <w:rPr>
                <w:rFonts w:ascii="Calibri" w:eastAsia="Calibri" w:hAnsi="Calibri" w:cs="Calibri"/>
              </w:rPr>
              <w:t>Armidale</w:t>
            </w:r>
          </w:p>
        </w:tc>
      </w:tr>
      <w:tr w:rsidR="006D206B" w14:paraId="4102264C"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318245DA"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6DBE8506" w14:textId="77777777" w:rsidR="006D206B" w:rsidRDefault="00E32F3B">
            <w:pPr>
              <w:pStyle w:val="Normal4"/>
              <w:widowControl w:val="0"/>
              <w:rPr>
                <w:rFonts w:ascii="Calibri" w:eastAsia="Calibri" w:hAnsi="Calibri" w:cs="Calibri"/>
              </w:rPr>
            </w:pPr>
            <w:r>
              <w:rPr>
                <w:rFonts w:ascii="Calibri" w:eastAsia="Calibri" w:hAnsi="Calibri" w:cs="Calibri"/>
              </w:rPr>
              <w:t>Balingup</w:t>
            </w:r>
          </w:p>
        </w:tc>
      </w:tr>
      <w:tr w:rsidR="006D206B" w14:paraId="1291DC2D"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0A8419D7"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08DFF39F" w14:textId="77777777" w:rsidR="006D206B" w:rsidRDefault="00E32F3B">
            <w:pPr>
              <w:pStyle w:val="Normal4"/>
              <w:widowControl w:val="0"/>
              <w:rPr>
                <w:rFonts w:ascii="Calibri" w:eastAsia="Calibri" w:hAnsi="Calibri" w:cs="Calibri"/>
              </w:rPr>
            </w:pPr>
            <w:r>
              <w:rPr>
                <w:rFonts w:ascii="Calibri" w:eastAsia="Calibri" w:hAnsi="Calibri" w:cs="Calibri"/>
              </w:rPr>
              <w:t>Dicky Beach</w:t>
            </w:r>
          </w:p>
        </w:tc>
      </w:tr>
      <w:tr w:rsidR="006D206B" w14:paraId="59DF3082"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00B873C8"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3F3E736F" w14:textId="77777777" w:rsidR="006D206B" w:rsidRDefault="00E32F3B">
            <w:pPr>
              <w:pStyle w:val="Normal4"/>
              <w:widowControl w:val="0"/>
              <w:rPr>
                <w:rFonts w:ascii="Calibri" w:eastAsia="Calibri" w:hAnsi="Calibri" w:cs="Calibri"/>
              </w:rPr>
            </w:pPr>
            <w:r>
              <w:rPr>
                <w:rFonts w:ascii="Calibri" w:eastAsia="Calibri" w:hAnsi="Calibri" w:cs="Calibri"/>
              </w:rPr>
              <w:t>Flaxton</w:t>
            </w:r>
          </w:p>
        </w:tc>
      </w:tr>
      <w:tr w:rsidR="006D206B" w14:paraId="0A7BA235"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6254BF98"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68471849" w14:textId="77777777" w:rsidR="006D206B" w:rsidRDefault="00E32F3B">
            <w:pPr>
              <w:pStyle w:val="Normal4"/>
              <w:widowControl w:val="0"/>
              <w:rPr>
                <w:rFonts w:ascii="Calibri" w:eastAsia="Calibri" w:hAnsi="Calibri" w:cs="Calibri"/>
              </w:rPr>
            </w:pPr>
            <w:r>
              <w:rPr>
                <w:rFonts w:ascii="Calibri" w:eastAsia="Calibri" w:hAnsi="Calibri" w:cs="Calibri"/>
              </w:rPr>
              <w:t>Forrest</w:t>
            </w:r>
          </w:p>
        </w:tc>
      </w:tr>
      <w:tr w:rsidR="006D206B" w14:paraId="43F3CD93"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440A7E21"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61959EA3" w14:textId="77777777" w:rsidR="006D206B" w:rsidRDefault="00E32F3B">
            <w:pPr>
              <w:pStyle w:val="Normal4"/>
              <w:widowControl w:val="0"/>
              <w:rPr>
                <w:rFonts w:ascii="Calibri" w:eastAsia="Calibri" w:hAnsi="Calibri" w:cs="Calibri"/>
              </w:rPr>
            </w:pPr>
            <w:r>
              <w:rPr>
                <w:rFonts w:ascii="Calibri" w:eastAsia="Calibri" w:hAnsi="Calibri" w:cs="Calibri"/>
              </w:rPr>
              <w:t>Inverloch</w:t>
            </w:r>
          </w:p>
        </w:tc>
      </w:tr>
      <w:tr w:rsidR="006D206B" w14:paraId="6B0C84F2"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7B224BA1"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6DBC4769" w14:textId="77777777" w:rsidR="006D206B" w:rsidRDefault="00E32F3B">
            <w:pPr>
              <w:pStyle w:val="Normal4"/>
              <w:widowControl w:val="0"/>
              <w:rPr>
                <w:rFonts w:ascii="Calibri" w:eastAsia="Calibri" w:hAnsi="Calibri" w:cs="Calibri"/>
              </w:rPr>
            </w:pPr>
            <w:proofErr w:type="spellStart"/>
            <w:r>
              <w:rPr>
                <w:rFonts w:ascii="Calibri" w:eastAsia="Calibri" w:hAnsi="Calibri" w:cs="Calibri"/>
              </w:rPr>
              <w:t>Lorn</w:t>
            </w:r>
            <w:proofErr w:type="spellEnd"/>
          </w:p>
        </w:tc>
      </w:tr>
      <w:tr w:rsidR="006D206B" w14:paraId="7643AB9C"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A553737"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12342A33" w14:textId="77777777" w:rsidR="006D206B" w:rsidRDefault="00E32F3B">
            <w:pPr>
              <w:pStyle w:val="Normal4"/>
              <w:widowControl w:val="0"/>
              <w:rPr>
                <w:rFonts w:ascii="Calibri" w:eastAsia="Calibri" w:hAnsi="Calibri" w:cs="Calibri"/>
              </w:rPr>
            </w:pPr>
            <w:r>
              <w:rPr>
                <w:rFonts w:ascii="Calibri" w:eastAsia="Calibri" w:hAnsi="Calibri" w:cs="Calibri"/>
              </w:rPr>
              <w:t>Macedon</w:t>
            </w:r>
          </w:p>
        </w:tc>
      </w:tr>
      <w:tr w:rsidR="006D206B" w14:paraId="77B38523"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1D1B6BA5"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3FFD690A" w14:textId="77777777" w:rsidR="006D206B" w:rsidRDefault="00E32F3B">
            <w:pPr>
              <w:pStyle w:val="Normal4"/>
              <w:widowControl w:val="0"/>
              <w:rPr>
                <w:rFonts w:ascii="Calibri" w:eastAsia="Calibri" w:hAnsi="Calibri" w:cs="Calibri"/>
              </w:rPr>
            </w:pPr>
            <w:r>
              <w:rPr>
                <w:rFonts w:ascii="Calibri" w:eastAsia="Calibri" w:hAnsi="Calibri" w:cs="Calibri"/>
              </w:rPr>
              <w:t>Mayfield</w:t>
            </w:r>
          </w:p>
        </w:tc>
      </w:tr>
      <w:tr w:rsidR="006D206B" w14:paraId="76C2FDE1"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3D078E1F"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65E3FF38" w14:textId="77777777" w:rsidR="006D206B" w:rsidRDefault="00E32F3B">
            <w:pPr>
              <w:pStyle w:val="Normal4"/>
              <w:widowControl w:val="0"/>
              <w:rPr>
                <w:rFonts w:ascii="Calibri" w:eastAsia="Calibri" w:hAnsi="Calibri" w:cs="Calibri"/>
              </w:rPr>
            </w:pPr>
            <w:r>
              <w:rPr>
                <w:rFonts w:ascii="Calibri" w:eastAsia="Calibri" w:hAnsi="Calibri" w:cs="Calibri"/>
              </w:rPr>
              <w:t>Montville</w:t>
            </w:r>
          </w:p>
        </w:tc>
      </w:tr>
      <w:tr w:rsidR="006D206B" w14:paraId="24D4370D"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31928837"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5D8079F9" w14:textId="77777777" w:rsidR="006D206B" w:rsidRDefault="00E32F3B">
            <w:pPr>
              <w:pStyle w:val="Normal4"/>
              <w:widowControl w:val="0"/>
              <w:rPr>
                <w:rFonts w:ascii="Calibri" w:eastAsia="Calibri" w:hAnsi="Calibri" w:cs="Calibri"/>
              </w:rPr>
            </w:pPr>
            <w:proofErr w:type="spellStart"/>
            <w:r>
              <w:rPr>
                <w:rFonts w:ascii="Calibri" w:eastAsia="Calibri" w:hAnsi="Calibri" w:cs="Calibri"/>
              </w:rPr>
              <w:t>Penola</w:t>
            </w:r>
            <w:proofErr w:type="spellEnd"/>
          </w:p>
        </w:tc>
      </w:tr>
      <w:tr w:rsidR="006D206B" w14:paraId="37E88883"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7C50AF48"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3E615AE3" w14:textId="77777777" w:rsidR="006D206B" w:rsidRDefault="00E32F3B">
            <w:pPr>
              <w:pStyle w:val="Normal4"/>
              <w:widowControl w:val="0"/>
              <w:rPr>
                <w:rFonts w:ascii="Calibri" w:eastAsia="Calibri" w:hAnsi="Calibri" w:cs="Calibri"/>
              </w:rPr>
            </w:pPr>
            <w:r>
              <w:rPr>
                <w:rFonts w:ascii="Calibri" w:eastAsia="Calibri" w:hAnsi="Calibri" w:cs="Calibri"/>
              </w:rPr>
              <w:t>Phillip Island</w:t>
            </w:r>
          </w:p>
        </w:tc>
      </w:tr>
      <w:tr w:rsidR="006D206B" w14:paraId="5FBE681C"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6EC9DF75"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518E6B7C" w14:textId="77777777" w:rsidR="006D206B" w:rsidRDefault="00E32F3B">
            <w:pPr>
              <w:pStyle w:val="Normal4"/>
              <w:widowControl w:val="0"/>
              <w:rPr>
                <w:rFonts w:ascii="Calibri" w:eastAsia="Calibri" w:hAnsi="Calibri" w:cs="Calibri"/>
              </w:rPr>
            </w:pPr>
            <w:r>
              <w:rPr>
                <w:rFonts w:ascii="Calibri" w:eastAsia="Calibri" w:hAnsi="Calibri" w:cs="Calibri"/>
              </w:rPr>
              <w:t>Victor Harbor</w:t>
            </w:r>
          </w:p>
        </w:tc>
      </w:tr>
      <w:tr w:rsidR="006D206B" w14:paraId="3A2CC001"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26ACE1E0" w14:textId="77777777" w:rsidR="006D206B" w:rsidRDefault="00E32F3B">
            <w:pPr>
              <w:pStyle w:val="Normal4"/>
              <w:widowControl w:val="0"/>
              <w:rPr>
                <w:rFonts w:ascii="Calibri" w:eastAsia="Calibri" w:hAnsi="Calibri" w:cs="Calibri"/>
                <w:b/>
              </w:rPr>
            </w:pPr>
            <w:r>
              <w:rPr>
                <w:rFonts w:ascii="Calibri" w:eastAsia="Calibri" w:hAnsi="Calibri" w:cs="Calibri"/>
                <w:b/>
              </w:rPr>
              <w:t>Canada</w:t>
            </w: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516210D6" w14:textId="77777777" w:rsidR="006D206B" w:rsidRDefault="00E32F3B">
            <w:pPr>
              <w:pStyle w:val="Normal4"/>
              <w:widowControl w:val="0"/>
              <w:rPr>
                <w:rFonts w:ascii="Calibri" w:eastAsia="Calibri" w:hAnsi="Calibri" w:cs="Calibri"/>
              </w:rPr>
            </w:pPr>
            <w:r>
              <w:rPr>
                <w:rFonts w:ascii="Calibri" w:eastAsia="Calibri" w:hAnsi="Calibri" w:cs="Calibri"/>
              </w:rPr>
              <w:t>Chatham-Kent</w:t>
            </w:r>
          </w:p>
        </w:tc>
      </w:tr>
      <w:tr w:rsidR="006D206B" w14:paraId="45FEC979"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61CEAD2B"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50D63D69" w14:textId="77777777" w:rsidR="006D206B" w:rsidRDefault="00E32F3B">
            <w:pPr>
              <w:pStyle w:val="Normal4"/>
              <w:widowControl w:val="0"/>
              <w:rPr>
                <w:rFonts w:ascii="Calibri" w:eastAsia="Calibri" w:hAnsi="Calibri" w:cs="Calibri"/>
              </w:rPr>
            </w:pPr>
            <w:r>
              <w:rPr>
                <w:rFonts w:ascii="Calibri" w:eastAsia="Calibri" w:hAnsi="Calibri" w:cs="Calibri"/>
              </w:rPr>
              <w:t>Consort</w:t>
            </w:r>
          </w:p>
        </w:tc>
      </w:tr>
      <w:tr w:rsidR="006D206B" w14:paraId="40CBB2E9"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A84091D"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165E756E" w14:textId="77777777" w:rsidR="006D206B" w:rsidRDefault="00E32F3B">
            <w:pPr>
              <w:pStyle w:val="Normal4"/>
              <w:widowControl w:val="0"/>
              <w:rPr>
                <w:rFonts w:ascii="Calibri" w:eastAsia="Calibri" w:hAnsi="Calibri" w:cs="Calibri"/>
              </w:rPr>
            </w:pPr>
            <w:r>
              <w:rPr>
                <w:rFonts w:ascii="Calibri" w:eastAsia="Calibri" w:hAnsi="Calibri" w:cs="Calibri"/>
              </w:rPr>
              <w:t>Yorkton</w:t>
            </w:r>
          </w:p>
        </w:tc>
      </w:tr>
      <w:tr w:rsidR="006D206B" w14:paraId="5525847A"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619B6617" w14:textId="77777777" w:rsidR="006D206B" w:rsidRDefault="00E32F3B">
            <w:pPr>
              <w:pStyle w:val="Normal4"/>
              <w:widowControl w:val="0"/>
              <w:rPr>
                <w:rFonts w:ascii="Calibri" w:eastAsia="Calibri" w:hAnsi="Calibri" w:cs="Calibri"/>
                <w:b/>
              </w:rPr>
            </w:pPr>
            <w:r>
              <w:rPr>
                <w:rFonts w:ascii="Calibri" w:eastAsia="Calibri" w:hAnsi="Calibri" w:cs="Calibri"/>
                <w:b/>
              </w:rPr>
              <w:t>Indonesia</w:t>
            </w: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21A86B35" w14:textId="77777777" w:rsidR="006D206B" w:rsidRDefault="00E32F3B">
            <w:pPr>
              <w:pStyle w:val="Normal4"/>
              <w:widowControl w:val="0"/>
              <w:rPr>
                <w:rFonts w:ascii="Calibri" w:eastAsia="Calibri" w:hAnsi="Calibri" w:cs="Calibri"/>
              </w:rPr>
            </w:pPr>
            <w:r>
              <w:rPr>
                <w:rFonts w:ascii="Calibri" w:eastAsia="Calibri" w:hAnsi="Calibri" w:cs="Calibri"/>
              </w:rPr>
              <w:t>Bogor</w:t>
            </w:r>
          </w:p>
        </w:tc>
      </w:tr>
      <w:tr w:rsidR="006D206B" w14:paraId="46EF0848"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1B582D51"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20CF2C9B" w14:textId="77777777" w:rsidR="006D206B" w:rsidRDefault="00E32F3B">
            <w:pPr>
              <w:pStyle w:val="Normal4"/>
              <w:widowControl w:val="0"/>
              <w:rPr>
                <w:rFonts w:ascii="Calibri" w:eastAsia="Calibri" w:hAnsi="Calibri" w:cs="Calibri"/>
              </w:rPr>
            </w:pPr>
            <w:r>
              <w:rPr>
                <w:rFonts w:ascii="Calibri" w:eastAsia="Calibri" w:hAnsi="Calibri" w:cs="Calibri"/>
              </w:rPr>
              <w:t>Jakarta</w:t>
            </w:r>
          </w:p>
        </w:tc>
      </w:tr>
      <w:tr w:rsidR="006D206B" w14:paraId="3A7B570D"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B1D810E"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15ECDA31" w14:textId="77777777" w:rsidR="006D206B" w:rsidRDefault="00E32F3B">
            <w:pPr>
              <w:pStyle w:val="Normal4"/>
              <w:widowControl w:val="0"/>
              <w:rPr>
                <w:rFonts w:ascii="Calibri" w:eastAsia="Calibri" w:hAnsi="Calibri" w:cs="Calibri"/>
              </w:rPr>
            </w:pPr>
            <w:r>
              <w:rPr>
                <w:rFonts w:ascii="Calibri" w:eastAsia="Calibri" w:hAnsi="Calibri" w:cs="Calibri"/>
              </w:rPr>
              <w:t>Tangerang</w:t>
            </w:r>
          </w:p>
        </w:tc>
      </w:tr>
      <w:tr w:rsidR="006D206B" w14:paraId="0685ABBE"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28C771FA" w14:textId="77777777" w:rsidR="006D206B" w:rsidRDefault="00E32F3B">
            <w:pPr>
              <w:pStyle w:val="Normal4"/>
              <w:widowControl w:val="0"/>
              <w:rPr>
                <w:rFonts w:ascii="Calibri" w:eastAsia="Calibri" w:hAnsi="Calibri" w:cs="Calibri"/>
                <w:b/>
              </w:rPr>
            </w:pPr>
            <w:r>
              <w:rPr>
                <w:rFonts w:ascii="Calibri" w:eastAsia="Calibri" w:hAnsi="Calibri" w:cs="Calibri"/>
                <w:b/>
              </w:rPr>
              <w:t>Sri Lanka</w:t>
            </w: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066C5F03" w14:textId="77777777" w:rsidR="006D206B" w:rsidRDefault="00E32F3B">
            <w:pPr>
              <w:pStyle w:val="Normal4"/>
              <w:widowControl w:val="0"/>
              <w:rPr>
                <w:rFonts w:ascii="Calibri" w:eastAsia="Calibri" w:hAnsi="Calibri" w:cs="Calibri"/>
              </w:rPr>
            </w:pPr>
            <w:r>
              <w:rPr>
                <w:rFonts w:ascii="Calibri" w:eastAsia="Calibri" w:hAnsi="Calibri" w:cs="Calibri"/>
              </w:rPr>
              <w:t>Colombo</w:t>
            </w:r>
          </w:p>
        </w:tc>
      </w:tr>
      <w:tr w:rsidR="006D206B" w14:paraId="516AE950"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11A4D99" w14:textId="77777777" w:rsidR="006D206B" w:rsidRDefault="00E32F3B">
            <w:pPr>
              <w:pStyle w:val="Normal4"/>
              <w:widowControl w:val="0"/>
              <w:rPr>
                <w:rFonts w:ascii="Calibri" w:eastAsia="Calibri" w:hAnsi="Calibri" w:cs="Calibri"/>
                <w:b/>
              </w:rPr>
            </w:pPr>
            <w:r>
              <w:rPr>
                <w:rFonts w:ascii="Calibri" w:eastAsia="Calibri" w:hAnsi="Calibri" w:cs="Calibri"/>
                <w:b/>
              </w:rPr>
              <w:t>Turkey</w:t>
            </w: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791FBB8C" w14:textId="77777777" w:rsidR="006D206B" w:rsidRDefault="00E32F3B">
            <w:pPr>
              <w:pStyle w:val="Normal4"/>
              <w:widowControl w:val="0"/>
              <w:rPr>
                <w:rFonts w:ascii="Calibri" w:eastAsia="Calibri" w:hAnsi="Calibri" w:cs="Calibri"/>
              </w:rPr>
            </w:pPr>
            <w:r>
              <w:rPr>
                <w:rFonts w:ascii="Calibri" w:eastAsia="Calibri" w:hAnsi="Calibri" w:cs="Calibri"/>
              </w:rPr>
              <w:t>Ankara</w:t>
            </w:r>
          </w:p>
        </w:tc>
      </w:tr>
      <w:tr w:rsidR="006D206B" w14:paraId="6C9B95C6" w14:textId="77777777">
        <w:trPr>
          <w:trHeight w:val="300"/>
        </w:trPr>
        <w:tc>
          <w:tcPr>
            <w:tcW w:w="3720"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0D857ADB" w14:textId="77777777" w:rsidR="006D206B" w:rsidRDefault="006D206B">
            <w:pPr>
              <w:pStyle w:val="Normal4"/>
              <w:widowControl w:val="0"/>
              <w:rPr>
                <w:rFonts w:ascii="Calibri" w:eastAsia="Calibri" w:hAnsi="Calibri" w:cs="Calibri"/>
              </w:rPr>
            </w:pPr>
          </w:p>
        </w:tc>
        <w:tc>
          <w:tcPr>
            <w:tcW w:w="4215"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54C6E066" w14:textId="77777777" w:rsidR="006D206B" w:rsidRDefault="00E32F3B">
            <w:pPr>
              <w:pStyle w:val="Normal4"/>
              <w:widowControl w:val="0"/>
              <w:rPr>
                <w:rFonts w:ascii="Calibri" w:eastAsia="Calibri" w:hAnsi="Calibri" w:cs="Calibri"/>
              </w:rPr>
            </w:pPr>
            <w:proofErr w:type="spellStart"/>
            <w:r>
              <w:rPr>
                <w:rFonts w:ascii="Calibri" w:eastAsia="Calibri" w:hAnsi="Calibri" w:cs="Calibri"/>
              </w:rPr>
              <w:t>ÛÁstanbul</w:t>
            </w:r>
            <w:proofErr w:type="spellEnd"/>
          </w:p>
        </w:tc>
      </w:tr>
    </w:tbl>
    <w:p w14:paraId="27CDBC46" w14:textId="77777777" w:rsidR="006D206B" w:rsidRDefault="006D206B">
      <w:pPr>
        <w:pStyle w:val="Normal4"/>
        <w:spacing w:after="200"/>
        <w:rPr>
          <w:b/>
          <w:sz w:val="24"/>
          <w:szCs w:val="24"/>
        </w:rPr>
      </w:pPr>
    </w:p>
    <w:p w14:paraId="515D64E9" w14:textId="7A67AABD" w:rsidR="006D206B" w:rsidRPr="006C7238" w:rsidRDefault="00E32F3B" w:rsidP="006C7238">
      <w:pPr>
        <w:pStyle w:val="Normal4"/>
        <w:numPr>
          <w:ilvl w:val="0"/>
          <w:numId w:val="11"/>
        </w:numPr>
        <w:rPr>
          <w:b/>
          <w:sz w:val="24"/>
          <w:szCs w:val="24"/>
        </w:rPr>
      </w:pPr>
      <w:r>
        <w:rPr>
          <w:b/>
          <w:sz w:val="24"/>
          <w:szCs w:val="24"/>
        </w:rPr>
        <w:t>According to the countries you suggested, what is the current quality regarding ratings for restaurants that are open there?</w:t>
      </w:r>
    </w:p>
    <w:p w14:paraId="055CCBD7" w14:textId="77777777" w:rsidR="006D206B" w:rsidRDefault="006D206B" w:rsidP="006C7238">
      <w:pPr>
        <w:pStyle w:val="Normal4"/>
        <w:ind w:right="270"/>
        <w:jc w:val="both"/>
        <w:rPr>
          <w:b/>
          <w:color w:val="0000FF"/>
          <w:sz w:val="24"/>
          <w:szCs w:val="24"/>
        </w:rPr>
      </w:pPr>
    </w:p>
    <w:p w14:paraId="5404B645" w14:textId="77777777" w:rsidR="006D206B" w:rsidRDefault="00E32F3B" w:rsidP="009C2D0F">
      <w:pPr>
        <w:pStyle w:val="Normal4"/>
        <w:numPr>
          <w:ilvl w:val="0"/>
          <w:numId w:val="15"/>
        </w:numPr>
        <w:ind w:right="270"/>
        <w:jc w:val="both"/>
        <w:rPr>
          <w:color w:val="0D0D0D"/>
          <w:sz w:val="24"/>
          <w:szCs w:val="24"/>
          <w:highlight w:val="white"/>
        </w:rPr>
      </w:pPr>
      <w:r>
        <w:rPr>
          <w:color w:val="0D0D0D"/>
          <w:sz w:val="24"/>
          <w:szCs w:val="24"/>
          <w:highlight w:val="white"/>
        </w:rPr>
        <w:t xml:space="preserve">In the suggested countries for opening new restaurants, </w:t>
      </w:r>
      <w:r>
        <w:rPr>
          <w:b/>
          <w:color w:val="0000FF"/>
          <w:sz w:val="24"/>
          <w:szCs w:val="24"/>
          <w:highlight w:val="white"/>
        </w:rPr>
        <w:t>Turkey</w:t>
      </w:r>
      <w:r>
        <w:rPr>
          <w:color w:val="0D0D0D"/>
          <w:sz w:val="24"/>
          <w:szCs w:val="24"/>
          <w:highlight w:val="white"/>
        </w:rPr>
        <w:t xml:space="preserve"> and </w:t>
      </w:r>
      <w:r>
        <w:rPr>
          <w:b/>
          <w:color w:val="0000FF"/>
          <w:sz w:val="24"/>
          <w:szCs w:val="24"/>
          <w:highlight w:val="white"/>
        </w:rPr>
        <w:t>Indonesia</w:t>
      </w:r>
      <w:r>
        <w:rPr>
          <w:color w:val="0D0D0D"/>
          <w:sz w:val="24"/>
          <w:szCs w:val="24"/>
          <w:highlight w:val="white"/>
        </w:rPr>
        <w:t xml:space="preserve"> lead with an average rating of 4.3 each. </w:t>
      </w:r>
    </w:p>
    <w:p w14:paraId="53D153A0" w14:textId="77777777" w:rsidR="006D206B" w:rsidRDefault="006D206B">
      <w:pPr>
        <w:pStyle w:val="Normal4"/>
        <w:ind w:left="1440" w:right="270"/>
        <w:jc w:val="both"/>
        <w:rPr>
          <w:color w:val="0D0D0D"/>
          <w:sz w:val="24"/>
          <w:szCs w:val="24"/>
          <w:highlight w:val="white"/>
        </w:rPr>
      </w:pPr>
    </w:p>
    <w:p w14:paraId="208203CF" w14:textId="77777777" w:rsidR="006D206B" w:rsidRDefault="00E32F3B" w:rsidP="009C2D0F">
      <w:pPr>
        <w:pStyle w:val="Normal4"/>
        <w:numPr>
          <w:ilvl w:val="0"/>
          <w:numId w:val="15"/>
        </w:numPr>
        <w:ind w:right="270"/>
        <w:jc w:val="both"/>
        <w:rPr>
          <w:color w:val="0D0D0D"/>
          <w:sz w:val="24"/>
          <w:szCs w:val="24"/>
          <w:highlight w:val="white"/>
        </w:rPr>
      </w:pPr>
      <w:r>
        <w:rPr>
          <w:b/>
          <w:color w:val="0000FF"/>
          <w:sz w:val="24"/>
          <w:szCs w:val="24"/>
          <w:highlight w:val="white"/>
        </w:rPr>
        <w:t>Canada</w:t>
      </w:r>
      <w:r>
        <w:rPr>
          <w:color w:val="0D0D0D"/>
          <w:sz w:val="24"/>
          <w:szCs w:val="24"/>
          <w:highlight w:val="white"/>
        </w:rPr>
        <w:t xml:space="preserve"> received the lowest average rating of 3.6. </w:t>
      </w:r>
    </w:p>
    <w:p w14:paraId="36D8D825" w14:textId="77777777" w:rsidR="006D206B" w:rsidRDefault="006D206B">
      <w:pPr>
        <w:pStyle w:val="Normal4"/>
        <w:ind w:left="1440" w:right="270"/>
        <w:jc w:val="both"/>
        <w:rPr>
          <w:color w:val="0D0D0D"/>
          <w:sz w:val="24"/>
          <w:szCs w:val="24"/>
          <w:highlight w:val="white"/>
        </w:rPr>
      </w:pPr>
    </w:p>
    <w:p w14:paraId="06EED8E5" w14:textId="497F07E2" w:rsidR="006D206B" w:rsidRPr="006C7238" w:rsidRDefault="00E32F3B" w:rsidP="006C7238">
      <w:pPr>
        <w:pStyle w:val="Normal4"/>
        <w:numPr>
          <w:ilvl w:val="0"/>
          <w:numId w:val="15"/>
        </w:numPr>
        <w:ind w:right="270"/>
        <w:jc w:val="both"/>
        <w:rPr>
          <w:color w:val="0D0D0D"/>
          <w:sz w:val="24"/>
          <w:szCs w:val="24"/>
          <w:highlight w:val="white"/>
        </w:rPr>
      </w:pPr>
      <w:r>
        <w:rPr>
          <w:b/>
          <w:color w:val="0000FF"/>
          <w:sz w:val="24"/>
          <w:szCs w:val="24"/>
          <w:highlight w:val="white"/>
        </w:rPr>
        <w:t>Sri Lanka</w:t>
      </w:r>
      <w:r>
        <w:rPr>
          <w:color w:val="0D0D0D"/>
          <w:sz w:val="24"/>
          <w:szCs w:val="24"/>
          <w:highlight w:val="white"/>
        </w:rPr>
        <w:t xml:space="preserve"> has an average rating of 3.9, while </w:t>
      </w:r>
      <w:r>
        <w:rPr>
          <w:b/>
          <w:color w:val="0000FF"/>
          <w:sz w:val="24"/>
          <w:szCs w:val="24"/>
          <w:highlight w:val="white"/>
        </w:rPr>
        <w:t>Australia</w:t>
      </w:r>
      <w:r>
        <w:rPr>
          <w:color w:val="0D0D0D"/>
          <w:sz w:val="24"/>
          <w:szCs w:val="24"/>
          <w:highlight w:val="white"/>
        </w:rPr>
        <w:t xml:space="preserve"> slightly trails behind with a rating of 3.7.</w:t>
      </w:r>
    </w:p>
    <w:p w14:paraId="140386B6" w14:textId="77777777" w:rsidR="006D206B" w:rsidRDefault="006D206B">
      <w:pPr>
        <w:pStyle w:val="Normal4"/>
        <w:ind w:left="720"/>
        <w:rPr>
          <w:sz w:val="24"/>
          <w:szCs w:val="24"/>
        </w:rPr>
      </w:pPr>
    </w:p>
    <w:tbl>
      <w:tblPr>
        <w:tblStyle w:val="a4"/>
        <w:tblpPr w:leftFromText="180" w:rightFromText="180" w:topFromText="180" w:bottomFromText="180" w:vertAnchor="text" w:tblpX="1155"/>
        <w:tblW w:w="7440" w:type="dxa"/>
        <w:tblBorders>
          <w:top w:val="nil"/>
          <w:left w:val="nil"/>
          <w:bottom w:val="nil"/>
          <w:right w:val="nil"/>
          <w:insideH w:val="nil"/>
          <w:insideV w:val="nil"/>
        </w:tblBorders>
        <w:tblLayout w:type="fixed"/>
        <w:tblLook w:val="0600" w:firstRow="0" w:lastRow="0" w:firstColumn="0" w:lastColumn="0" w:noHBand="1" w:noVBand="1"/>
      </w:tblPr>
      <w:tblGrid>
        <w:gridCol w:w="3690"/>
        <w:gridCol w:w="3750"/>
      </w:tblGrid>
      <w:tr w:rsidR="006D206B" w14:paraId="72873E1C" w14:textId="77777777">
        <w:trPr>
          <w:trHeight w:val="300"/>
        </w:trPr>
        <w:tc>
          <w:tcPr>
            <w:tcW w:w="3690" w:type="dxa"/>
            <w:tcBorders>
              <w:top w:val="single" w:sz="5" w:space="0" w:color="CCCCCC"/>
              <w:left w:val="single" w:sz="5" w:space="0" w:color="CCCCCC"/>
              <w:bottom w:val="single" w:sz="14" w:space="0" w:color="657BA3"/>
              <w:right w:val="single" w:sz="5" w:space="0" w:color="CCCCCC"/>
            </w:tcBorders>
            <w:shd w:val="clear" w:color="auto" w:fill="D8DEE8"/>
            <w:tcMar>
              <w:top w:w="0" w:type="dxa"/>
              <w:left w:w="40" w:type="dxa"/>
              <w:bottom w:w="0" w:type="dxa"/>
              <w:right w:w="40" w:type="dxa"/>
            </w:tcMar>
            <w:vAlign w:val="bottom"/>
          </w:tcPr>
          <w:p w14:paraId="6653AC76" w14:textId="77777777" w:rsidR="006D206B" w:rsidRDefault="00E32F3B">
            <w:pPr>
              <w:pStyle w:val="Normal4"/>
              <w:widowControl w:val="0"/>
              <w:rPr>
                <w:rFonts w:ascii="Calibri" w:eastAsia="Calibri" w:hAnsi="Calibri" w:cs="Calibri"/>
              </w:rPr>
            </w:pPr>
            <w:r>
              <w:rPr>
                <w:rFonts w:ascii="Calibri" w:eastAsia="Calibri" w:hAnsi="Calibri" w:cs="Calibri"/>
                <w:i/>
              </w:rPr>
              <w:t>Country</w:t>
            </w:r>
            <w:r w:rsidR="006D1D5D">
              <w:rPr>
                <w:rFonts w:ascii="Calibri" w:eastAsia="Calibri" w:hAnsi="Calibri" w:cs="Calibri"/>
                <w:i/>
              </w:rPr>
              <w:t xml:space="preserve"> </w:t>
            </w:r>
            <w:r>
              <w:rPr>
                <w:rFonts w:ascii="Calibri" w:eastAsia="Calibri" w:hAnsi="Calibri" w:cs="Calibri"/>
                <w:i/>
              </w:rPr>
              <w:t>Name</w:t>
            </w:r>
          </w:p>
        </w:tc>
        <w:tc>
          <w:tcPr>
            <w:tcW w:w="3750" w:type="dxa"/>
            <w:tcBorders>
              <w:top w:val="single" w:sz="5" w:space="0" w:color="CCCCCC"/>
              <w:left w:val="single" w:sz="5" w:space="0" w:color="CCCCCC"/>
              <w:bottom w:val="single" w:sz="14" w:space="0" w:color="657BA3"/>
              <w:right w:val="single" w:sz="5" w:space="0" w:color="CCCCCC"/>
            </w:tcBorders>
            <w:shd w:val="clear" w:color="auto" w:fill="657BA3"/>
            <w:tcMar>
              <w:top w:w="0" w:type="dxa"/>
              <w:left w:w="40" w:type="dxa"/>
              <w:bottom w:w="0" w:type="dxa"/>
              <w:right w:w="40" w:type="dxa"/>
            </w:tcMar>
            <w:vAlign w:val="bottom"/>
          </w:tcPr>
          <w:p w14:paraId="330C1B7C" w14:textId="77777777" w:rsidR="006D206B" w:rsidRDefault="00E32F3B">
            <w:pPr>
              <w:pStyle w:val="Normal4"/>
              <w:widowControl w:val="0"/>
              <w:rPr>
                <w:rFonts w:ascii="Calibri" w:eastAsia="Calibri" w:hAnsi="Calibri" w:cs="Calibri"/>
              </w:rPr>
            </w:pPr>
            <w:r>
              <w:rPr>
                <w:rFonts w:ascii="Calibri" w:eastAsia="Calibri" w:hAnsi="Calibri" w:cs="Calibri"/>
                <w:color w:val="FFFFFF"/>
              </w:rPr>
              <w:t>AVERAGE of Rating</w:t>
            </w:r>
          </w:p>
        </w:tc>
      </w:tr>
      <w:tr w:rsidR="006D206B" w14:paraId="6B2B9983" w14:textId="77777777">
        <w:trPr>
          <w:trHeight w:val="300"/>
        </w:trPr>
        <w:tc>
          <w:tcPr>
            <w:tcW w:w="3690" w:type="dxa"/>
            <w:tcBorders>
              <w:top w:val="single" w:sz="14" w:space="0" w:color="657BA3"/>
              <w:left w:val="single" w:sz="5" w:space="0" w:color="CCCCCC"/>
              <w:bottom w:val="single" w:sz="5" w:space="0" w:color="CCCCCC"/>
              <w:right w:val="single" w:sz="5" w:space="0" w:color="CCCCCC"/>
            </w:tcBorders>
            <w:shd w:val="clear" w:color="auto" w:fill="F2F4F7"/>
            <w:tcMar>
              <w:top w:w="0" w:type="dxa"/>
              <w:left w:w="40" w:type="dxa"/>
              <w:bottom w:w="0" w:type="dxa"/>
              <w:right w:w="40" w:type="dxa"/>
            </w:tcMar>
            <w:vAlign w:val="bottom"/>
          </w:tcPr>
          <w:p w14:paraId="49669EC0" w14:textId="77777777" w:rsidR="006D206B" w:rsidRDefault="00E32F3B">
            <w:pPr>
              <w:pStyle w:val="Normal4"/>
              <w:widowControl w:val="0"/>
              <w:rPr>
                <w:rFonts w:ascii="Calibri" w:eastAsia="Calibri" w:hAnsi="Calibri" w:cs="Calibri"/>
              </w:rPr>
            </w:pPr>
            <w:r>
              <w:rPr>
                <w:rFonts w:ascii="Calibri" w:eastAsia="Calibri" w:hAnsi="Calibri" w:cs="Calibri"/>
              </w:rPr>
              <w:t>Canada</w:t>
            </w:r>
          </w:p>
        </w:tc>
        <w:tc>
          <w:tcPr>
            <w:tcW w:w="3750" w:type="dxa"/>
            <w:tcBorders>
              <w:top w:val="single" w:sz="14" w:space="0" w:color="657BA3"/>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00E4F8DB" w14:textId="77777777" w:rsidR="006D206B" w:rsidRDefault="00E32F3B">
            <w:pPr>
              <w:pStyle w:val="Normal4"/>
              <w:widowControl w:val="0"/>
              <w:jc w:val="right"/>
              <w:rPr>
                <w:rFonts w:ascii="Calibri" w:eastAsia="Calibri" w:hAnsi="Calibri" w:cs="Calibri"/>
              </w:rPr>
            </w:pPr>
            <w:r>
              <w:rPr>
                <w:rFonts w:ascii="Calibri" w:eastAsia="Calibri" w:hAnsi="Calibri" w:cs="Calibri"/>
              </w:rPr>
              <w:t>3.6</w:t>
            </w:r>
          </w:p>
        </w:tc>
      </w:tr>
      <w:tr w:rsidR="006D206B" w14:paraId="41DC2734" w14:textId="77777777">
        <w:trPr>
          <w:trHeight w:val="300"/>
        </w:trPr>
        <w:tc>
          <w:tcPr>
            <w:tcW w:w="3690" w:type="dxa"/>
            <w:tcBorders>
              <w:top w:val="single" w:sz="5" w:space="0" w:color="CCCCCC"/>
              <w:left w:val="single" w:sz="5" w:space="0" w:color="CCCCCC"/>
              <w:bottom w:val="single" w:sz="5" w:space="0" w:color="CCCCCC"/>
              <w:right w:val="single" w:sz="5" w:space="0" w:color="CCCCCC"/>
            </w:tcBorders>
            <w:shd w:val="clear" w:color="auto" w:fill="F2F4F7"/>
            <w:tcMar>
              <w:top w:w="0" w:type="dxa"/>
              <w:left w:w="40" w:type="dxa"/>
              <w:bottom w:w="0" w:type="dxa"/>
              <w:right w:w="40" w:type="dxa"/>
            </w:tcMar>
            <w:vAlign w:val="bottom"/>
          </w:tcPr>
          <w:p w14:paraId="02AD1A06" w14:textId="77777777" w:rsidR="006D206B" w:rsidRDefault="00E32F3B">
            <w:pPr>
              <w:pStyle w:val="Normal4"/>
              <w:widowControl w:val="0"/>
              <w:rPr>
                <w:rFonts w:ascii="Calibri" w:eastAsia="Calibri" w:hAnsi="Calibri" w:cs="Calibri"/>
              </w:rPr>
            </w:pPr>
            <w:r>
              <w:rPr>
                <w:rFonts w:ascii="Calibri" w:eastAsia="Calibri" w:hAnsi="Calibri" w:cs="Calibri"/>
              </w:rPr>
              <w:t>Australia</w:t>
            </w:r>
          </w:p>
        </w:tc>
        <w:tc>
          <w:tcPr>
            <w:tcW w:w="375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45CC18B1" w14:textId="77777777" w:rsidR="006D206B" w:rsidRDefault="00E32F3B">
            <w:pPr>
              <w:pStyle w:val="Normal4"/>
              <w:widowControl w:val="0"/>
              <w:jc w:val="right"/>
              <w:rPr>
                <w:rFonts w:ascii="Calibri" w:eastAsia="Calibri" w:hAnsi="Calibri" w:cs="Calibri"/>
              </w:rPr>
            </w:pPr>
            <w:r>
              <w:rPr>
                <w:rFonts w:ascii="Calibri" w:eastAsia="Calibri" w:hAnsi="Calibri" w:cs="Calibri"/>
              </w:rPr>
              <w:t>3.7</w:t>
            </w:r>
          </w:p>
        </w:tc>
      </w:tr>
      <w:tr w:rsidR="006D206B" w14:paraId="7D5DC97D" w14:textId="77777777">
        <w:trPr>
          <w:trHeight w:val="300"/>
        </w:trPr>
        <w:tc>
          <w:tcPr>
            <w:tcW w:w="3690" w:type="dxa"/>
            <w:tcBorders>
              <w:top w:val="single" w:sz="5" w:space="0" w:color="CCCCCC"/>
              <w:left w:val="single" w:sz="5" w:space="0" w:color="CCCCCC"/>
              <w:bottom w:val="single" w:sz="5" w:space="0" w:color="CCCCCC"/>
              <w:right w:val="single" w:sz="5" w:space="0" w:color="CCCCCC"/>
            </w:tcBorders>
            <w:shd w:val="clear" w:color="auto" w:fill="F2F4F7"/>
            <w:tcMar>
              <w:top w:w="0" w:type="dxa"/>
              <w:left w:w="40" w:type="dxa"/>
              <w:bottom w:w="0" w:type="dxa"/>
              <w:right w:w="40" w:type="dxa"/>
            </w:tcMar>
            <w:vAlign w:val="bottom"/>
          </w:tcPr>
          <w:p w14:paraId="35D8CBC2" w14:textId="77777777" w:rsidR="006D206B" w:rsidRDefault="00E32F3B">
            <w:pPr>
              <w:pStyle w:val="Normal4"/>
              <w:widowControl w:val="0"/>
              <w:rPr>
                <w:rFonts w:ascii="Calibri" w:eastAsia="Calibri" w:hAnsi="Calibri" w:cs="Calibri"/>
              </w:rPr>
            </w:pPr>
            <w:r>
              <w:rPr>
                <w:rFonts w:ascii="Calibri" w:eastAsia="Calibri" w:hAnsi="Calibri" w:cs="Calibri"/>
              </w:rPr>
              <w:t>Sri Lanka</w:t>
            </w:r>
          </w:p>
        </w:tc>
        <w:tc>
          <w:tcPr>
            <w:tcW w:w="375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590DB175" w14:textId="77777777" w:rsidR="006D206B" w:rsidRDefault="00E32F3B">
            <w:pPr>
              <w:pStyle w:val="Normal4"/>
              <w:widowControl w:val="0"/>
              <w:jc w:val="right"/>
              <w:rPr>
                <w:rFonts w:ascii="Calibri" w:eastAsia="Calibri" w:hAnsi="Calibri" w:cs="Calibri"/>
              </w:rPr>
            </w:pPr>
            <w:r>
              <w:rPr>
                <w:rFonts w:ascii="Calibri" w:eastAsia="Calibri" w:hAnsi="Calibri" w:cs="Calibri"/>
              </w:rPr>
              <w:t>3.9</w:t>
            </w:r>
          </w:p>
        </w:tc>
      </w:tr>
      <w:tr w:rsidR="006D206B" w14:paraId="1E929EF5" w14:textId="77777777">
        <w:trPr>
          <w:trHeight w:val="300"/>
        </w:trPr>
        <w:tc>
          <w:tcPr>
            <w:tcW w:w="3690" w:type="dxa"/>
            <w:tcBorders>
              <w:top w:val="single" w:sz="5" w:space="0" w:color="CCCCCC"/>
              <w:left w:val="single" w:sz="5" w:space="0" w:color="CCCCCC"/>
              <w:bottom w:val="single" w:sz="5" w:space="0" w:color="CCCCCC"/>
              <w:right w:val="single" w:sz="5" w:space="0" w:color="CCCCCC"/>
            </w:tcBorders>
            <w:shd w:val="clear" w:color="auto" w:fill="F2F4F7"/>
            <w:tcMar>
              <w:top w:w="0" w:type="dxa"/>
              <w:left w:w="40" w:type="dxa"/>
              <w:bottom w:w="0" w:type="dxa"/>
              <w:right w:w="40" w:type="dxa"/>
            </w:tcMar>
            <w:vAlign w:val="bottom"/>
          </w:tcPr>
          <w:p w14:paraId="1207C782" w14:textId="77777777" w:rsidR="006D206B" w:rsidRDefault="00E32F3B">
            <w:pPr>
              <w:pStyle w:val="Normal4"/>
              <w:widowControl w:val="0"/>
              <w:rPr>
                <w:rFonts w:ascii="Calibri" w:eastAsia="Calibri" w:hAnsi="Calibri" w:cs="Calibri"/>
              </w:rPr>
            </w:pPr>
            <w:r>
              <w:rPr>
                <w:rFonts w:ascii="Calibri" w:eastAsia="Calibri" w:hAnsi="Calibri" w:cs="Calibri"/>
              </w:rPr>
              <w:t>Indonesia</w:t>
            </w:r>
          </w:p>
        </w:tc>
        <w:tc>
          <w:tcPr>
            <w:tcW w:w="375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4F7D8CE2" w14:textId="77777777" w:rsidR="006D206B" w:rsidRDefault="00E32F3B">
            <w:pPr>
              <w:pStyle w:val="Normal4"/>
              <w:widowControl w:val="0"/>
              <w:jc w:val="right"/>
              <w:rPr>
                <w:rFonts w:ascii="Calibri" w:eastAsia="Calibri" w:hAnsi="Calibri" w:cs="Calibri"/>
              </w:rPr>
            </w:pPr>
            <w:r>
              <w:rPr>
                <w:rFonts w:ascii="Calibri" w:eastAsia="Calibri" w:hAnsi="Calibri" w:cs="Calibri"/>
              </w:rPr>
              <w:t>4.3</w:t>
            </w:r>
          </w:p>
        </w:tc>
      </w:tr>
      <w:tr w:rsidR="006D206B" w14:paraId="1313751E" w14:textId="77777777">
        <w:trPr>
          <w:trHeight w:val="300"/>
        </w:trPr>
        <w:tc>
          <w:tcPr>
            <w:tcW w:w="3690" w:type="dxa"/>
            <w:tcBorders>
              <w:top w:val="single" w:sz="5" w:space="0" w:color="CCCCCC"/>
              <w:left w:val="single" w:sz="5" w:space="0" w:color="CCCCCC"/>
              <w:bottom w:val="single" w:sz="14" w:space="0" w:color="000000"/>
              <w:right w:val="single" w:sz="5" w:space="0" w:color="CCCCCC"/>
            </w:tcBorders>
            <w:shd w:val="clear" w:color="auto" w:fill="F2F4F7"/>
            <w:tcMar>
              <w:top w:w="0" w:type="dxa"/>
              <w:left w:w="40" w:type="dxa"/>
              <w:bottom w:w="0" w:type="dxa"/>
              <w:right w:w="40" w:type="dxa"/>
            </w:tcMar>
            <w:vAlign w:val="bottom"/>
          </w:tcPr>
          <w:p w14:paraId="79E8E335" w14:textId="77777777" w:rsidR="006D206B" w:rsidRDefault="00E32F3B">
            <w:pPr>
              <w:pStyle w:val="Normal4"/>
              <w:widowControl w:val="0"/>
              <w:rPr>
                <w:rFonts w:ascii="Calibri" w:eastAsia="Calibri" w:hAnsi="Calibri" w:cs="Calibri"/>
              </w:rPr>
            </w:pPr>
            <w:r>
              <w:rPr>
                <w:rFonts w:ascii="Calibri" w:eastAsia="Calibri" w:hAnsi="Calibri" w:cs="Calibri"/>
              </w:rPr>
              <w:t>Turkey</w:t>
            </w:r>
          </w:p>
        </w:tc>
        <w:tc>
          <w:tcPr>
            <w:tcW w:w="3750" w:type="dxa"/>
            <w:tcBorders>
              <w:top w:val="single" w:sz="5" w:space="0" w:color="CCCCCC"/>
              <w:left w:val="single" w:sz="5" w:space="0" w:color="CCCCCC"/>
              <w:bottom w:val="single" w:sz="14" w:space="0" w:color="000000"/>
              <w:right w:val="single" w:sz="5" w:space="0" w:color="CCCCCC"/>
            </w:tcBorders>
            <w:shd w:val="clear" w:color="auto" w:fill="FFFFFF"/>
            <w:tcMar>
              <w:top w:w="0" w:type="dxa"/>
              <w:left w:w="40" w:type="dxa"/>
              <w:bottom w:w="0" w:type="dxa"/>
              <w:right w:w="40" w:type="dxa"/>
            </w:tcMar>
            <w:vAlign w:val="bottom"/>
          </w:tcPr>
          <w:p w14:paraId="76617005" w14:textId="77777777" w:rsidR="006D206B" w:rsidRDefault="00E32F3B">
            <w:pPr>
              <w:pStyle w:val="Normal4"/>
              <w:widowControl w:val="0"/>
              <w:jc w:val="right"/>
              <w:rPr>
                <w:rFonts w:ascii="Calibri" w:eastAsia="Calibri" w:hAnsi="Calibri" w:cs="Calibri"/>
              </w:rPr>
            </w:pPr>
            <w:r>
              <w:rPr>
                <w:rFonts w:ascii="Calibri" w:eastAsia="Calibri" w:hAnsi="Calibri" w:cs="Calibri"/>
              </w:rPr>
              <w:t>4.3</w:t>
            </w:r>
          </w:p>
        </w:tc>
      </w:tr>
    </w:tbl>
    <w:p w14:paraId="6C80B8C4" w14:textId="77777777" w:rsidR="006D206B" w:rsidRDefault="006D206B">
      <w:pPr>
        <w:pStyle w:val="Normal4"/>
        <w:ind w:left="720"/>
        <w:rPr>
          <w:sz w:val="24"/>
          <w:szCs w:val="24"/>
        </w:rPr>
      </w:pPr>
    </w:p>
    <w:p w14:paraId="213D323D" w14:textId="77777777" w:rsidR="006D206B" w:rsidRDefault="006D206B">
      <w:pPr>
        <w:pStyle w:val="Normal4"/>
        <w:ind w:left="720"/>
        <w:rPr>
          <w:sz w:val="24"/>
          <w:szCs w:val="24"/>
        </w:rPr>
      </w:pPr>
    </w:p>
    <w:p w14:paraId="43BD0B87" w14:textId="77777777" w:rsidR="006D206B" w:rsidRDefault="006D206B">
      <w:pPr>
        <w:pStyle w:val="Normal4"/>
        <w:ind w:left="720"/>
        <w:rPr>
          <w:sz w:val="24"/>
          <w:szCs w:val="24"/>
        </w:rPr>
      </w:pPr>
    </w:p>
    <w:p w14:paraId="46700AD1" w14:textId="77777777" w:rsidR="006D206B" w:rsidRDefault="006D206B">
      <w:pPr>
        <w:pStyle w:val="Normal4"/>
        <w:ind w:left="720"/>
        <w:rPr>
          <w:sz w:val="24"/>
          <w:szCs w:val="24"/>
        </w:rPr>
      </w:pPr>
    </w:p>
    <w:p w14:paraId="535BC66C" w14:textId="77777777" w:rsidR="006D206B" w:rsidRDefault="006D206B">
      <w:pPr>
        <w:pStyle w:val="Normal4"/>
        <w:ind w:left="720"/>
        <w:rPr>
          <w:sz w:val="24"/>
          <w:szCs w:val="24"/>
        </w:rPr>
      </w:pPr>
    </w:p>
    <w:p w14:paraId="02D7F68E" w14:textId="77777777" w:rsidR="006D206B" w:rsidRDefault="006D206B">
      <w:pPr>
        <w:pStyle w:val="Normal4"/>
        <w:ind w:left="720"/>
        <w:rPr>
          <w:sz w:val="24"/>
          <w:szCs w:val="24"/>
        </w:rPr>
      </w:pPr>
    </w:p>
    <w:p w14:paraId="321A467B" w14:textId="77777777" w:rsidR="006D206B" w:rsidRDefault="006D206B">
      <w:pPr>
        <w:pStyle w:val="Normal4"/>
        <w:ind w:left="720"/>
        <w:rPr>
          <w:sz w:val="24"/>
          <w:szCs w:val="24"/>
        </w:rPr>
      </w:pPr>
    </w:p>
    <w:p w14:paraId="0EFECC8F" w14:textId="77777777" w:rsidR="006D206B" w:rsidRDefault="006D206B">
      <w:pPr>
        <w:pStyle w:val="Normal4"/>
        <w:rPr>
          <w:sz w:val="24"/>
          <w:szCs w:val="24"/>
        </w:rPr>
      </w:pPr>
    </w:p>
    <w:p w14:paraId="5FFA3EEC" w14:textId="77777777" w:rsidR="006D206B" w:rsidRDefault="00897C8C">
      <w:pPr>
        <w:pStyle w:val="Normal4"/>
        <w:rPr>
          <w:sz w:val="24"/>
          <w:szCs w:val="24"/>
        </w:rPr>
      </w:pPr>
      <w:r>
        <w:rPr>
          <w:noProof/>
        </w:rPr>
        <w:drawing>
          <wp:inline distT="0" distB="0" distL="0" distR="0" wp14:anchorId="58E453B6" wp14:editId="4A6C5D5C">
            <wp:extent cx="5752407" cy="3150523"/>
            <wp:effectExtent l="0" t="0" r="1270" b="0"/>
            <wp:docPr id="340150041" name="Chart 1">
              <a:extLst xmlns:a="http://schemas.openxmlformats.org/drawingml/2006/main">
                <a:ext uri="{FF2B5EF4-FFF2-40B4-BE49-F238E27FC236}">
                  <a16:creationId xmlns:a16="http://schemas.microsoft.com/office/drawing/2014/main" id="{3540D9BB-F6A2-45F9-B3FD-25E794393C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4CCDAF" w14:textId="77777777" w:rsidR="006A7715" w:rsidRDefault="006A7715">
      <w:pPr>
        <w:pStyle w:val="Normal4"/>
        <w:rPr>
          <w:sz w:val="24"/>
          <w:szCs w:val="24"/>
        </w:rPr>
      </w:pPr>
    </w:p>
    <w:p w14:paraId="037B8646" w14:textId="77777777" w:rsidR="00897C8C" w:rsidRDefault="00897C8C">
      <w:pPr>
        <w:pStyle w:val="Normal4"/>
        <w:rPr>
          <w:sz w:val="24"/>
          <w:szCs w:val="24"/>
        </w:rPr>
      </w:pPr>
    </w:p>
    <w:p w14:paraId="1F0FF6AD" w14:textId="77777777" w:rsidR="006C7238" w:rsidRDefault="006C7238">
      <w:pPr>
        <w:rPr>
          <w:b/>
          <w:sz w:val="24"/>
          <w:szCs w:val="24"/>
        </w:rPr>
      </w:pPr>
      <w:r>
        <w:rPr>
          <w:b/>
          <w:sz w:val="24"/>
          <w:szCs w:val="24"/>
        </w:rPr>
        <w:br w:type="page"/>
      </w:r>
    </w:p>
    <w:p w14:paraId="34DADAC9" w14:textId="295E3B26" w:rsidR="006A7715" w:rsidRPr="006A7715" w:rsidRDefault="006A7715">
      <w:pPr>
        <w:pStyle w:val="Normal4"/>
        <w:rPr>
          <w:b/>
          <w:sz w:val="24"/>
          <w:szCs w:val="24"/>
        </w:rPr>
      </w:pPr>
      <w:r w:rsidRPr="006A7715">
        <w:rPr>
          <w:b/>
          <w:sz w:val="24"/>
          <w:szCs w:val="24"/>
        </w:rPr>
        <w:lastRenderedPageBreak/>
        <w:t xml:space="preserve">Insights: </w:t>
      </w:r>
    </w:p>
    <w:p w14:paraId="4B082311" w14:textId="77777777" w:rsidR="006A7715" w:rsidRPr="006A7715" w:rsidRDefault="006A7715">
      <w:pPr>
        <w:pStyle w:val="Normal4"/>
        <w:rPr>
          <w:sz w:val="24"/>
          <w:szCs w:val="24"/>
        </w:rPr>
      </w:pPr>
    </w:p>
    <w:p w14:paraId="1236190C" w14:textId="77777777" w:rsidR="00724EB6" w:rsidRDefault="006A7715" w:rsidP="00724EB6">
      <w:pPr>
        <w:pStyle w:val="ListParagraph"/>
        <w:numPr>
          <w:ilvl w:val="0"/>
          <w:numId w:val="38"/>
        </w:numPr>
        <w:spacing w:line="240" w:lineRule="auto"/>
        <w:rPr>
          <w:rFonts w:ascii="Arial" w:eastAsia="Times New Roman" w:hAnsi="Arial" w:cs="Arial"/>
          <w:sz w:val="24"/>
          <w:szCs w:val="24"/>
        </w:rPr>
      </w:pPr>
      <w:r w:rsidRPr="00724EB6">
        <w:rPr>
          <w:rFonts w:ascii="Arial" w:eastAsia="Times New Roman" w:hAnsi="Arial" w:cs="Arial"/>
          <w:b/>
          <w:bCs/>
          <w:sz w:val="24"/>
          <w:szCs w:val="24"/>
        </w:rPr>
        <w:t>Top Performers</w:t>
      </w:r>
      <w:r w:rsidRPr="00724EB6">
        <w:rPr>
          <w:rFonts w:ascii="Arial" w:eastAsia="Times New Roman" w:hAnsi="Arial" w:cs="Arial"/>
          <w:sz w:val="24"/>
          <w:szCs w:val="24"/>
        </w:rPr>
        <w:t>:</w:t>
      </w:r>
    </w:p>
    <w:p w14:paraId="406B9AFB" w14:textId="77777777" w:rsidR="00724EB6" w:rsidRDefault="00724EB6" w:rsidP="00724EB6">
      <w:pPr>
        <w:pStyle w:val="ListParagraph"/>
        <w:spacing w:line="240" w:lineRule="auto"/>
        <w:rPr>
          <w:rFonts w:ascii="Arial" w:eastAsia="Times New Roman" w:hAnsi="Arial" w:cs="Arial"/>
          <w:b/>
          <w:bCs/>
          <w:sz w:val="24"/>
          <w:szCs w:val="24"/>
        </w:rPr>
      </w:pPr>
    </w:p>
    <w:p w14:paraId="7B255CCE" w14:textId="77777777" w:rsidR="006A7715" w:rsidRDefault="006A7715" w:rsidP="00724EB6">
      <w:pPr>
        <w:pStyle w:val="ListParagraph"/>
        <w:spacing w:line="240" w:lineRule="auto"/>
        <w:rPr>
          <w:rFonts w:ascii="Arial" w:eastAsia="Times New Roman" w:hAnsi="Arial" w:cs="Arial"/>
          <w:sz w:val="24"/>
          <w:szCs w:val="24"/>
        </w:rPr>
      </w:pPr>
      <w:r w:rsidRPr="00724EB6">
        <w:rPr>
          <w:rFonts w:ascii="Arial" w:eastAsia="Times New Roman" w:hAnsi="Arial" w:cs="Arial"/>
          <w:b/>
          <w:bCs/>
          <w:sz w:val="24"/>
          <w:szCs w:val="24"/>
        </w:rPr>
        <w:t>Turkey and Indonesia</w:t>
      </w:r>
      <w:r w:rsidRPr="00724EB6">
        <w:rPr>
          <w:rFonts w:ascii="Arial" w:eastAsia="Times New Roman" w:hAnsi="Arial" w:cs="Arial"/>
          <w:sz w:val="24"/>
          <w:szCs w:val="24"/>
        </w:rPr>
        <w:t xml:space="preserve"> stand out with an average rating of </w:t>
      </w:r>
      <w:r w:rsidRPr="00724EB6">
        <w:rPr>
          <w:rFonts w:ascii="Arial" w:eastAsia="Times New Roman" w:hAnsi="Arial" w:cs="Arial"/>
          <w:b/>
          <w:bCs/>
          <w:sz w:val="24"/>
          <w:szCs w:val="24"/>
        </w:rPr>
        <w:t>4.3</w:t>
      </w:r>
      <w:r w:rsidRPr="00724EB6">
        <w:rPr>
          <w:rFonts w:ascii="Arial" w:eastAsia="Times New Roman" w:hAnsi="Arial" w:cs="Arial"/>
          <w:sz w:val="24"/>
          <w:szCs w:val="24"/>
        </w:rPr>
        <w:t>, indicating a generally high level of customer satisfaction for restaurants in these countries.</w:t>
      </w:r>
    </w:p>
    <w:p w14:paraId="636651EE" w14:textId="77777777" w:rsidR="00724EB6" w:rsidRPr="00724EB6" w:rsidRDefault="00724EB6" w:rsidP="00724EB6">
      <w:pPr>
        <w:pStyle w:val="ListParagraph"/>
        <w:spacing w:line="240" w:lineRule="auto"/>
        <w:rPr>
          <w:rFonts w:ascii="Arial" w:eastAsia="Times New Roman" w:hAnsi="Arial" w:cs="Arial"/>
          <w:sz w:val="24"/>
          <w:szCs w:val="24"/>
        </w:rPr>
      </w:pPr>
    </w:p>
    <w:p w14:paraId="6762047B" w14:textId="77777777" w:rsidR="006A7715" w:rsidRPr="00724EB6" w:rsidRDefault="006A7715" w:rsidP="00724EB6">
      <w:pPr>
        <w:pStyle w:val="ListParagraph"/>
        <w:numPr>
          <w:ilvl w:val="0"/>
          <w:numId w:val="38"/>
        </w:numPr>
        <w:spacing w:line="240" w:lineRule="auto"/>
        <w:rPr>
          <w:rFonts w:ascii="Arial" w:eastAsia="Times New Roman" w:hAnsi="Arial" w:cs="Arial"/>
          <w:sz w:val="24"/>
          <w:szCs w:val="24"/>
        </w:rPr>
      </w:pPr>
      <w:r w:rsidRPr="00724EB6">
        <w:rPr>
          <w:rFonts w:ascii="Arial" w:eastAsia="Times New Roman" w:hAnsi="Arial" w:cs="Arial"/>
          <w:b/>
          <w:bCs/>
          <w:sz w:val="24"/>
          <w:szCs w:val="24"/>
        </w:rPr>
        <w:t>Lowest Rating</w:t>
      </w:r>
      <w:r w:rsidR="00724EB6" w:rsidRPr="00724EB6">
        <w:rPr>
          <w:rFonts w:ascii="Arial" w:eastAsia="Times New Roman" w:hAnsi="Arial" w:cs="Arial"/>
          <w:b/>
          <w:bCs/>
          <w:sz w:val="24"/>
          <w:szCs w:val="24"/>
        </w:rPr>
        <w:t>:</w:t>
      </w:r>
    </w:p>
    <w:p w14:paraId="20BDBF58" w14:textId="42770478" w:rsidR="006A7715" w:rsidRPr="006C7238" w:rsidRDefault="006A7715" w:rsidP="006C7238">
      <w:pPr>
        <w:spacing w:before="100" w:beforeAutospacing="1" w:after="100" w:afterAutospacing="1" w:line="240" w:lineRule="auto"/>
        <w:ind w:left="720"/>
        <w:rPr>
          <w:rFonts w:eastAsia="Times New Roman"/>
          <w:sz w:val="24"/>
          <w:szCs w:val="24"/>
        </w:rPr>
      </w:pPr>
      <w:r w:rsidRPr="006A7715">
        <w:rPr>
          <w:rFonts w:eastAsia="Times New Roman"/>
          <w:b/>
          <w:bCs/>
          <w:sz w:val="24"/>
          <w:szCs w:val="24"/>
        </w:rPr>
        <w:t>Canada</w:t>
      </w:r>
      <w:r w:rsidRPr="006A7715">
        <w:rPr>
          <w:rFonts w:eastAsia="Times New Roman"/>
          <w:sz w:val="24"/>
          <w:szCs w:val="24"/>
        </w:rPr>
        <w:t xml:space="preserve"> has the lowest average rating of </w:t>
      </w:r>
      <w:r w:rsidRPr="006A7715">
        <w:rPr>
          <w:rFonts w:eastAsia="Times New Roman"/>
          <w:b/>
          <w:bCs/>
          <w:sz w:val="24"/>
          <w:szCs w:val="24"/>
        </w:rPr>
        <w:t>3.6</w:t>
      </w:r>
      <w:r w:rsidRPr="006A7715">
        <w:rPr>
          <w:rFonts w:eastAsia="Times New Roman"/>
          <w:sz w:val="24"/>
          <w:szCs w:val="24"/>
        </w:rPr>
        <w:t>, which may suggest issues related to the quality of restaurants or customer expectations that aren’t being met. It could also reflect a more competitive market where customers are more critical or have higher standards for restaurants</w:t>
      </w:r>
      <w:r>
        <w:rPr>
          <w:rFonts w:eastAsia="Times New Roman"/>
          <w:sz w:val="24"/>
          <w:szCs w:val="24"/>
        </w:rPr>
        <w:t>.</w:t>
      </w:r>
    </w:p>
    <w:p w14:paraId="2A624E04" w14:textId="77777777" w:rsidR="00724EB6" w:rsidRDefault="00724EB6" w:rsidP="006A7715">
      <w:pPr>
        <w:spacing w:line="240" w:lineRule="auto"/>
        <w:rPr>
          <w:rFonts w:eastAsia="Times New Roman"/>
          <w:b/>
          <w:bCs/>
          <w:sz w:val="24"/>
          <w:szCs w:val="24"/>
        </w:rPr>
      </w:pPr>
    </w:p>
    <w:p w14:paraId="1857A807" w14:textId="77777777" w:rsidR="006A7715" w:rsidRPr="00724EB6" w:rsidRDefault="006A7715" w:rsidP="00724EB6">
      <w:pPr>
        <w:pStyle w:val="ListParagraph"/>
        <w:numPr>
          <w:ilvl w:val="0"/>
          <w:numId w:val="38"/>
        </w:numPr>
        <w:spacing w:line="240" w:lineRule="auto"/>
        <w:rPr>
          <w:rFonts w:ascii="Arial" w:eastAsia="Times New Roman" w:hAnsi="Arial" w:cs="Arial"/>
          <w:sz w:val="24"/>
          <w:szCs w:val="24"/>
        </w:rPr>
      </w:pPr>
      <w:r w:rsidRPr="00724EB6">
        <w:rPr>
          <w:rFonts w:ascii="Arial" w:eastAsia="Times New Roman" w:hAnsi="Arial" w:cs="Arial"/>
          <w:b/>
          <w:bCs/>
          <w:sz w:val="24"/>
          <w:szCs w:val="24"/>
        </w:rPr>
        <w:t>Moderate Ratings</w:t>
      </w:r>
      <w:r w:rsidRPr="00724EB6">
        <w:rPr>
          <w:rFonts w:ascii="Arial" w:eastAsia="Times New Roman" w:hAnsi="Arial" w:cs="Arial"/>
          <w:sz w:val="24"/>
          <w:szCs w:val="24"/>
        </w:rPr>
        <w:t>:</w:t>
      </w:r>
    </w:p>
    <w:p w14:paraId="75D5CD56" w14:textId="77777777" w:rsidR="006A7715" w:rsidRPr="006A7715" w:rsidRDefault="006A7715" w:rsidP="00724EB6">
      <w:pPr>
        <w:spacing w:before="100" w:beforeAutospacing="1" w:after="100" w:afterAutospacing="1" w:line="240" w:lineRule="auto"/>
        <w:ind w:left="720"/>
        <w:rPr>
          <w:rFonts w:eastAsia="Times New Roman"/>
          <w:sz w:val="24"/>
          <w:szCs w:val="24"/>
        </w:rPr>
      </w:pPr>
      <w:r w:rsidRPr="006A7715">
        <w:rPr>
          <w:rFonts w:eastAsia="Times New Roman"/>
          <w:b/>
          <w:bCs/>
          <w:sz w:val="24"/>
          <w:szCs w:val="24"/>
        </w:rPr>
        <w:t>Sri Lanka</w:t>
      </w:r>
      <w:r w:rsidRPr="006A7715">
        <w:rPr>
          <w:rFonts w:eastAsia="Times New Roman"/>
          <w:sz w:val="24"/>
          <w:szCs w:val="24"/>
        </w:rPr>
        <w:t xml:space="preserve"> and </w:t>
      </w:r>
      <w:r w:rsidRPr="006A7715">
        <w:rPr>
          <w:rFonts w:eastAsia="Times New Roman"/>
          <w:b/>
          <w:bCs/>
          <w:sz w:val="24"/>
          <w:szCs w:val="24"/>
        </w:rPr>
        <w:t>Australia</w:t>
      </w:r>
      <w:r w:rsidRPr="006A7715">
        <w:rPr>
          <w:rFonts w:eastAsia="Times New Roman"/>
          <w:sz w:val="24"/>
          <w:szCs w:val="24"/>
        </w:rPr>
        <w:t xml:space="preserve"> have moderate average ratings of </w:t>
      </w:r>
      <w:r w:rsidRPr="006A7715">
        <w:rPr>
          <w:rFonts w:eastAsia="Times New Roman"/>
          <w:b/>
          <w:bCs/>
          <w:sz w:val="24"/>
          <w:szCs w:val="24"/>
        </w:rPr>
        <w:t>3.9</w:t>
      </w:r>
      <w:r w:rsidRPr="006A7715">
        <w:rPr>
          <w:rFonts w:eastAsia="Times New Roman"/>
          <w:sz w:val="24"/>
          <w:szCs w:val="24"/>
        </w:rPr>
        <w:t xml:space="preserve"> and </w:t>
      </w:r>
      <w:r w:rsidRPr="006A7715">
        <w:rPr>
          <w:rFonts w:eastAsia="Times New Roman"/>
          <w:b/>
          <w:bCs/>
          <w:sz w:val="24"/>
          <w:szCs w:val="24"/>
        </w:rPr>
        <w:t>3.7</w:t>
      </w:r>
      <w:r w:rsidRPr="006A7715">
        <w:rPr>
          <w:rFonts w:eastAsia="Times New Roman"/>
          <w:sz w:val="24"/>
          <w:szCs w:val="24"/>
        </w:rPr>
        <w:t xml:space="preserve"> respectively. These ratings suggest that there is room for improvement, but restaurants in these countries are still performing reasonably well.</w:t>
      </w:r>
    </w:p>
    <w:p w14:paraId="1F353197" w14:textId="77777777" w:rsidR="006C7238" w:rsidRDefault="006C7238">
      <w:pPr>
        <w:pStyle w:val="Normal4"/>
        <w:rPr>
          <w:b/>
          <w:sz w:val="24"/>
          <w:szCs w:val="24"/>
        </w:rPr>
      </w:pPr>
    </w:p>
    <w:p w14:paraId="2633504F" w14:textId="2A0BBBED" w:rsidR="006A7715" w:rsidRPr="00724EB6" w:rsidRDefault="006A7715">
      <w:pPr>
        <w:pStyle w:val="Normal4"/>
        <w:rPr>
          <w:b/>
          <w:sz w:val="24"/>
          <w:szCs w:val="24"/>
        </w:rPr>
      </w:pPr>
      <w:r w:rsidRPr="00724EB6">
        <w:rPr>
          <w:b/>
          <w:sz w:val="24"/>
          <w:szCs w:val="24"/>
        </w:rPr>
        <w:t>Recommendations:</w:t>
      </w:r>
    </w:p>
    <w:p w14:paraId="199CA81D" w14:textId="77777777" w:rsidR="006A7715" w:rsidRPr="00724EB6" w:rsidRDefault="006A7715" w:rsidP="00724EB6">
      <w:pPr>
        <w:pStyle w:val="ListParagraph"/>
        <w:numPr>
          <w:ilvl w:val="0"/>
          <w:numId w:val="38"/>
        </w:numPr>
        <w:spacing w:before="100" w:beforeAutospacing="1" w:after="100" w:afterAutospacing="1" w:line="240" w:lineRule="auto"/>
        <w:rPr>
          <w:rFonts w:ascii="Arial" w:eastAsia="Times New Roman" w:hAnsi="Arial" w:cs="Arial"/>
          <w:sz w:val="24"/>
          <w:szCs w:val="24"/>
        </w:rPr>
      </w:pPr>
      <w:r w:rsidRPr="00724EB6">
        <w:rPr>
          <w:rFonts w:ascii="Arial" w:eastAsia="Times New Roman" w:hAnsi="Arial" w:cs="Arial"/>
          <w:b/>
          <w:bCs/>
          <w:sz w:val="24"/>
          <w:szCs w:val="24"/>
        </w:rPr>
        <w:t>Focus on High-Rating Countries</w:t>
      </w:r>
      <w:r w:rsidRPr="00724EB6">
        <w:rPr>
          <w:rFonts w:ascii="Arial" w:eastAsia="Times New Roman" w:hAnsi="Arial" w:cs="Arial"/>
          <w:sz w:val="24"/>
          <w:szCs w:val="24"/>
        </w:rPr>
        <w:t>:</w:t>
      </w:r>
    </w:p>
    <w:p w14:paraId="29EA29F7" w14:textId="77777777" w:rsidR="006A7715" w:rsidRPr="006A7715" w:rsidRDefault="006A7715" w:rsidP="00724EB6">
      <w:pPr>
        <w:spacing w:before="100" w:beforeAutospacing="1" w:after="100" w:afterAutospacing="1" w:line="240" w:lineRule="auto"/>
        <w:ind w:left="720"/>
        <w:rPr>
          <w:rFonts w:eastAsia="Times New Roman"/>
          <w:sz w:val="24"/>
          <w:szCs w:val="24"/>
        </w:rPr>
      </w:pPr>
      <w:r w:rsidRPr="006A7715">
        <w:rPr>
          <w:rFonts w:eastAsia="Times New Roman"/>
          <w:sz w:val="24"/>
          <w:szCs w:val="24"/>
        </w:rPr>
        <w:t xml:space="preserve">Given that Turkey and Indonesia have the highest average ratings, these countries could be strategic locations to </w:t>
      </w:r>
      <w:r w:rsidRPr="006A7715">
        <w:rPr>
          <w:rFonts w:eastAsia="Times New Roman"/>
          <w:b/>
          <w:bCs/>
          <w:sz w:val="24"/>
          <w:szCs w:val="24"/>
        </w:rPr>
        <w:t>expand new restaurants</w:t>
      </w:r>
      <w:r w:rsidRPr="006A7715">
        <w:rPr>
          <w:rFonts w:eastAsia="Times New Roman"/>
          <w:sz w:val="24"/>
          <w:szCs w:val="24"/>
        </w:rPr>
        <w:t>. Their high ratings suggest a strong, positive market sentiment that could support new ventures</w:t>
      </w:r>
    </w:p>
    <w:p w14:paraId="1758C2DF" w14:textId="77777777" w:rsidR="006A7715" w:rsidRPr="00724EB6" w:rsidRDefault="006A7715" w:rsidP="00724EB6">
      <w:pPr>
        <w:pStyle w:val="ListParagraph"/>
        <w:numPr>
          <w:ilvl w:val="0"/>
          <w:numId w:val="38"/>
        </w:numPr>
        <w:spacing w:before="100" w:beforeAutospacing="1" w:after="100" w:afterAutospacing="1" w:line="240" w:lineRule="auto"/>
        <w:rPr>
          <w:rFonts w:ascii="Arial" w:eastAsia="Times New Roman" w:hAnsi="Arial" w:cs="Arial"/>
          <w:sz w:val="24"/>
          <w:szCs w:val="24"/>
        </w:rPr>
      </w:pPr>
      <w:r w:rsidRPr="00724EB6">
        <w:rPr>
          <w:rFonts w:ascii="Arial" w:eastAsia="Times New Roman" w:hAnsi="Arial" w:cs="Arial"/>
          <w:b/>
          <w:bCs/>
          <w:sz w:val="24"/>
          <w:szCs w:val="24"/>
        </w:rPr>
        <w:t>Opportunity in Low-Rating Countries</w:t>
      </w:r>
      <w:r w:rsidRPr="00724EB6">
        <w:rPr>
          <w:rFonts w:ascii="Arial" w:eastAsia="Times New Roman" w:hAnsi="Arial" w:cs="Arial"/>
          <w:sz w:val="24"/>
          <w:szCs w:val="24"/>
        </w:rPr>
        <w:t>:</w:t>
      </w:r>
    </w:p>
    <w:p w14:paraId="4338AC32" w14:textId="77777777" w:rsidR="006A7715" w:rsidRPr="006A7715" w:rsidRDefault="006A7715" w:rsidP="00724EB6">
      <w:pPr>
        <w:spacing w:before="100" w:beforeAutospacing="1" w:after="100" w:afterAutospacing="1" w:line="240" w:lineRule="auto"/>
        <w:ind w:left="720"/>
        <w:rPr>
          <w:rFonts w:eastAsia="Times New Roman"/>
          <w:sz w:val="24"/>
          <w:szCs w:val="24"/>
        </w:rPr>
      </w:pPr>
      <w:r w:rsidRPr="006A7715">
        <w:rPr>
          <w:rFonts w:eastAsia="Times New Roman"/>
          <w:sz w:val="24"/>
          <w:szCs w:val="24"/>
        </w:rPr>
        <w:t xml:space="preserve">While </w:t>
      </w:r>
      <w:r w:rsidRPr="006A7715">
        <w:rPr>
          <w:rFonts w:eastAsia="Times New Roman"/>
          <w:b/>
          <w:bCs/>
          <w:sz w:val="24"/>
          <w:szCs w:val="24"/>
        </w:rPr>
        <w:t>Canada</w:t>
      </w:r>
      <w:r w:rsidRPr="006A7715">
        <w:rPr>
          <w:rFonts w:eastAsia="Times New Roman"/>
          <w:sz w:val="24"/>
          <w:szCs w:val="24"/>
        </w:rPr>
        <w:t xml:space="preserve"> has the lowest rating, this presents an opportunity for improvement. Zomato could work with restaurant partners in Canada to </w:t>
      </w:r>
      <w:r w:rsidRPr="006A7715">
        <w:rPr>
          <w:rFonts w:eastAsia="Times New Roman"/>
          <w:b/>
          <w:bCs/>
          <w:sz w:val="24"/>
          <w:szCs w:val="24"/>
        </w:rPr>
        <w:t>improve the quality of service and offerings</w:t>
      </w:r>
      <w:r w:rsidRPr="006A7715">
        <w:rPr>
          <w:rFonts w:eastAsia="Times New Roman"/>
          <w:sz w:val="24"/>
          <w:szCs w:val="24"/>
        </w:rPr>
        <w:t xml:space="preserve">, ensuring better customer experiences </w:t>
      </w:r>
    </w:p>
    <w:p w14:paraId="7032C311" w14:textId="77777777" w:rsidR="006A7715" w:rsidRPr="00724EB6" w:rsidRDefault="006A7715" w:rsidP="00724EB6">
      <w:pPr>
        <w:pStyle w:val="ListParagraph"/>
        <w:numPr>
          <w:ilvl w:val="0"/>
          <w:numId w:val="38"/>
        </w:numPr>
        <w:spacing w:before="100" w:beforeAutospacing="1" w:after="100" w:afterAutospacing="1" w:line="240" w:lineRule="auto"/>
        <w:rPr>
          <w:rFonts w:ascii="Arial" w:eastAsia="Times New Roman" w:hAnsi="Arial" w:cs="Arial"/>
          <w:sz w:val="24"/>
          <w:szCs w:val="24"/>
        </w:rPr>
      </w:pPr>
      <w:r w:rsidRPr="00724EB6">
        <w:rPr>
          <w:rFonts w:ascii="Arial" w:eastAsia="Times New Roman" w:hAnsi="Arial" w:cs="Arial"/>
          <w:b/>
          <w:bCs/>
          <w:sz w:val="24"/>
          <w:szCs w:val="24"/>
        </w:rPr>
        <w:t>Enhance Presence in Sri Lanka and Australia</w:t>
      </w:r>
      <w:r w:rsidRPr="00724EB6">
        <w:rPr>
          <w:rFonts w:ascii="Arial" w:eastAsia="Times New Roman" w:hAnsi="Arial" w:cs="Arial"/>
          <w:sz w:val="24"/>
          <w:szCs w:val="24"/>
        </w:rPr>
        <w:t>:</w:t>
      </w:r>
    </w:p>
    <w:p w14:paraId="66725943" w14:textId="77777777" w:rsidR="006A7715" w:rsidRPr="006A7715" w:rsidRDefault="006A7715" w:rsidP="00724EB6">
      <w:pPr>
        <w:spacing w:before="100" w:beforeAutospacing="1" w:after="100" w:afterAutospacing="1" w:line="240" w:lineRule="auto"/>
        <w:ind w:left="720"/>
        <w:rPr>
          <w:rFonts w:eastAsia="Times New Roman"/>
          <w:sz w:val="24"/>
          <w:szCs w:val="24"/>
        </w:rPr>
      </w:pPr>
      <w:r w:rsidRPr="006A7715">
        <w:rPr>
          <w:rFonts w:eastAsia="Times New Roman"/>
          <w:sz w:val="24"/>
          <w:szCs w:val="24"/>
        </w:rPr>
        <w:t xml:space="preserve">Although </w:t>
      </w:r>
      <w:r w:rsidRPr="006A7715">
        <w:rPr>
          <w:rFonts w:eastAsia="Times New Roman"/>
          <w:b/>
          <w:bCs/>
          <w:sz w:val="24"/>
          <w:szCs w:val="24"/>
        </w:rPr>
        <w:t>Sri Lanka</w:t>
      </w:r>
      <w:r w:rsidRPr="006A7715">
        <w:rPr>
          <w:rFonts w:eastAsia="Times New Roman"/>
          <w:sz w:val="24"/>
          <w:szCs w:val="24"/>
        </w:rPr>
        <w:t xml:space="preserve"> and </w:t>
      </w:r>
      <w:r w:rsidRPr="006A7715">
        <w:rPr>
          <w:rFonts w:eastAsia="Times New Roman"/>
          <w:b/>
          <w:bCs/>
          <w:sz w:val="24"/>
          <w:szCs w:val="24"/>
        </w:rPr>
        <w:t>Australia</w:t>
      </w:r>
      <w:r w:rsidRPr="006A7715">
        <w:rPr>
          <w:rFonts w:eastAsia="Times New Roman"/>
          <w:sz w:val="24"/>
          <w:szCs w:val="24"/>
        </w:rPr>
        <w:t xml:space="preserve"> have moderate ratings, there’s potential to enhance Zomato’s market presence through </w:t>
      </w:r>
      <w:r w:rsidRPr="006A7715">
        <w:rPr>
          <w:rFonts w:eastAsia="Times New Roman"/>
          <w:b/>
          <w:bCs/>
          <w:sz w:val="24"/>
          <w:szCs w:val="24"/>
        </w:rPr>
        <w:t>customer feedback-driven enhancements</w:t>
      </w:r>
      <w:r w:rsidRPr="006A7715">
        <w:rPr>
          <w:rFonts w:eastAsia="Times New Roman"/>
          <w:sz w:val="24"/>
          <w:szCs w:val="24"/>
        </w:rPr>
        <w:t xml:space="preserve"> and </w:t>
      </w:r>
      <w:r w:rsidRPr="006A7715">
        <w:rPr>
          <w:rFonts w:eastAsia="Times New Roman"/>
          <w:b/>
          <w:bCs/>
          <w:sz w:val="24"/>
          <w:szCs w:val="24"/>
        </w:rPr>
        <w:t>strategic partnerships</w:t>
      </w:r>
      <w:r w:rsidRPr="006A7715">
        <w:rPr>
          <w:rFonts w:eastAsia="Times New Roman"/>
          <w:sz w:val="24"/>
          <w:szCs w:val="24"/>
        </w:rPr>
        <w:t xml:space="preserve"> with highly rated local restaurants.</w:t>
      </w:r>
    </w:p>
    <w:p w14:paraId="4BD7435E" w14:textId="77777777" w:rsidR="006A7715" w:rsidRDefault="006A7715">
      <w:pPr>
        <w:pStyle w:val="Normal4"/>
        <w:rPr>
          <w:sz w:val="24"/>
          <w:szCs w:val="24"/>
        </w:rPr>
      </w:pPr>
    </w:p>
    <w:p w14:paraId="1C4059CC" w14:textId="77777777" w:rsidR="006A7715" w:rsidRDefault="006A7715">
      <w:pPr>
        <w:pStyle w:val="Normal4"/>
        <w:rPr>
          <w:sz w:val="24"/>
          <w:szCs w:val="24"/>
        </w:rPr>
      </w:pPr>
    </w:p>
    <w:p w14:paraId="10806E14" w14:textId="77777777" w:rsidR="006C7238" w:rsidRDefault="006C7238">
      <w:pPr>
        <w:rPr>
          <w:b/>
          <w:sz w:val="24"/>
          <w:szCs w:val="24"/>
        </w:rPr>
      </w:pPr>
      <w:r>
        <w:rPr>
          <w:b/>
          <w:sz w:val="24"/>
          <w:szCs w:val="24"/>
        </w:rPr>
        <w:br w:type="page"/>
      </w:r>
    </w:p>
    <w:p w14:paraId="6BC1A91E" w14:textId="6AF33D38" w:rsidR="006D206B" w:rsidRDefault="00E32F3B" w:rsidP="009C2D0F">
      <w:pPr>
        <w:pStyle w:val="Normal4"/>
        <w:numPr>
          <w:ilvl w:val="0"/>
          <w:numId w:val="11"/>
        </w:numPr>
        <w:rPr>
          <w:b/>
          <w:sz w:val="24"/>
          <w:szCs w:val="24"/>
        </w:rPr>
      </w:pPr>
      <w:r>
        <w:rPr>
          <w:b/>
          <w:sz w:val="24"/>
          <w:szCs w:val="24"/>
        </w:rPr>
        <w:lastRenderedPageBreak/>
        <w:t>Also, what is the current expenditure on food in the suggested countries, so we can keep our financial expenditure in control?</w:t>
      </w:r>
    </w:p>
    <w:p w14:paraId="7F81E512" w14:textId="77777777" w:rsidR="006D206B" w:rsidRDefault="006D206B">
      <w:pPr>
        <w:pStyle w:val="Normal4"/>
        <w:rPr>
          <w:b/>
          <w:sz w:val="24"/>
          <w:szCs w:val="24"/>
        </w:rPr>
      </w:pPr>
    </w:p>
    <w:p w14:paraId="353DE970" w14:textId="77777777" w:rsidR="006D206B" w:rsidRDefault="00E32F3B">
      <w:pPr>
        <w:pStyle w:val="Normal4"/>
        <w:ind w:left="630"/>
        <w:rPr>
          <w:b/>
          <w:sz w:val="24"/>
          <w:szCs w:val="24"/>
        </w:rPr>
      </w:pPr>
      <w:r>
        <w:rPr>
          <w:b/>
          <w:sz w:val="24"/>
          <w:szCs w:val="24"/>
        </w:rPr>
        <w:t xml:space="preserve"> </w:t>
      </w:r>
      <w:r>
        <w:rPr>
          <w:b/>
          <w:sz w:val="24"/>
          <w:szCs w:val="24"/>
        </w:rPr>
        <w:tab/>
      </w:r>
    </w:p>
    <w:p w14:paraId="233137F2" w14:textId="77777777" w:rsidR="006D206B" w:rsidRDefault="00E32F3B">
      <w:pPr>
        <w:pStyle w:val="Normal4"/>
        <w:ind w:left="630"/>
        <w:jc w:val="both"/>
        <w:rPr>
          <w:sz w:val="24"/>
          <w:szCs w:val="24"/>
        </w:rPr>
      </w:pPr>
      <w:r>
        <w:rPr>
          <w:sz w:val="24"/>
          <w:szCs w:val="24"/>
        </w:rPr>
        <w:t>The current expenditure on food for an average of two persons in all countries is listed below:</w:t>
      </w:r>
    </w:p>
    <w:p w14:paraId="323BF29E" w14:textId="77777777" w:rsidR="006D206B" w:rsidRDefault="006D206B">
      <w:pPr>
        <w:pStyle w:val="Normal4"/>
        <w:rPr>
          <w:sz w:val="24"/>
          <w:szCs w:val="24"/>
        </w:rPr>
      </w:pPr>
    </w:p>
    <w:p w14:paraId="40D7579D" w14:textId="77777777" w:rsidR="006D206B" w:rsidRDefault="006D206B">
      <w:pPr>
        <w:pStyle w:val="Normal4"/>
        <w:ind w:left="630"/>
        <w:rPr>
          <w:sz w:val="24"/>
          <w:szCs w:val="24"/>
        </w:rPr>
      </w:pPr>
    </w:p>
    <w:tbl>
      <w:tblPr>
        <w:tblStyle w:val="a5"/>
        <w:tblW w:w="8160" w:type="dxa"/>
        <w:tblInd w:w="675" w:type="dxa"/>
        <w:tblBorders>
          <w:top w:val="nil"/>
          <w:left w:val="nil"/>
          <w:bottom w:val="nil"/>
          <w:right w:val="nil"/>
          <w:insideH w:val="nil"/>
          <w:insideV w:val="nil"/>
        </w:tblBorders>
        <w:tblLayout w:type="fixed"/>
        <w:tblLook w:val="0600" w:firstRow="0" w:lastRow="0" w:firstColumn="0" w:lastColumn="0" w:noHBand="1" w:noVBand="1"/>
      </w:tblPr>
      <w:tblGrid>
        <w:gridCol w:w="3360"/>
        <w:gridCol w:w="4800"/>
      </w:tblGrid>
      <w:tr w:rsidR="006D206B" w14:paraId="342DF472" w14:textId="77777777">
        <w:trPr>
          <w:trHeight w:val="555"/>
        </w:trPr>
        <w:tc>
          <w:tcPr>
            <w:tcW w:w="3360" w:type="dxa"/>
            <w:tcBorders>
              <w:top w:val="single" w:sz="5" w:space="0" w:color="CCCCCC"/>
              <w:left w:val="single" w:sz="5" w:space="0" w:color="CCCCCC"/>
              <w:bottom w:val="single" w:sz="14" w:space="0" w:color="657BA3"/>
              <w:right w:val="single" w:sz="5" w:space="0" w:color="CCCCCC"/>
            </w:tcBorders>
            <w:shd w:val="clear" w:color="auto" w:fill="D8DEE8"/>
            <w:tcMar>
              <w:top w:w="0" w:type="dxa"/>
              <w:left w:w="40" w:type="dxa"/>
              <w:bottom w:w="0" w:type="dxa"/>
              <w:right w:w="40" w:type="dxa"/>
            </w:tcMar>
            <w:vAlign w:val="bottom"/>
          </w:tcPr>
          <w:p w14:paraId="2048EF10" w14:textId="77777777" w:rsidR="006D206B" w:rsidRDefault="00E32F3B">
            <w:pPr>
              <w:pStyle w:val="Normal4"/>
              <w:widowControl w:val="0"/>
              <w:rPr>
                <w:rFonts w:ascii="Calibri" w:eastAsia="Calibri" w:hAnsi="Calibri" w:cs="Calibri"/>
              </w:rPr>
            </w:pPr>
            <w:r>
              <w:rPr>
                <w:rFonts w:ascii="Calibri" w:eastAsia="Calibri" w:hAnsi="Calibri" w:cs="Calibri"/>
                <w:i/>
              </w:rPr>
              <w:t>Country</w:t>
            </w:r>
            <w:r w:rsidR="006D1D5D">
              <w:rPr>
                <w:rFonts w:ascii="Calibri" w:eastAsia="Calibri" w:hAnsi="Calibri" w:cs="Calibri"/>
                <w:i/>
              </w:rPr>
              <w:t xml:space="preserve"> </w:t>
            </w:r>
            <w:r>
              <w:rPr>
                <w:rFonts w:ascii="Calibri" w:eastAsia="Calibri" w:hAnsi="Calibri" w:cs="Calibri"/>
                <w:i/>
              </w:rPr>
              <w:t>Name</w:t>
            </w:r>
          </w:p>
        </w:tc>
        <w:tc>
          <w:tcPr>
            <w:tcW w:w="4800" w:type="dxa"/>
            <w:tcBorders>
              <w:top w:val="single" w:sz="5" w:space="0" w:color="CCCCCC"/>
              <w:left w:val="single" w:sz="5" w:space="0" w:color="CCCCCC"/>
              <w:bottom w:val="single" w:sz="14" w:space="0" w:color="657BA3"/>
              <w:right w:val="single" w:sz="5" w:space="0" w:color="CCCCCC"/>
            </w:tcBorders>
            <w:shd w:val="clear" w:color="auto" w:fill="657BA3"/>
            <w:tcMar>
              <w:top w:w="0" w:type="dxa"/>
              <w:left w:w="40" w:type="dxa"/>
              <w:bottom w:w="0" w:type="dxa"/>
              <w:right w:w="40" w:type="dxa"/>
            </w:tcMar>
            <w:vAlign w:val="bottom"/>
          </w:tcPr>
          <w:p w14:paraId="2908082A" w14:textId="77777777" w:rsidR="006D206B" w:rsidRDefault="00E32F3B">
            <w:pPr>
              <w:pStyle w:val="Normal4"/>
              <w:widowControl w:val="0"/>
              <w:rPr>
                <w:rFonts w:ascii="Calibri" w:eastAsia="Calibri" w:hAnsi="Calibri" w:cs="Calibri"/>
              </w:rPr>
            </w:pPr>
            <w:r>
              <w:rPr>
                <w:rFonts w:ascii="Calibri" w:eastAsia="Calibri" w:hAnsi="Calibri" w:cs="Calibri"/>
                <w:color w:val="FFFFFF"/>
              </w:rPr>
              <w:t xml:space="preserve">AVERAGE of </w:t>
            </w:r>
            <w:proofErr w:type="spellStart"/>
            <w:r>
              <w:rPr>
                <w:rFonts w:ascii="Calibri" w:eastAsia="Calibri" w:hAnsi="Calibri" w:cs="Calibri"/>
                <w:color w:val="FFFFFF"/>
              </w:rPr>
              <w:t>Average_Cost_for_two_Updated</w:t>
            </w:r>
            <w:proofErr w:type="spellEnd"/>
          </w:p>
        </w:tc>
      </w:tr>
      <w:tr w:rsidR="006D206B" w14:paraId="0FD6F262"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6207944D" w14:textId="77777777" w:rsidR="006D206B" w:rsidRDefault="00E32F3B">
            <w:pPr>
              <w:pStyle w:val="Normal4"/>
              <w:widowControl w:val="0"/>
              <w:rPr>
                <w:rFonts w:ascii="Calibri" w:eastAsia="Calibri" w:hAnsi="Calibri" w:cs="Calibri"/>
              </w:rPr>
            </w:pPr>
            <w:r>
              <w:rPr>
                <w:rFonts w:ascii="Calibri" w:eastAsia="Calibri" w:hAnsi="Calibri" w:cs="Calibri"/>
              </w:rPr>
              <w:t>Turkey</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57D13479" w14:textId="77777777" w:rsidR="006D206B" w:rsidRDefault="00E32F3B">
            <w:pPr>
              <w:pStyle w:val="Normal4"/>
              <w:widowControl w:val="0"/>
              <w:jc w:val="right"/>
              <w:rPr>
                <w:rFonts w:ascii="Calibri" w:eastAsia="Calibri" w:hAnsi="Calibri" w:cs="Calibri"/>
              </w:rPr>
            </w:pPr>
            <w:r>
              <w:rPr>
                <w:rFonts w:ascii="Calibri" w:eastAsia="Calibri" w:hAnsi="Calibri" w:cs="Calibri"/>
              </w:rPr>
              <w:t>219</w:t>
            </w:r>
          </w:p>
        </w:tc>
      </w:tr>
      <w:tr w:rsidR="006D206B" w14:paraId="3B48ACDF"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441D46B5" w14:textId="77777777" w:rsidR="006D206B" w:rsidRDefault="00E32F3B">
            <w:pPr>
              <w:pStyle w:val="Normal4"/>
              <w:widowControl w:val="0"/>
              <w:rPr>
                <w:rFonts w:ascii="Calibri" w:eastAsia="Calibri" w:hAnsi="Calibri" w:cs="Calibri"/>
              </w:rPr>
            </w:pPr>
            <w:r>
              <w:rPr>
                <w:rFonts w:ascii="Calibri" w:eastAsia="Calibri" w:hAnsi="Calibri" w:cs="Calibri"/>
              </w:rPr>
              <w:t>India</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322E74EE" w14:textId="77777777" w:rsidR="006D206B" w:rsidRDefault="00E32F3B">
            <w:pPr>
              <w:pStyle w:val="Normal4"/>
              <w:widowControl w:val="0"/>
              <w:jc w:val="right"/>
              <w:rPr>
                <w:rFonts w:ascii="Calibri" w:eastAsia="Calibri" w:hAnsi="Calibri" w:cs="Calibri"/>
              </w:rPr>
            </w:pPr>
            <w:r>
              <w:rPr>
                <w:rFonts w:ascii="Calibri" w:eastAsia="Calibri" w:hAnsi="Calibri" w:cs="Calibri"/>
              </w:rPr>
              <w:t>624</w:t>
            </w:r>
          </w:p>
        </w:tc>
      </w:tr>
      <w:tr w:rsidR="006D206B" w14:paraId="5EBAC99F"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6E1CBBC1" w14:textId="77777777" w:rsidR="006D206B" w:rsidRDefault="00E32F3B">
            <w:pPr>
              <w:pStyle w:val="Normal4"/>
              <w:widowControl w:val="0"/>
              <w:rPr>
                <w:rFonts w:ascii="Calibri" w:eastAsia="Calibri" w:hAnsi="Calibri" w:cs="Calibri"/>
              </w:rPr>
            </w:pPr>
            <w:r>
              <w:rPr>
                <w:rFonts w:ascii="Calibri" w:eastAsia="Calibri" w:hAnsi="Calibri" w:cs="Calibri"/>
              </w:rPr>
              <w:t>Sri Lanka</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5F5BC5A9" w14:textId="77777777" w:rsidR="006D206B" w:rsidRDefault="00E32F3B">
            <w:pPr>
              <w:pStyle w:val="Normal4"/>
              <w:widowControl w:val="0"/>
              <w:jc w:val="right"/>
              <w:rPr>
                <w:rFonts w:ascii="Calibri" w:eastAsia="Calibri" w:hAnsi="Calibri" w:cs="Calibri"/>
              </w:rPr>
            </w:pPr>
            <w:r>
              <w:rPr>
                <w:rFonts w:ascii="Calibri" w:eastAsia="Calibri" w:hAnsi="Calibri" w:cs="Calibri"/>
              </w:rPr>
              <w:t>641</w:t>
            </w:r>
          </w:p>
        </w:tc>
      </w:tr>
      <w:tr w:rsidR="006D206B" w14:paraId="25357198"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3ED5C1D0" w14:textId="77777777" w:rsidR="006D206B" w:rsidRDefault="00E32F3B">
            <w:pPr>
              <w:pStyle w:val="Normal4"/>
              <w:widowControl w:val="0"/>
              <w:rPr>
                <w:rFonts w:ascii="Calibri" w:eastAsia="Calibri" w:hAnsi="Calibri" w:cs="Calibri"/>
              </w:rPr>
            </w:pPr>
            <w:r>
              <w:rPr>
                <w:rFonts w:ascii="Calibri" w:eastAsia="Calibri" w:hAnsi="Calibri" w:cs="Calibri"/>
              </w:rPr>
              <w:t>Australia</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2979155E" w14:textId="77777777" w:rsidR="006D206B" w:rsidRDefault="00E32F3B">
            <w:pPr>
              <w:pStyle w:val="Normal4"/>
              <w:widowControl w:val="0"/>
              <w:jc w:val="right"/>
              <w:rPr>
                <w:rFonts w:ascii="Calibri" w:eastAsia="Calibri" w:hAnsi="Calibri" w:cs="Calibri"/>
              </w:rPr>
            </w:pPr>
            <w:r>
              <w:rPr>
                <w:rFonts w:ascii="Calibri" w:eastAsia="Calibri" w:hAnsi="Calibri" w:cs="Calibri"/>
              </w:rPr>
              <w:t>1313</w:t>
            </w:r>
          </w:p>
        </w:tc>
      </w:tr>
      <w:tr w:rsidR="006D206B" w14:paraId="601E7395"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0E53A1C6" w14:textId="77777777" w:rsidR="006D206B" w:rsidRDefault="00E32F3B">
            <w:pPr>
              <w:pStyle w:val="Normal4"/>
              <w:widowControl w:val="0"/>
              <w:rPr>
                <w:rFonts w:ascii="Calibri" w:eastAsia="Calibri" w:hAnsi="Calibri" w:cs="Calibri"/>
              </w:rPr>
            </w:pPr>
            <w:r>
              <w:rPr>
                <w:rFonts w:ascii="Calibri" w:eastAsia="Calibri" w:hAnsi="Calibri" w:cs="Calibri"/>
              </w:rPr>
              <w:t>Indonesia</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3971DC55" w14:textId="77777777" w:rsidR="006D206B" w:rsidRDefault="00E32F3B">
            <w:pPr>
              <w:pStyle w:val="Normal4"/>
              <w:widowControl w:val="0"/>
              <w:jc w:val="right"/>
              <w:rPr>
                <w:rFonts w:ascii="Calibri" w:eastAsia="Calibri" w:hAnsi="Calibri" w:cs="Calibri"/>
              </w:rPr>
            </w:pPr>
            <w:r>
              <w:rPr>
                <w:rFonts w:ascii="Calibri" w:eastAsia="Calibri" w:hAnsi="Calibri" w:cs="Calibri"/>
              </w:rPr>
              <w:t>1490</w:t>
            </w:r>
          </w:p>
        </w:tc>
      </w:tr>
      <w:tr w:rsidR="006D206B" w14:paraId="5056403C"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0B44F8A5" w14:textId="77777777" w:rsidR="006D206B" w:rsidRDefault="00E32F3B">
            <w:pPr>
              <w:pStyle w:val="Normal4"/>
              <w:widowControl w:val="0"/>
              <w:rPr>
                <w:rFonts w:ascii="Calibri" w:eastAsia="Calibri" w:hAnsi="Calibri" w:cs="Calibri"/>
              </w:rPr>
            </w:pPr>
            <w:r>
              <w:rPr>
                <w:rFonts w:ascii="Calibri" w:eastAsia="Calibri" w:hAnsi="Calibri" w:cs="Calibri"/>
              </w:rPr>
              <w:t>South Africa</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7003796D" w14:textId="77777777" w:rsidR="006D206B" w:rsidRDefault="00E32F3B">
            <w:pPr>
              <w:pStyle w:val="Normal4"/>
              <w:widowControl w:val="0"/>
              <w:jc w:val="right"/>
              <w:rPr>
                <w:rFonts w:ascii="Calibri" w:eastAsia="Calibri" w:hAnsi="Calibri" w:cs="Calibri"/>
              </w:rPr>
            </w:pPr>
            <w:r>
              <w:rPr>
                <w:rFonts w:ascii="Calibri" w:eastAsia="Calibri" w:hAnsi="Calibri" w:cs="Calibri"/>
              </w:rPr>
              <w:t>1855</w:t>
            </w:r>
          </w:p>
        </w:tc>
      </w:tr>
      <w:tr w:rsidR="006D206B" w14:paraId="20C880CC" w14:textId="77777777">
        <w:trPr>
          <w:trHeight w:val="323"/>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17EB1E88" w14:textId="77777777" w:rsidR="006D206B" w:rsidRDefault="00E32F3B">
            <w:pPr>
              <w:pStyle w:val="Normal4"/>
              <w:widowControl w:val="0"/>
              <w:rPr>
                <w:rFonts w:ascii="Calibri" w:eastAsia="Calibri" w:hAnsi="Calibri" w:cs="Calibri"/>
              </w:rPr>
            </w:pPr>
            <w:r>
              <w:rPr>
                <w:rFonts w:ascii="Calibri" w:eastAsia="Calibri" w:hAnsi="Calibri" w:cs="Calibri"/>
              </w:rPr>
              <w:t>United States of America</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31FF0DFD" w14:textId="77777777" w:rsidR="006D206B" w:rsidRDefault="00E32F3B">
            <w:pPr>
              <w:pStyle w:val="Normal4"/>
              <w:widowControl w:val="0"/>
              <w:jc w:val="right"/>
              <w:rPr>
                <w:rFonts w:ascii="Calibri" w:eastAsia="Calibri" w:hAnsi="Calibri" w:cs="Calibri"/>
              </w:rPr>
            </w:pPr>
            <w:r>
              <w:rPr>
                <w:rFonts w:ascii="Calibri" w:eastAsia="Calibri" w:hAnsi="Calibri" w:cs="Calibri"/>
              </w:rPr>
              <w:t>2184</w:t>
            </w:r>
          </w:p>
        </w:tc>
      </w:tr>
      <w:tr w:rsidR="006D206B" w14:paraId="1FE6964D"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4701DC70" w14:textId="77777777" w:rsidR="006D206B" w:rsidRDefault="00E32F3B">
            <w:pPr>
              <w:pStyle w:val="Normal4"/>
              <w:widowControl w:val="0"/>
              <w:rPr>
                <w:rFonts w:ascii="Calibri" w:eastAsia="Calibri" w:hAnsi="Calibri" w:cs="Calibri"/>
              </w:rPr>
            </w:pPr>
            <w:r>
              <w:rPr>
                <w:rFonts w:ascii="Calibri" w:eastAsia="Calibri" w:hAnsi="Calibri" w:cs="Calibri"/>
              </w:rPr>
              <w:t>Canada</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2D7295B9" w14:textId="77777777" w:rsidR="006D206B" w:rsidRDefault="00E32F3B">
            <w:pPr>
              <w:pStyle w:val="Normal4"/>
              <w:widowControl w:val="0"/>
              <w:jc w:val="right"/>
              <w:rPr>
                <w:rFonts w:ascii="Calibri" w:eastAsia="Calibri" w:hAnsi="Calibri" w:cs="Calibri"/>
              </w:rPr>
            </w:pPr>
            <w:r>
              <w:rPr>
                <w:rFonts w:ascii="Calibri" w:eastAsia="Calibri" w:hAnsi="Calibri" w:cs="Calibri"/>
              </w:rPr>
              <w:t>2219</w:t>
            </w:r>
          </w:p>
        </w:tc>
      </w:tr>
      <w:tr w:rsidR="006D206B" w14:paraId="0AE3BF57"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6C20D55F" w14:textId="77777777" w:rsidR="006D206B" w:rsidRDefault="00E32F3B">
            <w:pPr>
              <w:pStyle w:val="Normal4"/>
              <w:widowControl w:val="0"/>
              <w:rPr>
                <w:rFonts w:ascii="Calibri" w:eastAsia="Calibri" w:hAnsi="Calibri" w:cs="Calibri"/>
              </w:rPr>
            </w:pPr>
            <w:r>
              <w:rPr>
                <w:rFonts w:ascii="Calibri" w:eastAsia="Calibri" w:hAnsi="Calibri" w:cs="Calibri"/>
              </w:rPr>
              <w:t>Brazil</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42A68FB4" w14:textId="77777777" w:rsidR="006D206B" w:rsidRDefault="00E32F3B">
            <w:pPr>
              <w:pStyle w:val="Normal4"/>
              <w:widowControl w:val="0"/>
              <w:jc w:val="right"/>
              <w:rPr>
                <w:rFonts w:ascii="Calibri" w:eastAsia="Calibri" w:hAnsi="Calibri" w:cs="Calibri"/>
              </w:rPr>
            </w:pPr>
            <w:r>
              <w:rPr>
                <w:rFonts w:ascii="Calibri" w:eastAsia="Calibri" w:hAnsi="Calibri" w:cs="Calibri"/>
              </w:rPr>
              <w:t>2234</w:t>
            </w:r>
          </w:p>
        </w:tc>
      </w:tr>
      <w:tr w:rsidR="006D206B" w14:paraId="76B26018"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5E302300" w14:textId="77777777" w:rsidR="006D206B" w:rsidRDefault="00E32F3B">
            <w:pPr>
              <w:pStyle w:val="Normal4"/>
              <w:widowControl w:val="0"/>
              <w:rPr>
                <w:rFonts w:ascii="Calibri" w:eastAsia="Calibri" w:hAnsi="Calibri" w:cs="Calibri"/>
              </w:rPr>
            </w:pPr>
            <w:r>
              <w:rPr>
                <w:rFonts w:ascii="Calibri" w:eastAsia="Calibri" w:hAnsi="Calibri" w:cs="Calibri"/>
              </w:rPr>
              <w:t>New Zealand</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77BBB241" w14:textId="77777777" w:rsidR="006D206B" w:rsidRDefault="00E32F3B">
            <w:pPr>
              <w:pStyle w:val="Normal4"/>
              <w:widowControl w:val="0"/>
              <w:jc w:val="right"/>
              <w:rPr>
                <w:rFonts w:ascii="Calibri" w:eastAsia="Calibri" w:hAnsi="Calibri" w:cs="Calibri"/>
              </w:rPr>
            </w:pPr>
            <w:r>
              <w:rPr>
                <w:rFonts w:ascii="Calibri" w:eastAsia="Calibri" w:hAnsi="Calibri" w:cs="Calibri"/>
              </w:rPr>
              <w:t>3520</w:t>
            </w:r>
          </w:p>
        </w:tc>
      </w:tr>
      <w:tr w:rsidR="006D206B" w14:paraId="125625AC"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341D7BEB" w14:textId="77777777" w:rsidR="006D206B" w:rsidRDefault="00E32F3B">
            <w:pPr>
              <w:pStyle w:val="Normal4"/>
              <w:widowControl w:val="0"/>
              <w:rPr>
                <w:rFonts w:ascii="Calibri" w:eastAsia="Calibri" w:hAnsi="Calibri" w:cs="Calibri"/>
              </w:rPr>
            </w:pPr>
            <w:r>
              <w:rPr>
                <w:rFonts w:ascii="Calibri" w:eastAsia="Calibri" w:hAnsi="Calibri" w:cs="Calibri"/>
              </w:rPr>
              <w:t>United Arab Emirates</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6A27C24E" w14:textId="77777777" w:rsidR="006D206B" w:rsidRDefault="00E32F3B">
            <w:pPr>
              <w:pStyle w:val="Normal4"/>
              <w:widowControl w:val="0"/>
              <w:jc w:val="right"/>
              <w:rPr>
                <w:rFonts w:ascii="Calibri" w:eastAsia="Calibri" w:hAnsi="Calibri" w:cs="Calibri"/>
              </w:rPr>
            </w:pPr>
            <w:r>
              <w:rPr>
                <w:rFonts w:ascii="Calibri" w:eastAsia="Calibri" w:hAnsi="Calibri" w:cs="Calibri"/>
              </w:rPr>
              <w:t>3756</w:t>
            </w:r>
          </w:p>
        </w:tc>
      </w:tr>
      <w:tr w:rsidR="006D206B" w14:paraId="3475831E"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0DEFEA37" w14:textId="77777777" w:rsidR="006D206B" w:rsidRDefault="00E32F3B">
            <w:pPr>
              <w:pStyle w:val="Normal4"/>
              <w:widowControl w:val="0"/>
              <w:rPr>
                <w:rFonts w:ascii="Calibri" w:eastAsia="Calibri" w:hAnsi="Calibri" w:cs="Calibri"/>
              </w:rPr>
            </w:pPr>
            <w:r>
              <w:rPr>
                <w:rFonts w:ascii="Calibri" w:eastAsia="Calibri" w:hAnsi="Calibri" w:cs="Calibri"/>
              </w:rPr>
              <w:t>United Kingdom</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47F8F255" w14:textId="77777777" w:rsidR="006D206B" w:rsidRDefault="00E32F3B">
            <w:pPr>
              <w:pStyle w:val="Normal4"/>
              <w:widowControl w:val="0"/>
              <w:jc w:val="right"/>
              <w:rPr>
                <w:rFonts w:ascii="Calibri" w:eastAsia="Calibri" w:hAnsi="Calibri" w:cs="Calibri"/>
              </w:rPr>
            </w:pPr>
            <w:r>
              <w:rPr>
                <w:rFonts w:ascii="Calibri" w:eastAsia="Calibri" w:hAnsi="Calibri" w:cs="Calibri"/>
              </w:rPr>
              <w:t>5049</w:t>
            </w:r>
          </w:p>
        </w:tc>
      </w:tr>
      <w:tr w:rsidR="006D206B" w14:paraId="4A3A85AF"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1B33E061" w14:textId="77777777" w:rsidR="006D206B" w:rsidRDefault="00E32F3B">
            <w:pPr>
              <w:pStyle w:val="Normal4"/>
              <w:widowControl w:val="0"/>
              <w:rPr>
                <w:rFonts w:ascii="Calibri" w:eastAsia="Calibri" w:hAnsi="Calibri" w:cs="Calibri"/>
              </w:rPr>
            </w:pPr>
            <w:r>
              <w:rPr>
                <w:rFonts w:ascii="Calibri" w:eastAsia="Calibri" w:hAnsi="Calibri" w:cs="Calibri"/>
              </w:rPr>
              <w:t>Qatar</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3033B1D8" w14:textId="77777777" w:rsidR="006D206B" w:rsidRDefault="00E32F3B">
            <w:pPr>
              <w:pStyle w:val="Normal4"/>
              <w:widowControl w:val="0"/>
              <w:jc w:val="right"/>
              <w:rPr>
                <w:rFonts w:ascii="Calibri" w:eastAsia="Calibri" w:hAnsi="Calibri" w:cs="Calibri"/>
              </w:rPr>
            </w:pPr>
            <w:r>
              <w:rPr>
                <w:rFonts w:ascii="Calibri" w:eastAsia="Calibri" w:hAnsi="Calibri" w:cs="Calibri"/>
              </w:rPr>
              <w:t>5095</w:t>
            </w:r>
          </w:p>
        </w:tc>
      </w:tr>
      <w:tr w:rsidR="006D206B" w14:paraId="26121F29" w14:textId="77777777">
        <w:trPr>
          <w:trHeight w:val="300"/>
        </w:trPr>
        <w:tc>
          <w:tcPr>
            <w:tcW w:w="3360"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422758BA" w14:textId="77777777" w:rsidR="006D206B" w:rsidRDefault="00E32F3B">
            <w:pPr>
              <w:pStyle w:val="Normal4"/>
              <w:widowControl w:val="0"/>
              <w:rPr>
                <w:rFonts w:ascii="Calibri" w:eastAsia="Calibri" w:hAnsi="Calibri" w:cs="Calibri"/>
              </w:rPr>
            </w:pPr>
            <w:r>
              <w:rPr>
                <w:rFonts w:ascii="Calibri" w:eastAsia="Calibri" w:hAnsi="Calibri" w:cs="Calibri"/>
              </w:rPr>
              <w:t>Singapore</w:t>
            </w:r>
          </w:p>
        </w:tc>
        <w:tc>
          <w:tcPr>
            <w:tcW w:w="4800"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7A839C5A" w14:textId="77777777" w:rsidR="006D206B" w:rsidRDefault="00E32F3B">
            <w:pPr>
              <w:pStyle w:val="Normal4"/>
              <w:widowControl w:val="0"/>
              <w:jc w:val="right"/>
              <w:rPr>
                <w:rFonts w:ascii="Calibri" w:eastAsia="Calibri" w:hAnsi="Calibri" w:cs="Calibri"/>
              </w:rPr>
            </w:pPr>
            <w:r>
              <w:rPr>
                <w:rFonts w:ascii="Calibri" w:eastAsia="Calibri" w:hAnsi="Calibri" w:cs="Calibri"/>
              </w:rPr>
              <w:t>9649</w:t>
            </w:r>
          </w:p>
        </w:tc>
      </w:tr>
      <w:tr w:rsidR="006D206B" w14:paraId="039367A1" w14:textId="77777777">
        <w:trPr>
          <w:trHeight w:val="300"/>
        </w:trPr>
        <w:tc>
          <w:tcPr>
            <w:tcW w:w="3360" w:type="dxa"/>
            <w:tcBorders>
              <w:top w:val="single" w:sz="5" w:space="0" w:color="CCCCCC"/>
              <w:left w:val="single" w:sz="5" w:space="0" w:color="CCCCCC"/>
              <w:bottom w:val="single" w:sz="14" w:space="0" w:color="000000"/>
              <w:right w:val="single" w:sz="5" w:space="0" w:color="FFFFFF"/>
            </w:tcBorders>
            <w:shd w:val="clear" w:color="auto" w:fill="F2F4F7"/>
            <w:tcMar>
              <w:top w:w="0" w:type="dxa"/>
              <w:left w:w="40" w:type="dxa"/>
              <w:bottom w:w="0" w:type="dxa"/>
              <w:right w:w="40" w:type="dxa"/>
            </w:tcMar>
            <w:vAlign w:val="bottom"/>
          </w:tcPr>
          <w:p w14:paraId="2042221E" w14:textId="77777777" w:rsidR="006D206B" w:rsidRDefault="00E32F3B">
            <w:pPr>
              <w:pStyle w:val="Normal4"/>
              <w:widowControl w:val="0"/>
              <w:rPr>
                <w:rFonts w:ascii="Calibri" w:eastAsia="Calibri" w:hAnsi="Calibri" w:cs="Calibri"/>
              </w:rPr>
            </w:pPr>
            <w:r>
              <w:rPr>
                <w:rFonts w:ascii="Calibri" w:eastAsia="Calibri" w:hAnsi="Calibri" w:cs="Calibri"/>
              </w:rPr>
              <w:t>Philippines</w:t>
            </w:r>
          </w:p>
        </w:tc>
        <w:tc>
          <w:tcPr>
            <w:tcW w:w="4800" w:type="dxa"/>
            <w:tcBorders>
              <w:top w:val="single" w:sz="5" w:space="0" w:color="CCCCCC"/>
              <w:left w:val="single" w:sz="5" w:space="0" w:color="CCCCCC"/>
              <w:bottom w:val="single" w:sz="14" w:space="0" w:color="000000"/>
              <w:right w:val="single" w:sz="5" w:space="0" w:color="CCCCCC"/>
            </w:tcBorders>
            <w:shd w:val="clear" w:color="auto" w:fill="FFFFFF"/>
            <w:tcMar>
              <w:top w:w="0" w:type="dxa"/>
              <w:left w:w="40" w:type="dxa"/>
              <w:bottom w:w="0" w:type="dxa"/>
              <w:right w:w="40" w:type="dxa"/>
            </w:tcMar>
            <w:vAlign w:val="bottom"/>
          </w:tcPr>
          <w:p w14:paraId="2423918C" w14:textId="77777777" w:rsidR="006D206B" w:rsidRDefault="00E32F3B">
            <w:pPr>
              <w:pStyle w:val="Normal4"/>
              <w:widowControl w:val="0"/>
              <w:jc w:val="right"/>
              <w:rPr>
                <w:rFonts w:ascii="Calibri" w:eastAsia="Calibri" w:hAnsi="Calibri" w:cs="Calibri"/>
              </w:rPr>
            </w:pPr>
            <w:r>
              <w:rPr>
                <w:rFonts w:ascii="Calibri" w:eastAsia="Calibri" w:hAnsi="Calibri" w:cs="Calibri"/>
              </w:rPr>
              <w:t>9802</w:t>
            </w:r>
          </w:p>
        </w:tc>
      </w:tr>
    </w:tbl>
    <w:p w14:paraId="48FB2EB4" w14:textId="77777777" w:rsidR="006D206B" w:rsidRDefault="006D206B">
      <w:pPr>
        <w:pStyle w:val="Normal4"/>
        <w:ind w:left="630"/>
        <w:rPr>
          <w:sz w:val="24"/>
          <w:szCs w:val="24"/>
        </w:rPr>
      </w:pPr>
    </w:p>
    <w:p w14:paraId="673B9777" w14:textId="77777777" w:rsidR="006D206B" w:rsidRDefault="006D206B">
      <w:pPr>
        <w:pStyle w:val="Normal4"/>
        <w:ind w:left="630"/>
        <w:jc w:val="both"/>
        <w:rPr>
          <w:sz w:val="24"/>
          <w:szCs w:val="24"/>
        </w:rPr>
      </w:pPr>
    </w:p>
    <w:p w14:paraId="742E9588" w14:textId="77777777" w:rsidR="006D206B" w:rsidRDefault="006D206B">
      <w:pPr>
        <w:pStyle w:val="Normal4"/>
        <w:ind w:left="630"/>
        <w:jc w:val="both"/>
        <w:rPr>
          <w:sz w:val="24"/>
          <w:szCs w:val="24"/>
        </w:rPr>
      </w:pPr>
    </w:p>
    <w:p w14:paraId="3A2B726D" w14:textId="77777777" w:rsidR="006D206B" w:rsidRDefault="00E32F3B">
      <w:pPr>
        <w:pStyle w:val="Normal4"/>
        <w:ind w:left="630"/>
        <w:jc w:val="both"/>
        <w:rPr>
          <w:sz w:val="24"/>
          <w:szCs w:val="24"/>
        </w:rPr>
      </w:pPr>
      <w:r>
        <w:rPr>
          <w:sz w:val="24"/>
          <w:szCs w:val="24"/>
        </w:rPr>
        <w:t>The current expenditure on food for an average of two persons in the suggested countries is listed below:</w:t>
      </w:r>
    </w:p>
    <w:p w14:paraId="2FD1885B" w14:textId="77777777" w:rsidR="006D206B" w:rsidRDefault="006D206B">
      <w:pPr>
        <w:pStyle w:val="Normal4"/>
        <w:rPr>
          <w:sz w:val="24"/>
          <w:szCs w:val="24"/>
        </w:rPr>
      </w:pPr>
    </w:p>
    <w:p w14:paraId="1468CCD9" w14:textId="77777777" w:rsidR="006D206B" w:rsidRDefault="006D206B">
      <w:pPr>
        <w:pStyle w:val="Normal4"/>
        <w:ind w:left="630"/>
        <w:rPr>
          <w:sz w:val="24"/>
          <w:szCs w:val="24"/>
        </w:rPr>
      </w:pPr>
    </w:p>
    <w:p w14:paraId="138766BE" w14:textId="77777777" w:rsidR="006D206B" w:rsidRDefault="006D206B">
      <w:pPr>
        <w:pStyle w:val="Normal4"/>
        <w:ind w:left="630"/>
        <w:rPr>
          <w:sz w:val="24"/>
          <w:szCs w:val="24"/>
        </w:rPr>
      </w:pPr>
    </w:p>
    <w:tbl>
      <w:tblPr>
        <w:tblStyle w:val="a6"/>
        <w:tblW w:w="8250" w:type="dxa"/>
        <w:tblInd w:w="630" w:type="dxa"/>
        <w:tblBorders>
          <w:top w:val="nil"/>
          <w:left w:val="nil"/>
          <w:bottom w:val="nil"/>
          <w:right w:val="nil"/>
          <w:insideH w:val="nil"/>
          <w:insideV w:val="nil"/>
        </w:tblBorders>
        <w:tblLayout w:type="fixed"/>
        <w:tblLook w:val="0600" w:firstRow="0" w:lastRow="0" w:firstColumn="0" w:lastColumn="0" w:noHBand="1" w:noVBand="1"/>
      </w:tblPr>
      <w:tblGrid>
        <w:gridCol w:w="3345"/>
        <w:gridCol w:w="4905"/>
      </w:tblGrid>
      <w:tr w:rsidR="006D206B" w14:paraId="4E21AB06" w14:textId="77777777">
        <w:trPr>
          <w:trHeight w:val="555"/>
        </w:trPr>
        <w:tc>
          <w:tcPr>
            <w:tcW w:w="3345" w:type="dxa"/>
            <w:tcBorders>
              <w:top w:val="single" w:sz="5" w:space="0" w:color="CCCCCC"/>
              <w:left w:val="single" w:sz="5" w:space="0" w:color="CCCCCC"/>
              <w:bottom w:val="single" w:sz="14" w:space="0" w:color="657BA3"/>
              <w:right w:val="single" w:sz="5" w:space="0" w:color="CCCCCC"/>
            </w:tcBorders>
            <w:shd w:val="clear" w:color="auto" w:fill="D8DEE8"/>
            <w:tcMar>
              <w:top w:w="0" w:type="dxa"/>
              <w:left w:w="40" w:type="dxa"/>
              <w:bottom w:w="0" w:type="dxa"/>
              <w:right w:w="40" w:type="dxa"/>
            </w:tcMar>
            <w:vAlign w:val="bottom"/>
          </w:tcPr>
          <w:p w14:paraId="4C7D4C8E" w14:textId="77777777" w:rsidR="006D206B" w:rsidRDefault="00E32F3B">
            <w:pPr>
              <w:pStyle w:val="Normal4"/>
              <w:widowControl w:val="0"/>
              <w:rPr>
                <w:rFonts w:ascii="Calibri" w:eastAsia="Calibri" w:hAnsi="Calibri" w:cs="Calibri"/>
              </w:rPr>
            </w:pPr>
            <w:proofErr w:type="spellStart"/>
            <w:r>
              <w:rPr>
                <w:rFonts w:ascii="Calibri" w:eastAsia="Calibri" w:hAnsi="Calibri" w:cs="Calibri"/>
                <w:i/>
              </w:rPr>
              <w:t>CountryName</w:t>
            </w:r>
            <w:proofErr w:type="spellEnd"/>
          </w:p>
        </w:tc>
        <w:tc>
          <w:tcPr>
            <w:tcW w:w="4905" w:type="dxa"/>
            <w:tcBorders>
              <w:top w:val="single" w:sz="5" w:space="0" w:color="CCCCCC"/>
              <w:left w:val="single" w:sz="5" w:space="0" w:color="CCCCCC"/>
              <w:bottom w:val="single" w:sz="14" w:space="0" w:color="657BA3"/>
              <w:right w:val="single" w:sz="5" w:space="0" w:color="CCCCCC"/>
            </w:tcBorders>
            <w:shd w:val="clear" w:color="auto" w:fill="657BA3"/>
            <w:tcMar>
              <w:top w:w="0" w:type="dxa"/>
              <w:left w:w="40" w:type="dxa"/>
              <w:bottom w:w="0" w:type="dxa"/>
              <w:right w:w="40" w:type="dxa"/>
            </w:tcMar>
            <w:vAlign w:val="bottom"/>
          </w:tcPr>
          <w:p w14:paraId="7DEED300" w14:textId="77777777" w:rsidR="006D206B" w:rsidRDefault="00E32F3B">
            <w:pPr>
              <w:pStyle w:val="Normal4"/>
              <w:widowControl w:val="0"/>
              <w:rPr>
                <w:rFonts w:ascii="Calibri" w:eastAsia="Calibri" w:hAnsi="Calibri" w:cs="Calibri"/>
              </w:rPr>
            </w:pPr>
            <w:r>
              <w:rPr>
                <w:rFonts w:ascii="Calibri" w:eastAsia="Calibri" w:hAnsi="Calibri" w:cs="Calibri"/>
                <w:color w:val="FFFFFF"/>
              </w:rPr>
              <w:t xml:space="preserve">AVERAGE of </w:t>
            </w:r>
            <w:proofErr w:type="spellStart"/>
            <w:r>
              <w:rPr>
                <w:rFonts w:ascii="Calibri" w:eastAsia="Calibri" w:hAnsi="Calibri" w:cs="Calibri"/>
                <w:color w:val="FFFFFF"/>
              </w:rPr>
              <w:t>Average_Cost_for_two_Updated</w:t>
            </w:r>
            <w:proofErr w:type="spellEnd"/>
          </w:p>
        </w:tc>
      </w:tr>
      <w:tr w:rsidR="006D206B" w14:paraId="6C12EDE3" w14:textId="77777777">
        <w:trPr>
          <w:trHeight w:val="300"/>
        </w:trPr>
        <w:tc>
          <w:tcPr>
            <w:tcW w:w="3345"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7CAAE11D" w14:textId="77777777" w:rsidR="006D206B" w:rsidRDefault="00E32F3B">
            <w:pPr>
              <w:pStyle w:val="Normal4"/>
              <w:widowControl w:val="0"/>
              <w:rPr>
                <w:rFonts w:ascii="Calibri" w:eastAsia="Calibri" w:hAnsi="Calibri" w:cs="Calibri"/>
              </w:rPr>
            </w:pPr>
            <w:r>
              <w:rPr>
                <w:rFonts w:ascii="Calibri" w:eastAsia="Calibri" w:hAnsi="Calibri" w:cs="Calibri"/>
              </w:rPr>
              <w:t>Turkey</w:t>
            </w:r>
          </w:p>
        </w:tc>
        <w:tc>
          <w:tcPr>
            <w:tcW w:w="4905"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428B10DE" w14:textId="77777777" w:rsidR="006D206B" w:rsidRDefault="00E32F3B">
            <w:pPr>
              <w:pStyle w:val="Normal4"/>
              <w:widowControl w:val="0"/>
              <w:jc w:val="right"/>
              <w:rPr>
                <w:rFonts w:ascii="Calibri" w:eastAsia="Calibri" w:hAnsi="Calibri" w:cs="Calibri"/>
              </w:rPr>
            </w:pPr>
            <w:r>
              <w:rPr>
                <w:rFonts w:ascii="Calibri" w:eastAsia="Calibri" w:hAnsi="Calibri" w:cs="Calibri"/>
              </w:rPr>
              <w:t>219</w:t>
            </w:r>
          </w:p>
        </w:tc>
      </w:tr>
      <w:tr w:rsidR="006D206B" w14:paraId="0F87CA2A" w14:textId="77777777">
        <w:trPr>
          <w:trHeight w:val="300"/>
        </w:trPr>
        <w:tc>
          <w:tcPr>
            <w:tcW w:w="3345"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2D3D041E" w14:textId="77777777" w:rsidR="006D206B" w:rsidRDefault="00E32F3B">
            <w:pPr>
              <w:pStyle w:val="Normal4"/>
              <w:widowControl w:val="0"/>
              <w:rPr>
                <w:rFonts w:ascii="Calibri" w:eastAsia="Calibri" w:hAnsi="Calibri" w:cs="Calibri"/>
              </w:rPr>
            </w:pPr>
            <w:r>
              <w:rPr>
                <w:rFonts w:ascii="Calibri" w:eastAsia="Calibri" w:hAnsi="Calibri" w:cs="Calibri"/>
              </w:rPr>
              <w:t>Sri Lanka</w:t>
            </w:r>
          </w:p>
        </w:tc>
        <w:tc>
          <w:tcPr>
            <w:tcW w:w="4905"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18D3C70C" w14:textId="77777777" w:rsidR="006D206B" w:rsidRDefault="00E32F3B">
            <w:pPr>
              <w:pStyle w:val="Normal4"/>
              <w:widowControl w:val="0"/>
              <w:jc w:val="right"/>
              <w:rPr>
                <w:rFonts w:ascii="Calibri" w:eastAsia="Calibri" w:hAnsi="Calibri" w:cs="Calibri"/>
              </w:rPr>
            </w:pPr>
            <w:r>
              <w:rPr>
                <w:rFonts w:ascii="Calibri" w:eastAsia="Calibri" w:hAnsi="Calibri" w:cs="Calibri"/>
              </w:rPr>
              <w:t>641</w:t>
            </w:r>
          </w:p>
        </w:tc>
      </w:tr>
      <w:tr w:rsidR="006D206B" w14:paraId="52FE8FF4" w14:textId="77777777">
        <w:trPr>
          <w:trHeight w:val="300"/>
        </w:trPr>
        <w:tc>
          <w:tcPr>
            <w:tcW w:w="3345"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67636693" w14:textId="77777777" w:rsidR="006D206B" w:rsidRDefault="00E32F3B">
            <w:pPr>
              <w:pStyle w:val="Normal4"/>
              <w:widowControl w:val="0"/>
              <w:rPr>
                <w:rFonts w:ascii="Calibri" w:eastAsia="Calibri" w:hAnsi="Calibri" w:cs="Calibri"/>
              </w:rPr>
            </w:pPr>
            <w:r>
              <w:rPr>
                <w:rFonts w:ascii="Calibri" w:eastAsia="Calibri" w:hAnsi="Calibri" w:cs="Calibri"/>
              </w:rPr>
              <w:t>Australia</w:t>
            </w:r>
          </w:p>
        </w:tc>
        <w:tc>
          <w:tcPr>
            <w:tcW w:w="4905"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6B6313E1" w14:textId="77777777" w:rsidR="006D206B" w:rsidRDefault="00E32F3B">
            <w:pPr>
              <w:pStyle w:val="Normal4"/>
              <w:widowControl w:val="0"/>
              <w:jc w:val="right"/>
              <w:rPr>
                <w:rFonts w:ascii="Calibri" w:eastAsia="Calibri" w:hAnsi="Calibri" w:cs="Calibri"/>
              </w:rPr>
            </w:pPr>
            <w:r>
              <w:rPr>
                <w:rFonts w:ascii="Calibri" w:eastAsia="Calibri" w:hAnsi="Calibri" w:cs="Calibri"/>
              </w:rPr>
              <w:t>1313</w:t>
            </w:r>
          </w:p>
        </w:tc>
      </w:tr>
      <w:tr w:rsidR="006D206B" w14:paraId="089D5FA6" w14:textId="77777777">
        <w:trPr>
          <w:trHeight w:val="300"/>
        </w:trPr>
        <w:tc>
          <w:tcPr>
            <w:tcW w:w="3345" w:type="dxa"/>
            <w:tcBorders>
              <w:top w:val="single" w:sz="5" w:space="0" w:color="CCCCCC"/>
              <w:left w:val="single" w:sz="5" w:space="0" w:color="CCCCCC"/>
              <w:bottom w:val="single" w:sz="5" w:space="0" w:color="CCCCCC"/>
              <w:right w:val="single" w:sz="5" w:space="0" w:color="FFFFFF"/>
            </w:tcBorders>
            <w:shd w:val="clear" w:color="auto" w:fill="F2F4F7"/>
            <w:tcMar>
              <w:top w:w="0" w:type="dxa"/>
              <w:left w:w="40" w:type="dxa"/>
              <w:bottom w:w="0" w:type="dxa"/>
              <w:right w:w="40" w:type="dxa"/>
            </w:tcMar>
            <w:vAlign w:val="bottom"/>
          </w:tcPr>
          <w:p w14:paraId="0AE56F2B" w14:textId="77777777" w:rsidR="006D206B" w:rsidRDefault="00E32F3B">
            <w:pPr>
              <w:pStyle w:val="Normal4"/>
              <w:widowControl w:val="0"/>
              <w:rPr>
                <w:rFonts w:ascii="Calibri" w:eastAsia="Calibri" w:hAnsi="Calibri" w:cs="Calibri"/>
              </w:rPr>
            </w:pPr>
            <w:r>
              <w:rPr>
                <w:rFonts w:ascii="Calibri" w:eastAsia="Calibri" w:hAnsi="Calibri" w:cs="Calibri"/>
              </w:rPr>
              <w:t>Indonesia</w:t>
            </w:r>
          </w:p>
        </w:tc>
        <w:tc>
          <w:tcPr>
            <w:tcW w:w="4905" w:type="dxa"/>
            <w:tcBorders>
              <w:top w:val="single" w:sz="5" w:space="0" w:color="CCCCCC"/>
              <w:left w:val="single" w:sz="5" w:space="0" w:color="CCCCCC"/>
              <w:bottom w:val="single" w:sz="5" w:space="0" w:color="CCCCCC"/>
              <w:right w:val="single" w:sz="5" w:space="0" w:color="CCCCCC"/>
            </w:tcBorders>
            <w:shd w:val="clear" w:color="auto" w:fill="FFFFFF"/>
            <w:tcMar>
              <w:top w:w="0" w:type="dxa"/>
              <w:left w:w="40" w:type="dxa"/>
              <w:bottom w:w="0" w:type="dxa"/>
              <w:right w:w="40" w:type="dxa"/>
            </w:tcMar>
            <w:vAlign w:val="bottom"/>
          </w:tcPr>
          <w:p w14:paraId="1EE66AD6" w14:textId="77777777" w:rsidR="006D206B" w:rsidRDefault="00E32F3B">
            <w:pPr>
              <w:pStyle w:val="Normal4"/>
              <w:widowControl w:val="0"/>
              <w:jc w:val="right"/>
              <w:rPr>
                <w:rFonts w:ascii="Calibri" w:eastAsia="Calibri" w:hAnsi="Calibri" w:cs="Calibri"/>
              </w:rPr>
            </w:pPr>
            <w:r>
              <w:rPr>
                <w:rFonts w:ascii="Calibri" w:eastAsia="Calibri" w:hAnsi="Calibri" w:cs="Calibri"/>
              </w:rPr>
              <w:t>1490</w:t>
            </w:r>
          </w:p>
        </w:tc>
      </w:tr>
      <w:tr w:rsidR="006D206B" w14:paraId="673981CB" w14:textId="77777777">
        <w:trPr>
          <w:trHeight w:val="300"/>
        </w:trPr>
        <w:tc>
          <w:tcPr>
            <w:tcW w:w="3345" w:type="dxa"/>
            <w:tcBorders>
              <w:top w:val="single" w:sz="5" w:space="0" w:color="CCCCCC"/>
              <w:left w:val="single" w:sz="5" w:space="0" w:color="CCCCCC"/>
              <w:bottom w:val="single" w:sz="14" w:space="0" w:color="000000"/>
              <w:right w:val="single" w:sz="5" w:space="0" w:color="FFFFFF"/>
            </w:tcBorders>
            <w:shd w:val="clear" w:color="auto" w:fill="F2F4F7"/>
            <w:tcMar>
              <w:top w:w="0" w:type="dxa"/>
              <w:left w:w="40" w:type="dxa"/>
              <w:bottom w:w="0" w:type="dxa"/>
              <w:right w:w="40" w:type="dxa"/>
            </w:tcMar>
            <w:vAlign w:val="bottom"/>
          </w:tcPr>
          <w:p w14:paraId="186B16DC" w14:textId="77777777" w:rsidR="006D206B" w:rsidRDefault="00E32F3B">
            <w:pPr>
              <w:pStyle w:val="Normal4"/>
              <w:widowControl w:val="0"/>
              <w:rPr>
                <w:rFonts w:ascii="Calibri" w:eastAsia="Calibri" w:hAnsi="Calibri" w:cs="Calibri"/>
              </w:rPr>
            </w:pPr>
            <w:r>
              <w:rPr>
                <w:rFonts w:ascii="Calibri" w:eastAsia="Calibri" w:hAnsi="Calibri" w:cs="Calibri"/>
              </w:rPr>
              <w:t>Canada</w:t>
            </w:r>
          </w:p>
        </w:tc>
        <w:tc>
          <w:tcPr>
            <w:tcW w:w="4905" w:type="dxa"/>
            <w:tcBorders>
              <w:top w:val="single" w:sz="5" w:space="0" w:color="CCCCCC"/>
              <w:left w:val="single" w:sz="5" w:space="0" w:color="CCCCCC"/>
              <w:bottom w:val="single" w:sz="14" w:space="0" w:color="000000"/>
              <w:right w:val="single" w:sz="5" w:space="0" w:color="CCCCCC"/>
            </w:tcBorders>
            <w:shd w:val="clear" w:color="auto" w:fill="FFFFFF"/>
            <w:tcMar>
              <w:top w:w="0" w:type="dxa"/>
              <w:left w:w="40" w:type="dxa"/>
              <w:bottom w:w="0" w:type="dxa"/>
              <w:right w:w="40" w:type="dxa"/>
            </w:tcMar>
            <w:vAlign w:val="bottom"/>
          </w:tcPr>
          <w:p w14:paraId="5F58A832" w14:textId="77777777" w:rsidR="006D206B" w:rsidRDefault="00E32F3B">
            <w:pPr>
              <w:pStyle w:val="Normal4"/>
              <w:widowControl w:val="0"/>
              <w:jc w:val="right"/>
              <w:rPr>
                <w:rFonts w:ascii="Calibri" w:eastAsia="Calibri" w:hAnsi="Calibri" w:cs="Calibri"/>
              </w:rPr>
            </w:pPr>
            <w:r>
              <w:rPr>
                <w:rFonts w:ascii="Calibri" w:eastAsia="Calibri" w:hAnsi="Calibri" w:cs="Calibri"/>
              </w:rPr>
              <w:t>2219</w:t>
            </w:r>
          </w:p>
        </w:tc>
      </w:tr>
    </w:tbl>
    <w:p w14:paraId="24353DB6" w14:textId="77777777" w:rsidR="006D206B" w:rsidRDefault="006D206B">
      <w:pPr>
        <w:pStyle w:val="Normal4"/>
        <w:ind w:left="630"/>
        <w:rPr>
          <w:sz w:val="24"/>
          <w:szCs w:val="24"/>
        </w:rPr>
      </w:pPr>
    </w:p>
    <w:p w14:paraId="298D375A" w14:textId="77777777" w:rsidR="006D206B" w:rsidRDefault="006D206B">
      <w:pPr>
        <w:pStyle w:val="Normal4"/>
        <w:ind w:left="630"/>
        <w:rPr>
          <w:sz w:val="24"/>
          <w:szCs w:val="24"/>
        </w:rPr>
      </w:pPr>
    </w:p>
    <w:p w14:paraId="29912F12" w14:textId="77777777" w:rsidR="006D206B" w:rsidRDefault="006D206B">
      <w:pPr>
        <w:pStyle w:val="Normal4"/>
        <w:ind w:right="270"/>
        <w:jc w:val="both"/>
        <w:rPr>
          <w:sz w:val="24"/>
          <w:szCs w:val="24"/>
        </w:rPr>
      </w:pPr>
    </w:p>
    <w:p w14:paraId="41C781EE" w14:textId="77777777" w:rsidR="006D206B" w:rsidRDefault="00E32F3B">
      <w:pPr>
        <w:pStyle w:val="Normal4"/>
        <w:ind w:left="630" w:right="270"/>
        <w:jc w:val="both"/>
        <w:rPr>
          <w:sz w:val="24"/>
          <w:szCs w:val="24"/>
        </w:rPr>
      </w:pPr>
      <w:r>
        <w:rPr>
          <w:sz w:val="24"/>
          <w:szCs w:val="24"/>
        </w:rPr>
        <w:lastRenderedPageBreak/>
        <w:t>The above table has been plotted in a Bar Graph</w:t>
      </w:r>
    </w:p>
    <w:p w14:paraId="1DD070BD" w14:textId="77777777" w:rsidR="006D206B" w:rsidRDefault="006D206B">
      <w:pPr>
        <w:pStyle w:val="Normal4"/>
        <w:rPr>
          <w:sz w:val="24"/>
          <w:szCs w:val="24"/>
        </w:rPr>
      </w:pPr>
    </w:p>
    <w:p w14:paraId="6081BE00" w14:textId="77777777" w:rsidR="006D206B" w:rsidRDefault="00E32F3B">
      <w:pPr>
        <w:pStyle w:val="Normal4"/>
        <w:rPr>
          <w:b/>
          <w:sz w:val="24"/>
          <w:szCs w:val="24"/>
        </w:rPr>
      </w:pPr>
      <w:r>
        <w:rPr>
          <w:b/>
          <w:sz w:val="24"/>
          <w:szCs w:val="24"/>
        </w:rPr>
        <w:tab/>
      </w:r>
    </w:p>
    <w:p w14:paraId="6C6300CE" w14:textId="77777777" w:rsidR="006D206B" w:rsidRDefault="004247AF">
      <w:pPr>
        <w:pStyle w:val="Normal4"/>
        <w:rPr>
          <w:sz w:val="24"/>
          <w:szCs w:val="24"/>
        </w:rPr>
      </w:pPr>
      <w:r>
        <w:rPr>
          <w:noProof/>
        </w:rPr>
        <w:drawing>
          <wp:inline distT="0" distB="0" distL="0" distR="0" wp14:anchorId="3A467002" wp14:editId="3B43D18C">
            <wp:extent cx="5321164" cy="2697508"/>
            <wp:effectExtent l="0" t="0" r="13335" b="7620"/>
            <wp:docPr id="952669042" name="Chart 1">
              <a:extLst xmlns:a="http://schemas.openxmlformats.org/drawingml/2006/main">
                <a:ext uri="{FF2B5EF4-FFF2-40B4-BE49-F238E27FC236}">
                  <a16:creationId xmlns:a16="http://schemas.microsoft.com/office/drawing/2014/main" id="{37953CAD-1BE7-235B-7F68-79E34F02F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22D3E0" w14:textId="77777777" w:rsidR="006D206B" w:rsidRDefault="006D206B">
      <w:pPr>
        <w:pStyle w:val="Normal4"/>
        <w:rPr>
          <w:sz w:val="24"/>
          <w:szCs w:val="24"/>
        </w:rPr>
      </w:pPr>
    </w:p>
    <w:p w14:paraId="2C2707BA" w14:textId="77777777" w:rsidR="006D206B" w:rsidRDefault="006D206B">
      <w:pPr>
        <w:pStyle w:val="Normal4"/>
        <w:rPr>
          <w:sz w:val="24"/>
          <w:szCs w:val="24"/>
        </w:rPr>
      </w:pPr>
    </w:p>
    <w:p w14:paraId="70602BC1" w14:textId="77777777" w:rsidR="006D206B" w:rsidRPr="006C0589" w:rsidRDefault="006A7715">
      <w:pPr>
        <w:pStyle w:val="Normal4"/>
        <w:rPr>
          <w:b/>
          <w:sz w:val="24"/>
          <w:szCs w:val="24"/>
        </w:rPr>
      </w:pPr>
      <w:r w:rsidRPr="006C0589">
        <w:rPr>
          <w:b/>
          <w:sz w:val="24"/>
          <w:szCs w:val="24"/>
        </w:rPr>
        <w:t>Insights:</w:t>
      </w:r>
    </w:p>
    <w:p w14:paraId="347B8C5E" w14:textId="77777777" w:rsidR="006A7715" w:rsidRPr="00145A3B" w:rsidRDefault="006A7715" w:rsidP="006A7715">
      <w:pPr>
        <w:spacing w:before="100" w:beforeAutospacing="1" w:after="100" w:afterAutospacing="1" w:line="240" w:lineRule="auto"/>
        <w:rPr>
          <w:rFonts w:eastAsia="Times New Roman"/>
          <w:sz w:val="24"/>
          <w:szCs w:val="24"/>
        </w:rPr>
      </w:pPr>
      <w:r w:rsidRPr="00145A3B">
        <w:rPr>
          <w:rFonts w:eastAsia="Times New Roman"/>
          <w:b/>
          <w:bCs/>
          <w:sz w:val="24"/>
          <w:szCs w:val="24"/>
        </w:rPr>
        <w:t>Varied Expenditure Levels</w:t>
      </w:r>
      <w:r w:rsidRPr="00145A3B">
        <w:rPr>
          <w:rFonts w:eastAsia="Times New Roman"/>
          <w:sz w:val="24"/>
          <w:szCs w:val="24"/>
        </w:rPr>
        <w:t>:</w:t>
      </w:r>
    </w:p>
    <w:p w14:paraId="02C4B25E" w14:textId="77777777" w:rsidR="006A7715" w:rsidRPr="00145A3B" w:rsidRDefault="006A7715" w:rsidP="009C2D0F">
      <w:pPr>
        <w:numPr>
          <w:ilvl w:val="0"/>
          <w:numId w:val="25"/>
        </w:numPr>
        <w:spacing w:before="100" w:beforeAutospacing="1" w:after="100" w:afterAutospacing="1" w:line="240" w:lineRule="auto"/>
        <w:rPr>
          <w:rFonts w:eastAsia="Times New Roman"/>
          <w:sz w:val="24"/>
          <w:szCs w:val="24"/>
        </w:rPr>
      </w:pPr>
      <w:r w:rsidRPr="00145A3B">
        <w:rPr>
          <w:rFonts w:eastAsia="Times New Roman"/>
          <w:sz w:val="24"/>
          <w:szCs w:val="24"/>
        </w:rPr>
        <w:t xml:space="preserve">The </w:t>
      </w:r>
      <w:r w:rsidRPr="00145A3B">
        <w:rPr>
          <w:rFonts w:eastAsia="Times New Roman"/>
          <w:b/>
          <w:bCs/>
          <w:sz w:val="24"/>
          <w:szCs w:val="24"/>
        </w:rPr>
        <w:t>average cost for two</w:t>
      </w:r>
      <w:r w:rsidRPr="00145A3B">
        <w:rPr>
          <w:rFonts w:eastAsia="Times New Roman"/>
          <w:sz w:val="24"/>
          <w:szCs w:val="24"/>
        </w:rPr>
        <w:t xml:space="preserve"> persons varies significantly across the suggested countries, with </w:t>
      </w:r>
      <w:r w:rsidRPr="00145A3B">
        <w:rPr>
          <w:rFonts w:eastAsia="Times New Roman"/>
          <w:b/>
          <w:bCs/>
          <w:sz w:val="24"/>
          <w:szCs w:val="24"/>
        </w:rPr>
        <w:t>Turkey</w:t>
      </w:r>
      <w:r w:rsidRPr="00145A3B">
        <w:rPr>
          <w:rFonts w:eastAsia="Times New Roman"/>
          <w:sz w:val="24"/>
          <w:szCs w:val="24"/>
        </w:rPr>
        <w:t xml:space="preserve"> having the lowest cost at </w:t>
      </w:r>
      <w:r w:rsidRPr="00145A3B">
        <w:rPr>
          <w:rFonts w:eastAsia="Times New Roman"/>
          <w:b/>
          <w:bCs/>
          <w:sz w:val="24"/>
          <w:szCs w:val="24"/>
        </w:rPr>
        <w:t>219</w:t>
      </w:r>
      <w:r w:rsidRPr="00145A3B">
        <w:rPr>
          <w:rFonts w:eastAsia="Times New Roman"/>
          <w:sz w:val="24"/>
          <w:szCs w:val="24"/>
        </w:rPr>
        <w:t xml:space="preserve">, and </w:t>
      </w:r>
      <w:r w:rsidRPr="00145A3B">
        <w:rPr>
          <w:rFonts w:eastAsia="Times New Roman"/>
          <w:b/>
          <w:bCs/>
          <w:sz w:val="24"/>
          <w:szCs w:val="24"/>
        </w:rPr>
        <w:t>Canada</w:t>
      </w:r>
      <w:r w:rsidRPr="00145A3B">
        <w:rPr>
          <w:rFonts w:eastAsia="Times New Roman"/>
          <w:sz w:val="24"/>
          <w:szCs w:val="24"/>
        </w:rPr>
        <w:t xml:space="preserve"> being the highest at </w:t>
      </w:r>
      <w:r w:rsidRPr="00145A3B">
        <w:rPr>
          <w:rFonts w:eastAsia="Times New Roman"/>
          <w:b/>
          <w:bCs/>
          <w:sz w:val="24"/>
          <w:szCs w:val="24"/>
        </w:rPr>
        <w:t>2219</w:t>
      </w:r>
      <w:r w:rsidRPr="00145A3B">
        <w:rPr>
          <w:rFonts w:eastAsia="Times New Roman"/>
          <w:sz w:val="24"/>
          <w:szCs w:val="24"/>
        </w:rPr>
        <w:t>.</w:t>
      </w:r>
    </w:p>
    <w:p w14:paraId="4EFB66D0" w14:textId="77777777" w:rsidR="006A7715" w:rsidRPr="00145A3B" w:rsidRDefault="006A7715" w:rsidP="006A7715">
      <w:pPr>
        <w:spacing w:before="100" w:beforeAutospacing="1" w:after="100" w:afterAutospacing="1" w:line="240" w:lineRule="auto"/>
        <w:rPr>
          <w:rFonts w:eastAsia="Times New Roman"/>
          <w:sz w:val="24"/>
          <w:szCs w:val="24"/>
        </w:rPr>
      </w:pPr>
      <w:r w:rsidRPr="00145A3B">
        <w:rPr>
          <w:rFonts w:eastAsia="Times New Roman"/>
          <w:b/>
          <w:bCs/>
          <w:sz w:val="24"/>
          <w:szCs w:val="24"/>
        </w:rPr>
        <w:t>Affordable Markets</w:t>
      </w:r>
      <w:r w:rsidRPr="00145A3B">
        <w:rPr>
          <w:rFonts w:eastAsia="Times New Roman"/>
          <w:sz w:val="24"/>
          <w:szCs w:val="24"/>
        </w:rPr>
        <w:t>:</w:t>
      </w:r>
    </w:p>
    <w:p w14:paraId="1DA408EB" w14:textId="77777777" w:rsidR="006A7715" w:rsidRPr="00145A3B" w:rsidRDefault="006A7715" w:rsidP="009C2D0F">
      <w:pPr>
        <w:numPr>
          <w:ilvl w:val="0"/>
          <w:numId w:val="26"/>
        </w:numPr>
        <w:spacing w:before="100" w:beforeAutospacing="1" w:after="100" w:afterAutospacing="1" w:line="240" w:lineRule="auto"/>
        <w:rPr>
          <w:rFonts w:eastAsia="Times New Roman"/>
          <w:sz w:val="24"/>
          <w:szCs w:val="24"/>
        </w:rPr>
      </w:pPr>
      <w:r w:rsidRPr="00145A3B">
        <w:rPr>
          <w:rFonts w:eastAsia="Times New Roman"/>
          <w:b/>
          <w:bCs/>
          <w:sz w:val="24"/>
          <w:szCs w:val="24"/>
        </w:rPr>
        <w:t>Turkey</w:t>
      </w:r>
      <w:r w:rsidRPr="00145A3B">
        <w:rPr>
          <w:rFonts w:eastAsia="Times New Roman"/>
          <w:sz w:val="24"/>
          <w:szCs w:val="24"/>
        </w:rPr>
        <w:t xml:space="preserve"> and </w:t>
      </w:r>
      <w:r w:rsidRPr="00145A3B">
        <w:rPr>
          <w:rFonts w:eastAsia="Times New Roman"/>
          <w:b/>
          <w:bCs/>
          <w:sz w:val="24"/>
          <w:szCs w:val="24"/>
        </w:rPr>
        <w:t>Sri Lanka</w:t>
      </w:r>
      <w:r w:rsidRPr="00145A3B">
        <w:rPr>
          <w:rFonts w:eastAsia="Times New Roman"/>
          <w:sz w:val="24"/>
          <w:szCs w:val="24"/>
        </w:rPr>
        <w:t xml:space="preserve"> have relatively low average dining costs of </w:t>
      </w:r>
      <w:r w:rsidRPr="00145A3B">
        <w:rPr>
          <w:rFonts w:eastAsia="Times New Roman"/>
          <w:b/>
          <w:bCs/>
          <w:sz w:val="24"/>
          <w:szCs w:val="24"/>
        </w:rPr>
        <w:t>219</w:t>
      </w:r>
      <w:r w:rsidRPr="00145A3B">
        <w:rPr>
          <w:rFonts w:eastAsia="Times New Roman"/>
          <w:sz w:val="24"/>
          <w:szCs w:val="24"/>
        </w:rPr>
        <w:t xml:space="preserve"> and </w:t>
      </w:r>
      <w:r w:rsidRPr="00145A3B">
        <w:rPr>
          <w:rFonts w:eastAsia="Times New Roman"/>
          <w:b/>
          <w:bCs/>
          <w:sz w:val="24"/>
          <w:szCs w:val="24"/>
        </w:rPr>
        <w:t>641</w:t>
      </w:r>
      <w:r w:rsidRPr="00145A3B">
        <w:rPr>
          <w:rFonts w:eastAsia="Times New Roman"/>
          <w:sz w:val="24"/>
          <w:szCs w:val="24"/>
        </w:rPr>
        <w:t xml:space="preserve"> respectively, making them the most affordable among the suggested countries. </w:t>
      </w:r>
    </w:p>
    <w:p w14:paraId="38F6D133" w14:textId="77777777" w:rsidR="006A7715" w:rsidRPr="00145A3B" w:rsidRDefault="006A7715" w:rsidP="006A7715">
      <w:pPr>
        <w:spacing w:before="100" w:beforeAutospacing="1" w:after="100" w:afterAutospacing="1" w:line="240" w:lineRule="auto"/>
        <w:rPr>
          <w:rFonts w:eastAsia="Times New Roman"/>
          <w:sz w:val="24"/>
          <w:szCs w:val="24"/>
        </w:rPr>
      </w:pPr>
      <w:r w:rsidRPr="00145A3B">
        <w:rPr>
          <w:rFonts w:eastAsia="Times New Roman"/>
          <w:b/>
          <w:bCs/>
          <w:sz w:val="24"/>
          <w:szCs w:val="24"/>
        </w:rPr>
        <w:t>Mid-Range Markets</w:t>
      </w:r>
      <w:r w:rsidRPr="00145A3B">
        <w:rPr>
          <w:rFonts w:eastAsia="Times New Roman"/>
          <w:sz w:val="24"/>
          <w:szCs w:val="24"/>
        </w:rPr>
        <w:t>:</w:t>
      </w:r>
    </w:p>
    <w:p w14:paraId="6FC46359" w14:textId="77777777" w:rsidR="006A7715" w:rsidRPr="00145A3B" w:rsidRDefault="006A7715" w:rsidP="009C2D0F">
      <w:pPr>
        <w:numPr>
          <w:ilvl w:val="0"/>
          <w:numId w:val="27"/>
        </w:numPr>
        <w:spacing w:before="100" w:beforeAutospacing="1" w:after="100" w:afterAutospacing="1" w:line="240" w:lineRule="auto"/>
        <w:rPr>
          <w:rFonts w:eastAsia="Times New Roman"/>
          <w:sz w:val="24"/>
          <w:szCs w:val="24"/>
        </w:rPr>
      </w:pPr>
      <w:r w:rsidRPr="00145A3B">
        <w:rPr>
          <w:rFonts w:eastAsia="Times New Roman"/>
          <w:b/>
          <w:bCs/>
          <w:sz w:val="24"/>
          <w:szCs w:val="24"/>
        </w:rPr>
        <w:t>Australia</w:t>
      </w:r>
      <w:r w:rsidRPr="00145A3B">
        <w:rPr>
          <w:rFonts w:eastAsia="Times New Roman"/>
          <w:sz w:val="24"/>
          <w:szCs w:val="24"/>
        </w:rPr>
        <w:t xml:space="preserve"> and </w:t>
      </w:r>
      <w:r w:rsidRPr="00145A3B">
        <w:rPr>
          <w:rFonts w:eastAsia="Times New Roman"/>
          <w:b/>
          <w:bCs/>
          <w:sz w:val="24"/>
          <w:szCs w:val="24"/>
        </w:rPr>
        <w:t>Indonesia</w:t>
      </w:r>
      <w:r w:rsidRPr="00145A3B">
        <w:rPr>
          <w:rFonts w:eastAsia="Times New Roman"/>
          <w:sz w:val="24"/>
          <w:szCs w:val="24"/>
        </w:rPr>
        <w:t xml:space="preserve"> have moderate dining costs of </w:t>
      </w:r>
      <w:r w:rsidRPr="00145A3B">
        <w:rPr>
          <w:rFonts w:eastAsia="Times New Roman"/>
          <w:b/>
          <w:bCs/>
          <w:sz w:val="24"/>
          <w:szCs w:val="24"/>
        </w:rPr>
        <w:t>1313</w:t>
      </w:r>
      <w:r w:rsidRPr="00145A3B">
        <w:rPr>
          <w:rFonts w:eastAsia="Times New Roman"/>
          <w:sz w:val="24"/>
          <w:szCs w:val="24"/>
        </w:rPr>
        <w:t xml:space="preserve"> and </w:t>
      </w:r>
      <w:r w:rsidRPr="00145A3B">
        <w:rPr>
          <w:rFonts w:eastAsia="Times New Roman"/>
          <w:b/>
          <w:bCs/>
          <w:sz w:val="24"/>
          <w:szCs w:val="24"/>
        </w:rPr>
        <w:t>1490</w:t>
      </w:r>
      <w:r w:rsidRPr="00145A3B">
        <w:rPr>
          <w:rFonts w:eastAsia="Times New Roman"/>
          <w:sz w:val="24"/>
          <w:szCs w:val="24"/>
        </w:rPr>
        <w:t xml:space="preserve"> respectively. While these are higher than Turkey and Sri Lanka, they still represent a middle ground compared to more expensive countries like Canada.</w:t>
      </w:r>
    </w:p>
    <w:p w14:paraId="5C2434A8" w14:textId="77777777" w:rsidR="006A7715" w:rsidRPr="00145A3B" w:rsidRDefault="006A7715" w:rsidP="006A7715">
      <w:pPr>
        <w:spacing w:before="100" w:beforeAutospacing="1" w:after="100" w:afterAutospacing="1" w:line="240" w:lineRule="auto"/>
        <w:rPr>
          <w:rFonts w:eastAsia="Times New Roman"/>
          <w:sz w:val="24"/>
          <w:szCs w:val="24"/>
        </w:rPr>
      </w:pPr>
      <w:r w:rsidRPr="00145A3B">
        <w:rPr>
          <w:rFonts w:eastAsia="Times New Roman"/>
          <w:b/>
          <w:bCs/>
          <w:sz w:val="24"/>
          <w:szCs w:val="24"/>
        </w:rPr>
        <w:t>High-Cost Market</w:t>
      </w:r>
      <w:r w:rsidRPr="00145A3B">
        <w:rPr>
          <w:rFonts w:eastAsia="Times New Roman"/>
          <w:sz w:val="24"/>
          <w:szCs w:val="24"/>
        </w:rPr>
        <w:t>:</w:t>
      </w:r>
    </w:p>
    <w:p w14:paraId="7404FD73" w14:textId="77777777" w:rsidR="006A7715" w:rsidRPr="00145A3B" w:rsidRDefault="006A7715" w:rsidP="009C2D0F">
      <w:pPr>
        <w:numPr>
          <w:ilvl w:val="0"/>
          <w:numId w:val="28"/>
        </w:numPr>
        <w:spacing w:before="100" w:beforeAutospacing="1" w:after="100" w:afterAutospacing="1" w:line="240" w:lineRule="auto"/>
        <w:rPr>
          <w:rFonts w:eastAsia="Times New Roman"/>
          <w:sz w:val="24"/>
          <w:szCs w:val="24"/>
        </w:rPr>
      </w:pPr>
      <w:r w:rsidRPr="00145A3B">
        <w:rPr>
          <w:rFonts w:eastAsia="Times New Roman"/>
          <w:b/>
          <w:bCs/>
          <w:sz w:val="24"/>
          <w:szCs w:val="24"/>
        </w:rPr>
        <w:t>Canada</w:t>
      </w:r>
      <w:r w:rsidRPr="00145A3B">
        <w:rPr>
          <w:rFonts w:eastAsia="Times New Roman"/>
          <w:sz w:val="24"/>
          <w:szCs w:val="24"/>
        </w:rPr>
        <w:t xml:space="preserve"> has the highest average cost for two persons at </w:t>
      </w:r>
      <w:r w:rsidRPr="00145A3B">
        <w:rPr>
          <w:rFonts w:eastAsia="Times New Roman"/>
          <w:b/>
          <w:bCs/>
          <w:sz w:val="24"/>
          <w:szCs w:val="24"/>
        </w:rPr>
        <w:t>2219</w:t>
      </w:r>
      <w:r w:rsidRPr="00145A3B">
        <w:rPr>
          <w:rFonts w:eastAsia="Times New Roman"/>
          <w:sz w:val="24"/>
          <w:szCs w:val="24"/>
        </w:rPr>
        <w:t xml:space="preserve">, indicating a relatively high expenditure on dining compared to the other countries in the list. </w:t>
      </w:r>
    </w:p>
    <w:p w14:paraId="7E7C1E9B" w14:textId="77777777" w:rsidR="006A7715" w:rsidRPr="00145A3B" w:rsidRDefault="006A7715" w:rsidP="006A7715">
      <w:pPr>
        <w:spacing w:before="100" w:beforeAutospacing="1" w:after="100" w:afterAutospacing="1" w:line="240" w:lineRule="auto"/>
        <w:ind w:left="720"/>
        <w:rPr>
          <w:rFonts w:eastAsia="Times New Roman"/>
          <w:sz w:val="24"/>
          <w:szCs w:val="24"/>
        </w:rPr>
      </w:pPr>
    </w:p>
    <w:p w14:paraId="7AAF2DFF" w14:textId="77777777" w:rsidR="006A7715" w:rsidRPr="006C0589" w:rsidRDefault="006A7715" w:rsidP="006A7715">
      <w:pPr>
        <w:pStyle w:val="Heading3"/>
        <w:rPr>
          <w:b/>
          <w:color w:val="000000" w:themeColor="text1"/>
          <w:sz w:val="24"/>
          <w:szCs w:val="24"/>
        </w:rPr>
      </w:pPr>
      <w:r w:rsidRPr="006C0589">
        <w:rPr>
          <w:b/>
          <w:color w:val="000000" w:themeColor="text1"/>
          <w:sz w:val="24"/>
          <w:szCs w:val="24"/>
        </w:rPr>
        <w:lastRenderedPageBreak/>
        <w:t>Recommendations:</w:t>
      </w:r>
    </w:p>
    <w:p w14:paraId="2D847C0F" w14:textId="77777777" w:rsidR="006A7715" w:rsidRPr="00145A3B" w:rsidRDefault="006A7715" w:rsidP="009C2D0F">
      <w:pPr>
        <w:pStyle w:val="NormalWeb"/>
        <w:numPr>
          <w:ilvl w:val="0"/>
          <w:numId w:val="29"/>
        </w:numPr>
        <w:rPr>
          <w:rFonts w:ascii="Arial" w:hAnsi="Arial" w:cs="Arial"/>
        </w:rPr>
      </w:pPr>
      <w:r w:rsidRPr="00145A3B">
        <w:rPr>
          <w:rStyle w:val="Strong"/>
          <w:rFonts w:ascii="Arial" w:hAnsi="Arial" w:cs="Arial"/>
        </w:rPr>
        <w:t>Leverage Affordable Markets (Turkey, Sri Lanka)</w:t>
      </w:r>
      <w:r w:rsidRPr="00145A3B">
        <w:rPr>
          <w:rFonts w:ascii="Arial" w:hAnsi="Arial" w:cs="Arial"/>
        </w:rPr>
        <w:t>:</w:t>
      </w:r>
    </w:p>
    <w:p w14:paraId="4E981EFE" w14:textId="77777777" w:rsidR="00145A3B" w:rsidRPr="00145A3B" w:rsidRDefault="006A7715" w:rsidP="009C2D0F">
      <w:pPr>
        <w:pStyle w:val="ListParagraph"/>
        <w:numPr>
          <w:ilvl w:val="1"/>
          <w:numId w:val="30"/>
        </w:numPr>
        <w:tabs>
          <w:tab w:val="clear" w:pos="1440"/>
          <w:tab w:val="num" w:pos="720"/>
        </w:tabs>
        <w:spacing w:before="100" w:beforeAutospacing="1" w:after="100" w:afterAutospacing="1" w:line="240" w:lineRule="auto"/>
        <w:ind w:left="720"/>
        <w:rPr>
          <w:rFonts w:ascii="Arial" w:hAnsi="Arial" w:cs="Arial"/>
          <w:sz w:val="24"/>
          <w:szCs w:val="24"/>
        </w:rPr>
      </w:pPr>
      <w:r w:rsidRPr="00145A3B">
        <w:rPr>
          <w:rFonts w:ascii="Arial" w:hAnsi="Arial" w:cs="Arial"/>
          <w:sz w:val="24"/>
          <w:szCs w:val="24"/>
        </w:rPr>
        <w:t xml:space="preserve">In </w:t>
      </w:r>
      <w:r w:rsidRPr="00145A3B">
        <w:rPr>
          <w:rStyle w:val="Strong"/>
          <w:rFonts w:ascii="Arial" w:hAnsi="Arial" w:cs="Arial"/>
          <w:sz w:val="24"/>
          <w:szCs w:val="24"/>
        </w:rPr>
        <w:t>Turkey</w:t>
      </w:r>
      <w:r w:rsidRPr="00145A3B">
        <w:rPr>
          <w:rFonts w:ascii="Arial" w:hAnsi="Arial" w:cs="Arial"/>
          <w:sz w:val="24"/>
          <w:szCs w:val="24"/>
        </w:rPr>
        <w:t xml:space="preserve"> and </w:t>
      </w:r>
      <w:r w:rsidRPr="00145A3B">
        <w:rPr>
          <w:rStyle w:val="Strong"/>
          <w:rFonts w:ascii="Arial" w:hAnsi="Arial" w:cs="Arial"/>
          <w:sz w:val="24"/>
          <w:szCs w:val="24"/>
        </w:rPr>
        <w:t>Sri Lanka</w:t>
      </w:r>
      <w:r w:rsidRPr="00145A3B">
        <w:rPr>
          <w:rFonts w:ascii="Arial" w:hAnsi="Arial" w:cs="Arial"/>
          <w:sz w:val="24"/>
          <w:szCs w:val="24"/>
        </w:rPr>
        <w:t xml:space="preserve">, where the dining costs are lower, Zomato could focus on </w:t>
      </w:r>
      <w:r w:rsidRPr="00145A3B">
        <w:rPr>
          <w:rStyle w:val="Strong"/>
          <w:rFonts w:ascii="Arial" w:hAnsi="Arial" w:cs="Arial"/>
          <w:sz w:val="24"/>
          <w:szCs w:val="24"/>
        </w:rPr>
        <w:t>targeting the mass market</w:t>
      </w:r>
      <w:r w:rsidRPr="00145A3B">
        <w:rPr>
          <w:rFonts w:ascii="Arial" w:hAnsi="Arial" w:cs="Arial"/>
          <w:sz w:val="24"/>
          <w:szCs w:val="24"/>
        </w:rPr>
        <w:t>. These countries provide opportunities for volume-based growth, where the lower cost of dining can attract a larger customer base.</w:t>
      </w:r>
    </w:p>
    <w:p w14:paraId="3CE9E46B" w14:textId="77777777" w:rsidR="00145A3B" w:rsidRPr="00145A3B" w:rsidRDefault="00145A3B" w:rsidP="00145A3B">
      <w:pPr>
        <w:spacing w:before="100" w:beforeAutospacing="1" w:after="100" w:afterAutospacing="1" w:line="240" w:lineRule="auto"/>
        <w:ind w:left="360" w:hanging="360"/>
        <w:rPr>
          <w:sz w:val="24"/>
          <w:szCs w:val="24"/>
        </w:rPr>
      </w:pPr>
      <w:r w:rsidRPr="00145A3B">
        <w:rPr>
          <w:rFonts w:eastAsia="Times New Roman"/>
          <w:b/>
          <w:bCs/>
          <w:sz w:val="24"/>
          <w:szCs w:val="24"/>
        </w:rPr>
        <w:t xml:space="preserve">     2. </w:t>
      </w:r>
      <w:r>
        <w:rPr>
          <w:rFonts w:eastAsia="Times New Roman"/>
          <w:b/>
          <w:bCs/>
          <w:sz w:val="24"/>
          <w:szCs w:val="24"/>
        </w:rPr>
        <w:t xml:space="preserve"> </w:t>
      </w:r>
      <w:r w:rsidRPr="00145A3B">
        <w:rPr>
          <w:rFonts w:eastAsia="Times New Roman"/>
          <w:b/>
          <w:bCs/>
          <w:sz w:val="24"/>
          <w:szCs w:val="24"/>
        </w:rPr>
        <w:t>Optimize Pricing in Mid-Range Markets (Australia, Indonesia)</w:t>
      </w:r>
    </w:p>
    <w:p w14:paraId="73ECB728" w14:textId="77777777" w:rsidR="00145A3B" w:rsidRPr="00145A3B" w:rsidRDefault="00145A3B" w:rsidP="009C2D0F">
      <w:pPr>
        <w:pStyle w:val="ListParagraph"/>
        <w:numPr>
          <w:ilvl w:val="0"/>
          <w:numId w:val="31"/>
        </w:numPr>
        <w:spacing w:before="100" w:beforeAutospacing="1" w:after="100" w:afterAutospacing="1" w:line="240" w:lineRule="auto"/>
        <w:rPr>
          <w:rFonts w:ascii="Arial" w:eastAsia="Times New Roman" w:hAnsi="Arial" w:cs="Arial"/>
          <w:sz w:val="24"/>
          <w:szCs w:val="24"/>
        </w:rPr>
      </w:pPr>
      <w:r w:rsidRPr="00145A3B">
        <w:rPr>
          <w:rFonts w:ascii="Arial" w:eastAsia="Times New Roman" w:hAnsi="Arial" w:cs="Arial"/>
          <w:b/>
          <w:bCs/>
          <w:sz w:val="24"/>
          <w:szCs w:val="24"/>
        </w:rPr>
        <w:t>Australia</w:t>
      </w:r>
      <w:r w:rsidRPr="00145A3B">
        <w:rPr>
          <w:rFonts w:ascii="Arial" w:eastAsia="Times New Roman" w:hAnsi="Arial" w:cs="Arial"/>
          <w:sz w:val="24"/>
          <w:szCs w:val="24"/>
        </w:rPr>
        <w:t xml:space="preserve"> and </w:t>
      </w:r>
      <w:r w:rsidRPr="00145A3B">
        <w:rPr>
          <w:rFonts w:ascii="Arial" w:eastAsia="Times New Roman" w:hAnsi="Arial" w:cs="Arial"/>
          <w:b/>
          <w:bCs/>
          <w:sz w:val="24"/>
          <w:szCs w:val="24"/>
        </w:rPr>
        <w:t>Indonesia</w:t>
      </w:r>
      <w:r w:rsidRPr="00145A3B">
        <w:rPr>
          <w:rFonts w:ascii="Arial" w:eastAsia="Times New Roman" w:hAnsi="Arial" w:cs="Arial"/>
          <w:sz w:val="24"/>
          <w:szCs w:val="24"/>
        </w:rPr>
        <w:t xml:space="preserve"> have moderate costs, and Zomato should consider strategies to </w:t>
      </w:r>
      <w:r w:rsidRPr="00145A3B">
        <w:rPr>
          <w:rFonts w:ascii="Arial" w:eastAsia="Times New Roman" w:hAnsi="Arial" w:cs="Arial"/>
          <w:b/>
          <w:bCs/>
          <w:sz w:val="24"/>
          <w:szCs w:val="24"/>
        </w:rPr>
        <w:t>optimize pricing</w:t>
      </w:r>
      <w:r w:rsidRPr="00145A3B">
        <w:rPr>
          <w:rFonts w:ascii="Arial" w:eastAsia="Times New Roman" w:hAnsi="Arial" w:cs="Arial"/>
          <w:sz w:val="24"/>
          <w:szCs w:val="24"/>
        </w:rPr>
        <w:t xml:space="preserve"> for both mid-range and premium restaurant segments. These countries may also be ideal for </w:t>
      </w:r>
      <w:r w:rsidRPr="00145A3B">
        <w:rPr>
          <w:rFonts w:ascii="Arial" w:eastAsia="Times New Roman" w:hAnsi="Arial" w:cs="Arial"/>
          <w:b/>
          <w:bCs/>
          <w:sz w:val="24"/>
          <w:szCs w:val="24"/>
        </w:rPr>
        <w:t>dynamic pricing models</w:t>
      </w:r>
      <w:r w:rsidRPr="00145A3B">
        <w:rPr>
          <w:rFonts w:ascii="Arial" w:eastAsia="Times New Roman" w:hAnsi="Arial" w:cs="Arial"/>
          <w:sz w:val="24"/>
          <w:szCs w:val="24"/>
        </w:rPr>
        <w:t>, where Zomato could offer deals and discounts to attract a wider audience</w:t>
      </w:r>
    </w:p>
    <w:p w14:paraId="5B3B7503" w14:textId="77777777" w:rsidR="00145A3B" w:rsidRPr="00145A3B" w:rsidRDefault="00145A3B" w:rsidP="00145A3B">
      <w:pPr>
        <w:spacing w:before="100" w:beforeAutospacing="1" w:after="100" w:afterAutospacing="1" w:line="240" w:lineRule="auto"/>
        <w:ind w:firstLine="360"/>
        <w:rPr>
          <w:rFonts w:eastAsia="Times New Roman"/>
          <w:sz w:val="24"/>
          <w:szCs w:val="24"/>
        </w:rPr>
      </w:pPr>
      <w:r w:rsidRPr="00145A3B">
        <w:rPr>
          <w:rFonts w:eastAsia="Times New Roman"/>
          <w:b/>
          <w:bCs/>
          <w:sz w:val="24"/>
          <w:szCs w:val="24"/>
        </w:rPr>
        <w:t xml:space="preserve">3. </w:t>
      </w:r>
      <w:r>
        <w:rPr>
          <w:rFonts w:eastAsia="Times New Roman"/>
          <w:b/>
          <w:bCs/>
          <w:sz w:val="24"/>
          <w:szCs w:val="24"/>
        </w:rPr>
        <w:t xml:space="preserve">  </w:t>
      </w:r>
      <w:r w:rsidRPr="00145A3B">
        <w:rPr>
          <w:rFonts w:eastAsia="Times New Roman"/>
          <w:b/>
          <w:bCs/>
          <w:sz w:val="24"/>
          <w:szCs w:val="24"/>
        </w:rPr>
        <w:t>Monitor Cost Trends</w:t>
      </w:r>
      <w:r w:rsidRPr="00145A3B">
        <w:rPr>
          <w:rFonts w:eastAsia="Times New Roman"/>
          <w:sz w:val="24"/>
          <w:szCs w:val="24"/>
        </w:rPr>
        <w:t>:</w:t>
      </w:r>
    </w:p>
    <w:p w14:paraId="1304DB1F" w14:textId="77777777" w:rsidR="00145A3B" w:rsidRPr="00145A3B" w:rsidRDefault="00145A3B" w:rsidP="009C2D0F">
      <w:pPr>
        <w:pStyle w:val="ListParagraph"/>
        <w:numPr>
          <w:ilvl w:val="0"/>
          <w:numId w:val="32"/>
        </w:numPr>
        <w:spacing w:before="100" w:beforeAutospacing="1" w:after="100" w:afterAutospacing="1" w:line="240" w:lineRule="auto"/>
        <w:ind w:left="810" w:hanging="450"/>
        <w:rPr>
          <w:rFonts w:ascii="Arial" w:eastAsia="Times New Roman" w:hAnsi="Arial" w:cs="Arial"/>
          <w:sz w:val="24"/>
          <w:szCs w:val="24"/>
        </w:rPr>
      </w:pPr>
      <w:r w:rsidRPr="00145A3B">
        <w:rPr>
          <w:rFonts w:ascii="Arial" w:eastAsia="Times New Roman" w:hAnsi="Arial" w:cs="Arial"/>
          <w:sz w:val="24"/>
          <w:szCs w:val="24"/>
        </w:rPr>
        <w:t xml:space="preserve">In countries like Canada and Indonesia, where dining costs are higher, Zomato should </w:t>
      </w:r>
      <w:r w:rsidRPr="00145A3B">
        <w:rPr>
          <w:rFonts w:ascii="Arial" w:eastAsia="Times New Roman" w:hAnsi="Arial" w:cs="Arial"/>
          <w:b/>
          <w:bCs/>
          <w:sz w:val="24"/>
          <w:szCs w:val="24"/>
        </w:rPr>
        <w:t>carefully monitor cost trends</w:t>
      </w:r>
      <w:r w:rsidRPr="00145A3B">
        <w:rPr>
          <w:rFonts w:ascii="Arial" w:eastAsia="Times New Roman" w:hAnsi="Arial" w:cs="Arial"/>
          <w:sz w:val="24"/>
          <w:szCs w:val="24"/>
        </w:rPr>
        <w:t xml:space="preserve"> to avoid overspending on partnerships or operations that may not yield sufficient returns.</w:t>
      </w:r>
    </w:p>
    <w:p w14:paraId="3C56DE5F" w14:textId="77777777" w:rsidR="00145A3B" w:rsidRPr="00145A3B" w:rsidRDefault="00145A3B" w:rsidP="00145A3B">
      <w:pPr>
        <w:spacing w:before="100" w:beforeAutospacing="1" w:after="100" w:afterAutospacing="1" w:line="240" w:lineRule="auto"/>
        <w:ind w:left="810" w:hanging="450"/>
        <w:rPr>
          <w:rFonts w:eastAsia="Times New Roman"/>
          <w:sz w:val="24"/>
          <w:szCs w:val="24"/>
        </w:rPr>
      </w:pPr>
      <w:r w:rsidRPr="00145A3B">
        <w:rPr>
          <w:rFonts w:eastAsia="Times New Roman"/>
          <w:b/>
          <w:bCs/>
          <w:sz w:val="24"/>
          <w:szCs w:val="24"/>
        </w:rPr>
        <w:t>4.</w:t>
      </w:r>
      <w:r>
        <w:rPr>
          <w:rFonts w:eastAsia="Times New Roman"/>
          <w:b/>
          <w:bCs/>
          <w:sz w:val="24"/>
          <w:szCs w:val="24"/>
        </w:rPr>
        <w:t xml:space="preserve">   </w:t>
      </w:r>
      <w:r w:rsidRPr="00145A3B">
        <w:rPr>
          <w:rFonts w:eastAsia="Times New Roman"/>
          <w:b/>
          <w:bCs/>
          <w:sz w:val="24"/>
          <w:szCs w:val="24"/>
        </w:rPr>
        <w:t>Adjust Marketing and Promotions</w:t>
      </w:r>
      <w:r w:rsidRPr="00145A3B">
        <w:rPr>
          <w:rFonts w:eastAsia="Times New Roman"/>
          <w:sz w:val="24"/>
          <w:szCs w:val="24"/>
        </w:rPr>
        <w:t>:</w:t>
      </w:r>
    </w:p>
    <w:p w14:paraId="6B9DBF7F" w14:textId="77777777" w:rsidR="006D206B" w:rsidRPr="00145A3B" w:rsidRDefault="00145A3B" w:rsidP="009C2D0F">
      <w:pPr>
        <w:pStyle w:val="ListParagraph"/>
        <w:numPr>
          <w:ilvl w:val="0"/>
          <w:numId w:val="33"/>
        </w:numPr>
        <w:tabs>
          <w:tab w:val="left" w:pos="1350"/>
        </w:tabs>
        <w:spacing w:before="100" w:beforeAutospacing="1" w:after="100" w:afterAutospacing="1" w:line="240" w:lineRule="auto"/>
        <w:ind w:left="810" w:hanging="450"/>
        <w:rPr>
          <w:rFonts w:ascii="Arial" w:eastAsia="Times New Roman" w:hAnsi="Arial" w:cs="Arial"/>
          <w:sz w:val="24"/>
          <w:szCs w:val="24"/>
        </w:rPr>
      </w:pPr>
      <w:r w:rsidRPr="00145A3B">
        <w:rPr>
          <w:rFonts w:ascii="Arial" w:eastAsia="Times New Roman" w:hAnsi="Arial" w:cs="Arial"/>
          <w:sz w:val="24"/>
          <w:szCs w:val="24"/>
        </w:rPr>
        <w:t xml:space="preserve">Given the cost variations, Zomato should consider </w:t>
      </w:r>
      <w:r w:rsidRPr="00145A3B">
        <w:rPr>
          <w:rFonts w:ascii="Arial" w:eastAsia="Times New Roman" w:hAnsi="Arial" w:cs="Arial"/>
          <w:b/>
          <w:bCs/>
          <w:sz w:val="24"/>
          <w:szCs w:val="24"/>
        </w:rPr>
        <w:t>adjusting marketing strategies</w:t>
      </w:r>
      <w:r w:rsidRPr="00145A3B">
        <w:rPr>
          <w:rFonts w:ascii="Arial" w:eastAsia="Times New Roman" w:hAnsi="Arial" w:cs="Arial"/>
          <w:sz w:val="24"/>
          <w:szCs w:val="24"/>
        </w:rPr>
        <w:t xml:space="preserve"> in each country. For lower-cost countries, focus on </w:t>
      </w:r>
      <w:r w:rsidRPr="00145A3B">
        <w:rPr>
          <w:rFonts w:ascii="Arial" w:eastAsia="Times New Roman" w:hAnsi="Arial" w:cs="Arial"/>
          <w:b/>
          <w:bCs/>
          <w:sz w:val="24"/>
          <w:szCs w:val="24"/>
        </w:rPr>
        <w:t>mass promotions and deals</w:t>
      </w:r>
      <w:r w:rsidRPr="00145A3B">
        <w:rPr>
          <w:rFonts w:ascii="Arial" w:eastAsia="Times New Roman" w:hAnsi="Arial" w:cs="Arial"/>
          <w:sz w:val="24"/>
          <w:szCs w:val="24"/>
        </w:rPr>
        <w:t xml:space="preserve"> that cater to a wider audience.</w:t>
      </w:r>
    </w:p>
    <w:p w14:paraId="1DC854F0" w14:textId="77777777" w:rsidR="006D206B" w:rsidRDefault="006D206B">
      <w:pPr>
        <w:pStyle w:val="Normal4"/>
        <w:rPr>
          <w:sz w:val="24"/>
          <w:szCs w:val="24"/>
        </w:rPr>
      </w:pPr>
    </w:p>
    <w:p w14:paraId="296F40F3" w14:textId="77777777" w:rsidR="006D206B" w:rsidRDefault="00E32F3B" w:rsidP="009C2D0F">
      <w:pPr>
        <w:pStyle w:val="Normal4"/>
        <w:numPr>
          <w:ilvl w:val="0"/>
          <w:numId w:val="11"/>
        </w:numPr>
        <w:rPr>
          <w:b/>
          <w:sz w:val="24"/>
          <w:szCs w:val="24"/>
        </w:rPr>
      </w:pPr>
      <w:r>
        <w:rPr>
          <w:b/>
          <w:sz w:val="24"/>
          <w:szCs w:val="24"/>
        </w:rPr>
        <w:t>Come up with the names of restaurants from the recommended states that are our biggest competitors and also those that are rated in the lower brackets, i.e. 1-2 or 2-3.</w:t>
      </w:r>
    </w:p>
    <w:p w14:paraId="2C1B61E0" w14:textId="77777777" w:rsidR="006D206B" w:rsidRDefault="006D206B">
      <w:pPr>
        <w:pStyle w:val="Normal4"/>
        <w:ind w:left="720"/>
        <w:rPr>
          <w:b/>
          <w:sz w:val="24"/>
          <w:szCs w:val="24"/>
        </w:rPr>
      </w:pPr>
    </w:p>
    <w:p w14:paraId="31869FAC" w14:textId="77777777" w:rsidR="006D206B" w:rsidRDefault="006D206B">
      <w:pPr>
        <w:pStyle w:val="Normal4"/>
        <w:ind w:left="720"/>
        <w:rPr>
          <w:b/>
          <w:sz w:val="24"/>
          <w:szCs w:val="24"/>
        </w:rPr>
      </w:pPr>
    </w:p>
    <w:p w14:paraId="14A86666" w14:textId="77777777" w:rsidR="006D206B" w:rsidRDefault="00E32F3B">
      <w:pPr>
        <w:pStyle w:val="Normal4"/>
        <w:ind w:left="720"/>
        <w:jc w:val="both"/>
        <w:rPr>
          <w:sz w:val="24"/>
          <w:szCs w:val="24"/>
        </w:rPr>
      </w:pPr>
      <w:proofErr w:type="spellStart"/>
      <w:r>
        <w:rPr>
          <w:sz w:val="24"/>
          <w:szCs w:val="24"/>
        </w:rPr>
        <w:t>i</w:t>
      </w:r>
      <w:proofErr w:type="spellEnd"/>
      <w:r>
        <w:rPr>
          <w:sz w:val="24"/>
          <w:szCs w:val="24"/>
        </w:rPr>
        <w:t xml:space="preserve">) We used the </w:t>
      </w:r>
      <w:r>
        <w:rPr>
          <w:b/>
          <w:sz w:val="24"/>
          <w:szCs w:val="24"/>
        </w:rPr>
        <w:t>healthy rating</w:t>
      </w:r>
      <w:r>
        <w:rPr>
          <w:sz w:val="24"/>
          <w:szCs w:val="24"/>
        </w:rPr>
        <w:t xml:space="preserve"> of each restaurant to identify the names of restaurants for the suggested countries/states that could be our possible competitor. </w:t>
      </w:r>
    </w:p>
    <w:p w14:paraId="1B6D1386" w14:textId="77777777" w:rsidR="006D206B" w:rsidRDefault="00F2650E">
      <w:pPr>
        <w:pStyle w:val="Normal4"/>
        <w:ind w:left="720"/>
        <w:jc w:val="both"/>
        <w:rPr>
          <w:sz w:val="24"/>
          <w:szCs w:val="24"/>
        </w:rPr>
      </w:pPr>
      <w:r w:rsidRPr="0029134E">
        <w:rPr>
          <w:sz w:val="24"/>
          <w:szCs w:val="24"/>
        </w:rPr>
        <w:t xml:space="preserve">Restaurants that are our biggest competitors in suggested countries: </w:t>
      </w:r>
      <w:r w:rsidRPr="0029134E">
        <w:rPr>
          <w:sz w:val="24"/>
          <w:szCs w:val="24"/>
          <w:highlight w:val="yellow"/>
        </w:rPr>
        <w:t>72 in total</w:t>
      </w:r>
      <w:r w:rsidRPr="0029134E">
        <w:rPr>
          <w:sz w:val="24"/>
          <w:szCs w:val="24"/>
        </w:rPr>
        <w:t xml:space="preserve"> are above 4.0 Rating</w:t>
      </w:r>
      <w:r w:rsidR="00E27A0B">
        <w:rPr>
          <w:sz w:val="24"/>
          <w:szCs w:val="24"/>
        </w:rPr>
        <w:t>.</w:t>
      </w:r>
    </w:p>
    <w:p w14:paraId="4292C58F" w14:textId="77777777" w:rsidR="00E27A0B" w:rsidRDefault="00E27A0B">
      <w:pPr>
        <w:pStyle w:val="Normal4"/>
        <w:ind w:left="720"/>
        <w:jc w:val="both"/>
        <w:rPr>
          <w:sz w:val="24"/>
          <w:szCs w:val="24"/>
        </w:rPr>
      </w:pPr>
    </w:p>
    <w:p w14:paraId="13B1DC8A" w14:textId="77777777" w:rsidR="00E27A0B" w:rsidRDefault="00E27A0B">
      <w:pPr>
        <w:pStyle w:val="Normal4"/>
        <w:ind w:left="720"/>
        <w:jc w:val="both"/>
        <w:rPr>
          <w:sz w:val="24"/>
          <w:szCs w:val="24"/>
        </w:rPr>
      </w:pPr>
    </w:p>
    <w:tbl>
      <w:tblPr>
        <w:tblW w:w="6584" w:type="dxa"/>
        <w:tblInd w:w="779" w:type="dxa"/>
        <w:tblLook w:val="04A0" w:firstRow="1" w:lastRow="0" w:firstColumn="1" w:lastColumn="0" w:noHBand="0" w:noVBand="1"/>
      </w:tblPr>
      <w:tblGrid>
        <w:gridCol w:w="5156"/>
        <w:gridCol w:w="1428"/>
      </w:tblGrid>
      <w:tr w:rsidR="00E27A0B" w:rsidRPr="008C7C6E" w14:paraId="7569F1AE" w14:textId="77777777" w:rsidTr="00E27A0B">
        <w:trPr>
          <w:trHeight w:val="299"/>
        </w:trPr>
        <w:tc>
          <w:tcPr>
            <w:tcW w:w="5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64897" w14:textId="77777777" w:rsidR="00E27A0B" w:rsidRPr="008C7C6E" w:rsidRDefault="00E27A0B" w:rsidP="006A7715">
            <w:pPr>
              <w:spacing w:line="240" w:lineRule="auto"/>
              <w:rPr>
                <w:rFonts w:ascii="Calibri" w:eastAsia="Times New Roman" w:hAnsi="Calibri" w:cs="Calibri"/>
                <w:b/>
                <w:bCs/>
                <w:color w:val="000000"/>
              </w:rPr>
            </w:pPr>
            <w:r w:rsidRPr="008C7C6E">
              <w:rPr>
                <w:rFonts w:ascii="Calibri" w:eastAsia="Times New Roman" w:hAnsi="Calibri" w:cs="Calibri"/>
                <w:b/>
                <w:bCs/>
                <w:color w:val="000000"/>
              </w:rPr>
              <w:t>Restaurant</w:t>
            </w:r>
            <w:r>
              <w:rPr>
                <w:rFonts w:ascii="Calibri" w:eastAsia="Times New Roman" w:hAnsi="Calibri" w:cs="Calibri"/>
                <w:b/>
                <w:bCs/>
                <w:color w:val="000000"/>
              </w:rPr>
              <w:t xml:space="preserve"> </w:t>
            </w:r>
            <w:r w:rsidRPr="008C7C6E">
              <w:rPr>
                <w:rFonts w:ascii="Calibri" w:eastAsia="Times New Roman" w:hAnsi="Calibri" w:cs="Calibri"/>
                <w:b/>
                <w:bCs/>
                <w:color w:val="000000"/>
              </w:rPr>
              <w:t>Name</w:t>
            </w:r>
          </w:p>
        </w:tc>
        <w:tc>
          <w:tcPr>
            <w:tcW w:w="1428" w:type="dxa"/>
            <w:tcBorders>
              <w:top w:val="single" w:sz="4" w:space="0" w:color="auto"/>
              <w:left w:val="nil"/>
              <w:bottom w:val="single" w:sz="4" w:space="0" w:color="auto"/>
              <w:right w:val="single" w:sz="4" w:space="0" w:color="auto"/>
            </w:tcBorders>
            <w:shd w:val="clear" w:color="auto" w:fill="auto"/>
            <w:noWrap/>
            <w:vAlign w:val="bottom"/>
            <w:hideMark/>
          </w:tcPr>
          <w:p w14:paraId="53FB9402" w14:textId="77777777" w:rsidR="00E27A0B" w:rsidRPr="008C7C6E" w:rsidRDefault="00E27A0B" w:rsidP="006A7715">
            <w:pPr>
              <w:spacing w:line="240" w:lineRule="auto"/>
              <w:rPr>
                <w:rFonts w:ascii="Calibri" w:eastAsia="Times New Roman" w:hAnsi="Calibri" w:cs="Calibri"/>
                <w:b/>
                <w:bCs/>
                <w:color w:val="000000"/>
              </w:rPr>
            </w:pPr>
            <w:r w:rsidRPr="008C7C6E">
              <w:rPr>
                <w:rFonts w:ascii="Calibri" w:eastAsia="Times New Roman" w:hAnsi="Calibri" w:cs="Calibri"/>
                <w:b/>
                <w:bCs/>
                <w:color w:val="000000"/>
              </w:rPr>
              <w:t>Rating</w:t>
            </w:r>
          </w:p>
        </w:tc>
      </w:tr>
      <w:tr w:rsidR="00E27A0B" w:rsidRPr="008C7C6E" w14:paraId="3B57BBA4" w14:textId="77777777" w:rsidTr="00E27A0B">
        <w:trPr>
          <w:trHeight w:val="299"/>
        </w:trPr>
        <w:tc>
          <w:tcPr>
            <w:tcW w:w="5156" w:type="dxa"/>
            <w:tcBorders>
              <w:top w:val="nil"/>
              <w:left w:val="single" w:sz="4" w:space="0" w:color="auto"/>
              <w:bottom w:val="single" w:sz="4" w:space="0" w:color="auto"/>
              <w:right w:val="single" w:sz="4" w:space="0" w:color="auto"/>
            </w:tcBorders>
            <w:shd w:val="clear" w:color="auto" w:fill="auto"/>
            <w:noWrap/>
            <w:vAlign w:val="bottom"/>
            <w:hideMark/>
          </w:tcPr>
          <w:p w14:paraId="7C69A20F" w14:textId="77777777" w:rsidR="00E27A0B" w:rsidRPr="008C7C6E" w:rsidRDefault="00E27A0B" w:rsidP="006A7715">
            <w:pPr>
              <w:spacing w:line="240" w:lineRule="auto"/>
              <w:rPr>
                <w:rFonts w:ascii="Calibri" w:eastAsia="Times New Roman" w:hAnsi="Calibri" w:cs="Calibri"/>
                <w:color w:val="000000"/>
              </w:rPr>
            </w:pPr>
            <w:r w:rsidRPr="008C7C6E">
              <w:rPr>
                <w:rFonts w:ascii="Calibri" w:eastAsia="Times New Roman" w:hAnsi="Calibri" w:cs="Calibri"/>
                <w:color w:val="000000"/>
              </w:rPr>
              <w:t>Mainland China Restaurant</w:t>
            </w:r>
          </w:p>
        </w:tc>
        <w:tc>
          <w:tcPr>
            <w:tcW w:w="1428" w:type="dxa"/>
            <w:tcBorders>
              <w:top w:val="nil"/>
              <w:left w:val="nil"/>
              <w:bottom w:val="single" w:sz="4" w:space="0" w:color="auto"/>
              <w:right w:val="single" w:sz="4" w:space="0" w:color="auto"/>
            </w:tcBorders>
            <w:shd w:val="clear" w:color="auto" w:fill="auto"/>
            <w:noWrap/>
            <w:vAlign w:val="bottom"/>
            <w:hideMark/>
          </w:tcPr>
          <w:p w14:paraId="7B7B1168" w14:textId="77777777" w:rsidR="00E27A0B" w:rsidRPr="008C7C6E" w:rsidRDefault="00E27A0B" w:rsidP="006A7715">
            <w:pPr>
              <w:spacing w:line="240" w:lineRule="auto"/>
              <w:jc w:val="right"/>
              <w:rPr>
                <w:rFonts w:ascii="Calibri" w:eastAsia="Times New Roman" w:hAnsi="Calibri" w:cs="Calibri"/>
                <w:color w:val="000000"/>
              </w:rPr>
            </w:pPr>
            <w:r w:rsidRPr="008C7C6E">
              <w:rPr>
                <w:rFonts w:ascii="Calibri" w:eastAsia="Times New Roman" w:hAnsi="Calibri" w:cs="Calibri"/>
                <w:color w:val="000000"/>
              </w:rPr>
              <w:t>4.9</w:t>
            </w:r>
          </w:p>
        </w:tc>
      </w:tr>
      <w:tr w:rsidR="00E27A0B" w:rsidRPr="008C7C6E" w14:paraId="3FFCA08B" w14:textId="77777777" w:rsidTr="00E27A0B">
        <w:trPr>
          <w:trHeight w:val="299"/>
        </w:trPr>
        <w:tc>
          <w:tcPr>
            <w:tcW w:w="5156" w:type="dxa"/>
            <w:tcBorders>
              <w:top w:val="nil"/>
              <w:left w:val="single" w:sz="4" w:space="0" w:color="auto"/>
              <w:bottom w:val="single" w:sz="4" w:space="0" w:color="auto"/>
              <w:right w:val="single" w:sz="4" w:space="0" w:color="auto"/>
            </w:tcBorders>
            <w:shd w:val="clear" w:color="auto" w:fill="auto"/>
            <w:noWrap/>
            <w:vAlign w:val="bottom"/>
            <w:hideMark/>
          </w:tcPr>
          <w:p w14:paraId="2FC65BF8" w14:textId="77777777" w:rsidR="00E27A0B" w:rsidRPr="008C7C6E" w:rsidRDefault="00E27A0B" w:rsidP="006A7715">
            <w:pPr>
              <w:spacing w:line="240" w:lineRule="auto"/>
              <w:rPr>
                <w:rFonts w:ascii="Calibri" w:eastAsia="Times New Roman" w:hAnsi="Calibri" w:cs="Calibri"/>
                <w:color w:val="000000"/>
              </w:rPr>
            </w:pPr>
            <w:proofErr w:type="spellStart"/>
            <w:r w:rsidRPr="008C7C6E">
              <w:rPr>
                <w:rFonts w:ascii="Calibri" w:eastAsia="Times New Roman" w:hAnsi="Calibri" w:cs="Calibri"/>
                <w:color w:val="000000"/>
              </w:rPr>
              <w:t>Ooma</w:t>
            </w:r>
            <w:proofErr w:type="spellEnd"/>
          </w:p>
        </w:tc>
        <w:tc>
          <w:tcPr>
            <w:tcW w:w="1428" w:type="dxa"/>
            <w:tcBorders>
              <w:top w:val="nil"/>
              <w:left w:val="nil"/>
              <w:bottom w:val="single" w:sz="4" w:space="0" w:color="auto"/>
              <w:right w:val="single" w:sz="4" w:space="0" w:color="auto"/>
            </w:tcBorders>
            <w:shd w:val="clear" w:color="auto" w:fill="auto"/>
            <w:noWrap/>
            <w:vAlign w:val="bottom"/>
            <w:hideMark/>
          </w:tcPr>
          <w:p w14:paraId="67C30751" w14:textId="77777777" w:rsidR="00E27A0B" w:rsidRPr="008C7C6E" w:rsidRDefault="00E27A0B" w:rsidP="006A7715">
            <w:pPr>
              <w:spacing w:line="240" w:lineRule="auto"/>
              <w:jc w:val="right"/>
              <w:rPr>
                <w:rFonts w:ascii="Calibri" w:eastAsia="Times New Roman" w:hAnsi="Calibri" w:cs="Calibri"/>
                <w:color w:val="000000"/>
              </w:rPr>
            </w:pPr>
            <w:r w:rsidRPr="008C7C6E">
              <w:rPr>
                <w:rFonts w:ascii="Calibri" w:eastAsia="Times New Roman" w:hAnsi="Calibri" w:cs="Calibri"/>
                <w:color w:val="000000"/>
              </w:rPr>
              <w:t>4.9</w:t>
            </w:r>
          </w:p>
        </w:tc>
      </w:tr>
      <w:tr w:rsidR="00E27A0B" w:rsidRPr="008C7C6E" w14:paraId="0D3286A1" w14:textId="77777777" w:rsidTr="00E27A0B">
        <w:trPr>
          <w:trHeight w:val="299"/>
        </w:trPr>
        <w:tc>
          <w:tcPr>
            <w:tcW w:w="5156" w:type="dxa"/>
            <w:tcBorders>
              <w:top w:val="nil"/>
              <w:left w:val="single" w:sz="4" w:space="0" w:color="auto"/>
              <w:bottom w:val="single" w:sz="4" w:space="0" w:color="auto"/>
              <w:right w:val="single" w:sz="4" w:space="0" w:color="auto"/>
            </w:tcBorders>
            <w:shd w:val="clear" w:color="auto" w:fill="auto"/>
            <w:noWrap/>
            <w:vAlign w:val="bottom"/>
            <w:hideMark/>
          </w:tcPr>
          <w:p w14:paraId="59A7C079" w14:textId="77777777" w:rsidR="00E27A0B" w:rsidRPr="008C7C6E" w:rsidRDefault="00E27A0B" w:rsidP="006A7715">
            <w:pPr>
              <w:spacing w:line="240" w:lineRule="auto"/>
              <w:rPr>
                <w:rFonts w:ascii="Calibri" w:eastAsia="Times New Roman" w:hAnsi="Calibri" w:cs="Calibri"/>
                <w:color w:val="000000"/>
              </w:rPr>
            </w:pPr>
            <w:r w:rsidRPr="008C7C6E">
              <w:rPr>
                <w:rFonts w:ascii="Calibri" w:eastAsia="Times New Roman" w:hAnsi="Calibri" w:cs="Calibri"/>
                <w:color w:val="000000"/>
              </w:rPr>
              <w:t>Ministry of Crab</w:t>
            </w:r>
          </w:p>
        </w:tc>
        <w:tc>
          <w:tcPr>
            <w:tcW w:w="1428" w:type="dxa"/>
            <w:tcBorders>
              <w:top w:val="nil"/>
              <w:left w:val="nil"/>
              <w:bottom w:val="single" w:sz="4" w:space="0" w:color="auto"/>
              <w:right w:val="single" w:sz="4" w:space="0" w:color="auto"/>
            </w:tcBorders>
            <w:shd w:val="clear" w:color="auto" w:fill="auto"/>
            <w:noWrap/>
            <w:vAlign w:val="bottom"/>
            <w:hideMark/>
          </w:tcPr>
          <w:p w14:paraId="138FC2D8" w14:textId="77777777" w:rsidR="00E27A0B" w:rsidRPr="008C7C6E" w:rsidRDefault="00E27A0B" w:rsidP="006A7715">
            <w:pPr>
              <w:spacing w:line="240" w:lineRule="auto"/>
              <w:jc w:val="right"/>
              <w:rPr>
                <w:rFonts w:ascii="Calibri" w:eastAsia="Times New Roman" w:hAnsi="Calibri" w:cs="Calibri"/>
                <w:color w:val="000000"/>
              </w:rPr>
            </w:pPr>
            <w:r w:rsidRPr="008C7C6E">
              <w:rPr>
                <w:rFonts w:ascii="Calibri" w:eastAsia="Times New Roman" w:hAnsi="Calibri" w:cs="Calibri"/>
                <w:color w:val="000000"/>
              </w:rPr>
              <w:t>4.9</w:t>
            </w:r>
          </w:p>
        </w:tc>
      </w:tr>
      <w:tr w:rsidR="00E27A0B" w:rsidRPr="008C7C6E" w14:paraId="5BCAC8EE" w14:textId="77777777" w:rsidTr="00E27A0B">
        <w:trPr>
          <w:trHeight w:val="299"/>
        </w:trPr>
        <w:tc>
          <w:tcPr>
            <w:tcW w:w="5156" w:type="dxa"/>
            <w:tcBorders>
              <w:top w:val="nil"/>
              <w:left w:val="single" w:sz="4" w:space="0" w:color="auto"/>
              <w:bottom w:val="single" w:sz="4" w:space="0" w:color="auto"/>
              <w:right w:val="single" w:sz="4" w:space="0" w:color="auto"/>
            </w:tcBorders>
            <w:shd w:val="clear" w:color="auto" w:fill="auto"/>
            <w:noWrap/>
            <w:vAlign w:val="bottom"/>
            <w:hideMark/>
          </w:tcPr>
          <w:p w14:paraId="66637DC4" w14:textId="77777777" w:rsidR="00E27A0B" w:rsidRPr="008C7C6E" w:rsidRDefault="00E27A0B" w:rsidP="006A7715">
            <w:pPr>
              <w:spacing w:line="240" w:lineRule="auto"/>
              <w:rPr>
                <w:rFonts w:ascii="Calibri" w:eastAsia="Times New Roman" w:hAnsi="Calibri" w:cs="Calibri"/>
                <w:color w:val="000000"/>
              </w:rPr>
            </w:pPr>
            <w:r w:rsidRPr="008C7C6E">
              <w:rPr>
                <w:rFonts w:ascii="Calibri" w:eastAsia="Times New Roman" w:hAnsi="Calibri" w:cs="Calibri"/>
                <w:color w:val="000000"/>
              </w:rPr>
              <w:t>Spiral - Sofitel Philippine Plaza Manila</w:t>
            </w:r>
          </w:p>
        </w:tc>
        <w:tc>
          <w:tcPr>
            <w:tcW w:w="1428" w:type="dxa"/>
            <w:tcBorders>
              <w:top w:val="nil"/>
              <w:left w:val="nil"/>
              <w:bottom w:val="single" w:sz="4" w:space="0" w:color="auto"/>
              <w:right w:val="single" w:sz="4" w:space="0" w:color="auto"/>
            </w:tcBorders>
            <w:shd w:val="clear" w:color="auto" w:fill="auto"/>
            <w:noWrap/>
            <w:vAlign w:val="bottom"/>
            <w:hideMark/>
          </w:tcPr>
          <w:p w14:paraId="11DCB9A6" w14:textId="77777777" w:rsidR="00E27A0B" w:rsidRPr="008C7C6E" w:rsidRDefault="00E27A0B" w:rsidP="006A7715">
            <w:pPr>
              <w:spacing w:line="240" w:lineRule="auto"/>
              <w:jc w:val="right"/>
              <w:rPr>
                <w:rFonts w:ascii="Calibri" w:eastAsia="Times New Roman" w:hAnsi="Calibri" w:cs="Calibri"/>
                <w:color w:val="000000"/>
              </w:rPr>
            </w:pPr>
            <w:r w:rsidRPr="008C7C6E">
              <w:rPr>
                <w:rFonts w:ascii="Calibri" w:eastAsia="Times New Roman" w:hAnsi="Calibri" w:cs="Calibri"/>
                <w:color w:val="000000"/>
              </w:rPr>
              <w:t>4.9</w:t>
            </w:r>
          </w:p>
        </w:tc>
      </w:tr>
      <w:tr w:rsidR="00E27A0B" w:rsidRPr="008C7C6E" w14:paraId="717007E9" w14:textId="77777777" w:rsidTr="00E27A0B">
        <w:trPr>
          <w:trHeight w:val="299"/>
        </w:trPr>
        <w:tc>
          <w:tcPr>
            <w:tcW w:w="5156" w:type="dxa"/>
            <w:tcBorders>
              <w:top w:val="nil"/>
              <w:left w:val="single" w:sz="4" w:space="0" w:color="auto"/>
              <w:bottom w:val="single" w:sz="4" w:space="0" w:color="auto"/>
              <w:right w:val="single" w:sz="4" w:space="0" w:color="auto"/>
            </w:tcBorders>
            <w:shd w:val="clear" w:color="auto" w:fill="auto"/>
            <w:noWrap/>
            <w:vAlign w:val="bottom"/>
            <w:hideMark/>
          </w:tcPr>
          <w:p w14:paraId="0D8B3213" w14:textId="77777777" w:rsidR="00E27A0B" w:rsidRPr="008C7C6E" w:rsidRDefault="00E27A0B" w:rsidP="006A7715">
            <w:pPr>
              <w:spacing w:line="240" w:lineRule="auto"/>
              <w:rPr>
                <w:rFonts w:ascii="Calibri" w:eastAsia="Times New Roman" w:hAnsi="Calibri" w:cs="Calibri"/>
                <w:color w:val="000000"/>
              </w:rPr>
            </w:pPr>
            <w:proofErr w:type="spellStart"/>
            <w:r w:rsidRPr="008C7C6E">
              <w:rPr>
                <w:rFonts w:ascii="Calibri" w:eastAsia="Times New Roman" w:hAnsi="Calibri" w:cs="Calibri"/>
                <w:color w:val="000000"/>
              </w:rPr>
              <w:lastRenderedPageBreak/>
              <w:t>Talaga</w:t>
            </w:r>
            <w:proofErr w:type="spellEnd"/>
            <w:r w:rsidRPr="008C7C6E">
              <w:rPr>
                <w:rFonts w:ascii="Calibri" w:eastAsia="Times New Roman" w:hAnsi="Calibri" w:cs="Calibri"/>
                <w:color w:val="000000"/>
              </w:rPr>
              <w:t xml:space="preserve"> </w:t>
            </w:r>
            <w:proofErr w:type="spellStart"/>
            <w:r w:rsidRPr="008C7C6E">
              <w:rPr>
                <w:rFonts w:ascii="Calibri" w:eastAsia="Times New Roman" w:hAnsi="Calibri" w:cs="Calibri"/>
                <w:color w:val="000000"/>
              </w:rPr>
              <w:t>Sampireun</w:t>
            </w:r>
            <w:proofErr w:type="spellEnd"/>
          </w:p>
        </w:tc>
        <w:tc>
          <w:tcPr>
            <w:tcW w:w="1428" w:type="dxa"/>
            <w:tcBorders>
              <w:top w:val="nil"/>
              <w:left w:val="nil"/>
              <w:bottom w:val="single" w:sz="4" w:space="0" w:color="auto"/>
              <w:right w:val="single" w:sz="4" w:space="0" w:color="auto"/>
            </w:tcBorders>
            <w:shd w:val="clear" w:color="auto" w:fill="auto"/>
            <w:noWrap/>
            <w:vAlign w:val="bottom"/>
            <w:hideMark/>
          </w:tcPr>
          <w:p w14:paraId="300CADB0" w14:textId="77777777" w:rsidR="00E27A0B" w:rsidRPr="008C7C6E" w:rsidRDefault="00E27A0B" w:rsidP="006A7715">
            <w:pPr>
              <w:spacing w:line="240" w:lineRule="auto"/>
              <w:jc w:val="right"/>
              <w:rPr>
                <w:rFonts w:ascii="Calibri" w:eastAsia="Times New Roman" w:hAnsi="Calibri" w:cs="Calibri"/>
                <w:color w:val="000000"/>
              </w:rPr>
            </w:pPr>
            <w:r w:rsidRPr="008C7C6E">
              <w:rPr>
                <w:rFonts w:ascii="Calibri" w:eastAsia="Times New Roman" w:hAnsi="Calibri" w:cs="Calibri"/>
                <w:color w:val="000000"/>
              </w:rPr>
              <w:t>4.9</w:t>
            </w:r>
          </w:p>
        </w:tc>
      </w:tr>
      <w:tr w:rsidR="00E27A0B" w:rsidRPr="008C7C6E" w14:paraId="0BD78409" w14:textId="77777777" w:rsidTr="00E27A0B">
        <w:trPr>
          <w:trHeight w:val="299"/>
        </w:trPr>
        <w:tc>
          <w:tcPr>
            <w:tcW w:w="5156" w:type="dxa"/>
            <w:tcBorders>
              <w:top w:val="nil"/>
              <w:left w:val="single" w:sz="4" w:space="0" w:color="auto"/>
              <w:bottom w:val="single" w:sz="4" w:space="0" w:color="auto"/>
              <w:right w:val="single" w:sz="4" w:space="0" w:color="auto"/>
            </w:tcBorders>
            <w:shd w:val="clear" w:color="auto" w:fill="auto"/>
            <w:noWrap/>
            <w:vAlign w:val="bottom"/>
            <w:hideMark/>
          </w:tcPr>
          <w:p w14:paraId="71EC60B7" w14:textId="77777777" w:rsidR="00E27A0B" w:rsidRPr="008C7C6E" w:rsidRDefault="00E27A0B" w:rsidP="006A7715">
            <w:pPr>
              <w:spacing w:line="240" w:lineRule="auto"/>
              <w:rPr>
                <w:rFonts w:ascii="Calibri" w:eastAsia="Times New Roman" w:hAnsi="Calibri" w:cs="Calibri"/>
                <w:color w:val="000000"/>
              </w:rPr>
            </w:pPr>
            <w:r w:rsidRPr="008C7C6E">
              <w:rPr>
                <w:rFonts w:ascii="Calibri" w:eastAsia="Times New Roman" w:hAnsi="Calibri" w:cs="Calibri"/>
                <w:color w:val="000000"/>
              </w:rPr>
              <w:t>Sushi Masa</w:t>
            </w:r>
          </w:p>
        </w:tc>
        <w:tc>
          <w:tcPr>
            <w:tcW w:w="1428" w:type="dxa"/>
            <w:tcBorders>
              <w:top w:val="nil"/>
              <w:left w:val="nil"/>
              <w:bottom w:val="single" w:sz="4" w:space="0" w:color="auto"/>
              <w:right w:val="single" w:sz="4" w:space="0" w:color="auto"/>
            </w:tcBorders>
            <w:shd w:val="clear" w:color="auto" w:fill="auto"/>
            <w:noWrap/>
            <w:vAlign w:val="bottom"/>
            <w:hideMark/>
          </w:tcPr>
          <w:p w14:paraId="14473C0D" w14:textId="77777777" w:rsidR="00E27A0B" w:rsidRPr="008C7C6E" w:rsidRDefault="00E27A0B" w:rsidP="006A7715">
            <w:pPr>
              <w:spacing w:line="240" w:lineRule="auto"/>
              <w:jc w:val="right"/>
              <w:rPr>
                <w:rFonts w:ascii="Calibri" w:eastAsia="Times New Roman" w:hAnsi="Calibri" w:cs="Calibri"/>
                <w:color w:val="000000"/>
              </w:rPr>
            </w:pPr>
            <w:r w:rsidRPr="008C7C6E">
              <w:rPr>
                <w:rFonts w:ascii="Calibri" w:eastAsia="Times New Roman" w:hAnsi="Calibri" w:cs="Calibri"/>
                <w:color w:val="000000"/>
              </w:rPr>
              <w:t>4.9</w:t>
            </w:r>
          </w:p>
        </w:tc>
      </w:tr>
      <w:tr w:rsidR="00E27A0B" w:rsidRPr="008C7C6E" w14:paraId="7795DEDA" w14:textId="77777777" w:rsidTr="00E27A0B">
        <w:trPr>
          <w:trHeight w:val="299"/>
        </w:trPr>
        <w:tc>
          <w:tcPr>
            <w:tcW w:w="5156" w:type="dxa"/>
            <w:tcBorders>
              <w:top w:val="nil"/>
              <w:left w:val="single" w:sz="4" w:space="0" w:color="auto"/>
              <w:bottom w:val="single" w:sz="4" w:space="0" w:color="auto"/>
              <w:right w:val="single" w:sz="4" w:space="0" w:color="auto"/>
            </w:tcBorders>
            <w:shd w:val="clear" w:color="auto" w:fill="auto"/>
            <w:noWrap/>
            <w:vAlign w:val="bottom"/>
            <w:hideMark/>
          </w:tcPr>
          <w:p w14:paraId="65F1016B" w14:textId="77777777" w:rsidR="00E27A0B" w:rsidRPr="008C7C6E" w:rsidRDefault="00E27A0B" w:rsidP="006A7715">
            <w:pPr>
              <w:spacing w:line="240" w:lineRule="auto"/>
              <w:rPr>
                <w:rFonts w:ascii="Calibri" w:eastAsia="Times New Roman" w:hAnsi="Calibri" w:cs="Calibri"/>
                <w:color w:val="000000"/>
              </w:rPr>
            </w:pPr>
            <w:proofErr w:type="spellStart"/>
            <w:r w:rsidRPr="008C7C6E">
              <w:rPr>
                <w:rFonts w:ascii="Calibri" w:eastAsia="Times New Roman" w:hAnsi="Calibri" w:cs="Calibri"/>
                <w:color w:val="000000"/>
              </w:rPr>
              <w:t>Talaga</w:t>
            </w:r>
            <w:proofErr w:type="spellEnd"/>
            <w:r w:rsidRPr="008C7C6E">
              <w:rPr>
                <w:rFonts w:ascii="Calibri" w:eastAsia="Times New Roman" w:hAnsi="Calibri" w:cs="Calibri"/>
                <w:color w:val="000000"/>
              </w:rPr>
              <w:t xml:space="preserve"> </w:t>
            </w:r>
            <w:proofErr w:type="spellStart"/>
            <w:r w:rsidRPr="008C7C6E">
              <w:rPr>
                <w:rFonts w:ascii="Calibri" w:eastAsia="Times New Roman" w:hAnsi="Calibri" w:cs="Calibri"/>
                <w:color w:val="000000"/>
              </w:rPr>
              <w:t>Sampireun</w:t>
            </w:r>
            <w:proofErr w:type="spellEnd"/>
          </w:p>
        </w:tc>
        <w:tc>
          <w:tcPr>
            <w:tcW w:w="1428" w:type="dxa"/>
            <w:tcBorders>
              <w:top w:val="nil"/>
              <w:left w:val="nil"/>
              <w:bottom w:val="single" w:sz="4" w:space="0" w:color="auto"/>
              <w:right w:val="single" w:sz="4" w:space="0" w:color="auto"/>
            </w:tcBorders>
            <w:shd w:val="clear" w:color="auto" w:fill="auto"/>
            <w:noWrap/>
            <w:vAlign w:val="bottom"/>
            <w:hideMark/>
          </w:tcPr>
          <w:p w14:paraId="69D04FE4" w14:textId="77777777" w:rsidR="00E27A0B" w:rsidRPr="008C7C6E" w:rsidRDefault="00E27A0B" w:rsidP="006A7715">
            <w:pPr>
              <w:spacing w:line="240" w:lineRule="auto"/>
              <w:jc w:val="right"/>
              <w:rPr>
                <w:rFonts w:ascii="Calibri" w:eastAsia="Times New Roman" w:hAnsi="Calibri" w:cs="Calibri"/>
                <w:color w:val="000000"/>
              </w:rPr>
            </w:pPr>
            <w:r w:rsidRPr="008C7C6E">
              <w:rPr>
                <w:rFonts w:ascii="Calibri" w:eastAsia="Times New Roman" w:hAnsi="Calibri" w:cs="Calibri"/>
                <w:color w:val="000000"/>
              </w:rPr>
              <w:t>4.9</w:t>
            </w:r>
          </w:p>
        </w:tc>
      </w:tr>
    </w:tbl>
    <w:p w14:paraId="4B934928" w14:textId="77777777" w:rsidR="00E27A0B" w:rsidRDefault="00E27A0B">
      <w:pPr>
        <w:pStyle w:val="Normal4"/>
        <w:ind w:left="720"/>
        <w:jc w:val="both"/>
        <w:rPr>
          <w:sz w:val="24"/>
          <w:szCs w:val="24"/>
        </w:rPr>
      </w:pPr>
    </w:p>
    <w:p w14:paraId="6C6A5606" w14:textId="77777777" w:rsidR="00E27A0B" w:rsidRDefault="00E27A0B" w:rsidP="009C2D0F">
      <w:pPr>
        <w:pStyle w:val="ListParagraph"/>
        <w:numPr>
          <w:ilvl w:val="0"/>
          <w:numId w:val="18"/>
        </w:numPr>
        <w:spacing w:after="0" w:line="276" w:lineRule="auto"/>
        <w:rPr>
          <w:sz w:val="24"/>
          <w:szCs w:val="24"/>
        </w:rPr>
      </w:pPr>
      <w:r w:rsidRPr="00273418">
        <w:rPr>
          <w:sz w:val="24"/>
          <w:szCs w:val="24"/>
        </w:rPr>
        <w:t xml:space="preserve">Restaurants that are rated below 3: </w:t>
      </w:r>
      <w:r w:rsidRPr="00273418">
        <w:rPr>
          <w:sz w:val="24"/>
          <w:szCs w:val="24"/>
          <w:highlight w:val="yellow"/>
        </w:rPr>
        <w:t>Only 7 found.</w:t>
      </w:r>
    </w:p>
    <w:p w14:paraId="467323DC" w14:textId="77777777" w:rsidR="00E27A0B" w:rsidRDefault="00E27A0B">
      <w:pPr>
        <w:pStyle w:val="Normal4"/>
        <w:ind w:left="720"/>
        <w:jc w:val="both"/>
        <w:rPr>
          <w:sz w:val="24"/>
          <w:szCs w:val="24"/>
        </w:rPr>
      </w:pPr>
    </w:p>
    <w:p w14:paraId="4A33762E" w14:textId="77777777" w:rsidR="00E27A0B" w:rsidRDefault="00E27A0B">
      <w:pPr>
        <w:pStyle w:val="Normal4"/>
        <w:ind w:left="720"/>
        <w:jc w:val="both"/>
        <w:rPr>
          <w:sz w:val="24"/>
          <w:szCs w:val="24"/>
        </w:rPr>
      </w:pPr>
    </w:p>
    <w:tbl>
      <w:tblPr>
        <w:tblW w:w="6731" w:type="dxa"/>
        <w:tblInd w:w="990" w:type="dxa"/>
        <w:tblLook w:val="04A0" w:firstRow="1" w:lastRow="0" w:firstColumn="1" w:lastColumn="0" w:noHBand="0" w:noVBand="1"/>
      </w:tblPr>
      <w:tblGrid>
        <w:gridCol w:w="5275"/>
        <w:gridCol w:w="1456"/>
      </w:tblGrid>
      <w:tr w:rsidR="00E27A0B" w:rsidRPr="00A40D16" w14:paraId="36D28D20" w14:textId="77777777" w:rsidTr="00E27A0B">
        <w:trPr>
          <w:trHeight w:val="301"/>
        </w:trPr>
        <w:tc>
          <w:tcPr>
            <w:tcW w:w="5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99296" w14:textId="77777777" w:rsidR="00E27A0B" w:rsidRPr="00A40D16" w:rsidRDefault="00E27A0B" w:rsidP="006A7715">
            <w:pPr>
              <w:spacing w:line="240" w:lineRule="auto"/>
              <w:rPr>
                <w:rFonts w:ascii="Calibri" w:eastAsia="Times New Roman" w:hAnsi="Calibri" w:cs="Calibri"/>
                <w:b/>
                <w:bCs/>
                <w:color w:val="000000"/>
              </w:rPr>
            </w:pPr>
            <w:r w:rsidRPr="00A40D16">
              <w:rPr>
                <w:rFonts w:ascii="Calibri" w:eastAsia="Times New Roman" w:hAnsi="Calibri" w:cs="Calibri"/>
                <w:b/>
                <w:bCs/>
                <w:color w:val="000000"/>
              </w:rPr>
              <w:t>Restaurant</w:t>
            </w:r>
            <w:r>
              <w:rPr>
                <w:rFonts w:ascii="Calibri" w:eastAsia="Times New Roman" w:hAnsi="Calibri" w:cs="Calibri"/>
                <w:b/>
                <w:bCs/>
                <w:color w:val="000000"/>
              </w:rPr>
              <w:t xml:space="preserve"> </w:t>
            </w:r>
            <w:r w:rsidRPr="00A40D16">
              <w:rPr>
                <w:rFonts w:ascii="Calibri" w:eastAsia="Times New Roman" w:hAnsi="Calibri" w:cs="Calibri"/>
                <w:b/>
                <w:bCs/>
                <w:color w:val="000000"/>
              </w:rPr>
              <w:t>Name</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28895019" w14:textId="77777777" w:rsidR="00E27A0B" w:rsidRPr="00A40D16" w:rsidRDefault="00E27A0B" w:rsidP="006A7715">
            <w:pPr>
              <w:spacing w:line="240" w:lineRule="auto"/>
              <w:rPr>
                <w:rFonts w:ascii="Calibri" w:eastAsia="Times New Roman" w:hAnsi="Calibri" w:cs="Calibri"/>
                <w:b/>
                <w:bCs/>
                <w:color w:val="000000"/>
              </w:rPr>
            </w:pPr>
            <w:r w:rsidRPr="00A40D16">
              <w:rPr>
                <w:rFonts w:ascii="Calibri" w:eastAsia="Times New Roman" w:hAnsi="Calibri" w:cs="Calibri"/>
                <w:b/>
                <w:bCs/>
                <w:color w:val="000000"/>
              </w:rPr>
              <w:t>Rating</w:t>
            </w:r>
          </w:p>
        </w:tc>
      </w:tr>
      <w:tr w:rsidR="00E27A0B" w:rsidRPr="00A40D16" w14:paraId="7F2EACFB" w14:textId="77777777" w:rsidTr="00E27A0B">
        <w:trPr>
          <w:trHeight w:val="301"/>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467CC763" w14:textId="77777777" w:rsidR="00E27A0B" w:rsidRPr="00A40D16" w:rsidRDefault="00E27A0B" w:rsidP="006A7715">
            <w:pPr>
              <w:spacing w:line="240" w:lineRule="auto"/>
              <w:rPr>
                <w:rFonts w:ascii="Calibri" w:eastAsia="Times New Roman" w:hAnsi="Calibri" w:cs="Calibri"/>
                <w:color w:val="000000"/>
              </w:rPr>
            </w:pPr>
            <w:r w:rsidRPr="00A40D16">
              <w:rPr>
                <w:rFonts w:ascii="Calibri" w:eastAsia="Times New Roman" w:hAnsi="Calibri" w:cs="Calibri"/>
                <w:color w:val="000000"/>
              </w:rPr>
              <w:t>Pier 70</w:t>
            </w:r>
          </w:p>
        </w:tc>
        <w:tc>
          <w:tcPr>
            <w:tcW w:w="1456" w:type="dxa"/>
            <w:tcBorders>
              <w:top w:val="nil"/>
              <w:left w:val="nil"/>
              <w:bottom w:val="single" w:sz="4" w:space="0" w:color="auto"/>
              <w:right w:val="single" w:sz="4" w:space="0" w:color="auto"/>
            </w:tcBorders>
            <w:shd w:val="clear" w:color="auto" w:fill="auto"/>
            <w:noWrap/>
            <w:vAlign w:val="bottom"/>
            <w:hideMark/>
          </w:tcPr>
          <w:p w14:paraId="3BF9F4BC" w14:textId="77777777" w:rsidR="00E27A0B" w:rsidRPr="00A40D16" w:rsidRDefault="00E27A0B" w:rsidP="006A7715">
            <w:pPr>
              <w:spacing w:line="240" w:lineRule="auto"/>
              <w:jc w:val="right"/>
              <w:rPr>
                <w:rFonts w:ascii="Calibri" w:eastAsia="Times New Roman" w:hAnsi="Calibri" w:cs="Calibri"/>
                <w:color w:val="000000"/>
              </w:rPr>
            </w:pPr>
            <w:r w:rsidRPr="00A40D16">
              <w:rPr>
                <w:rFonts w:ascii="Calibri" w:eastAsia="Times New Roman" w:hAnsi="Calibri" w:cs="Calibri"/>
                <w:color w:val="000000"/>
              </w:rPr>
              <w:t>2.6</w:t>
            </w:r>
          </w:p>
        </w:tc>
      </w:tr>
      <w:tr w:rsidR="00E27A0B" w:rsidRPr="00A40D16" w14:paraId="232ECDFE" w14:textId="77777777" w:rsidTr="00E27A0B">
        <w:trPr>
          <w:trHeight w:val="301"/>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3CAF0D79" w14:textId="77777777" w:rsidR="00E27A0B" w:rsidRPr="00A40D16" w:rsidRDefault="00E27A0B" w:rsidP="006A7715">
            <w:pPr>
              <w:spacing w:line="240" w:lineRule="auto"/>
              <w:rPr>
                <w:rFonts w:ascii="Calibri" w:eastAsia="Times New Roman" w:hAnsi="Calibri" w:cs="Calibri"/>
                <w:color w:val="000000"/>
              </w:rPr>
            </w:pPr>
            <w:r w:rsidRPr="00A40D16">
              <w:rPr>
                <w:rFonts w:ascii="Calibri" w:eastAsia="Times New Roman" w:hAnsi="Calibri" w:cs="Calibri"/>
                <w:color w:val="000000"/>
              </w:rPr>
              <w:t>Consort Restaurant</w:t>
            </w:r>
          </w:p>
        </w:tc>
        <w:tc>
          <w:tcPr>
            <w:tcW w:w="1456" w:type="dxa"/>
            <w:tcBorders>
              <w:top w:val="nil"/>
              <w:left w:val="nil"/>
              <w:bottom w:val="single" w:sz="4" w:space="0" w:color="auto"/>
              <w:right w:val="single" w:sz="4" w:space="0" w:color="auto"/>
            </w:tcBorders>
            <w:shd w:val="clear" w:color="auto" w:fill="auto"/>
            <w:noWrap/>
            <w:vAlign w:val="bottom"/>
            <w:hideMark/>
          </w:tcPr>
          <w:p w14:paraId="22A4B134" w14:textId="77777777" w:rsidR="00E27A0B" w:rsidRPr="00A40D16" w:rsidRDefault="00E27A0B" w:rsidP="006A7715">
            <w:pPr>
              <w:spacing w:line="240" w:lineRule="auto"/>
              <w:jc w:val="right"/>
              <w:rPr>
                <w:rFonts w:ascii="Calibri" w:eastAsia="Times New Roman" w:hAnsi="Calibri" w:cs="Calibri"/>
                <w:color w:val="000000"/>
              </w:rPr>
            </w:pPr>
            <w:r w:rsidRPr="00A40D16">
              <w:rPr>
                <w:rFonts w:ascii="Calibri" w:eastAsia="Times New Roman" w:hAnsi="Calibri" w:cs="Calibri"/>
                <w:color w:val="000000"/>
              </w:rPr>
              <w:t>3</w:t>
            </w:r>
          </w:p>
        </w:tc>
      </w:tr>
      <w:tr w:rsidR="00E27A0B" w:rsidRPr="00A40D16" w14:paraId="0EE19B89" w14:textId="77777777" w:rsidTr="00E27A0B">
        <w:trPr>
          <w:trHeight w:val="301"/>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55A1424B" w14:textId="77777777" w:rsidR="00E27A0B" w:rsidRPr="00A40D16" w:rsidRDefault="00E27A0B" w:rsidP="006A7715">
            <w:pPr>
              <w:spacing w:line="240" w:lineRule="auto"/>
              <w:rPr>
                <w:rFonts w:ascii="Calibri" w:eastAsia="Times New Roman" w:hAnsi="Calibri" w:cs="Calibri"/>
                <w:color w:val="000000"/>
              </w:rPr>
            </w:pPr>
            <w:proofErr w:type="spellStart"/>
            <w:r w:rsidRPr="00A40D16">
              <w:rPr>
                <w:rFonts w:ascii="Calibri" w:eastAsia="Times New Roman" w:hAnsi="Calibri" w:cs="Calibri"/>
                <w:color w:val="000000"/>
              </w:rPr>
              <w:t>Makansutra</w:t>
            </w:r>
            <w:proofErr w:type="spellEnd"/>
            <w:r w:rsidRPr="00A40D16">
              <w:rPr>
                <w:rFonts w:ascii="Calibri" w:eastAsia="Times New Roman" w:hAnsi="Calibri" w:cs="Calibri"/>
                <w:color w:val="000000"/>
              </w:rPr>
              <w:t xml:space="preserve"> Gluttons Bay</w:t>
            </w:r>
          </w:p>
        </w:tc>
        <w:tc>
          <w:tcPr>
            <w:tcW w:w="1456" w:type="dxa"/>
            <w:tcBorders>
              <w:top w:val="nil"/>
              <w:left w:val="nil"/>
              <w:bottom w:val="single" w:sz="4" w:space="0" w:color="auto"/>
              <w:right w:val="single" w:sz="4" w:space="0" w:color="auto"/>
            </w:tcBorders>
            <w:shd w:val="clear" w:color="auto" w:fill="auto"/>
            <w:noWrap/>
            <w:vAlign w:val="bottom"/>
            <w:hideMark/>
          </w:tcPr>
          <w:p w14:paraId="267919DB" w14:textId="77777777" w:rsidR="00E27A0B" w:rsidRPr="00A40D16" w:rsidRDefault="00E27A0B" w:rsidP="006A7715">
            <w:pPr>
              <w:spacing w:line="240" w:lineRule="auto"/>
              <w:jc w:val="right"/>
              <w:rPr>
                <w:rFonts w:ascii="Calibri" w:eastAsia="Times New Roman" w:hAnsi="Calibri" w:cs="Calibri"/>
                <w:color w:val="000000"/>
              </w:rPr>
            </w:pPr>
            <w:r w:rsidRPr="00A40D16">
              <w:rPr>
                <w:rFonts w:ascii="Calibri" w:eastAsia="Times New Roman" w:hAnsi="Calibri" w:cs="Calibri"/>
                <w:color w:val="000000"/>
              </w:rPr>
              <w:t>3</w:t>
            </w:r>
          </w:p>
        </w:tc>
      </w:tr>
      <w:tr w:rsidR="00E27A0B" w:rsidRPr="00A40D16" w14:paraId="044D89D6" w14:textId="77777777" w:rsidTr="00E27A0B">
        <w:trPr>
          <w:trHeight w:val="301"/>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00189A5C" w14:textId="77777777" w:rsidR="00E27A0B" w:rsidRPr="00A40D16" w:rsidRDefault="00E27A0B" w:rsidP="006A7715">
            <w:pPr>
              <w:spacing w:line="240" w:lineRule="auto"/>
              <w:rPr>
                <w:rFonts w:ascii="Calibri" w:eastAsia="Times New Roman" w:hAnsi="Calibri" w:cs="Calibri"/>
                <w:color w:val="000000"/>
              </w:rPr>
            </w:pPr>
            <w:r w:rsidRPr="00A40D16">
              <w:rPr>
                <w:rFonts w:ascii="Calibri" w:eastAsia="Times New Roman" w:hAnsi="Calibri" w:cs="Calibri"/>
                <w:color w:val="000000"/>
              </w:rPr>
              <w:t>Poets Cafe</w:t>
            </w:r>
          </w:p>
        </w:tc>
        <w:tc>
          <w:tcPr>
            <w:tcW w:w="1456" w:type="dxa"/>
            <w:tcBorders>
              <w:top w:val="nil"/>
              <w:left w:val="nil"/>
              <w:bottom w:val="single" w:sz="4" w:space="0" w:color="auto"/>
              <w:right w:val="single" w:sz="4" w:space="0" w:color="auto"/>
            </w:tcBorders>
            <w:shd w:val="clear" w:color="auto" w:fill="auto"/>
            <w:noWrap/>
            <w:vAlign w:val="bottom"/>
            <w:hideMark/>
          </w:tcPr>
          <w:p w14:paraId="4AE668C1" w14:textId="77777777" w:rsidR="00E27A0B" w:rsidRPr="00A40D16" w:rsidRDefault="00E27A0B" w:rsidP="006A7715">
            <w:pPr>
              <w:spacing w:line="240" w:lineRule="auto"/>
              <w:jc w:val="right"/>
              <w:rPr>
                <w:rFonts w:ascii="Calibri" w:eastAsia="Times New Roman" w:hAnsi="Calibri" w:cs="Calibri"/>
                <w:color w:val="000000"/>
              </w:rPr>
            </w:pPr>
            <w:r w:rsidRPr="00A40D16">
              <w:rPr>
                <w:rFonts w:ascii="Calibri" w:eastAsia="Times New Roman" w:hAnsi="Calibri" w:cs="Calibri"/>
                <w:color w:val="000000"/>
              </w:rPr>
              <w:t>2.4</w:t>
            </w:r>
          </w:p>
        </w:tc>
      </w:tr>
      <w:tr w:rsidR="00E27A0B" w:rsidRPr="00A40D16" w14:paraId="235DAE51" w14:textId="77777777" w:rsidTr="00E27A0B">
        <w:trPr>
          <w:trHeight w:val="301"/>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2DAD9010" w14:textId="77777777" w:rsidR="00E27A0B" w:rsidRPr="00A40D16" w:rsidRDefault="00E27A0B" w:rsidP="006A7715">
            <w:pPr>
              <w:spacing w:line="240" w:lineRule="auto"/>
              <w:rPr>
                <w:rFonts w:ascii="Calibri" w:eastAsia="Times New Roman" w:hAnsi="Calibri" w:cs="Calibri"/>
                <w:color w:val="000000"/>
              </w:rPr>
            </w:pPr>
            <w:r w:rsidRPr="00A40D16">
              <w:rPr>
                <w:rFonts w:ascii="Calibri" w:eastAsia="Times New Roman" w:hAnsi="Calibri" w:cs="Calibri"/>
                <w:color w:val="000000"/>
              </w:rPr>
              <w:t>Star Buffet</w:t>
            </w:r>
          </w:p>
        </w:tc>
        <w:tc>
          <w:tcPr>
            <w:tcW w:w="1456" w:type="dxa"/>
            <w:tcBorders>
              <w:top w:val="nil"/>
              <w:left w:val="nil"/>
              <w:bottom w:val="single" w:sz="4" w:space="0" w:color="auto"/>
              <w:right w:val="single" w:sz="4" w:space="0" w:color="auto"/>
            </w:tcBorders>
            <w:shd w:val="clear" w:color="auto" w:fill="auto"/>
            <w:noWrap/>
            <w:vAlign w:val="bottom"/>
            <w:hideMark/>
          </w:tcPr>
          <w:p w14:paraId="767C8DED" w14:textId="77777777" w:rsidR="00E27A0B" w:rsidRPr="00A40D16" w:rsidRDefault="00E27A0B" w:rsidP="006A7715">
            <w:pPr>
              <w:spacing w:line="240" w:lineRule="auto"/>
              <w:jc w:val="right"/>
              <w:rPr>
                <w:rFonts w:ascii="Calibri" w:eastAsia="Times New Roman" w:hAnsi="Calibri" w:cs="Calibri"/>
                <w:color w:val="000000"/>
              </w:rPr>
            </w:pPr>
            <w:r w:rsidRPr="00A40D16">
              <w:rPr>
                <w:rFonts w:ascii="Calibri" w:eastAsia="Times New Roman" w:hAnsi="Calibri" w:cs="Calibri"/>
                <w:color w:val="000000"/>
              </w:rPr>
              <w:t>2.9</w:t>
            </w:r>
          </w:p>
        </w:tc>
      </w:tr>
      <w:tr w:rsidR="00E27A0B" w:rsidRPr="00A40D16" w14:paraId="4004D771" w14:textId="77777777" w:rsidTr="00E27A0B">
        <w:trPr>
          <w:trHeight w:val="301"/>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5BF51E95" w14:textId="77777777" w:rsidR="00E27A0B" w:rsidRPr="00A40D16" w:rsidRDefault="00E27A0B" w:rsidP="006A7715">
            <w:pPr>
              <w:spacing w:line="240" w:lineRule="auto"/>
              <w:rPr>
                <w:rFonts w:ascii="Calibri" w:eastAsia="Times New Roman" w:hAnsi="Calibri" w:cs="Calibri"/>
                <w:color w:val="000000"/>
              </w:rPr>
            </w:pPr>
            <w:r w:rsidRPr="00A40D16">
              <w:rPr>
                <w:rFonts w:ascii="Calibri" w:eastAsia="Times New Roman" w:hAnsi="Calibri" w:cs="Calibri"/>
                <w:color w:val="000000"/>
              </w:rPr>
              <w:t>Elite Indian Restaurant</w:t>
            </w:r>
          </w:p>
        </w:tc>
        <w:tc>
          <w:tcPr>
            <w:tcW w:w="1456" w:type="dxa"/>
            <w:tcBorders>
              <w:top w:val="nil"/>
              <w:left w:val="nil"/>
              <w:bottom w:val="single" w:sz="4" w:space="0" w:color="auto"/>
              <w:right w:val="single" w:sz="4" w:space="0" w:color="auto"/>
            </w:tcBorders>
            <w:shd w:val="clear" w:color="auto" w:fill="auto"/>
            <w:noWrap/>
            <w:vAlign w:val="bottom"/>
            <w:hideMark/>
          </w:tcPr>
          <w:p w14:paraId="65A32D11" w14:textId="77777777" w:rsidR="00E27A0B" w:rsidRPr="00A40D16" w:rsidRDefault="00E27A0B" w:rsidP="006A7715">
            <w:pPr>
              <w:spacing w:line="240" w:lineRule="auto"/>
              <w:jc w:val="right"/>
              <w:rPr>
                <w:rFonts w:ascii="Calibri" w:eastAsia="Times New Roman" w:hAnsi="Calibri" w:cs="Calibri"/>
                <w:color w:val="000000"/>
              </w:rPr>
            </w:pPr>
            <w:r w:rsidRPr="00A40D16">
              <w:rPr>
                <w:rFonts w:ascii="Calibri" w:eastAsia="Times New Roman" w:hAnsi="Calibri" w:cs="Calibri"/>
                <w:color w:val="000000"/>
              </w:rPr>
              <w:t>2.4</w:t>
            </w:r>
          </w:p>
        </w:tc>
      </w:tr>
      <w:tr w:rsidR="00E27A0B" w:rsidRPr="00A40D16" w14:paraId="1EFA38C8" w14:textId="77777777" w:rsidTr="00E27A0B">
        <w:trPr>
          <w:trHeight w:val="301"/>
        </w:trPr>
        <w:tc>
          <w:tcPr>
            <w:tcW w:w="5275" w:type="dxa"/>
            <w:tcBorders>
              <w:top w:val="nil"/>
              <w:left w:val="single" w:sz="4" w:space="0" w:color="auto"/>
              <w:bottom w:val="single" w:sz="4" w:space="0" w:color="auto"/>
              <w:right w:val="single" w:sz="4" w:space="0" w:color="auto"/>
            </w:tcBorders>
            <w:shd w:val="clear" w:color="auto" w:fill="auto"/>
            <w:noWrap/>
            <w:vAlign w:val="bottom"/>
            <w:hideMark/>
          </w:tcPr>
          <w:p w14:paraId="14C9E3F8" w14:textId="77777777" w:rsidR="00E27A0B" w:rsidRPr="00A40D16" w:rsidRDefault="00E27A0B" w:rsidP="006A7715">
            <w:pPr>
              <w:spacing w:line="240" w:lineRule="auto"/>
              <w:rPr>
                <w:rFonts w:ascii="Calibri" w:eastAsia="Times New Roman" w:hAnsi="Calibri" w:cs="Calibri"/>
                <w:color w:val="000000"/>
              </w:rPr>
            </w:pPr>
            <w:r w:rsidRPr="00A40D16">
              <w:rPr>
                <w:rFonts w:ascii="Calibri" w:eastAsia="Times New Roman" w:hAnsi="Calibri" w:cs="Calibri"/>
                <w:color w:val="000000"/>
              </w:rPr>
              <w:t>Queen's Cafe</w:t>
            </w:r>
          </w:p>
        </w:tc>
        <w:tc>
          <w:tcPr>
            <w:tcW w:w="1456" w:type="dxa"/>
            <w:tcBorders>
              <w:top w:val="nil"/>
              <w:left w:val="nil"/>
              <w:bottom w:val="single" w:sz="4" w:space="0" w:color="auto"/>
              <w:right w:val="single" w:sz="4" w:space="0" w:color="auto"/>
            </w:tcBorders>
            <w:shd w:val="clear" w:color="auto" w:fill="auto"/>
            <w:noWrap/>
            <w:vAlign w:val="bottom"/>
            <w:hideMark/>
          </w:tcPr>
          <w:p w14:paraId="203B535F" w14:textId="77777777" w:rsidR="00E27A0B" w:rsidRPr="00A40D16" w:rsidRDefault="00E27A0B" w:rsidP="006A7715">
            <w:pPr>
              <w:spacing w:line="240" w:lineRule="auto"/>
              <w:jc w:val="right"/>
              <w:rPr>
                <w:rFonts w:ascii="Calibri" w:eastAsia="Times New Roman" w:hAnsi="Calibri" w:cs="Calibri"/>
                <w:color w:val="000000"/>
              </w:rPr>
            </w:pPr>
            <w:r w:rsidRPr="00A40D16">
              <w:rPr>
                <w:rFonts w:ascii="Calibri" w:eastAsia="Times New Roman" w:hAnsi="Calibri" w:cs="Calibri"/>
                <w:color w:val="000000"/>
              </w:rPr>
              <w:t>2.5</w:t>
            </w:r>
          </w:p>
        </w:tc>
      </w:tr>
    </w:tbl>
    <w:p w14:paraId="00611F43" w14:textId="77777777" w:rsidR="00E27A0B" w:rsidRDefault="00E27A0B">
      <w:pPr>
        <w:pStyle w:val="Normal4"/>
        <w:ind w:left="720"/>
        <w:jc w:val="both"/>
        <w:rPr>
          <w:sz w:val="24"/>
          <w:szCs w:val="24"/>
        </w:rPr>
      </w:pPr>
    </w:p>
    <w:p w14:paraId="28F8EF36" w14:textId="0D262B39" w:rsidR="007B00AD" w:rsidRPr="00404A69" w:rsidRDefault="006C7238" w:rsidP="007B00AD">
      <w:pPr>
        <w:pStyle w:val="Normal4"/>
        <w:ind w:left="720" w:hanging="360"/>
        <w:jc w:val="both"/>
        <w:rPr>
          <w:b/>
        </w:rPr>
      </w:pPr>
      <w:r w:rsidRPr="00404A69">
        <w:rPr>
          <w:b/>
        </w:rPr>
        <w:t>Insights:</w:t>
      </w:r>
    </w:p>
    <w:p w14:paraId="70FDA1FD" w14:textId="77777777" w:rsidR="007B00AD" w:rsidRPr="00404A69" w:rsidRDefault="007B00AD" w:rsidP="009C2D0F">
      <w:pPr>
        <w:pStyle w:val="ListParagraph"/>
        <w:numPr>
          <w:ilvl w:val="0"/>
          <w:numId w:val="34"/>
        </w:numPr>
        <w:spacing w:before="100" w:beforeAutospacing="1" w:after="100" w:afterAutospacing="1" w:line="240" w:lineRule="auto"/>
        <w:ind w:left="720"/>
        <w:rPr>
          <w:rFonts w:ascii="Arial" w:eastAsia="Times New Roman" w:hAnsi="Arial" w:cs="Arial"/>
        </w:rPr>
      </w:pPr>
      <w:r w:rsidRPr="00404A69">
        <w:rPr>
          <w:rFonts w:ascii="Arial" w:eastAsia="Times New Roman" w:hAnsi="Arial" w:cs="Arial"/>
          <w:b/>
          <w:bCs/>
        </w:rPr>
        <w:t>Highly Rated Competitors</w:t>
      </w:r>
      <w:r w:rsidRPr="00404A69">
        <w:rPr>
          <w:rFonts w:ascii="Arial" w:eastAsia="Times New Roman" w:hAnsi="Arial" w:cs="Arial"/>
        </w:rPr>
        <w:t>:</w:t>
      </w:r>
    </w:p>
    <w:p w14:paraId="4D3C580D" w14:textId="77777777" w:rsidR="007B00AD" w:rsidRPr="007B00AD" w:rsidRDefault="007B00AD" w:rsidP="007B00AD">
      <w:pPr>
        <w:spacing w:before="100" w:beforeAutospacing="1" w:after="100" w:afterAutospacing="1" w:line="240" w:lineRule="auto"/>
        <w:ind w:left="720"/>
        <w:rPr>
          <w:rFonts w:eastAsia="Times New Roman"/>
        </w:rPr>
      </w:pPr>
      <w:r w:rsidRPr="007B00AD">
        <w:rPr>
          <w:rFonts w:eastAsia="Times New Roman"/>
        </w:rPr>
        <w:t xml:space="preserve">There are </w:t>
      </w:r>
      <w:r w:rsidRPr="00404A69">
        <w:rPr>
          <w:rFonts w:eastAsia="Times New Roman"/>
          <w:b/>
          <w:bCs/>
        </w:rPr>
        <w:t>72 restaurants</w:t>
      </w:r>
      <w:r w:rsidRPr="007B00AD">
        <w:rPr>
          <w:rFonts w:eastAsia="Times New Roman"/>
        </w:rPr>
        <w:t xml:space="preserve"> in total that have ratings above </w:t>
      </w:r>
      <w:r w:rsidRPr="00404A69">
        <w:rPr>
          <w:rFonts w:eastAsia="Times New Roman"/>
          <w:b/>
          <w:bCs/>
        </w:rPr>
        <w:t>4.0</w:t>
      </w:r>
      <w:r w:rsidRPr="007B00AD">
        <w:rPr>
          <w:rFonts w:eastAsia="Times New Roman"/>
        </w:rPr>
        <w:t xml:space="preserve">, with some restaurants having extremely high ratings (4.9). For instance, </w:t>
      </w:r>
      <w:r w:rsidRPr="00404A69">
        <w:rPr>
          <w:rFonts w:eastAsia="Times New Roman"/>
          <w:b/>
          <w:bCs/>
        </w:rPr>
        <w:t xml:space="preserve">Mainland China Restaurant, </w:t>
      </w:r>
      <w:proofErr w:type="spellStart"/>
      <w:r w:rsidRPr="00404A69">
        <w:rPr>
          <w:rFonts w:eastAsia="Times New Roman"/>
          <w:b/>
          <w:bCs/>
        </w:rPr>
        <w:t>Ooma</w:t>
      </w:r>
      <w:proofErr w:type="spellEnd"/>
      <w:r w:rsidRPr="00404A69">
        <w:rPr>
          <w:rFonts w:eastAsia="Times New Roman"/>
          <w:b/>
          <w:bCs/>
        </w:rPr>
        <w:t xml:space="preserve">, Ministry of Crab, Spiral, </w:t>
      </w:r>
      <w:proofErr w:type="spellStart"/>
      <w:r w:rsidRPr="00404A69">
        <w:rPr>
          <w:rFonts w:eastAsia="Times New Roman"/>
          <w:b/>
          <w:bCs/>
        </w:rPr>
        <w:t>Talaga</w:t>
      </w:r>
      <w:proofErr w:type="spellEnd"/>
      <w:r w:rsidRPr="00404A69">
        <w:rPr>
          <w:rFonts w:eastAsia="Times New Roman"/>
          <w:b/>
          <w:bCs/>
        </w:rPr>
        <w:t xml:space="preserve"> </w:t>
      </w:r>
      <w:proofErr w:type="spellStart"/>
      <w:r w:rsidRPr="00404A69">
        <w:rPr>
          <w:rFonts w:eastAsia="Times New Roman"/>
          <w:b/>
          <w:bCs/>
        </w:rPr>
        <w:t>Sampireun</w:t>
      </w:r>
      <w:proofErr w:type="spellEnd"/>
      <w:r w:rsidRPr="007B00AD">
        <w:rPr>
          <w:rFonts w:eastAsia="Times New Roman"/>
        </w:rPr>
        <w:t xml:space="preserve">, and </w:t>
      </w:r>
      <w:r w:rsidRPr="00404A69">
        <w:rPr>
          <w:rFonts w:eastAsia="Times New Roman"/>
          <w:b/>
          <w:bCs/>
        </w:rPr>
        <w:t>Sushi Masa</w:t>
      </w:r>
      <w:r w:rsidRPr="007B00AD">
        <w:rPr>
          <w:rFonts w:eastAsia="Times New Roman"/>
        </w:rPr>
        <w:t xml:space="preserve"> are all rated </w:t>
      </w:r>
      <w:r w:rsidRPr="00404A69">
        <w:rPr>
          <w:rFonts w:eastAsia="Times New Roman"/>
          <w:b/>
          <w:bCs/>
        </w:rPr>
        <w:t>4.9</w:t>
      </w:r>
      <w:r w:rsidRPr="007B00AD">
        <w:rPr>
          <w:rFonts w:eastAsia="Times New Roman"/>
        </w:rPr>
        <w:t xml:space="preserve">, marking them as the </w:t>
      </w:r>
      <w:r w:rsidRPr="00404A69">
        <w:rPr>
          <w:rFonts w:eastAsia="Times New Roman"/>
          <w:b/>
          <w:bCs/>
        </w:rPr>
        <w:t>biggest competitors</w:t>
      </w:r>
      <w:r w:rsidRPr="007B00AD">
        <w:rPr>
          <w:rFonts w:eastAsia="Times New Roman"/>
        </w:rPr>
        <w:t xml:space="preserve"> due to their strong customer satisfaction and high-quality dining experiences.</w:t>
      </w:r>
    </w:p>
    <w:p w14:paraId="1F0ACF5B" w14:textId="77777777" w:rsidR="007B00AD" w:rsidRPr="00404A69" w:rsidRDefault="007B00AD" w:rsidP="009C2D0F">
      <w:pPr>
        <w:pStyle w:val="ListParagraph"/>
        <w:numPr>
          <w:ilvl w:val="0"/>
          <w:numId w:val="34"/>
        </w:numPr>
        <w:tabs>
          <w:tab w:val="left" w:pos="720"/>
        </w:tabs>
        <w:spacing w:before="100" w:beforeAutospacing="1" w:after="100" w:afterAutospacing="1" w:line="240" w:lineRule="auto"/>
        <w:ind w:hanging="810"/>
        <w:rPr>
          <w:rFonts w:ascii="Arial" w:eastAsia="Times New Roman" w:hAnsi="Arial" w:cs="Arial"/>
        </w:rPr>
      </w:pPr>
      <w:r w:rsidRPr="00404A69">
        <w:rPr>
          <w:rFonts w:ascii="Arial" w:eastAsia="Times New Roman" w:hAnsi="Arial" w:cs="Arial"/>
          <w:b/>
          <w:bCs/>
        </w:rPr>
        <w:t>Competitive Landscape</w:t>
      </w:r>
      <w:r w:rsidRPr="00404A69">
        <w:rPr>
          <w:rFonts w:ascii="Arial" w:eastAsia="Times New Roman" w:hAnsi="Arial" w:cs="Arial"/>
        </w:rPr>
        <w:t>:</w:t>
      </w:r>
    </w:p>
    <w:p w14:paraId="7CC1875C" w14:textId="77777777" w:rsidR="007B00AD" w:rsidRPr="007B00AD" w:rsidRDefault="007B00AD" w:rsidP="007B00AD">
      <w:pPr>
        <w:spacing w:before="100" w:beforeAutospacing="1" w:after="100" w:afterAutospacing="1" w:line="240" w:lineRule="auto"/>
        <w:ind w:left="720"/>
        <w:rPr>
          <w:rFonts w:eastAsia="Times New Roman"/>
        </w:rPr>
      </w:pPr>
      <w:r w:rsidRPr="007B00AD">
        <w:rPr>
          <w:rFonts w:eastAsia="Times New Roman"/>
        </w:rPr>
        <w:t>These high-rating restaurants likely offer premium services, top-quality food, and exceptional dining experiences, which appeal to discerning customers. These competitors may have established a loyal customer base,</w:t>
      </w:r>
    </w:p>
    <w:p w14:paraId="2772C232" w14:textId="77777777" w:rsidR="007B00AD" w:rsidRPr="00404A69" w:rsidRDefault="007B00AD" w:rsidP="009C2D0F">
      <w:pPr>
        <w:pStyle w:val="ListParagraph"/>
        <w:numPr>
          <w:ilvl w:val="0"/>
          <w:numId w:val="34"/>
        </w:numPr>
        <w:spacing w:before="100" w:beforeAutospacing="1" w:after="100" w:afterAutospacing="1" w:line="240" w:lineRule="auto"/>
        <w:ind w:left="720"/>
        <w:rPr>
          <w:rFonts w:ascii="Arial" w:eastAsia="Times New Roman" w:hAnsi="Arial" w:cs="Arial"/>
        </w:rPr>
      </w:pPr>
      <w:r w:rsidRPr="00404A69">
        <w:rPr>
          <w:rFonts w:ascii="Arial" w:eastAsia="Times New Roman" w:hAnsi="Arial" w:cs="Arial"/>
          <w:b/>
          <w:bCs/>
        </w:rPr>
        <w:t>Low-Rated Restaurants</w:t>
      </w:r>
      <w:r w:rsidRPr="00404A69">
        <w:rPr>
          <w:rFonts w:ascii="Arial" w:eastAsia="Times New Roman" w:hAnsi="Arial" w:cs="Arial"/>
        </w:rPr>
        <w:t>:</w:t>
      </w:r>
    </w:p>
    <w:p w14:paraId="7890AFAF" w14:textId="77777777" w:rsidR="007B00AD" w:rsidRPr="007B00AD" w:rsidRDefault="007B00AD" w:rsidP="007B00AD">
      <w:pPr>
        <w:spacing w:before="100" w:beforeAutospacing="1" w:after="100" w:afterAutospacing="1" w:line="240" w:lineRule="auto"/>
        <w:ind w:left="720"/>
        <w:rPr>
          <w:rFonts w:eastAsia="Times New Roman"/>
        </w:rPr>
      </w:pPr>
      <w:r w:rsidRPr="007B00AD">
        <w:rPr>
          <w:rFonts w:eastAsia="Times New Roman"/>
        </w:rPr>
        <w:t xml:space="preserve">There are only </w:t>
      </w:r>
      <w:r w:rsidRPr="00404A69">
        <w:rPr>
          <w:rFonts w:eastAsia="Times New Roman"/>
          <w:b/>
          <w:bCs/>
        </w:rPr>
        <w:t>7 restaurants</w:t>
      </w:r>
      <w:r w:rsidRPr="007B00AD">
        <w:rPr>
          <w:rFonts w:eastAsia="Times New Roman"/>
        </w:rPr>
        <w:t xml:space="preserve"> with ratings below </w:t>
      </w:r>
      <w:r w:rsidRPr="00404A69">
        <w:rPr>
          <w:rFonts w:eastAsia="Times New Roman"/>
          <w:b/>
          <w:bCs/>
        </w:rPr>
        <w:t>3</w:t>
      </w:r>
      <w:r w:rsidRPr="007B00AD">
        <w:rPr>
          <w:rFonts w:eastAsia="Times New Roman"/>
        </w:rPr>
        <w:t xml:space="preserve">. These include </w:t>
      </w:r>
      <w:r w:rsidRPr="00404A69">
        <w:rPr>
          <w:rFonts w:eastAsia="Times New Roman"/>
          <w:b/>
          <w:bCs/>
        </w:rPr>
        <w:t>Pier 70, Poets Cafe, Star Buffet</w:t>
      </w:r>
      <w:r w:rsidRPr="007B00AD">
        <w:rPr>
          <w:rFonts w:eastAsia="Times New Roman"/>
        </w:rPr>
        <w:t xml:space="preserve">, and others. These lower-rated restaurants likely struggle with factors such as </w:t>
      </w:r>
      <w:r w:rsidRPr="00404A69">
        <w:rPr>
          <w:rFonts w:eastAsia="Times New Roman"/>
          <w:b/>
          <w:bCs/>
        </w:rPr>
        <w:t>food quality, service issues, or customer experience</w:t>
      </w:r>
      <w:r w:rsidRPr="007B00AD">
        <w:rPr>
          <w:rFonts w:eastAsia="Times New Roman"/>
        </w:rPr>
        <w:t xml:space="preserve"> and thus have received unfavorable ratings.</w:t>
      </w:r>
    </w:p>
    <w:p w14:paraId="61B0BD44" w14:textId="77777777" w:rsidR="007B00AD" w:rsidRPr="00404A69" w:rsidRDefault="007B00AD" w:rsidP="009C2D0F">
      <w:pPr>
        <w:pStyle w:val="ListParagraph"/>
        <w:numPr>
          <w:ilvl w:val="0"/>
          <w:numId w:val="34"/>
        </w:numPr>
        <w:spacing w:before="100" w:beforeAutospacing="1" w:after="100" w:afterAutospacing="1" w:line="240" w:lineRule="auto"/>
        <w:ind w:left="720"/>
        <w:rPr>
          <w:rFonts w:ascii="Arial" w:eastAsia="Times New Roman" w:hAnsi="Arial" w:cs="Arial"/>
        </w:rPr>
      </w:pPr>
      <w:r w:rsidRPr="00404A69">
        <w:rPr>
          <w:rFonts w:ascii="Arial" w:eastAsia="Times New Roman" w:hAnsi="Arial" w:cs="Arial"/>
          <w:b/>
          <w:bCs/>
        </w:rPr>
        <w:t>Opportunity in Low-Rated Segment</w:t>
      </w:r>
      <w:r w:rsidRPr="00404A69">
        <w:rPr>
          <w:rFonts w:ascii="Arial" w:eastAsia="Times New Roman" w:hAnsi="Arial" w:cs="Arial"/>
        </w:rPr>
        <w:t>:</w:t>
      </w:r>
    </w:p>
    <w:p w14:paraId="5459BABC" w14:textId="77777777" w:rsidR="007B00AD" w:rsidRPr="007B00AD" w:rsidRDefault="007B00AD" w:rsidP="007B00AD">
      <w:pPr>
        <w:spacing w:before="100" w:beforeAutospacing="1" w:after="100" w:afterAutospacing="1" w:line="240" w:lineRule="auto"/>
        <w:ind w:left="720"/>
        <w:rPr>
          <w:rFonts w:eastAsia="Times New Roman"/>
        </w:rPr>
      </w:pPr>
      <w:r w:rsidRPr="007B00AD">
        <w:rPr>
          <w:rFonts w:eastAsia="Times New Roman"/>
        </w:rPr>
        <w:t xml:space="preserve">The small number of low-rated restaurants in the suggested countries shows that </w:t>
      </w:r>
      <w:r w:rsidRPr="00404A69">
        <w:rPr>
          <w:rFonts w:eastAsia="Times New Roman"/>
          <w:b/>
          <w:bCs/>
        </w:rPr>
        <w:t>most restaurants are performing well</w:t>
      </w:r>
      <w:r w:rsidRPr="007B00AD">
        <w:rPr>
          <w:rFonts w:eastAsia="Times New Roman"/>
        </w:rPr>
        <w:t xml:space="preserve">. However, these few low-rated establishments represent an opportunity for Zomato to highlight the </w:t>
      </w:r>
      <w:r w:rsidRPr="00404A69">
        <w:rPr>
          <w:rFonts w:eastAsia="Times New Roman"/>
          <w:b/>
          <w:bCs/>
        </w:rPr>
        <w:t>quality assurance</w:t>
      </w:r>
      <w:r w:rsidRPr="007B00AD">
        <w:rPr>
          <w:rFonts w:eastAsia="Times New Roman"/>
        </w:rPr>
        <w:t xml:space="preserve"> and </w:t>
      </w:r>
      <w:r w:rsidRPr="00404A69">
        <w:rPr>
          <w:rFonts w:eastAsia="Times New Roman"/>
          <w:b/>
          <w:bCs/>
        </w:rPr>
        <w:t>value-added services</w:t>
      </w:r>
      <w:r w:rsidRPr="007B00AD">
        <w:rPr>
          <w:rFonts w:eastAsia="Times New Roman"/>
        </w:rPr>
        <w:t xml:space="preserve"> that can help restaurants improve their performance.</w:t>
      </w:r>
    </w:p>
    <w:p w14:paraId="2F799CF4" w14:textId="77777777" w:rsidR="006C7238" w:rsidRDefault="006C7238">
      <w:pPr>
        <w:rPr>
          <w:b/>
        </w:rPr>
      </w:pPr>
      <w:r>
        <w:rPr>
          <w:b/>
        </w:rPr>
        <w:br w:type="page"/>
      </w:r>
    </w:p>
    <w:p w14:paraId="115DA0C1" w14:textId="0C54E248" w:rsidR="007B00AD" w:rsidRPr="00404A69" w:rsidRDefault="007B00AD" w:rsidP="007B00AD">
      <w:pPr>
        <w:pStyle w:val="Normal4"/>
        <w:ind w:left="720" w:hanging="360"/>
        <w:jc w:val="both"/>
        <w:rPr>
          <w:b/>
        </w:rPr>
      </w:pPr>
      <w:r w:rsidRPr="00404A69">
        <w:rPr>
          <w:b/>
        </w:rPr>
        <w:lastRenderedPageBreak/>
        <w:t xml:space="preserve">Recommendations: </w:t>
      </w:r>
    </w:p>
    <w:p w14:paraId="4FECD983" w14:textId="77777777" w:rsidR="007B00AD" w:rsidRPr="00404A69" w:rsidRDefault="007B00AD" w:rsidP="009C2D0F">
      <w:pPr>
        <w:pStyle w:val="ListParagraph"/>
        <w:numPr>
          <w:ilvl w:val="0"/>
          <w:numId w:val="34"/>
        </w:numPr>
        <w:spacing w:before="100" w:beforeAutospacing="1" w:after="100" w:afterAutospacing="1" w:line="240" w:lineRule="auto"/>
        <w:ind w:left="720"/>
        <w:rPr>
          <w:rFonts w:ascii="Arial" w:eastAsia="Times New Roman" w:hAnsi="Arial" w:cs="Arial"/>
        </w:rPr>
      </w:pPr>
      <w:r w:rsidRPr="00404A69">
        <w:rPr>
          <w:rFonts w:ascii="Arial" w:eastAsia="Times New Roman" w:hAnsi="Arial" w:cs="Arial"/>
          <w:b/>
          <w:bCs/>
        </w:rPr>
        <w:t>Benchmark Against Highly Rated Competitors</w:t>
      </w:r>
      <w:r w:rsidRPr="00404A69">
        <w:rPr>
          <w:rFonts w:ascii="Arial" w:eastAsia="Times New Roman" w:hAnsi="Arial" w:cs="Arial"/>
        </w:rPr>
        <w:t>:</w:t>
      </w:r>
    </w:p>
    <w:p w14:paraId="4C6168C8" w14:textId="77777777" w:rsidR="007B00AD" w:rsidRPr="00404A69" w:rsidRDefault="007B00AD" w:rsidP="007B00AD">
      <w:pPr>
        <w:spacing w:before="100" w:beforeAutospacing="1" w:after="100" w:afterAutospacing="1" w:line="240" w:lineRule="auto"/>
        <w:ind w:left="720"/>
        <w:rPr>
          <w:rFonts w:eastAsia="Times New Roman"/>
        </w:rPr>
      </w:pPr>
      <w:r w:rsidRPr="007B00AD">
        <w:rPr>
          <w:rFonts w:eastAsia="Times New Roman"/>
        </w:rPr>
        <w:t xml:space="preserve">To stay competitive with restaurants like </w:t>
      </w:r>
      <w:r w:rsidRPr="00404A69">
        <w:rPr>
          <w:rFonts w:eastAsia="Times New Roman"/>
          <w:b/>
          <w:bCs/>
        </w:rPr>
        <w:t xml:space="preserve">Mainland China Restaurant, </w:t>
      </w:r>
      <w:proofErr w:type="spellStart"/>
      <w:r w:rsidRPr="00404A69">
        <w:rPr>
          <w:rFonts w:eastAsia="Times New Roman"/>
          <w:b/>
          <w:bCs/>
        </w:rPr>
        <w:t>Ooma</w:t>
      </w:r>
      <w:proofErr w:type="spellEnd"/>
      <w:r w:rsidRPr="00404A69">
        <w:rPr>
          <w:rFonts w:eastAsia="Times New Roman"/>
          <w:b/>
          <w:bCs/>
        </w:rPr>
        <w:t>, and Ministry of Crab</w:t>
      </w:r>
      <w:r w:rsidRPr="00404A69">
        <w:rPr>
          <w:rFonts w:eastAsia="Times New Roman"/>
        </w:rPr>
        <w:t xml:space="preserve">, Zomato should </w:t>
      </w:r>
      <w:r w:rsidRPr="00404A69">
        <w:t xml:space="preserve">conduct a </w:t>
      </w:r>
      <w:r w:rsidRPr="00404A69">
        <w:rPr>
          <w:rStyle w:val="Strong"/>
        </w:rPr>
        <w:t>competitive analysis</w:t>
      </w:r>
      <w:r w:rsidRPr="00404A69">
        <w:t xml:space="preserve"> of these highly rated restaurants to understand what drives their success. This could include evaluating their </w:t>
      </w:r>
      <w:r w:rsidRPr="00404A69">
        <w:rPr>
          <w:rStyle w:val="Strong"/>
        </w:rPr>
        <w:t>menu offerings, customer service strategies, and marketing efforts</w:t>
      </w:r>
      <w:r w:rsidRPr="00404A69">
        <w:t>.</w:t>
      </w:r>
    </w:p>
    <w:p w14:paraId="4FFD939A" w14:textId="77777777" w:rsidR="007B00AD" w:rsidRPr="00404A69" w:rsidRDefault="007B00AD" w:rsidP="009C2D0F">
      <w:pPr>
        <w:pStyle w:val="ListParagraph"/>
        <w:numPr>
          <w:ilvl w:val="0"/>
          <w:numId w:val="34"/>
        </w:numPr>
        <w:spacing w:before="100" w:beforeAutospacing="1" w:after="100" w:afterAutospacing="1" w:line="240" w:lineRule="auto"/>
        <w:ind w:left="720"/>
        <w:rPr>
          <w:rFonts w:ascii="Arial" w:eastAsia="Times New Roman" w:hAnsi="Arial" w:cs="Arial"/>
        </w:rPr>
      </w:pPr>
      <w:r w:rsidRPr="00404A69">
        <w:rPr>
          <w:rFonts w:ascii="Arial" w:eastAsia="Times New Roman" w:hAnsi="Arial" w:cs="Arial"/>
          <w:b/>
          <w:bCs/>
        </w:rPr>
        <w:t>Leverage Partnerships with High-Rated Restaurants</w:t>
      </w:r>
      <w:r w:rsidRPr="00404A69">
        <w:rPr>
          <w:rFonts w:ascii="Arial" w:eastAsia="Times New Roman" w:hAnsi="Arial" w:cs="Arial"/>
        </w:rPr>
        <w:t>:</w:t>
      </w:r>
    </w:p>
    <w:p w14:paraId="4E1457B5" w14:textId="77777777" w:rsidR="007B00AD" w:rsidRPr="007B00AD" w:rsidRDefault="007B00AD" w:rsidP="007B00AD">
      <w:pPr>
        <w:spacing w:before="100" w:beforeAutospacing="1" w:after="100" w:afterAutospacing="1" w:line="240" w:lineRule="auto"/>
        <w:ind w:left="720"/>
        <w:rPr>
          <w:rFonts w:eastAsia="Times New Roman"/>
        </w:rPr>
      </w:pPr>
      <w:r w:rsidRPr="00404A69">
        <w:rPr>
          <w:rFonts w:eastAsia="Times New Roman"/>
          <w:b/>
          <w:bCs/>
        </w:rPr>
        <w:t>Collaborate with highly rated restaurants</w:t>
      </w:r>
      <w:r w:rsidRPr="007B00AD">
        <w:rPr>
          <w:rFonts w:eastAsia="Times New Roman"/>
        </w:rPr>
        <w:t xml:space="preserve"> like those mentioned to drive mutual benefits. Zomato could offer exclusive promotions, discounts, or marketing campaigns that benefit both the platform and these top competitors, increasing customer traffic to these restaurants through the Zomato app.</w:t>
      </w:r>
    </w:p>
    <w:p w14:paraId="7D758FA5" w14:textId="77777777" w:rsidR="007B00AD" w:rsidRPr="00404A69" w:rsidRDefault="007B00AD" w:rsidP="009C2D0F">
      <w:pPr>
        <w:pStyle w:val="ListParagraph"/>
        <w:numPr>
          <w:ilvl w:val="0"/>
          <w:numId w:val="34"/>
        </w:numPr>
        <w:spacing w:before="100" w:beforeAutospacing="1" w:after="100" w:afterAutospacing="1" w:line="240" w:lineRule="auto"/>
        <w:ind w:left="720"/>
        <w:rPr>
          <w:rFonts w:ascii="Arial" w:eastAsia="Times New Roman" w:hAnsi="Arial" w:cs="Arial"/>
        </w:rPr>
      </w:pPr>
      <w:r w:rsidRPr="00404A69">
        <w:rPr>
          <w:rFonts w:ascii="Arial" w:eastAsia="Times New Roman" w:hAnsi="Arial" w:cs="Arial"/>
          <w:b/>
          <w:bCs/>
        </w:rPr>
        <w:t>Assist Low-Rated Restaurants</w:t>
      </w:r>
      <w:r w:rsidRPr="00404A69">
        <w:rPr>
          <w:rFonts w:ascii="Arial" w:eastAsia="Times New Roman" w:hAnsi="Arial" w:cs="Arial"/>
        </w:rPr>
        <w:t>:</w:t>
      </w:r>
    </w:p>
    <w:p w14:paraId="2214A56E" w14:textId="77777777" w:rsidR="007B00AD" w:rsidRPr="007B00AD" w:rsidRDefault="007B00AD" w:rsidP="007B00AD">
      <w:pPr>
        <w:spacing w:before="100" w:beforeAutospacing="1" w:after="100" w:afterAutospacing="1" w:line="240" w:lineRule="auto"/>
        <w:ind w:left="720"/>
        <w:rPr>
          <w:rFonts w:eastAsia="Times New Roman"/>
        </w:rPr>
      </w:pPr>
      <w:r w:rsidRPr="007B00AD">
        <w:rPr>
          <w:rFonts w:eastAsia="Times New Roman"/>
        </w:rPr>
        <w:t xml:space="preserve">Partner with the low-rated restaurants (those rated below 3) to </w:t>
      </w:r>
      <w:r w:rsidRPr="00404A69">
        <w:rPr>
          <w:rFonts w:eastAsia="Times New Roman"/>
          <w:b/>
          <w:bCs/>
        </w:rPr>
        <w:t>improve their ratings</w:t>
      </w:r>
      <w:r w:rsidRPr="007B00AD">
        <w:rPr>
          <w:rFonts w:eastAsia="Times New Roman"/>
        </w:rPr>
        <w:t xml:space="preserve">. Zomato could offer them consultation services, including </w:t>
      </w:r>
      <w:r w:rsidRPr="00404A69">
        <w:rPr>
          <w:rFonts w:eastAsia="Times New Roman"/>
          <w:b/>
          <w:bCs/>
        </w:rPr>
        <w:t>improvement strategies in food quality, customer service training, or operational efficiency</w:t>
      </w:r>
    </w:p>
    <w:p w14:paraId="0D1B2370" w14:textId="77777777" w:rsidR="007B00AD" w:rsidRPr="00404A69" w:rsidRDefault="007B00AD" w:rsidP="009C2D0F">
      <w:pPr>
        <w:pStyle w:val="ListParagraph"/>
        <w:numPr>
          <w:ilvl w:val="0"/>
          <w:numId w:val="34"/>
        </w:numPr>
        <w:spacing w:before="100" w:beforeAutospacing="1" w:after="100" w:afterAutospacing="1" w:line="240" w:lineRule="auto"/>
        <w:ind w:left="720"/>
        <w:rPr>
          <w:rFonts w:ascii="Arial" w:eastAsia="Times New Roman" w:hAnsi="Arial" w:cs="Arial"/>
        </w:rPr>
      </w:pPr>
      <w:r w:rsidRPr="00404A69">
        <w:rPr>
          <w:rFonts w:ascii="Arial" w:eastAsia="Times New Roman" w:hAnsi="Arial" w:cs="Arial"/>
          <w:b/>
          <w:bCs/>
        </w:rPr>
        <w:t>Promote Lower-Rated Competitors with Exclusive Deals</w:t>
      </w:r>
      <w:r w:rsidRPr="00404A69">
        <w:rPr>
          <w:rFonts w:ascii="Arial" w:eastAsia="Times New Roman" w:hAnsi="Arial" w:cs="Arial"/>
        </w:rPr>
        <w:t>:</w:t>
      </w:r>
    </w:p>
    <w:p w14:paraId="652B352F" w14:textId="77777777" w:rsidR="007B00AD" w:rsidRPr="007B00AD" w:rsidRDefault="007B00AD" w:rsidP="007B00AD">
      <w:pPr>
        <w:spacing w:before="100" w:beforeAutospacing="1" w:after="100" w:afterAutospacing="1" w:line="240" w:lineRule="auto"/>
        <w:ind w:left="720"/>
        <w:rPr>
          <w:rFonts w:eastAsia="Times New Roman"/>
        </w:rPr>
      </w:pPr>
      <w:r w:rsidRPr="007B00AD">
        <w:rPr>
          <w:rFonts w:eastAsia="Times New Roman"/>
        </w:rPr>
        <w:t xml:space="preserve">For the </w:t>
      </w:r>
      <w:r w:rsidRPr="00404A69">
        <w:rPr>
          <w:rFonts w:eastAsia="Times New Roman"/>
          <w:b/>
          <w:bCs/>
        </w:rPr>
        <w:t>lower-rated restaurants</w:t>
      </w:r>
      <w:r w:rsidRPr="007B00AD">
        <w:rPr>
          <w:rFonts w:eastAsia="Times New Roman"/>
        </w:rPr>
        <w:t xml:space="preserve">, Zomato can offer </w:t>
      </w:r>
      <w:r w:rsidRPr="00404A69">
        <w:rPr>
          <w:rFonts w:eastAsia="Times New Roman"/>
          <w:b/>
          <w:bCs/>
        </w:rPr>
        <w:t>exclusive deals or discounts</w:t>
      </w:r>
      <w:r w:rsidRPr="007B00AD">
        <w:rPr>
          <w:rFonts w:eastAsia="Times New Roman"/>
        </w:rPr>
        <w:t xml:space="preserve"> to help attract customers and improve their ratings through </w:t>
      </w:r>
      <w:r w:rsidRPr="00404A69">
        <w:rPr>
          <w:rFonts w:eastAsia="Times New Roman"/>
          <w:b/>
          <w:bCs/>
        </w:rPr>
        <w:t>increased foot traffic</w:t>
      </w:r>
      <w:r w:rsidRPr="007B00AD">
        <w:rPr>
          <w:rFonts w:eastAsia="Times New Roman"/>
        </w:rPr>
        <w:t xml:space="preserve"> and better customer engagement</w:t>
      </w:r>
    </w:p>
    <w:p w14:paraId="4948E5E6" w14:textId="77777777" w:rsidR="007B00AD" w:rsidRDefault="007B00AD" w:rsidP="006C7238">
      <w:pPr>
        <w:pStyle w:val="Normal4"/>
        <w:jc w:val="both"/>
        <w:rPr>
          <w:sz w:val="24"/>
          <w:szCs w:val="24"/>
        </w:rPr>
      </w:pPr>
    </w:p>
    <w:p w14:paraId="0CA880E6" w14:textId="77777777" w:rsidR="006D206B" w:rsidRDefault="006D206B" w:rsidP="008D6DA3">
      <w:pPr>
        <w:pStyle w:val="Normal4"/>
        <w:jc w:val="both"/>
        <w:rPr>
          <w:sz w:val="24"/>
          <w:szCs w:val="24"/>
        </w:rPr>
      </w:pPr>
    </w:p>
    <w:p w14:paraId="3765B0F3" w14:textId="77777777" w:rsidR="006D206B" w:rsidRDefault="00E32F3B" w:rsidP="009C2D0F">
      <w:pPr>
        <w:pStyle w:val="Normal4"/>
        <w:numPr>
          <w:ilvl w:val="0"/>
          <w:numId w:val="11"/>
        </w:numPr>
        <w:rPr>
          <w:b/>
          <w:sz w:val="24"/>
          <w:szCs w:val="24"/>
        </w:rPr>
      </w:pPr>
      <w:r>
        <w:rPr>
          <w:b/>
          <w:sz w:val="24"/>
          <w:szCs w:val="24"/>
        </w:rPr>
        <w:t>Which cuisines should we focus on in the newer restaurants to get better feedback? Does the choice of cuisines affect the restaurant ratings?</w:t>
      </w:r>
    </w:p>
    <w:p w14:paraId="5342395C" w14:textId="77777777" w:rsidR="006D206B" w:rsidRDefault="006D206B" w:rsidP="00404A69">
      <w:pPr>
        <w:pStyle w:val="Normal4"/>
        <w:rPr>
          <w:b/>
          <w:sz w:val="24"/>
          <w:szCs w:val="24"/>
        </w:rPr>
      </w:pPr>
    </w:p>
    <w:p w14:paraId="2E9F6B85" w14:textId="77777777" w:rsidR="006D206B" w:rsidRDefault="00E32F3B">
      <w:pPr>
        <w:pStyle w:val="Normal4"/>
        <w:ind w:left="720"/>
        <w:jc w:val="both"/>
        <w:rPr>
          <w:color w:val="0D0D0D"/>
          <w:sz w:val="24"/>
          <w:szCs w:val="24"/>
          <w:highlight w:val="white"/>
        </w:rPr>
      </w:pPr>
      <w:r>
        <w:rPr>
          <w:b/>
          <w:color w:val="0D0D0D"/>
          <w:sz w:val="24"/>
          <w:szCs w:val="24"/>
          <w:highlight w:val="white"/>
        </w:rPr>
        <w:t>Yes</w:t>
      </w:r>
      <w:r>
        <w:rPr>
          <w:color w:val="0D0D0D"/>
          <w:sz w:val="24"/>
          <w:szCs w:val="24"/>
          <w:highlight w:val="white"/>
        </w:rPr>
        <w:t xml:space="preserve">, the choice of </w:t>
      </w:r>
      <w:r>
        <w:rPr>
          <w:b/>
          <w:color w:val="0D0D0D"/>
          <w:sz w:val="24"/>
          <w:szCs w:val="24"/>
          <w:highlight w:val="white"/>
        </w:rPr>
        <w:t>cuisines</w:t>
      </w:r>
      <w:r>
        <w:rPr>
          <w:color w:val="0D0D0D"/>
          <w:sz w:val="24"/>
          <w:szCs w:val="24"/>
          <w:highlight w:val="white"/>
        </w:rPr>
        <w:t xml:space="preserve"> can indeed </w:t>
      </w:r>
      <w:r>
        <w:rPr>
          <w:b/>
          <w:color w:val="0D0D0D"/>
          <w:sz w:val="24"/>
          <w:szCs w:val="24"/>
          <w:highlight w:val="white"/>
        </w:rPr>
        <w:t>impact the success, feedback and ratings</w:t>
      </w:r>
      <w:r>
        <w:rPr>
          <w:color w:val="0D0D0D"/>
          <w:sz w:val="24"/>
          <w:szCs w:val="24"/>
          <w:highlight w:val="white"/>
        </w:rPr>
        <w:t xml:space="preserve"> of a restaurant.</w:t>
      </w:r>
      <w:r w:rsidR="000C391A">
        <w:rPr>
          <w:color w:val="0D0D0D"/>
          <w:sz w:val="24"/>
          <w:szCs w:val="24"/>
        </w:rPr>
        <w:t xml:space="preserve"> </w:t>
      </w:r>
      <w:r w:rsidR="000C391A" w:rsidRPr="000C391A">
        <w:rPr>
          <w:sz w:val="24"/>
          <w:szCs w:val="24"/>
        </w:rPr>
        <w:t xml:space="preserve">The data shows that </w:t>
      </w:r>
      <w:r w:rsidR="000C391A" w:rsidRPr="000C391A">
        <w:rPr>
          <w:rStyle w:val="Strong"/>
          <w:sz w:val="24"/>
          <w:szCs w:val="24"/>
        </w:rPr>
        <w:t>Italian</w:t>
      </w:r>
      <w:r w:rsidR="000C391A" w:rsidRPr="000C391A">
        <w:rPr>
          <w:sz w:val="24"/>
          <w:szCs w:val="24"/>
        </w:rPr>
        <w:t xml:space="preserve"> and </w:t>
      </w:r>
      <w:r w:rsidR="000C391A" w:rsidRPr="000C391A">
        <w:rPr>
          <w:rStyle w:val="Strong"/>
          <w:sz w:val="24"/>
          <w:szCs w:val="24"/>
        </w:rPr>
        <w:t>Cafe Shop</w:t>
      </w:r>
      <w:r w:rsidR="000C391A" w:rsidRPr="000C391A">
        <w:rPr>
          <w:sz w:val="24"/>
          <w:szCs w:val="24"/>
        </w:rPr>
        <w:t xml:space="preserve"> cuisines are popular across multiple countries and tend to receive higher average ratings, making them strong candidates for new restaurants</w:t>
      </w:r>
      <w:r w:rsidR="000C391A">
        <w:t>.</w:t>
      </w:r>
    </w:p>
    <w:p w14:paraId="34EC92C7" w14:textId="77777777" w:rsidR="006D206B" w:rsidRDefault="006D206B">
      <w:pPr>
        <w:pStyle w:val="Normal4"/>
        <w:jc w:val="both"/>
        <w:rPr>
          <w:color w:val="0D0D0D"/>
          <w:sz w:val="24"/>
          <w:szCs w:val="24"/>
          <w:highlight w:val="white"/>
        </w:rPr>
      </w:pPr>
    </w:p>
    <w:p w14:paraId="72C79E60" w14:textId="77777777" w:rsidR="006D206B" w:rsidRDefault="006D206B">
      <w:pPr>
        <w:pStyle w:val="Normal4"/>
        <w:ind w:left="720"/>
        <w:jc w:val="both"/>
        <w:rPr>
          <w:color w:val="0D0D0D"/>
          <w:sz w:val="24"/>
          <w:szCs w:val="24"/>
          <w:highlight w:val="white"/>
        </w:rPr>
      </w:pPr>
    </w:p>
    <w:p w14:paraId="6F13D104" w14:textId="77777777" w:rsidR="006D206B" w:rsidRDefault="00E32F3B">
      <w:pPr>
        <w:pStyle w:val="Normal4"/>
        <w:ind w:left="720"/>
        <w:jc w:val="both"/>
        <w:rPr>
          <w:color w:val="0D0D0D"/>
          <w:sz w:val="24"/>
          <w:szCs w:val="24"/>
          <w:highlight w:val="white"/>
        </w:rPr>
      </w:pPr>
      <w:r>
        <w:rPr>
          <w:color w:val="0D0D0D"/>
          <w:sz w:val="24"/>
          <w:szCs w:val="24"/>
          <w:highlight w:val="white"/>
        </w:rPr>
        <w:t xml:space="preserve">Cuisine preferences vary among individuals and they are influenced by factors such as: </w:t>
      </w:r>
    </w:p>
    <w:p w14:paraId="6646884D" w14:textId="77777777" w:rsidR="006D206B" w:rsidRDefault="006D206B">
      <w:pPr>
        <w:pStyle w:val="Normal4"/>
        <w:ind w:left="720"/>
        <w:jc w:val="both"/>
        <w:rPr>
          <w:color w:val="0D0D0D"/>
          <w:sz w:val="24"/>
          <w:szCs w:val="24"/>
          <w:highlight w:val="white"/>
        </w:rPr>
      </w:pPr>
    </w:p>
    <w:p w14:paraId="3AE7E9EF" w14:textId="77777777" w:rsidR="006D206B" w:rsidRDefault="006D206B">
      <w:pPr>
        <w:pStyle w:val="Normal4"/>
        <w:ind w:left="720"/>
        <w:jc w:val="both"/>
        <w:rPr>
          <w:color w:val="0D0D0D"/>
          <w:sz w:val="24"/>
          <w:szCs w:val="24"/>
          <w:highlight w:val="white"/>
        </w:rPr>
      </w:pPr>
    </w:p>
    <w:p w14:paraId="6E06483E" w14:textId="77777777" w:rsidR="006D206B" w:rsidRDefault="00E32F3B">
      <w:pPr>
        <w:pStyle w:val="Normal4"/>
        <w:numPr>
          <w:ilvl w:val="0"/>
          <w:numId w:val="7"/>
        </w:numPr>
        <w:spacing w:line="360" w:lineRule="auto"/>
        <w:jc w:val="both"/>
        <w:rPr>
          <w:color w:val="0D0D0D"/>
          <w:sz w:val="24"/>
          <w:szCs w:val="24"/>
          <w:highlight w:val="white"/>
        </w:rPr>
      </w:pPr>
      <w:r>
        <w:rPr>
          <w:color w:val="0D0D0D"/>
          <w:sz w:val="24"/>
          <w:szCs w:val="24"/>
          <w:highlight w:val="white"/>
        </w:rPr>
        <w:t>Local Demographics</w:t>
      </w:r>
    </w:p>
    <w:p w14:paraId="020E6B3D" w14:textId="77777777" w:rsidR="006D206B" w:rsidRDefault="00E32F3B">
      <w:pPr>
        <w:pStyle w:val="Normal4"/>
        <w:numPr>
          <w:ilvl w:val="0"/>
          <w:numId w:val="7"/>
        </w:numPr>
        <w:spacing w:line="360" w:lineRule="auto"/>
        <w:jc w:val="both"/>
        <w:rPr>
          <w:color w:val="0D0D0D"/>
          <w:sz w:val="24"/>
          <w:szCs w:val="24"/>
          <w:highlight w:val="white"/>
        </w:rPr>
      </w:pPr>
      <w:r>
        <w:rPr>
          <w:color w:val="0D0D0D"/>
          <w:sz w:val="24"/>
          <w:szCs w:val="24"/>
          <w:highlight w:val="white"/>
        </w:rPr>
        <w:t xml:space="preserve">Diversity of Menu </w:t>
      </w:r>
    </w:p>
    <w:p w14:paraId="7E34A83F" w14:textId="77777777" w:rsidR="006D206B" w:rsidRDefault="00E32F3B">
      <w:pPr>
        <w:pStyle w:val="Normal4"/>
        <w:numPr>
          <w:ilvl w:val="0"/>
          <w:numId w:val="7"/>
        </w:numPr>
        <w:spacing w:line="360" w:lineRule="auto"/>
        <w:jc w:val="both"/>
        <w:rPr>
          <w:color w:val="0D0D0D"/>
          <w:sz w:val="24"/>
          <w:szCs w:val="24"/>
          <w:highlight w:val="white"/>
        </w:rPr>
      </w:pPr>
      <w:r>
        <w:rPr>
          <w:color w:val="0D0D0D"/>
          <w:sz w:val="24"/>
          <w:szCs w:val="24"/>
          <w:highlight w:val="white"/>
        </w:rPr>
        <w:lastRenderedPageBreak/>
        <w:t>Current Culinary Trends</w:t>
      </w:r>
    </w:p>
    <w:p w14:paraId="452775B8" w14:textId="77777777" w:rsidR="006D206B" w:rsidRDefault="00E32F3B">
      <w:pPr>
        <w:pStyle w:val="Normal4"/>
        <w:numPr>
          <w:ilvl w:val="0"/>
          <w:numId w:val="7"/>
        </w:numPr>
        <w:spacing w:line="360" w:lineRule="auto"/>
        <w:jc w:val="both"/>
        <w:rPr>
          <w:color w:val="0D0D0D"/>
          <w:sz w:val="24"/>
          <w:szCs w:val="24"/>
          <w:highlight w:val="white"/>
        </w:rPr>
      </w:pPr>
      <w:r>
        <w:rPr>
          <w:color w:val="0D0D0D"/>
          <w:sz w:val="24"/>
          <w:szCs w:val="24"/>
          <w:highlight w:val="white"/>
        </w:rPr>
        <w:t>Competitor Analysis</w:t>
      </w:r>
    </w:p>
    <w:p w14:paraId="15DBF5EE" w14:textId="77777777" w:rsidR="006D206B" w:rsidRDefault="00E32F3B">
      <w:pPr>
        <w:pStyle w:val="Normal4"/>
        <w:numPr>
          <w:ilvl w:val="0"/>
          <w:numId w:val="7"/>
        </w:numPr>
        <w:spacing w:line="360" w:lineRule="auto"/>
        <w:jc w:val="both"/>
        <w:rPr>
          <w:color w:val="0D0D0D"/>
          <w:sz w:val="24"/>
          <w:szCs w:val="24"/>
          <w:highlight w:val="white"/>
        </w:rPr>
      </w:pPr>
      <w:r>
        <w:rPr>
          <w:color w:val="0D0D0D"/>
          <w:sz w:val="24"/>
          <w:szCs w:val="24"/>
          <w:highlight w:val="white"/>
        </w:rPr>
        <w:t>Quality of Ingredients, etc.</w:t>
      </w:r>
    </w:p>
    <w:p w14:paraId="32765605" w14:textId="77777777" w:rsidR="00404A69" w:rsidRDefault="00404A69" w:rsidP="00404A69">
      <w:pPr>
        <w:pStyle w:val="Normal4"/>
        <w:spacing w:line="360" w:lineRule="auto"/>
        <w:jc w:val="both"/>
        <w:rPr>
          <w:color w:val="0D0D0D"/>
          <w:sz w:val="24"/>
          <w:szCs w:val="24"/>
          <w:highlight w:val="white"/>
        </w:rPr>
      </w:pPr>
    </w:p>
    <w:p w14:paraId="00CEDE41" w14:textId="77777777" w:rsidR="00404A69" w:rsidRPr="00404A69" w:rsidRDefault="00404A69" w:rsidP="00404A69">
      <w:pPr>
        <w:pStyle w:val="Heading3"/>
        <w:rPr>
          <w:sz w:val="24"/>
          <w:szCs w:val="24"/>
        </w:rPr>
      </w:pPr>
      <w:r w:rsidRPr="00404A69">
        <w:rPr>
          <w:sz w:val="24"/>
          <w:szCs w:val="24"/>
        </w:rPr>
        <w:t>Approach:</w:t>
      </w:r>
    </w:p>
    <w:p w14:paraId="1B310E53" w14:textId="77777777" w:rsidR="00404A69" w:rsidRPr="00404A69" w:rsidRDefault="00404A69" w:rsidP="00404A69">
      <w:pPr>
        <w:pStyle w:val="NormalWeb"/>
        <w:ind w:left="720"/>
        <w:rPr>
          <w:rFonts w:ascii="Arial" w:hAnsi="Arial" w:cs="Arial"/>
        </w:rPr>
      </w:pPr>
      <w:r w:rsidRPr="00404A69">
        <w:rPr>
          <w:rStyle w:val="Strong"/>
          <w:rFonts w:ascii="Arial" w:hAnsi="Arial" w:cs="Arial"/>
        </w:rPr>
        <w:t>Analyze the Popularity of Cuisines</w:t>
      </w:r>
      <w:r w:rsidRPr="00404A69">
        <w:rPr>
          <w:rFonts w:ascii="Arial" w:hAnsi="Arial" w:cs="Arial"/>
        </w:rPr>
        <w:t>:</w:t>
      </w:r>
    </w:p>
    <w:p w14:paraId="43FF4E29" w14:textId="77777777" w:rsidR="00404A69" w:rsidRPr="00404A69" w:rsidRDefault="00404A69" w:rsidP="009C2D0F">
      <w:pPr>
        <w:numPr>
          <w:ilvl w:val="1"/>
          <w:numId w:val="37"/>
        </w:numPr>
        <w:spacing w:before="100" w:beforeAutospacing="1" w:after="100" w:afterAutospacing="1" w:line="240" w:lineRule="auto"/>
        <w:rPr>
          <w:sz w:val="24"/>
          <w:szCs w:val="24"/>
        </w:rPr>
      </w:pPr>
      <w:r w:rsidRPr="00404A69">
        <w:rPr>
          <w:sz w:val="24"/>
          <w:szCs w:val="24"/>
        </w:rPr>
        <w:t xml:space="preserve">Look at the </w:t>
      </w:r>
      <w:r w:rsidRPr="00404A69">
        <w:rPr>
          <w:rStyle w:val="Strong"/>
          <w:sz w:val="24"/>
          <w:szCs w:val="24"/>
        </w:rPr>
        <w:t>frequency</w:t>
      </w:r>
      <w:r w:rsidRPr="00404A69">
        <w:rPr>
          <w:sz w:val="24"/>
          <w:szCs w:val="24"/>
        </w:rPr>
        <w:t xml:space="preserve"> of different cuisines across the suggested countries and determine which ones are most common.</w:t>
      </w:r>
    </w:p>
    <w:p w14:paraId="34664F3A" w14:textId="77777777" w:rsidR="006D206B" w:rsidRDefault="00404A69" w:rsidP="009C2D0F">
      <w:pPr>
        <w:numPr>
          <w:ilvl w:val="1"/>
          <w:numId w:val="37"/>
        </w:numPr>
        <w:spacing w:before="100" w:beforeAutospacing="1" w:after="100" w:afterAutospacing="1" w:line="240" w:lineRule="auto"/>
        <w:rPr>
          <w:sz w:val="24"/>
          <w:szCs w:val="24"/>
        </w:rPr>
      </w:pPr>
      <w:r w:rsidRPr="00404A69">
        <w:rPr>
          <w:sz w:val="24"/>
          <w:szCs w:val="24"/>
        </w:rPr>
        <w:t>Use the repetition of cuisine types across countries for recommending certain cuisines.</w:t>
      </w:r>
    </w:p>
    <w:p w14:paraId="0D6DD5BF" w14:textId="77777777" w:rsidR="000C391A" w:rsidRDefault="000C391A" w:rsidP="000C391A">
      <w:pPr>
        <w:spacing w:before="100" w:beforeAutospacing="1" w:after="100" w:afterAutospacing="1" w:line="240" w:lineRule="auto"/>
        <w:rPr>
          <w:sz w:val="24"/>
          <w:szCs w:val="24"/>
        </w:rPr>
      </w:pPr>
    </w:p>
    <w:p w14:paraId="49ADC1CD" w14:textId="77777777" w:rsidR="000C391A" w:rsidRDefault="004247AF" w:rsidP="000C391A">
      <w:pPr>
        <w:spacing w:before="100" w:beforeAutospacing="1" w:after="100" w:afterAutospacing="1" w:line="240" w:lineRule="auto"/>
        <w:rPr>
          <w:sz w:val="24"/>
          <w:szCs w:val="24"/>
        </w:rPr>
      </w:pPr>
      <w:r>
        <w:rPr>
          <w:noProof/>
        </w:rPr>
        <w:drawing>
          <wp:inline distT="0" distB="0" distL="0" distR="0" wp14:anchorId="33CAB303" wp14:editId="02425B0D">
            <wp:extent cx="5542915" cy="3085465"/>
            <wp:effectExtent l="0" t="0" r="0" b="635"/>
            <wp:docPr id="2110541200" name="Chart 1">
              <a:extLst xmlns:a="http://schemas.openxmlformats.org/drawingml/2006/main">
                <a:ext uri="{FF2B5EF4-FFF2-40B4-BE49-F238E27FC236}">
                  <a16:creationId xmlns:a16="http://schemas.microsoft.com/office/drawing/2014/main" id="{B599EC14-5600-4C91-AECB-3B4706AD57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F0AA68" w14:textId="77777777" w:rsidR="000C391A" w:rsidRDefault="000C391A" w:rsidP="000C391A">
      <w:pPr>
        <w:spacing w:before="100" w:beforeAutospacing="1" w:after="100" w:afterAutospacing="1" w:line="240" w:lineRule="auto"/>
        <w:rPr>
          <w:sz w:val="24"/>
          <w:szCs w:val="24"/>
        </w:rPr>
      </w:pPr>
    </w:p>
    <w:p w14:paraId="10C61A2C" w14:textId="77777777" w:rsidR="000C391A" w:rsidRDefault="000C391A" w:rsidP="000C391A">
      <w:pPr>
        <w:spacing w:before="100" w:beforeAutospacing="1" w:after="100" w:afterAutospacing="1" w:line="240" w:lineRule="auto"/>
        <w:rPr>
          <w:sz w:val="24"/>
          <w:szCs w:val="24"/>
        </w:rPr>
      </w:pPr>
    </w:p>
    <w:p w14:paraId="1AE6BAEA" w14:textId="77777777" w:rsidR="000C391A" w:rsidRDefault="000C391A" w:rsidP="000C391A">
      <w:pPr>
        <w:spacing w:before="100" w:beforeAutospacing="1" w:after="100" w:afterAutospacing="1" w:line="240" w:lineRule="auto"/>
        <w:rPr>
          <w:sz w:val="24"/>
          <w:szCs w:val="24"/>
        </w:rPr>
      </w:pPr>
      <w:r>
        <w:rPr>
          <w:noProof/>
          <w:sz w:val="24"/>
          <w:szCs w:val="24"/>
        </w:rPr>
        <w:lastRenderedPageBreak/>
        <w:drawing>
          <wp:inline distT="0" distB="0" distL="0" distR="0" wp14:anchorId="46ABB6D9" wp14:editId="4492745B">
            <wp:extent cx="5540926" cy="5286375"/>
            <wp:effectExtent l="19050" t="0" r="2624" b="0"/>
            <wp:docPr id="1" name="Picture 0" descr="excel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_graph.PNG"/>
                    <pic:cNvPicPr/>
                  </pic:nvPicPr>
                  <pic:blipFill>
                    <a:blip r:embed="rId16" cstate="print"/>
                    <a:stretch>
                      <a:fillRect/>
                    </a:stretch>
                  </pic:blipFill>
                  <pic:spPr>
                    <a:xfrm>
                      <a:off x="0" y="0"/>
                      <a:ext cx="5542915" cy="5288273"/>
                    </a:xfrm>
                    <a:prstGeom prst="rect">
                      <a:avLst/>
                    </a:prstGeom>
                  </pic:spPr>
                </pic:pic>
              </a:graphicData>
            </a:graphic>
          </wp:inline>
        </w:drawing>
      </w:r>
    </w:p>
    <w:p w14:paraId="209D6DF0" w14:textId="77777777" w:rsidR="000C391A" w:rsidRDefault="000C391A" w:rsidP="000C391A">
      <w:pPr>
        <w:spacing w:before="100" w:beforeAutospacing="1" w:after="100" w:afterAutospacing="1" w:line="240" w:lineRule="auto"/>
        <w:rPr>
          <w:sz w:val="24"/>
          <w:szCs w:val="24"/>
        </w:rPr>
      </w:pPr>
    </w:p>
    <w:p w14:paraId="528F5C3D" w14:textId="77777777" w:rsidR="000C391A" w:rsidRDefault="000C391A" w:rsidP="000C391A">
      <w:pPr>
        <w:pStyle w:val="Heading3"/>
      </w:pPr>
      <w:r>
        <w:t>Key Insights from the Graph and Data:</w:t>
      </w:r>
    </w:p>
    <w:p w14:paraId="60D27802" w14:textId="77777777" w:rsidR="000C391A" w:rsidRPr="000C391A" w:rsidRDefault="000C391A" w:rsidP="000C391A">
      <w:pPr>
        <w:pStyle w:val="NormalWeb"/>
        <w:numPr>
          <w:ilvl w:val="0"/>
          <w:numId w:val="39"/>
        </w:numPr>
        <w:rPr>
          <w:rFonts w:ascii="Arial" w:hAnsi="Arial" w:cs="Arial"/>
        </w:rPr>
      </w:pPr>
      <w:r w:rsidRPr="000C391A">
        <w:rPr>
          <w:rStyle w:val="Strong"/>
          <w:rFonts w:ascii="Arial" w:hAnsi="Arial" w:cs="Arial"/>
        </w:rPr>
        <w:t>Popularity of Cuisines Across Countries</w:t>
      </w:r>
      <w:r w:rsidRPr="000C391A">
        <w:rPr>
          <w:rFonts w:ascii="Arial" w:hAnsi="Arial" w:cs="Arial"/>
        </w:rPr>
        <w:t>:</w:t>
      </w:r>
    </w:p>
    <w:p w14:paraId="6C402AB3" w14:textId="1BD1C209" w:rsidR="000C391A" w:rsidRDefault="000C391A" w:rsidP="006C7238">
      <w:pPr>
        <w:numPr>
          <w:ilvl w:val="1"/>
          <w:numId w:val="39"/>
        </w:numPr>
        <w:tabs>
          <w:tab w:val="clear" w:pos="1440"/>
          <w:tab w:val="num" w:pos="720"/>
        </w:tabs>
        <w:spacing w:before="100" w:beforeAutospacing="1" w:after="100" w:afterAutospacing="1" w:line="240" w:lineRule="auto"/>
        <w:ind w:left="720"/>
        <w:rPr>
          <w:sz w:val="24"/>
          <w:szCs w:val="24"/>
        </w:rPr>
      </w:pPr>
      <w:r w:rsidRPr="000C391A">
        <w:rPr>
          <w:sz w:val="24"/>
          <w:szCs w:val="24"/>
        </w:rPr>
        <w:t xml:space="preserve">The graph shows that </w:t>
      </w:r>
      <w:r w:rsidRPr="000C391A">
        <w:rPr>
          <w:rStyle w:val="Strong"/>
          <w:sz w:val="24"/>
          <w:szCs w:val="24"/>
        </w:rPr>
        <w:t>Italian</w:t>
      </w:r>
      <w:r w:rsidRPr="000C391A">
        <w:rPr>
          <w:sz w:val="24"/>
          <w:szCs w:val="24"/>
        </w:rPr>
        <w:t xml:space="preserve"> and </w:t>
      </w:r>
      <w:r w:rsidRPr="000C391A">
        <w:rPr>
          <w:rStyle w:val="Strong"/>
          <w:sz w:val="24"/>
          <w:szCs w:val="24"/>
        </w:rPr>
        <w:t>Cafe Shop</w:t>
      </w:r>
      <w:r w:rsidRPr="000C391A">
        <w:rPr>
          <w:sz w:val="24"/>
          <w:szCs w:val="24"/>
        </w:rPr>
        <w:t xml:space="preserve"> cuisines appear frequently in multiple countries (Australia, Indonesia, and Sri Lanka) and have relatively high ratings.</w:t>
      </w:r>
    </w:p>
    <w:p w14:paraId="78898CF3" w14:textId="77777777" w:rsidR="006C7238" w:rsidRPr="006C7238" w:rsidRDefault="006C7238" w:rsidP="006C7238">
      <w:pPr>
        <w:spacing w:before="100" w:beforeAutospacing="1" w:after="100" w:afterAutospacing="1" w:line="240" w:lineRule="auto"/>
        <w:ind w:left="720"/>
        <w:rPr>
          <w:sz w:val="24"/>
          <w:szCs w:val="24"/>
        </w:rPr>
      </w:pPr>
    </w:p>
    <w:p w14:paraId="74B2F682" w14:textId="77777777" w:rsidR="000C391A" w:rsidRPr="000C391A" w:rsidRDefault="000C391A" w:rsidP="000C391A">
      <w:pPr>
        <w:pStyle w:val="ListParagraph"/>
        <w:numPr>
          <w:ilvl w:val="0"/>
          <w:numId w:val="39"/>
        </w:numPr>
        <w:spacing w:before="100" w:beforeAutospacing="1" w:after="100" w:afterAutospacing="1" w:line="240" w:lineRule="auto"/>
        <w:rPr>
          <w:rFonts w:ascii="Arial" w:eastAsia="Arial" w:hAnsi="Arial" w:cs="Arial"/>
          <w:sz w:val="24"/>
          <w:szCs w:val="24"/>
        </w:rPr>
      </w:pPr>
      <w:r w:rsidRPr="000C391A">
        <w:rPr>
          <w:rFonts w:ascii="Arial" w:eastAsia="Times New Roman" w:hAnsi="Arial" w:cs="Arial"/>
          <w:b/>
          <w:bCs/>
          <w:sz w:val="24"/>
          <w:szCs w:val="24"/>
        </w:rPr>
        <w:t>Average Ratings by Cuisine</w:t>
      </w:r>
      <w:r w:rsidRPr="000C391A">
        <w:rPr>
          <w:rFonts w:ascii="Arial" w:eastAsia="Times New Roman" w:hAnsi="Arial" w:cs="Arial"/>
          <w:sz w:val="24"/>
          <w:szCs w:val="24"/>
        </w:rPr>
        <w:t>:</w:t>
      </w:r>
    </w:p>
    <w:p w14:paraId="10A7BF35" w14:textId="77777777" w:rsidR="000C391A" w:rsidRPr="000C391A" w:rsidRDefault="000C391A" w:rsidP="000C391A">
      <w:pPr>
        <w:numPr>
          <w:ilvl w:val="0"/>
          <w:numId w:val="40"/>
        </w:numPr>
        <w:spacing w:before="100" w:beforeAutospacing="1" w:after="100" w:afterAutospacing="1" w:line="240" w:lineRule="auto"/>
        <w:rPr>
          <w:rFonts w:eastAsia="Times New Roman"/>
          <w:sz w:val="24"/>
          <w:szCs w:val="24"/>
        </w:rPr>
      </w:pPr>
      <w:r w:rsidRPr="000C391A">
        <w:rPr>
          <w:rFonts w:eastAsia="Times New Roman"/>
          <w:sz w:val="24"/>
          <w:szCs w:val="24"/>
        </w:rPr>
        <w:t xml:space="preserve">The scatter plot (Count of Cuisines vs Average Rating) indicates that </w:t>
      </w:r>
      <w:r w:rsidRPr="000C391A">
        <w:rPr>
          <w:rFonts w:eastAsia="Times New Roman"/>
          <w:b/>
          <w:bCs/>
          <w:sz w:val="24"/>
          <w:szCs w:val="24"/>
        </w:rPr>
        <w:t>Italian</w:t>
      </w:r>
      <w:r w:rsidRPr="000C391A">
        <w:rPr>
          <w:rFonts w:eastAsia="Times New Roman"/>
          <w:sz w:val="24"/>
          <w:szCs w:val="24"/>
        </w:rPr>
        <w:t xml:space="preserve"> cuisine tends to receive an average rating of 4.0 to 4.5 in several countries. This trend is seen in countries like </w:t>
      </w:r>
      <w:r w:rsidRPr="000C391A">
        <w:rPr>
          <w:rFonts w:eastAsia="Times New Roman"/>
          <w:b/>
          <w:bCs/>
          <w:sz w:val="24"/>
          <w:szCs w:val="24"/>
        </w:rPr>
        <w:t>Australia</w:t>
      </w:r>
      <w:r w:rsidRPr="000C391A">
        <w:rPr>
          <w:rFonts w:eastAsia="Times New Roman"/>
          <w:sz w:val="24"/>
          <w:szCs w:val="24"/>
        </w:rPr>
        <w:t xml:space="preserve"> and </w:t>
      </w:r>
      <w:r w:rsidRPr="000C391A">
        <w:rPr>
          <w:rFonts w:eastAsia="Times New Roman"/>
          <w:b/>
          <w:bCs/>
          <w:sz w:val="24"/>
          <w:szCs w:val="24"/>
        </w:rPr>
        <w:t>Indonesia</w:t>
      </w:r>
      <w:r w:rsidRPr="000C391A">
        <w:rPr>
          <w:rFonts w:eastAsia="Times New Roman"/>
          <w:sz w:val="24"/>
          <w:szCs w:val="24"/>
        </w:rPr>
        <w:t>, where Italian food is highly rated (4.4 and above).</w:t>
      </w:r>
    </w:p>
    <w:p w14:paraId="0E5F0FFA" w14:textId="77777777" w:rsidR="000C391A" w:rsidRPr="000C391A" w:rsidRDefault="000C391A" w:rsidP="000C391A">
      <w:pPr>
        <w:numPr>
          <w:ilvl w:val="0"/>
          <w:numId w:val="40"/>
        </w:numPr>
        <w:spacing w:before="100" w:beforeAutospacing="1" w:after="100" w:afterAutospacing="1" w:line="240" w:lineRule="auto"/>
        <w:rPr>
          <w:rFonts w:eastAsia="Times New Roman"/>
          <w:sz w:val="24"/>
          <w:szCs w:val="24"/>
        </w:rPr>
      </w:pPr>
      <w:r w:rsidRPr="000C391A">
        <w:rPr>
          <w:rFonts w:eastAsia="Times New Roman"/>
          <w:b/>
          <w:bCs/>
          <w:sz w:val="24"/>
          <w:szCs w:val="24"/>
        </w:rPr>
        <w:lastRenderedPageBreak/>
        <w:t>Cafe Shop</w:t>
      </w:r>
      <w:r w:rsidRPr="000C391A">
        <w:rPr>
          <w:rFonts w:eastAsia="Times New Roman"/>
          <w:sz w:val="24"/>
          <w:szCs w:val="24"/>
        </w:rPr>
        <w:t xml:space="preserve"> also maintains relatively high ratings in regions such as </w:t>
      </w:r>
      <w:r w:rsidRPr="000C391A">
        <w:rPr>
          <w:rFonts w:eastAsia="Times New Roman"/>
          <w:b/>
          <w:bCs/>
          <w:sz w:val="24"/>
          <w:szCs w:val="24"/>
        </w:rPr>
        <w:t>Australia</w:t>
      </w:r>
      <w:r w:rsidRPr="000C391A">
        <w:rPr>
          <w:rFonts w:eastAsia="Times New Roman"/>
          <w:sz w:val="24"/>
          <w:szCs w:val="24"/>
        </w:rPr>
        <w:t xml:space="preserve"> and </w:t>
      </w:r>
      <w:r w:rsidRPr="000C391A">
        <w:rPr>
          <w:rFonts w:eastAsia="Times New Roman"/>
          <w:b/>
          <w:bCs/>
          <w:sz w:val="24"/>
          <w:szCs w:val="24"/>
        </w:rPr>
        <w:t>Indonesia</w:t>
      </w:r>
      <w:r w:rsidRPr="000C391A">
        <w:rPr>
          <w:rFonts w:eastAsia="Times New Roman"/>
          <w:sz w:val="24"/>
          <w:szCs w:val="24"/>
        </w:rPr>
        <w:t>, consistently receiving ratings around 3.7 to 4.6.</w:t>
      </w:r>
    </w:p>
    <w:p w14:paraId="6FF49461" w14:textId="77777777" w:rsidR="000C391A" w:rsidRPr="000C391A" w:rsidRDefault="000C391A" w:rsidP="000C391A">
      <w:pPr>
        <w:pStyle w:val="ListParagraph"/>
        <w:numPr>
          <w:ilvl w:val="0"/>
          <w:numId w:val="39"/>
        </w:numPr>
        <w:tabs>
          <w:tab w:val="left" w:pos="3375"/>
        </w:tabs>
        <w:spacing w:before="100" w:beforeAutospacing="1" w:after="100" w:afterAutospacing="1" w:line="240" w:lineRule="auto"/>
        <w:rPr>
          <w:rFonts w:ascii="Arial" w:eastAsia="Times New Roman" w:hAnsi="Arial" w:cs="Arial"/>
          <w:sz w:val="24"/>
          <w:szCs w:val="24"/>
        </w:rPr>
      </w:pPr>
      <w:r w:rsidRPr="000C391A">
        <w:rPr>
          <w:rFonts w:ascii="Arial" w:eastAsia="Times New Roman" w:hAnsi="Arial" w:cs="Arial"/>
          <w:b/>
          <w:bCs/>
          <w:sz w:val="24"/>
          <w:szCs w:val="24"/>
        </w:rPr>
        <w:t>Country-Specific Analysis</w:t>
      </w:r>
      <w:r w:rsidRPr="000C391A">
        <w:rPr>
          <w:rFonts w:ascii="Arial" w:eastAsia="Times New Roman" w:hAnsi="Arial" w:cs="Arial"/>
          <w:sz w:val="24"/>
          <w:szCs w:val="24"/>
        </w:rPr>
        <w:t>:</w:t>
      </w:r>
      <w:r w:rsidRPr="000C391A">
        <w:rPr>
          <w:rFonts w:ascii="Arial" w:eastAsia="Times New Roman" w:hAnsi="Arial" w:cs="Arial"/>
          <w:sz w:val="24"/>
          <w:szCs w:val="24"/>
        </w:rPr>
        <w:tab/>
      </w:r>
    </w:p>
    <w:p w14:paraId="14ED2DAD" w14:textId="77777777" w:rsidR="000C391A" w:rsidRPr="000C391A" w:rsidRDefault="000C391A" w:rsidP="000C391A">
      <w:pPr>
        <w:numPr>
          <w:ilvl w:val="0"/>
          <w:numId w:val="41"/>
        </w:numPr>
        <w:spacing w:before="100" w:beforeAutospacing="1" w:after="100" w:afterAutospacing="1" w:line="240" w:lineRule="auto"/>
        <w:rPr>
          <w:rFonts w:eastAsia="Times New Roman"/>
          <w:sz w:val="24"/>
          <w:szCs w:val="24"/>
        </w:rPr>
      </w:pPr>
      <w:r w:rsidRPr="000C391A">
        <w:rPr>
          <w:rFonts w:eastAsia="Times New Roman"/>
          <w:b/>
          <w:bCs/>
          <w:sz w:val="24"/>
          <w:szCs w:val="24"/>
        </w:rPr>
        <w:t>Australia</w:t>
      </w:r>
      <w:r w:rsidRPr="000C391A">
        <w:rPr>
          <w:rFonts w:eastAsia="Times New Roman"/>
          <w:sz w:val="24"/>
          <w:szCs w:val="24"/>
        </w:rPr>
        <w:t xml:space="preserve">: Italian cuisine has an average rating of 4.4, while Cafe Shops are also highly rated, making both viable options for new restaurants. </w:t>
      </w:r>
    </w:p>
    <w:p w14:paraId="69FDF0A1" w14:textId="77777777" w:rsidR="000C391A" w:rsidRPr="000C391A" w:rsidRDefault="000C391A" w:rsidP="000C391A">
      <w:pPr>
        <w:pStyle w:val="ListParagraph"/>
        <w:numPr>
          <w:ilvl w:val="0"/>
          <w:numId w:val="41"/>
        </w:numPr>
        <w:spacing w:line="240" w:lineRule="auto"/>
        <w:rPr>
          <w:rFonts w:ascii="Arial" w:eastAsia="Times New Roman" w:hAnsi="Arial" w:cs="Arial"/>
          <w:sz w:val="24"/>
          <w:szCs w:val="24"/>
        </w:rPr>
      </w:pPr>
      <w:r w:rsidRPr="000C391A">
        <w:rPr>
          <w:rFonts w:ascii="Arial" w:eastAsia="Times New Roman" w:hAnsi="Arial" w:cs="Arial"/>
          <w:sz w:val="24"/>
          <w:szCs w:val="24"/>
        </w:rPr>
        <w:t xml:space="preserve"> </w:t>
      </w:r>
      <w:r w:rsidRPr="000C391A">
        <w:rPr>
          <w:rFonts w:ascii="Arial" w:eastAsia="Times New Roman" w:hAnsi="Arial" w:cs="Arial"/>
          <w:b/>
          <w:bCs/>
          <w:sz w:val="24"/>
          <w:szCs w:val="24"/>
        </w:rPr>
        <w:t>Canada</w:t>
      </w:r>
      <w:r w:rsidRPr="000C391A">
        <w:rPr>
          <w:rFonts w:ascii="Arial" w:eastAsia="Times New Roman" w:hAnsi="Arial" w:cs="Arial"/>
          <w:sz w:val="24"/>
          <w:szCs w:val="24"/>
        </w:rPr>
        <w:t xml:space="preserve">: Asian and Italian cuisines are highly rated, suggesting that a mix of global </w:t>
      </w:r>
      <w:proofErr w:type="spellStart"/>
      <w:r w:rsidRPr="000C391A">
        <w:rPr>
          <w:rFonts w:ascii="Arial" w:eastAsia="Times New Roman" w:hAnsi="Arial" w:cs="Arial"/>
          <w:sz w:val="24"/>
          <w:szCs w:val="24"/>
        </w:rPr>
        <w:t>favorites</w:t>
      </w:r>
      <w:proofErr w:type="spellEnd"/>
      <w:r w:rsidRPr="000C391A">
        <w:rPr>
          <w:rFonts w:ascii="Arial" w:eastAsia="Times New Roman" w:hAnsi="Arial" w:cs="Arial"/>
          <w:sz w:val="24"/>
          <w:szCs w:val="24"/>
        </w:rPr>
        <w:t xml:space="preserve"> and regional variations can be successful.</w:t>
      </w:r>
    </w:p>
    <w:p w14:paraId="4E0545D3" w14:textId="77777777" w:rsidR="000C391A" w:rsidRPr="000C391A" w:rsidRDefault="000C391A" w:rsidP="000C391A">
      <w:pPr>
        <w:pStyle w:val="ListParagraph"/>
        <w:numPr>
          <w:ilvl w:val="0"/>
          <w:numId w:val="41"/>
        </w:numPr>
        <w:spacing w:before="100" w:beforeAutospacing="1" w:after="100" w:afterAutospacing="1" w:line="240" w:lineRule="auto"/>
        <w:rPr>
          <w:rFonts w:ascii="Arial" w:hAnsi="Arial" w:cs="Arial"/>
          <w:sz w:val="24"/>
          <w:szCs w:val="24"/>
        </w:rPr>
      </w:pPr>
      <w:r w:rsidRPr="000C391A">
        <w:rPr>
          <w:rFonts w:ascii="Arial" w:eastAsia="Times New Roman" w:hAnsi="Arial" w:cs="Arial"/>
          <w:b/>
          <w:bCs/>
          <w:sz w:val="24"/>
          <w:szCs w:val="24"/>
        </w:rPr>
        <w:t>Indonesia</w:t>
      </w:r>
      <w:r w:rsidRPr="000C391A">
        <w:rPr>
          <w:rFonts w:ascii="Arial" w:eastAsia="Times New Roman" w:hAnsi="Arial" w:cs="Arial"/>
          <w:sz w:val="24"/>
          <w:szCs w:val="24"/>
        </w:rPr>
        <w:t xml:space="preserve">: The strong presence of Asian and Western cuisine, along with </w:t>
      </w:r>
      <w:r w:rsidRPr="000C391A">
        <w:rPr>
          <w:rFonts w:ascii="Arial" w:eastAsia="Times New Roman" w:hAnsi="Arial" w:cs="Arial"/>
          <w:b/>
          <w:bCs/>
          <w:sz w:val="24"/>
          <w:szCs w:val="24"/>
        </w:rPr>
        <w:t>Cafe Shop</w:t>
      </w:r>
      <w:r w:rsidRPr="000C391A">
        <w:rPr>
          <w:rFonts w:ascii="Arial" w:eastAsia="Times New Roman" w:hAnsi="Arial" w:cs="Arial"/>
          <w:sz w:val="24"/>
          <w:szCs w:val="24"/>
        </w:rPr>
        <w:t xml:space="preserve"> and </w:t>
      </w:r>
      <w:r w:rsidRPr="000C391A">
        <w:rPr>
          <w:rFonts w:ascii="Arial" w:eastAsia="Times New Roman" w:hAnsi="Arial" w:cs="Arial"/>
          <w:b/>
          <w:bCs/>
          <w:sz w:val="24"/>
          <w:szCs w:val="24"/>
        </w:rPr>
        <w:t>Italian</w:t>
      </w:r>
      <w:r w:rsidRPr="000C391A">
        <w:rPr>
          <w:rFonts w:ascii="Arial" w:eastAsia="Times New Roman" w:hAnsi="Arial" w:cs="Arial"/>
          <w:sz w:val="24"/>
          <w:szCs w:val="24"/>
        </w:rPr>
        <w:t>, indicates a balance between local tastes and international cuisine preferences.</w:t>
      </w:r>
    </w:p>
    <w:p w14:paraId="3B549ABA" w14:textId="77777777" w:rsidR="000C391A" w:rsidRPr="00404A69" w:rsidRDefault="000C391A" w:rsidP="000C391A">
      <w:pPr>
        <w:spacing w:before="100" w:beforeAutospacing="1" w:after="100" w:afterAutospacing="1" w:line="240" w:lineRule="auto"/>
        <w:rPr>
          <w:sz w:val="24"/>
          <w:szCs w:val="24"/>
        </w:rPr>
      </w:pPr>
    </w:p>
    <w:p w14:paraId="37C09AB3" w14:textId="77777777" w:rsidR="006D206B" w:rsidRDefault="00E32F3B">
      <w:pPr>
        <w:pStyle w:val="Normal4"/>
        <w:spacing w:line="360" w:lineRule="auto"/>
        <w:ind w:firstLine="540"/>
        <w:jc w:val="both"/>
        <w:rPr>
          <w:b/>
          <w:color w:val="0D0D0D"/>
          <w:sz w:val="24"/>
          <w:szCs w:val="24"/>
          <w:highlight w:val="white"/>
        </w:rPr>
      </w:pPr>
      <w:r>
        <w:rPr>
          <w:b/>
          <w:color w:val="0D0D0D"/>
          <w:sz w:val="24"/>
          <w:szCs w:val="24"/>
          <w:highlight w:val="white"/>
        </w:rPr>
        <w:t>Different types of cuisines in our suggested countries:</w:t>
      </w:r>
    </w:p>
    <w:p w14:paraId="72FBA9A7" w14:textId="77777777" w:rsidR="006D206B" w:rsidRDefault="006D206B">
      <w:pPr>
        <w:pStyle w:val="Normal4"/>
        <w:spacing w:line="360" w:lineRule="auto"/>
        <w:jc w:val="both"/>
        <w:rPr>
          <w:color w:val="0D0D0D"/>
          <w:sz w:val="24"/>
          <w:szCs w:val="24"/>
          <w:highlight w:val="white"/>
        </w:rPr>
      </w:pPr>
    </w:p>
    <w:tbl>
      <w:tblPr>
        <w:tblStyle w:val="a9"/>
        <w:tblW w:w="9330" w:type="dxa"/>
        <w:tblBorders>
          <w:top w:val="nil"/>
          <w:left w:val="nil"/>
          <w:bottom w:val="nil"/>
          <w:right w:val="nil"/>
          <w:insideH w:val="nil"/>
          <w:insideV w:val="nil"/>
        </w:tblBorders>
        <w:tblLayout w:type="fixed"/>
        <w:tblLook w:val="0600" w:firstRow="0" w:lastRow="0" w:firstColumn="0" w:lastColumn="0" w:noHBand="1" w:noVBand="1"/>
      </w:tblPr>
      <w:tblGrid>
        <w:gridCol w:w="7095"/>
        <w:gridCol w:w="2235"/>
      </w:tblGrid>
      <w:tr w:rsidR="006D206B" w14:paraId="5D21A2E0" w14:textId="77777777" w:rsidTr="00F67A26">
        <w:trPr>
          <w:trHeight w:val="349"/>
        </w:trPr>
        <w:tc>
          <w:tcPr>
            <w:tcW w:w="7095" w:type="dxa"/>
            <w:tcBorders>
              <w:top w:val="single" w:sz="5" w:space="0" w:color="000000"/>
              <w:left w:val="single" w:sz="5" w:space="0" w:color="000000"/>
              <w:bottom w:val="single" w:sz="5" w:space="0" w:color="000000"/>
              <w:right w:val="single" w:sz="5" w:space="0" w:color="000000"/>
            </w:tcBorders>
            <w:shd w:val="clear" w:color="auto" w:fill="FFFF00"/>
            <w:tcMar>
              <w:top w:w="0" w:type="dxa"/>
              <w:left w:w="40" w:type="dxa"/>
              <w:bottom w:w="0" w:type="dxa"/>
              <w:right w:w="40" w:type="dxa"/>
            </w:tcMar>
            <w:vAlign w:val="bottom"/>
          </w:tcPr>
          <w:p w14:paraId="3BA869B3" w14:textId="77777777" w:rsidR="006D206B" w:rsidRDefault="00E32F3B">
            <w:pPr>
              <w:pStyle w:val="Normal4"/>
              <w:widowControl w:val="0"/>
              <w:rPr>
                <w:rFonts w:ascii="Calibri" w:eastAsia="Calibri" w:hAnsi="Calibri" w:cs="Calibri"/>
              </w:rPr>
            </w:pPr>
            <w:r>
              <w:rPr>
                <w:rFonts w:ascii="Calibri" w:eastAsia="Calibri" w:hAnsi="Calibri" w:cs="Calibri"/>
                <w:b/>
                <w:sz w:val="24"/>
                <w:szCs w:val="24"/>
              </w:rPr>
              <w:t>Cuisines</w:t>
            </w:r>
          </w:p>
        </w:tc>
        <w:tc>
          <w:tcPr>
            <w:tcW w:w="2235" w:type="dxa"/>
            <w:tcBorders>
              <w:top w:val="single" w:sz="5" w:space="0" w:color="000000"/>
              <w:left w:val="single" w:sz="5" w:space="0" w:color="CCCCCC"/>
              <w:bottom w:val="single" w:sz="5" w:space="0" w:color="000000"/>
              <w:right w:val="single" w:sz="5" w:space="0" w:color="000000"/>
            </w:tcBorders>
            <w:shd w:val="clear" w:color="auto" w:fill="FFFF00"/>
            <w:tcMar>
              <w:top w:w="0" w:type="dxa"/>
              <w:left w:w="40" w:type="dxa"/>
              <w:bottom w:w="0" w:type="dxa"/>
              <w:right w:w="40" w:type="dxa"/>
            </w:tcMar>
            <w:vAlign w:val="bottom"/>
          </w:tcPr>
          <w:p w14:paraId="46EBBF95" w14:textId="77777777" w:rsidR="006D206B" w:rsidRDefault="00E32F3B">
            <w:pPr>
              <w:pStyle w:val="Normal4"/>
              <w:widowControl w:val="0"/>
              <w:rPr>
                <w:rFonts w:ascii="Calibri" w:eastAsia="Calibri" w:hAnsi="Calibri" w:cs="Calibri"/>
              </w:rPr>
            </w:pPr>
            <w:proofErr w:type="spellStart"/>
            <w:r>
              <w:rPr>
                <w:rFonts w:ascii="Calibri" w:eastAsia="Calibri" w:hAnsi="Calibri" w:cs="Calibri"/>
                <w:b/>
                <w:sz w:val="24"/>
                <w:szCs w:val="24"/>
              </w:rPr>
              <w:t>Country_Name</w:t>
            </w:r>
            <w:proofErr w:type="spellEnd"/>
          </w:p>
        </w:tc>
      </w:tr>
      <w:tr w:rsidR="006D206B" w14:paraId="11BDB0E9" w14:textId="77777777" w:rsidTr="00F67A26">
        <w:trPr>
          <w:trHeight w:val="349"/>
        </w:trPr>
        <w:tc>
          <w:tcPr>
            <w:tcW w:w="709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6E724CDB" w14:textId="77777777" w:rsidR="006D206B" w:rsidRDefault="00E32F3B">
            <w:pPr>
              <w:pStyle w:val="Normal4"/>
              <w:widowControl w:val="0"/>
              <w:rPr>
                <w:rFonts w:ascii="Calibri" w:eastAsia="Calibri" w:hAnsi="Calibri" w:cs="Calibri"/>
              </w:rPr>
            </w:pPr>
            <w:r>
              <w:rPr>
                <w:rFonts w:ascii="Calibri" w:eastAsia="Calibri" w:hAnsi="Calibri" w:cs="Calibri"/>
              </w:rPr>
              <w:t>Australian, Asian, Italian, Mediterranean, Cafe Shop</w:t>
            </w:r>
          </w:p>
        </w:tc>
        <w:tc>
          <w:tcPr>
            <w:tcW w:w="223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14:paraId="31FB5376" w14:textId="77777777" w:rsidR="006D206B" w:rsidRDefault="00E32F3B">
            <w:pPr>
              <w:pStyle w:val="Normal4"/>
              <w:widowControl w:val="0"/>
              <w:rPr>
                <w:rFonts w:ascii="Calibri" w:eastAsia="Calibri" w:hAnsi="Calibri" w:cs="Calibri"/>
              </w:rPr>
            </w:pPr>
            <w:r>
              <w:rPr>
                <w:rFonts w:ascii="Calibri" w:eastAsia="Calibri" w:hAnsi="Calibri" w:cs="Calibri"/>
              </w:rPr>
              <w:t>Australia</w:t>
            </w:r>
          </w:p>
        </w:tc>
      </w:tr>
      <w:tr w:rsidR="006D206B" w14:paraId="631B1561" w14:textId="77777777" w:rsidTr="00F67A26">
        <w:trPr>
          <w:trHeight w:val="349"/>
        </w:trPr>
        <w:tc>
          <w:tcPr>
            <w:tcW w:w="709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3538825C" w14:textId="77777777" w:rsidR="006D206B" w:rsidRDefault="00E32F3B">
            <w:pPr>
              <w:pStyle w:val="Normal4"/>
              <w:widowControl w:val="0"/>
              <w:rPr>
                <w:rFonts w:ascii="Calibri" w:eastAsia="Calibri" w:hAnsi="Calibri" w:cs="Calibri"/>
              </w:rPr>
            </w:pPr>
            <w:r>
              <w:rPr>
                <w:rFonts w:ascii="Calibri" w:eastAsia="Calibri" w:hAnsi="Calibri" w:cs="Calibri"/>
              </w:rPr>
              <w:t>Canadian, Chinese, Asian, Italian, Mediterranean, Japanese</w:t>
            </w:r>
          </w:p>
        </w:tc>
        <w:tc>
          <w:tcPr>
            <w:tcW w:w="223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14:paraId="53EDC13D" w14:textId="77777777" w:rsidR="006D206B" w:rsidRDefault="00E32F3B">
            <w:pPr>
              <w:pStyle w:val="Normal4"/>
              <w:widowControl w:val="0"/>
              <w:rPr>
                <w:rFonts w:ascii="Calibri" w:eastAsia="Calibri" w:hAnsi="Calibri" w:cs="Calibri"/>
              </w:rPr>
            </w:pPr>
            <w:r>
              <w:rPr>
                <w:rFonts w:ascii="Calibri" w:eastAsia="Calibri" w:hAnsi="Calibri" w:cs="Calibri"/>
              </w:rPr>
              <w:t>Canada</w:t>
            </w:r>
          </w:p>
        </w:tc>
      </w:tr>
      <w:tr w:rsidR="006D206B" w14:paraId="3C714365" w14:textId="77777777" w:rsidTr="00F67A26">
        <w:trPr>
          <w:trHeight w:val="349"/>
        </w:trPr>
        <w:tc>
          <w:tcPr>
            <w:tcW w:w="709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21100A60" w14:textId="77777777" w:rsidR="006D206B" w:rsidRDefault="00E32F3B">
            <w:pPr>
              <w:pStyle w:val="Normal4"/>
              <w:widowControl w:val="0"/>
              <w:rPr>
                <w:rFonts w:ascii="Calibri" w:eastAsia="Calibri" w:hAnsi="Calibri" w:cs="Calibri"/>
              </w:rPr>
            </w:pPr>
            <w:r>
              <w:rPr>
                <w:rFonts w:ascii="Calibri" w:eastAsia="Calibri" w:hAnsi="Calibri" w:cs="Calibri"/>
              </w:rPr>
              <w:t>Indonesian, Asian, French, Japanese, Korean, Italian, Western, Cafe Shop</w:t>
            </w:r>
          </w:p>
        </w:tc>
        <w:tc>
          <w:tcPr>
            <w:tcW w:w="223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14:paraId="7F6ABA12" w14:textId="77777777" w:rsidR="006D206B" w:rsidRDefault="00E32F3B">
            <w:pPr>
              <w:pStyle w:val="Normal4"/>
              <w:widowControl w:val="0"/>
              <w:rPr>
                <w:rFonts w:ascii="Calibri" w:eastAsia="Calibri" w:hAnsi="Calibri" w:cs="Calibri"/>
              </w:rPr>
            </w:pPr>
            <w:r>
              <w:rPr>
                <w:rFonts w:ascii="Calibri" w:eastAsia="Calibri" w:hAnsi="Calibri" w:cs="Calibri"/>
              </w:rPr>
              <w:t>Indonesia</w:t>
            </w:r>
          </w:p>
        </w:tc>
      </w:tr>
      <w:tr w:rsidR="006D206B" w14:paraId="459AC98D" w14:textId="77777777" w:rsidTr="00F67A26">
        <w:trPr>
          <w:trHeight w:val="349"/>
        </w:trPr>
        <w:tc>
          <w:tcPr>
            <w:tcW w:w="709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60334119" w14:textId="77777777" w:rsidR="006D206B" w:rsidRDefault="00E32F3B">
            <w:pPr>
              <w:pStyle w:val="Normal4"/>
              <w:widowControl w:val="0"/>
              <w:rPr>
                <w:rFonts w:ascii="Calibri" w:eastAsia="Calibri" w:hAnsi="Calibri" w:cs="Calibri"/>
              </w:rPr>
            </w:pPr>
            <w:proofErr w:type="spellStart"/>
            <w:r>
              <w:rPr>
                <w:rFonts w:ascii="Calibri" w:eastAsia="Calibri" w:hAnsi="Calibri" w:cs="Calibri"/>
              </w:rPr>
              <w:t>Srilankan</w:t>
            </w:r>
            <w:proofErr w:type="spellEnd"/>
            <w:r>
              <w:rPr>
                <w:rFonts w:ascii="Calibri" w:eastAsia="Calibri" w:hAnsi="Calibri" w:cs="Calibri"/>
              </w:rPr>
              <w:t>, Indian, American, Continental, Italian, Seafood, Chinese, Cafe Shop</w:t>
            </w:r>
          </w:p>
        </w:tc>
        <w:tc>
          <w:tcPr>
            <w:tcW w:w="223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14:paraId="295539E5" w14:textId="77777777" w:rsidR="006D206B" w:rsidRDefault="00E32F3B">
            <w:pPr>
              <w:pStyle w:val="Normal4"/>
              <w:widowControl w:val="0"/>
              <w:rPr>
                <w:rFonts w:ascii="Calibri" w:eastAsia="Calibri" w:hAnsi="Calibri" w:cs="Calibri"/>
              </w:rPr>
            </w:pPr>
            <w:r>
              <w:rPr>
                <w:rFonts w:ascii="Calibri" w:eastAsia="Calibri" w:hAnsi="Calibri" w:cs="Calibri"/>
              </w:rPr>
              <w:t>Sri Lanka</w:t>
            </w:r>
          </w:p>
        </w:tc>
      </w:tr>
      <w:tr w:rsidR="006D206B" w14:paraId="5A63DEED" w14:textId="77777777" w:rsidTr="00F67A26">
        <w:trPr>
          <w:trHeight w:val="349"/>
        </w:trPr>
        <w:tc>
          <w:tcPr>
            <w:tcW w:w="709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5E330B60" w14:textId="77777777" w:rsidR="006D206B" w:rsidRDefault="00E32F3B">
            <w:pPr>
              <w:pStyle w:val="Normal4"/>
              <w:widowControl w:val="0"/>
              <w:rPr>
                <w:rFonts w:ascii="Calibri" w:eastAsia="Calibri" w:hAnsi="Calibri" w:cs="Calibri"/>
              </w:rPr>
            </w:pPr>
            <w:r>
              <w:rPr>
                <w:rFonts w:ascii="Calibri" w:eastAsia="Calibri" w:hAnsi="Calibri" w:cs="Calibri"/>
              </w:rPr>
              <w:t>Turkish, Kebab, Steak, Cafe, World Cuisine, Italian, Mexican</w:t>
            </w:r>
          </w:p>
        </w:tc>
        <w:tc>
          <w:tcPr>
            <w:tcW w:w="223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bottom"/>
          </w:tcPr>
          <w:p w14:paraId="674843F4" w14:textId="77777777" w:rsidR="006D206B" w:rsidRDefault="00E32F3B">
            <w:pPr>
              <w:pStyle w:val="Normal4"/>
              <w:widowControl w:val="0"/>
              <w:rPr>
                <w:rFonts w:ascii="Calibri" w:eastAsia="Calibri" w:hAnsi="Calibri" w:cs="Calibri"/>
              </w:rPr>
            </w:pPr>
            <w:r>
              <w:rPr>
                <w:rFonts w:ascii="Calibri" w:eastAsia="Calibri" w:hAnsi="Calibri" w:cs="Calibri"/>
              </w:rPr>
              <w:t>Turkey</w:t>
            </w:r>
          </w:p>
        </w:tc>
      </w:tr>
    </w:tbl>
    <w:p w14:paraId="446C0A88" w14:textId="77777777" w:rsidR="006D206B" w:rsidRDefault="006D206B" w:rsidP="00F67A26">
      <w:pPr>
        <w:pStyle w:val="Normal4"/>
        <w:jc w:val="both"/>
        <w:rPr>
          <w:color w:val="0D0D0D"/>
          <w:sz w:val="24"/>
          <w:szCs w:val="24"/>
        </w:rPr>
      </w:pPr>
    </w:p>
    <w:p w14:paraId="7FDCD47A" w14:textId="75DEF1CA" w:rsidR="00404A69" w:rsidRPr="00404A69" w:rsidRDefault="006C7238" w:rsidP="00404A69">
      <w:pPr>
        <w:spacing w:before="100" w:beforeAutospacing="1" w:after="100" w:afterAutospacing="1" w:line="240" w:lineRule="auto"/>
        <w:ind w:left="720" w:hanging="360"/>
        <w:rPr>
          <w:rFonts w:eastAsia="Times New Roman"/>
          <w:sz w:val="24"/>
          <w:szCs w:val="24"/>
        </w:rPr>
      </w:pPr>
      <w:r>
        <w:rPr>
          <w:rFonts w:eastAsia="Times New Roman"/>
          <w:b/>
          <w:bCs/>
          <w:sz w:val="24"/>
          <w:szCs w:val="24"/>
        </w:rPr>
        <w:t>a</w:t>
      </w:r>
      <w:r w:rsidR="00404A69">
        <w:rPr>
          <w:rFonts w:eastAsia="Times New Roman"/>
          <w:b/>
          <w:bCs/>
          <w:sz w:val="24"/>
          <w:szCs w:val="24"/>
        </w:rPr>
        <w:t xml:space="preserve">.  </w:t>
      </w:r>
      <w:r w:rsidR="00404A69" w:rsidRPr="00404A69">
        <w:rPr>
          <w:rFonts w:eastAsia="Times New Roman"/>
          <w:b/>
          <w:bCs/>
          <w:sz w:val="24"/>
          <w:szCs w:val="24"/>
        </w:rPr>
        <w:t>Cuisine Distribution</w:t>
      </w:r>
      <w:r w:rsidR="00404A69" w:rsidRPr="00404A69">
        <w:rPr>
          <w:rFonts w:eastAsia="Times New Roman"/>
          <w:sz w:val="24"/>
          <w:szCs w:val="24"/>
        </w:rPr>
        <w:t>:</w:t>
      </w:r>
    </w:p>
    <w:p w14:paraId="55D03AB0" w14:textId="77777777" w:rsidR="00404A69" w:rsidRPr="007A68F5" w:rsidRDefault="00404A69" w:rsidP="009C2D0F">
      <w:pPr>
        <w:pStyle w:val="ListParagraph"/>
        <w:numPr>
          <w:ilvl w:val="0"/>
          <w:numId w:val="34"/>
        </w:numPr>
        <w:spacing w:before="100" w:beforeAutospacing="1" w:after="100" w:afterAutospacing="1" w:line="240" w:lineRule="auto"/>
        <w:ind w:left="720"/>
        <w:rPr>
          <w:rFonts w:ascii="Arial" w:eastAsia="Times New Roman" w:hAnsi="Arial" w:cs="Arial"/>
          <w:sz w:val="24"/>
          <w:szCs w:val="24"/>
        </w:rPr>
      </w:pPr>
      <w:r w:rsidRPr="007A68F5">
        <w:rPr>
          <w:rFonts w:ascii="Arial" w:eastAsia="Times New Roman" w:hAnsi="Arial" w:cs="Arial"/>
          <w:sz w:val="24"/>
          <w:szCs w:val="24"/>
        </w:rPr>
        <w:t xml:space="preserve">From the data, it is clear that </w:t>
      </w:r>
      <w:r w:rsidRPr="007A68F5">
        <w:rPr>
          <w:rFonts w:ascii="Arial" w:eastAsia="Times New Roman" w:hAnsi="Arial" w:cs="Arial"/>
          <w:b/>
          <w:bCs/>
          <w:sz w:val="24"/>
          <w:szCs w:val="24"/>
        </w:rPr>
        <w:t>Italian</w:t>
      </w:r>
      <w:r w:rsidRPr="007A68F5">
        <w:rPr>
          <w:rFonts w:ascii="Arial" w:eastAsia="Times New Roman" w:hAnsi="Arial" w:cs="Arial"/>
          <w:sz w:val="24"/>
          <w:szCs w:val="24"/>
        </w:rPr>
        <w:t xml:space="preserve"> and </w:t>
      </w:r>
      <w:r w:rsidRPr="007A68F5">
        <w:rPr>
          <w:rFonts w:ascii="Arial" w:eastAsia="Times New Roman" w:hAnsi="Arial" w:cs="Arial"/>
          <w:b/>
          <w:bCs/>
          <w:sz w:val="24"/>
          <w:szCs w:val="24"/>
        </w:rPr>
        <w:t>Cafe Shop</w:t>
      </w:r>
      <w:r w:rsidRPr="007A68F5">
        <w:rPr>
          <w:rFonts w:ascii="Arial" w:eastAsia="Times New Roman" w:hAnsi="Arial" w:cs="Arial"/>
          <w:sz w:val="24"/>
          <w:szCs w:val="24"/>
        </w:rPr>
        <w:t xml:space="preserve"> cuisines are the most frequently appearing across different countries (Australia, Canada, Indonesia, Sri Lanka, and Turkey). This suggests that </w:t>
      </w:r>
      <w:r w:rsidRPr="007A68F5">
        <w:rPr>
          <w:rFonts w:ascii="Arial" w:eastAsia="Times New Roman" w:hAnsi="Arial" w:cs="Arial"/>
          <w:b/>
          <w:bCs/>
          <w:sz w:val="24"/>
          <w:szCs w:val="24"/>
        </w:rPr>
        <w:t>Italian and Cafe Shop cuisines are universally popular</w:t>
      </w:r>
      <w:r w:rsidRPr="007A68F5">
        <w:rPr>
          <w:rFonts w:ascii="Arial" w:eastAsia="Times New Roman" w:hAnsi="Arial" w:cs="Arial"/>
          <w:sz w:val="24"/>
          <w:szCs w:val="24"/>
        </w:rPr>
        <w:t>, making them strong contenders for new restaurants in the suggested countries.</w:t>
      </w:r>
    </w:p>
    <w:p w14:paraId="30686135" w14:textId="58DAF89F" w:rsidR="00404A69" w:rsidRPr="00404A69" w:rsidRDefault="006C7238" w:rsidP="007A68F5">
      <w:pPr>
        <w:spacing w:before="100" w:beforeAutospacing="1" w:after="100" w:afterAutospacing="1" w:line="240" w:lineRule="auto"/>
        <w:ind w:left="720" w:hanging="360"/>
        <w:rPr>
          <w:rFonts w:eastAsia="Times New Roman"/>
          <w:sz w:val="24"/>
          <w:szCs w:val="24"/>
        </w:rPr>
      </w:pPr>
      <w:r>
        <w:rPr>
          <w:rFonts w:eastAsia="Times New Roman"/>
          <w:b/>
          <w:bCs/>
          <w:sz w:val="24"/>
          <w:szCs w:val="24"/>
        </w:rPr>
        <w:t>b</w:t>
      </w:r>
      <w:r w:rsidR="007A68F5">
        <w:rPr>
          <w:rFonts w:eastAsia="Times New Roman"/>
          <w:b/>
          <w:bCs/>
          <w:sz w:val="24"/>
          <w:szCs w:val="24"/>
        </w:rPr>
        <w:t xml:space="preserve">.   </w:t>
      </w:r>
      <w:r w:rsidR="00404A69" w:rsidRPr="00404A69">
        <w:rPr>
          <w:rFonts w:eastAsia="Times New Roman"/>
          <w:b/>
          <w:bCs/>
          <w:sz w:val="24"/>
          <w:szCs w:val="24"/>
        </w:rPr>
        <w:t>Data on Ratings by Cuisine</w:t>
      </w:r>
      <w:r w:rsidR="00404A69" w:rsidRPr="00404A69">
        <w:rPr>
          <w:rFonts w:eastAsia="Times New Roman"/>
          <w:sz w:val="24"/>
          <w:szCs w:val="24"/>
        </w:rPr>
        <w:t>:</w:t>
      </w:r>
    </w:p>
    <w:p w14:paraId="2F65FDFB" w14:textId="77777777" w:rsidR="007A68F5" w:rsidRDefault="00404A69" w:rsidP="007A68F5">
      <w:pPr>
        <w:spacing w:before="100" w:beforeAutospacing="1" w:after="100" w:afterAutospacing="1" w:line="240" w:lineRule="auto"/>
        <w:ind w:left="720"/>
        <w:rPr>
          <w:rFonts w:eastAsia="Times New Roman"/>
          <w:sz w:val="24"/>
          <w:szCs w:val="24"/>
        </w:rPr>
      </w:pPr>
      <w:r w:rsidRPr="00404A69">
        <w:rPr>
          <w:rFonts w:eastAsia="Times New Roman"/>
          <w:sz w:val="24"/>
          <w:szCs w:val="24"/>
        </w:rPr>
        <w:t xml:space="preserve">Based on restaurant ratings, we can analyze how restaurants serving these cuisines perform. If restaurants offering </w:t>
      </w:r>
      <w:r w:rsidRPr="00404A69">
        <w:rPr>
          <w:rFonts w:eastAsia="Times New Roman"/>
          <w:b/>
          <w:bCs/>
          <w:sz w:val="24"/>
          <w:szCs w:val="24"/>
        </w:rPr>
        <w:t>Cafe Shop</w:t>
      </w:r>
      <w:r w:rsidRPr="00404A69">
        <w:rPr>
          <w:rFonts w:eastAsia="Times New Roman"/>
          <w:sz w:val="24"/>
          <w:szCs w:val="24"/>
        </w:rPr>
        <w:t xml:space="preserve"> or </w:t>
      </w:r>
      <w:r w:rsidRPr="00404A69">
        <w:rPr>
          <w:rFonts w:eastAsia="Times New Roman"/>
          <w:b/>
          <w:bCs/>
          <w:sz w:val="24"/>
          <w:szCs w:val="24"/>
        </w:rPr>
        <w:t>Italian</w:t>
      </w:r>
      <w:r w:rsidRPr="00404A69">
        <w:rPr>
          <w:rFonts w:eastAsia="Times New Roman"/>
          <w:sz w:val="24"/>
          <w:szCs w:val="24"/>
        </w:rPr>
        <w:t xml:space="preserve"> cuisines tend to have higher ratings, we can recommend focusing on these cuisines, as they are both popular</w:t>
      </w:r>
      <w:r w:rsidR="007A68F5">
        <w:rPr>
          <w:rFonts w:eastAsia="Times New Roman"/>
          <w:sz w:val="24"/>
          <w:szCs w:val="24"/>
        </w:rPr>
        <w:t>.</w:t>
      </w:r>
    </w:p>
    <w:p w14:paraId="76CD43D9" w14:textId="29781AA7" w:rsidR="00404A69" w:rsidRPr="00404A69" w:rsidRDefault="006C7238" w:rsidP="007A68F5">
      <w:pPr>
        <w:spacing w:before="100" w:beforeAutospacing="1" w:after="100" w:afterAutospacing="1" w:line="240" w:lineRule="auto"/>
        <w:ind w:left="900" w:hanging="630"/>
        <w:rPr>
          <w:rFonts w:eastAsia="Times New Roman"/>
          <w:sz w:val="24"/>
          <w:szCs w:val="24"/>
        </w:rPr>
      </w:pPr>
      <w:r>
        <w:rPr>
          <w:rFonts w:eastAsia="Times New Roman"/>
          <w:b/>
          <w:bCs/>
          <w:sz w:val="24"/>
          <w:szCs w:val="24"/>
        </w:rPr>
        <w:t>c</w:t>
      </w:r>
      <w:r w:rsidR="007A68F5">
        <w:rPr>
          <w:rFonts w:eastAsia="Times New Roman"/>
          <w:b/>
          <w:bCs/>
          <w:sz w:val="24"/>
          <w:szCs w:val="24"/>
        </w:rPr>
        <w:t xml:space="preserve">.    </w:t>
      </w:r>
      <w:r w:rsidR="00404A69" w:rsidRPr="00404A69">
        <w:rPr>
          <w:rFonts w:eastAsia="Times New Roman"/>
          <w:b/>
          <w:bCs/>
          <w:sz w:val="24"/>
          <w:szCs w:val="24"/>
        </w:rPr>
        <w:t>Justification for Cafe Shop</w:t>
      </w:r>
      <w:r w:rsidR="00404A69" w:rsidRPr="00404A69">
        <w:rPr>
          <w:rFonts w:eastAsia="Times New Roman"/>
          <w:sz w:val="24"/>
          <w:szCs w:val="24"/>
        </w:rPr>
        <w:t>:</w:t>
      </w:r>
    </w:p>
    <w:p w14:paraId="3BB0C87B" w14:textId="77777777" w:rsidR="00404A69" w:rsidRPr="00404A69" w:rsidRDefault="00404A69" w:rsidP="007A68F5">
      <w:pPr>
        <w:spacing w:before="100" w:beforeAutospacing="1" w:after="100" w:afterAutospacing="1" w:line="240" w:lineRule="auto"/>
        <w:ind w:left="720"/>
        <w:rPr>
          <w:rFonts w:eastAsia="Times New Roman"/>
          <w:sz w:val="24"/>
          <w:szCs w:val="24"/>
        </w:rPr>
      </w:pPr>
      <w:r w:rsidRPr="00404A69">
        <w:rPr>
          <w:rFonts w:eastAsia="Times New Roman"/>
          <w:b/>
          <w:bCs/>
          <w:sz w:val="24"/>
          <w:szCs w:val="24"/>
        </w:rPr>
        <w:t>Cafe Shops</w:t>
      </w:r>
      <w:r w:rsidRPr="00404A69">
        <w:rPr>
          <w:rFonts w:eastAsia="Times New Roman"/>
          <w:sz w:val="24"/>
          <w:szCs w:val="24"/>
        </w:rPr>
        <w:t xml:space="preserve"> appear across </w:t>
      </w:r>
      <w:r w:rsidRPr="00404A69">
        <w:rPr>
          <w:rFonts w:eastAsia="Times New Roman"/>
          <w:b/>
          <w:bCs/>
          <w:sz w:val="24"/>
          <w:szCs w:val="24"/>
        </w:rPr>
        <w:t>Australia, Indonesia, Sri Lanka, and Turkey</w:t>
      </w:r>
      <w:r w:rsidRPr="00404A69">
        <w:rPr>
          <w:rFonts w:eastAsia="Times New Roman"/>
          <w:sz w:val="24"/>
          <w:szCs w:val="24"/>
        </w:rPr>
        <w:t xml:space="preserve">, indicating strong demand. Moreover, they typically require </w:t>
      </w:r>
      <w:r w:rsidRPr="00404A69">
        <w:rPr>
          <w:rFonts w:eastAsia="Times New Roman"/>
          <w:b/>
          <w:bCs/>
          <w:sz w:val="24"/>
          <w:szCs w:val="24"/>
        </w:rPr>
        <w:t>lower investment</w:t>
      </w:r>
      <w:r w:rsidRPr="00404A69">
        <w:rPr>
          <w:rFonts w:eastAsia="Times New Roman"/>
          <w:sz w:val="24"/>
          <w:szCs w:val="24"/>
        </w:rPr>
        <w:t xml:space="preserve"> than full-service restaurants, making them an attractive option in terms of profitability.</w:t>
      </w:r>
    </w:p>
    <w:p w14:paraId="0807D8D9" w14:textId="335CC80B" w:rsidR="00404A69" w:rsidRPr="00404A69" w:rsidRDefault="006C7238" w:rsidP="007A68F5">
      <w:pPr>
        <w:spacing w:before="100" w:beforeAutospacing="1" w:after="100" w:afterAutospacing="1" w:line="240" w:lineRule="auto"/>
        <w:ind w:left="720" w:hanging="360"/>
        <w:rPr>
          <w:rFonts w:eastAsia="Times New Roman"/>
          <w:sz w:val="24"/>
          <w:szCs w:val="24"/>
        </w:rPr>
      </w:pPr>
      <w:r>
        <w:rPr>
          <w:rFonts w:eastAsia="Times New Roman"/>
          <w:b/>
          <w:bCs/>
          <w:sz w:val="24"/>
          <w:szCs w:val="24"/>
        </w:rPr>
        <w:lastRenderedPageBreak/>
        <w:t>d</w:t>
      </w:r>
      <w:r w:rsidR="007A68F5">
        <w:rPr>
          <w:rFonts w:eastAsia="Times New Roman"/>
          <w:b/>
          <w:bCs/>
          <w:sz w:val="24"/>
          <w:szCs w:val="24"/>
        </w:rPr>
        <w:t xml:space="preserve">.   </w:t>
      </w:r>
      <w:r w:rsidR="00404A69" w:rsidRPr="00404A69">
        <w:rPr>
          <w:rFonts w:eastAsia="Times New Roman"/>
          <w:b/>
          <w:bCs/>
          <w:sz w:val="24"/>
          <w:szCs w:val="24"/>
        </w:rPr>
        <w:t>Recommendation for Italian</w:t>
      </w:r>
      <w:r w:rsidR="00404A69" w:rsidRPr="00404A69">
        <w:rPr>
          <w:rFonts w:eastAsia="Times New Roman"/>
          <w:sz w:val="24"/>
          <w:szCs w:val="24"/>
        </w:rPr>
        <w:t>:</w:t>
      </w:r>
    </w:p>
    <w:p w14:paraId="3016BF38" w14:textId="77777777" w:rsidR="00404A69" w:rsidRPr="00404A69" w:rsidRDefault="00404A69" w:rsidP="007A68F5">
      <w:pPr>
        <w:spacing w:before="100" w:beforeAutospacing="1" w:after="100" w:afterAutospacing="1" w:line="240" w:lineRule="auto"/>
        <w:ind w:left="720"/>
        <w:rPr>
          <w:rFonts w:eastAsia="Times New Roman"/>
          <w:sz w:val="24"/>
          <w:szCs w:val="24"/>
        </w:rPr>
      </w:pPr>
      <w:r w:rsidRPr="00404A69">
        <w:rPr>
          <w:rFonts w:eastAsia="Times New Roman"/>
          <w:b/>
          <w:bCs/>
          <w:sz w:val="24"/>
          <w:szCs w:val="24"/>
        </w:rPr>
        <w:t>Italian cuisine</w:t>
      </w:r>
      <w:r w:rsidRPr="00404A69">
        <w:rPr>
          <w:rFonts w:eastAsia="Times New Roman"/>
          <w:sz w:val="24"/>
          <w:szCs w:val="24"/>
        </w:rPr>
        <w:t xml:space="preserve"> appears in all five countries, and restaurants offering Italian food tend to have good ratings. Since it’s a global favorite, investing in Italian cuisin</w:t>
      </w:r>
      <w:r>
        <w:rPr>
          <w:rFonts w:eastAsia="Times New Roman"/>
          <w:sz w:val="24"/>
          <w:szCs w:val="24"/>
        </w:rPr>
        <w:t>e could yield positive feedback.</w:t>
      </w:r>
    </w:p>
    <w:p w14:paraId="73B29EA2" w14:textId="77777777" w:rsidR="00F67A26" w:rsidRDefault="00F67A26" w:rsidP="00F67A26">
      <w:pPr>
        <w:pStyle w:val="Normal4"/>
        <w:jc w:val="both"/>
        <w:rPr>
          <w:sz w:val="24"/>
          <w:szCs w:val="24"/>
        </w:rPr>
      </w:pPr>
    </w:p>
    <w:p w14:paraId="267C9E25" w14:textId="77777777" w:rsidR="006D206B" w:rsidRDefault="00E32F3B">
      <w:pPr>
        <w:pStyle w:val="Normal4"/>
        <w:ind w:left="720"/>
        <w:jc w:val="both"/>
        <w:rPr>
          <w:sz w:val="24"/>
          <w:szCs w:val="24"/>
        </w:rPr>
      </w:pPr>
      <w:r>
        <w:rPr>
          <w:sz w:val="24"/>
          <w:szCs w:val="24"/>
        </w:rPr>
        <w:t xml:space="preserve">So, from the above analysis, in terms of most repeated numbers, we can focus on establishing a </w:t>
      </w:r>
      <w:r>
        <w:rPr>
          <w:b/>
          <w:color w:val="0000FF"/>
          <w:sz w:val="24"/>
          <w:szCs w:val="24"/>
        </w:rPr>
        <w:t>Cafe Shop</w:t>
      </w:r>
      <w:r>
        <w:rPr>
          <w:sz w:val="24"/>
          <w:szCs w:val="24"/>
        </w:rPr>
        <w:t xml:space="preserve"> as our cuisine as it also needs </w:t>
      </w:r>
      <w:r>
        <w:rPr>
          <w:b/>
          <w:sz w:val="24"/>
          <w:szCs w:val="24"/>
        </w:rPr>
        <w:t>low investment</w:t>
      </w:r>
      <w:r>
        <w:rPr>
          <w:sz w:val="24"/>
          <w:szCs w:val="24"/>
        </w:rPr>
        <w:t xml:space="preserve"> and in terms of </w:t>
      </w:r>
      <w:r>
        <w:rPr>
          <w:b/>
          <w:sz w:val="24"/>
          <w:szCs w:val="24"/>
        </w:rPr>
        <w:t>high investment</w:t>
      </w:r>
      <w:r>
        <w:rPr>
          <w:sz w:val="24"/>
          <w:szCs w:val="24"/>
        </w:rPr>
        <w:t xml:space="preserve"> we can go for </w:t>
      </w:r>
      <w:r>
        <w:rPr>
          <w:b/>
          <w:color w:val="0000FF"/>
          <w:sz w:val="24"/>
          <w:szCs w:val="24"/>
        </w:rPr>
        <w:t>Native / Italian</w:t>
      </w:r>
      <w:r>
        <w:rPr>
          <w:sz w:val="24"/>
          <w:szCs w:val="24"/>
        </w:rPr>
        <w:t xml:space="preserve"> cuisine.</w:t>
      </w:r>
    </w:p>
    <w:p w14:paraId="15CBBD7F" w14:textId="77777777" w:rsidR="006D206B" w:rsidRDefault="006D206B">
      <w:pPr>
        <w:pStyle w:val="Normal4"/>
        <w:jc w:val="both"/>
        <w:rPr>
          <w:sz w:val="24"/>
          <w:szCs w:val="24"/>
        </w:rPr>
      </w:pPr>
    </w:p>
    <w:p w14:paraId="443172A0" w14:textId="77777777" w:rsidR="006D206B" w:rsidRDefault="006D206B">
      <w:pPr>
        <w:pStyle w:val="Normal4"/>
        <w:jc w:val="both"/>
        <w:rPr>
          <w:sz w:val="24"/>
          <w:szCs w:val="24"/>
        </w:rPr>
      </w:pPr>
    </w:p>
    <w:p w14:paraId="38073486" w14:textId="77777777" w:rsidR="006D206B" w:rsidRDefault="00E32F3B" w:rsidP="009C2D0F">
      <w:pPr>
        <w:pStyle w:val="Normal4"/>
        <w:numPr>
          <w:ilvl w:val="0"/>
          <w:numId w:val="11"/>
        </w:numPr>
        <w:rPr>
          <w:b/>
          <w:sz w:val="24"/>
          <w:szCs w:val="24"/>
        </w:rPr>
      </w:pPr>
      <w:r>
        <w:rPr>
          <w:b/>
          <w:sz w:val="24"/>
          <w:szCs w:val="24"/>
        </w:rPr>
        <w:t>According to our current data, should we go for online delivery and table booking? Does that affect the customer’s ratings?</w:t>
      </w:r>
    </w:p>
    <w:p w14:paraId="0776CEB3" w14:textId="77777777" w:rsidR="006D206B" w:rsidRDefault="006D206B">
      <w:pPr>
        <w:pStyle w:val="Normal4"/>
        <w:ind w:left="720"/>
        <w:rPr>
          <w:b/>
          <w:sz w:val="24"/>
          <w:szCs w:val="24"/>
        </w:rPr>
      </w:pPr>
    </w:p>
    <w:p w14:paraId="73E47095" w14:textId="77777777" w:rsidR="006D206B" w:rsidRDefault="006D206B">
      <w:pPr>
        <w:pStyle w:val="Normal4"/>
        <w:rPr>
          <w:b/>
          <w:sz w:val="24"/>
          <w:szCs w:val="24"/>
        </w:rPr>
      </w:pPr>
    </w:p>
    <w:p w14:paraId="1DBFEFE1" w14:textId="77777777" w:rsidR="006D206B" w:rsidRDefault="00E32F3B">
      <w:pPr>
        <w:pStyle w:val="Normal4"/>
        <w:ind w:firstLine="720"/>
        <w:rPr>
          <w:sz w:val="24"/>
          <w:szCs w:val="24"/>
        </w:rPr>
      </w:pPr>
      <w:r>
        <w:rPr>
          <w:b/>
          <w:sz w:val="24"/>
          <w:szCs w:val="24"/>
        </w:rPr>
        <w:t>Analysis on Online Delivery Service:</w:t>
      </w:r>
    </w:p>
    <w:p w14:paraId="67624601" w14:textId="77777777" w:rsidR="006D206B" w:rsidRDefault="006D206B">
      <w:pPr>
        <w:pStyle w:val="Normal4"/>
        <w:ind w:firstLine="720"/>
        <w:rPr>
          <w:sz w:val="24"/>
          <w:szCs w:val="24"/>
        </w:rPr>
      </w:pPr>
    </w:p>
    <w:tbl>
      <w:tblPr>
        <w:tblStyle w:val="aa"/>
        <w:tblpPr w:leftFromText="180" w:rightFromText="180" w:topFromText="180" w:bottomFromText="180" w:vertAnchor="text" w:horzAnchor="page" w:tblpX="2586" w:tblpY="30"/>
        <w:tblW w:w="8500" w:type="dxa"/>
        <w:tblBorders>
          <w:top w:val="nil"/>
          <w:left w:val="nil"/>
          <w:bottom w:val="nil"/>
          <w:right w:val="nil"/>
          <w:insideH w:val="nil"/>
          <w:insideV w:val="nil"/>
        </w:tblBorders>
        <w:tblLayout w:type="fixed"/>
        <w:tblLook w:val="0600" w:firstRow="0" w:lastRow="0" w:firstColumn="0" w:lastColumn="0" w:noHBand="1" w:noVBand="1"/>
      </w:tblPr>
      <w:tblGrid>
        <w:gridCol w:w="1515"/>
        <w:gridCol w:w="1950"/>
        <w:gridCol w:w="3165"/>
        <w:gridCol w:w="1870"/>
      </w:tblGrid>
      <w:tr w:rsidR="006D206B" w14:paraId="62ED2031" w14:textId="77777777" w:rsidTr="00E27A0B">
        <w:trPr>
          <w:trHeight w:val="300"/>
        </w:trPr>
        <w:tc>
          <w:tcPr>
            <w:tcW w:w="1515"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40248834" w14:textId="77777777" w:rsidR="006D206B" w:rsidRDefault="00E32F3B" w:rsidP="00E27A0B">
            <w:pPr>
              <w:pStyle w:val="Normal4"/>
              <w:widowControl w:val="0"/>
              <w:rPr>
                <w:rFonts w:ascii="Calibri" w:eastAsia="Calibri" w:hAnsi="Calibri" w:cs="Calibri"/>
              </w:rPr>
            </w:pPr>
            <w:proofErr w:type="spellStart"/>
            <w:r>
              <w:rPr>
                <w:rFonts w:ascii="Calibri" w:eastAsia="Calibri" w:hAnsi="Calibri" w:cs="Calibri"/>
                <w:i/>
              </w:rPr>
              <w:t>CountryName</w:t>
            </w:r>
            <w:proofErr w:type="spellEnd"/>
          </w:p>
        </w:tc>
        <w:tc>
          <w:tcPr>
            <w:tcW w:w="1950"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548A05AF" w14:textId="77777777" w:rsidR="006D206B" w:rsidRDefault="00E32F3B" w:rsidP="00E27A0B">
            <w:pPr>
              <w:pStyle w:val="Normal4"/>
              <w:widowControl w:val="0"/>
              <w:rPr>
                <w:rFonts w:ascii="Calibri" w:eastAsia="Calibri" w:hAnsi="Calibri" w:cs="Calibri"/>
              </w:rPr>
            </w:pPr>
            <w:proofErr w:type="spellStart"/>
            <w:r>
              <w:rPr>
                <w:rFonts w:ascii="Calibri" w:eastAsia="Calibri" w:hAnsi="Calibri" w:cs="Calibri"/>
                <w:i/>
              </w:rPr>
              <w:t>Has_Online_delivery</w:t>
            </w:r>
            <w:proofErr w:type="spellEnd"/>
          </w:p>
        </w:tc>
        <w:tc>
          <w:tcPr>
            <w:tcW w:w="3165" w:type="dxa"/>
            <w:tcBorders>
              <w:top w:val="single" w:sz="5" w:space="0" w:color="000000"/>
              <w:left w:val="single" w:sz="5" w:space="0" w:color="000000"/>
              <w:bottom w:val="single" w:sz="5" w:space="0" w:color="000000"/>
              <w:right w:val="single" w:sz="5" w:space="0" w:color="000000"/>
            </w:tcBorders>
            <w:shd w:val="clear" w:color="auto" w:fill="657BA3"/>
            <w:tcMar>
              <w:top w:w="0" w:type="dxa"/>
              <w:left w:w="40" w:type="dxa"/>
              <w:bottom w:w="0" w:type="dxa"/>
              <w:right w:w="40" w:type="dxa"/>
            </w:tcMar>
            <w:vAlign w:val="bottom"/>
          </w:tcPr>
          <w:p w14:paraId="4E08FFC3" w14:textId="77777777" w:rsidR="006D206B" w:rsidRDefault="00E32F3B" w:rsidP="00E27A0B">
            <w:pPr>
              <w:pStyle w:val="Normal4"/>
              <w:widowControl w:val="0"/>
              <w:rPr>
                <w:rFonts w:ascii="Calibri" w:eastAsia="Calibri" w:hAnsi="Calibri" w:cs="Calibri"/>
              </w:rPr>
            </w:pPr>
            <w:r>
              <w:rPr>
                <w:rFonts w:ascii="Calibri" w:eastAsia="Calibri" w:hAnsi="Calibri" w:cs="Calibri"/>
                <w:color w:val="FFFFFF"/>
              </w:rPr>
              <w:t xml:space="preserve">COUNTA of </w:t>
            </w:r>
            <w:proofErr w:type="spellStart"/>
            <w:r>
              <w:rPr>
                <w:rFonts w:ascii="Calibri" w:eastAsia="Calibri" w:hAnsi="Calibri" w:cs="Calibri"/>
                <w:color w:val="FFFFFF"/>
              </w:rPr>
              <w:t>Has_Online_delivery</w:t>
            </w:r>
            <w:proofErr w:type="spellEnd"/>
          </w:p>
        </w:tc>
        <w:tc>
          <w:tcPr>
            <w:tcW w:w="1870" w:type="dxa"/>
            <w:tcBorders>
              <w:top w:val="single" w:sz="5" w:space="0" w:color="000000"/>
              <w:left w:val="single" w:sz="5" w:space="0" w:color="000000"/>
              <w:bottom w:val="single" w:sz="5" w:space="0" w:color="000000"/>
              <w:right w:val="single" w:sz="5" w:space="0" w:color="000000"/>
            </w:tcBorders>
            <w:shd w:val="clear" w:color="auto" w:fill="657BA3"/>
            <w:tcMar>
              <w:top w:w="0" w:type="dxa"/>
              <w:left w:w="40" w:type="dxa"/>
              <w:bottom w:w="0" w:type="dxa"/>
              <w:right w:w="40" w:type="dxa"/>
            </w:tcMar>
            <w:vAlign w:val="bottom"/>
          </w:tcPr>
          <w:p w14:paraId="4A48B8FA" w14:textId="77777777" w:rsidR="006D206B" w:rsidRDefault="00E32F3B" w:rsidP="00E27A0B">
            <w:pPr>
              <w:pStyle w:val="Normal4"/>
              <w:widowControl w:val="0"/>
              <w:rPr>
                <w:rFonts w:ascii="Calibri" w:eastAsia="Calibri" w:hAnsi="Calibri" w:cs="Calibri"/>
              </w:rPr>
            </w:pPr>
            <w:r>
              <w:rPr>
                <w:rFonts w:ascii="Calibri" w:eastAsia="Calibri" w:hAnsi="Calibri" w:cs="Calibri"/>
                <w:color w:val="FFFFFF"/>
              </w:rPr>
              <w:t>AVERAGE of Rating</w:t>
            </w:r>
          </w:p>
        </w:tc>
      </w:tr>
      <w:tr w:rsidR="006D206B" w14:paraId="33812D09" w14:textId="77777777" w:rsidTr="00E27A0B">
        <w:trPr>
          <w:trHeight w:val="300"/>
        </w:trPr>
        <w:tc>
          <w:tcPr>
            <w:tcW w:w="1515"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3DF8DBAE" w14:textId="77777777" w:rsidR="006D206B" w:rsidRDefault="00E32F3B" w:rsidP="00E27A0B">
            <w:pPr>
              <w:pStyle w:val="Normal4"/>
              <w:widowControl w:val="0"/>
              <w:rPr>
                <w:rFonts w:ascii="Calibri" w:eastAsia="Calibri" w:hAnsi="Calibri" w:cs="Calibri"/>
              </w:rPr>
            </w:pPr>
            <w:r>
              <w:rPr>
                <w:rFonts w:ascii="Calibri" w:eastAsia="Calibri" w:hAnsi="Calibri" w:cs="Calibri"/>
              </w:rPr>
              <w:t>Australia</w:t>
            </w:r>
          </w:p>
        </w:tc>
        <w:tc>
          <w:tcPr>
            <w:tcW w:w="195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0F1080EC" w14:textId="77777777" w:rsidR="006D206B" w:rsidRDefault="00E32F3B" w:rsidP="00E27A0B">
            <w:pPr>
              <w:pStyle w:val="Normal4"/>
              <w:widowControl w:val="0"/>
              <w:rPr>
                <w:rFonts w:ascii="Calibri" w:eastAsia="Calibri" w:hAnsi="Calibri" w:cs="Calibri"/>
              </w:rPr>
            </w:pPr>
            <w:r>
              <w:rPr>
                <w:rFonts w:ascii="Calibri" w:eastAsia="Calibri" w:hAnsi="Calibri" w:cs="Calibri"/>
              </w:rPr>
              <w:t>No</w:t>
            </w:r>
          </w:p>
        </w:tc>
        <w:tc>
          <w:tcPr>
            <w:tcW w:w="316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072EA7FE" w14:textId="77777777" w:rsidR="006D206B" w:rsidRDefault="00E32F3B" w:rsidP="00E27A0B">
            <w:pPr>
              <w:pStyle w:val="Normal4"/>
              <w:widowControl w:val="0"/>
              <w:jc w:val="right"/>
              <w:rPr>
                <w:rFonts w:ascii="Calibri" w:eastAsia="Calibri" w:hAnsi="Calibri" w:cs="Calibri"/>
              </w:rPr>
            </w:pPr>
            <w:r>
              <w:rPr>
                <w:rFonts w:ascii="Calibri" w:eastAsia="Calibri" w:hAnsi="Calibri" w:cs="Calibri"/>
              </w:rPr>
              <w:t>24</w:t>
            </w:r>
          </w:p>
        </w:tc>
        <w:tc>
          <w:tcPr>
            <w:tcW w:w="187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23EF6EFA" w14:textId="77777777" w:rsidR="006D206B" w:rsidRDefault="00E32F3B" w:rsidP="00E27A0B">
            <w:pPr>
              <w:pStyle w:val="Normal4"/>
              <w:widowControl w:val="0"/>
              <w:jc w:val="right"/>
              <w:rPr>
                <w:rFonts w:ascii="Calibri" w:eastAsia="Calibri" w:hAnsi="Calibri" w:cs="Calibri"/>
              </w:rPr>
            </w:pPr>
            <w:r>
              <w:rPr>
                <w:rFonts w:ascii="Calibri" w:eastAsia="Calibri" w:hAnsi="Calibri" w:cs="Calibri"/>
              </w:rPr>
              <w:t>3.66</w:t>
            </w:r>
          </w:p>
        </w:tc>
      </w:tr>
      <w:tr w:rsidR="006D206B" w14:paraId="2175835A" w14:textId="77777777" w:rsidTr="00E27A0B">
        <w:trPr>
          <w:trHeight w:val="300"/>
        </w:trPr>
        <w:tc>
          <w:tcPr>
            <w:tcW w:w="1515"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7DA97F4B" w14:textId="77777777" w:rsidR="006D206B" w:rsidRDefault="00E32F3B" w:rsidP="00E27A0B">
            <w:pPr>
              <w:pStyle w:val="Normal4"/>
              <w:widowControl w:val="0"/>
              <w:rPr>
                <w:rFonts w:ascii="Calibri" w:eastAsia="Calibri" w:hAnsi="Calibri" w:cs="Calibri"/>
              </w:rPr>
            </w:pPr>
            <w:r>
              <w:rPr>
                <w:rFonts w:ascii="Calibri" w:eastAsia="Calibri" w:hAnsi="Calibri" w:cs="Calibri"/>
              </w:rPr>
              <w:t>Canada</w:t>
            </w:r>
          </w:p>
        </w:tc>
        <w:tc>
          <w:tcPr>
            <w:tcW w:w="195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6A8555F5" w14:textId="77777777" w:rsidR="006D206B" w:rsidRDefault="00E32F3B" w:rsidP="00E27A0B">
            <w:pPr>
              <w:pStyle w:val="Normal4"/>
              <w:widowControl w:val="0"/>
              <w:rPr>
                <w:rFonts w:ascii="Calibri" w:eastAsia="Calibri" w:hAnsi="Calibri" w:cs="Calibri"/>
              </w:rPr>
            </w:pPr>
            <w:r>
              <w:rPr>
                <w:rFonts w:ascii="Calibri" w:eastAsia="Calibri" w:hAnsi="Calibri" w:cs="Calibri"/>
              </w:rPr>
              <w:t>No</w:t>
            </w:r>
          </w:p>
        </w:tc>
        <w:tc>
          <w:tcPr>
            <w:tcW w:w="316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183F7FA2" w14:textId="77777777" w:rsidR="006D206B" w:rsidRDefault="00E32F3B" w:rsidP="00E27A0B">
            <w:pPr>
              <w:pStyle w:val="Normal4"/>
              <w:widowControl w:val="0"/>
              <w:jc w:val="right"/>
              <w:rPr>
                <w:rFonts w:ascii="Calibri" w:eastAsia="Calibri" w:hAnsi="Calibri" w:cs="Calibri"/>
              </w:rPr>
            </w:pPr>
            <w:r>
              <w:rPr>
                <w:rFonts w:ascii="Calibri" w:eastAsia="Calibri" w:hAnsi="Calibri" w:cs="Calibri"/>
              </w:rPr>
              <w:t>4</w:t>
            </w:r>
          </w:p>
        </w:tc>
        <w:tc>
          <w:tcPr>
            <w:tcW w:w="187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57102558" w14:textId="77777777" w:rsidR="006D206B" w:rsidRDefault="00E32F3B" w:rsidP="00E27A0B">
            <w:pPr>
              <w:pStyle w:val="Normal4"/>
              <w:widowControl w:val="0"/>
              <w:jc w:val="right"/>
              <w:rPr>
                <w:rFonts w:ascii="Calibri" w:eastAsia="Calibri" w:hAnsi="Calibri" w:cs="Calibri"/>
              </w:rPr>
            </w:pPr>
            <w:r>
              <w:rPr>
                <w:rFonts w:ascii="Calibri" w:eastAsia="Calibri" w:hAnsi="Calibri" w:cs="Calibri"/>
              </w:rPr>
              <w:t>3.58</w:t>
            </w:r>
          </w:p>
        </w:tc>
      </w:tr>
      <w:tr w:rsidR="006D206B" w14:paraId="628A75F9" w14:textId="77777777" w:rsidTr="00E27A0B">
        <w:trPr>
          <w:trHeight w:val="300"/>
        </w:trPr>
        <w:tc>
          <w:tcPr>
            <w:tcW w:w="1515"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343CDA21" w14:textId="77777777" w:rsidR="006D206B" w:rsidRDefault="00E32F3B" w:rsidP="00E27A0B">
            <w:pPr>
              <w:pStyle w:val="Normal4"/>
              <w:widowControl w:val="0"/>
              <w:rPr>
                <w:rFonts w:ascii="Calibri" w:eastAsia="Calibri" w:hAnsi="Calibri" w:cs="Calibri"/>
              </w:rPr>
            </w:pPr>
            <w:r>
              <w:rPr>
                <w:rFonts w:ascii="Calibri" w:eastAsia="Calibri" w:hAnsi="Calibri" w:cs="Calibri"/>
              </w:rPr>
              <w:t>Indonesia</w:t>
            </w:r>
          </w:p>
        </w:tc>
        <w:tc>
          <w:tcPr>
            <w:tcW w:w="195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1D88F3F0" w14:textId="77777777" w:rsidR="006D206B" w:rsidRDefault="00E32F3B" w:rsidP="00E27A0B">
            <w:pPr>
              <w:pStyle w:val="Normal4"/>
              <w:widowControl w:val="0"/>
              <w:rPr>
                <w:rFonts w:ascii="Calibri" w:eastAsia="Calibri" w:hAnsi="Calibri" w:cs="Calibri"/>
              </w:rPr>
            </w:pPr>
            <w:r>
              <w:rPr>
                <w:rFonts w:ascii="Calibri" w:eastAsia="Calibri" w:hAnsi="Calibri" w:cs="Calibri"/>
              </w:rPr>
              <w:t>No</w:t>
            </w:r>
          </w:p>
        </w:tc>
        <w:tc>
          <w:tcPr>
            <w:tcW w:w="316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2A0310C3" w14:textId="77777777" w:rsidR="006D206B" w:rsidRDefault="00E32F3B" w:rsidP="00E27A0B">
            <w:pPr>
              <w:pStyle w:val="Normal4"/>
              <w:widowControl w:val="0"/>
              <w:jc w:val="right"/>
              <w:rPr>
                <w:rFonts w:ascii="Calibri" w:eastAsia="Calibri" w:hAnsi="Calibri" w:cs="Calibri"/>
              </w:rPr>
            </w:pPr>
            <w:r>
              <w:rPr>
                <w:rFonts w:ascii="Calibri" w:eastAsia="Calibri" w:hAnsi="Calibri" w:cs="Calibri"/>
              </w:rPr>
              <w:t>21</w:t>
            </w:r>
          </w:p>
        </w:tc>
        <w:tc>
          <w:tcPr>
            <w:tcW w:w="187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52A6C2C2" w14:textId="77777777" w:rsidR="006D206B" w:rsidRDefault="00E32F3B" w:rsidP="00E27A0B">
            <w:pPr>
              <w:pStyle w:val="Normal4"/>
              <w:widowControl w:val="0"/>
              <w:jc w:val="right"/>
              <w:rPr>
                <w:rFonts w:ascii="Calibri" w:eastAsia="Calibri" w:hAnsi="Calibri" w:cs="Calibri"/>
              </w:rPr>
            </w:pPr>
            <w:r>
              <w:rPr>
                <w:rFonts w:ascii="Calibri" w:eastAsia="Calibri" w:hAnsi="Calibri" w:cs="Calibri"/>
              </w:rPr>
              <w:t>4.30</w:t>
            </w:r>
          </w:p>
        </w:tc>
      </w:tr>
      <w:tr w:rsidR="006D206B" w14:paraId="4EB79D38" w14:textId="77777777" w:rsidTr="00E27A0B">
        <w:trPr>
          <w:trHeight w:val="300"/>
        </w:trPr>
        <w:tc>
          <w:tcPr>
            <w:tcW w:w="1515"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74DCC811" w14:textId="77777777" w:rsidR="006D206B" w:rsidRDefault="00E32F3B" w:rsidP="00E27A0B">
            <w:pPr>
              <w:pStyle w:val="Normal4"/>
              <w:widowControl w:val="0"/>
              <w:rPr>
                <w:rFonts w:ascii="Calibri" w:eastAsia="Calibri" w:hAnsi="Calibri" w:cs="Calibri"/>
              </w:rPr>
            </w:pPr>
            <w:r>
              <w:rPr>
                <w:rFonts w:ascii="Calibri" w:eastAsia="Calibri" w:hAnsi="Calibri" w:cs="Calibri"/>
              </w:rPr>
              <w:t>Sri Lanka</w:t>
            </w:r>
          </w:p>
        </w:tc>
        <w:tc>
          <w:tcPr>
            <w:tcW w:w="195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4F4229F" w14:textId="77777777" w:rsidR="006D206B" w:rsidRDefault="00E32F3B" w:rsidP="00E27A0B">
            <w:pPr>
              <w:pStyle w:val="Normal4"/>
              <w:widowControl w:val="0"/>
              <w:rPr>
                <w:rFonts w:ascii="Calibri" w:eastAsia="Calibri" w:hAnsi="Calibri" w:cs="Calibri"/>
              </w:rPr>
            </w:pPr>
            <w:r>
              <w:rPr>
                <w:rFonts w:ascii="Calibri" w:eastAsia="Calibri" w:hAnsi="Calibri" w:cs="Calibri"/>
              </w:rPr>
              <w:t>No</w:t>
            </w:r>
          </w:p>
        </w:tc>
        <w:tc>
          <w:tcPr>
            <w:tcW w:w="316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34E0FDB6" w14:textId="77777777" w:rsidR="006D206B" w:rsidRDefault="00E32F3B" w:rsidP="00E27A0B">
            <w:pPr>
              <w:pStyle w:val="Normal4"/>
              <w:widowControl w:val="0"/>
              <w:jc w:val="right"/>
              <w:rPr>
                <w:rFonts w:ascii="Calibri" w:eastAsia="Calibri" w:hAnsi="Calibri" w:cs="Calibri"/>
              </w:rPr>
            </w:pPr>
            <w:r>
              <w:rPr>
                <w:rFonts w:ascii="Calibri" w:eastAsia="Calibri" w:hAnsi="Calibri" w:cs="Calibri"/>
              </w:rPr>
              <w:t>20</w:t>
            </w:r>
          </w:p>
        </w:tc>
        <w:tc>
          <w:tcPr>
            <w:tcW w:w="187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367201B0" w14:textId="77777777" w:rsidR="006D206B" w:rsidRDefault="00E32F3B" w:rsidP="00E27A0B">
            <w:pPr>
              <w:pStyle w:val="Normal4"/>
              <w:widowControl w:val="0"/>
              <w:jc w:val="right"/>
              <w:rPr>
                <w:rFonts w:ascii="Calibri" w:eastAsia="Calibri" w:hAnsi="Calibri" w:cs="Calibri"/>
              </w:rPr>
            </w:pPr>
            <w:r>
              <w:rPr>
                <w:rFonts w:ascii="Calibri" w:eastAsia="Calibri" w:hAnsi="Calibri" w:cs="Calibri"/>
              </w:rPr>
              <w:t>3.87</w:t>
            </w:r>
          </w:p>
        </w:tc>
      </w:tr>
      <w:tr w:rsidR="006D206B" w14:paraId="52EF9315" w14:textId="77777777" w:rsidTr="00E27A0B">
        <w:trPr>
          <w:trHeight w:val="300"/>
        </w:trPr>
        <w:tc>
          <w:tcPr>
            <w:tcW w:w="1515"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751756D7" w14:textId="77777777" w:rsidR="006D206B" w:rsidRDefault="00E32F3B" w:rsidP="00E27A0B">
            <w:pPr>
              <w:pStyle w:val="Normal4"/>
              <w:widowControl w:val="0"/>
              <w:rPr>
                <w:rFonts w:ascii="Calibri" w:eastAsia="Calibri" w:hAnsi="Calibri" w:cs="Calibri"/>
              </w:rPr>
            </w:pPr>
            <w:r>
              <w:rPr>
                <w:rFonts w:ascii="Calibri" w:eastAsia="Calibri" w:hAnsi="Calibri" w:cs="Calibri"/>
              </w:rPr>
              <w:t>Turkey</w:t>
            </w:r>
          </w:p>
        </w:tc>
        <w:tc>
          <w:tcPr>
            <w:tcW w:w="1950"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1B6B6CB8" w14:textId="77777777" w:rsidR="006D206B" w:rsidRDefault="00E32F3B" w:rsidP="00E27A0B">
            <w:pPr>
              <w:pStyle w:val="Normal4"/>
              <w:widowControl w:val="0"/>
              <w:rPr>
                <w:rFonts w:ascii="Calibri" w:eastAsia="Calibri" w:hAnsi="Calibri" w:cs="Calibri"/>
              </w:rPr>
            </w:pPr>
            <w:r>
              <w:rPr>
                <w:rFonts w:ascii="Calibri" w:eastAsia="Calibri" w:hAnsi="Calibri" w:cs="Calibri"/>
              </w:rPr>
              <w:t>No</w:t>
            </w:r>
          </w:p>
        </w:tc>
        <w:tc>
          <w:tcPr>
            <w:tcW w:w="3165"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03369701" w14:textId="77777777" w:rsidR="006D206B" w:rsidRDefault="00E32F3B" w:rsidP="00E27A0B">
            <w:pPr>
              <w:pStyle w:val="Normal4"/>
              <w:widowControl w:val="0"/>
              <w:jc w:val="right"/>
              <w:rPr>
                <w:rFonts w:ascii="Calibri" w:eastAsia="Calibri" w:hAnsi="Calibri" w:cs="Calibri"/>
              </w:rPr>
            </w:pPr>
            <w:r>
              <w:rPr>
                <w:rFonts w:ascii="Calibri" w:eastAsia="Calibri" w:hAnsi="Calibri" w:cs="Calibri"/>
              </w:rPr>
              <w:t>34</w:t>
            </w:r>
          </w:p>
        </w:tc>
        <w:tc>
          <w:tcPr>
            <w:tcW w:w="187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604BB1C4" w14:textId="77777777" w:rsidR="006D206B" w:rsidRDefault="00E32F3B" w:rsidP="00E27A0B">
            <w:pPr>
              <w:pStyle w:val="Normal4"/>
              <w:widowControl w:val="0"/>
              <w:jc w:val="right"/>
              <w:rPr>
                <w:rFonts w:ascii="Calibri" w:eastAsia="Calibri" w:hAnsi="Calibri" w:cs="Calibri"/>
              </w:rPr>
            </w:pPr>
            <w:r>
              <w:rPr>
                <w:rFonts w:ascii="Calibri" w:eastAsia="Calibri" w:hAnsi="Calibri" w:cs="Calibri"/>
              </w:rPr>
              <w:t>4.30</w:t>
            </w:r>
          </w:p>
        </w:tc>
      </w:tr>
    </w:tbl>
    <w:p w14:paraId="4BEA662B" w14:textId="77777777" w:rsidR="006D206B" w:rsidRDefault="006D206B">
      <w:pPr>
        <w:pStyle w:val="Normal4"/>
        <w:rPr>
          <w:sz w:val="24"/>
          <w:szCs w:val="24"/>
        </w:rPr>
      </w:pPr>
    </w:p>
    <w:p w14:paraId="7A5E5BC8" w14:textId="77777777" w:rsidR="006D206B" w:rsidRDefault="006D206B">
      <w:pPr>
        <w:pStyle w:val="Normal4"/>
        <w:rPr>
          <w:sz w:val="24"/>
          <w:szCs w:val="24"/>
        </w:rPr>
      </w:pPr>
    </w:p>
    <w:p w14:paraId="10F3F188" w14:textId="77777777" w:rsidR="006D206B" w:rsidRDefault="006D206B">
      <w:pPr>
        <w:pStyle w:val="Normal4"/>
        <w:rPr>
          <w:sz w:val="24"/>
          <w:szCs w:val="24"/>
        </w:rPr>
      </w:pPr>
    </w:p>
    <w:p w14:paraId="7985BB34" w14:textId="77777777" w:rsidR="006D206B" w:rsidRDefault="006D206B">
      <w:pPr>
        <w:pStyle w:val="Normal4"/>
        <w:rPr>
          <w:sz w:val="24"/>
          <w:szCs w:val="24"/>
        </w:rPr>
      </w:pPr>
    </w:p>
    <w:p w14:paraId="1A6BC110" w14:textId="77777777" w:rsidR="006D206B" w:rsidRDefault="006D206B">
      <w:pPr>
        <w:pStyle w:val="Normal4"/>
        <w:rPr>
          <w:sz w:val="24"/>
          <w:szCs w:val="24"/>
        </w:rPr>
      </w:pPr>
    </w:p>
    <w:p w14:paraId="32DA505D" w14:textId="77777777" w:rsidR="006D206B" w:rsidRDefault="006D206B">
      <w:pPr>
        <w:pStyle w:val="Normal4"/>
        <w:rPr>
          <w:sz w:val="24"/>
          <w:szCs w:val="24"/>
        </w:rPr>
      </w:pPr>
    </w:p>
    <w:p w14:paraId="7C49D98C" w14:textId="77777777" w:rsidR="006D206B" w:rsidRDefault="006D206B">
      <w:pPr>
        <w:pStyle w:val="Normal4"/>
        <w:rPr>
          <w:sz w:val="24"/>
          <w:szCs w:val="24"/>
        </w:rPr>
      </w:pPr>
    </w:p>
    <w:p w14:paraId="382BC0ED" w14:textId="77777777" w:rsidR="006D206B" w:rsidRDefault="006D206B">
      <w:pPr>
        <w:pStyle w:val="Normal4"/>
        <w:rPr>
          <w:sz w:val="24"/>
          <w:szCs w:val="24"/>
        </w:rPr>
      </w:pPr>
    </w:p>
    <w:p w14:paraId="019521B0" w14:textId="77777777" w:rsidR="006D206B" w:rsidRDefault="006D206B">
      <w:pPr>
        <w:pStyle w:val="Normal4"/>
        <w:rPr>
          <w:sz w:val="24"/>
          <w:szCs w:val="24"/>
        </w:rPr>
      </w:pPr>
    </w:p>
    <w:p w14:paraId="513A0B64" w14:textId="77777777" w:rsidR="006D206B" w:rsidRDefault="00E32F3B">
      <w:pPr>
        <w:pStyle w:val="Normal4"/>
        <w:ind w:left="720"/>
        <w:rPr>
          <w:b/>
          <w:sz w:val="24"/>
          <w:szCs w:val="24"/>
        </w:rPr>
      </w:pPr>
      <w:r>
        <w:rPr>
          <w:b/>
          <w:sz w:val="24"/>
          <w:szCs w:val="24"/>
        </w:rPr>
        <w:t>Analysis on Table Booking Service:</w:t>
      </w:r>
    </w:p>
    <w:p w14:paraId="3AD3ECD9" w14:textId="77777777" w:rsidR="006D206B" w:rsidRDefault="006D206B">
      <w:pPr>
        <w:pStyle w:val="Normal4"/>
        <w:ind w:left="720"/>
        <w:rPr>
          <w:b/>
          <w:sz w:val="24"/>
          <w:szCs w:val="24"/>
        </w:rPr>
      </w:pPr>
    </w:p>
    <w:tbl>
      <w:tblPr>
        <w:tblStyle w:val="ab"/>
        <w:tblW w:w="8460" w:type="dxa"/>
        <w:tblInd w:w="690" w:type="dxa"/>
        <w:tblBorders>
          <w:top w:val="nil"/>
          <w:left w:val="nil"/>
          <w:bottom w:val="nil"/>
          <w:right w:val="nil"/>
          <w:insideH w:val="nil"/>
          <w:insideV w:val="nil"/>
        </w:tblBorders>
        <w:tblLayout w:type="fixed"/>
        <w:tblLook w:val="0600" w:firstRow="0" w:lastRow="0" w:firstColumn="0" w:lastColumn="0" w:noHBand="1" w:noVBand="1"/>
      </w:tblPr>
      <w:tblGrid>
        <w:gridCol w:w="1515"/>
        <w:gridCol w:w="1920"/>
        <w:gridCol w:w="3180"/>
        <w:gridCol w:w="1845"/>
      </w:tblGrid>
      <w:tr w:rsidR="006D206B" w14:paraId="6328E35B" w14:textId="77777777">
        <w:trPr>
          <w:trHeight w:val="300"/>
        </w:trPr>
        <w:tc>
          <w:tcPr>
            <w:tcW w:w="1515"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6F3206E3" w14:textId="77777777" w:rsidR="006D206B" w:rsidRDefault="00E32F3B">
            <w:pPr>
              <w:pStyle w:val="Normal4"/>
              <w:widowControl w:val="0"/>
              <w:rPr>
                <w:rFonts w:ascii="Calibri" w:eastAsia="Calibri" w:hAnsi="Calibri" w:cs="Calibri"/>
              </w:rPr>
            </w:pPr>
            <w:proofErr w:type="spellStart"/>
            <w:r>
              <w:rPr>
                <w:rFonts w:ascii="Calibri" w:eastAsia="Calibri" w:hAnsi="Calibri" w:cs="Calibri"/>
                <w:i/>
              </w:rPr>
              <w:t>CountryName</w:t>
            </w:r>
            <w:proofErr w:type="spellEnd"/>
          </w:p>
        </w:tc>
        <w:tc>
          <w:tcPr>
            <w:tcW w:w="1920" w:type="dxa"/>
            <w:tcBorders>
              <w:top w:val="single" w:sz="5" w:space="0" w:color="000000"/>
              <w:left w:val="single" w:sz="5" w:space="0" w:color="CCCCCC"/>
              <w:bottom w:val="single" w:sz="5" w:space="0" w:color="000000"/>
              <w:right w:val="single" w:sz="5" w:space="0" w:color="000000"/>
            </w:tcBorders>
            <w:shd w:val="clear" w:color="auto" w:fill="D8DEE8"/>
            <w:tcMar>
              <w:top w:w="0" w:type="dxa"/>
              <w:left w:w="40" w:type="dxa"/>
              <w:bottom w:w="0" w:type="dxa"/>
              <w:right w:w="40" w:type="dxa"/>
            </w:tcMar>
            <w:vAlign w:val="bottom"/>
          </w:tcPr>
          <w:p w14:paraId="6D3F2C4C" w14:textId="77777777" w:rsidR="006D206B" w:rsidRDefault="00E32F3B">
            <w:pPr>
              <w:pStyle w:val="Normal4"/>
              <w:widowControl w:val="0"/>
              <w:rPr>
                <w:rFonts w:ascii="Calibri" w:eastAsia="Calibri" w:hAnsi="Calibri" w:cs="Calibri"/>
              </w:rPr>
            </w:pPr>
            <w:proofErr w:type="spellStart"/>
            <w:r>
              <w:rPr>
                <w:rFonts w:ascii="Calibri" w:eastAsia="Calibri" w:hAnsi="Calibri" w:cs="Calibri"/>
                <w:i/>
              </w:rPr>
              <w:t>Has_Table_booking</w:t>
            </w:r>
            <w:proofErr w:type="spellEnd"/>
          </w:p>
        </w:tc>
        <w:tc>
          <w:tcPr>
            <w:tcW w:w="3180" w:type="dxa"/>
            <w:tcBorders>
              <w:top w:val="single" w:sz="5" w:space="0" w:color="000000"/>
              <w:left w:val="single" w:sz="5" w:space="0" w:color="CCCCCC"/>
              <w:bottom w:val="single" w:sz="5" w:space="0" w:color="000000"/>
              <w:right w:val="single" w:sz="5" w:space="0" w:color="000000"/>
            </w:tcBorders>
            <w:shd w:val="clear" w:color="auto" w:fill="657BA3"/>
            <w:tcMar>
              <w:top w:w="0" w:type="dxa"/>
              <w:left w:w="40" w:type="dxa"/>
              <w:bottom w:w="0" w:type="dxa"/>
              <w:right w:w="40" w:type="dxa"/>
            </w:tcMar>
            <w:vAlign w:val="bottom"/>
          </w:tcPr>
          <w:p w14:paraId="2B9346F0" w14:textId="77777777" w:rsidR="006D206B" w:rsidRDefault="00E32F3B">
            <w:pPr>
              <w:pStyle w:val="Normal4"/>
              <w:widowControl w:val="0"/>
              <w:rPr>
                <w:rFonts w:ascii="Calibri" w:eastAsia="Calibri" w:hAnsi="Calibri" w:cs="Calibri"/>
              </w:rPr>
            </w:pPr>
            <w:r>
              <w:rPr>
                <w:rFonts w:ascii="Calibri" w:eastAsia="Calibri" w:hAnsi="Calibri" w:cs="Calibri"/>
                <w:color w:val="FFFFFF"/>
              </w:rPr>
              <w:t xml:space="preserve">COUNTA of </w:t>
            </w:r>
            <w:proofErr w:type="spellStart"/>
            <w:r>
              <w:rPr>
                <w:rFonts w:ascii="Calibri" w:eastAsia="Calibri" w:hAnsi="Calibri" w:cs="Calibri"/>
                <w:color w:val="FFFFFF"/>
              </w:rPr>
              <w:t>Has_Table_booking</w:t>
            </w:r>
            <w:proofErr w:type="spellEnd"/>
          </w:p>
        </w:tc>
        <w:tc>
          <w:tcPr>
            <w:tcW w:w="1845" w:type="dxa"/>
            <w:tcBorders>
              <w:top w:val="single" w:sz="5" w:space="0" w:color="000000"/>
              <w:left w:val="single" w:sz="5" w:space="0" w:color="CCCCCC"/>
              <w:bottom w:val="single" w:sz="5" w:space="0" w:color="000000"/>
              <w:right w:val="single" w:sz="5" w:space="0" w:color="000000"/>
            </w:tcBorders>
            <w:shd w:val="clear" w:color="auto" w:fill="657BA3"/>
            <w:tcMar>
              <w:top w:w="0" w:type="dxa"/>
              <w:left w:w="40" w:type="dxa"/>
              <w:bottom w:w="0" w:type="dxa"/>
              <w:right w:w="40" w:type="dxa"/>
            </w:tcMar>
            <w:vAlign w:val="bottom"/>
          </w:tcPr>
          <w:p w14:paraId="4C152B3F" w14:textId="77777777" w:rsidR="006D206B" w:rsidRDefault="00E32F3B">
            <w:pPr>
              <w:pStyle w:val="Normal4"/>
              <w:widowControl w:val="0"/>
              <w:rPr>
                <w:rFonts w:ascii="Calibri" w:eastAsia="Calibri" w:hAnsi="Calibri" w:cs="Calibri"/>
              </w:rPr>
            </w:pPr>
            <w:r>
              <w:rPr>
                <w:rFonts w:ascii="Calibri" w:eastAsia="Calibri" w:hAnsi="Calibri" w:cs="Calibri"/>
                <w:color w:val="FFFFFF"/>
              </w:rPr>
              <w:t>AVERAGE of Rating</w:t>
            </w:r>
          </w:p>
        </w:tc>
      </w:tr>
      <w:tr w:rsidR="006D206B" w14:paraId="4258B727" w14:textId="77777777">
        <w:trPr>
          <w:trHeight w:val="300"/>
        </w:trPr>
        <w:tc>
          <w:tcPr>
            <w:tcW w:w="1515"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32A7013C" w14:textId="77777777" w:rsidR="006D206B" w:rsidRDefault="00E32F3B">
            <w:pPr>
              <w:pStyle w:val="Normal4"/>
              <w:widowControl w:val="0"/>
              <w:rPr>
                <w:rFonts w:ascii="Calibri" w:eastAsia="Calibri" w:hAnsi="Calibri" w:cs="Calibri"/>
              </w:rPr>
            </w:pPr>
            <w:r>
              <w:rPr>
                <w:rFonts w:ascii="Calibri" w:eastAsia="Calibri" w:hAnsi="Calibri" w:cs="Calibri"/>
              </w:rPr>
              <w:t>Australia</w:t>
            </w:r>
          </w:p>
        </w:tc>
        <w:tc>
          <w:tcPr>
            <w:tcW w:w="1920"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4BE73935" w14:textId="77777777" w:rsidR="006D206B" w:rsidRDefault="00E32F3B">
            <w:pPr>
              <w:pStyle w:val="Normal4"/>
              <w:widowControl w:val="0"/>
              <w:rPr>
                <w:rFonts w:ascii="Calibri" w:eastAsia="Calibri" w:hAnsi="Calibri" w:cs="Calibri"/>
              </w:rPr>
            </w:pPr>
            <w:r>
              <w:rPr>
                <w:rFonts w:ascii="Calibri" w:eastAsia="Calibri" w:hAnsi="Calibri" w:cs="Calibri"/>
              </w:rPr>
              <w:t>No</w:t>
            </w:r>
          </w:p>
        </w:tc>
        <w:tc>
          <w:tcPr>
            <w:tcW w:w="318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vAlign w:val="bottom"/>
          </w:tcPr>
          <w:p w14:paraId="008A7B01" w14:textId="77777777" w:rsidR="006D206B" w:rsidRDefault="00E32F3B">
            <w:pPr>
              <w:pStyle w:val="Normal4"/>
              <w:widowControl w:val="0"/>
              <w:jc w:val="right"/>
              <w:rPr>
                <w:rFonts w:ascii="Calibri" w:eastAsia="Calibri" w:hAnsi="Calibri" w:cs="Calibri"/>
              </w:rPr>
            </w:pPr>
            <w:r>
              <w:rPr>
                <w:rFonts w:ascii="Calibri" w:eastAsia="Calibri" w:hAnsi="Calibri" w:cs="Calibri"/>
              </w:rPr>
              <w:t>24</w:t>
            </w:r>
          </w:p>
        </w:tc>
        <w:tc>
          <w:tcPr>
            <w:tcW w:w="18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vAlign w:val="bottom"/>
          </w:tcPr>
          <w:p w14:paraId="5B9D732F" w14:textId="77777777" w:rsidR="006D206B" w:rsidRDefault="00E32F3B">
            <w:pPr>
              <w:pStyle w:val="Normal4"/>
              <w:widowControl w:val="0"/>
              <w:jc w:val="right"/>
              <w:rPr>
                <w:rFonts w:ascii="Calibri" w:eastAsia="Calibri" w:hAnsi="Calibri" w:cs="Calibri"/>
              </w:rPr>
            </w:pPr>
            <w:r>
              <w:rPr>
                <w:rFonts w:ascii="Calibri" w:eastAsia="Calibri" w:hAnsi="Calibri" w:cs="Calibri"/>
              </w:rPr>
              <w:t>3.66</w:t>
            </w:r>
          </w:p>
        </w:tc>
      </w:tr>
      <w:tr w:rsidR="006D206B" w14:paraId="0CCAE010" w14:textId="77777777">
        <w:trPr>
          <w:trHeight w:val="300"/>
        </w:trPr>
        <w:tc>
          <w:tcPr>
            <w:tcW w:w="1515"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607739BE" w14:textId="77777777" w:rsidR="006D206B" w:rsidRDefault="00E32F3B">
            <w:pPr>
              <w:pStyle w:val="Normal4"/>
              <w:widowControl w:val="0"/>
              <w:rPr>
                <w:rFonts w:ascii="Calibri" w:eastAsia="Calibri" w:hAnsi="Calibri" w:cs="Calibri"/>
              </w:rPr>
            </w:pPr>
            <w:r>
              <w:rPr>
                <w:rFonts w:ascii="Calibri" w:eastAsia="Calibri" w:hAnsi="Calibri" w:cs="Calibri"/>
              </w:rPr>
              <w:t>Canada</w:t>
            </w:r>
          </w:p>
        </w:tc>
        <w:tc>
          <w:tcPr>
            <w:tcW w:w="1920"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58EF2169" w14:textId="77777777" w:rsidR="006D206B" w:rsidRDefault="00E32F3B">
            <w:pPr>
              <w:pStyle w:val="Normal4"/>
              <w:widowControl w:val="0"/>
              <w:rPr>
                <w:rFonts w:ascii="Calibri" w:eastAsia="Calibri" w:hAnsi="Calibri" w:cs="Calibri"/>
              </w:rPr>
            </w:pPr>
            <w:r>
              <w:rPr>
                <w:rFonts w:ascii="Calibri" w:eastAsia="Calibri" w:hAnsi="Calibri" w:cs="Calibri"/>
              </w:rPr>
              <w:t>No</w:t>
            </w:r>
          </w:p>
        </w:tc>
        <w:tc>
          <w:tcPr>
            <w:tcW w:w="318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vAlign w:val="bottom"/>
          </w:tcPr>
          <w:p w14:paraId="68E1AEDB" w14:textId="77777777" w:rsidR="006D206B" w:rsidRDefault="00E32F3B">
            <w:pPr>
              <w:pStyle w:val="Normal4"/>
              <w:widowControl w:val="0"/>
              <w:jc w:val="right"/>
              <w:rPr>
                <w:rFonts w:ascii="Calibri" w:eastAsia="Calibri" w:hAnsi="Calibri" w:cs="Calibri"/>
              </w:rPr>
            </w:pPr>
            <w:r>
              <w:rPr>
                <w:rFonts w:ascii="Calibri" w:eastAsia="Calibri" w:hAnsi="Calibri" w:cs="Calibri"/>
              </w:rPr>
              <w:t>4</w:t>
            </w:r>
          </w:p>
        </w:tc>
        <w:tc>
          <w:tcPr>
            <w:tcW w:w="18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vAlign w:val="bottom"/>
          </w:tcPr>
          <w:p w14:paraId="34FDEF1C" w14:textId="77777777" w:rsidR="006D206B" w:rsidRDefault="00E32F3B">
            <w:pPr>
              <w:pStyle w:val="Normal4"/>
              <w:widowControl w:val="0"/>
              <w:jc w:val="right"/>
              <w:rPr>
                <w:rFonts w:ascii="Calibri" w:eastAsia="Calibri" w:hAnsi="Calibri" w:cs="Calibri"/>
              </w:rPr>
            </w:pPr>
            <w:r>
              <w:rPr>
                <w:rFonts w:ascii="Calibri" w:eastAsia="Calibri" w:hAnsi="Calibri" w:cs="Calibri"/>
              </w:rPr>
              <w:t>3.58</w:t>
            </w:r>
          </w:p>
        </w:tc>
      </w:tr>
      <w:tr w:rsidR="006D206B" w14:paraId="7D944778" w14:textId="77777777">
        <w:trPr>
          <w:trHeight w:val="300"/>
        </w:trPr>
        <w:tc>
          <w:tcPr>
            <w:tcW w:w="1515"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E0285F3" w14:textId="77777777" w:rsidR="006D206B" w:rsidRDefault="00E32F3B">
            <w:pPr>
              <w:pStyle w:val="Normal4"/>
              <w:widowControl w:val="0"/>
              <w:rPr>
                <w:rFonts w:ascii="Calibri" w:eastAsia="Calibri" w:hAnsi="Calibri" w:cs="Calibri"/>
              </w:rPr>
            </w:pPr>
            <w:r>
              <w:rPr>
                <w:rFonts w:ascii="Calibri" w:eastAsia="Calibri" w:hAnsi="Calibri" w:cs="Calibri"/>
              </w:rPr>
              <w:t>Indonesia</w:t>
            </w:r>
          </w:p>
        </w:tc>
        <w:tc>
          <w:tcPr>
            <w:tcW w:w="1920"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21D9A7B3" w14:textId="77777777" w:rsidR="006D206B" w:rsidRDefault="00E32F3B">
            <w:pPr>
              <w:pStyle w:val="Normal4"/>
              <w:widowControl w:val="0"/>
              <w:rPr>
                <w:rFonts w:ascii="Calibri" w:eastAsia="Calibri" w:hAnsi="Calibri" w:cs="Calibri"/>
              </w:rPr>
            </w:pPr>
            <w:r>
              <w:rPr>
                <w:rFonts w:ascii="Calibri" w:eastAsia="Calibri" w:hAnsi="Calibri" w:cs="Calibri"/>
              </w:rPr>
              <w:t>No</w:t>
            </w:r>
          </w:p>
        </w:tc>
        <w:tc>
          <w:tcPr>
            <w:tcW w:w="318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vAlign w:val="bottom"/>
          </w:tcPr>
          <w:p w14:paraId="36035180" w14:textId="77777777" w:rsidR="006D206B" w:rsidRDefault="00E32F3B">
            <w:pPr>
              <w:pStyle w:val="Normal4"/>
              <w:widowControl w:val="0"/>
              <w:jc w:val="right"/>
              <w:rPr>
                <w:rFonts w:ascii="Calibri" w:eastAsia="Calibri" w:hAnsi="Calibri" w:cs="Calibri"/>
              </w:rPr>
            </w:pPr>
            <w:r>
              <w:rPr>
                <w:rFonts w:ascii="Calibri" w:eastAsia="Calibri" w:hAnsi="Calibri" w:cs="Calibri"/>
              </w:rPr>
              <w:t>21</w:t>
            </w:r>
          </w:p>
        </w:tc>
        <w:tc>
          <w:tcPr>
            <w:tcW w:w="18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vAlign w:val="bottom"/>
          </w:tcPr>
          <w:p w14:paraId="385A5C50" w14:textId="77777777" w:rsidR="006D206B" w:rsidRDefault="00E32F3B">
            <w:pPr>
              <w:pStyle w:val="Normal4"/>
              <w:widowControl w:val="0"/>
              <w:jc w:val="right"/>
              <w:rPr>
                <w:rFonts w:ascii="Calibri" w:eastAsia="Calibri" w:hAnsi="Calibri" w:cs="Calibri"/>
              </w:rPr>
            </w:pPr>
            <w:r>
              <w:rPr>
                <w:rFonts w:ascii="Calibri" w:eastAsia="Calibri" w:hAnsi="Calibri" w:cs="Calibri"/>
              </w:rPr>
              <w:t>4.30</w:t>
            </w:r>
          </w:p>
        </w:tc>
      </w:tr>
      <w:tr w:rsidR="006D206B" w14:paraId="646BCA5B" w14:textId="77777777">
        <w:trPr>
          <w:trHeight w:val="300"/>
        </w:trPr>
        <w:tc>
          <w:tcPr>
            <w:tcW w:w="1515"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3C86C1B4" w14:textId="77777777" w:rsidR="006D206B" w:rsidRDefault="00E32F3B">
            <w:pPr>
              <w:pStyle w:val="Normal4"/>
              <w:widowControl w:val="0"/>
              <w:rPr>
                <w:rFonts w:ascii="Calibri" w:eastAsia="Calibri" w:hAnsi="Calibri" w:cs="Calibri"/>
              </w:rPr>
            </w:pPr>
            <w:r>
              <w:rPr>
                <w:rFonts w:ascii="Calibri" w:eastAsia="Calibri" w:hAnsi="Calibri" w:cs="Calibri"/>
              </w:rPr>
              <w:t>Sri Lanka</w:t>
            </w:r>
          </w:p>
        </w:tc>
        <w:tc>
          <w:tcPr>
            <w:tcW w:w="1920"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18C1DAA7" w14:textId="77777777" w:rsidR="006D206B" w:rsidRDefault="00E32F3B">
            <w:pPr>
              <w:pStyle w:val="Normal4"/>
              <w:widowControl w:val="0"/>
              <w:rPr>
                <w:rFonts w:ascii="Calibri" w:eastAsia="Calibri" w:hAnsi="Calibri" w:cs="Calibri"/>
              </w:rPr>
            </w:pPr>
            <w:r>
              <w:rPr>
                <w:rFonts w:ascii="Calibri" w:eastAsia="Calibri" w:hAnsi="Calibri" w:cs="Calibri"/>
              </w:rPr>
              <w:t>No</w:t>
            </w:r>
          </w:p>
        </w:tc>
        <w:tc>
          <w:tcPr>
            <w:tcW w:w="318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vAlign w:val="bottom"/>
          </w:tcPr>
          <w:p w14:paraId="5FEDFE5A" w14:textId="77777777" w:rsidR="006D206B" w:rsidRDefault="00E32F3B">
            <w:pPr>
              <w:pStyle w:val="Normal4"/>
              <w:widowControl w:val="0"/>
              <w:jc w:val="right"/>
              <w:rPr>
                <w:rFonts w:ascii="Calibri" w:eastAsia="Calibri" w:hAnsi="Calibri" w:cs="Calibri"/>
              </w:rPr>
            </w:pPr>
            <w:r>
              <w:rPr>
                <w:rFonts w:ascii="Calibri" w:eastAsia="Calibri" w:hAnsi="Calibri" w:cs="Calibri"/>
              </w:rPr>
              <w:t>20</w:t>
            </w:r>
          </w:p>
        </w:tc>
        <w:tc>
          <w:tcPr>
            <w:tcW w:w="18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vAlign w:val="bottom"/>
          </w:tcPr>
          <w:p w14:paraId="484399B0" w14:textId="77777777" w:rsidR="006D206B" w:rsidRDefault="00E32F3B">
            <w:pPr>
              <w:pStyle w:val="Normal4"/>
              <w:widowControl w:val="0"/>
              <w:jc w:val="right"/>
              <w:rPr>
                <w:rFonts w:ascii="Calibri" w:eastAsia="Calibri" w:hAnsi="Calibri" w:cs="Calibri"/>
              </w:rPr>
            </w:pPr>
            <w:r>
              <w:rPr>
                <w:rFonts w:ascii="Calibri" w:eastAsia="Calibri" w:hAnsi="Calibri" w:cs="Calibri"/>
              </w:rPr>
              <w:t>3.87</w:t>
            </w:r>
          </w:p>
        </w:tc>
      </w:tr>
      <w:tr w:rsidR="006D206B" w14:paraId="63B51BC1" w14:textId="77777777">
        <w:trPr>
          <w:trHeight w:val="300"/>
        </w:trPr>
        <w:tc>
          <w:tcPr>
            <w:tcW w:w="1515" w:type="dxa"/>
            <w:tcBorders>
              <w:top w:val="single" w:sz="5" w:space="0" w:color="CCCCCC"/>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163EE199" w14:textId="77777777" w:rsidR="006D206B" w:rsidRDefault="00E32F3B">
            <w:pPr>
              <w:pStyle w:val="Normal4"/>
              <w:widowControl w:val="0"/>
              <w:rPr>
                <w:rFonts w:ascii="Calibri" w:eastAsia="Calibri" w:hAnsi="Calibri" w:cs="Calibri"/>
              </w:rPr>
            </w:pPr>
            <w:r>
              <w:rPr>
                <w:rFonts w:ascii="Calibri" w:eastAsia="Calibri" w:hAnsi="Calibri" w:cs="Calibri"/>
              </w:rPr>
              <w:t>Turkey</w:t>
            </w:r>
          </w:p>
        </w:tc>
        <w:tc>
          <w:tcPr>
            <w:tcW w:w="1920" w:type="dxa"/>
            <w:tcBorders>
              <w:top w:val="single" w:sz="5" w:space="0" w:color="CCCCCC"/>
              <w:left w:val="single" w:sz="5" w:space="0" w:color="CCCCCC"/>
              <w:bottom w:val="single" w:sz="5" w:space="0" w:color="000000"/>
              <w:right w:val="single" w:sz="5" w:space="0" w:color="000000"/>
            </w:tcBorders>
            <w:shd w:val="clear" w:color="auto" w:fill="F2F4F7"/>
            <w:tcMar>
              <w:top w:w="0" w:type="dxa"/>
              <w:left w:w="40" w:type="dxa"/>
              <w:bottom w:w="0" w:type="dxa"/>
              <w:right w:w="40" w:type="dxa"/>
            </w:tcMar>
            <w:vAlign w:val="bottom"/>
          </w:tcPr>
          <w:p w14:paraId="05616A93" w14:textId="77777777" w:rsidR="006D206B" w:rsidRDefault="00E32F3B">
            <w:pPr>
              <w:pStyle w:val="Normal4"/>
              <w:widowControl w:val="0"/>
              <w:rPr>
                <w:rFonts w:ascii="Calibri" w:eastAsia="Calibri" w:hAnsi="Calibri" w:cs="Calibri"/>
              </w:rPr>
            </w:pPr>
            <w:r>
              <w:rPr>
                <w:rFonts w:ascii="Calibri" w:eastAsia="Calibri" w:hAnsi="Calibri" w:cs="Calibri"/>
              </w:rPr>
              <w:t>No</w:t>
            </w:r>
          </w:p>
        </w:tc>
        <w:tc>
          <w:tcPr>
            <w:tcW w:w="3180"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vAlign w:val="bottom"/>
          </w:tcPr>
          <w:p w14:paraId="05424187" w14:textId="77777777" w:rsidR="006D206B" w:rsidRDefault="00E32F3B">
            <w:pPr>
              <w:pStyle w:val="Normal4"/>
              <w:widowControl w:val="0"/>
              <w:jc w:val="right"/>
              <w:rPr>
                <w:rFonts w:ascii="Calibri" w:eastAsia="Calibri" w:hAnsi="Calibri" w:cs="Calibri"/>
              </w:rPr>
            </w:pPr>
            <w:r>
              <w:rPr>
                <w:rFonts w:ascii="Calibri" w:eastAsia="Calibri" w:hAnsi="Calibri" w:cs="Calibri"/>
              </w:rPr>
              <w:t>34</w:t>
            </w:r>
          </w:p>
        </w:tc>
        <w:tc>
          <w:tcPr>
            <w:tcW w:w="1845" w:type="dxa"/>
            <w:tcBorders>
              <w:top w:val="single" w:sz="5" w:space="0" w:color="CCCCCC"/>
              <w:left w:val="single" w:sz="5" w:space="0" w:color="CCCCCC"/>
              <w:bottom w:val="single" w:sz="5" w:space="0" w:color="000000"/>
              <w:right w:val="single" w:sz="5" w:space="0" w:color="000000"/>
            </w:tcBorders>
            <w:shd w:val="clear" w:color="auto" w:fill="FFFFFF"/>
            <w:tcMar>
              <w:top w:w="0" w:type="dxa"/>
              <w:left w:w="40" w:type="dxa"/>
              <w:bottom w:w="0" w:type="dxa"/>
              <w:right w:w="40" w:type="dxa"/>
            </w:tcMar>
            <w:vAlign w:val="bottom"/>
          </w:tcPr>
          <w:p w14:paraId="59D88D64" w14:textId="77777777" w:rsidR="006D206B" w:rsidRDefault="00E32F3B">
            <w:pPr>
              <w:pStyle w:val="Normal4"/>
              <w:widowControl w:val="0"/>
              <w:jc w:val="right"/>
              <w:rPr>
                <w:rFonts w:ascii="Calibri" w:eastAsia="Calibri" w:hAnsi="Calibri" w:cs="Calibri"/>
              </w:rPr>
            </w:pPr>
            <w:r>
              <w:rPr>
                <w:rFonts w:ascii="Calibri" w:eastAsia="Calibri" w:hAnsi="Calibri" w:cs="Calibri"/>
              </w:rPr>
              <w:t>4.30</w:t>
            </w:r>
          </w:p>
        </w:tc>
      </w:tr>
    </w:tbl>
    <w:p w14:paraId="35F6A091" w14:textId="77777777" w:rsidR="006D206B" w:rsidRDefault="006D206B">
      <w:pPr>
        <w:pStyle w:val="Normal4"/>
        <w:rPr>
          <w:b/>
          <w:sz w:val="24"/>
          <w:szCs w:val="24"/>
        </w:rPr>
      </w:pPr>
    </w:p>
    <w:p w14:paraId="517AB244" w14:textId="77777777" w:rsidR="006D206B" w:rsidRDefault="006D206B">
      <w:pPr>
        <w:pStyle w:val="Normal4"/>
        <w:rPr>
          <w:b/>
          <w:sz w:val="24"/>
          <w:szCs w:val="24"/>
        </w:rPr>
      </w:pPr>
    </w:p>
    <w:p w14:paraId="6B15C181" w14:textId="77777777" w:rsidR="006D206B" w:rsidRDefault="006D206B">
      <w:pPr>
        <w:pStyle w:val="Normal4"/>
        <w:rPr>
          <w:b/>
          <w:sz w:val="24"/>
          <w:szCs w:val="24"/>
        </w:rPr>
      </w:pPr>
    </w:p>
    <w:p w14:paraId="3CAD53CC" w14:textId="77777777" w:rsidR="006D206B" w:rsidRPr="00BC3E84" w:rsidRDefault="00E32F3B">
      <w:pPr>
        <w:pStyle w:val="Normal4"/>
        <w:numPr>
          <w:ilvl w:val="0"/>
          <w:numId w:val="2"/>
        </w:numPr>
        <w:ind w:left="1080"/>
        <w:jc w:val="both"/>
        <w:rPr>
          <w:color w:val="0D0D0D"/>
          <w:sz w:val="24"/>
          <w:szCs w:val="24"/>
          <w:highlight w:val="white"/>
        </w:rPr>
      </w:pPr>
      <w:r w:rsidRPr="00BC3E84">
        <w:rPr>
          <w:color w:val="0D0D0D"/>
          <w:sz w:val="24"/>
          <w:szCs w:val="24"/>
          <w:highlight w:val="white"/>
        </w:rPr>
        <w:t>Despite the absence of both online delivery and table booking services, the restaurants in the suggested countries not only weathered market challenges but also emerged stronger and more vibrant.</w:t>
      </w:r>
    </w:p>
    <w:p w14:paraId="60747C2B" w14:textId="77777777" w:rsidR="006D206B" w:rsidRPr="00BC3E84" w:rsidRDefault="006D206B">
      <w:pPr>
        <w:pStyle w:val="Normal4"/>
        <w:ind w:left="1440"/>
        <w:jc w:val="both"/>
        <w:rPr>
          <w:color w:val="0D0D0D"/>
          <w:sz w:val="24"/>
          <w:szCs w:val="24"/>
        </w:rPr>
      </w:pPr>
    </w:p>
    <w:p w14:paraId="6FCC6D43" w14:textId="77777777" w:rsidR="006D206B" w:rsidRDefault="00E32F3B">
      <w:pPr>
        <w:pStyle w:val="Normal4"/>
        <w:numPr>
          <w:ilvl w:val="0"/>
          <w:numId w:val="2"/>
        </w:numPr>
        <w:ind w:left="1080"/>
        <w:jc w:val="both"/>
        <w:rPr>
          <w:b/>
          <w:sz w:val="24"/>
          <w:szCs w:val="24"/>
        </w:rPr>
      </w:pPr>
      <w:r w:rsidRPr="00BC3E84">
        <w:rPr>
          <w:color w:val="0D0D0D"/>
          <w:sz w:val="24"/>
          <w:szCs w:val="24"/>
        </w:rPr>
        <w:lastRenderedPageBreak/>
        <w:t xml:space="preserve">Even without online delivery and table booking services, the restaurants in the suggested countries not only navigated market challenges successfully but also maintained and </w:t>
      </w:r>
      <w:r w:rsidRPr="00BC3E84">
        <w:rPr>
          <w:sz w:val="24"/>
          <w:szCs w:val="24"/>
        </w:rPr>
        <w:t>even improved their customer ratings</w:t>
      </w:r>
      <w:r w:rsidRPr="00BC3E84">
        <w:rPr>
          <w:color w:val="0D0D0D"/>
          <w:sz w:val="24"/>
          <w:szCs w:val="24"/>
        </w:rPr>
        <w:t xml:space="preserve">. </w:t>
      </w:r>
      <w:r w:rsidRPr="00BC3E84">
        <w:rPr>
          <w:color w:val="0D0D0D"/>
          <w:sz w:val="24"/>
          <w:szCs w:val="24"/>
          <w:highlight w:val="yellow"/>
        </w:rPr>
        <w:t>So absence of these services will not affect the customer ratings</w:t>
      </w:r>
      <w:r w:rsidRPr="00BC3E84">
        <w:rPr>
          <w:color w:val="0D0D0D"/>
          <w:sz w:val="24"/>
          <w:szCs w:val="24"/>
        </w:rPr>
        <w:t>.</w:t>
      </w:r>
    </w:p>
    <w:p w14:paraId="07832BC9" w14:textId="77777777" w:rsidR="006D206B" w:rsidRDefault="006D206B">
      <w:pPr>
        <w:pStyle w:val="Normal4"/>
        <w:jc w:val="both"/>
        <w:rPr>
          <w:b/>
          <w:color w:val="0D0D0D"/>
          <w:sz w:val="24"/>
          <w:szCs w:val="24"/>
        </w:rPr>
      </w:pPr>
    </w:p>
    <w:p w14:paraId="4E336A4D" w14:textId="77777777" w:rsidR="006D206B" w:rsidRDefault="006D206B">
      <w:pPr>
        <w:pStyle w:val="Normal4"/>
        <w:jc w:val="both"/>
        <w:rPr>
          <w:b/>
          <w:color w:val="0D0D0D"/>
          <w:sz w:val="24"/>
          <w:szCs w:val="24"/>
        </w:rPr>
      </w:pPr>
    </w:p>
    <w:p w14:paraId="2581F33A" w14:textId="77777777" w:rsidR="006D206B" w:rsidRDefault="006D206B">
      <w:pPr>
        <w:pStyle w:val="Normal4"/>
        <w:jc w:val="both"/>
        <w:rPr>
          <w:b/>
          <w:color w:val="0D0D0D"/>
          <w:sz w:val="24"/>
          <w:szCs w:val="24"/>
        </w:rPr>
      </w:pPr>
    </w:p>
    <w:p w14:paraId="055CB717" w14:textId="77777777" w:rsidR="006D206B" w:rsidRDefault="00E32F3B" w:rsidP="009C2D0F">
      <w:pPr>
        <w:pStyle w:val="Normal4"/>
        <w:numPr>
          <w:ilvl w:val="0"/>
          <w:numId w:val="11"/>
        </w:numPr>
        <w:rPr>
          <w:b/>
          <w:color w:val="0D0D0D"/>
          <w:sz w:val="24"/>
          <w:szCs w:val="24"/>
        </w:rPr>
      </w:pPr>
      <w:r>
        <w:rPr>
          <w:b/>
          <w:sz w:val="24"/>
          <w:szCs w:val="24"/>
        </w:rPr>
        <w:t>Should the team keep the rate of cuisines higher? Will that affect the feedback? According to our data are the rates of cuisines and ratings, correlated?</w:t>
      </w:r>
    </w:p>
    <w:p w14:paraId="50E8979D" w14:textId="77777777" w:rsidR="006D206B" w:rsidRDefault="006D206B">
      <w:pPr>
        <w:pStyle w:val="Normal4"/>
        <w:ind w:left="720"/>
        <w:rPr>
          <w:b/>
          <w:sz w:val="24"/>
          <w:szCs w:val="24"/>
        </w:rPr>
      </w:pPr>
    </w:p>
    <w:p w14:paraId="060D4CF6" w14:textId="77777777" w:rsidR="006D206B" w:rsidRDefault="006D206B">
      <w:pPr>
        <w:pStyle w:val="Normal4"/>
        <w:ind w:left="720"/>
        <w:rPr>
          <w:b/>
          <w:sz w:val="24"/>
          <w:szCs w:val="24"/>
        </w:rPr>
      </w:pPr>
    </w:p>
    <w:p w14:paraId="474E348F" w14:textId="77777777" w:rsidR="006D206B" w:rsidRDefault="00E32F3B">
      <w:pPr>
        <w:pStyle w:val="Normal4"/>
        <w:widowControl w:val="0"/>
        <w:ind w:left="720"/>
        <w:jc w:val="both"/>
        <w:rPr>
          <w:sz w:val="24"/>
          <w:szCs w:val="24"/>
        </w:rPr>
      </w:pPr>
      <w:r>
        <w:rPr>
          <w:sz w:val="24"/>
          <w:szCs w:val="24"/>
        </w:rPr>
        <w:t>First we have to identify the correlation value between the rates of cuisines of all countries and the respective ratings.</w:t>
      </w:r>
    </w:p>
    <w:p w14:paraId="1E433ED3" w14:textId="77777777" w:rsidR="006D206B" w:rsidRDefault="006D206B">
      <w:pPr>
        <w:pStyle w:val="Normal4"/>
        <w:widowControl w:val="0"/>
        <w:ind w:left="1440"/>
        <w:jc w:val="both"/>
        <w:rPr>
          <w:sz w:val="24"/>
          <w:szCs w:val="24"/>
        </w:rPr>
      </w:pPr>
    </w:p>
    <w:p w14:paraId="14CDD535" w14:textId="77777777" w:rsidR="006D206B" w:rsidRDefault="00B166AF">
      <w:pPr>
        <w:pStyle w:val="Normal4"/>
        <w:widowControl w:val="0"/>
        <w:ind w:left="720"/>
        <w:jc w:val="both"/>
        <w:rPr>
          <w:color w:val="000000"/>
          <w:sz w:val="24"/>
          <w:szCs w:val="24"/>
          <w:highlight w:val="yellow"/>
          <w:shd w:val="clear" w:color="auto" w:fill="FFFFFF"/>
        </w:rPr>
      </w:pPr>
      <w:r>
        <w:rPr>
          <w:sz w:val="24"/>
          <w:szCs w:val="24"/>
          <w:highlight w:val="yellow"/>
        </w:rPr>
        <w:t xml:space="preserve">i.e. </w:t>
      </w:r>
      <w:r w:rsidRPr="00B166AF">
        <w:rPr>
          <w:color w:val="000000"/>
          <w:sz w:val="24"/>
          <w:szCs w:val="24"/>
          <w:highlight w:val="yellow"/>
          <w:shd w:val="clear" w:color="auto" w:fill="FFFFFF"/>
        </w:rPr>
        <w:t>=CORREL(</w:t>
      </w:r>
      <w:r w:rsidRPr="00B166AF">
        <w:rPr>
          <w:color w:val="F7981D"/>
          <w:sz w:val="24"/>
          <w:szCs w:val="24"/>
          <w:highlight w:val="yellow"/>
          <w:shd w:val="clear" w:color="auto" w:fill="FFFFFF"/>
        </w:rPr>
        <w:t>$H$</w:t>
      </w:r>
      <w:proofErr w:type="gramStart"/>
      <w:r w:rsidRPr="00B166AF">
        <w:rPr>
          <w:color w:val="F7981D"/>
          <w:sz w:val="24"/>
          <w:szCs w:val="24"/>
          <w:highlight w:val="yellow"/>
          <w:shd w:val="clear" w:color="auto" w:fill="FFFFFF"/>
        </w:rPr>
        <w:t>73:$</w:t>
      </w:r>
      <w:proofErr w:type="gramEnd"/>
      <w:r w:rsidRPr="00B166AF">
        <w:rPr>
          <w:color w:val="F7981D"/>
          <w:sz w:val="24"/>
          <w:szCs w:val="24"/>
          <w:highlight w:val="yellow"/>
          <w:shd w:val="clear" w:color="auto" w:fill="FFFFFF"/>
        </w:rPr>
        <w:t>H$87</w:t>
      </w:r>
      <w:r w:rsidRPr="00B166AF">
        <w:rPr>
          <w:color w:val="000000"/>
          <w:sz w:val="24"/>
          <w:szCs w:val="24"/>
          <w:highlight w:val="yellow"/>
          <w:shd w:val="clear" w:color="auto" w:fill="FFFFFF"/>
        </w:rPr>
        <w:t>,</w:t>
      </w:r>
      <w:r w:rsidRPr="00B166AF">
        <w:rPr>
          <w:color w:val="7E3794"/>
          <w:sz w:val="24"/>
          <w:szCs w:val="24"/>
          <w:highlight w:val="yellow"/>
          <w:shd w:val="clear" w:color="auto" w:fill="FFFFFF"/>
        </w:rPr>
        <w:t>$I$73:$I$87</w:t>
      </w:r>
      <w:r w:rsidRPr="00B166AF">
        <w:rPr>
          <w:color w:val="000000"/>
          <w:sz w:val="24"/>
          <w:szCs w:val="24"/>
          <w:highlight w:val="yellow"/>
          <w:shd w:val="clear" w:color="auto" w:fill="FFFFFF"/>
        </w:rPr>
        <w:t>)</w:t>
      </w:r>
      <w:r>
        <w:rPr>
          <w:color w:val="000000"/>
          <w:sz w:val="24"/>
          <w:szCs w:val="24"/>
          <w:highlight w:val="yellow"/>
          <w:shd w:val="clear" w:color="auto" w:fill="FFFFFF"/>
        </w:rPr>
        <w:t xml:space="preserve"> This formula id applied on sheet PivotTable1 under G70:I88 pivot chart.</w:t>
      </w:r>
    </w:p>
    <w:p w14:paraId="3CE87A0C" w14:textId="77777777" w:rsidR="00351AAE" w:rsidRDefault="00351AAE" w:rsidP="006C7238">
      <w:pPr>
        <w:pStyle w:val="Normal4"/>
        <w:widowControl w:val="0"/>
        <w:jc w:val="both"/>
        <w:rPr>
          <w:color w:val="000000"/>
          <w:sz w:val="24"/>
          <w:szCs w:val="24"/>
          <w:highlight w:val="yellow"/>
          <w:shd w:val="clear" w:color="auto" w:fill="FFFFFF"/>
        </w:rPr>
      </w:pPr>
    </w:p>
    <w:p w14:paraId="3D9F0456" w14:textId="77777777" w:rsidR="00351AAE" w:rsidRDefault="00351AAE">
      <w:pPr>
        <w:pStyle w:val="Normal4"/>
        <w:widowControl w:val="0"/>
        <w:ind w:left="720"/>
        <w:jc w:val="both"/>
        <w:rPr>
          <w:color w:val="000000"/>
          <w:sz w:val="24"/>
          <w:szCs w:val="24"/>
          <w:highlight w:val="yellow"/>
          <w:shd w:val="clear" w:color="auto" w:fill="FFFFFF"/>
        </w:rPr>
      </w:pPr>
    </w:p>
    <w:p w14:paraId="18763940" w14:textId="77777777" w:rsidR="00351AAE" w:rsidRDefault="00351AAE">
      <w:pPr>
        <w:pStyle w:val="Normal4"/>
        <w:widowControl w:val="0"/>
        <w:ind w:left="720"/>
        <w:jc w:val="both"/>
        <w:rPr>
          <w:color w:val="000000"/>
          <w:sz w:val="24"/>
          <w:szCs w:val="24"/>
          <w:highlight w:val="yellow"/>
          <w:shd w:val="clear" w:color="auto" w:fill="FFFFFF"/>
        </w:rPr>
      </w:pPr>
      <w:r>
        <w:rPr>
          <w:noProof/>
          <w:sz w:val="24"/>
          <w:szCs w:val="24"/>
        </w:rPr>
        <w:drawing>
          <wp:inline distT="0" distB="0" distL="0" distR="0" wp14:anchorId="4186A984" wp14:editId="6621FA5A">
            <wp:extent cx="5295900" cy="32718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95900" cy="3271847"/>
                    </a:xfrm>
                    <a:prstGeom prst="rect">
                      <a:avLst/>
                    </a:prstGeom>
                    <a:noFill/>
                    <a:ln w="9525">
                      <a:noFill/>
                      <a:miter lim="800000"/>
                      <a:headEnd/>
                      <a:tailEnd/>
                    </a:ln>
                  </pic:spPr>
                </pic:pic>
              </a:graphicData>
            </a:graphic>
          </wp:inline>
        </w:drawing>
      </w:r>
    </w:p>
    <w:p w14:paraId="0A7F1635" w14:textId="77777777" w:rsidR="00351AAE" w:rsidRPr="00B166AF" w:rsidRDefault="00351AAE">
      <w:pPr>
        <w:pStyle w:val="Normal4"/>
        <w:widowControl w:val="0"/>
        <w:ind w:left="720"/>
        <w:jc w:val="both"/>
        <w:rPr>
          <w:sz w:val="24"/>
          <w:szCs w:val="24"/>
          <w:highlight w:val="yellow"/>
        </w:rPr>
      </w:pPr>
    </w:p>
    <w:p w14:paraId="4883AD72" w14:textId="77777777" w:rsidR="006D206B" w:rsidRDefault="006D206B">
      <w:pPr>
        <w:pStyle w:val="Normal4"/>
        <w:widowControl w:val="0"/>
        <w:ind w:left="720"/>
        <w:jc w:val="both"/>
        <w:rPr>
          <w:sz w:val="24"/>
          <w:szCs w:val="24"/>
          <w:highlight w:val="yellow"/>
        </w:rPr>
      </w:pPr>
    </w:p>
    <w:p w14:paraId="7EA1BF1C" w14:textId="77777777" w:rsidR="006D206B" w:rsidRDefault="00E32F3B">
      <w:pPr>
        <w:pStyle w:val="Normal4"/>
        <w:widowControl w:val="0"/>
        <w:spacing w:after="300"/>
        <w:ind w:left="720"/>
        <w:jc w:val="both"/>
        <w:rPr>
          <w:color w:val="0D0D0D"/>
          <w:sz w:val="24"/>
          <w:szCs w:val="24"/>
        </w:rPr>
      </w:pPr>
      <w:r>
        <w:rPr>
          <w:color w:val="0D0D0D"/>
          <w:sz w:val="24"/>
          <w:szCs w:val="24"/>
        </w:rPr>
        <w:t>The correlation values suggest a relationship between the rates of cuisines and ratings.</w:t>
      </w:r>
    </w:p>
    <w:p w14:paraId="1E2D8711" w14:textId="77777777" w:rsidR="006D206B" w:rsidRDefault="00301939" w:rsidP="00301939">
      <w:pPr>
        <w:pStyle w:val="Normal4"/>
        <w:widowControl w:val="0"/>
        <w:spacing w:before="300" w:after="300"/>
        <w:ind w:left="720"/>
        <w:jc w:val="both"/>
        <w:rPr>
          <w:color w:val="0D0D0D"/>
          <w:sz w:val="24"/>
          <w:szCs w:val="24"/>
        </w:rPr>
      </w:pPr>
      <w:r>
        <w:rPr>
          <w:color w:val="0D0D0D"/>
          <w:sz w:val="24"/>
          <w:szCs w:val="24"/>
        </w:rPr>
        <w:t xml:space="preserve"> </w:t>
      </w:r>
      <w:r w:rsidR="00E32F3B">
        <w:rPr>
          <w:color w:val="0D0D0D"/>
          <w:sz w:val="24"/>
          <w:szCs w:val="24"/>
        </w:rPr>
        <w:t xml:space="preserve">Correlation value: </w:t>
      </w:r>
      <w:r>
        <w:rPr>
          <w:b/>
          <w:color w:val="0D0D0D"/>
          <w:sz w:val="24"/>
          <w:szCs w:val="24"/>
        </w:rPr>
        <w:t>0.0594</w:t>
      </w:r>
      <w:r w:rsidR="00E32F3B">
        <w:rPr>
          <w:b/>
          <w:color w:val="0D0D0D"/>
          <w:sz w:val="24"/>
          <w:szCs w:val="24"/>
        </w:rPr>
        <w:t xml:space="preserve"> (low correlation)</w:t>
      </w:r>
    </w:p>
    <w:p w14:paraId="3AFDB422" w14:textId="097320A5" w:rsidR="006D206B" w:rsidRPr="006C7238" w:rsidRDefault="00E32F3B" w:rsidP="006C7238">
      <w:pPr>
        <w:pStyle w:val="Normal4"/>
        <w:widowControl w:val="0"/>
        <w:spacing w:before="300" w:after="300"/>
        <w:ind w:left="720"/>
        <w:jc w:val="both"/>
        <w:rPr>
          <w:sz w:val="24"/>
          <w:szCs w:val="24"/>
        </w:rPr>
      </w:pPr>
      <w:r>
        <w:rPr>
          <w:color w:val="0D0D0D"/>
          <w:sz w:val="24"/>
          <w:szCs w:val="24"/>
          <w:highlight w:val="white"/>
        </w:rPr>
        <w:lastRenderedPageBreak/>
        <w:t xml:space="preserve">The correlation values suggest that there is a </w:t>
      </w:r>
      <w:r>
        <w:rPr>
          <w:b/>
          <w:color w:val="0D0D0D"/>
          <w:sz w:val="24"/>
          <w:szCs w:val="24"/>
          <w:highlight w:val="white"/>
        </w:rPr>
        <w:t>positive correlation (</w:t>
      </w:r>
      <w:r w:rsidR="00301939">
        <w:rPr>
          <w:b/>
          <w:color w:val="0D0D0D"/>
          <w:sz w:val="24"/>
          <w:szCs w:val="24"/>
          <w:highlight w:val="white"/>
        </w:rPr>
        <w:t>0.0594</w:t>
      </w:r>
      <w:r>
        <w:rPr>
          <w:b/>
          <w:color w:val="0D0D0D"/>
          <w:sz w:val="24"/>
          <w:szCs w:val="24"/>
          <w:highlight w:val="white"/>
        </w:rPr>
        <w:t>)</w:t>
      </w:r>
      <w:r>
        <w:rPr>
          <w:color w:val="0D0D0D"/>
          <w:sz w:val="24"/>
          <w:szCs w:val="24"/>
          <w:highlight w:val="white"/>
        </w:rPr>
        <w:t xml:space="preserve"> between the rates of cuisines of all countries and the respective ratings. </w:t>
      </w:r>
    </w:p>
    <w:p w14:paraId="31F44FBF" w14:textId="77777777" w:rsidR="006D206B" w:rsidRDefault="00E32F3B">
      <w:pPr>
        <w:pStyle w:val="Normal4"/>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jc w:val="both"/>
        <w:rPr>
          <w:b/>
          <w:color w:val="0000FF"/>
          <w:sz w:val="24"/>
          <w:szCs w:val="24"/>
          <w:highlight w:val="yellow"/>
        </w:rPr>
      </w:pPr>
      <w:r>
        <w:rPr>
          <w:color w:val="0D0D0D"/>
          <w:sz w:val="24"/>
          <w:szCs w:val="24"/>
        </w:rPr>
        <w:t xml:space="preserve">However, it's important to note that </w:t>
      </w:r>
      <w:r>
        <w:rPr>
          <w:sz w:val="24"/>
          <w:szCs w:val="24"/>
          <w:highlight w:val="yellow"/>
        </w:rPr>
        <w:t>correlation does not imply causation</w:t>
      </w:r>
      <w:r>
        <w:rPr>
          <w:color w:val="0D0D0D"/>
          <w:sz w:val="24"/>
          <w:szCs w:val="24"/>
        </w:rPr>
        <w:t xml:space="preserve">. While the data shows a statistical relationship, </w:t>
      </w:r>
      <w:r>
        <w:rPr>
          <w:b/>
          <w:color w:val="0D0D0D"/>
          <w:sz w:val="24"/>
          <w:szCs w:val="24"/>
        </w:rPr>
        <w:t>it does not necessarily mean that changing the rates of cuisines directly causes changes in ratings</w:t>
      </w:r>
      <w:r>
        <w:rPr>
          <w:color w:val="0D0D0D"/>
          <w:sz w:val="24"/>
          <w:szCs w:val="24"/>
        </w:rPr>
        <w:t xml:space="preserve">. There could be other </w:t>
      </w:r>
      <w:r w:rsidRPr="006C7238">
        <w:rPr>
          <w:bCs/>
          <w:sz w:val="24"/>
          <w:szCs w:val="24"/>
          <w:highlight w:val="yellow"/>
        </w:rPr>
        <w:t>factors influencing customer feedback, such as service quality, ambiance, or menu variety, customer satisfaction, etc.</w:t>
      </w:r>
    </w:p>
    <w:p w14:paraId="04A43299" w14:textId="77777777" w:rsidR="006D206B" w:rsidRDefault="00E32F3B">
      <w:pPr>
        <w:pStyle w:val="Normal4"/>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jc w:val="both"/>
        <w:rPr>
          <w:color w:val="0D0D0D"/>
          <w:sz w:val="24"/>
          <w:szCs w:val="24"/>
        </w:rPr>
      </w:pPr>
      <w:r>
        <w:rPr>
          <w:color w:val="0D0D0D"/>
          <w:sz w:val="24"/>
          <w:szCs w:val="24"/>
        </w:rPr>
        <w:t xml:space="preserve">Therefore, when deciding whether to keep the rate of cuisines higher, </w:t>
      </w:r>
      <w:r>
        <w:rPr>
          <w:b/>
          <w:color w:val="0D0D0D"/>
          <w:sz w:val="24"/>
          <w:szCs w:val="24"/>
        </w:rPr>
        <w:t>it's advisable to consider additional factors</w:t>
      </w:r>
      <w:r>
        <w:rPr>
          <w:color w:val="0D0D0D"/>
          <w:sz w:val="24"/>
          <w:szCs w:val="24"/>
        </w:rPr>
        <w:t xml:space="preserve"> and potentially conduct further analysis separately on cuisines. </w:t>
      </w:r>
    </w:p>
    <w:p w14:paraId="2A35D3C0" w14:textId="77777777" w:rsidR="006D206B" w:rsidRDefault="006D206B">
      <w:pPr>
        <w:pStyle w:val="Normal4"/>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jc w:val="both"/>
        <w:rPr>
          <w:b/>
          <w:color w:val="0D0D0D"/>
          <w:sz w:val="24"/>
          <w:szCs w:val="24"/>
        </w:rPr>
      </w:pPr>
    </w:p>
    <w:p w14:paraId="6E09411E" w14:textId="77777777" w:rsidR="006D206B" w:rsidRPr="007B00AD" w:rsidRDefault="00E32F3B" w:rsidP="009C2D0F">
      <w:pPr>
        <w:pStyle w:val="Normal4"/>
        <w:numPr>
          <w:ilvl w:val="0"/>
          <w:numId w:val="11"/>
        </w:numPr>
        <w:rPr>
          <w:b/>
          <w:color w:val="0D0D0D"/>
          <w:sz w:val="24"/>
          <w:szCs w:val="24"/>
        </w:rPr>
      </w:pPr>
      <w:r>
        <w:rPr>
          <w:b/>
          <w:sz w:val="24"/>
          <w:szCs w:val="24"/>
        </w:rPr>
        <w:t>What is the distribution of the number of restaurants of different price ranges in all the countries?</w:t>
      </w:r>
    </w:p>
    <w:p w14:paraId="741409F7" w14:textId="77777777" w:rsidR="007B00AD" w:rsidRDefault="007B00AD" w:rsidP="007B00AD">
      <w:pPr>
        <w:pStyle w:val="Normal4"/>
        <w:ind w:left="720"/>
        <w:rPr>
          <w:b/>
          <w:sz w:val="24"/>
          <w:szCs w:val="24"/>
        </w:rPr>
      </w:pPr>
    </w:p>
    <w:p w14:paraId="3FCF427D" w14:textId="77777777" w:rsidR="007B00AD" w:rsidRDefault="007B00AD" w:rsidP="007B00AD">
      <w:pPr>
        <w:pStyle w:val="Normal4"/>
        <w:ind w:left="720"/>
        <w:rPr>
          <w:b/>
          <w:color w:val="0D0D0D"/>
          <w:sz w:val="24"/>
          <w:szCs w:val="24"/>
        </w:rPr>
      </w:pPr>
      <w:r>
        <w:t xml:space="preserve">To analyze the distribution of the number of restaurants across different price ranges in all countries, we can break down the data by looking at the number of restaurants in each </w:t>
      </w:r>
      <w:r>
        <w:rPr>
          <w:rStyle w:val="Strong"/>
        </w:rPr>
        <w:t>price range category</w:t>
      </w:r>
      <w:r>
        <w:t xml:space="preserve"> (1 to 4). This will help understand how restaurants are distributed in terms of affordability and pricing, allowing for insights into which segments are most common and how pricing might affect customer preferences and behavior.</w:t>
      </w:r>
    </w:p>
    <w:p w14:paraId="0D3695B2" w14:textId="77777777" w:rsidR="006D206B" w:rsidRDefault="006D206B">
      <w:pPr>
        <w:pStyle w:val="Normal4"/>
        <w:ind w:left="720"/>
        <w:rPr>
          <w:sz w:val="24"/>
          <w:szCs w:val="24"/>
          <w:highlight w:val="yellow"/>
        </w:rPr>
      </w:pPr>
    </w:p>
    <w:p w14:paraId="021990CE" w14:textId="77777777" w:rsidR="006D206B" w:rsidRDefault="006D206B">
      <w:pPr>
        <w:pStyle w:val="Normal4"/>
        <w:ind w:left="720"/>
        <w:rPr>
          <w:sz w:val="24"/>
          <w:szCs w:val="24"/>
          <w:highlight w:val="yellow"/>
        </w:rPr>
      </w:pPr>
    </w:p>
    <w:tbl>
      <w:tblPr>
        <w:tblStyle w:val="ac"/>
        <w:tblpPr w:leftFromText="180" w:rightFromText="180" w:topFromText="180" w:bottomFromText="180" w:vertAnchor="text" w:tblpX="780"/>
        <w:tblW w:w="7275" w:type="dxa"/>
        <w:tblBorders>
          <w:top w:val="nil"/>
          <w:left w:val="nil"/>
          <w:bottom w:val="nil"/>
          <w:right w:val="nil"/>
          <w:insideH w:val="nil"/>
          <w:insideV w:val="nil"/>
        </w:tblBorders>
        <w:tblLayout w:type="fixed"/>
        <w:tblLook w:val="0600" w:firstRow="0" w:lastRow="0" w:firstColumn="0" w:lastColumn="0" w:noHBand="1" w:noVBand="1"/>
      </w:tblPr>
      <w:tblGrid>
        <w:gridCol w:w="3225"/>
        <w:gridCol w:w="4050"/>
      </w:tblGrid>
      <w:tr w:rsidR="006D206B" w14:paraId="1F8A72B0" w14:textId="77777777">
        <w:trPr>
          <w:trHeight w:val="300"/>
        </w:trPr>
        <w:tc>
          <w:tcPr>
            <w:tcW w:w="3225"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29D4D8B9" w14:textId="77777777" w:rsidR="006D206B" w:rsidRDefault="00E32F3B">
            <w:pPr>
              <w:pStyle w:val="Normal4"/>
              <w:widowControl w:val="0"/>
              <w:rPr>
                <w:rFonts w:ascii="Calibri" w:eastAsia="Calibri" w:hAnsi="Calibri" w:cs="Calibri"/>
              </w:rPr>
            </w:pPr>
            <w:proofErr w:type="spellStart"/>
            <w:r>
              <w:rPr>
                <w:rFonts w:ascii="Calibri" w:eastAsia="Calibri" w:hAnsi="Calibri" w:cs="Calibri"/>
                <w:i/>
              </w:rPr>
              <w:t>Price_range</w:t>
            </w:r>
            <w:proofErr w:type="spellEnd"/>
          </w:p>
        </w:tc>
        <w:tc>
          <w:tcPr>
            <w:tcW w:w="4050" w:type="dxa"/>
            <w:tcBorders>
              <w:top w:val="single" w:sz="5" w:space="0" w:color="000000"/>
              <w:left w:val="single" w:sz="5" w:space="0" w:color="000000"/>
              <w:bottom w:val="single" w:sz="5" w:space="0" w:color="000000"/>
              <w:right w:val="single" w:sz="5" w:space="0" w:color="000000"/>
            </w:tcBorders>
            <w:shd w:val="clear" w:color="auto" w:fill="657BA3"/>
            <w:tcMar>
              <w:top w:w="0" w:type="dxa"/>
              <w:left w:w="40" w:type="dxa"/>
              <w:bottom w:w="0" w:type="dxa"/>
              <w:right w:w="40" w:type="dxa"/>
            </w:tcMar>
            <w:vAlign w:val="bottom"/>
          </w:tcPr>
          <w:p w14:paraId="658AF94A" w14:textId="77777777" w:rsidR="006D206B" w:rsidRDefault="00E32F3B">
            <w:pPr>
              <w:pStyle w:val="Normal4"/>
              <w:widowControl w:val="0"/>
              <w:rPr>
                <w:rFonts w:ascii="Calibri" w:eastAsia="Calibri" w:hAnsi="Calibri" w:cs="Calibri"/>
              </w:rPr>
            </w:pPr>
            <w:r>
              <w:rPr>
                <w:rFonts w:ascii="Calibri" w:eastAsia="Calibri" w:hAnsi="Calibri" w:cs="Calibri"/>
                <w:color w:val="FFFFFF"/>
              </w:rPr>
              <w:t xml:space="preserve">COUNTA of </w:t>
            </w:r>
            <w:proofErr w:type="spellStart"/>
            <w:r>
              <w:rPr>
                <w:rFonts w:ascii="Calibri" w:eastAsia="Calibri" w:hAnsi="Calibri" w:cs="Calibri"/>
                <w:color w:val="FFFFFF"/>
              </w:rPr>
              <w:t>RestaurantID</w:t>
            </w:r>
            <w:proofErr w:type="spellEnd"/>
          </w:p>
        </w:tc>
      </w:tr>
      <w:tr w:rsidR="006D206B" w14:paraId="5166F34B" w14:textId="77777777">
        <w:trPr>
          <w:trHeight w:val="300"/>
        </w:trPr>
        <w:tc>
          <w:tcPr>
            <w:tcW w:w="3225"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1D5E8582" w14:textId="77777777" w:rsidR="006D206B" w:rsidRDefault="00E32F3B">
            <w:pPr>
              <w:pStyle w:val="Normal4"/>
              <w:widowControl w:val="0"/>
              <w:jc w:val="right"/>
              <w:rPr>
                <w:rFonts w:ascii="Calibri" w:eastAsia="Calibri" w:hAnsi="Calibri" w:cs="Calibri"/>
              </w:rPr>
            </w:pPr>
            <w:r>
              <w:rPr>
                <w:rFonts w:ascii="Calibri" w:eastAsia="Calibri" w:hAnsi="Calibri" w:cs="Calibri"/>
              </w:rPr>
              <w:t>1</w:t>
            </w:r>
          </w:p>
        </w:tc>
        <w:tc>
          <w:tcPr>
            <w:tcW w:w="405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4E348F36" w14:textId="77777777" w:rsidR="006D206B" w:rsidRDefault="00E32F3B">
            <w:pPr>
              <w:pStyle w:val="Normal4"/>
              <w:widowControl w:val="0"/>
              <w:jc w:val="right"/>
              <w:rPr>
                <w:rFonts w:ascii="Calibri" w:eastAsia="Calibri" w:hAnsi="Calibri" w:cs="Calibri"/>
              </w:rPr>
            </w:pPr>
            <w:r>
              <w:rPr>
                <w:rFonts w:ascii="Calibri" w:eastAsia="Calibri" w:hAnsi="Calibri" w:cs="Calibri"/>
              </w:rPr>
              <w:t>4444</w:t>
            </w:r>
          </w:p>
        </w:tc>
      </w:tr>
      <w:tr w:rsidR="006D206B" w14:paraId="2520221C" w14:textId="77777777">
        <w:trPr>
          <w:trHeight w:val="300"/>
        </w:trPr>
        <w:tc>
          <w:tcPr>
            <w:tcW w:w="3225"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75905491" w14:textId="77777777" w:rsidR="006D206B" w:rsidRDefault="00E32F3B">
            <w:pPr>
              <w:pStyle w:val="Normal4"/>
              <w:widowControl w:val="0"/>
              <w:jc w:val="right"/>
              <w:rPr>
                <w:rFonts w:ascii="Calibri" w:eastAsia="Calibri" w:hAnsi="Calibri" w:cs="Calibri"/>
              </w:rPr>
            </w:pPr>
            <w:r>
              <w:rPr>
                <w:rFonts w:ascii="Calibri" w:eastAsia="Calibri" w:hAnsi="Calibri" w:cs="Calibri"/>
              </w:rPr>
              <w:t>2</w:t>
            </w:r>
          </w:p>
        </w:tc>
        <w:tc>
          <w:tcPr>
            <w:tcW w:w="405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3D093417" w14:textId="77777777" w:rsidR="006D206B" w:rsidRDefault="00E32F3B">
            <w:pPr>
              <w:pStyle w:val="Normal4"/>
              <w:widowControl w:val="0"/>
              <w:jc w:val="right"/>
              <w:rPr>
                <w:rFonts w:ascii="Calibri" w:eastAsia="Calibri" w:hAnsi="Calibri" w:cs="Calibri"/>
              </w:rPr>
            </w:pPr>
            <w:r>
              <w:rPr>
                <w:rFonts w:ascii="Calibri" w:eastAsia="Calibri" w:hAnsi="Calibri" w:cs="Calibri"/>
              </w:rPr>
              <w:t>3113</w:t>
            </w:r>
          </w:p>
        </w:tc>
      </w:tr>
      <w:tr w:rsidR="006D206B" w14:paraId="5AA05675" w14:textId="77777777">
        <w:trPr>
          <w:trHeight w:val="300"/>
        </w:trPr>
        <w:tc>
          <w:tcPr>
            <w:tcW w:w="3225"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CC95826" w14:textId="77777777" w:rsidR="006D206B" w:rsidRDefault="00E32F3B">
            <w:pPr>
              <w:pStyle w:val="Normal4"/>
              <w:widowControl w:val="0"/>
              <w:jc w:val="right"/>
              <w:rPr>
                <w:rFonts w:ascii="Calibri" w:eastAsia="Calibri" w:hAnsi="Calibri" w:cs="Calibri"/>
              </w:rPr>
            </w:pPr>
            <w:r>
              <w:rPr>
                <w:rFonts w:ascii="Calibri" w:eastAsia="Calibri" w:hAnsi="Calibri" w:cs="Calibri"/>
              </w:rPr>
              <w:t>3</w:t>
            </w:r>
          </w:p>
        </w:tc>
        <w:tc>
          <w:tcPr>
            <w:tcW w:w="405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33478AB0" w14:textId="77777777" w:rsidR="006D206B" w:rsidRDefault="00E32F3B">
            <w:pPr>
              <w:pStyle w:val="Normal4"/>
              <w:widowControl w:val="0"/>
              <w:jc w:val="right"/>
              <w:rPr>
                <w:rFonts w:ascii="Calibri" w:eastAsia="Calibri" w:hAnsi="Calibri" w:cs="Calibri"/>
              </w:rPr>
            </w:pPr>
            <w:r>
              <w:rPr>
                <w:rFonts w:ascii="Calibri" w:eastAsia="Calibri" w:hAnsi="Calibri" w:cs="Calibri"/>
              </w:rPr>
              <w:t>1408</w:t>
            </w:r>
          </w:p>
        </w:tc>
      </w:tr>
      <w:tr w:rsidR="006D206B" w14:paraId="71DD4016" w14:textId="77777777">
        <w:trPr>
          <w:trHeight w:val="300"/>
        </w:trPr>
        <w:tc>
          <w:tcPr>
            <w:tcW w:w="3225" w:type="dxa"/>
            <w:tcBorders>
              <w:top w:val="single" w:sz="5" w:space="0" w:color="000000"/>
              <w:left w:val="single" w:sz="5" w:space="0" w:color="000000"/>
              <w:bottom w:val="single" w:sz="5" w:space="0" w:color="000000"/>
              <w:right w:val="single" w:sz="5" w:space="0" w:color="000000"/>
            </w:tcBorders>
            <w:shd w:val="clear" w:color="auto" w:fill="F2F4F7"/>
            <w:tcMar>
              <w:top w:w="0" w:type="dxa"/>
              <w:left w:w="40" w:type="dxa"/>
              <w:bottom w:w="0" w:type="dxa"/>
              <w:right w:w="40" w:type="dxa"/>
            </w:tcMar>
            <w:vAlign w:val="bottom"/>
          </w:tcPr>
          <w:p w14:paraId="54219C25" w14:textId="77777777" w:rsidR="006D206B" w:rsidRDefault="00E32F3B">
            <w:pPr>
              <w:pStyle w:val="Normal4"/>
              <w:widowControl w:val="0"/>
              <w:jc w:val="right"/>
              <w:rPr>
                <w:rFonts w:ascii="Calibri" w:eastAsia="Calibri" w:hAnsi="Calibri" w:cs="Calibri"/>
              </w:rPr>
            </w:pPr>
            <w:r>
              <w:rPr>
                <w:rFonts w:ascii="Calibri" w:eastAsia="Calibri" w:hAnsi="Calibri" w:cs="Calibri"/>
              </w:rPr>
              <w:t>4</w:t>
            </w:r>
          </w:p>
        </w:tc>
        <w:tc>
          <w:tcPr>
            <w:tcW w:w="4050" w:type="dxa"/>
            <w:tcBorders>
              <w:top w:val="single" w:sz="5" w:space="0" w:color="000000"/>
              <w:left w:val="single" w:sz="5" w:space="0" w:color="000000"/>
              <w:bottom w:val="single" w:sz="5" w:space="0" w:color="000000"/>
              <w:right w:val="single" w:sz="5" w:space="0" w:color="000000"/>
            </w:tcBorders>
            <w:shd w:val="clear" w:color="auto" w:fill="FFFFFF"/>
            <w:tcMar>
              <w:top w:w="0" w:type="dxa"/>
              <w:left w:w="40" w:type="dxa"/>
              <w:bottom w:w="0" w:type="dxa"/>
              <w:right w:w="40" w:type="dxa"/>
            </w:tcMar>
            <w:vAlign w:val="bottom"/>
          </w:tcPr>
          <w:p w14:paraId="287028E2" w14:textId="77777777" w:rsidR="006D206B" w:rsidRDefault="00E32F3B">
            <w:pPr>
              <w:pStyle w:val="Normal4"/>
              <w:widowControl w:val="0"/>
              <w:jc w:val="right"/>
              <w:rPr>
                <w:rFonts w:ascii="Calibri" w:eastAsia="Calibri" w:hAnsi="Calibri" w:cs="Calibri"/>
              </w:rPr>
            </w:pPr>
            <w:r>
              <w:rPr>
                <w:rFonts w:ascii="Calibri" w:eastAsia="Calibri" w:hAnsi="Calibri" w:cs="Calibri"/>
              </w:rPr>
              <w:t>586</w:t>
            </w:r>
          </w:p>
        </w:tc>
      </w:tr>
      <w:tr w:rsidR="006D206B" w14:paraId="6FAF63B6" w14:textId="77777777">
        <w:trPr>
          <w:trHeight w:val="300"/>
        </w:trPr>
        <w:tc>
          <w:tcPr>
            <w:tcW w:w="3225"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4FF091F7" w14:textId="77777777" w:rsidR="006D206B" w:rsidRDefault="00E32F3B">
            <w:pPr>
              <w:pStyle w:val="Normal4"/>
              <w:widowControl w:val="0"/>
              <w:rPr>
                <w:rFonts w:ascii="Calibri" w:eastAsia="Calibri" w:hAnsi="Calibri" w:cs="Calibri"/>
              </w:rPr>
            </w:pPr>
            <w:r>
              <w:rPr>
                <w:rFonts w:ascii="Calibri" w:eastAsia="Calibri" w:hAnsi="Calibri" w:cs="Calibri"/>
                <w:b/>
              </w:rPr>
              <w:t>Grand Total</w:t>
            </w:r>
          </w:p>
        </w:tc>
        <w:tc>
          <w:tcPr>
            <w:tcW w:w="4050" w:type="dxa"/>
            <w:tcBorders>
              <w:top w:val="single" w:sz="5" w:space="0" w:color="000000"/>
              <w:left w:val="single" w:sz="5" w:space="0" w:color="000000"/>
              <w:bottom w:val="single" w:sz="5" w:space="0" w:color="000000"/>
              <w:right w:val="single" w:sz="5" w:space="0" w:color="000000"/>
            </w:tcBorders>
            <w:shd w:val="clear" w:color="auto" w:fill="D8DEE8"/>
            <w:tcMar>
              <w:top w:w="0" w:type="dxa"/>
              <w:left w:w="40" w:type="dxa"/>
              <w:bottom w:w="0" w:type="dxa"/>
              <w:right w:w="40" w:type="dxa"/>
            </w:tcMar>
            <w:vAlign w:val="bottom"/>
          </w:tcPr>
          <w:p w14:paraId="5B1C81E0" w14:textId="77777777" w:rsidR="006D206B" w:rsidRDefault="00E32F3B">
            <w:pPr>
              <w:pStyle w:val="Normal4"/>
              <w:widowControl w:val="0"/>
              <w:jc w:val="right"/>
              <w:rPr>
                <w:rFonts w:ascii="Calibri" w:eastAsia="Calibri" w:hAnsi="Calibri" w:cs="Calibri"/>
              </w:rPr>
            </w:pPr>
            <w:r>
              <w:rPr>
                <w:rFonts w:ascii="Calibri" w:eastAsia="Calibri" w:hAnsi="Calibri" w:cs="Calibri"/>
                <w:b/>
              </w:rPr>
              <w:t>9551</w:t>
            </w:r>
          </w:p>
        </w:tc>
      </w:tr>
    </w:tbl>
    <w:p w14:paraId="36912831" w14:textId="77777777" w:rsidR="006D206B" w:rsidRDefault="006D206B">
      <w:pPr>
        <w:pStyle w:val="Normal4"/>
        <w:ind w:left="720"/>
        <w:rPr>
          <w:sz w:val="24"/>
          <w:szCs w:val="24"/>
          <w:highlight w:val="yellow"/>
        </w:rPr>
      </w:pPr>
    </w:p>
    <w:p w14:paraId="79BFA901" w14:textId="77777777" w:rsidR="006D206B" w:rsidRDefault="006D206B">
      <w:pPr>
        <w:pStyle w:val="Normal4"/>
        <w:ind w:left="720"/>
        <w:rPr>
          <w:sz w:val="24"/>
          <w:szCs w:val="24"/>
          <w:highlight w:val="yellow"/>
        </w:rPr>
      </w:pPr>
    </w:p>
    <w:p w14:paraId="48C376F6" w14:textId="77777777" w:rsidR="006D206B" w:rsidRDefault="006D206B">
      <w:pPr>
        <w:pStyle w:val="Normal4"/>
        <w:ind w:left="720"/>
        <w:rPr>
          <w:sz w:val="24"/>
          <w:szCs w:val="24"/>
        </w:rPr>
      </w:pPr>
    </w:p>
    <w:p w14:paraId="0DB78EEA" w14:textId="77777777" w:rsidR="006D206B" w:rsidRDefault="006D206B">
      <w:pPr>
        <w:pStyle w:val="Normal4"/>
        <w:ind w:left="720"/>
        <w:rPr>
          <w:b/>
          <w:sz w:val="24"/>
          <w:szCs w:val="24"/>
        </w:rPr>
      </w:pPr>
    </w:p>
    <w:p w14:paraId="55F26ECA" w14:textId="77777777" w:rsidR="006D206B" w:rsidRDefault="006D206B">
      <w:pPr>
        <w:pStyle w:val="Normal4"/>
        <w:ind w:left="720"/>
        <w:rPr>
          <w:b/>
          <w:sz w:val="24"/>
          <w:szCs w:val="24"/>
        </w:rPr>
      </w:pPr>
    </w:p>
    <w:p w14:paraId="509115AC" w14:textId="77777777" w:rsidR="006D206B" w:rsidRDefault="006D206B">
      <w:pPr>
        <w:pStyle w:val="Normal4"/>
        <w:ind w:left="720"/>
        <w:jc w:val="both"/>
        <w:rPr>
          <w:b/>
          <w:sz w:val="24"/>
          <w:szCs w:val="24"/>
          <w:highlight w:val="yellow"/>
        </w:rPr>
      </w:pPr>
    </w:p>
    <w:p w14:paraId="68F93C9A" w14:textId="77777777" w:rsidR="006D206B" w:rsidRDefault="006D206B">
      <w:pPr>
        <w:pStyle w:val="Normal4"/>
        <w:ind w:left="720"/>
        <w:jc w:val="both"/>
        <w:rPr>
          <w:b/>
          <w:sz w:val="24"/>
          <w:szCs w:val="24"/>
          <w:highlight w:val="yellow"/>
        </w:rPr>
      </w:pPr>
    </w:p>
    <w:p w14:paraId="3C96C6F9" w14:textId="77777777" w:rsidR="006D206B" w:rsidRDefault="006D206B">
      <w:pPr>
        <w:pStyle w:val="Normal4"/>
        <w:ind w:left="720"/>
        <w:jc w:val="both"/>
        <w:rPr>
          <w:b/>
          <w:sz w:val="24"/>
          <w:szCs w:val="24"/>
        </w:rPr>
      </w:pPr>
    </w:p>
    <w:p w14:paraId="7F5C0EED" w14:textId="77777777" w:rsidR="006D206B" w:rsidRDefault="004247AF">
      <w:pPr>
        <w:pStyle w:val="Normal4"/>
        <w:jc w:val="both"/>
        <w:rPr>
          <w:b/>
          <w:sz w:val="24"/>
          <w:szCs w:val="24"/>
        </w:rPr>
      </w:pPr>
      <w:r>
        <w:rPr>
          <w:noProof/>
        </w:rPr>
        <w:lastRenderedPageBreak/>
        <w:drawing>
          <wp:inline distT="0" distB="0" distL="0" distR="0" wp14:anchorId="408E40E3" wp14:editId="2C5C1769">
            <wp:extent cx="5095702" cy="2759825"/>
            <wp:effectExtent l="0" t="0" r="0" b="0"/>
            <wp:docPr id="1871327754" name="Chart 1">
              <a:extLst xmlns:a="http://schemas.openxmlformats.org/drawingml/2006/main">
                <a:ext uri="{FF2B5EF4-FFF2-40B4-BE49-F238E27FC236}">
                  <a16:creationId xmlns:a16="http://schemas.microsoft.com/office/drawing/2014/main" id="{5073E46A-9DFA-12D1-015B-7C0EF39EF8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9B59D73" w14:textId="77777777" w:rsidR="007B00AD" w:rsidRPr="00E32C73" w:rsidRDefault="007B00AD" w:rsidP="00E32C73">
      <w:pPr>
        <w:pStyle w:val="Heading3"/>
        <w:ind w:left="360"/>
        <w:rPr>
          <w:b/>
          <w:sz w:val="24"/>
          <w:szCs w:val="24"/>
        </w:rPr>
      </w:pPr>
      <w:r w:rsidRPr="00E32C73">
        <w:rPr>
          <w:b/>
          <w:sz w:val="24"/>
          <w:szCs w:val="24"/>
        </w:rPr>
        <w:t>Insights:</w:t>
      </w:r>
    </w:p>
    <w:p w14:paraId="1766084A" w14:textId="77777777" w:rsidR="00E32C73" w:rsidRDefault="007B00AD" w:rsidP="009C2D0F">
      <w:pPr>
        <w:pStyle w:val="NormalWeb"/>
        <w:numPr>
          <w:ilvl w:val="0"/>
          <w:numId w:val="35"/>
        </w:numPr>
        <w:rPr>
          <w:rFonts w:ascii="Arial" w:hAnsi="Arial" w:cs="Arial"/>
        </w:rPr>
      </w:pPr>
      <w:r w:rsidRPr="00E32C73">
        <w:rPr>
          <w:rStyle w:val="Strong"/>
          <w:rFonts w:ascii="Arial" w:hAnsi="Arial" w:cs="Arial"/>
        </w:rPr>
        <w:t>Majority of Restaurants in Low-Price Range (Price Range 1)</w:t>
      </w:r>
      <w:r w:rsidRPr="00E32C73">
        <w:rPr>
          <w:rFonts w:ascii="Arial" w:hAnsi="Arial" w:cs="Arial"/>
        </w:rPr>
        <w:t>:</w:t>
      </w:r>
    </w:p>
    <w:p w14:paraId="4058CB9C" w14:textId="77777777" w:rsidR="007B00AD" w:rsidRPr="00E32C73" w:rsidRDefault="007B00AD" w:rsidP="00E32C73">
      <w:pPr>
        <w:pStyle w:val="NormalWeb"/>
        <w:ind w:left="720"/>
        <w:rPr>
          <w:rFonts w:ascii="Arial" w:hAnsi="Arial" w:cs="Arial"/>
        </w:rPr>
      </w:pPr>
      <w:r w:rsidRPr="00E32C73">
        <w:rPr>
          <w:rStyle w:val="Strong"/>
          <w:rFonts w:ascii="Arial" w:hAnsi="Arial" w:cs="Arial"/>
        </w:rPr>
        <w:t>4,444 restaurants (46.5%)</w:t>
      </w:r>
      <w:r w:rsidRPr="00E32C73">
        <w:rPr>
          <w:rFonts w:ascii="Arial" w:hAnsi="Arial" w:cs="Arial"/>
        </w:rPr>
        <w:t xml:space="preserve"> fall under </w:t>
      </w:r>
      <w:r w:rsidRPr="00E32C73">
        <w:rPr>
          <w:rStyle w:val="Strong"/>
          <w:rFonts w:ascii="Arial" w:hAnsi="Arial" w:cs="Arial"/>
        </w:rPr>
        <w:t>Price Range 1</w:t>
      </w:r>
      <w:r w:rsidRPr="00E32C73">
        <w:rPr>
          <w:rFonts w:ascii="Arial" w:hAnsi="Arial" w:cs="Arial"/>
        </w:rPr>
        <w:t xml:space="preserve">, which indicates that almost </w:t>
      </w:r>
      <w:r w:rsidRPr="00E32C73">
        <w:rPr>
          <w:rStyle w:val="Strong"/>
          <w:rFonts w:ascii="Arial" w:hAnsi="Arial" w:cs="Arial"/>
        </w:rPr>
        <w:t>half</w:t>
      </w:r>
      <w:r w:rsidRPr="00E32C73">
        <w:rPr>
          <w:rFonts w:ascii="Arial" w:hAnsi="Arial" w:cs="Arial"/>
        </w:rPr>
        <w:t xml:space="preserve"> of all restaurants belong to the most affordable category. This could suggest that many restaurants cater to </w:t>
      </w:r>
      <w:r w:rsidRPr="00E32C73">
        <w:rPr>
          <w:rStyle w:val="Strong"/>
          <w:rFonts w:ascii="Arial" w:hAnsi="Arial" w:cs="Arial"/>
        </w:rPr>
        <w:t>price-sensitive customers</w:t>
      </w:r>
      <w:r w:rsidRPr="00E32C73">
        <w:rPr>
          <w:rFonts w:ascii="Arial" w:hAnsi="Arial" w:cs="Arial"/>
        </w:rPr>
        <w:t xml:space="preserve"> or that the overall market is skewed towards affordable dining options.</w:t>
      </w:r>
    </w:p>
    <w:p w14:paraId="2987F983" w14:textId="77777777" w:rsidR="007B00AD" w:rsidRPr="00E32C73" w:rsidRDefault="007B00AD" w:rsidP="009C2D0F">
      <w:pPr>
        <w:pStyle w:val="ListParagraph"/>
        <w:numPr>
          <w:ilvl w:val="0"/>
          <w:numId w:val="35"/>
        </w:numPr>
        <w:spacing w:before="100" w:beforeAutospacing="1" w:after="100" w:afterAutospacing="1" w:line="240" w:lineRule="auto"/>
        <w:rPr>
          <w:rFonts w:ascii="Arial" w:eastAsia="Times New Roman" w:hAnsi="Arial" w:cs="Arial"/>
          <w:sz w:val="24"/>
          <w:szCs w:val="24"/>
        </w:rPr>
      </w:pPr>
      <w:r w:rsidRPr="00E32C73">
        <w:rPr>
          <w:rFonts w:ascii="Arial" w:eastAsia="Times New Roman" w:hAnsi="Arial" w:cs="Arial"/>
          <w:b/>
          <w:bCs/>
          <w:sz w:val="24"/>
          <w:szCs w:val="24"/>
        </w:rPr>
        <w:t>Moderate Representation in Mid-Price Range (Price Range 2)</w:t>
      </w:r>
      <w:r w:rsidRPr="00E32C73">
        <w:rPr>
          <w:rFonts w:ascii="Arial" w:eastAsia="Times New Roman" w:hAnsi="Arial" w:cs="Arial"/>
          <w:sz w:val="24"/>
          <w:szCs w:val="24"/>
        </w:rPr>
        <w:t>:</w:t>
      </w:r>
    </w:p>
    <w:p w14:paraId="607BE843" w14:textId="77777777" w:rsidR="007B00AD" w:rsidRPr="007B00AD" w:rsidRDefault="007B00AD" w:rsidP="00E32C73">
      <w:pPr>
        <w:spacing w:before="100" w:beforeAutospacing="1" w:after="100" w:afterAutospacing="1" w:line="240" w:lineRule="auto"/>
        <w:ind w:left="720"/>
        <w:rPr>
          <w:rFonts w:eastAsia="Times New Roman"/>
          <w:sz w:val="24"/>
          <w:szCs w:val="24"/>
        </w:rPr>
      </w:pPr>
      <w:r w:rsidRPr="00E32C73">
        <w:rPr>
          <w:rFonts w:eastAsia="Times New Roman"/>
          <w:b/>
          <w:bCs/>
          <w:sz w:val="24"/>
          <w:szCs w:val="24"/>
        </w:rPr>
        <w:t>3,113 restaurants (32.6%)</w:t>
      </w:r>
      <w:r w:rsidRPr="007B00AD">
        <w:rPr>
          <w:rFonts w:eastAsia="Times New Roman"/>
          <w:sz w:val="24"/>
          <w:szCs w:val="24"/>
        </w:rPr>
        <w:t xml:space="preserve"> fall into </w:t>
      </w:r>
      <w:r w:rsidRPr="00E32C73">
        <w:rPr>
          <w:rFonts w:eastAsia="Times New Roman"/>
          <w:b/>
          <w:bCs/>
          <w:sz w:val="24"/>
          <w:szCs w:val="24"/>
        </w:rPr>
        <w:t>Price Range 2</w:t>
      </w:r>
      <w:r w:rsidRPr="007B00AD">
        <w:rPr>
          <w:rFonts w:eastAsia="Times New Roman"/>
          <w:sz w:val="24"/>
          <w:szCs w:val="24"/>
        </w:rPr>
        <w:t xml:space="preserve">, which shows that nearly a third of restaurants offer mid-range pricing. This segment likely appeals to customers who are willing to pay a bit more for better-quality meals but still want </w:t>
      </w:r>
      <w:r w:rsidRPr="00E32C73">
        <w:rPr>
          <w:rFonts w:eastAsia="Times New Roman"/>
          <w:b/>
          <w:bCs/>
          <w:sz w:val="24"/>
          <w:szCs w:val="24"/>
        </w:rPr>
        <w:t>affordable options</w:t>
      </w:r>
      <w:r w:rsidRPr="007B00AD">
        <w:rPr>
          <w:rFonts w:eastAsia="Times New Roman"/>
          <w:sz w:val="24"/>
          <w:szCs w:val="24"/>
        </w:rPr>
        <w:t>.</w:t>
      </w:r>
    </w:p>
    <w:p w14:paraId="0C8A2BBC" w14:textId="77777777" w:rsidR="007B00AD" w:rsidRPr="00E32C73" w:rsidRDefault="007B00AD" w:rsidP="009C2D0F">
      <w:pPr>
        <w:pStyle w:val="ListParagraph"/>
        <w:numPr>
          <w:ilvl w:val="0"/>
          <w:numId w:val="35"/>
        </w:numPr>
        <w:spacing w:before="100" w:beforeAutospacing="1" w:after="100" w:afterAutospacing="1" w:line="240" w:lineRule="auto"/>
        <w:rPr>
          <w:rFonts w:ascii="Arial" w:eastAsia="Times New Roman" w:hAnsi="Arial" w:cs="Arial"/>
          <w:sz w:val="24"/>
          <w:szCs w:val="24"/>
        </w:rPr>
      </w:pPr>
      <w:r w:rsidRPr="00E32C73">
        <w:rPr>
          <w:rFonts w:ascii="Arial" w:eastAsia="Times New Roman" w:hAnsi="Arial" w:cs="Arial"/>
          <w:b/>
          <w:bCs/>
          <w:sz w:val="24"/>
          <w:szCs w:val="24"/>
        </w:rPr>
        <w:t>Fewer Restaurants in High-Price Range (Price Range 3)</w:t>
      </w:r>
      <w:r w:rsidRPr="00E32C73">
        <w:rPr>
          <w:rFonts w:ascii="Arial" w:eastAsia="Times New Roman" w:hAnsi="Arial" w:cs="Arial"/>
          <w:sz w:val="24"/>
          <w:szCs w:val="24"/>
        </w:rPr>
        <w:t>:</w:t>
      </w:r>
    </w:p>
    <w:p w14:paraId="2BBC7329" w14:textId="77777777" w:rsidR="007B00AD" w:rsidRPr="007B00AD" w:rsidRDefault="007B00AD" w:rsidP="00E32C73">
      <w:pPr>
        <w:spacing w:before="100" w:beforeAutospacing="1" w:after="100" w:afterAutospacing="1" w:line="240" w:lineRule="auto"/>
        <w:ind w:left="720"/>
        <w:rPr>
          <w:rFonts w:eastAsia="Times New Roman"/>
          <w:sz w:val="24"/>
          <w:szCs w:val="24"/>
        </w:rPr>
      </w:pPr>
      <w:r w:rsidRPr="00E32C73">
        <w:rPr>
          <w:rFonts w:eastAsia="Times New Roman"/>
          <w:b/>
          <w:bCs/>
          <w:sz w:val="24"/>
          <w:szCs w:val="24"/>
        </w:rPr>
        <w:t>1,408 restaurants (14.7%)</w:t>
      </w:r>
      <w:r w:rsidRPr="007B00AD">
        <w:rPr>
          <w:rFonts w:eastAsia="Times New Roman"/>
          <w:sz w:val="24"/>
          <w:szCs w:val="24"/>
        </w:rPr>
        <w:t xml:space="preserve"> are in </w:t>
      </w:r>
      <w:r w:rsidRPr="00E32C73">
        <w:rPr>
          <w:rFonts w:eastAsia="Times New Roman"/>
          <w:b/>
          <w:bCs/>
          <w:sz w:val="24"/>
          <w:szCs w:val="24"/>
        </w:rPr>
        <w:t>Price Range 3</w:t>
      </w:r>
      <w:r w:rsidRPr="007B00AD">
        <w:rPr>
          <w:rFonts w:eastAsia="Times New Roman"/>
          <w:sz w:val="24"/>
          <w:szCs w:val="24"/>
        </w:rPr>
        <w:t xml:space="preserve">, indicating that fewer restaurants cater to higher price points. These restaurants are likely positioned for </w:t>
      </w:r>
      <w:r w:rsidRPr="00E32C73">
        <w:rPr>
          <w:rFonts w:eastAsia="Times New Roman"/>
          <w:b/>
          <w:bCs/>
          <w:sz w:val="24"/>
          <w:szCs w:val="24"/>
        </w:rPr>
        <w:t>premium dining experiences</w:t>
      </w:r>
      <w:r w:rsidRPr="007B00AD">
        <w:rPr>
          <w:rFonts w:eastAsia="Times New Roman"/>
          <w:sz w:val="24"/>
          <w:szCs w:val="24"/>
        </w:rPr>
        <w:t xml:space="preserve"> and are frequented by customers who are willing to pay for </w:t>
      </w:r>
      <w:r w:rsidRPr="00E32C73">
        <w:rPr>
          <w:rFonts w:eastAsia="Times New Roman"/>
          <w:b/>
          <w:bCs/>
          <w:sz w:val="24"/>
          <w:szCs w:val="24"/>
        </w:rPr>
        <w:t>luxury or fine dining</w:t>
      </w:r>
      <w:r w:rsidRPr="007B00AD">
        <w:rPr>
          <w:rFonts w:eastAsia="Times New Roman"/>
          <w:sz w:val="24"/>
          <w:szCs w:val="24"/>
        </w:rPr>
        <w:t>.</w:t>
      </w:r>
    </w:p>
    <w:p w14:paraId="779AB7A5" w14:textId="77777777" w:rsidR="007B00AD" w:rsidRPr="00E32C73" w:rsidRDefault="007B00AD" w:rsidP="009C2D0F">
      <w:pPr>
        <w:pStyle w:val="ListParagraph"/>
        <w:numPr>
          <w:ilvl w:val="0"/>
          <w:numId w:val="35"/>
        </w:numPr>
        <w:spacing w:before="100" w:beforeAutospacing="1" w:after="100" w:afterAutospacing="1" w:line="240" w:lineRule="auto"/>
        <w:rPr>
          <w:rFonts w:ascii="Arial" w:eastAsia="Times New Roman" w:hAnsi="Arial" w:cs="Arial"/>
          <w:sz w:val="24"/>
          <w:szCs w:val="24"/>
        </w:rPr>
      </w:pPr>
      <w:r w:rsidRPr="00E32C73">
        <w:rPr>
          <w:rFonts w:ascii="Arial" w:eastAsia="Times New Roman" w:hAnsi="Arial" w:cs="Arial"/>
          <w:b/>
          <w:bCs/>
          <w:sz w:val="24"/>
          <w:szCs w:val="24"/>
        </w:rPr>
        <w:t>Least Representation in Premium Price Range (Price Range 4)</w:t>
      </w:r>
      <w:r w:rsidRPr="00E32C73">
        <w:rPr>
          <w:rFonts w:ascii="Arial" w:eastAsia="Times New Roman" w:hAnsi="Arial" w:cs="Arial"/>
          <w:sz w:val="24"/>
          <w:szCs w:val="24"/>
        </w:rPr>
        <w:t>:</w:t>
      </w:r>
    </w:p>
    <w:p w14:paraId="05842749" w14:textId="77777777" w:rsidR="007B00AD" w:rsidRPr="007B00AD" w:rsidRDefault="007B00AD" w:rsidP="00E32C73">
      <w:pPr>
        <w:spacing w:before="100" w:beforeAutospacing="1" w:after="100" w:afterAutospacing="1" w:line="240" w:lineRule="auto"/>
        <w:ind w:left="720"/>
        <w:rPr>
          <w:rFonts w:eastAsia="Times New Roman"/>
          <w:sz w:val="24"/>
          <w:szCs w:val="24"/>
        </w:rPr>
      </w:pPr>
      <w:r w:rsidRPr="007B00AD">
        <w:rPr>
          <w:rFonts w:eastAsia="Times New Roman"/>
          <w:sz w:val="24"/>
          <w:szCs w:val="24"/>
        </w:rPr>
        <w:t xml:space="preserve">Only </w:t>
      </w:r>
      <w:r w:rsidRPr="00E32C73">
        <w:rPr>
          <w:rFonts w:eastAsia="Times New Roman"/>
          <w:b/>
          <w:bCs/>
          <w:sz w:val="24"/>
          <w:szCs w:val="24"/>
        </w:rPr>
        <w:t>586 restaurants (6.1%)</w:t>
      </w:r>
      <w:r w:rsidRPr="007B00AD">
        <w:rPr>
          <w:rFonts w:eastAsia="Times New Roman"/>
          <w:sz w:val="24"/>
          <w:szCs w:val="24"/>
        </w:rPr>
        <w:t xml:space="preserve"> are classified under </w:t>
      </w:r>
      <w:r w:rsidRPr="00E32C73">
        <w:rPr>
          <w:rFonts w:eastAsia="Times New Roman"/>
          <w:b/>
          <w:bCs/>
          <w:sz w:val="24"/>
          <w:szCs w:val="24"/>
        </w:rPr>
        <w:t>Price Range 4</w:t>
      </w:r>
      <w:r w:rsidRPr="007B00AD">
        <w:rPr>
          <w:rFonts w:eastAsia="Times New Roman"/>
          <w:sz w:val="24"/>
          <w:szCs w:val="24"/>
        </w:rPr>
        <w:t xml:space="preserve">, showing that </w:t>
      </w:r>
      <w:r w:rsidRPr="00E32C73">
        <w:rPr>
          <w:rFonts w:eastAsia="Times New Roman"/>
          <w:b/>
          <w:bCs/>
          <w:sz w:val="24"/>
          <w:szCs w:val="24"/>
        </w:rPr>
        <w:t>premium restaurants</w:t>
      </w:r>
      <w:r w:rsidRPr="007B00AD">
        <w:rPr>
          <w:rFonts w:eastAsia="Times New Roman"/>
          <w:sz w:val="24"/>
          <w:szCs w:val="24"/>
        </w:rPr>
        <w:t xml:space="preserve"> represent a small portion of the overall market. These restaurants likely target </w:t>
      </w:r>
      <w:r w:rsidRPr="00E32C73">
        <w:rPr>
          <w:rFonts w:eastAsia="Times New Roman"/>
          <w:b/>
          <w:bCs/>
          <w:sz w:val="24"/>
          <w:szCs w:val="24"/>
        </w:rPr>
        <w:t>affluent customers</w:t>
      </w:r>
      <w:r w:rsidRPr="007B00AD">
        <w:rPr>
          <w:rFonts w:eastAsia="Times New Roman"/>
          <w:sz w:val="24"/>
          <w:szCs w:val="24"/>
        </w:rPr>
        <w:t xml:space="preserve"> or those looking for </w:t>
      </w:r>
      <w:r w:rsidRPr="00E32C73">
        <w:rPr>
          <w:rFonts w:eastAsia="Times New Roman"/>
          <w:b/>
          <w:bCs/>
          <w:sz w:val="24"/>
          <w:szCs w:val="24"/>
        </w:rPr>
        <w:t>high-end dining experiences</w:t>
      </w:r>
      <w:r w:rsidRPr="007B00AD">
        <w:rPr>
          <w:rFonts w:eastAsia="Times New Roman"/>
          <w:sz w:val="24"/>
          <w:szCs w:val="24"/>
        </w:rPr>
        <w:t>.</w:t>
      </w:r>
    </w:p>
    <w:p w14:paraId="39E3D630" w14:textId="77777777" w:rsidR="00E32C73" w:rsidRPr="00E32C73" w:rsidRDefault="00E32C73" w:rsidP="00E32C73">
      <w:pPr>
        <w:pStyle w:val="Heading3"/>
        <w:ind w:left="360"/>
        <w:rPr>
          <w:b/>
          <w:sz w:val="24"/>
          <w:szCs w:val="24"/>
        </w:rPr>
      </w:pPr>
      <w:r w:rsidRPr="00E32C73">
        <w:rPr>
          <w:b/>
          <w:sz w:val="24"/>
          <w:szCs w:val="24"/>
        </w:rPr>
        <w:lastRenderedPageBreak/>
        <w:t>Recommendations:</w:t>
      </w:r>
    </w:p>
    <w:p w14:paraId="749CD1E4" w14:textId="77777777" w:rsidR="00E32C73" w:rsidRDefault="00E32C73" w:rsidP="009C2D0F">
      <w:pPr>
        <w:pStyle w:val="NormalWeb"/>
        <w:numPr>
          <w:ilvl w:val="0"/>
          <w:numId w:val="36"/>
        </w:numPr>
        <w:rPr>
          <w:rFonts w:ascii="Arial" w:hAnsi="Arial" w:cs="Arial"/>
        </w:rPr>
      </w:pPr>
      <w:r w:rsidRPr="00E32C73">
        <w:rPr>
          <w:rStyle w:val="Strong"/>
          <w:rFonts w:ascii="Arial" w:hAnsi="Arial" w:cs="Arial"/>
        </w:rPr>
        <w:t>Focus on Expanding Affordable Dining Options</w:t>
      </w:r>
      <w:r w:rsidRPr="00E32C73">
        <w:rPr>
          <w:rFonts w:ascii="Arial" w:hAnsi="Arial" w:cs="Arial"/>
        </w:rPr>
        <w:t>:</w:t>
      </w:r>
    </w:p>
    <w:p w14:paraId="3F2D0B98" w14:textId="77777777" w:rsidR="00E32C73" w:rsidRPr="00E32C73" w:rsidRDefault="00E32C73" w:rsidP="00E32C73">
      <w:pPr>
        <w:pStyle w:val="NormalWeb"/>
        <w:ind w:left="720"/>
        <w:rPr>
          <w:rFonts w:ascii="Arial" w:hAnsi="Arial" w:cs="Arial"/>
        </w:rPr>
      </w:pPr>
      <w:r w:rsidRPr="00E32C73">
        <w:rPr>
          <w:rFonts w:ascii="Arial" w:hAnsi="Arial" w:cs="Arial"/>
        </w:rPr>
        <w:t xml:space="preserve">Since the majority of restaurants fall under </w:t>
      </w:r>
      <w:r w:rsidRPr="00E32C73">
        <w:rPr>
          <w:rStyle w:val="Strong"/>
          <w:rFonts w:ascii="Arial" w:hAnsi="Arial" w:cs="Arial"/>
        </w:rPr>
        <w:t>Price Range 1</w:t>
      </w:r>
      <w:r w:rsidRPr="00E32C73">
        <w:rPr>
          <w:rFonts w:ascii="Arial" w:hAnsi="Arial" w:cs="Arial"/>
        </w:rPr>
        <w:t xml:space="preserve">, there is a clear demand for affordable dining options. Zomato could consider </w:t>
      </w:r>
      <w:r w:rsidRPr="00E32C73">
        <w:rPr>
          <w:rStyle w:val="Strong"/>
          <w:rFonts w:ascii="Arial" w:hAnsi="Arial" w:cs="Arial"/>
        </w:rPr>
        <w:t>partnering with more low-cost restaurants</w:t>
      </w:r>
      <w:r w:rsidRPr="00E32C73">
        <w:rPr>
          <w:rFonts w:ascii="Arial" w:hAnsi="Arial" w:cs="Arial"/>
        </w:rPr>
        <w:t xml:space="preserve"> to cater to the broader market of </w:t>
      </w:r>
      <w:r w:rsidRPr="00E32C73">
        <w:rPr>
          <w:rStyle w:val="Strong"/>
          <w:rFonts w:ascii="Arial" w:hAnsi="Arial" w:cs="Arial"/>
        </w:rPr>
        <w:t>price-sensitive customers</w:t>
      </w:r>
    </w:p>
    <w:p w14:paraId="3E22921F" w14:textId="77777777" w:rsidR="00E32C73" w:rsidRPr="00E32C73" w:rsidRDefault="00E32C73" w:rsidP="009C2D0F">
      <w:pPr>
        <w:pStyle w:val="ListParagraph"/>
        <w:numPr>
          <w:ilvl w:val="0"/>
          <w:numId w:val="36"/>
        </w:numPr>
        <w:spacing w:before="100" w:beforeAutospacing="1" w:after="100" w:afterAutospacing="1" w:line="240" w:lineRule="auto"/>
        <w:rPr>
          <w:rFonts w:ascii="Arial" w:eastAsia="Times New Roman" w:hAnsi="Arial" w:cs="Arial"/>
          <w:b/>
          <w:bCs/>
          <w:sz w:val="24"/>
          <w:szCs w:val="24"/>
        </w:rPr>
      </w:pPr>
      <w:r w:rsidRPr="00E32C73">
        <w:rPr>
          <w:rFonts w:ascii="Arial" w:eastAsia="Times New Roman" w:hAnsi="Arial" w:cs="Arial"/>
          <w:b/>
          <w:bCs/>
          <w:sz w:val="24"/>
          <w:szCs w:val="24"/>
        </w:rPr>
        <w:t>Promote Mid-Range Restaurants</w:t>
      </w:r>
      <w:r w:rsidRPr="00E32C73">
        <w:rPr>
          <w:rFonts w:ascii="Arial" w:eastAsia="Times New Roman" w:hAnsi="Arial" w:cs="Arial"/>
          <w:sz w:val="24"/>
          <w:szCs w:val="24"/>
        </w:rPr>
        <w:t>:</w:t>
      </w:r>
    </w:p>
    <w:p w14:paraId="4F4C892D" w14:textId="77777777" w:rsidR="00E32C73" w:rsidRPr="00E32C73" w:rsidRDefault="00E32C73" w:rsidP="00E32C73">
      <w:pPr>
        <w:spacing w:before="100" w:beforeAutospacing="1" w:after="100" w:afterAutospacing="1" w:line="240" w:lineRule="auto"/>
        <w:ind w:left="720"/>
        <w:rPr>
          <w:rFonts w:eastAsia="Times New Roman"/>
          <w:sz w:val="24"/>
          <w:szCs w:val="24"/>
        </w:rPr>
      </w:pPr>
      <w:r w:rsidRPr="00E32C73">
        <w:rPr>
          <w:rFonts w:eastAsia="Times New Roman"/>
          <w:sz w:val="24"/>
          <w:szCs w:val="24"/>
        </w:rPr>
        <w:t xml:space="preserve">With </w:t>
      </w:r>
      <w:r w:rsidRPr="00E32C73">
        <w:rPr>
          <w:rFonts w:eastAsia="Times New Roman"/>
          <w:b/>
          <w:bCs/>
          <w:sz w:val="24"/>
          <w:szCs w:val="24"/>
        </w:rPr>
        <w:t>Price Range 2</w:t>
      </w:r>
      <w:r w:rsidRPr="00E32C73">
        <w:rPr>
          <w:rFonts w:eastAsia="Times New Roman"/>
          <w:sz w:val="24"/>
          <w:szCs w:val="24"/>
        </w:rPr>
        <w:t xml:space="preserve"> accounting for nearly a third of all restaurants, Zomato could emphasize </w:t>
      </w:r>
      <w:r w:rsidRPr="00E32C73">
        <w:rPr>
          <w:rFonts w:eastAsia="Times New Roman"/>
          <w:b/>
          <w:bCs/>
          <w:sz w:val="24"/>
          <w:szCs w:val="24"/>
        </w:rPr>
        <w:t>mid-range dining experiences</w:t>
      </w:r>
      <w:r w:rsidRPr="00E32C73">
        <w:rPr>
          <w:rFonts w:eastAsia="Times New Roman"/>
          <w:sz w:val="24"/>
          <w:szCs w:val="24"/>
        </w:rPr>
        <w:t xml:space="preserve"> in marketing campaigns. These restaurants often strike a balance between quality and affordability, making them attractive to a wide range of customers.</w:t>
      </w:r>
    </w:p>
    <w:p w14:paraId="46375BFD" w14:textId="77777777" w:rsidR="00E32C73" w:rsidRPr="00E32C73" w:rsidRDefault="00E32C73" w:rsidP="009C2D0F">
      <w:pPr>
        <w:pStyle w:val="ListParagraph"/>
        <w:numPr>
          <w:ilvl w:val="0"/>
          <w:numId w:val="36"/>
        </w:numPr>
        <w:spacing w:before="100" w:beforeAutospacing="1" w:after="100" w:afterAutospacing="1" w:line="240" w:lineRule="auto"/>
        <w:rPr>
          <w:rFonts w:ascii="Arial" w:eastAsia="Times New Roman" w:hAnsi="Arial" w:cs="Arial"/>
          <w:sz w:val="24"/>
          <w:szCs w:val="24"/>
        </w:rPr>
      </w:pPr>
      <w:r w:rsidRPr="00E32C73">
        <w:rPr>
          <w:rFonts w:ascii="Arial" w:eastAsia="Times New Roman" w:hAnsi="Arial" w:cs="Arial"/>
          <w:b/>
          <w:bCs/>
          <w:sz w:val="24"/>
          <w:szCs w:val="24"/>
        </w:rPr>
        <w:t>Incentivize High-Rating Restaurants in All Price Ranges</w:t>
      </w:r>
      <w:r w:rsidRPr="00E32C73">
        <w:rPr>
          <w:rFonts w:ascii="Arial" w:eastAsia="Times New Roman" w:hAnsi="Arial" w:cs="Arial"/>
          <w:sz w:val="24"/>
          <w:szCs w:val="24"/>
        </w:rPr>
        <w:t>:</w:t>
      </w:r>
    </w:p>
    <w:p w14:paraId="54D0CE2D" w14:textId="77777777" w:rsidR="00E32C73" w:rsidRPr="00E32C73" w:rsidRDefault="00E32C73" w:rsidP="00E32C73">
      <w:pPr>
        <w:spacing w:before="100" w:beforeAutospacing="1" w:after="100" w:afterAutospacing="1" w:line="240" w:lineRule="auto"/>
        <w:ind w:left="720"/>
        <w:rPr>
          <w:rFonts w:eastAsia="Times New Roman"/>
          <w:sz w:val="24"/>
          <w:szCs w:val="24"/>
        </w:rPr>
      </w:pPr>
      <w:r w:rsidRPr="00E32C73">
        <w:rPr>
          <w:rFonts w:eastAsia="Times New Roman"/>
          <w:sz w:val="24"/>
          <w:szCs w:val="24"/>
        </w:rPr>
        <w:t xml:space="preserve">Zomato should ensure that highly rated restaurants are highlighted across all price ranges. Even in </w:t>
      </w:r>
      <w:r w:rsidRPr="00E32C73">
        <w:rPr>
          <w:rFonts w:eastAsia="Times New Roman"/>
          <w:b/>
          <w:bCs/>
          <w:sz w:val="24"/>
          <w:szCs w:val="24"/>
        </w:rPr>
        <w:t>Price Range 1</w:t>
      </w:r>
      <w:r w:rsidRPr="00E32C73">
        <w:rPr>
          <w:rFonts w:eastAsia="Times New Roman"/>
          <w:sz w:val="24"/>
          <w:szCs w:val="24"/>
        </w:rPr>
        <w:t xml:space="preserve">, there may be highly rated restaurants that offer great value for money. </w:t>
      </w:r>
      <w:r w:rsidRPr="00E32C73">
        <w:rPr>
          <w:rFonts w:eastAsia="Times New Roman"/>
          <w:b/>
          <w:bCs/>
          <w:sz w:val="24"/>
          <w:szCs w:val="24"/>
        </w:rPr>
        <w:t>Promoting these restaurants</w:t>
      </w:r>
      <w:r w:rsidRPr="00E32C73">
        <w:rPr>
          <w:rFonts w:eastAsia="Times New Roman"/>
          <w:sz w:val="24"/>
          <w:szCs w:val="24"/>
        </w:rPr>
        <w:t xml:space="preserve"> could enhance customer trust and lead to more traffic in the affordable segment.</w:t>
      </w:r>
    </w:p>
    <w:p w14:paraId="6982894F" w14:textId="77777777" w:rsidR="00E32C73" w:rsidRPr="00E32C73" w:rsidRDefault="00E32C73" w:rsidP="009C2D0F">
      <w:pPr>
        <w:pStyle w:val="ListParagraph"/>
        <w:numPr>
          <w:ilvl w:val="0"/>
          <w:numId w:val="36"/>
        </w:numPr>
        <w:spacing w:before="100" w:beforeAutospacing="1" w:after="100" w:afterAutospacing="1" w:line="240" w:lineRule="auto"/>
        <w:rPr>
          <w:rFonts w:ascii="Arial" w:eastAsia="Times New Roman" w:hAnsi="Arial" w:cs="Arial"/>
          <w:b/>
          <w:bCs/>
          <w:sz w:val="24"/>
          <w:szCs w:val="24"/>
        </w:rPr>
      </w:pPr>
      <w:r w:rsidRPr="00E32C73">
        <w:rPr>
          <w:rFonts w:ascii="Arial" w:eastAsia="Times New Roman" w:hAnsi="Arial" w:cs="Arial"/>
          <w:b/>
          <w:bCs/>
          <w:sz w:val="24"/>
          <w:szCs w:val="24"/>
        </w:rPr>
        <w:t>Balance Restaurant Distribution</w:t>
      </w:r>
      <w:r w:rsidRPr="00E32C73">
        <w:rPr>
          <w:rFonts w:ascii="Arial" w:eastAsia="Times New Roman" w:hAnsi="Arial" w:cs="Arial"/>
          <w:sz w:val="24"/>
          <w:szCs w:val="24"/>
        </w:rPr>
        <w:t>:</w:t>
      </w:r>
    </w:p>
    <w:p w14:paraId="4FDA8A4B" w14:textId="77777777" w:rsidR="00E32C73" w:rsidRPr="00E32C73" w:rsidRDefault="00E32C73" w:rsidP="00E32C73">
      <w:pPr>
        <w:spacing w:before="100" w:beforeAutospacing="1" w:after="100" w:afterAutospacing="1" w:line="240" w:lineRule="auto"/>
        <w:ind w:left="720"/>
        <w:rPr>
          <w:rFonts w:eastAsia="Times New Roman"/>
          <w:sz w:val="24"/>
          <w:szCs w:val="24"/>
        </w:rPr>
      </w:pPr>
      <w:r w:rsidRPr="00E32C73">
        <w:rPr>
          <w:rFonts w:eastAsia="Times New Roman"/>
          <w:sz w:val="24"/>
          <w:szCs w:val="24"/>
        </w:rPr>
        <w:t xml:space="preserve">If certain regions show </w:t>
      </w:r>
      <w:r w:rsidRPr="00E32C73">
        <w:rPr>
          <w:rFonts w:eastAsia="Times New Roman"/>
          <w:b/>
          <w:bCs/>
          <w:sz w:val="24"/>
          <w:szCs w:val="24"/>
        </w:rPr>
        <w:t>disproportionate restaurant distribution</w:t>
      </w:r>
      <w:r w:rsidRPr="00E32C73">
        <w:rPr>
          <w:rFonts w:eastAsia="Times New Roman"/>
          <w:sz w:val="24"/>
          <w:szCs w:val="24"/>
        </w:rPr>
        <w:t xml:space="preserve"> across price ranges, Zomato could focus on </w:t>
      </w:r>
      <w:r w:rsidRPr="00E32C73">
        <w:rPr>
          <w:rFonts w:eastAsia="Times New Roman"/>
          <w:b/>
          <w:bCs/>
          <w:sz w:val="24"/>
          <w:szCs w:val="24"/>
        </w:rPr>
        <w:t>encouraging diversity</w:t>
      </w:r>
      <w:r w:rsidRPr="00E32C73">
        <w:rPr>
          <w:rFonts w:eastAsia="Times New Roman"/>
          <w:sz w:val="24"/>
          <w:szCs w:val="24"/>
        </w:rPr>
        <w:t xml:space="preserve"> in restaurant pricing. For instance, if a country has too many low-price restaurants, Zomato could target </w:t>
      </w:r>
      <w:r w:rsidRPr="00E32C73">
        <w:rPr>
          <w:rFonts w:eastAsia="Times New Roman"/>
          <w:b/>
          <w:bCs/>
          <w:sz w:val="24"/>
          <w:szCs w:val="24"/>
        </w:rPr>
        <w:t>higher-end restaurants</w:t>
      </w:r>
      <w:r w:rsidRPr="00E32C73">
        <w:rPr>
          <w:rFonts w:eastAsia="Times New Roman"/>
          <w:sz w:val="24"/>
          <w:szCs w:val="24"/>
        </w:rPr>
        <w:t xml:space="preserve"> for partnerships to offer a broader selection to customers.</w:t>
      </w:r>
    </w:p>
    <w:p w14:paraId="0DF83CFC" w14:textId="77777777" w:rsidR="006D206B" w:rsidRDefault="006D206B">
      <w:pPr>
        <w:pStyle w:val="Normal4"/>
        <w:ind w:left="720"/>
        <w:jc w:val="both"/>
        <w:rPr>
          <w:b/>
          <w:sz w:val="24"/>
          <w:szCs w:val="24"/>
        </w:rPr>
      </w:pPr>
    </w:p>
    <w:p w14:paraId="07484BF1" w14:textId="77777777" w:rsidR="006D206B" w:rsidRDefault="006D206B">
      <w:pPr>
        <w:pStyle w:val="Normal4"/>
        <w:ind w:left="720"/>
        <w:jc w:val="both"/>
        <w:rPr>
          <w:b/>
          <w:sz w:val="24"/>
          <w:szCs w:val="24"/>
        </w:rPr>
      </w:pPr>
    </w:p>
    <w:p w14:paraId="7B961F75" w14:textId="77777777" w:rsidR="006D206B" w:rsidRDefault="00E32F3B" w:rsidP="009C2D0F">
      <w:pPr>
        <w:pStyle w:val="Normal4"/>
        <w:numPr>
          <w:ilvl w:val="0"/>
          <w:numId w:val="11"/>
        </w:numPr>
        <w:jc w:val="both"/>
        <w:rPr>
          <w:b/>
          <w:sz w:val="24"/>
          <w:szCs w:val="24"/>
        </w:rPr>
      </w:pPr>
      <w:r>
        <w:rPr>
          <w:b/>
          <w:sz w:val="24"/>
          <w:szCs w:val="24"/>
        </w:rPr>
        <w:t xml:space="preserve"> Explain your approach in brief for suggesting countries/cities in order to open new restaurants, if the objective and subjective questions would have not been given to assist you.</w:t>
      </w:r>
    </w:p>
    <w:p w14:paraId="4941D393" w14:textId="77777777" w:rsidR="006D206B" w:rsidRDefault="006D206B">
      <w:pPr>
        <w:pStyle w:val="Normal4"/>
        <w:jc w:val="both"/>
        <w:rPr>
          <w:b/>
          <w:sz w:val="24"/>
          <w:szCs w:val="24"/>
        </w:rPr>
      </w:pPr>
    </w:p>
    <w:p w14:paraId="7D5E82D8" w14:textId="77777777" w:rsidR="006D206B" w:rsidRPr="00F67A26" w:rsidRDefault="00E32F3B">
      <w:pPr>
        <w:pStyle w:val="Normal4"/>
        <w:widowControl w:val="0"/>
        <w:spacing w:line="240" w:lineRule="auto"/>
        <w:ind w:firstLine="720"/>
        <w:jc w:val="both"/>
        <w:rPr>
          <w:b/>
          <w:color w:val="000000" w:themeColor="text1"/>
          <w:sz w:val="24"/>
          <w:szCs w:val="24"/>
          <w:highlight w:val="white"/>
        </w:rPr>
      </w:pPr>
      <w:r w:rsidRPr="00F67A26">
        <w:rPr>
          <w:b/>
          <w:color w:val="000000" w:themeColor="text1"/>
          <w:sz w:val="24"/>
          <w:szCs w:val="24"/>
          <w:highlight w:val="white"/>
        </w:rPr>
        <w:t>Approach for Suggesting Countries/Cities to Open New Restaurants:</w:t>
      </w:r>
    </w:p>
    <w:p w14:paraId="2DCE8D82" w14:textId="77777777" w:rsidR="006D206B" w:rsidRDefault="006D206B">
      <w:pPr>
        <w:pStyle w:val="Normal4"/>
        <w:widowControl w:val="0"/>
        <w:spacing w:line="240" w:lineRule="auto"/>
        <w:ind w:firstLine="720"/>
        <w:jc w:val="both"/>
        <w:rPr>
          <w:b/>
          <w:color w:val="0000FF"/>
          <w:sz w:val="24"/>
          <w:szCs w:val="24"/>
          <w:highlight w:val="white"/>
        </w:rPr>
      </w:pPr>
    </w:p>
    <w:p w14:paraId="68178393" w14:textId="77777777" w:rsidR="006D206B" w:rsidRDefault="006D206B">
      <w:pPr>
        <w:pStyle w:val="Normal4"/>
        <w:widowControl w:val="0"/>
        <w:spacing w:line="240" w:lineRule="auto"/>
        <w:jc w:val="both"/>
        <w:rPr>
          <w:b/>
          <w:color w:val="0000FF"/>
          <w:sz w:val="24"/>
          <w:szCs w:val="24"/>
          <w:highlight w:val="white"/>
        </w:rPr>
      </w:pPr>
    </w:p>
    <w:p w14:paraId="691F85F3" w14:textId="77777777" w:rsidR="006D206B" w:rsidRDefault="00E32F3B">
      <w:pPr>
        <w:pStyle w:val="Normal4"/>
        <w:widowControl w:val="0"/>
        <w:ind w:left="720"/>
        <w:jc w:val="both"/>
        <w:rPr>
          <w:b/>
          <w:color w:val="0D0D0D"/>
          <w:sz w:val="24"/>
          <w:szCs w:val="24"/>
          <w:highlight w:val="white"/>
        </w:rPr>
      </w:pPr>
      <w:proofErr w:type="spellStart"/>
      <w:r>
        <w:rPr>
          <w:b/>
          <w:color w:val="0D0D0D"/>
          <w:sz w:val="24"/>
          <w:szCs w:val="24"/>
          <w:highlight w:val="white"/>
        </w:rPr>
        <w:t>i</w:t>
      </w:r>
      <w:proofErr w:type="spellEnd"/>
      <w:r>
        <w:rPr>
          <w:b/>
          <w:color w:val="0D0D0D"/>
          <w:sz w:val="24"/>
          <w:szCs w:val="24"/>
          <w:highlight w:val="white"/>
        </w:rPr>
        <w:t>) Geographic Distribution Analysis:</w:t>
      </w:r>
    </w:p>
    <w:p w14:paraId="7962BC87" w14:textId="77777777" w:rsidR="006D206B" w:rsidRDefault="006D206B">
      <w:pPr>
        <w:pStyle w:val="Normal4"/>
        <w:widowControl w:val="0"/>
        <w:jc w:val="both"/>
        <w:rPr>
          <w:color w:val="0000FF"/>
          <w:sz w:val="24"/>
          <w:szCs w:val="24"/>
          <w:highlight w:val="white"/>
        </w:rPr>
      </w:pPr>
    </w:p>
    <w:p w14:paraId="5BE76D8B" w14:textId="77777777" w:rsidR="006D206B" w:rsidRDefault="00E32F3B">
      <w:pPr>
        <w:pStyle w:val="Normal4"/>
        <w:widowControl w:val="0"/>
        <w:numPr>
          <w:ilvl w:val="1"/>
          <w:numId w:val="6"/>
        </w:numPr>
        <w:ind w:left="2070"/>
        <w:jc w:val="both"/>
      </w:pPr>
      <w:proofErr w:type="spellStart"/>
      <w:r>
        <w:rPr>
          <w:color w:val="0D0D0D"/>
          <w:sz w:val="24"/>
          <w:szCs w:val="24"/>
          <w:highlight w:val="white"/>
        </w:rPr>
        <w:t>Analyse</w:t>
      </w:r>
      <w:proofErr w:type="spellEnd"/>
      <w:r>
        <w:rPr>
          <w:color w:val="0D0D0D"/>
          <w:sz w:val="24"/>
          <w:szCs w:val="24"/>
          <w:highlight w:val="white"/>
        </w:rPr>
        <w:t xml:space="preserve"> the distribution of restaurants across countries and cities using the "</w:t>
      </w:r>
      <w:proofErr w:type="spellStart"/>
      <w:r>
        <w:rPr>
          <w:color w:val="0D0D0D"/>
          <w:sz w:val="24"/>
          <w:szCs w:val="24"/>
          <w:highlight w:val="white"/>
        </w:rPr>
        <w:t>CountryName</w:t>
      </w:r>
      <w:proofErr w:type="spellEnd"/>
      <w:r>
        <w:rPr>
          <w:color w:val="0D0D0D"/>
          <w:sz w:val="24"/>
          <w:szCs w:val="24"/>
          <w:highlight w:val="white"/>
        </w:rPr>
        <w:t>" and "City" attributes.</w:t>
      </w:r>
    </w:p>
    <w:p w14:paraId="586259EB" w14:textId="77777777" w:rsidR="006D206B" w:rsidRDefault="006D206B">
      <w:pPr>
        <w:pStyle w:val="Normal4"/>
        <w:widowControl w:val="0"/>
        <w:ind w:left="1440"/>
        <w:jc w:val="both"/>
        <w:rPr>
          <w:color w:val="0D0D0D"/>
          <w:sz w:val="24"/>
          <w:szCs w:val="24"/>
          <w:highlight w:val="white"/>
        </w:rPr>
      </w:pPr>
    </w:p>
    <w:p w14:paraId="50205FD7" w14:textId="77777777" w:rsidR="006D206B" w:rsidRDefault="00E32F3B">
      <w:pPr>
        <w:pStyle w:val="Normal4"/>
        <w:widowControl w:val="0"/>
        <w:numPr>
          <w:ilvl w:val="1"/>
          <w:numId w:val="6"/>
        </w:numPr>
        <w:ind w:left="2070"/>
        <w:jc w:val="both"/>
      </w:pPr>
      <w:r>
        <w:rPr>
          <w:color w:val="0D0D0D"/>
          <w:sz w:val="24"/>
          <w:szCs w:val="24"/>
          <w:highlight w:val="white"/>
        </w:rPr>
        <w:t>Create visualizations such as maps or charts to identify regions with high and low restaurant density.</w:t>
      </w:r>
    </w:p>
    <w:p w14:paraId="0509A249" w14:textId="77777777" w:rsidR="006D206B" w:rsidRDefault="006D206B">
      <w:pPr>
        <w:pStyle w:val="Normal4"/>
        <w:widowControl w:val="0"/>
        <w:jc w:val="both"/>
        <w:rPr>
          <w:color w:val="0D0D0D"/>
          <w:sz w:val="24"/>
          <w:szCs w:val="24"/>
          <w:highlight w:val="white"/>
        </w:rPr>
      </w:pPr>
    </w:p>
    <w:p w14:paraId="5DA38290" w14:textId="77777777" w:rsidR="006D206B" w:rsidRDefault="00E32F3B">
      <w:pPr>
        <w:pStyle w:val="Normal4"/>
        <w:widowControl w:val="0"/>
        <w:ind w:left="720"/>
        <w:jc w:val="both"/>
        <w:rPr>
          <w:b/>
          <w:color w:val="0D0D0D"/>
          <w:sz w:val="24"/>
          <w:szCs w:val="24"/>
          <w:highlight w:val="white"/>
        </w:rPr>
      </w:pPr>
      <w:r>
        <w:rPr>
          <w:b/>
          <w:color w:val="0D0D0D"/>
          <w:sz w:val="24"/>
          <w:szCs w:val="24"/>
          <w:highlight w:val="white"/>
        </w:rPr>
        <w:t>ii) Popularity and Customer Satisfaction:</w:t>
      </w:r>
    </w:p>
    <w:p w14:paraId="64D4C96B" w14:textId="77777777" w:rsidR="006D206B" w:rsidRDefault="006D206B">
      <w:pPr>
        <w:pStyle w:val="Normal4"/>
        <w:widowControl w:val="0"/>
        <w:ind w:left="720"/>
        <w:jc w:val="both"/>
        <w:rPr>
          <w:b/>
          <w:color w:val="0D0D0D"/>
          <w:sz w:val="24"/>
          <w:szCs w:val="24"/>
          <w:highlight w:val="white"/>
        </w:rPr>
      </w:pPr>
    </w:p>
    <w:p w14:paraId="523FF86B" w14:textId="77777777" w:rsidR="006D206B" w:rsidRDefault="00E32F3B">
      <w:pPr>
        <w:pStyle w:val="Normal4"/>
        <w:widowControl w:val="0"/>
        <w:numPr>
          <w:ilvl w:val="1"/>
          <w:numId w:val="1"/>
        </w:numPr>
        <w:ind w:left="2070"/>
        <w:jc w:val="both"/>
      </w:pPr>
      <w:r>
        <w:rPr>
          <w:color w:val="0D0D0D"/>
          <w:sz w:val="24"/>
          <w:szCs w:val="24"/>
          <w:highlight w:val="white"/>
        </w:rPr>
        <w:t>To explore the "Rating" and "Votes" attributes to understand customer satisfaction and popularity.</w:t>
      </w:r>
    </w:p>
    <w:p w14:paraId="7B2A05F2" w14:textId="77777777" w:rsidR="006D206B" w:rsidRDefault="006D206B">
      <w:pPr>
        <w:pStyle w:val="Normal4"/>
        <w:widowControl w:val="0"/>
        <w:ind w:left="1440"/>
        <w:jc w:val="both"/>
        <w:rPr>
          <w:color w:val="0D0D0D"/>
          <w:sz w:val="24"/>
          <w:szCs w:val="24"/>
          <w:highlight w:val="white"/>
        </w:rPr>
      </w:pPr>
    </w:p>
    <w:p w14:paraId="16331665" w14:textId="77777777" w:rsidR="006D206B" w:rsidRDefault="00E32F3B">
      <w:pPr>
        <w:pStyle w:val="Normal4"/>
        <w:widowControl w:val="0"/>
        <w:numPr>
          <w:ilvl w:val="1"/>
          <w:numId w:val="1"/>
        </w:numPr>
        <w:ind w:left="2070"/>
        <w:jc w:val="both"/>
      </w:pPr>
      <w:r>
        <w:rPr>
          <w:color w:val="0D0D0D"/>
          <w:sz w:val="24"/>
          <w:szCs w:val="24"/>
          <w:highlight w:val="white"/>
        </w:rPr>
        <w:t>Identify countries/cities with a high average rating and substantial voting activity.</w:t>
      </w:r>
    </w:p>
    <w:p w14:paraId="40EECF5F" w14:textId="77777777" w:rsidR="006D206B" w:rsidRDefault="00E32F3B">
      <w:pPr>
        <w:pStyle w:val="Normal4"/>
        <w:widowControl w:val="0"/>
        <w:ind w:firstLine="720"/>
        <w:jc w:val="both"/>
        <w:rPr>
          <w:b/>
          <w:color w:val="0D0D0D"/>
          <w:sz w:val="24"/>
          <w:szCs w:val="24"/>
          <w:highlight w:val="white"/>
        </w:rPr>
      </w:pPr>
      <w:r>
        <w:rPr>
          <w:b/>
          <w:color w:val="0D0D0D"/>
          <w:sz w:val="24"/>
          <w:szCs w:val="24"/>
          <w:highlight w:val="white"/>
        </w:rPr>
        <w:t>iii) Cuisine Preferences:</w:t>
      </w:r>
    </w:p>
    <w:p w14:paraId="24964F92" w14:textId="77777777" w:rsidR="006D206B" w:rsidRDefault="006D206B">
      <w:pPr>
        <w:pStyle w:val="Normal4"/>
        <w:widowControl w:val="0"/>
        <w:jc w:val="both"/>
        <w:rPr>
          <w:color w:val="0D0D0D"/>
          <w:sz w:val="24"/>
          <w:szCs w:val="24"/>
          <w:highlight w:val="white"/>
        </w:rPr>
      </w:pPr>
    </w:p>
    <w:p w14:paraId="357768A2" w14:textId="77777777" w:rsidR="006D206B" w:rsidRDefault="00E32F3B" w:rsidP="009C2D0F">
      <w:pPr>
        <w:pStyle w:val="Normal4"/>
        <w:widowControl w:val="0"/>
        <w:numPr>
          <w:ilvl w:val="1"/>
          <w:numId w:val="12"/>
        </w:numPr>
        <w:ind w:left="2070"/>
        <w:jc w:val="both"/>
      </w:pPr>
      <w:r>
        <w:rPr>
          <w:color w:val="0D0D0D"/>
          <w:sz w:val="24"/>
          <w:szCs w:val="24"/>
          <w:highlight w:val="white"/>
        </w:rPr>
        <w:t>Investigate the "Cuisines" attribute to identify popular cuisines in different regions.</w:t>
      </w:r>
    </w:p>
    <w:p w14:paraId="40F5EB77" w14:textId="77777777" w:rsidR="006D206B" w:rsidRDefault="006D206B">
      <w:pPr>
        <w:pStyle w:val="Normal4"/>
        <w:widowControl w:val="0"/>
        <w:ind w:left="1440"/>
        <w:jc w:val="both"/>
        <w:rPr>
          <w:color w:val="0D0D0D"/>
          <w:sz w:val="24"/>
          <w:szCs w:val="24"/>
          <w:highlight w:val="white"/>
        </w:rPr>
      </w:pPr>
    </w:p>
    <w:p w14:paraId="3556FB30" w14:textId="77777777" w:rsidR="006D206B" w:rsidRDefault="00E32F3B" w:rsidP="009C2D0F">
      <w:pPr>
        <w:pStyle w:val="Normal4"/>
        <w:widowControl w:val="0"/>
        <w:numPr>
          <w:ilvl w:val="1"/>
          <w:numId w:val="12"/>
        </w:numPr>
        <w:ind w:left="2070"/>
        <w:jc w:val="both"/>
      </w:pPr>
      <w:r>
        <w:rPr>
          <w:color w:val="0D0D0D"/>
          <w:sz w:val="24"/>
          <w:szCs w:val="24"/>
          <w:highlight w:val="white"/>
        </w:rPr>
        <w:t>To suggest opening restaurants that align with the prevalent culinary preferences.</w:t>
      </w:r>
    </w:p>
    <w:p w14:paraId="64EF3ACD" w14:textId="77777777" w:rsidR="006D206B" w:rsidRDefault="006D206B">
      <w:pPr>
        <w:pStyle w:val="Normal4"/>
        <w:widowControl w:val="0"/>
        <w:ind w:firstLine="720"/>
        <w:jc w:val="both"/>
        <w:rPr>
          <w:color w:val="0D0D0D"/>
          <w:sz w:val="24"/>
          <w:szCs w:val="24"/>
          <w:highlight w:val="white"/>
        </w:rPr>
      </w:pPr>
    </w:p>
    <w:p w14:paraId="48AFA68F" w14:textId="77777777" w:rsidR="006D206B" w:rsidRDefault="00E32F3B">
      <w:pPr>
        <w:pStyle w:val="Normal4"/>
        <w:widowControl w:val="0"/>
        <w:ind w:firstLine="720"/>
        <w:jc w:val="both"/>
        <w:rPr>
          <w:color w:val="0D0D0D"/>
          <w:sz w:val="24"/>
          <w:szCs w:val="24"/>
          <w:highlight w:val="white"/>
        </w:rPr>
      </w:pPr>
      <w:r>
        <w:rPr>
          <w:b/>
          <w:color w:val="0D0D0D"/>
          <w:sz w:val="24"/>
          <w:szCs w:val="24"/>
          <w:highlight w:val="white"/>
        </w:rPr>
        <w:t>iv) Economic Considerations:</w:t>
      </w:r>
    </w:p>
    <w:p w14:paraId="15959EDC" w14:textId="77777777" w:rsidR="006D206B" w:rsidRDefault="00E32F3B" w:rsidP="009C2D0F">
      <w:pPr>
        <w:pStyle w:val="Normal4"/>
        <w:widowControl w:val="0"/>
        <w:numPr>
          <w:ilvl w:val="2"/>
          <w:numId w:val="13"/>
        </w:numPr>
        <w:spacing w:before="300"/>
        <w:ind w:left="2070"/>
        <w:jc w:val="both"/>
      </w:pPr>
      <w:r>
        <w:rPr>
          <w:color w:val="0D0D0D"/>
          <w:sz w:val="24"/>
          <w:szCs w:val="24"/>
          <w:highlight w:val="white"/>
        </w:rPr>
        <w:t>Examine the "</w:t>
      </w:r>
      <w:proofErr w:type="spellStart"/>
      <w:r>
        <w:rPr>
          <w:color w:val="0D0D0D"/>
          <w:sz w:val="24"/>
          <w:szCs w:val="24"/>
          <w:highlight w:val="white"/>
        </w:rPr>
        <w:t>Average_Cost_for_two</w:t>
      </w:r>
      <w:proofErr w:type="spellEnd"/>
      <w:r>
        <w:rPr>
          <w:color w:val="0D0D0D"/>
          <w:sz w:val="24"/>
          <w:szCs w:val="24"/>
          <w:highlight w:val="white"/>
        </w:rPr>
        <w:t>" attribute to understand the cost of dining in different regions.</w:t>
      </w:r>
    </w:p>
    <w:p w14:paraId="27FC0868" w14:textId="77777777" w:rsidR="006D206B" w:rsidRDefault="006D206B" w:rsidP="009C2D0F">
      <w:pPr>
        <w:pStyle w:val="Normal4"/>
        <w:widowControl w:val="0"/>
        <w:numPr>
          <w:ilvl w:val="0"/>
          <w:numId w:val="13"/>
        </w:numPr>
        <w:ind w:left="2070" w:hanging="450"/>
        <w:jc w:val="both"/>
      </w:pPr>
    </w:p>
    <w:p w14:paraId="0ADB5740" w14:textId="77777777" w:rsidR="006D206B" w:rsidRDefault="00E32F3B" w:rsidP="009C2D0F">
      <w:pPr>
        <w:pStyle w:val="Normal4"/>
        <w:widowControl w:val="0"/>
        <w:numPr>
          <w:ilvl w:val="2"/>
          <w:numId w:val="13"/>
        </w:numPr>
        <w:spacing w:after="300"/>
        <w:ind w:left="2070"/>
        <w:jc w:val="both"/>
      </w:pPr>
      <w:r>
        <w:rPr>
          <w:color w:val="0D0D0D"/>
          <w:sz w:val="24"/>
          <w:szCs w:val="24"/>
          <w:highlight w:val="white"/>
        </w:rPr>
        <w:t>Consider economic factors and suggest locations that align with targeted price ranges.</w:t>
      </w:r>
    </w:p>
    <w:p w14:paraId="1BAEE115" w14:textId="77777777" w:rsidR="006D206B" w:rsidRDefault="00E32F3B">
      <w:pPr>
        <w:pStyle w:val="Normal4"/>
        <w:widowControl w:val="0"/>
        <w:spacing w:before="300" w:after="300"/>
        <w:ind w:firstLine="720"/>
        <w:jc w:val="both"/>
        <w:rPr>
          <w:color w:val="0D0D0D"/>
          <w:sz w:val="24"/>
          <w:szCs w:val="24"/>
          <w:highlight w:val="white"/>
        </w:rPr>
      </w:pPr>
      <w:r>
        <w:rPr>
          <w:b/>
          <w:color w:val="0D0D0D"/>
          <w:sz w:val="24"/>
          <w:szCs w:val="24"/>
          <w:highlight w:val="white"/>
        </w:rPr>
        <w:t>v) Service Features and Trends:</w:t>
      </w:r>
    </w:p>
    <w:p w14:paraId="1EFDAA43" w14:textId="77777777" w:rsidR="006D206B" w:rsidRDefault="00E32F3B" w:rsidP="009C2D0F">
      <w:pPr>
        <w:pStyle w:val="Normal4"/>
        <w:widowControl w:val="0"/>
        <w:numPr>
          <w:ilvl w:val="2"/>
          <w:numId w:val="13"/>
        </w:numPr>
        <w:spacing w:before="300"/>
        <w:ind w:left="2070"/>
        <w:jc w:val="both"/>
      </w:pPr>
      <w:r>
        <w:rPr>
          <w:color w:val="0D0D0D"/>
          <w:sz w:val="24"/>
          <w:szCs w:val="24"/>
          <w:highlight w:val="white"/>
        </w:rPr>
        <w:t>Explore features like "</w:t>
      </w:r>
      <w:proofErr w:type="spellStart"/>
      <w:r>
        <w:rPr>
          <w:color w:val="0D0D0D"/>
          <w:sz w:val="24"/>
          <w:szCs w:val="24"/>
          <w:highlight w:val="white"/>
        </w:rPr>
        <w:t>Has_Table_booking</w:t>
      </w:r>
      <w:proofErr w:type="spellEnd"/>
      <w:r>
        <w:rPr>
          <w:color w:val="0D0D0D"/>
          <w:sz w:val="24"/>
          <w:szCs w:val="24"/>
          <w:highlight w:val="white"/>
        </w:rPr>
        <w:t>," "</w:t>
      </w:r>
      <w:proofErr w:type="spellStart"/>
      <w:r>
        <w:rPr>
          <w:color w:val="0D0D0D"/>
          <w:sz w:val="24"/>
          <w:szCs w:val="24"/>
          <w:highlight w:val="white"/>
        </w:rPr>
        <w:t>Has_Online_delivery</w:t>
      </w:r>
      <w:proofErr w:type="spellEnd"/>
      <w:r>
        <w:rPr>
          <w:color w:val="0D0D0D"/>
          <w:sz w:val="24"/>
          <w:szCs w:val="24"/>
          <w:highlight w:val="white"/>
        </w:rPr>
        <w:t>," and "</w:t>
      </w:r>
      <w:proofErr w:type="spellStart"/>
      <w:r>
        <w:rPr>
          <w:color w:val="0D0D0D"/>
          <w:sz w:val="24"/>
          <w:szCs w:val="24"/>
          <w:highlight w:val="white"/>
        </w:rPr>
        <w:t>Is_delivering_now</w:t>
      </w:r>
      <w:proofErr w:type="spellEnd"/>
      <w:r>
        <w:rPr>
          <w:color w:val="0D0D0D"/>
          <w:sz w:val="24"/>
          <w:szCs w:val="24"/>
          <w:highlight w:val="white"/>
        </w:rPr>
        <w:t xml:space="preserve">" to understand service trends. </w:t>
      </w:r>
    </w:p>
    <w:p w14:paraId="047998B2" w14:textId="77777777" w:rsidR="006D206B" w:rsidRDefault="006D206B" w:rsidP="009C2D0F">
      <w:pPr>
        <w:pStyle w:val="Normal4"/>
        <w:widowControl w:val="0"/>
        <w:numPr>
          <w:ilvl w:val="0"/>
          <w:numId w:val="13"/>
        </w:numPr>
        <w:ind w:left="2070" w:hanging="450"/>
        <w:jc w:val="both"/>
      </w:pPr>
    </w:p>
    <w:p w14:paraId="47E39BA9" w14:textId="77777777" w:rsidR="006D206B" w:rsidRDefault="00E32F3B" w:rsidP="009C2D0F">
      <w:pPr>
        <w:pStyle w:val="Normal4"/>
        <w:widowControl w:val="0"/>
        <w:numPr>
          <w:ilvl w:val="2"/>
          <w:numId w:val="13"/>
        </w:numPr>
        <w:spacing w:after="300"/>
        <w:ind w:left="2070"/>
        <w:jc w:val="both"/>
      </w:pPr>
      <w:r>
        <w:rPr>
          <w:color w:val="0D0D0D"/>
          <w:sz w:val="24"/>
          <w:szCs w:val="24"/>
          <w:highlight w:val="white"/>
        </w:rPr>
        <w:t>To suggest locations where these services are in demand or have growth potential.</w:t>
      </w:r>
    </w:p>
    <w:p w14:paraId="01D788AD" w14:textId="77777777" w:rsidR="006D206B" w:rsidRDefault="006D206B">
      <w:pPr>
        <w:pStyle w:val="Normal4"/>
        <w:widowControl w:val="0"/>
        <w:ind w:left="720"/>
        <w:jc w:val="both"/>
        <w:rPr>
          <w:b/>
          <w:color w:val="0D0D0D"/>
          <w:sz w:val="24"/>
          <w:szCs w:val="24"/>
          <w:highlight w:val="white"/>
        </w:rPr>
      </w:pPr>
    </w:p>
    <w:p w14:paraId="44A30600" w14:textId="77777777" w:rsidR="006D206B" w:rsidRDefault="00E32F3B">
      <w:pPr>
        <w:pStyle w:val="Normal4"/>
        <w:widowControl w:val="0"/>
        <w:ind w:left="720"/>
        <w:jc w:val="both"/>
        <w:rPr>
          <w:b/>
          <w:color w:val="0D0D0D"/>
          <w:sz w:val="24"/>
          <w:szCs w:val="24"/>
          <w:highlight w:val="white"/>
        </w:rPr>
      </w:pPr>
      <w:r>
        <w:rPr>
          <w:b/>
          <w:color w:val="0D0D0D"/>
          <w:sz w:val="24"/>
          <w:szCs w:val="24"/>
          <w:highlight w:val="white"/>
        </w:rPr>
        <w:t>vi) Temporal Analysis:</w:t>
      </w:r>
    </w:p>
    <w:p w14:paraId="3D2A0DD6" w14:textId="77777777" w:rsidR="006D206B" w:rsidRDefault="006D206B">
      <w:pPr>
        <w:pStyle w:val="Normal4"/>
        <w:widowControl w:val="0"/>
        <w:ind w:left="720"/>
        <w:jc w:val="both"/>
        <w:rPr>
          <w:color w:val="0D0D0D"/>
          <w:sz w:val="24"/>
          <w:szCs w:val="24"/>
          <w:highlight w:val="white"/>
        </w:rPr>
      </w:pPr>
    </w:p>
    <w:p w14:paraId="1161A170" w14:textId="77777777" w:rsidR="006D206B" w:rsidRDefault="00E32F3B">
      <w:pPr>
        <w:pStyle w:val="Normal4"/>
        <w:widowControl w:val="0"/>
        <w:numPr>
          <w:ilvl w:val="1"/>
          <w:numId w:val="9"/>
        </w:numPr>
        <w:ind w:left="2070"/>
        <w:jc w:val="both"/>
      </w:pPr>
      <w:r>
        <w:rPr>
          <w:color w:val="0D0D0D"/>
          <w:sz w:val="24"/>
          <w:szCs w:val="24"/>
          <w:highlight w:val="white"/>
        </w:rPr>
        <w:t>Use the "</w:t>
      </w:r>
      <w:proofErr w:type="spellStart"/>
      <w:r>
        <w:rPr>
          <w:color w:val="0D0D0D"/>
          <w:sz w:val="24"/>
          <w:szCs w:val="24"/>
          <w:highlight w:val="white"/>
        </w:rPr>
        <w:t>Datekey_Opening</w:t>
      </w:r>
      <w:proofErr w:type="spellEnd"/>
      <w:r>
        <w:rPr>
          <w:color w:val="0D0D0D"/>
          <w:sz w:val="24"/>
          <w:szCs w:val="24"/>
          <w:highlight w:val="white"/>
        </w:rPr>
        <w:t>" attribute for temporal analysis.</w:t>
      </w:r>
    </w:p>
    <w:p w14:paraId="697AFF3B" w14:textId="77777777" w:rsidR="006D206B" w:rsidRDefault="006D206B">
      <w:pPr>
        <w:pStyle w:val="Normal4"/>
        <w:widowControl w:val="0"/>
        <w:jc w:val="both"/>
        <w:rPr>
          <w:color w:val="0D0D0D"/>
          <w:sz w:val="24"/>
          <w:szCs w:val="24"/>
          <w:highlight w:val="white"/>
        </w:rPr>
      </w:pPr>
    </w:p>
    <w:p w14:paraId="2E9E6775" w14:textId="77777777" w:rsidR="006D206B" w:rsidRDefault="006D206B">
      <w:pPr>
        <w:pStyle w:val="Normal4"/>
        <w:widowControl w:val="0"/>
        <w:ind w:left="720"/>
        <w:jc w:val="both"/>
        <w:rPr>
          <w:b/>
          <w:color w:val="0D0D0D"/>
          <w:sz w:val="24"/>
          <w:szCs w:val="24"/>
          <w:highlight w:val="white"/>
        </w:rPr>
      </w:pPr>
    </w:p>
    <w:p w14:paraId="0DF3B1FF" w14:textId="77777777" w:rsidR="006D206B" w:rsidRDefault="00E32F3B">
      <w:pPr>
        <w:pStyle w:val="Normal4"/>
        <w:widowControl w:val="0"/>
        <w:ind w:left="720"/>
        <w:jc w:val="both"/>
        <w:rPr>
          <w:b/>
          <w:color w:val="0D0D0D"/>
          <w:sz w:val="24"/>
          <w:szCs w:val="24"/>
          <w:highlight w:val="white"/>
        </w:rPr>
      </w:pPr>
      <w:r>
        <w:rPr>
          <w:b/>
          <w:color w:val="0D0D0D"/>
          <w:sz w:val="24"/>
          <w:szCs w:val="24"/>
          <w:highlight w:val="white"/>
        </w:rPr>
        <w:t>vii) Competitor Analysis:</w:t>
      </w:r>
    </w:p>
    <w:p w14:paraId="590049D8" w14:textId="77777777" w:rsidR="006D206B" w:rsidRDefault="006D206B">
      <w:pPr>
        <w:pStyle w:val="Normal4"/>
        <w:widowControl w:val="0"/>
        <w:ind w:left="720"/>
        <w:jc w:val="both"/>
        <w:rPr>
          <w:color w:val="0D0D0D"/>
          <w:sz w:val="24"/>
          <w:szCs w:val="24"/>
          <w:highlight w:val="white"/>
        </w:rPr>
      </w:pPr>
    </w:p>
    <w:p w14:paraId="7B1DC4DF" w14:textId="77777777" w:rsidR="006D206B" w:rsidRDefault="00E32F3B" w:rsidP="009C2D0F">
      <w:pPr>
        <w:pStyle w:val="Normal4"/>
        <w:widowControl w:val="0"/>
        <w:numPr>
          <w:ilvl w:val="1"/>
          <w:numId w:val="14"/>
        </w:numPr>
        <w:ind w:left="2070"/>
        <w:jc w:val="both"/>
      </w:pPr>
      <w:r>
        <w:rPr>
          <w:color w:val="0D0D0D"/>
          <w:sz w:val="24"/>
          <w:szCs w:val="24"/>
          <w:highlight w:val="white"/>
        </w:rPr>
        <w:t xml:space="preserve">To assess the level of competition by </w:t>
      </w:r>
      <w:proofErr w:type="spellStart"/>
      <w:r>
        <w:rPr>
          <w:color w:val="0D0D0D"/>
          <w:sz w:val="24"/>
          <w:szCs w:val="24"/>
          <w:highlight w:val="white"/>
        </w:rPr>
        <w:t>analysing</w:t>
      </w:r>
      <w:proofErr w:type="spellEnd"/>
      <w:r>
        <w:rPr>
          <w:color w:val="0D0D0D"/>
          <w:sz w:val="24"/>
          <w:szCs w:val="24"/>
          <w:highlight w:val="white"/>
        </w:rPr>
        <w:t xml:space="preserve"> the number of existing restaurants in each country/city.</w:t>
      </w:r>
    </w:p>
    <w:p w14:paraId="4016A44F" w14:textId="77777777" w:rsidR="006D206B" w:rsidRDefault="006D206B">
      <w:pPr>
        <w:pStyle w:val="Normal4"/>
        <w:widowControl w:val="0"/>
        <w:ind w:left="1440"/>
        <w:jc w:val="both"/>
        <w:rPr>
          <w:color w:val="0D0D0D"/>
          <w:sz w:val="24"/>
          <w:szCs w:val="24"/>
          <w:highlight w:val="white"/>
        </w:rPr>
      </w:pPr>
    </w:p>
    <w:p w14:paraId="3FAA49EF" w14:textId="77777777" w:rsidR="006D206B" w:rsidRDefault="006D206B">
      <w:pPr>
        <w:pStyle w:val="Normal4"/>
        <w:widowControl w:val="0"/>
        <w:ind w:left="720"/>
        <w:jc w:val="both"/>
        <w:rPr>
          <w:b/>
          <w:color w:val="0D0D0D"/>
          <w:sz w:val="24"/>
          <w:szCs w:val="24"/>
          <w:highlight w:val="white"/>
        </w:rPr>
      </w:pPr>
    </w:p>
    <w:p w14:paraId="02E32A7F" w14:textId="77777777" w:rsidR="006D206B" w:rsidRDefault="00E32F3B">
      <w:pPr>
        <w:pStyle w:val="Normal4"/>
        <w:widowControl w:val="0"/>
        <w:ind w:left="720"/>
        <w:jc w:val="both"/>
        <w:rPr>
          <w:b/>
          <w:color w:val="0D0D0D"/>
          <w:sz w:val="24"/>
          <w:szCs w:val="24"/>
          <w:highlight w:val="white"/>
        </w:rPr>
      </w:pPr>
      <w:r>
        <w:rPr>
          <w:b/>
          <w:color w:val="0D0D0D"/>
          <w:sz w:val="24"/>
          <w:szCs w:val="24"/>
          <w:highlight w:val="white"/>
        </w:rPr>
        <w:t>viii) Stakeholder Investments:</w:t>
      </w:r>
    </w:p>
    <w:p w14:paraId="5FE2075A" w14:textId="77777777" w:rsidR="006D206B" w:rsidRDefault="006D206B">
      <w:pPr>
        <w:pStyle w:val="Normal4"/>
        <w:widowControl w:val="0"/>
        <w:jc w:val="both"/>
        <w:rPr>
          <w:color w:val="0D0D0D"/>
          <w:sz w:val="24"/>
          <w:szCs w:val="24"/>
          <w:highlight w:val="white"/>
        </w:rPr>
      </w:pPr>
    </w:p>
    <w:p w14:paraId="7D40F0E5" w14:textId="77777777" w:rsidR="006D206B" w:rsidRDefault="00E32F3B">
      <w:pPr>
        <w:pStyle w:val="Normal4"/>
        <w:widowControl w:val="0"/>
        <w:numPr>
          <w:ilvl w:val="1"/>
          <w:numId w:val="8"/>
        </w:numPr>
        <w:ind w:left="2070"/>
        <w:jc w:val="both"/>
      </w:pPr>
      <w:r>
        <w:rPr>
          <w:color w:val="0D0D0D"/>
          <w:sz w:val="24"/>
          <w:szCs w:val="24"/>
          <w:highlight w:val="white"/>
        </w:rPr>
        <w:t>Seek input and investment capital from key stakeholders to understand specific criteria and preferences for new restaurant locations.</w:t>
      </w:r>
    </w:p>
    <w:p w14:paraId="3F6672EF" w14:textId="77777777" w:rsidR="006D206B" w:rsidRDefault="006D206B">
      <w:pPr>
        <w:pStyle w:val="Normal4"/>
        <w:jc w:val="both"/>
        <w:rPr>
          <w:b/>
          <w:sz w:val="24"/>
          <w:szCs w:val="24"/>
        </w:rPr>
      </w:pPr>
    </w:p>
    <w:p w14:paraId="58540A79" w14:textId="77777777" w:rsidR="006D206B" w:rsidRDefault="006D206B">
      <w:pPr>
        <w:pStyle w:val="Normal4"/>
        <w:ind w:left="720"/>
        <w:jc w:val="both"/>
        <w:rPr>
          <w:b/>
          <w:sz w:val="28"/>
          <w:szCs w:val="28"/>
        </w:rPr>
      </w:pPr>
    </w:p>
    <w:p w14:paraId="2B22A105" w14:textId="77777777" w:rsidR="00301939" w:rsidRDefault="00301939">
      <w:pPr>
        <w:pStyle w:val="Normal4"/>
        <w:ind w:left="720"/>
        <w:jc w:val="both"/>
        <w:rPr>
          <w:b/>
          <w:sz w:val="28"/>
          <w:szCs w:val="28"/>
        </w:rPr>
      </w:pPr>
    </w:p>
    <w:p w14:paraId="6A880738" w14:textId="77777777" w:rsidR="006D206B" w:rsidRPr="00301939" w:rsidRDefault="00E32F3B">
      <w:pPr>
        <w:pStyle w:val="Normal4"/>
        <w:widowControl w:val="0"/>
        <w:spacing w:line="240" w:lineRule="auto"/>
        <w:ind w:left="720"/>
        <w:jc w:val="both"/>
        <w:rPr>
          <w:b/>
          <w:color w:val="FF0000"/>
          <w:sz w:val="28"/>
          <w:szCs w:val="28"/>
          <w:highlight w:val="white"/>
        </w:rPr>
      </w:pPr>
      <w:r w:rsidRPr="00301939">
        <w:rPr>
          <w:b/>
          <w:color w:val="FF0000"/>
          <w:sz w:val="28"/>
          <w:szCs w:val="28"/>
          <w:highlight w:val="white"/>
        </w:rPr>
        <w:t>Conclusive Summary of our Approach:</w:t>
      </w:r>
    </w:p>
    <w:p w14:paraId="7F89D757" w14:textId="77777777" w:rsidR="006D206B" w:rsidRDefault="006D206B">
      <w:pPr>
        <w:pStyle w:val="Normal4"/>
        <w:widowControl w:val="0"/>
        <w:spacing w:line="240" w:lineRule="auto"/>
        <w:ind w:left="720"/>
        <w:jc w:val="both"/>
        <w:rPr>
          <w:b/>
          <w:color w:val="0000FF"/>
          <w:sz w:val="24"/>
          <w:szCs w:val="24"/>
          <w:highlight w:val="white"/>
        </w:rPr>
      </w:pPr>
    </w:p>
    <w:p w14:paraId="6617294D" w14:textId="77777777" w:rsidR="006D206B" w:rsidRDefault="006D206B">
      <w:pPr>
        <w:pStyle w:val="Normal4"/>
        <w:widowControl w:val="0"/>
        <w:spacing w:line="240" w:lineRule="auto"/>
        <w:ind w:left="720"/>
        <w:jc w:val="both"/>
        <w:rPr>
          <w:b/>
          <w:color w:val="0D0D0D"/>
          <w:sz w:val="24"/>
          <w:szCs w:val="24"/>
          <w:highlight w:val="white"/>
        </w:rPr>
      </w:pPr>
    </w:p>
    <w:p w14:paraId="21986330" w14:textId="77777777" w:rsidR="006D206B" w:rsidRPr="00301939" w:rsidRDefault="00E32F3B">
      <w:pPr>
        <w:pStyle w:val="Normal4"/>
        <w:widowControl w:val="0"/>
        <w:numPr>
          <w:ilvl w:val="0"/>
          <w:numId w:val="4"/>
        </w:numPr>
        <w:spacing w:line="240" w:lineRule="auto"/>
        <w:jc w:val="both"/>
        <w:rPr>
          <w:color w:val="0D0D0D"/>
          <w:sz w:val="24"/>
          <w:szCs w:val="24"/>
          <w:highlight w:val="white"/>
        </w:rPr>
      </w:pPr>
      <w:r w:rsidRPr="00301939">
        <w:rPr>
          <w:color w:val="0D0D0D"/>
          <w:sz w:val="24"/>
          <w:szCs w:val="24"/>
          <w:highlight w:val="white"/>
        </w:rPr>
        <w:t xml:space="preserve">The approach involves a holistic analysis of geographic, economic, and customer-related factors to suggest countries and cities for opening new restaurants. </w:t>
      </w:r>
    </w:p>
    <w:p w14:paraId="6E21F7B6" w14:textId="77777777" w:rsidR="006D206B" w:rsidRPr="00301939" w:rsidRDefault="006D206B">
      <w:pPr>
        <w:pStyle w:val="Normal4"/>
        <w:widowControl w:val="0"/>
        <w:spacing w:line="240" w:lineRule="auto"/>
        <w:ind w:left="720"/>
        <w:jc w:val="both"/>
        <w:rPr>
          <w:color w:val="0D0D0D"/>
          <w:sz w:val="24"/>
          <w:szCs w:val="24"/>
          <w:highlight w:val="white"/>
        </w:rPr>
      </w:pPr>
    </w:p>
    <w:p w14:paraId="2828E1B4" w14:textId="77777777" w:rsidR="006D206B" w:rsidRPr="00301939" w:rsidRDefault="00E32F3B">
      <w:pPr>
        <w:pStyle w:val="Normal4"/>
        <w:widowControl w:val="0"/>
        <w:numPr>
          <w:ilvl w:val="0"/>
          <w:numId w:val="4"/>
        </w:numPr>
        <w:spacing w:line="240" w:lineRule="auto"/>
        <w:jc w:val="both"/>
        <w:rPr>
          <w:color w:val="0D0D0D"/>
          <w:sz w:val="24"/>
          <w:szCs w:val="24"/>
          <w:highlight w:val="white"/>
        </w:rPr>
      </w:pPr>
      <w:r w:rsidRPr="00301939">
        <w:rPr>
          <w:color w:val="0D0D0D"/>
          <w:sz w:val="24"/>
          <w:szCs w:val="24"/>
          <w:highlight w:val="white"/>
        </w:rPr>
        <w:t xml:space="preserve">The combination of exploratory data analysis, visualizations, and advanced analytics ensures us to proceed with a comprehensive and data-driven decision-making process. </w:t>
      </w:r>
    </w:p>
    <w:p w14:paraId="43676F1D" w14:textId="77777777" w:rsidR="006D206B" w:rsidRPr="00301939" w:rsidRDefault="006D206B">
      <w:pPr>
        <w:pStyle w:val="Normal4"/>
        <w:widowControl w:val="0"/>
        <w:spacing w:line="240" w:lineRule="auto"/>
        <w:ind w:left="720"/>
        <w:jc w:val="both"/>
        <w:rPr>
          <w:color w:val="0D0D0D"/>
          <w:sz w:val="24"/>
          <w:szCs w:val="24"/>
          <w:highlight w:val="white"/>
        </w:rPr>
      </w:pPr>
    </w:p>
    <w:p w14:paraId="721E7244" w14:textId="77777777" w:rsidR="006D206B" w:rsidRPr="00301939" w:rsidRDefault="00E32F3B">
      <w:pPr>
        <w:pStyle w:val="Normal4"/>
        <w:widowControl w:val="0"/>
        <w:numPr>
          <w:ilvl w:val="0"/>
          <w:numId w:val="4"/>
        </w:numPr>
        <w:spacing w:line="240" w:lineRule="auto"/>
        <w:jc w:val="both"/>
        <w:rPr>
          <w:color w:val="0D0D0D"/>
          <w:sz w:val="24"/>
          <w:szCs w:val="24"/>
          <w:highlight w:val="white"/>
        </w:rPr>
      </w:pPr>
      <w:r w:rsidRPr="00301939">
        <w:rPr>
          <w:color w:val="0D0D0D"/>
          <w:sz w:val="24"/>
          <w:szCs w:val="24"/>
          <w:highlight w:val="white"/>
        </w:rPr>
        <w:t>Adjustments to the approach can be made based on the unique goals. Here our goal is to expand and open new restaurants with the capital provided by stakeholders.</w:t>
      </w:r>
    </w:p>
    <w:p w14:paraId="15128687" w14:textId="77777777" w:rsidR="006D206B" w:rsidRDefault="006D206B">
      <w:pPr>
        <w:pStyle w:val="Normal4"/>
        <w:ind w:left="720"/>
        <w:jc w:val="both"/>
        <w:rPr>
          <w:b/>
          <w:sz w:val="24"/>
          <w:szCs w:val="24"/>
        </w:rPr>
      </w:pPr>
    </w:p>
    <w:p w14:paraId="02BFAB35" w14:textId="77777777" w:rsidR="006D206B" w:rsidRDefault="006D206B">
      <w:pPr>
        <w:pStyle w:val="Normal4"/>
        <w:ind w:left="720"/>
        <w:jc w:val="both"/>
        <w:rPr>
          <w:b/>
          <w:sz w:val="24"/>
          <w:szCs w:val="24"/>
        </w:rPr>
      </w:pPr>
    </w:p>
    <w:p w14:paraId="0E17D2A5" w14:textId="77777777" w:rsidR="006D206B" w:rsidRDefault="006D206B">
      <w:pPr>
        <w:pStyle w:val="Normal4"/>
        <w:ind w:left="720"/>
        <w:jc w:val="both"/>
        <w:rPr>
          <w:b/>
          <w:sz w:val="24"/>
          <w:szCs w:val="24"/>
        </w:rPr>
      </w:pPr>
    </w:p>
    <w:p w14:paraId="42F8B4DF" w14:textId="77777777" w:rsidR="006D206B" w:rsidRDefault="006D206B">
      <w:pPr>
        <w:pStyle w:val="Normal4"/>
        <w:ind w:left="720"/>
        <w:jc w:val="both"/>
        <w:rPr>
          <w:b/>
          <w:sz w:val="24"/>
          <w:szCs w:val="24"/>
        </w:rPr>
      </w:pPr>
    </w:p>
    <w:p w14:paraId="5A3FB0F1" w14:textId="77777777" w:rsidR="006D206B" w:rsidRDefault="006D206B">
      <w:pPr>
        <w:pStyle w:val="Normal4"/>
        <w:ind w:left="720"/>
        <w:jc w:val="both"/>
        <w:rPr>
          <w:b/>
          <w:sz w:val="24"/>
          <w:szCs w:val="24"/>
        </w:rPr>
      </w:pPr>
    </w:p>
    <w:p w14:paraId="5873F6E6" w14:textId="77777777" w:rsidR="006D206B" w:rsidRDefault="006D206B">
      <w:pPr>
        <w:pStyle w:val="Normal4"/>
        <w:ind w:left="720"/>
        <w:jc w:val="both"/>
        <w:rPr>
          <w:b/>
          <w:sz w:val="24"/>
          <w:szCs w:val="24"/>
        </w:rPr>
      </w:pPr>
    </w:p>
    <w:p w14:paraId="73D3BE3A" w14:textId="77777777" w:rsidR="006D206B" w:rsidRDefault="006D206B">
      <w:pPr>
        <w:pStyle w:val="Normal4"/>
        <w:ind w:left="720"/>
        <w:jc w:val="both"/>
        <w:rPr>
          <w:b/>
          <w:sz w:val="24"/>
          <w:szCs w:val="24"/>
        </w:rPr>
      </w:pPr>
    </w:p>
    <w:p w14:paraId="1D35ADC2" w14:textId="77777777" w:rsidR="006D206B" w:rsidRDefault="006D206B">
      <w:pPr>
        <w:pStyle w:val="Normal4"/>
        <w:ind w:left="720"/>
        <w:jc w:val="both"/>
        <w:rPr>
          <w:b/>
          <w:sz w:val="24"/>
          <w:szCs w:val="24"/>
        </w:rPr>
      </w:pPr>
    </w:p>
    <w:p w14:paraId="2F57BA87" w14:textId="77777777" w:rsidR="006D206B" w:rsidRDefault="006D206B">
      <w:pPr>
        <w:pStyle w:val="Normal4"/>
        <w:ind w:left="720"/>
        <w:jc w:val="both"/>
        <w:rPr>
          <w:b/>
          <w:sz w:val="24"/>
          <w:szCs w:val="24"/>
        </w:rPr>
      </w:pPr>
    </w:p>
    <w:p w14:paraId="539B98B8" w14:textId="77777777" w:rsidR="006D206B" w:rsidRDefault="006D206B">
      <w:pPr>
        <w:pStyle w:val="Normal4"/>
        <w:ind w:left="720"/>
        <w:jc w:val="both"/>
        <w:rPr>
          <w:b/>
          <w:sz w:val="24"/>
          <w:szCs w:val="24"/>
        </w:rPr>
      </w:pPr>
    </w:p>
    <w:p w14:paraId="133EB638" w14:textId="77777777" w:rsidR="006D206B" w:rsidRDefault="006D206B">
      <w:pPr>
        <w:pStyle w:val="Normal4"/>
        <w:jc w:val="both"/>
        <w:rPr>
          <w:b/>
          <w:sz w:val="24"/>
          <w:szCs w:val="24"/>
        </w:rPr>
      </w:pPr>
    </w:p>
    <w:p w14:paraId="67E140FB" w14:textId="77777777" w:rsidR="006D206B" w:rsidRDefault="006D206B" w:rsidP="00301939">
      <w:pPr>
        <w:pStyle w:val="Normal4"/>
        <w:ind w:left="1440"/>
        <w:jc w:val="both"/>
        <w:rPr>
          <w:b/>
          <w:sz w:val="26"/>
          <w:szCs w:val="26"/>
        </w:rPr>
      </w:pPr>
    </w:p>
    <w:sectPr w:rsidR="006D206B" w:rsidSect="00F35234">
      <w:footerReference w:type="default" r:id="rId19"/>
      <w:pgSz w:w="11909" w:h="16834"/>
      <w:pgMar w:top="1440" w:right="1290" w:bottom="144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32C92" w14:textId="77777777" w:rsidR="00247427" w:rsidRDefault="00247427" w:rsidP="006D206B">
      <w:pPr>
        <w:spacing w:line="240" w:lineRule="auto"/>
      </w:pPr>
      <w:r>
        <w:separator/>
      </w:r>
    </w:p>
  </w:endnote>
  <w:endnote w:type="continuationSeparator" w:id="0">
    <w:p w14:paraId="5A8B2AF9" w14:textId="77777777" w:rsidR="00247427" w:rsidRDefault="00247427" w:rsidP="006D2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5EE9" w14:textId="77777777" w:rsidR="006C0589" w:rsidRDefault="006C0589">
    <w:pPr>
      <w:pStyle w:val="Normal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D5087" w14:textId="77777777" w:rsidR="00247427" w:rsidRDefault="00247427" w:rsidP="006D206B">
      <w:pPr>
        <w:spacing w:line="240" w:lineRule="auto"/>
      </w:pPr>
      <w:r>
        <w:separator/>
      </w:r>
    </w:p>
  </w:footnote>
  <w:footnote w:type="continuationSeparator" w:id="0">
    <w:p w14:paraId="7CC152C6" w14:textId="77777777" w:rsidR="00247427" w:rsidRDefault="00247427" w:rsidP="006D20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F88"/>
    <w:multiLevelType w:val="multilevel"/>
    <w:tmpl w:val="AFA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1188"/>
    <w:multiLevelType w:val="multilevel"/>
    <w:tmpl w:val="75B6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7300D"/>
    <w:multiLevelType w:val="multilevel"/>
    <w:tmpl w:val="45DC5548"/>
    <w:lvl w:ilvl="0">
      <w:start w:val="1"/>
      <w:numFmt w:val="decimal"/>
      <w:lvlText w:val="%1."/>
      <w:lvlJc w:val="left"/>
      <w:pPr>
        <w:ind w:left="1260" w:hanging="360"/>
      </w:pPr>
    </w:lvl>
    <w:lvl w:ilvl="1">
      <w:start w:val="1"/>
      <w:numFmt w:val="decimal"/>
      <w:lvlText w:val="%2."/>
      <w:lvlJc w:val="left"/>
      <w:pPr>
        <w:ind w:left="1980" w:hanging="360"/>
      </w:pPr>
    </w:lvl>
    <w:lvl w:ilvl="2">
      <w:start w:val="1"/>
      <w:numFmt w:val="decimal"/>
      <w:lvlText w:val="%3."/>
      <w:lvlJc w:val="left"/>
      <w:pPr>
        <w:ind w:left="2700" w:hanging="360"/>
      </w:pPr>
    </w:lvl>
    <w:lvl w:ilvl="3">
      <w:start w:val="1"/>
      <w:numFmt w:val="decimal"/>
      <w:lvlText w:val="%4."/>
      <w:lvlJc w:val="left"/>
      <w:pPr>
        <w:ind w:left="3420" w:hanging="360"/>
      </w:pPr>
    </w:lvl>
    <w:lvl w:ilvl="4">
      <w:start w:val="1"/>
      <w:numFmt w:val="decimal"/>
      <w:lvlText w:val="%5."/>
      <w:lvlJc w:val="left"/>
      <w:pPr>
        <w:ind w:left="4140" w:hanging="360"/>
      </w:pPr>
    </w:lvl>
    <w:lvl w:ilvl="5">
      <w:start w:val="1"/>
      <w:numFmt w:val="decimal"/>
      <w:lvlText w:val="%6."/>
      <w:lvlJc w:val="left"/>
      <w:pPr>
        <w:ind w:left="4860" w:hanging="360"/>
      </w:pPr>
    </w:lvl>
    <w:lvl w:ilvl="6">
      <w:start w:val="1"/>
      <w:numFmt w:val="decimal"/>
      <w:lvlText w:val="%7."/>
      <w:lvlJc w:val="left"/>
      <w:pPr>
        <w:ind w:left="5580" w:hanging="360"/>
      </w:pPr>
    </w:lvl>
    <w:lvl w:ilvl="7">
      <w:start w:val="1"/>
      <w:numFmt w:val="decimal"/>
      <w:lvlText w:val="%8."/>
      <w:lvlJc w:val="left"/>
      <w:pPr>
        <w:ind w:left="6300" w:hanging="360"/>
      </w:pPr>
    </w:lvl>
    <w:lvl w:ilvl="8">
      <w:start w:val="1"/>
      <w:numFmt w:val="decimal"/>
      <w:lvlText w:val="%9."/>
      <w:lvlJc w:val="left"/>
      <w:pPr>
        <w:ind w:left="7020" w:hanging="360"/>
      </w:pPr>
    </w:lvl>
  </w:abstractNum>
  <w:abstractNum w:abstractNumId="3" w15:restartNumberingAfterBreak="0">
    <w:nsid w:val="0A9814A6"/>
    <w:multiLevelType w:val="multilevel"/>
    <w:tmpl w:val="95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D23"/>
    <w:multiLevelType w:val="multilevel"/>
    <w:tmpl w:val="E726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01811"/>
    <w:multiLevelType w:val="hybridMultilevel"/>
    <w:tmpl w:val="9060537E"/>
    <w:lvl w:ilvl="0" w:tplc="7368DC98">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A463EB"/>
    <w:multiLevelType w:val="multilevel"/>
    <w:tmpl w:val="B514599C"/>
    <w:lvl w:ilvl="0">
      <w:start w:val="1"/>
      <w:numFmt w:val="bullet"/>
      <w:lvlText w:val=""/>
      <w:lvlJc w:val="left"/>
      <w:pPr>
        <w:ind w:left="720" w:hanging="360"/>
      </w:pPr>
      <w:rPr>
        <w:rFonts w:ascii="Symbol" w:hAnsi="Symbol" w:hint="default"/>
        <w:b w:val="0"/>
        <w:i w:val="0"/>
        <w:smallCaps w:val="0"/>
        <w:strike w:val="0"/>
        <w:color w:val="000000"/>
        <w:sz w:val="32"/>
        <w:szCs w:val="3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96"/>
        <w:szCs w:val="9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96"/>
        <w:szCs w:val="9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96"/>
        <w:szCs w:val="9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96"/>
        <w:szCs w:val="9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96"/>
        <w:szCs w:val="9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96"/>
        <w:szCs w:val="9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96"/>
        <w:szCs w:val="9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96"/>
        <w:szCs w:val="96"/>
        <w:u w:val="none"/>
        <w:shd w:val="clear" w:color="auto" w:fill="auto"/>
        <w:vertAlign w:val="baseline"/>
      </w:rPr>
    </w:lvl>
  </w:abstractNum>
  <w:abstractNum w:abstractNumId="7" w15:restartNumberingAfterBreak="0">
    <w:nsid w:val="132407DA"/>
    <w:multiLevelType w:val="multilevel"/>
    <w:tmpl w:val="B2701948"/>
    <w:lvl w:ilvl="0">
      <w:start w:val="1"/>
      <w:numFmt w:val="bullet"/>
      <w:lvlText w:val="●"/>
      <w:lvlJc w:val="right"/>
      <w:pPr>
        <w:ind w:left="720" w:hanging="360"/>
      </w:pPr>
      <w:rPr>
        <w:rFonts w:ascii="Roboto" w:eastAsia="Roboto" w:hAnsi="Roboto" w:cs="Roboto"/>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Roboto" w:eastAsia="Roboto" w:hAnsi="Roboto" w:cs="Roboto"/>
        <w:b w:val="0"/>
        <w:i w:val="0"/>
        <w:smallCaps w:val="0"/>
        <w:strike w:val="0"/>
        <w:color w:val="0D0D0D"/>
        <w:sz w:val="24"/>
        <w:szCs w:val="24"/>
        <w:highlight w:val="white"/>
        <w:u w:val="none"/>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7206AAE"/>
    <w:multiLevelType w:val="multilevel"/>
    <w:tmpl w:val="B1C20006"/>
    <w:lvl w:ilvl="0">
      <w:start w:val="1"/>
      <w:numFmt w:val="bullet"/>
      <w:lvlText w:val="●"/>
      <w:lvlJc w:val="right"/>
      <w:pPr>
        <w:ind w:left="720" w:hanging="360"/>
      </w:pPr>
      <w:rPr>
        <w:rFonts w:ascii="Roboto" w:eastAsia="Roboto" w:hAnsi="Roboto" w:cs="Roboto"/>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Roboto" w:eastAsia="Roboto" w:hAnsi="Roboto" w:cs="Roboto"/>
        <w:b w:val="0"/>
        <w:i w:val="0"/>
        <w:smallCaps w:val="0"/>
        <w:strike w:val="0"/>
        <w:color w:val="0D0D0D"/>
        <w:sz w:val="24"/>
        <w:szCs w:val="24"/>
        <w:highlight w:val="white"/>
        <w:u w:val="none"/>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1E973011"/>
    <w:multiLevelType w:val="multilevel"/>
    <w:tmpl w:val="45DC55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62D39C9"/>
    <w:multiLevelType w:val="multilevel"/>
    <w:tmpl w:val="45DC5548"/>
    <w:lvl w:ilvl="0">
      <w:start w:val="1"/>
      <w:numFmt w:val="decimal"/>
      <w:lvlText w:val="%1."/>
      <w:lvlJc w:val="left"/>
      <w:pPr>
        <w:ind w:left="1260" w:hanging="360"/>
      </w:pPr>
    </w:lvl>
    <w:lvl w:ilvl="1">
      <w:start w:val="1"/>
      <w:numFmt w:val="decimal"/>
      <w:lvlText w:val="%2."/>
      <w:lvlJc w:val="left"/>
      <w:pPr>
        <w:ind w:left="1980" w:hanging="360"/>
      </w:pPr>
    </w:lvl>
    <w:lvl w:ilvl="2">
      <w:start w:val="1"/>
      <w:numFmt w:val="decimal"/>
      <w:lvlText w:val="%3."/>
      <w:lvlJc w:val="left"/>
      <w:pPr>
        <w:ind w:left="2700" w:hanging="360"/>
      </w:pPr>
    </w:lvl>
    <w:lvl w:ilvl="3">
      <w:start w:val="1"/>
      <w:numFmt w:val="decimal"/>
      <w:lvlText w:val="%4."/>
      <w:lvlJc w:val="left"/>
      <w:pPr>
        <w:ind w:left="3420" w:hanging="360"/>
      </w:pPr>
    </w:lvl>
    <w:lvl w:ilvl="4">
      <w:start w:val="1"/>
      <w:numFmt w:val="decimal"/>
      <w:lvlText w:val="%5."/>
      <w:lvlJc w:val="left"/>
      <w:pPr>
        <w:ind w:left="4140" w:hanging="360"/>
      </w:pPr>
    </w:lvl>
    <w:lvl w:ilvl="5">
      <w:start w:val="1"/>
      <w:numFmt w:val="decimal"/>
      <w:lvlText w:val="%6."/>
      <w:lvlJc w:val="left"/>
      <w:pPr>
        <w:ind w:left="4860" w:hanging="360"/>
      </w:pPr>
    </w:lvl>
    <w:lvl w:ilvl="6">
      <w:start w:val="1"/>
      <w:numFmt w:val="decimal"/>
      <w:lvlText w:val="%7."/>
      <w:lvlJc w:val="left"/>
      <w:pPr>
        <w:ind w:left="5580" w:hanging="360"/>
      </w:pPr>
    </w:lvl>
    <w:lvl w:ilvl="7">
      <w:start w:val="1"/>
      <w:numFmt w:val="decimal"/>
      <w:lvlText w:val="%8."/>
      <w:lvlJc w:val="left"/>
      <w:pPr>
        <w:ind w:left="6300" w:hanging="360"/>
      </w:pPr>
    </w:lvl>
    <w:lvl w:ilvl="8">
      <w:start w:val="1"/>
      <w:numFmt w:val="decimal"/>
      <w:lvlText w:val="%9."/>
      <w:lvlJc w:val="left"/>
      <w:pPr>
        <w:ind w:left="7020" w:hanging="360"/>
      </w:pPr>
    </w:lvl>
  </w:abstractNum>
  <w:abstractNum w:abstractNumId="11" w15:restartNumberingAfterBreak="0">
    <w:nsid w:val="2ABE7D77"/>
    <w:multiLevelType w:val="multilevel"/>
    <w:tmpl w:val="FDC659A6"/>
    <w:lvl w:ilvl="0">
      <w:start w:val="1"/>
      <w:numFmt w:val="bullet"/>
      <w:lvlText w:val=""/>
      <w:lvlJc w:val="right"/>
      <w:pPr>
        <w:ind w:left="720" w:hanging="360"/>
      </w:pPr>
      <w:rPr>
        <w:rFonts w:ascii="Roboto" w:eastAsia="Roboto" w:hAnsi="Roboto" w:cs="Roboto"/>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Roboto" w:eastAsia="Roboto" w:hAnsi="Roboto" w:cs="Roboto"/>
        <w:b w:val="0"/>
        <w:i w:val="0"/>
        <w:smallCaps w:val="0"/>
        <w:strike w:val="0"/>
        <w:color w:val="0D0D0D"/>
        <w:sz w:val="24"/>
        <w:szCs w:val="24"/>
        <w:highlight w:val="white"/>
        <w:u w:val="none"/>
        <w:vertAlign w:val="baseline"/>
      </w:rPr>
    </w:lvl>
    <w:lvl w:ilvl="2">
      <w:start w:val="1"/>
      <w:numFmt w:val="bullet"/>
      <w:lvlText w:val="●"/>
      <w:lvlJc w:val="right"/>
      <w:pPr>
        <w:ind w:left="2160" w:hanging="450"/>
      </w:pPr>
      <w:rPr>
        <w:rFonts w:ascii="Roboto" w:eastAsia="Roboto" w:hAnsi="Roboto" w:cs="Roboto"/>
        <w:b w:val="0"/>
        <w:i w:val="0"/>
        <w:smallCaps w:val="0"/>
        <w:strike w:val="0"/>
        <w:color w:val="0D0D0D"/>
        <w:sz w:val="24"/>
        <w:szCs w:val="24"/>
        <w:highlight w:val="white"/>
        <w:u w:val="none"/>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2B523386"/>
    <w:multiLevelType w:val="multilevel"/>
    <w:tmpl w:val="B8B6A650"/>
    <w:lvl w:ilvl="0">
      <w:start w:val="1"/>
      <w:numFmt w:val="bullet"/>
      <w:lvlText w:val="●"/>
      <w:lvlJc w:val="right"/>
      <w:pPr>
        <w:ind w:left="720" w:hanging="360"/>
      </w:pPr>
      <w:rPr>
        <w:rFonts w:ascii="Roboto" w:eastAsia="Roboto" w:hAnsi="Roboto" w:cs="Roboto"/>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Roboto" w:eastAsia="Roboto" w:hAnsi="Roboto" w:cs="Roboto"/>
        <w:b w:val="0"/>
        <w:i w:val="0"/>
        <w:smallCaps w:val="0"/>
        <w:strike w:val="0"/>
        <w:color w:val="0D0D0D"/>
        <w:sz w:val="24"/>
        <w:szCs w:val="24"/>
        <w:highlight w:val="white"/>
        <w:u w:val="none"/>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BFA3F72"/>
    <w:multiLevelType w:val="multilevel"/>
    <w:tmpl w:val="5B1CA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E541E"/>
    <w:multiLevelType w:val="multilevel"/>
    <w:tmpl w:val="A02A12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4EA32A8"/>
    <w:multiLevelType w:val="multilevel"/>
    <w:tmpl w:val="201058AC"/>
    <w:lvl w:ilvl="0">
      <w:start w:val="1"/>
      <w:numFmt w:val="decimal"/>
      <w:lvlText w:val="%1."/>
      <w:lvlJc w:val="left"/>
      <w:pPr>
        <w:ind w:left="720" w:hanging="45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E55283"/>
    <w:multiLevelType w:val="multilevel"/>
    <w:tmpl w:val="3F0A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A29A1"/>
    <w:multiLevelType w:val="multilevel"/>
    <w:tmpl w:val="695EB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EA2E21"/>
    <w:multiLevelType w:val="hybridMultilevel"/>
    <w:tmpl w:val="E39A1B5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4E961DEA"/>
    <w:multiLevelType w:val="multilevel"/>
    <w:tmpl w:val="9CA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253E6"/>
    <w:multiLevelType w:val="hybridMultilevel"/>
    <w:tmpl w:val="E302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56C0E"/>
    <w:multiLevelType w:val="multilevel"/>
    <w:tmpl w:val="2A1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046F2"/>
    <w:multiLevelType w:val="multilevel"/>
    <w:tmpl w:val="06BE2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E06F14"/>
    <w:multiLevelType w:val="multilevel"/>
    <w:tmpl w:val="239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C3F83"/>
    <w:multiLevelType w:val="multilevel"/>
    <w:tmpl w:val="98DC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244DEB"/>
    <w:multiLevelType w:val="multilevel"/>
    <w:tmpl w:val="FD2ADA00"/>
    <w:lvl w:ilvl="0">
      <w:start w:val="1"/>
      <w:numFmt w:val="bullet"/>
      <w:lvlText w:val="●"/>
      <w:lvlJc w:val="right"/>
      <w:pPr>
        <w:ind w:left="720" w:hanging="360"/>
      </w:pPr>
      <w:rPr>
        <w:rFonts w:ascii="Roboto" w:eastAsia="Roboto" w:hAnsi="Roboto" w:cs="Roboto"/>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Roboto" w:eastAsia="Roboto" w:hAnsi="Roboto" w:cs="Roboto"/>
        <w:b w:val="0"/>
        <w:i w:val="0"/>
        <w:smallCaps w:val="0"/>
        <w:strike w:val="0"/>
        <w:color w:val="0D0D0D"/>
        <w:sz w:val="24"/>
        <w:szCs w:val="24"/>
        <w:highlight w:val="white"/>
        <w:u w:val="none"/>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5B6D273B"/>
    <w:multiLevelType w:val="multilevel"/>
    <w:tmpl w:val="8F3ED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A00E2"/>
    <w:multiLevelType w:val="multilevel"/>
    <w:tmpl w:val="3C7A7AB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5EF36B21"/>
    <w:multiLevelType w:val="multilevel"/>
    <w:tmpl w:val="C588A5A2"/>
    <w:lvl w:ilvl="0">
      <w:start w:val="1"/>
      <w:numFmt w:val="bullet"/>
      <w:lvlText w:val="o"/>
      <w:lvlJc w:val="left"/>
      <w:pPr>
        <w:tabs>
          <w:tab w:val="num" w:pos="720"/>
        </w:tabs>
        <w:ind w:left="720" w:hanging="360"/>
      </w:pPr>
      <w:rPr>
        <w:rFonts w:ascii="Courier New" w:hAnsi="Courier New" w:cs="Courier New" w:hint="default"/>
        <w:sz w:val="20"/>
        <w:szCs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445D3B"/>
    <w:multiLevelType w:val="multilevel"/>
    <w:tmpl w:val="EBF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25EE9"/>
    <w:multiLevelType w:val="multilevel"/>
    <w:tmpl w:val="B2CA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25030"/>
    <w:multiLevelType w:val="multilevel"/>
    <w:tmpl w:val="EDB0FA88"/>
    <w:lvl w:ilvl="0">
      <w:start w:val="1"/>
      <w:numFmt w:val="bullet"/>
      <w:lvlText w:val="●"/>
      <w:lvlJc w:val="right"/>
      <w:pPr>
        <w:ind w:left="720" w:hanging="360"/>
      </w:pPr>
      <w:rPr>
        <w:rFonts w:ascii="Roboto" w:eastAsia="Roboto" w:hAnsi="Roboto" w:cs="Roboto"/>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Roboto" w:eastAsia="Roboto" w:hAnsi="Roboto" w:cs="Roboto"/>
        <w:b w:val="0"/>
        <w:i w:val="0"/>
        <w:smallCaps w:val="0"/>
        <w:strike w:val="0"/>
        <w:color w:val="0D0D0D"/>
        <w:sz w:val="24"/>
        <w:szCs w:val="24"/>
        <w:highlight w:val="white"/>
        <w:u w:val="none"/>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697621B1"/>
    <w:multiLevelType w:val="multilevel"/>
    <w:tmpl w:val="876A92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CFF49E9"/>
    <w:multiLevelType w:val="multilevel"/>
    <w:tmpl w:val="87F66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DDC4FC3"/>
    <w:multiLevelType w:val="hybridMultilevel"/>
    <w:tmpl w:val="EE14051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1406D3D"/>
    <w:multiLevelType w:val="multilevel"/>
    <w:tmpl w:val="0860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10E8B"/>
    <w:multiLevelType w:val="multilevel"/>
    <w:tmpl w:val="26D052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75C5FAC"/>
    <w:multiLevelType w:val="multilevel"/>
    <w:tmpl w:val="02A6D6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8459A7"/>
    <w:multiLevelType w:val="hybridMultilevel"/>
    <w:tmpl w:val="176CCDEC"/>
    <w:lvl w:ilvl="0" w:tplc="8C5AEDCC">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62143B"/>
    <w:multiLevelType w:val="multilevel"/>
    <w:tmpl w:val="B9EABED8"/>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020AED"/>
    <w:multiLevelType w:val="multilevel"/>
    <w:tmpl w:val="8E1A1FEE"/>
    <w:lvl w:ilvl="0">
      <w:start w:val="1"/>
      <w:numFmt w:val="bullet"/>
      <w:lvlText w:val="●"/>
      <w:lvlJc w:val="right"/>
      <w:pPr>
        <w:ind w:left="720" w:hanging="360"/>
      </w:pPr>
      <w:rPr>
        <w:rFonts w:ascii="Roboto" w:eastAsia="Roboto" w:hAnsi="Roboto" w:cs="Roboto"/>
        <w:b w:val="0"/>
        <w:i w:val="0"/>
        <w:smallCaps w:val="0"/>
        <w:strike w:val="0"/>
        <w:color w:val="0D0D0D"/>
        <w:sz w:val="24"/>
        <w:szCs w:val="24"/>
        <w:highlight w:val="white"/>
        <w:u w:val="none"/>
        <w:vertAlign w:val="baseline"/>
      </w:rPr>
    </w:lvl>
    <w:lvl w:ilvl="1">
      <w:start w:val="1"/>
      <w:numFmt w:val="bullet"/>
      <w:lvlText w:val="●"/>
      <w:lvlJc w:val="right"/>
      <w:pPr>
        <w:ind w:left="1440" w:hanging="360"/>
      </w:pPr>
      <w:rPr>
        <w:rFonts w:ascii="Roboto" w:eastAsia="Roboto" w:hAnsi="Roboto" w:cs="Roboto"/>
        <w:b w:val="0"/>
        <w:i w:val="0"/>
        <w:smallCaps w:val="0"/>
        <w:strike w:val="0"/>
        <w:color w:val="0D0D0D"/>
        <w:sz w:val="24"/>
        <w:szCs w:val="24"/>
        <w:highlight w:val="white"/>
        <w:u w:val="none"/>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79516A31"/>
    <w:multiLevelType w:val="multilevel"/>
    <w:tmpl w:val="39E2F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DF74ABA"/>
    <w:multiLevelType w:val="multilevel"/>
    <w:tmpl w:val="F29C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82036E"/>
    <w:multiLevelType w:val="multilevel"/>
    <w:tmpl w:val="9942E20C"/>
    <w:lvl w:ilvl="0">
      <w:start w:val="1"/>
      <w:numFmt w:val="decimal"/>
      <w:lvlText w:val="%1."/>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55296">
    <w:abstractNumId w:val="12"/>
  </w:num>
  <w:num w:numId="2" w16cid:durableId="366103051">
    <w:abstractNumId w:val="41"/>
  </w:num>
  <w:num w:numId="3" w16cid:durableId="1927108262">
    <w:abstractNumId w:val="15"/>
  </w:num>
  <w:num w:numId="4" w16cid:durableId="1699699293">
    <w:abstractNumId w:val="6"/>
  </w:num>
  <w:num w:numId="5" w16cid:durableId="244536890">
    <w:abstractNumId w:val="33"/>
  </w:num>
  <w:num w:numId="6" w16cid:durableId="1651859211">
    <w:abstractNumId w:val="25"/>
  </w:num>
  <w:num w:numId="7" w16cid:durableId="2079476578">
    <w:abstractNumId w:val="36"/>
  </w:num>
  <w:num w:numId="8" w16cid:durableId="1402799305">
    <w:abstractNumId w:val="7"/>
  </w:num>
  <w:num w:numId="9" w16cid:durableId="1754467680">
    <w:abstractNumId w:val="8"/>
  </w:num>
  <w:num w:numId="10" w16cid:durableId="2146578311">
    <w:abstractNumId w:val="14"/>
  </w:num>
  <w:num w:numId="11" w16cid:durableId="196740462">
    <w:abstractNumId w:val="22"/>
  </w:num>
  <w:num w:numId="12" w16cid:durableId="1366517705">
    <w:abstractNumId w:val="40"/>
  </w:num>
  <w:num w:numId="13" w16cid:durableId="970551850">
    <w:abstractNumId w:val="11"/>
  </w:num>
  <w:num w:numId="14" w16cid:durableId="1249269337">
    <w:abstractNumId w:val="31"/>
  </w:num>
  <w:num w:numId="15" w16cid:durableId="2077972587">
    <w:abstractNumId w:val="32"/>
  </w:num>
  <w:num w:numId="16" w16cid:durableId="240678791">
    <w:abstractNumId w:val="9"/>
  </w:num>
  <w:num w:numId="17" w16cid:durableId="1604335736">
    <w:abstractNumId w:val="27"/>
  </w:num>
  <w:num w:numId="18" w16cid:durableId="187256218">
    <w:abstractNumId w:val="18"/>
  </w:num>
  <w:num w:numId="19" w16cid:durableId="1432510436">
    <w:abstractNumId w:val="29"/>
  </w:num>
  <w:num w:numId="20" w16cid:durableId="530605159">
    <w:abstractNumId w:val="16"/>
  </w:num>
  <w:num w:numId="21" w16cid:durableId="1739672363">
    <w:abstractNumId w:val="19"/>
  </w:num>
  <w:num w:numId="22" w16cid:durableId="756681092">
    <w:abstractNumId w:val="24"/>
  </w:num>
  <w:num w:numId="23" w16cid:durableId="1310398225">
    <w:abstractNumId w:val="30"/>
  </w:num>
  <w:num w:numId="24" w16cid:durableId="1437409050">
    <w:abstractNumId w:val="3"/>
  </w:num>
  <w:num w:numId="25" w16cid:durableId="1266813853">
    <w:abstractNumId w:val="21"/>
  </w:num>
  <w:num w:numId="26" w16cid:durableId="812865535">
    <w:abstractNumId w:val="1"/>
  </w:num>
  <w:num w:numId="27" w16cid:durableId="540170475">
    <w:abstractNumId w:val="4"/>
  </w:num>
  <w:num w:numId="28" w16cid:durableId="1993025162">
    <w:abstractNumId w:val="42"/>
  </w:num>
  <w:num w:numId="29" w16cid:durableId="1702585796">
    <w:abstractNumId w:val="17"/>
  </w:num>
  <w:num w:numId="30" w16cid:durableId="1115254225">
    <w:abstractNumId w:val="37"/>
  </w:num>
  <w:num w:numId="31" w16cid:durableId="888951610">
    <w:abstractNumId w:val="28"/>
  </w:num>
  <w:num w:numId="32" w16cid:durableId="1080756132">
    <w:abstractNumId w:val="38"/>
  </w:num>
  <w:num w:numId="33" w16cid:durableId="1557542159">
    <w:abstractNumId w:val="5"/>
  </w:num>
  <w:num w:numId="34" w16cid:durableId="1586261595">
    <w:abstractNumId w:val="34"/>
  </w:num>
  <w:num w:numId="35" w16cid:durableId="2018773234">
    <w:abstractNumId w:val="43"/>
  </w:num>
  <w:num w:numId="36" w16cid:durableId="1015619190">
    <w:abstractNumId w:val="39"/>
  </w:num>
  <w:num w:numId="37" w16cid:durableId="1674642777">
    <w:abstractNumId w:val="13"/>
  </w:num>
  <w:num w:numId="38" w16cid:durableId="1840806031">
    <w:abstractNumId w:val="20"/>
  </w:num>
  <w:num w:numId="39" w16cid:durableId="597062344">
    <w:abstractNumId w:val="26"/>
  </w:num>
  <w:num w:numId="40" w16cid:durableId="468089404">
    <w:abstractNumId w:val="23"/>
  </w:num>
  <w:num w:numId="41" w16cid:durableId="900334032">
    <w:abstractNumId w:val="35"/>
  </w:num>
  <w:num w:numId="42" w16cid:durableId="1957325189">
    <w:abstractNumId w:val="0"/>
  </w:num>
  <w:num w:numId="43" w16cid:durableId="299117477">
    <w:abstractNumId w:val="2"/>
  </w:num>
  <w:num w:numId="44" w16cid:durableId="70977802">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206B"/>
    <w:rsid w:val="00004ACB"/>
    <w:rsid w:val="00016608"/>
    <w:rsid w:val="000C391A"/>
    <w:rsid w:val="00105046"/>
    <w:rsid w:val="00127343"/>
    <w:rsid w:val="00145A3B"/>
    <w:rsid w:val="001538D1"/>
    <w:rsid w:val="001616C9"/>
    <w:rsid w:val="00247427"/>
    <w:rsid w:val="002B0AF7"/>
    <w:rsid w:val="002B1AF3"/>
    <w:rsid w:val="002E18F5"/>
    <w:rsid w:val="00301939"/>
    <w:rsid w:val="00351AAE"/>
    <w:rsid w:val="00404A69"/>
    <w:rsid w:val="004207E5"/>
    <w:rsid w:val="004247AF"/>
    <w:rsid w:val="00513D93"/>
    <w:rsid w:val="00543D97"/>
    <w:rsid w:val="005B6AA7"/>
    <w:rsid w:val="006A7715"/>
    <w:rsid w:val="006C0589"/>
    <w:rsid w:val="006C7238"/>
    <w:rsid w:val="006D1D5D"/>
    <w:rsid w:val="006D206B"/>
    <w:rsid w:val="00724EB6"/>
    <w:rsid w:val="007737EF"/>
    <w:rsid w:val="00775E22"/>
    <w:rsid w:val="007A68F5"/>
    <w:rsid w:val="007B00AD"/>
    <w:rsid w:val="00825A96"/>
    <w:rsid w:val="00897C8C"/>
    <w:rsid w:val="008D6DA3"/>
    <w:rsid w:val="008E5B7C"/>
    <w:rsid w:val="009A1CB5"/>
    <w:rsid w:val="009C2D0F"/>
    <w:rsid w:val="00B04C36"/>
    <w:rsid w:val="00B166AF"/>
    <w:rsid w:val="00B44DFC"/>
    <w:rsid w:val="00B619CE"/>
    <w:rsid w:val="00BB29A2"/>
    <w:rsid w:val="00BC3E84"/>
    <w:rsid w:val="00C85B94"/>
    <w:rsid w:val="00C96520"/>
    <w:rsid w:val="00CD27BB"/>
    <w:rsid w:val="00D70201"/>
    <w:rsid w:val="00DA6643"/>
    <w:rsid w:val="00DE4F0D"/>
    <w:rsid w:val="00E26875"/>
    <w:rsid w:val="00E27A0B"/>
    <w:rsid w:val="00E32C73"/>
    <w:rsid w:val="00E32F3B"/>
    <w:rsid w:val="00ED3D85"/>
    <w:rsid w:val="00F2650E"/>
    <w:rsid w:val="00F35234"/>
    <w:rsid w:val="00F67A26"/>
    <w:rsid w:val="00F74154"/>
    <w:rsid w:val="00FE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689DD3"/>
  <w15:docId w15:val="{F84F61B5-D52D-EA41-857B-7C5D7FBA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7EF"/>
  </w:style>
  <w:style w:type="paragraph" w:styleId="Heading1">
    <w:name w:val="heading 1"/>
    <w:basedOn w:val="Normal4"/>
    <w:next w:val="Normal4"/>
    <w:rsid w:val="006D206B"/>
    <w:pPr>
      <w:keepNext/>
      <w:keepLines/>
      <w:spacing w:before="400" w:after="120"/>
      <w:outlineLvl w:val="0"/>
    </w:pPr>
    <w:rPr>
      <w:sz w:val="40"/>
      <w:szCs w:val="40"/>
    </w:rPr>
  </w:style>
  <w:style w:type="paragraph" w:styleId="Heading2">
    <w:name w:val="heading 2"/>
    <w:basedOn w:val="Normal4"/>
    <w:next w:val="Normal4"/>
    <w:rsid w:val="006D206B"/>
    <w:pPr>
      <w:keepNext/>
      <w:keepLines/>
      <w:spacing w:before="360" w:after="120"/>
      <w:outlineLvl w:val="1"/>
    </w:pPr>
    <w:rPr>
      <w:sz w:val="32"/>
      <w:szCs w:val="32"/>
    </w:rPr>
  </w:style>
  <w:style w:type="paragraph" w:styleId="Heading3">
    <w:name w:val="heading 3"/>
    <w:basedOn w:val="Normal4"/>
    <w:next w:val="Normal4"/>
    <w:rsid w:val="006D206B"/>
    <w:pPr>
      <w:keepNext/>
      <w:keepLines/>
      <w:spacing w:before="320" w:after="80"/>
      <w:outlineLvl w:val="2"/>
    </w:pPr>
    <w:rPr>
      <w:color w:val="434343"/>
      <w:sz w:val="28"/>
      <w:szCs w:val="28"/>
    </w:rPr>
  </w:style>
  <w:style w:type="paragraph" w:styleId="Heading4">
    <w:name w:val="heading 4"/>
    <w:basedOn w:val="Normal4"/>
    <w:next w:val="Normal4"/>
    <w:rsid w:val="006D206B"/>
    <w:pPr>
      <w:keepNext/>
      <w:keepLines/>
      <w:spacing w:before="280" w:after="80"/>
      <w:outlineLvl w:val="3"/>
    </w:pPr>
    <w:rPr>
      <w:color w:val="666666"/>
      <w:sz w:val="24"/>
      <w:szCs w:val="24"/>
    </w:rPr>
  </w:style>
  <w:style w:type="paragraph" w:styleId="Heading5">
    <w:name w:val="heading 5"/>
    <w:basedOn w:val="Normal4"/>
    <w:next w:val="Normal4"/>
    <w:rsid w:val="006D206B"/>
    <w:pPr>
      <w:keepNext/>
      <w:keepLines/>
      <w:spacing w:before="240" w:after="80"/>
      <w:outlineLvl w:val="4"/>
    </w:pPr>
    <w:rPr>
      <w:color w:val="666666"/>
    </w:rPr>
  </w:style>
  <w:style w:type="paragraph" w:styleId="Heading6">
    <w:name w:val="heading 6"/>
    <w:basedOn w:val="Normal4"/>
    <w:next w:val="Normal4"/>
    <w:rsid w:val="006D206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D206B"/>
  </w:style>
  <w:style w:type="paragraph" w:styleId="Title">
    <w:name w:val="Title"/>
    <w:basedOn w:val="Normal4"/>
    <w:next w:val="Normal4"/>
    <w:rsid w:val="006D206B"/>
    <w:pPr>
      <w:keepNext/>
      <w:keepLines/>
      <w:spacing w:after="60"/>
    </w:pPr>
    <w:rPr>
      <w:sz w:val="52"/>
      <w:szCs w:val="52"/>
    </w:rPr>
  </w:style>
  <w:style w:type="paragraph" w:customStyle="1" w:styleId="Normal2">
    <w:name w:val="Normal2"/>
    <w:rsid w:val="006D206B"/>
  </w:style>
  <w:style w:type="paragraph" w:customStyle="1" w:styleId="Normal3">
    <w:name w:val="Normal3"/>
    <w:rsid w:val="006D206B"/>
  </w:style>
  <w:style w:type="paragraph" w:customStyle="1" w:styleId="Normal4">
    <w:name w:val="Normal4"/>
    <w:rsid w:val="006D206B"/>
  </w:style>
  <w:style w:type="paragraph" w:styleId="Subtitle">
    <w:name w:val="Subtitle"/>
    <w:basedOn w:val="Normal4"/>
    <w:next w:val="Normal4"/>
    <w:rsid w:val="006D206B"/>
    <w:pPr>
      <w:keepNext/>
      <w:keepLines/>
      <w:spacing w:after="320"/>
    </w:pPr>
    <w:rPr>
      <w:color w:val="666666"/>
      <w:sz w:val="30"/>
      <w:szCs w:val="30"/>
    </w:rPr>
  </w:style>
  <w:style w:type="table" w:customStyle="1" w:styleId="a">
    <w:basedOn w:val="TableNormal"/>
    <w:rsid w:val="006D206B"/>
    <w:tblPr>
      <w:tblStyleRowBandSize w:val="1"/>
      <w:tblStyleColBandSize w:val="1"/>
      <w:tblCellMar>
        <w:top w:w="100" w:type="dxa"/>
        <w:left w:w="100" w:type="dxa"/>
        <w:bottom w:w="100" w:type="dxa"/>
        <w:right w:w="100" w:type="dxa"/>
      </w:tblCellMar>
    </w:tblPr>
  </w:style>
  <w:style w:type="table" w:customStyle="1" w:styleId="a0">
    <w:basedOn w:val="TableNormal"/>
    <w:rsid w:val="006D206B"/>
    <w:tblPr>
      <w:tblStyleRowBandSize w:val="1"/>
      <w:tblStyleColBandSize w:val="1"/>
      <w:tblCellMar>
        <w:top w:w="100" w:type="dxa"/>
        <w:left w:w="100" w:type="dxa"/>
        <w:bottom w:w="100" w:type="dxa"/>
        <w:right w:w="100" w:type="dxa"/>
      </w:tblCellMar>
    </w:tblPr>
  </w:style>
  <w:style w:type="table" w:customStyle="1" w:styleId="a1">
    <w:basedOn w:val="TableNormal"/>
    <w:rsid w:val="006D206B"/>
    <w:tblPr>
      <w:tblStyleRowBandSize w:val="1"/>
      <w:tblStyleColBandSize w:val="1"/>
      <w:tblCellMar>
        <w:top w:w="100" w:type="dxa"/>
        <w:left w:w="100" w:type="dxa"/>
        <w:bottom w:w="100" w:type="dxa"/>
        <w:right w:w="100" w:type="dxa"/>
      </w:tblCellMar>
    </w:tblPr>
  </w:style>
  <w:style w:type="table" w:customStyle="1" w:styleId="a2">
    <w:basedOn w:val="TableNormal"/>
    <w:rsid w:val="006D206B"/>
    <w:tblPr>
      <w:tblStyleRowBandSize w:val="1"/>
      <w:tblStyleColBandSize w:val="1"/>
      <w:tblCellMar>
        <w:top w:w="100" w:type="dxa"/>
        <w:left w:w="100" w:type="dxa"/>
        <w:bottom w:w="100" w:type="dxa"/>
        <w:right w:w="100" w:type="dxa"/>
      </w:tblCellMar>
    </w:tblPr>
  </w:style>
  <w:style w:type="table" w:customStyle="1" w:styleId="a3">
    <w:basedOn w:val="TableNormal"/>
    <w:rsid w:val="006D206B"/>
    <w:tblPr>
      <w:tblStyleRowBandSize w:val="1"/>
      <w:tblStyleColBandSize w:val="1"/>
      <w:tblCellMar>
        <w:top w:w="100" w:type="dxa"/>
        <w:left w:w="100" w:type="dxa"/>
        <w:bottom w:w="100" w:type="dxa"/>
        <w:right w:w="100" w:type="dxa"/>
      </w:tblCellMar>
    </w:tblPr>
  </w:style>
  <w:style w:type="table" w:customStyle="1" w:styleId="a4">
    <w:basedOn w:val="TableNormal"/>
    <w:rsid w:val="006D206B"/>
    <w:tblPr>
      <w:tblStyleRowBandSize w:val="1"/>
      <w:tblStyleColBandSize w:val="1"/>
      <w:tblCellMar>
        <w:top w:w="100" w:type="dxa"/>
        <w:left w:w="100" w:type="dxa"/>
        <w:bottom w:w="100" w:type="dxa"/>
        <w:right w:w="100" w:type="dxa"/>
      </w:tblCellMar>
    </w:tblPr>
  </w:style>
  <w:style w:type="table" w:customStyle="1" w:styleId="a5">
    <w:basedOn w:val="TableNormal"/>
    <w:rsid w:val="006D206B"/>
    <w:tblPr>
      <w:tblStyleRowBandSize w:val="1"/>
      <w:tblStyleColBandSize w:val="1"/>
      <w:tblCellMar>
        <w:top w:w="100" w:type="dxa"/>
        <w:left w:w="100" w:type="dxa"/>
        <w:bottom w:w="100" w:type="dxa"/>
        <w:right w:w="100" w:type="dxa"/>
      </w:tblCellMar>
    </w:tblPr>
  </w:style>
  <w:style w:type="table" w:customStyle="1" w:styleId="a6">
    <w:basedOn w:val="TableNormal"/>
    <w:rsid w:val="006D206B"/>
    <w:tblPr>
      <w:tblStyleRowBandSize w:val="1"/>
      <w:tblStyleColBandSize w:val="1"/>
      <w:tblCellMar>
        <w:top w:w="100" w:type="dxa"/>
        <w:left w:w="100" w:type="dxa"/>
        <w:bottom w:w="100" w:type="dxa"/>
        <w:right w:w="100" w:type="dxa"/>
      </w:tblCellMar>
    </w:tblPr>
  </w:style>
  <w:style w:type="table" w:customStyle="1" w:styleId="a7">
    <w:basedOn w:val="TableNormal"/>
    <w:rsid w:val="006D206B"/>
    <w:tblPr>
      <w:tblStyleRowBandSize w:val="1"/>
      <w:tblStyleColBandSize w:val="1"/>
      <w:tblCellMar>
        <w:top w:w="100" w:type="dxa"/>
        <w:left w:w="100" w:type="dxa"/>
        <w:bottom w:w="100" w:type="dxa"/>
        <w:right w:w="100" w:type="dxa"/>
      </w:tblCellMar>
    </w:tblPr>
  </w:style>
  <w:style w:type="table" w:customStyle="1" w:styleId="a8">
    <w:basedOn w:val="TableNormal"/>
    <w:rsid w:val="006D206B"/>
    <w:tblPr>
      <w:tblStyleRowBandSize w:val="1"/>
      <w:tblStyleColBandSize w:val="1"/>
      <w:tblCellMar>
        <w:top w:w="100" w:type="dxa"/>
        <w:left w:w="100" w:type="dxa"/>
        <w:bottom w:w="100" w:type="dxa"/>
        <w:right w:w="100" w:type="dxa"/>
      </w:tblCellMar>
    </w:tblPr>
  </w:style>
  <w:style w:type="table" w:customStyle="1" w:styleId="a9">
    <w:basedOn w:val="TableNormal"/>
    <w:rsid w:val="006D206B"/>
    <w:tblPr>
      <w:tblStyleRowBandSize w:val="1"/>
      <w:tblStyleColBandSize w:val="1"/>
      <w:tblCellMar>
        <w:top w:w="100" w:type="dxa"/>
        <w:left w:w="100" w:type="dxa"/>
        <w:bottom w:w="100" w:type="dxa"/>
        <w:right w:w="100" w:type="dxa"/>
      </w:tblCellMar>
    </w:tblPr>
  </w:style>
  <w:style w:type="table" w:customStyle="1" w:styleId="aa">
    <w:basedOn w:val="TableNormal"/>
    <w:rsid w:val="006D206B"/>
    <w:tblPr>
      <w:tblStyleRowBandSize w:val="1"/>
      <w:tblStyleColBandSize w:val="1"/>
      <w:tblCellMar>
        <w:top w:w="100" w:type="dxa"/>
        <w:left w:w="100" w:type="dxa"/>
        <w:bottom w:w="100" w:type="dxa"/>
        <w:right w:w="100" w:type="dxa"/>
      </w:tblCellMar>
    </w:tblPr>
  </w:style>
  <w:style w:type="table" w:customStyle="1" w:styleId="ab">
    <w:basedOn w:val="TableNormal"/>
    <w:rsid w:val="006D206B"/>
    <w:tblPr>
      <w:tblStyleRowBandSize w:val="1"/>
      <w:tblStyleColBandSize w:val="1"/>
      <w:tblCellMar>
        <w:top w:w="100" w:type="dxa"/>
        <w:left w:w="100" w:type="dxa"/>
        <w:bottom w:w="100" w:type="dxa"/>
        <w:right w:w="100" w:type="dxa"/>
      </w:tblCellMar>
    </w:tblPr>
  </w:style>
  <w:style w:type="table" w:customStyle="1" w:styleId="ac">
    <w:basedOn w:val="TableNormal"/>
    <w:rsid w:val="006D206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32F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F3B"/>
    <w:rPr>
      <w:rFonts w:ascii="Tahoma" w:hAnsi="Tahoma" w:cs="Tahoma"/>
      <w:sz w:val="16"/>
      <w:szCs w:val="16"/>
    </w:rPr>
  </w:style>
  <w:style w:type="paragraph" w:styleId="ListParagraph">
    <w:name w:val="List Paragraph"/>
    <w:basedOn w:val="Normal"/>
    <w:uiPriority w:val="34"/>
    <w:qFormat/>
    <w:rsid w:val="00E32F3B"/>
    <w:pPr>
      <w:spacing w:after="160" w:line="259" w:lineRule="auto"/>
      <w:ind w:left="720"/>
      <w:contextualSpacing/>
    </w:pPr>
    <w:rPr>
      <w:rFonts w:ascii="Calibri" w:eastAsia="Calibri" w:hAnsi="Calibri" w:cs="Calibri"/>
      <w:lang w:val="en-IN"/>
    </w:rPr>
  </w:style>
  <w:style w:type="character" w:customStyle="1" w:styleId="number">
    <w:name w:val="number"/>
    <w:basedOn w:val="DefaultParagraphFont"/>
    <w:rsid w:val="00D70201"/>
  </w:style>
  <w:style w:type="character" w:styleId="Strong">
    <w:name w:val="Strong"/>
    <w:basedOn w:val="DefaultParagraphFont"/>
    <w:uiPriority w:val="22"/>
    <w:qFormat/>
    <w:rsid w:val="006A7715"/>
    <w:rPr>
      <w:b/>
      <w:bCs/>
    </w:rPr>
  </w:style>
  <w:style w:type="paragraph" w:styleId="NormalWeb">
    <w:name w:val="Normal (Web)"/>
    <w:basedOn w:val="Normal"/>
    <w:uiPriority w:val="99"/>
    <w:unhideWhenUsed/>
    <w:rsid w:val="006A77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652">
      <w:bodyDiv w:val="1"/>
      <w:marLeft w:val="0"/>
      <w:marRight w:val="0"/>
      <w:marTop w:val="0"/>
      <w:marBottom w:val="0"/>
      <w:divBdr>
        <w:top w:val="none" w:sz="0" w:space="0" w:color="auto"/>
        <w:left w:val="none" w:sz="0" w:space="0" w:color="auto"/>
        <w:bottom w:val="none" w:sz="0" w:space="0" w:color="auto"/>
        <w:right w:val="none" w:sz="0" w:space="0" w:color="auto"/>
      </w:divBdr>
    </w:div>
    <w:div w:id="49038550">
      <w:bodyDiv w:val="1"/>
      <w:marLeft w:val="0"/>
      <w:marRight w:val="0"/>
      <w:marTop w:val="0"/>
      <w:marBottom w:val="0"/>
      <w:divBdr>
        <w:top w:val="none" w:sz="0" w:space="0" w:color="auto"/>
        <w:left w:val="none" w:sz="0" w:space="0" w:color="auto"/>
        <w:bottom w:val="none" w:sz="0" w:space="0" w:color="auto"/>
        <w:right w:val="none" w:sz="0" w:space="0" w:color="auto"/>
      </w:divBdr>
    </w:div>
    <w:div w:id="85656696">
      <w:bodyDiv w:val="1"/>
      <w:marLeft w:val="0"/>
      <w:marRight w:val="0"/>
      <w:marTop w:val="0"/>
      <w:marBottom w:val="0"/>
      <w:divBdr>
        <w:top w:val="none" w:sz="0" w:space="0" w:color="auto"/>
        <w:left w:val="none" w:sz="0" w:space="0" w:color="auto"/>
        <w:bottom w:val="none" w:sz="0" w:space="0" w:color="auto"/>
        <w:right w:val="none" w:sz="0" w:space="0" w:color="auto"/>
      </w:divBdr>
    </w:div>
    <w:div w:id="99646927">
      <w:bodyDiv w:val="1"/>
      <w:marLeft w:val="0"/>
      <w:marRight w:val="0"/>
      <w:marTop w:val="0"/>
      <w:marBottom w:val="0"/>
      <w:divBdr>
        <w:top w:val="none" w:sz="0" w:space="0" w:color="auto"/>
        <w:left w:val="none" w:sz="0" w:space="0" w:color="auto"/>
        <w:bottom w:val="none" w:sz="0" w:space="0" w:color="auto"/>
        <w:right w:val="none" w:sz="0" w:space="0" w:color="auto"/>
      </w:divBdr>
    </w:div>
    <w:div w:id="184635783">
      <w:bodyDiv w:val="1"/>
      <w:marLeft w:val="0"/>
      <w:marRight w:val="0"/>
      <w:marTop w:val="0"/>
      <w:marBottom w:val="0"/>
      <w:divBdr>
        <w:top w:val="none" w:sz="0" w:space="0" w:color="auto"/>
        <w:left w:val="none" w:sz="0" w:space="0" w:color="auto"/>
        <w:bottom w:val="none" w:sz="0" w:space="0" w:color="auto"/>
        <w:right w:val="none" w:sz="0" w:space="0" w:color="auto"/>
      </w:divBdr>
    </w:div>
    <w:div w:id="233053883">
      <w:bodyDiv w:val="1"/>
      <w:marLeft w:val="0"/>
      <w:marRight w:val="0"/>
      <w:marTop w:val="0"/>
      <w:marBottom w:val="0"/>
      <w:divBdr>
        <w:top w:val="none" w:sz="0" w:space="0" w:color="auto"/>
        <w:left w:val="none" w:sz="0" w:space="0" w:color="auto"/>
        <w:bottom w:val="none" w:sz="0" w:space="0" w:color="auto"/>
        <w:right w:val="none" w:sz="0" w:space="0" w:color="auto"/>
      </w:divBdr>
    </w:div>
    <w:div w:id="261108454">
      <w:bodyDiv w:val="1"/>
      <w:marLeft w:val="0"/>
      <w:marRight w:val="0"/>
      <w:marTop w:val="0"/>
      <w:marBottom w:val="0"/>
      <w:divBdr>
        <w:top w:val="none" w:sz="0" w:space="0" w:color="auto"/>
        <w:left w:val="none" w:sz="0" w:space="0" w:color="auto"/>
        <w:bottom w:val="none" w:sz="0" w:space="0" w:color="auto"/>
        <w:right w:val="none" w:sz="0" w:space="0" w:color="auto"/>
      </w:divBdr>
    </w:div>
    <w:div w:id="298069480">
      <w:bodyDiv w:val="1"/>
      <w:marLeft w:val="0"/>
      <w:marRight w:val="0"/>
      <w:marTop w:val="0"/>
      <w:marBottom w:val="0"/>
      <w:divBdr>
        <w:top w:val="none" w:sz="0" w:space="0" w:color="auto"/>
        <w:left w:val="none" w:sz="0" w:space="0" w:color="auto"/>
        <w:bottom w:val="none" w:sz="0" w:space="0" w:color="auto"/>
        <w:right w:val="none" w:sz="0" w:space="0" w:color="auto"/>
      </w:divBdr>
    </w:div>
    <w:div w:id="342822557">
      <w:bodyDiv w:val="1"/>
      <w:marLeft w:val="0"/>
      <w:marRight w:val="0"/>
      <w:marTop w:val="0"/>
      <w:marBottom w:val="0"/>
      <w:divBdr>
        <w:top w:val="none" w:sz="0" w:space="0" w:color="auto"/>
        <w:left w:val="none" w:sz="0" w:space="0" w:color="auto"/>
        <w:bottom w:val="none" w:sz="0" w:space="0" w:color="auto"/>
        <w:right w:val="none" w:sz="0" w:space="0" w:color="auto"/>
      </w:divBdr>
    </w:div>
    <w:div w:id="393234318">
      <w:bodyDiv w:val="1"/>
      <w:marLeft w:val="0"/>
      <w:marRight w:val="0"/>
      <w:marTop w:val="0"/>
      <w:marBottom w:val="0"/>
      <w:divBdr>
        <w:top w:val="none" w:sz="0" w:space="0" w:color="auto"/>
        <w:left w:val="none" w:sz="0" w:space="0" w:color="auto"/>
        <w:bottom w:val="none" w:sz="0" w:space="0" w:color="auto"/>
        <w:right w:val="none" w:sz="0" w:space="0" w:color="auto"/>
      </w:divBdr>
    </w:div>
    <w:div w:id="478614728">
      <w:bodyDiv w:val="1"/>
      <w:marLeft w:val="0"/>
      <w:marRight w:val="0"/>
      <w:marTop w:val="0"/>
      <w:marBottom w:val="0"/>
      <w:divBdr>
        <w:top w:val="none" w:sz="0" w:space="0" w:color="auto"/>
        <w:left w:val="none" w:sz="0" w:space="0" w:color="auto"/>
        <w:bottom w:val="none" w:sz="0" w:space="0" w:color="auto"/>
        <w:right w:val="none" w:sz="0" w:space="0" w:color="auto"/>
      </w:divBdr>
    </w:div>
    <w:div w:id="511529085">
      <w:bodyDiv w:val="1"/>
      <w:marLeft w:val="0"/>
      <w:marRight w:val="0"/>
      <w:marTop w:val="0"/>
      <w:marBottom w:val="0"/>
      <w:divBdr>
        <w:top w:val="none" w:sz="0" w:space="0" w:color="auto"/>
        <w:left w:val="none" w:sz="0" w:space="0" w:color="auto"/>
        <w:bottom w:val="none" w:sz="0" w:space="0" w:color="auto"/>
        <w:right w:val="none" w:sz="0" w:space="0" w:color="auto"/>
      </w:divBdr>
    </w:div>
    <w:div w:id="548734809">
      <w:bodyDiv w:val="1"/>
      <w:marLeft w:val="0"/>
      <w:marRight w:val="0"/>
      <w:marTop w:val="0"/>
      <w:marBottom w:val="0"/>
      <w:divBdr>
        <w:top w:val="none" w:sz="0" w:space="0" w:color="auto"/>
        <w:left w:val="none" w:sz="0" w:space="0" w:color="auto"/>
        <w:bottom w:val="none" w:sz="0" w:space="0" w:color="auto"/>
        <w:right w:val="none" w:sz="0" w:space="0" w:color="auto"/>
      </w:divBdr>
    </w:div>
    <w:div w:id="698556167">
      <w:bodyDiv w:val="1"/>
      <w:marLeft w:val="0"/>
      <w:marRight w:val="0"/>
      <w:marTop w:val="0"/>
      <w:marBottom w:val="0"/>
      <w:divBdr>
        <w:top w:val="none" w:sz="0" w:space="0" w:color="auto"/>
        <w:left w:val="none" w:sz="0" w:space="0" w:color="auto"/>
        <w:bottom w:val="none" w:sz="0" w:space="0" w:color="auto"/>
        <w:right w:val="none" w:sz="0" w:space="0" w:color="auto"/>
      </w:divBdr>
    </w:div>
    <w:div w:id="699159394">
      <w:bodyDiv w:val="1"/>
      <w:marLeft w:val="0"/>
      <w:marRight w:val="0"/>
      <w:marTop w:val="0"/>
      <w:marBottom w:val="0"/>
      <w:divBdr>
        <w:top w:val="none" w:sz="0" w:space="0" w:color="auto"/>
        <w:left w:val="none" w:sz="0" w:space="0" w:color="auto"/>
        <w:bottom w:val="none" w:sz="0" w:space="0" w:color="auto"/>
        <w:right w:val="none" w:sz="0" w:space="0" w:color="auto"/>
      </w:divBdr>
    </w:div>
    <w:div w:id="833498372">
      <w:bodyDiv w:val="1"/>
      <w:marLeft w:val="0"/>
      <w:marRight w:val="0"/>
      <w:marTop w:val="0"/>
      <w:marBottom w:val="0"/>
      <w:divBdr>
        <w:top w:val="none" w:sz="0" w:space="0" w:color="auto"/>
        <w:left w:val="none" w:sz="0" w:space="0" w:color="auto"/>
        <w:bottom w:val="none" w:sz="0" w:space="0" w:color="auto"/>
        <w:right w:val="none" w:sz="0" w:space="0" w:color="auto"/>
      </w:divBdr>
    </w:div>
    <w:div w:id="891115300">
      <w:bodyDiv w:val="1"/>
      <w:marLeft w:val="0"/>
      <w:marRight w:val="0"/>
      <w:marTop w:val="0"/>
      <w:marBottom w:val="0"/>
      <w:divBdr>
        <w:top w:val="none" w:sz="0" w:space="0" w:color="auto"/>
        <w:left w:val="none" w:sz="0" w:space="0" w:color="auto"/>
        <w:bottom w:val="none" w:sz="0" w:space="0" w:color="auto"/>
        <w:right w:val="none" w:sz="0" w:space="0" w:color="auto"/>
      </w:divBdr>
    </w:div>
    <w:div w:id="965232948">
      <w:bodyDiv w:val="1"/>
      <w:marLeft w:val="0"/>
      <w:marRight w:val="0"/>
      <w:marTop w:val="0"/>
      <w:marBottom w:val="0"/>
      <w:divBdr>
        <w:top w:val="none" w:sz="0" w:space="0" w:color="auto"/>
        <w:left w:val="none" w:sz="0" w:space="0" w:color="auto"/>
        <w:bottom w:val="none" w:sz="0" w:space="0" w:color="auto"/>
        <w:right w:val="none" w:sz="0" w:space="0" w:color="auto"/>
      </w:divBdr>
    </w:div>
    <w:div w:id="982586583">
      <w:bodyDiv w:val="1"/>
      <w:marLeft w:val="0"/>
      <w:marRight w:val="0"/>
      <w:marTop w:val="0"/>
      <w:marBottom w:val="0"/>
      <w:divBdr>
        <w:top w:val="none" w:sz="0" w:space="0" w:color="auto"/>
        <w:left w:val="none" w:sz="0" w:space="0" w:color="auto"/>
        <w:bottom w:val="none" w:sz="0" w:space="0" w:color="auto"/>
        <w:right w:val="none" w:sz="0" w:space="0" w:color="auto"/>
      </w:divBdr>
    </w:div>
    <w:div w:id="1033850813">
      <w:bodyDiv w:val="1"/>
      <w:marLeft w:val="0"/>
      <w:marRight w:val="0"/>
      <w:marTop w:val="0"/>
      <w:marBottom w:val="0"/>
      <w:divBdr>
        <w:top w:val="none" w:sz="0" w:space="0" w:color="auto"/>
        <w:left w:val="none" w:sz="0" w:space="0" w:color="auto"/>
        <w:bottom w:val="none" w:sz="0" w:space="0" w:color="auto"/>
        <w:right w:val="none" w:sz="0" w:space="0" w:color="auto"/>
      </w:divBdr>
    </w:div>
    <w:div w:id="1130899619">
      <w:bodyDiv w:val="1"/>
      <w:marLeft w:val="0"/>
      <w:marRight w:val="0"/>
      <w:marTop w:val="0"/>
      <w:marBottom w:val="0"/>
      <w:divBdr>
        <w:top w:val="none" w:sz="0" w:space="0" w:color="auto"/>
        <w:left w:val="none" w:sz="0" w:space="0" w:color="auto"/>
        <w:bottom w:val="none" w:sz="0" w:space="0" w:color="auto"/>
        <w:right w:val="none" w:sz="0" w:space="0" w:color="auto"/>
      </w:divBdr>
    </w:div>
    <w:div w:id="1261252484">
      <w:bodyDiv w:val="1"/>
      <w:marLeft w:val="0"/>
      <w:marRight w:val="0"/>
      <w:marTop w:val="0"/>
      <w:marBottom w:val="0"/>
      <w:divBdr>
        <w:top w:val="none" w:sz="0" w:space="0" w:color="auto"/>
        <w:left w:val="none" w:sz="0" w:space="0" w:color="auto"/>
        <w:bottom w:val="none" w:sz="0" w:space="0" w:color="auto"/>
        <w:right w:val="none" w:sz="0" w:space="0" w:color="auto"/>
      </w:divBdr>
    </w:div>
    <w:div w:id="1331522843">
      <w:bodyDiv w:val="1"/>
      <w:marLeft w:val="0"/>
      <w:marRight w:val="0"/>
      <w:marTop w:val="0"/>
      <w:marBottom w:val="0"/>
      <w:divBdr>
        <w:top w:val="none" w:sz="0" w:space="0" w:color="auto"/>
        <w:left w:val="none" w:sz="0" w:space="0" w:color="auto"/>
        <w:bottom w:val="none" w:sz="0" w:space="0" w:color="auto"/>
        <w:right w:val="none" w:sz="0" w:space="0" w:color="auto"/>
      </w:divBdr>
    </w:div>
    <w:div w:id="1339964337">
      <w:bodyDiv w:val="1"/>
      <w:marLeft w:val="0"/>
      <w:marRight w:val="0"/>
      <w:marTop w:val="0"/>
      <w:marBottom w:val="0"/>
      <w:divBdr>
        <w:top w:val="none" w:sz="0" w:space="0" w:color="auto"/>
        <w:left w:val="none" w:sz="0" w:space="0" w:color="auto"/>
        <w:bottom w:val="none" w:sz="0" w:space="0" w:color="auto"/>
        <w:right w:val="none" w:sz="0" w:space="0" w:color="auto"/>
      </w:divBdr>
    </w:div>
    <w:div w:id="1391659623">
      <w:bodyDiv w:val="1"/>
      <w:marLeft w:val="0"/>
      <w:marRight w:val="0"/>
      <w:marTop w:val="0"/>
      <w:marBottom w:val="0"/>
      <w:divBdr>
        <w:top w:val="none" w:sz="0" w:space="0" w:color="auto"/>
        <w:left w:val="none" w:sz="0" w:space="0" w:color="auto"/>
        <w:bottom w:val="none" w:sz="0" w:space="0" w:color="auto"/>
        <w:right w:val="none" w:sz="0" w:space="0" w:color="auto"/>
      </w:divBdr>
    </w:div>
    <w:div w:id="1438598639">
      <w:bodyDiv w:val="1"/>
      <w:marLeft w:val="0"/>
      <w:marRight w:val="0"/>
      <w:marTop w:val="0"/>
      <w:marBottom w:val="0"/>
      <w:divBdr>
        <w:top w:val="none" w:sz="0" w:space="0" w:color="auto"/>
        <w:left w:val="none" w:sz="0" w:space="0" w:color="auto"/>
        <w:bottom w:val="none" w:sz="0" w:space="0" w:color="auto"/>
        <w:right w:val="none" w:sz="0" w:space="0" w:color="auto"/>
      </w:divBdr>
    </w:div>
    <w:div w:id="1634360628">
      <w:bodyDiv w:val="1"/>
      <w:marLeft w:val="0"/>
      <w:marRight w:val="0"/>
      <w:marTop w:val="0"/>
      <w:marBottom w:val="0"/>
      <w:divBdr>
        <w:top w:val="none" w:sz="0" w:space="0" w:color="auto"/>
        <w:left w:val="none" w:sz="0" w:space="0" w:color="auto"/>
        <w:bottom w:val="none" w:sz="0" w:space="0" w:color="auto"/>
        <w:right w:val="none" w:sz="0" w:space="0" w:color="auto"/>
      </w:divBdr>
    </w:div>
    <w:div w:id="1701280579">
      <w:bodyDiv w:val="1"/>
      <w:marLeft w:val="0"/>
      <w:marRight w:val="0"/>
      <w:marTop w:val="0"/>
      <w:marBottom w:val="0"/>
      <w:divBdr>
        <w:top w:val="none" w:sz="0" w:space="0" w:color="auto"/>
        <w:left w:val="none" w:sz="0" w:space="0" w:color="auto"/>
        <w:bottom w:val="none" w:sz="0" w:space="0" w:color="auto"/>
        <w:right w:val="none" w:sz="0" w:space="0" w:color="auto"/>
      </w:divBdr>
    </w:div>
    <w:div w:id="1747679883">
      <w:bodyDiv w:val="1"/>
      <w:marLeft w:val="0"/>
      <w:marRight w:val="0"/>
      <w:marTop w:val="0"/>
      <w:marBottom w:val="0"/>
      <w:divBdr>
        <w:top w:val="none" w:sz="0" w:space="0" w:color="auto"/>
        <w:left w:val="none" w:sz="0" w:space="0" w:color="auto"/>
        <w:bottom w:val="none" w:sz="0" w:space="0" w:color="auto"/>
        <w:right w:val="none" w:sz="0" w:space="0" w:color="auto"/>
      </w:divBdr>
    </w:div>
    <w:div w:id="1753506188">
      <w:bodyDiv w:val="1"/>
      <w:marLeft w:val="0"/>
      <w:marRight w:val="0"/>
      <w:marTop w:val="0"/>
      <w:marBottom w:val="0"/>
      <w:divBdr>
        <w:top w:val="none" w:sz="0" w:space="0" w:color="auto"/>
        <w:left w:val="none" w:sz="0" w:space="0" w:color="auto"/>
        <w:bottom w:val="none" w:sz="0" w:space="0" w:color="auto"/>
        <w:right w:val="none" w:sz="0" w:space="0" w:color="auto"/>
      </w:divBdr>
    </w:div>
    <w:div w:id="1797334534">
      <w:bodyDiv w:val="1"/>
      <w:marLeft w:val="0"/>
      <w:marRight w:val="0"/>
      <w:marTop w:val="0"/>
      <w:marBottom w:val="0"/>
      <w:divBdr>
        <w:top w:val="none" w:sz="0" w:space="0" w:color="auto"/>
        <w:left w:val="none" w:sz="0" w:space="0" w:color="auto"/>
        <w:bottom w:val="none" w:sz="0" w:space="0" w:color="auto"/>
        <w:right w:val="none" w:sz="0" w:space="0" w:color="auto"/>
      </w:divBdr>
    </w:div>
    <w:div w:id="1800224598">
      <w:bodyDiv w:val="1"/>
      <w:marLeft w:val="0"/>
      <w:marRight w:val="0"/>
      <w:marTop w:val="0"/>
      <w:marBottom w:val="0"/>
      <w:divBdr>
        <w:top w:val="none" w:sz="0" w:space="0" w:color="auto"/>
        <w:left w:val="none" w:sz="0" w:space="0" w:color="auto"/>
        <w:bottom w:val="none" w:sz="0" w:space="0" w:color="auto"/>
        <w:right w:val="none" w:sz="0" w:space="0" w:color="auto"/>
      </w:divBdr>
    </w:div>
    <w:div w:id="1868326430">
      <w:bodyDiv w:val="1"/>
      <w:marLeft w:val="0"/>
      <w:marRight w:val="0"/>
      <w:marTop w:val="0"/>
      <w:marBottom w:val="0"/>
      <w:divBdr>
        <w:top w:val="none" w:sz="0" w:space="0" w:color="auto"/>
        <w:left w:val="none" w:sz="0" w:space="0" w:color="auto"/>
        <w:bottom w:val="none" w:sz="0" w:space="0" w:color="auto"/>
        <w:right w:val="none" w:sz="0" w:space="0" w:color="auto"/>
      </w:divBdr>
    </w:div>
    <w:div w:id="1913461713">
      <w:bodyDiv w:val="1"/>
      <w:marLeft w:val="0"/>
      <w:marRight w:val="0"/>
      <w:marTop w:val="0"/>
      <w:marBottom w:val="0"/>
      <w:divBdr>
        <w:top w:val="none" w:sz="0" w:space="0" w:color="auto"/>
        <w:left w:val="none" w:sz="0" w:space="0" w:color="auto"/>
        <w:bottom w:val="none" w:sz="0" w:space="0" w:color="auto"/>
        <w:right w:val="none" w:sz="0" w:space="0" w:color="auto"/>
      </w:divBdr>
    </w:div>
    <w:div w:id="1931498449">
      <w:bodyDiv w:val="1"/>
      <w:marLeft w:val="0"/>
      <w:marRight w:val="0"/>
      <w:marTop w:val="0"/>
      <w:marBottom w:val="0"/>
      <w:divBdr>
        <w:top w:val="none" w:sz="0" w:space="0" w:color="auto"/>
        <w:left w:val="none" w:sz="0" w:space="0" w:color="auto"/>
        <w:bottom w:val="none" w:sz="0" w:space="0" w:color="auto"/>
        <w:right w:val="none" w:sz="0" w:space="0" w:color="auto"/>
      </w:divBdr>
    </w:div>
    <w:div w:id="1961569102">
      <w:bodyDiv w:val="1"/>
      <w:marLeft w:val="0"/>
      <w:marRight w:val="0"/>
      <w:marTop w:val="0"/>
      <w:marBottom w:val="0"/>
      <w:divBdr>
        <w:top w:val="none" w:sz="0" w:space="0" w:color="auto"/>
        <w:left w:val="none" w:sz="0" w:space="0" w:color="auto"/>
        <w:bottom w:val="none" w:sz="0" w:space="0" w:color="auto"/>
        <w:right w:val="none" w:sz="0" w:space="0" w:color="auto"/>
      </w:divBdr>
    </w:div>
    <w:div w:id="2039155144">
      <w:bodyDiv w:val="1"/>
      <w:marLeft w:val="0"/>
      <w:marRight w:val="0"/>
      <w:marTop w:val="0"/>
      <w:marBottom w:val="0"/>
      <w:divBdr>
        <w:top w:val="none" w:sz="0" w:space="0" w:color="auto"/>
        <w:left w:val="none" w:sz="0" w:space="0" w:color="auto"/>
        <w:bottom w:val="none" w:sz="0" w:space="0" w:color="auto"/>
        <w:right w:val="none" w:sz="0" w:space="0" w:color="auto"/>
      </w:divBdr>
    </w:div>
    <w:div w:id="2046171242">
      <w:bodyDiv w:val="1"/>
      <w:marLeft w:val="0"/>
      <w:marRight w:val="0"/>
      <w:marTop w:val="0"/>
      <w:marBottom w:val="0"/>
      <w:divBdr>
        <w:top w:val="none" w:sz="0" w:space="0" w:color="auto"/>
        <w:left w:val="none" w:sz="0" w:space="0" w:color="auto"/>
        <w:bottom w:val="none" w:sz="0" w:space="0" w:color="auto"/>
        <w:right w:val="none" w:sz="0" w:space="0" w:color="auto"/>
      </w:divBdr>
    </w:div>
    <w:div w:id="2050180444">
      <w:bodyDiv w:val="1"/>
      <w:marLeft w:val="0"/>
      <w:marRight w:val="0"/>
      <w:marTop w:val="0"/>
      <w:marBottom w:val="0"/>
      <w:divBdr>
        <w:top w:val="none" w:sz="0" w:space="0" w:color="auto"/>
        <w:left w:val="none" w:sz="0" w:space="0" w:color="auto"/>
        <w:bottom w:val="none" w:sz="0" w:space="0" w:color="auto"/>
        <w:right w:val="none" w:sz="0" w:space="0" w:color="auto"/>
      </w:divBdr>
    </w:div>
    <w:div w:id="205149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amini_Sharma\Desktop\Kamini_Zoma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amini_Sharma\Desktop\Kamini_Zomat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amini_Sharma\Desktop\Kamini_Zomat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amini_Sharma\Desktop\Kamini_Zomat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amini_Sharma\Desktop\Kamini_Zomat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amini_Sharma\Desktop\Kamini_Zomat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Kamini_Sharma\Desktop\Kamini_Zomato.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[Kamini_Zomato.xlsx]Pivot Table 1!PivotTable5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rgbClr val="000000">
                    <a:lumMod val="65000"/>
                    <a:lumOff val="35000"/>
                  </a:srgbClr>
                </a:solidFill>
                <a:latin typeface="+mn-lt"/>
                <a:ea typeface="+mn-ea"/>
                <a:cs typeface="+mn-cs"/>
              </a:defRPr>
            </a:pPr>
            <a:r>
              <a:rPr lang="en-GB" sz="1200" b="0" i="0" u="none" strike="noStrike" kern="1200" spc="0" baseline="0">
                <a:solidFill>
                  <a:srgbClr val="000000">
                    <a:lumMod val="65000"/>
                    <a:lumOff val="35000"/>
                  </a:srgbClr>
                </a:solidFill>
              </a:rPr>
              <a:t>Countries with least Number of Restaurants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EB6969"/>
          </a:solidFill>
          <a:ln>
            <a:solidFill>
              <a:schemeClr val="tx1">
                <a:lumMod val="50000"/>
                <a:lumOff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EB6969"/>
          </a:solidFill>
          <a:ln>
            <a:solidFill>
              <a:schemeClr val="tx1">
                <a:lumMod val="50000"/>
                <a:lumOff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EB6969"/>
          </a:solidFill>
          <a:ln>
            <a:solidFill>
              <a:schemeClr val="tx1">
                <a:lumMod val="50000"/>
                <a:lumOff val="5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 1'!$J$1</c:f>
              <c:strCache>
                <c:ptCount val="1"/>
                <c:pt idx="0">
                  <c:v>Total</c:v>
                </c:pt>
              </c:strCache>
            </c:strRef>
          </c:tx>
          <c:spPr>
            <a:solidFill>
              <a:srgbClr val="EB6969"/>
            </a:solidFill>
            <a:ln>
              <a:solidFill>
                <a:schemeClr val="tx1">
                  <a:lumMod val="50000"/>
                  <a:lumOff val="50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1'!$I$2:$I$17</c:f>
              <c:strCache>
                <c:ptCount val="15"/>
                <c:pt idx="0">
                  <c:v>Canada</c:v>
                </c:pt>
                <c:pt idx="1">
                  <c:v>Sri Lanka</c:v>
                </c:pt>
                <c:pt idx="2">
                  <c:v>Qatar</c:v>
                </c:pt>
                <c:pt idx="3">
                  <c:v>Singapore</c:v>
                </c:pt>
                <c:pt idx="4">
                  <c:v>Indonesia</c:v>
                </c:pt>
                <c:pt idx="5">
                  <c:v>Philippines</c:v>
                </c:pt>
                <c:pt idx="6">
                  <c:v>Australia</c:v>
                </c:pt>
                <c:pt idx="7">
                  <c:v>Turkey</c:v>
                </c:pt>
                <c:pt idx="8">
                  <c:v>New Zealand</c:v>
                </c:pt>
                <c:pt idx="9">
                  <c:v>South Africa</c:v>
                </c:pt>
                <c:pt idx="10">
                  <c:v>United Arab Emirates</c:v>
                </c:pt>
                <c:pt idx="11">
                  <c:v>Brazil</c:v>
                </c:pt>
                <c:pt idx="12">
                  <c:v>United Kingdom</c:v>
                </c:pt>
                <c:pt idx="13">
                  <c:v>United States of America</c:v>
                </c:pt>
                <c:pt idx="14">
                  <c:v>India</c:v>
                </c:pt>
              </c:strCache>
            </c:strRef>
          </c:cat>
          <c:val>
            <c:numRef>
              <c:f>'Pivot Table 1'!$J$2:$J$17</c:f>
              <c:numCache>
                <c:formatCode>General</c:formatCode>
                <c:ptCount val="15"/>
                <c:pt idx="0">
                  <c:v>4</c:v>
                </c:pt>
                <c:pt idx="1">
                  <c:v>19</c:v>
                </c:pt>
                <c:pt idx="2">
                  <c:v>20</c:v>
                </c:pt>
                <c:pt idx="3">
                  <c:v>20</c:v>
                </c:pt>
                <c:pt idx="4">
                  <c:v>21</c:v>
                </c:pt>
                <c:pt idx="5">
                  <c:v>22</c:v>
                </c:pt>
                <c:pt idx="6">
                  <c:v>24</c:v>
                </c:pt>
                <c:pt idx="7">
                  <c:v>33</c:v>
                </c:pt>
                <c:pt idx="8">
                  <c:v>38</c:v>
                </c:pt>
                <c:pt idx="9">
                  <c:v>60</c:v>
                </c:pt>
                <c:pt idx="10">
                  <c:v>60</c:v>
                </c:pt>
                <c:pt idx="11">
                  <c:v>60</c:v>
                </c:pt>
                <c:pt idx="12">
                  <c:v>79</c:v>
                </c:pt>
                <c:pt idx="13">
                  <c:v>434</c:v>
                </c:pt>
                <c:pt idx="14">
                  <c:v>8652</c:v>
                </c:pt>
              </c:numCache>
            </c:numRef>
          </c:val>
          <c:extLst>
            <c:ext xmlns:c16="http://schemas.microsoft.com/office/drawing/2014/chart" uri="{C3380CC4-5D6E-409C-BE32-E72D297353CC}">
              <c16:uniqueId val="{00000000-D9B2-DE4E-856C-B6514BA9DED7}"/>
            </c:ext>
          </c:extLst>
        </c:ser>
        <c:dLbls>
          <c:showLegendKey val="0"/>
          <c:showVal val="0"/>
          <c:showCatName val="0"/>
          <c:showSerName val="0"/>
          <c:showPercent val="0"/>
          <c:showBubbleSize val="0"/>
        </c:dLbls>
        <c:gapWidth val="219"/>
        <c:overlap val="-27"/>
        <c:axId val="504489872"/>
        <c:axId val="618511776"/>
      </c:barChart>
      <c:catAx>
        <c:axId val="50448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11776"/>
        <c:crosses val="autoZero"/>
        <c:auto val="1"/>
        <c:lblAlgn val="ctr"/>
        <c:lblOffset val="100"/>
        <c:noMultiLvlLbl val="0"/>
      </c:catAx>
      <c:valAx>
        <c:axId val="6185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89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[Kamini_Zomato.xlsx]Pivot Table 1!Country wise Avg Rating</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Country Wise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 1'!$B$1</c:f>
              <c:strCache>
                <c:ptCount val="1"/>
                <c:pt idx="0">
                  <c:v>Total</c:v>
                </c:pt>
              </c:strCache>
            </c:strRef>
          </c:tx>
          <c:spPr>
            <a:solidFill>
              <a:srgbClr val="EB6969"/>
            </a:solidFill>
            <a:ln>
              <a:solidFill>
                <a:schemeClr val="tx1">
                  <a:lumMod val="50000"/>
                  <a:lumOff val="50000"/>
                </a:schemeClr>
              </a:solid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1'!$A$2:$A$17</c:f>
              <c:strCache>
                <c:ptCount val="15"/>
                <c:pt idx="0">
                  <c:v>Philippines</c:v>
                </c:pt>
                <c:pt idx="1">
                  <c:v>Turkey</c:v>
                </c:pt>
                <c:pt idx="2">
                  <c:v>Indonesia</c:v>
                </c:pt>
                <c:pt idx="3">
                  <c:v>New Zealand</c:v>
                </c:pt>
                <c:pt idx="4">
                  <c:v>United Arab Emirates</c:v>
                </c:pt>
                <c:pt idx="5">
                  <c:v>South Africa</c:v>
                </c:pt>
                <c:pt idx="6">
                  <c:v>United Kingdom</c:v>
                </c:pt>
                <c:pt idx="7">
                  <c:v>Qatar</c:v>
                </c:pt>
                <c:pt idx="8">
                  <c:v>United States of America</c:v>
                </c:pt>
                <c:pt idx="9">
                  <c:v>Sri Lanka</c:v>
                </c:pt>
                <c:pt idx="10">
                  <c:v>Brazil</c:v>
                </c:pt>
                <c:pt idx="11">
                  <c:v>Australia</c:v>
                </c:pt>
                <c:pt idx="12">
                  <c:v>Singapore</c:v>
                </c:pt>
                <c:pt idx="13">
                  <c:v>Canada</c:v>
                </c:pt>
                <c:pt idx="14">
                  <c:v>India</c:v>
                </c:pt>
              </c:strCache>
            </c:strRef>
          </c:cat>
          <c:val>
            <c:numRef>
              <c:f>'Pivot Table 1'!$B$2:$B$17</c:f>
              <c:numCache>
                <c:formatCode>General</c:formatCode>
                <c:ptCount val="15"/>
                <c:pt idx="0">
                  <c:v>4.4681818181818187</c:v>
                </c:pt>
                <c:pt idx="1">
                  <c:v>4.3030303030303028</c:v>
                </c:pt>
                <c:pt idx="2">
                  <c:v>4.295238095238096</c:v>
                </c:pt>
                <c:pt idx="3">
                  <c:v>4.2499999999999991</c:v>
                </c:pt>
                <c:pt idx="4">
                  <c:v>4.2333333333333352</c:v>
                </c:pt>
                <c:pt idx="5">
                  <c:v>4.2100000000000009</c:v>
                </c:pt>
                <c:pt idx="6">
                  <c:v>4.1050632911392411</c:v>
                </c:pt>
                <c:pt idx="7">
                  <c:v>4.0599999999999996</c:v>
                </c:pt>
                <c:pt idx="8">
                  <c:v>4.011290322580642</c:v>
                </c:pt>
                <c:pt idx="9">
                  <c:v>3.8631578947368426</c:v>
                </c:pt>
                <c:pt idx="10">
                  <c:v>3.8466666666666667</c:v>
                </c:pt>
                <c:pt idx="11">
                  <c:v>3.6583333333333337</c:v>
                </c:pt>
                <c:pt idx="12">
                  <c:v>3.5750000000000002</c:v>
                </c:pt>
                <c:pt idx="13">
                  <c:v>3.5750000000000002</c:v>
                </c:pt>
                <c:pt idx="14">
                  <c:v>2.7705501618122987</c:v>
                </c:pt>
              </c:numCache>
            </c:numRef>
          </c:val>
          <c:extLst>
            <c:ext xmlns:c16="http://schemas.microsoft.com/office/drawing/2014/chart" uri="{C3380CC4-5D6E-409C-BE32-E72D297353CC}">
              <c16:uniqueId val="{00000000-B915-614A-91CA-0BB9C31ACB7B}"/>
            </c:ext>
          </c:extLst>
        </c:ser>
        <c:dLbls>
          <c:showLegendKey val="0"/>
          <c:showVal val="0"/>
          <c:showCatName val="0"/>
          <c:showSerName val="0"/>
          <c:showPercent val="0"/>
          <c:showBubbleSize val="0"/>
        </c:dLbls>
        <c:gapWidth val="182"/>
        <c:axId val="404438320"/>
        <c:axId val="611578528"/>
      </c:barChart>
      <c:catAx>
        <c:axId val="40443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78528"/>
        <c:crosses val="autoZero"/>
        <c:auto val="1"/>
        <c:lblAlgn val="ctr"/>
        <c:lblOffset val="100"/>
        <c:tickLblSkip val="1"/>
        <c:noMultiLvlLbl val="0"/>
      </c:catAx>
      <c:valAx>
        <c:axId val="611578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43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[Kamini_Zomato.xlsx]Dashboard!PivotTable5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Cost for two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Dashboard!$P$107</c:f>
              <c:strCache>
                <c:ptCount val="1"/>
                <c:pt idx="0">
                  <c:v>Total</c:v>
                </c:pt>
              </c:strCache>
            </c:strRef>
          </c:tx>
          <c:spPr>
            <a:solidFill>
              <a:srgbClr val="EB6969"/>
            </a:solidFill>
            <a:ln>
              <a:solidFill>
                <a:schemeClr val="tx1">
                  <a:lumMod val="50000"/>
                  <a:lumOff val="50000"/>
                </a:schemeClr>
              </a:solid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Dashboard!$O$108:$O$122</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Dashboard!$P$108:$P$122</c:f>
              <c:numCache>
                <c:formatCode>General</c:formatCode>
                <c:ptCount val="15"/>
                <c:pt idx="0">
                  <c:v>1312.5416666666667</c:v>
                </c:pt>
                <c:pt idx="1">
                  <c:v>2234.12</c:v>
                </c:pt>
                <c:pt idx="2">
                  <c:v>2218.5</c:v>
                </c:pt>
                <c:pt idx="3">
                  <c:v>623.66574202496531</c:v>
                </c:pt>
                <c:pt idx="4">
                  <c:v>1490.3095238095239</c:v>
                </c:pt>
                <c:pt idx="5">
                  <c:v>3572.036842105264</c:v>
                </c:pt>
                <c:pt idx="6">
                  <c:v>9801.5909090909099</c:v>
                </c:pt>
                <c:pt idx="7">
                  <c:v>5094.7875000000004</c:v>
                </c:pt>
                <c:pt idx="8">
                  <c:v>9648.7124999999996</c:v>
                </c:pt>
                <c:pt idx="9">
                  <c:v>1855.2213333333334</c:v>
                </c:pt>
                <c:pt idx="10">
                  <c:v>639.47368421052636</c:v>
                </c:pt>
                <c:pt idx="11">
                  <c:v>220.08181818181814</c:v>
                </c:pt>
                <c:pt idx="12">
                  <c:v>3756.024166666667</c:v>
                </c:pt>
                <c:pt idx="13">
                  <c:v>5052.2810126582281</c:v>
                </c:pt>
                <c:pt idx="14">
                  <c:v>2184.057603686636</c:v>
                </c:pt>
              </c:numCache>
            </c:numRef>
          </c:val>
          <c:extLst>
            <c:ext xmlns:c16="http://schemas.microsoft.com/office/drawing/2014/chart" uri="{C3380CC4-5D6E-409C-BE32-E72D297353CC}">
              <c16:uniqueId val="{00000000-F55C-1741-A6F4-6232CE617DDE}"/>
            </c:ext>
          </c:extLst>
        </c:ser>
        <c:dLbls>
          <c:showLegendKey val="0"/>
          <c:showVal val="1"/>
          <c:showCatName val="0"/>
          <c:showSerName val="0"/>
          <c:showPercent val="0"/>
          <c:showBubbleSize val="0"/>
        </c:dLbls>
        <c:gapWidth val="182"/>
        <c:axId val="209629568"/>
        <c:axId val="209631104"/>
      </c:barChart>
      <c:catAx>
        <c:axId val="2096295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31104"/>
        <c:crosses val="autoZero"/>
        <c:auto val="1"/>
        <c:lblAlgn val="ctr"/>
        <c:lblOffset val="100"/>
        <c:tickLblSkip val="1"/>
        <c:noMultiLvlLbl val="0"/>
      </c:catAx>
      <c:valAx>
        <c:axId val="209631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2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[Kamini_Zomato.xlsx]Pivot Table 1!Country wise Avg Rating</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Country Wise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 1'!$B$1</c:f>
              <c:strCache>
                <c:ptCount val="1"/>
                <c:pt idx="0">
                  <c:v>Total</c:v>
                </c:pt>
              </c:strCache>
            </c:strRef>
          </c:tx>
          <c:spPr>
            <a:solidFill>
              <a:srgbClr val="EB6969"/>
            </a:solidFill>
            <a:ln>
              <a:solidFill>
                <a:schemeClr val="tx1">
                  <a:lumMod val="50000"/>
                  <a:lumOff val="50000"/>
                </a:schemeClr>
              </a:solid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1'!$A$2:$A$17</c:f>
              <c:strCache>
                <c:ptCount val="15"/>
                <c:pt idx="0">
                  <c:v>Philippines</c:v>
                </c:pt>
                <c:pt idx="1">
                  <c:v>Turkey</c:v>
                </c:pt>
                <c:pt idx="2">
                  <c:v>Indonesia</c:v>
                </c:pt>
                <c:pt idx="3">
                  <c:v>New Zealand</c:v>
                </c:pt>
                <c:pt idx="4">
                  <c:v>United Arab Emirates</c:v>
                </c:pt>
                <c:pt idx="5">
                  <c:v>South Africa</c:v>
                </c:pt>
                <c:pt idx="6">
                  <c:v>United Kingdom</c:v>
                </c:pt>
                <c:pt idx="7">
                  <c:v>Qatar</c:v>
                </c:pt>
                <c:pt idx="8">
                  <c:v>United States of America</c:v>
                </c:pt>
                <c:pt idx="9">
                  <c:v>Sri Lanka</c:v>
                </c:pt>
                <c:pt idx="10">
                  <c:v>Brazil</c:v>
                </c:pt>
                <c:pt idx="11">
                  <c:v>Australia</c:v>
                </c:pt>
                <c:pt idx="12">
                  <c:v>Singapore</c:v>
                </c:pt>
                <c:pt idx="13">
                  <c:v>Canada</c:v>
                </c:pt>
                <c:pt idx="14">
                  <c:v>India</c:v>
                </c:pt>
              </c:strCache>
            </c:strRef>
          </c:cat>
          <c:val>
            <c:numRef>
              <c:f>'Pivot Table 1'!$B$2:$B$17</c:f>
              <c:numCache>
                <c:formatCode>General</c:formatCode>
                <c:ptCount val="15"/>
                <c:pt idx="0">
                  <c:v>4.4681818181818187</c:v>
                </c:pt>
                <c:pt idx="1">
                  <c:v>4.3030303030303028</c:v>
                </c:pt>
                <c:pt idx="2">
                  <c:v>4.295238095238096</c:v>
                </c:pt>
                <c:pt idx="3">
                  <c:v>4.2499999999999991</c:v>
                </c:pt>
                <c:pt idx="4">
                  <c:v>4.2333333333333352</c:v>
                </c:pt>
                <c:pt idx="5">
                  <c:v>4.2100000000000009</c:v>
                </c:pt>
                <c:pt idx="6">
                  <c:v>4.1050632911392411</c:v>
                </c:pt>
                <c:pt idx="7">
                  <c:v>4.0599999999999996</c:v>
                </c:pt>
                <c:pt idx="8">
                  <c:v>4.011290322580642</c:v>
                </c:pt>
                <c:pt idx="9">
                  <c:v>3.8631578947368426</c:v>
                </c:pt>
                <c:pt idx="10">
                  <c:v>3.8466666666666667</c:v>
                </c:pt>
                <c:pt idx="11">
                  <c:v>3.6583333333333337</c:v>
                </c:pt>
                <c:pt idx="12">
                  <c:v>3.5750000000000002</c:v>
                </c:pt>
                <c:pt idx="13">
                  <c:v>3.5750000000000002</c:v>
                </c:pt>
                <c:pt idx="14">
                  <c:v>2.7705501618122987</c:v>
                </c:pt>
              </c:numCache>
            </c:numRef>
          </c:val>
          <c:extLst>
            <c:ext xmlns:c16="http://schemas.microsoft.com/office/drawing/2014/chart" uri="{C3380CC4-5D6E-409C-BE32-E72D297353CC}">
              <c16:uniqueId val="{00000000-1222-2F45-96B1-E7B554A09F77}"/>
            </c:ext>
          </c:extLst>
        </c:ser>
        <c:dLbls>
          <c:showLegendKey val="0"/>
          <c:showVal val="0"/>
          <c:showCatName val="0"/>
          <c:showSerName val="0"/>
          <c:showPercent val="0"/>
          <c:showBubbleSize val="0"/>
        </c:dLbls>
        <c:gapWidth val="182"/>
        <c:axId val="404438320"/>
        <c:axId val="611578528"/>
      </c:barChart>
      <c:catAx>
        <c:axId val="40443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78528"/>
        <c:crosses val="autoZero"/>
        <c:auto val="1"/>
        <c:lblAlgn val="ctr"/>
        <c:lblOffset val="100"/>
        <c:tickLblSkip val="1"/>
        <c:noMultiLvlLbl val="0"/>
      </c:catAx>
      <c:valAx>
        <c:axId val="611578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43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[Kamini_Zomato.xlsx]Dashboard!PivotTable5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Cost for two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EB6969"/>
          </a:solidFill>
          <a:ln>
            <a:solidFill>
              <a:schemeClr val="tx1">
                <a:lumMod val="50000"/>
                <a:lumOff val="50000"/>
              </a:schemeClr>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Dashboard!$P$107</c:f>
              <c:strCache>
                <c:ptCount val="1"/>
                <c:pt idx="0">
                  <c:v>Total</c:v>
                </c:pt>
              </c:strCache>
            </c:strRef>
          </c:tx>
          <c:spPr>
            <a:solidFill>
              <a:srgbClr val="EB6969"/>
            </a:solidFill>
            <a:ln>
              <a:solidFill>
                <a:schemeClr val="tx1">
                  <a:lumMod val="50000"/>
                  <a:lumOff val="50000"/>
                </a:schemeClr>
              </a:solid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Dashboard!$O$108:$O$122</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Dashboard!$P$108:$P$122</c:f>
              <c:numCache>
                <c:formatCode>General</c:formatCode>
                <c:ptCount val="15"/>
                <c:pt idx="0">
                  <c:v>1312.5416666666667</c:v>
                </c:pt>
                <c:pt idx="1">
                  <c:v>2234.12</c:v>
                </c:pt>
                <c:pt idx="2">
                  <c:v>2218.5</c:v>
                </c:pt>
                <c:pt idx="3">
                  <c:v>623.66574202496531</c:v>
                </c:pt>
                <c:pt idx="4">
                  <c:v>1490.3095238095239</c:v>
                </c:pt>
                <c:pt idx="5">
                  <c:v>3572.036842105264</c:v>
                </c:pt>
                <c:pt idx="6">
                  <c:v>9801.5909090909099</c:v>
                </c:pt>
                <c:pt idx="7">
                  <c:v>5094.7875000000004</c:v>
                </c:pt>
                <c:pt idx="8">
                  <c:v>9648.7124999999996</c:v>
                </c:pt>
                <c:pt idx="9">
                  <c:v>1855.2213333333334</c:v>
                </c:pt>
                <c:pt idx="10">
                  <c:v>639.47368421052636</c:v>
                </c:pt>
                <c:pt idx="11">
                  <c:v>220.08181818181814</c:v>
                </c:pt>
                <c:pt idx="12">
                  <c:v>3756.024166666667</c:v>
                </c:pt>
                <c:pt idx="13">
                  <c:v>5052.2810126582281</c:v>
                </c:pt>
                <c:pt idx="14">
                  <c:v>2184.057603686636</c:v>
                </c:pt>
              </c:numCache>
            </c:numRef>
          </c:val>
          <c:extLst>
            <c:ext xmlns:c16="http://schemas.microsoft.com/office/drawing/2014/chart" uri="{C3380CC4-5D6E-409C-BE32-E72D297353CC}">
              <c16:uniqueId val="{00000000-0F79-9F44-906A-F6EA92ACE16D}"/>
            </c:ext>
          </c:extLst>
        </c:ser>
        <c:dLbls>
          <c:showLegendKey val="0"/>
          <c:showVal val="1"/>
          <c:showCatName val="0"/>
          <c:showSerName val="0"/>
          <c:showPercent val="0"/>
          <c:showBubbleSize val="0"/>
        </c:dLbls>
        <c:gapWidth val="182"/>
        <c:axId val="209629568"/>
        <c:axId val="209631104"/>
      </c:barChart>
      <c:catAx>
        <c:axId val="2096295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31104"/>
        <c:crosses val="autoZero"/>
        <c:auto val="1"/>
        <c:lblAlgn val="ctr"/>
        <c:lblOffset val="100"/>
        <c:tickLblSkip val="1"/>
        <c:noMultiLvlLbl val="0"/>
      </c:catAx>
      <c:valAx>
        <c:axId val="209631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2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Rating VS</a:t>
            </a:r>
            <a:r>
              <a:rPr lang="en-US" baseline="0"/>
              <a:t> Cuisine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'Pivot Table 1'!$S$3</c:f>
              <c:strCache>
                <c:ptCount val="1"/>
                <c:pt idx="0">
                  <c:v>Average of Rating</c:v>
                </c:pt>
              </c:strCache>
            </c:strRef>
          </c:tx>
          <c:spPr>
            <a:ln w="25400" cap="rnd">
              <a:noFill/>
              <a:round/>
            </a:ln>
            <a:effectLst/>
          </c:spPr>
          <c:marker>
            <c:symbol val="circle"/>
            <c:size val="5"/>
            <c:spPr>
              <a:solidFill>
                <a:srgbClr val="EB6969"/>
              </a:solidFill>
              <a:ln w="9525">
                <a:solidFill>
                  <a:srgbClr val="E74F4F"/>
                </a:solidFill>
              </a:ln>
              <a:effectLst/>
            </c:spPr>
          </c:marker>
          <c:xVal>
            <c:numRef>
              <c:f>'Pivot Table 1'!$R$4:$R$1826</c:f>
              <c:numCache>
                <c:formatCode>General</c:formatCode>
                <c:ptCount val="1823"/>
                <c:pt idx="0">
                  <c:v>4</c:v>
                </c:pt>
                <c:pt idx="1">
                  <c:v>1</c:v>
                </c:pt>
                <c:pt idx="2">
                  <c:v>1</c:v>
                </c:pt>
                <c:pt idx="3">
                  <c:v>1</c:v>
                </c:pt>
                <c:pt idx="4">
                  <c:v>1</c:v>
                </c:pt>
                <c:pt idx="5">
                  <c:v>1</c:v>
                </c:pt>
                <c:pt idx="6">
                  <c:v>31</c:v>
                </c:pt>
                <c:pt idx="7">
                  <c:v>1</c:v>
                </c:pt>
                <c:pt idx="8">
                  <c:v>1</c:v>
                </c:pt>
                <c:pt idx="9">
                  <c:v>1</c:v>
                </c:pt>
                <c:pt idx="10">
                  <c:v>1</c:v>
                </c:pt>
                <c:pt idx="11">
                  <c:v>1</c:v>
                </c:pt>
                <c:pt idx="12">
                  <c:v>4</c:v>
                </c:pt>
                <c:pt idx="13">
                  <c:v>1</c:v>
                </c:pt>
                <c:pt idx="14">
                  <c:v>1</c:v>
                </c:pt>
                <c:pt idx="15">
                  <c:v>2</c:v>
                </c:pt>
                <c:pt idx="16">
                  <c:v>2</c:v>
                </c:pt>
                <c:pt idx="17">
                  <c:v>1</c:v>
                </c:pt>
                <c:pt idx="18">
                  <c:v>1</c:v>
                </c:pt>
                <c:pt idx="19">
                  <c:v>2</c:v>
                </c:pt>
                <c:pt idx="20">
                  <c:v>4</c:v>
                </c:pt>
                <c:pt idx="21">
                  <c:v>7</c:v>
                </c:pt>
                <c:pt idx="22">
                  <c:v>3</c:v>
                </c:pt>
                <c:pt idx="23">
                  <c:v>1</c:v>
                </c:pt>
                <c:pt idx="24">
                  <c:v>1</c:v>
                </c:pt>
                <c:pt idx="25">
                  <c:v>1</c:v>
                </c:pt>
                <c:pt idx="26">
                  <c:v>1</c:v>
                </c:pt>
                <c:pt idx="27">
                  <c:v>1</c:v>
                </c:pt>
                <c:pt idx="28">
                  <c:v>1</c:v>
                </c:pt>
                <c:pt idx="29">
                  <c:v>13</c:v>
                </c:pt>
                <c:pt idx="30">
                  <c:v>1</c:v>
                </c:pt>
                <c:pt idx="31">
                  <c:v>1</c:v>
                </c:pt>
                <c:pt idx="32">
                  <c:v>1</c:v>
                </c:pt>
                <c:pt idx="33">
                  <c:v>1</c:v>
                </c:pt>
                <c:pt idx="34">
                  <c:v>1</c:v>
                </c:pt>
                <c:pt idx="35">
                  <c:v>4</c:v>
                </c:pt>
                <c:pt idx="36">
                  <c:v>1</c:v>
                </c:pt>
                <c:pt idx="37">
                  <c:v>1</c:v>
                </c:pt>
                <c:pt idx="38">
                  <c:v>1</c:v>
                </c:pt>
                <c:pt idx="39">
                  <c:v>1</c:v>
                </c:pt>
                <c:pt idx="40">
                  <c:v>1</c:v>
                </c:pt>
                <c:pt idx="41">
                  <c:v>1</c:v>
                </c:pt>
                <c:pt idx="42">
                  <c:v>1</c:v>
                </c:pt>
                <c:pt idx="43">
                  <c:v>1</c:v>
                </c:pt>
                <c:pt idx="44">
                  <c:v>1</c:v>
                </c:pt>
                <c:pt idx="45">
                  <c:v>1</c:v>
                </c:pt>
                <c:pt idx="46">
                  <c:v>1</c:v>
                </c:pt>
                <c:pt idx="47">
                  <c:v>2</c:v>
                </c:pt>
                <c:pt idx="48">
                  <c:v>1</c:v>
                </c:pt>
                <c:pt idx="49">
                  <c:v>1</c:v>
                </c:pt>
                <c:pt idx="50">
                  <c:v>1</c:v>
                </c:pt>
                <c:pt idx="51">
                  <c:v>1</c:v>
                </c:pt>
                <c:pt idx="52">
                  <c:v>1</c:v>
                </c:pt>
                <c:pt idx="53">
                  <c:v>1</c:v>
                </c:pt>
                <c:pt idx="54">
                  <c:v>20</c:v>
                </c:pt>
                <c:pt idx="55">
                  <c:v>7</c:v>
                </c:pt>
                <c:pt idx="56">
                  <c:v>1</c:v>
                </c:pt>
                <c:pt idx="57">
                  <c:v>1</c:v>
                </c:pt>
                <c:pt idx="58">
                  <c:v>62</c:v>
                </c:pt>
                <c:pt idx="59">
                  <c:v>1</c:v>
                </c:pt>
                <c:pt idx="60">
                  <c:v>1</c:v>
                </c:pt>
                <c:pt idx="61">
                  <c:v>1</c:v>
                </c:pt>
                <c:pt idx="62">
                  <c:v>1</c:v>
                </c:pt>
                <c:pt idx="63">
                  <c:v>1</c:v>
                </c:pt>
                <c:pt idx="64">
                  <c:v>1</c:v>
                </c:pt>
                <c:pt idx="65">
                  <c:v>1</c:v>
                </c:pt>
                <c:pt idx="66">
                  <c:v>1</c:v>
                </c:pt>
                <c:pt idx="67">
                  <c:v>1</c:v>
                </c:pt>
                <c:pt idx="68">
                  <c:v>1</c:v>
                </c:pt>
                <c:pt idx="69">
                  <c:v>5</c:v>
                </c:pt>
                <c:pt idx="70">
                  <c:v>1</c:v>
                </c:pt>
                <c:pt idx="71">
                  <c:v>1</c:v>
                </c:pt>
                <c:pt idx="72">
                  <c:v>1</c:v>
                </c:pt>
                <c:pt idx="73">
                  <c:v>1</c:v>
                </c:pt>
                <c:pt idx="74">
                  <c:v>1</c:v>
                </c:pt>
                <c:pt idx="75">
                  <c:v>1</c:v>
                </c:pt>
                <c:pt idx="76">
                  <c:v>1</c:v>
                </c:pt>
                <c:pt idx="77">
                  <c:v>1</c:v>
                </c:pt>
                <c:pt idx="78">
                  <c:v>3</c:v>
                </c:pt>
                <c:pt idx="79">
                  <c:v>2</c:v>
                </c:pt>
                <c:pt idx="80">
                  <c:v>1</c:v>
                </c:pt>
                <c:pt idx="81">
                  <c:v>1</c:v>
                </c:pt>
                <c:pt idx="82">
                  <c:v>1</c:v>
                </c:pt>
                <c:pt idx="83">
                  <c:v>3</c:v>
                </c:pt>
                <c:pt idx="84">
                  <c:v>2</c:v>
                </c:pt>
                <c:pt idx="85">
                  <c:v>1</c:v>
                </c:pt>
                <c:pt idx="86">
                  <c:v>1</c:v>
                </c:pt>
                <c:pt idx="87">
                  <c:v>1</c:v>
                </c:pt>
                <c:pt idx="88">
                  <c:v>1</c:v>
                </c:pt>
                <c:pt idx="89">
                  <c:v>1</c:v>
                </c:pt>
                <c:pt idx="90">
                  <c:v>3</c:v>
                </c:pt>
                <c:pt idx="91">
                  <c:v>1</c:v>
                </c:pt>
                <c:pt idx="92">
                  <c:v>1</c:v>
                </c:pt>
                <c:pt idx="93">
                  <c:v>1</c:v>
                </c:pt>
                <c:pt idx="94">
                  <c:v>1</c:v>
                </c:pt>
                <c:pt idx="95">
                  <c:v>1</c:v>
                </c:pt>
                <c:pt idx="96">
                  <c:v>1</c:v>
                </c:pt>
                <c:pt idx="97">
                  <c:v>1</c:v>
                </c:pt>
                <c:pt idx="98">
                  <c:v>8</c:v>
                </c:pt>
                <c:pt idx="99">
                  <c:v>1</c:v>
                </c:pt>
                <c:pt idx="100">
                  <c:v>4</c:v>
                </c:pt>
                <c:pt idx="101">
                  <c:v>1</c:v>
                </c:pt>
                <c:pt idx="102">
                  <c:v>3</c:v>
                </c:pt>
                <c:pt idx="103">
                  <c:v>1</c:v>
                </c:pt>
                <c:pt idx="104">
                  <c:v>5</c:v>
                </c:pt>
                <c:pt idx="105">
                  <c:v>2</c:v>
                </c:pt>
                <c:pt idx="106">
                  <c:v>1</c:v>
                </c:pt>
                <c:pt idx="107">
                  <c:v>1</c:v>
                </c:pt>
                <c:pt idx="108">
                  <c:v>1</c:v>
                </c:pt>
                <c:pt idx="109">
                  <c:v>1</c:v>
                </c:pt>
                <c:pt idx="110">
                  <c:v>1</c:v>
                </c:pt>
                <c:pt idx="111">
                  <c:v>1</c:v>
                </c:pt>
                <c:pt idx="112">
                  <c:v>1</c:v>
                </c:pt>
                <c:pt idx="113">
                  <c:v>1</c:v>
                </c:pt>
                <c:pt idx="114">
                  <c:v>1</c:v>
                </c:pt>
                <c:pt idx="115">
                  <c:v>18</c:v>
                </c:pt>
                <c:pt idx="116">
                  <c:v>1</c:v>
                </c:pt>
                <c:pt idx="117">
                  <c:v>1</c:v>
                </c:pt>
                <c:pt idx="118">
                  <c:v>1</c:v>
                </c:pt>
                <c:pt idx="119">
                  <c:v>1</c:v>
                </c:pt>
                <c:pt idx="120">
                  <c:v>1</c:v>
                </c:pt>
                <c:pt idx="121">
                  <c:v>10</c:v>
                </c:pt>
                <c:pt idx="122">
                  <c:v>1</c:v>
                </c:pt>
                <c:pt idx="123">
                  <c:v>1</c:v>
                </c:pt>
                <c:pt idx="124">
                  <c:v>2</c:v>
                </c:pt>
                <c:pt idx="125">
                  <c:v>1</c:v>
                </c:pt>
                <c:pt idx="126">
                  <c:v>1</c:v>
                </c:pt>
                <c:pt idx="127">
                  <c:v>1</c:v>
                </c:pt>
                <c:pt idx="128">
                  <c:v>1</c:v>
                </c:pt>
                <c:pt idx="129">
                  <c:v>1</c:v>
                </c:pt>
                <c:pt idx="130">
                  <c:v>1</c:v>
                </c:pt>
                <c:pt idx="131">
                  <c:v>1</c:v>
                </c:pt>
                <c:pt idx="132">
                  <c:v>1</c:v>
                </c:pt>
                <c:pt idx="133">
                  <c:v>1</c:v>
                </c:pt>
                <c:pt idx="134">
                  <c:v>2</c:v>
                </c:pt>
                <c:pt idx="135">
                  <c:v>1</c:v>
                </c:pt>
                <c:pt idx="136">
                  <c:v>1</c:v>
                </c:pt>
                <c:pt idx="137">
                  <c:v>1</c:v>
                </c:pt>
                <c:pt idx="138">
                  <c:v>1</c:v>
                </c:pt>
                <c:pt idx="139">
                  <c:v>1</c:v>
                </c:pt>
                <c:pt idx="140">
                  <c:v>1</c:v>
                </c:pt>
                <c:pt idx="141">
                  <c:v>1</c:v>
                </c:pt>
                <c:pt idx="142">
                  <c:v>1</c:v>
                </c:pt>
                <c:pt idx="143">
                  <c:v>2</c:v>
                </c:pt>
                <c:pt idx="144">
                  <c:v>1</c:v>
                </c:pt>
                <c:pt idx="145">
                  <c:v>1</c:v>
                </c:pt>
                <c:pt idx="146">
                  <c:v>1</c:v>
                </c:pt>
                <c:pt idx="147">
                  <c:v>1</c:v>
                </c:pt>
                <c:pt idx="148">
                  <c:v>1</c:v>
                </c:pt>
                <c:pt idx="149">
                  <c:v>1</c:v>
                </c:pt>
                <c:pt idx="150">
                  <c:v>1</c:v>
                </c:pt>
                <c:pt idx="151">
                  <c:v>1</c:v>
                </c:pt>
                <c:pt idx="152">
                  <c:v>1</c:v>
                </c:pt>
                <c:pt idx="153">
                  <c:v>3</c:v>
                </c:pt>
                <c:pt idx="154">
                  <c:v>3</c:v>
                </c:pt>
                <c:pt idx="155">
                  <c:v>1</c:v>
                </c:pt>
                <c:pt idx="156">
                  <c:v>1</c:v>
                </c:pt>
                <c:pt idx="157">
                  <c:v>1</c:v>
                </c:pt>
                <c:pt idx="158">
                  <c:v>1</c:v>
                </c:pt>
                <c:pt idx="159">
                  <c:v>2</c:v>
                </c:pt>
                <c:pt idx="160">
                  <c:v>1</c:v>
                </c:pt>
                <c:pt idx="161">
                  <c:v>2</c:v>
                </c:pt>
                <c:pt idx="162">
                  <c:v>1</c:v>
                </c:pt>
                <c:pt idx="163">
                  <c:v>1</c:v>
                </c:pt>
                <c:pt idx="164">
                  <c:v>1</c:v>
                </c:pt>
                <c:pt idx="165">
                  <c:v>1</c:v>
                </c:pt>
                <c:pt idx="166">
                  <c:v>1</c:v>
                </c:pt>
                <c:pt idx="167">
                  <c:v>1</c:v>
                </c:pt>
                <c:pt idx="168">
                  <c:v>218</c:v>
                </c:pt>
                <c:pt idx="169">
                  <c:v>1</c:v>
                </c:pt>
                <c:pt idx="170">
                  <c:v>1</c:v>
                </c:pt>
                <c:pt idx="171">
                  <c:v>1</c:v>
                </c:pt>
                <c:pt idx="172">
                  <c:v>3</c:v>
                </c:pt>
                <c:pt idx="173">
                  <c:v>1</c:v>
                </c:pt>
                <c:pt idx="174">
                  <c:v>5</c:v>
                </c:pt>
                <c:pt idx="175">
                  <c:v>3</c:v>
                </c:pt>
                <c:pt idx="176">
                  <c:v>1</c:v>
                </c:pt>
                <c:pt idx="177">
                  <c:v>170</c:v>
                </c:pt>
                <c:pt idx="178">
                  <c:v>1</c:v>
                </c:pt>
                <c:pt idx="179">
                  <c:v>3</c:v>
                </c:pt>
                <c:pt idx="180">
                  <c:v>3</c:v>
                </c:pt>
                <c:pt idx="181">
                  <c:v>2</c:v>
                </c:pt>
                <c:pt idx="182">
                  <c:v>63</c:v>
                </c:pt>
                <c:pt idx="183">
                  <c:v>1</c:v>
                </c:pt>
                <c:pt idx="184">
                  <c:v>1</c:v>
                </c:pt>
                <c:pt idx="185">
                  <c:v>1</c:v>
                </c:pt>
                <c:pt idx="186">
                  <c:v>1</c:v>
                </c:pt>
                <c:pt idx="187">
                  <c:v>1</c:v>
                </c:pt>
                <c:pt idx="188">
                  <c:v>1</c:v>
                </c:pt>
                <c:pt idx="189">
                  <c:v>1</c:v>
                </c:pt>
                <c:pt idx="190">
                  <c:v>1</c:v>
                </c:pt>
                <c:pt idx="191">
                  <c:v>1</c:v>
                </c:pt>
                <c:pt idx="192">
                  <c:v>108</c:v>
                </c:pt>
                <c:pt idx="193">
                  <c:v>1</c:v>
                </c:pt>
                <c:pt idx="194">
                  <c:v>4</c:v>
                </c:pt>
                <c:pt idx="195">
                  <c:v>3</c:v>
                </c:pt>
                <c:pt idx="196">
                  <c:v>1</c:v>
                </c:pt>
                <c:pt idx="197">
                  <c:v>1</c:v>
                </c:pt>
                <c:pt idx="198">
                  <c:v>1</c:v>
                </c:pt>
                <c:pt idx="199">
                  <c:v>1</c:v>
                </c:pt>
                <c:pt idx="200">
                  <c:v>3</c:v>
                </c:pt>
                <c:pt idx="201">
                  <c:v>1</c:v>
                </c:pt>
                <c:pt idx="202">
                  <c:v>6</c:v>
                </c:pt>
                <c:pt idx="203">
                  <c:v>1</c:v>
                </c:pt>
                <c:pt idx="204">
                  <c:v>1</c:v>
                </c:pt>
                <c:pt idx="205">
                  <c:v>1</c:v>
                </c:pt>
                <c:pt idx="206">
                  <c:v>1</c:v>
                </c:pt>
                <c:pt idx="207">
                  <c:v>2</c:v>
                </c:pt>
                <c:pt idx="208">
                  <c:v>3</c:v>
                </c:pt>
                <c:pt idx="209">
                  <c:v>2</c:v>
                </c:pt>
                <c:pt idx="210">
                  <c:v>1</c:v>
                </c:pt>
                <c:pt idx="211">
                  <c:v>1</c:v>
                </c:pt>
                <c:pt idx="212">
                  <c:v>1</c:v>
                </c:pt>
                <c:pt idx="213">
                  <c:v>1</c:v>
                </c:pt>
                <c:pt idx="214">
                  <c:v>9</c:v>
                </c:pt>
                <c:pt idx="215">
                  <c:v>1</c:v>
                </c:pt>
                <c:pt idx="216">
                  <c:v>1</c:v>
                </c:pt>
                <c:pt idx="217">
                  <c:v>2</c:v>
                </c:pt>
                <c:pt idx="218">
                  <c:v>1</c:v>
                </c:pt>
                <c:pt idx="219">
                  <c:v>1</c:v>
                </c:pt>
                <c:pt idx="220">
                  <c:v>1</c:v>
                </c:pt>
                <c:pt idx="221">
                  <c:v>1</c:v>
                </c:pt>
                <c:pt idx="222">
                  <c:v>1</c:v>
                </c:pt>
                <c:pt idx="223">
                  <c:v>5</c:v>
                </c:pt>
                <c:pt idx="224">
                  <c:v>1</c:v>
                </c:pt>
                <c:pt idx="225">
                  <c:v>1</c:v>
                </c:pt>
                <c:pt idx="226">
                  <c:v>6</c:v>
                </c:pt>
                <c:pt idx="227">
                  <c:v>2</c:v>
                </c:pt>
                <c:pt idx="228">
                  <c:v>2</c:v>
                </c:pt>
                <c:pt idx="229">
                  <c:v>1</c:v>
                </c:pt>
                <c:pt idx="230">
                  <c:v>54</c:v>
                </c:pt>
                <c:pt idx="231">
                  <c:v>1</c:v>
                </c:pt>
                <c:pt idx="232">
                  <c:v>2</c:v>
                </c:pt>
                <c:pt idx="233">
                  <c:v>15</c:v>
                </c:pt>
                <c:pt idx="234">
                  <c:v>1</c:v>
                </c:pt>
                <c:pt idx="235">
                  <c:v>1</c:v>
                </c:pt>
                <c:pt idx="236">
                  <c:v>1</c:v>
                </c:pt>
                <c:pt idx="237">
                  <c:v>1</c:v>
                </c:pt>
                <c:pt idx="238">
                  <c:v>1</c:v>
                </c:pt>
                <c:pt idx="239">
                  <c:v>1</c:v>
                </c:pt>
                <c:pt idx="240">
                  <c:v>1</c:v>
                </c:pt>
                <c:pt idx="241">
                  <c:v>3</c:v>
                </c:pt>
                <c:pt idx="242">
                  <c:v>1</c:v>
                </c:pt>
                <c:pt idx="243">
                  <c:v>54</c:v>
                </c:pt>
                <c:pt idx="244">
                  <c:v>1</c:v>
                </c:pt>
                <c:pt idx="245">
                  <c:v>1</c:v>
                </c:pt>
                <c:pt idx="246">
                  <c:v>7</c:v>
                </c:pt>
                <c:pt idx="247">
                  <c:v>1</c:v>
                </c:pt>
                <c:pt idx="248">
                  <c:v>1</c:v>
                </c:pt>
                <c:pt idx="249">
                  <c:v>17</c:v>
                </c:pt>
                <c:pt idx="250">
                  <c:v>1</c:v>
                </c:pt>
                <c:pt idx="251">
                  <c:v>18</c:v>
                </c:pt>
                <c:pt idx="252">
                  <c:v>1</c:v>
                </c:pt>
                <c:pt idx="253">
                  <c:v>1</c:v>
                </c:pt>
                <c:pt idx="254">
                  <c:v>3</c:v>
                </c:pt>
                <c:pt idx="255">
                  <c:v>5</c:v>
                </c:pt>
                <c:pt idx="256">
                  <c:v>1</c:v>
                </c:pt>
                <c:pt idx="257">
                  <c:v>9</c:v>
                </c:pt>
                <c:pt idx="258">
                  <c:v>4</c:v>
                </c:pt>
                <c:pt idx="259">
                  <c:v>1</c:v>
                </c:pt>
                <c:pt idx="260">
                  <c:v>1</c:v>
                </c:pt>
                <c:pt idx="261">
                  <c:v>1</c:v>
                </c:pt>
                <c:pt idx="262">
                  <c:v>1</c:v>
                </c:pt>
                <c:pt idx="263">
                  <c:v>1</c:v>
                </c:pt>
                <c:pt idx="264">
                  <c:v>1</c:v>
                </c:pt>
                <c:pt idx="265">
                  <c:v>1</c:v>
                </c:pt>
                <c:pt idx="266">
                  <c:v>1</c:v>
                </c:pt>
                <c:pt idx="267">
                  <c:v>1</c:v>
                </c:pt>
                <c:pt idx="268">
                  <c:v>4</c:v>
                </c:pt>
                <c:pt idx="269">
                  <c:v>3</c:v>
                </c:pt>
                <c:pt idx="270">
                  <c:v>1</c:v>
                </c:pt>
                <c:pt idx="271">
                  <c:v>1</c:v>
                </c:pt>
                <c:pt idx="272">
                  <c:v>2</c:v>
                </c:pt>
                <c:pt idx="273">
                  <c:v>1</c:v>
                </c:pt>
                <c:pt idx="274">
                  <c:v>1</c:v>
                </c:pt>
                <c:pt idx="275">
                  <c:v>1</c:v>
                </c:pt>
                <c:pt idx="276">
                  <c:v>1</c:v>
                </c:pt>
                <c:pt idx="277">
                  <c:v>1</c:v>
                </c:pt>
                <c:pt idx="278">
                  <c:v>1</c:v>
                </c:pt>
                <c:pt idx="279">
                  <c:v>1</c:v>
                </c:pt>
                <c:pt idx="280">
                  <c:v>1</c:v>
                </c:pt>
                <c:pt idx="281">
                  <c:v>1</c:v>
                </c:pt>
                <c:pt idx="282">
                  <c:v>2</c:v>
                </c:pt>
                <c:pt idx="283">
                  <c:v>1</c:v>
                </c:pt>
                <c:pt idx="284">
                  <c:v>1</c:v>
                </c:pt>
                <c:pt idx="285">
                  <c:v>3</c:v>
                </c:pt>
                <c:pt idx="286">
                  <c:v>1</c:v>
                </c:pt>
                <c:pt idx="287">
                  <c:v>1</c:v>
                </c:pt>
                <c:pt idx="288">
                  <c:v>1</c:v>
                </c:pt>
                <c:pt idx="289">
                  <c:v>1</c:v>
                </c:pt>
                <c:pt idx="290">
                  <c:v>2</c:v>
                </c:pt>
                <c:pt idx="291">
                  <c:v>1</c:v>
                </c:pt>
                <c:pt idx="292">
                  <c:v>1</c:v>
                </c:pt>
                <c:pt idx="293">
                  <c:v>1</c:v>
                </c:pt>
                <c:pt idx="294">
                  <c:v>6</c:v>
                </c:pt>
                <c:pt idx="295">
                  <c:v>3</c:v>
                </c:pt>
                <c:pt idx="296">
                  <c:v>1</c:v>
                </c:pt>
                <c:pt idx="297">
                  <c:v>6</c:v>
                </c:pt>
                <c:pt idx="298">
                  <c:v>1</c:v>
                </c:pt>
                <c:pt idx="299">
                  <c:v>1</c:v>
                </c:pt>
                <c:pt idx="300">
                  <c:v>2</c:v>
                </c:pt>
                <c:pt idx="301">
                  <c:v>1</c:v>
                </c:pt>
                <c:pt idx="302">
                  <c:v>1</c:v>
                </c:pt>
                <c:pt idx="303">
                  <c:v>1</c:v>
                </c:pt>
                <c:pt idx="304">
                  <c:v>1</c:v>
                </c:pt>
                <c:pt idx="305">
                  <c:v>1</c:v>
                </c:pt>
                <c:pt idx="306">
                  <c:v>1</c:v>
                </c:pt>
                <c:pt idx="307">
                  <c:v>22</c:v>
                </c:pt>
                <c:pt idx="308">
                  <c:v>1</c:v>
                </c:pt>
                <c:pt idx="309">
                  <c:v>1</c:v>
                </c:pt>
                <c:pt idx="310">
                  <c:v>43</c:v>
                </c:pt>
                <c:pt idx="311">
                  <c:v>3</c:v>
                </c:pt>
                <c:pt idx="312">
                  <c:v>1</c:v>
                </c:pt>
                <c:pt idx="313">
                  <c:v>1</c:v>
                </c:pt>
                <c:pt idx="314">
                  <c:v>1</c:v>
                </c:pt>
                <c:pt idx="315">
                  <c:v>1</c:v>
                </c:pt>
                <c:pt idx="316">
                  <c:v>1</c:v>
                </c:pt>
                <c:pt idx="317">
                  <c:v>1</c:v>
                </c:pt>
                <c:pt idx="318">
                  <c:v>1</c:v>
                </c:pt>
                <c:pt idx="319">
                  <c:v>1</c:v>
                </c:pt>
                <c:pt idx="320">
                  <c:v>1</c:v>
                </c:pt>
                <c:pt idx="321">
                  <c:v>1</c:v>
                </c:pt>
                <c:pt idx="322">
                  <c:v>1</c:v>
                </c:pt>
                <c:pt idx="323">
                  <c:v>1</c:v>
                </c:pt>
                <c:pt idx="324">
                  <c:v>2</c:v>
                </c:pt>
                <c:pt idx="325">
                  <c:v>1</c:v>
                </c:pt>
                <c:pt idx="326">
                  <c:v>1</c:v>
                </c:pt>
                <c:pt idx="327">
                  <c:v>3</c:v>
                </c:pt>
                <c:pt idx="328">
                  <c:v>1</c:v>
                </c:pt>
                <c:pt idx="329">
                  <c:v>3</c:v>
                </c:pt>
                <c:pt idx="330">
                  <c:v>1</c:v>
                </c:pt>
                <c:pt idx="331">
                  <c:v>297</c:v>
                </c:pt>
                <c:pt idx="332">
                  <c:v>1</c:v>
                </c:pt>
                <c:pt idx="333">
                  <c:v>1</c:v>
                </c:pt>
                <c:pt idx="334">
                  <c:v>1</c:v>
                </c:pt>
                <c:pt idx="335">
                  <c:v>1</c:v>
                </c:pt>
                <c:pt idx="336">
                  <c:v>1</c:v>
                </c:pt>
                <c:pt idx="337">
                  <c:v>1</c:v>
                </c:pt>
                <c:pt idx="338">
                  <c:v>1</c:v>
                </c:pt>
                <c:pt idx="339">
                  <c:v>1</c:v>
                </c:pt>
                <c:pt idx="340">
                  <c:v>1</c:v>
                </c:pt>
                <c:pt idx="341">
                  <c:v>1</c:v>
                </c:pt>
                <c:pt idx="342">
                  <c:v>1</c:v>
                </c:pt>
                <c:pt idx="343">
                  <c:v>1</c:v>
                </c:pt>
                <c:pt idx="344">
                  <c:v>16</c:v>
                </c:pt>
                <c:pt idx="345">
                  <c:v>1</c:v>
                </c:pt>
                <c:pt idx="346">
                  <c:v>6</c:v>
                </c:pt>
                <c:pt idx="347">
                  <c:v>2</c:v>
                </c:pt>
                <c:pt idx="348">
                  <c:v>1</c:v>
                </c:pt>
                <c:pt idx="349">
                  <c:v>1</c:v>
                </c:pt>
                <c:pt idx="350">
                  <c:v>1</c:v>
                </c:pt>
                <c:pt idx="351">
                  <c:v>1</c:v>
                </c:pt>
                <c:pt idx="352">
                  <c:v>3</c:v>
                </c:pt>
                <c:pt idx="353">
                  <c:v>1</c:v>
                </c:pt>
                <c:pt idx="354">
                  <c:v>1</c:v>
                </c:pt>
                <c:pt idx="355">
                  <c:v>2</c:v>
                </c:pt>
                <c:pt idx="356">
                  <c:v>1</c:v>
                </c:pt>
                <c:pt idx="357">
                  <c:v>1</c:v>
                </c:pt>
                <c:pt idx="358">
                  <c:v>6</c:v>
                </c:pt>
                <c:pt idx="359">
                  <c:v>1</c:v>
                </c:pt>
                <c:pt idx="360">
                  <c:v>1</c:v>
                </c:pt>
                <c:pt idx="361">
                  <c:v>3</c:v>
                </c:pt>
                <c:pt idx="362">
                  <c:v>1</c:v>
                </c:pt>
                <c:pt idx="363">
                  <c:v>1</c:v>
                </c:pt>
                <c:pt idx="364">
                  <c:v>4</c:v>
                </c:pt>
                <c:pt idx="365">
                  <c:v>1</c:v>
                </c:pt>
                <c:pt idx="366">
                  <c:v>1</c:v>
                </c:pt>
                <c:pt idx="367">
                  <c:v>1</c:v>
                </c:pt>
                <c:pt idx="368">
                  <c:v>1</c:v>
                </c:pt>
                <c:pt idx="369">
                  <c:v>1</c:v>
                </c:pt>
                <c:pt idx="370">
                  <c:v>12</c:v>
                </c:pt>
                <c:pt idx="371">
                  <c:v>4</c:v>
                </c:pt>
                <c:pt idx="372">
                  <c:v>2</c:v>
                </c:pt>
                <c:pt idx="373">
                  <c:v>1</c:v>
                </c:pt>
                <c:pt idx="374">
                  <c:v>1</c:v>
                </c:pt>
                <c:pt idx="375">
                  <c:v>1</c:v>
                </c:pt>
                <c:pt idx="376">
                  <c:v>1</c:v>
                </c:pt>
                <c:pt idx="377">
                  <c:v>2</c:v>
                </c:pt>
                <c:pt idx="378">
                  <c:v>2</c:v>
                </c:pt>
                <c:pt idx="379">
                  <c:v>10</c:v>
                </c:pt>
                <c:pt idx="380">
                  <c:v>1</c:v>
                </c:pt>
                <c:pt idx="381">
                  <c:v>1</c:v>
                </c:pt>
                <c:pt idx="382">
                  <c:v>1</c:v>
                </c:pt>
                <c:pt idx="383">
                  <c:v>1</c:v>
                </c:pt>
                <c:pt idx="384">
                  <c:v>1</c:v>
                </c:pt>
                <c:pt idx="385">
                  <c:v>1</c:v>
                </c:pt>
                <c:pt idx="386">
                  <c:v>2</c:v>
                </c:pt>
                <c:pt idx="387">
                  <c:v>1</c:v>
                </c:pt>
                <c:pt idx="388">
                  <c:v>1</c:v>
                </c:pt>
                <c:pt idx="389">
                  <c:v>1</c:v>
                </c:pt>
                <c:pt idx="390">
                  <c:v>1</c:v>
                </c:pt>
                <c:pt idx="391">
                  <c:v>1</c:v>
                </c:pt>
                <c:pt idx="392">
                  <c:v>1</c:v>
                </c:pt>
                <c:pt idx="393">
                  <c:v>1</c:v>
                </c:pt>
                <c:pt idx="394">
                  <c:v>9</c:v>
                </c:pt>
                <c:pt idx="395">
                  <c:v>2</c:v>
                </c:pt>
                <c:pt idx="396">
                  <c:v>1</c:v>
                </c:pt>
                <c:pt idx="397">
                  <c:v>1</c:v>
                </c:pt>
                <c:pt idx="398">
                  <c:v>5</c:v>
                </c:pt>
                <c:pt idx="399">
                  <c:v>18</c:v>
                </c:pt>
                <c:pt idx="400">
                  <c:v>1</c:v>
                </c:pt>
                <c:pt idx="401">
                  <c:v>1</c:v>
                </c:pt>
                <c:pt idx="402">
                  <c:v>1</c:v>
                </c:pt>
                <c:pt idx="403">
                  <c:v>1</c:v>
                </c:pt>
                <c:pt idx="404">
                  <c:v>1</c:v>
                </c:pt>
                <c:pt idx="405">
                  <c:v>1</c:v>
                </c:pt>
                <c:pt idx="406">
                  <c:v>2</c:v>
                </c:pt>
                <c:pt idx="407">
                  <c:v>1</c:v>
                </c:pt>
                <c:pt idx="408">
                  <c:v>2</c:v>
                </c:pt>
                <c:pt idx="409">
                  <c:v>2</c:v>
                </c:pt>
                <c:pt idx="410">
                  <c:v>1</c:v>
                </c:pt>
                <c:pt idx="411">
                  <c:v>3</c:v>
                </c:pt>
                <c:pt idx="412">
                  <c:v>1</c:v>
                </c:pt>
                <c:pt idx="413">
                  <c:v>2</c:v>
                </c:pt>
                <c:pt idx="414">
                  <c:v>1</c:v>
                </c:pt>
                <c:pt idx="415">
                  <c:v>1</c:v>
                </c:pt>
                <c:pt idx="416">
                  <c:v>2</c:v>
                </c:pt>
                <c:pt idx="417">
                  <c:v>1</c:v>
                </c:pt>
                <c:pt idx="418">
                  <c:v>1</c:v>
                </c:pt>
                <c:pt idx="419">
                  <c:v>12</c:v>
                </c:pt>
                <c:pt idx="420">
                  <c:v>1</c:v>
                </c:pt>
                <c:pt idx="421">
                  <c:v>3</c:v>
                </c:pt>
                <c:pt idx="422">
                  <c:v>2</c:v>
                </c:pt>
                <c:pt idx="423">
                  <c:v>2</c:v>
                </c:pt>
                <c:pt idx="424">
                  <c:v>1</c:v>
                </c:pt>
                <c:pt idx="425">
                  <c:v>6</c:v>
                </c:pt>
                <c:pt idx="426">
                  <c:v>2</c:v>
                </c:pt>
                <c:pt idx="427">
                  <c:v>1</c:v>
                </c:pt>
                <c:pt idx="428">
                  <c:v>1</c:v>
                </c:pt>
                <c:pt idx="429">
                  <c:v>1</c:v>
                </c:pt>
                <c:pt idx="430">
                  <c:v>1</c:v>
                </c:pt>
                <c:pt idx="431">
                  <c:v>1</c:v>
                </c:pt>
                <c:pt idx="432">
                  <c:v>4</c:v>
                </c:pt>
                <c:pt idx="433">
                  <c:v>1</c:v>
                </c:pt>
                <c:pt idx="434">
                  <c:v>2</c:v>
                </c:pt>
                <c:pt idx="435">
                  <c:v>1</c:v>
                </c:pt>
                <c:pt idx="436">
                  <c:v>3</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2</c:v>
                </c:pt>
                <c:pt idx="455">
                  <c:v>1</c:v>
                </c:pt>
                <c:pt idx="456">
                  <c:v>1</c:v>
                </c:pt>
                <c:pt idx="457">
                  <c:v>1</c:v>
                </c:pt>
                <c:pt idx="458">
                  <c:v>1</c:v>
                </c:pt>
                <c:pt idx="459">
                  <c:v>1</c:v>
                </c:pt>
                <c:pt idx="460">
                  <c:v>1</c:v>
                </c:pt>
                <c:pt idx="461">
                  <c:v>1</c:v>
                </c:pt>
                <c:pt idx="462">
                  <c:v>1</c:v>
                </c:pt>
                <c:pt idx="463">
                  <c:v>1</c:v>
                </c:pt>
                <c:pt idx="464">
                  <c:v>9</c:v>
                </c:pt>
                <c:pt idx="465">
                  <c:v>2</c:v>
                </c:pt>
                <c:pt idx="466">
                  <c:v>1</c:v>
                </c:pt>
                <c:pt idx="467">
                  <c:v>3</c:v>
                </c:pt>
                <c:pt idx="468">
                  <c:v>2</c:v>
                </c:pt>
                <c:pt idx="469">
                  <c:v>1</c:v>
                </c:pt>
                <c:pt idx="470">
                  <c:v>2</c:v>
                </c:pt>
                <c:pt idx="471">
                  <c:v>2</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20</c:v>
                </c:pt>
                <c:pt idx="486">
                  <c:v>1</c:v>
                </c:pt>
                <c:pt idx="487">
                  <c:v>1</c:v>
                </c:pt>
                <c:pt idx="488">
                  <c:v>1</c:v>
                </c:pt>
                <c:pt idx="489">
                  <c:v>1</c:v>
                </c:pt>
                <c:pt idx="490">
                  <c:v>1</c:v>
                </c:pt>
                <c:pt idx="491">
                  <c:v>1</c:v>
                </c:pt>
                <c:pt idx="492">
                  <c:v>1</c:v>
                </c:pt>
                <c:pt idx="493">
                  <c:v>1</c:v>
                </c:pt>
                <c:pt idx="494">
                  <c:v>1</c:v>
                </c:pt>
                <c:pt idx="495">
                  <c:v>354</c:v>
                </c:pt>
                <c:pt idx="496">
                  <c:v>4</c:v>
                </c:pt>
                <c:pt idx="497">
                  <c:v>1</c:v>
                </c:pt>
                <c:pt idx="498">
                  <c:v>5</c:v>
                </c:pt>
                <c:pt idx="499">
                  <c:v>1</c:v>
                </c:pt>
                <c:pt idx="500">
                  <c:v>2</c:v>
                </c:pt>
                <c:pt idx="501">
                  <c:v>2</c:v>
                </c:pt>
                <c:pt idx="502">
                  <c:v>1</c:v>
                </c:pt>
                <c:pt idx="503">
                  <c:v>1</c:v>
                </c:pt>
                <c:pt idx="504">
                  <c:v>1</c:v>
                </c:pt>
                <c:pt idx="505">
                  <c:v>1</c:v>
                </c:pt>
                <c:pt idx="506">
                  <c:v>1</c:v>
                </c:pt>
                <c:pt idx="507">
                  <c:v>3</c:v>
                </c:pt>
                <c:pt idx="508">
                  <c:v>1</c:v>
                </c:pt>
                <c:pt idx="509">
                  <c:v>1</c:v>
                </c:pt>
                <c:pt idx="510">
                  <c:v>6</c:v>
                </c:pt>
                <c:pt idx="511">
                  <c:v>1</c:v>
                </c:pt>
                <c:pt idx="512">
                  <c:v>1</c:v>
                </c:pt>
                <c:pt idx="513">
                  <c:v>1</c:v>
                </c:pt>
                <c:pt idx="514">
                  <c:v>1</c:v>
                </c:pt>
                <c:pt idx="515">
                  <c:v>2</c:v>
                </c:pt>
                <c:pt idx="516">
                  <c:v>118</c:v>
                </c:pt>
                <c:pt idx="517">
                  <c:v>2</c:v>
                </c:pt>
                <c:pt idx="518">
                  <c:v>1</c:v>
                </c:pt>
                <c:pt idx="519">
                  <c:v>6</c:v>
                </c:pt>
                <c:pt idx="520">
                  <c:v>1</c:v>
                </c:pt>
                <c:pt idx="521">
                  <c:v>1</c:v>
                </c:pt>
                <c:pt idx="522">
                  <c:v>1</c:v>
                </c:pt>
                <c:pt idx="523">
                  <c:v>1</c:v>
                </c:pt>
                <c:pt idx="524">
                  <c:v>1</c:v>
                </c:pt>
                <c:pt idx="525">
                  <c:v>1</c:v>
                </c:pt>
                <c:pt idx="526">
                  <c:v>1</c:v>
                </c:pt>
                <c:pt idx="527">
                  <c:v>2</c:v>
                </c:pt>
                <c:pt idx="528">
                  <c:v>3</c:v>
                </c:pt>
                <c:pt idx="529">
                  <c:v>4</c:v>
                </c:pt>
                <c:pt idx="530">
                  <c:v>1</c:v>
                </c:pt>
                <c:pt idx="531">
                  <c:v>2</c:v>
                </c:pt>
                <c:pt idx="532">
                  <c:v>1</c:v>
                </c:pt>
                <c:pt idx="533">
                  <c:v>1</c:v>
                </c:pt>
                <c:pt idx="534">
                  <c:v>1</c:v>
                </c:pt>
                <c:pt idx="535">
                  <c:v>4</c:v>
                </c:pt>
                <c:pt idx="536">
                  <c:v>1</c:v>
                </c:pt>
                <c:pt idx="537">
                  <c:v>1</c:v>
                </c:pt>
                <c:pt idx="538">
                  <c:v>1</c:v>
                </c:pt>
                <c:pt idx="539">
                  <c:v>1</c:v>
                </c:pt>
                <c:pt idx="540">
                  <c:v>1</c:v>
                </c:pt>
                <c:pt idx="541">
                  <c:v>1</c:v>
                </c:pt>
                <c:pt idx="542">
                  <c:v>2</c:v>
                </c:pt>
                <c:pt idx="543">
                  <c:v>3</c:v>
                </c:pt>
                <c:pt idx="544">
                  <c:v>11</c:v>
                </c:pt>
                <c:pt idx="545">
                  <c:v>1</c:v>
                </c:pt>
                <c:pt idx="546">
                  <c:v>1</c:v>
                </c:pt>
                <c:pt idx="547">
                  <c:v>105</c:v>
                </c:pt>
                <c:pt idx="548">
                  <c:v>1</c:v>
                </c:pt>
                <c:pt idx="549">
                  <c:v>1</c:v>
                </c:pt>
                <c:pt idx="550">
                  <c:v>1</c:v>
                </c:pt>
                <c:pt idx="551">
                  <c:v>1</c:v>
                </c:pt>
                <c:pt idx="552">
                  <c:v>6</c:v>
                </c:pt>
                <c:pt idx="553">
                  <c:v>3</c:v>
                </c:pt>
                <c:pt idx="554">
                  <c:v>1</c:v>
                </c:pt>
                <c:pt idx="555">
                  <c:v>4</c:v>
                </c:pt>
                <c:pt idx="556">
                  <c:v>1</c:v>
                </c:pt>
                <c:pt idx="557">
                  <c:v>1</c:v>
                </c:pt>
                <c:pt idx="558">
                  <c:v>1</c:v>
                </c:pt>
                <c:pt idx="559">
                  <c:v>1</c:v>
                </c:pt>
                <c:pt idx="560">
                  <c:v>1</c:v>
                </c:pt>
                <c:pt idx="561">
                  <c:v>1</c:v>
                </c:pt>
                <c:pt idx="562">
                  <c:v>8</c:v>
                </c:pt>
                <c:pt idx="563">
                  <c:v>3</c:v>
                </c:pt>
                <c:pt idx="564">
                  <c:v>1</c:v>
                </c:pt>
                <c:pt idx="565">
                  <c:v>1</c:v>
                </c:pt>
                <c:pt idx="566">
                  <c:v>6</c:v>
                </c:pt>
                <c:pt idx="567">
                  <c:v>1</c:v>
                </c:pt>
                <c:pt idx="568">
                  <c:v>1</c:v>
                </c:pt>
                <c:pt idx="569">
                  <c:v>1</c:v>
                </c:pt>
                <c:pt idx="570">
                  <c:v>2</c:v>
                </c:pt>
                <c:pt idx="571">
                  <c:v>1</c:v>
                </c:pt>
                <c:pt idx="572">
                  <c:v>1</c:v>
                </c:pt>
                <c:pt idx="573">
                  <c:v>4</c:v>
                </c:pt>
                <c:pt idx="574">
                  <c:v>2</c:v>
                </c:pt>
                <c:pt idx="575">
                  <c:v>1</c:v>
                </c:pt>
                <c:pt idx="576">
                  <c:v>3</c:v>
                </c:pt>
                <c:pt idx="577">
                  <c:v>1</c:v>
                </c:pt>
                <c:pt idx="578">
                  <c:v>1</c:v>
                </c:pt>
                <c:pt idx="579">
                  <c:v>1</c:v>
                </c:pt>
                <c:pt idx="580">
                  <c:v>11</c:v>
                </c:pt>
                <c:pt idx="581">
                  <c:v>4</c:v>
                </c:pt>
                <c:pt idx="582">
                  <c:v>3</c:v>
                </c:pt>
                <c:pt idx="583">
                  <c:v>1</c:v>
                </c:pt>
                <c:pt idx="584">
                  <c:v>2</c:v>
                </c:pt>
                <c:pt idx="585">
                  <c:v>1</c:v>
                </c:pt>
                <c:pt idx="586">
                  <c:v>51</c:v>
                </c:pt>
                <c:pt idx="587">
                  <c:v>8</c:v>
                </c:pt>
                <c:pt idx="588">
                  <c:v>1</c:v>
                </c:pt>
                <c:pt idx="589">
                  <c:v>2</c:v>
                </c:pt>
                <c:pt idx="590">
                  <c:v>1</c:v>
                </c:pt>
                <c:pt idx="591">
                  <c:v>1</c:v>
                </c:pt>
                <c:pt idx="592">
                  <c:v>2</c:v>
                </c:pt>
                <c:pt idx="593">
                  <c:v>4</c:v>
                </c:pt>
                <c:pt idx="594">
                  <c:v>3</c:v>
                </c:pt>
                <c:pt idx="595">
                  <c:v>1</c:v>
                </c:pt>
                <c:pt idx="596">
                  <c:v>2</c:v>
                </c:pt>
                <c:pt idx="597">
                  <c:v>1</c:v>
                </c:pt>
                <c:pt idx="598">
                  <c:v>1</c:v>
                </c:pt>
                <c:pt idx="599">
                  <c:v>1</c:v>
                </c:pt>
                <c:pt idx="600">
                  <c:v>1</c:v>
                </c:pt>
                <c:pt idx="601">
                  <c:v>1</c:v>
                </c:pt>
                <c:pt idx="602">
                  <c:v>3</c:v>
                </c:pt>
                <c:pt idx="603">
                  <c:v>1</c:v>
                </c:pt>
                <c:pt idx="604">
                  <c:v>1</c:v>
                </c:pt>
                <c:pt idx="605">
                  <c:v>2</c:v>
                </c:pt>
                <c:pt idx="606">
                  <c:v>1</c:v>
                </c:pt>
                <c:pt idx="607">
                  <c:v>1</c:v>
                </c:pt>
                <c:pt idx="608">
                  <c:v>5</c:v>
                </c:pt>
                <c:pt idx="609">
                  <c:v>1</c:v>
                </c:pt>
                <c:pt idx="610">
                  <c:v>1</c:v>
                </c:pt>
                <c:pt idx="611">
                  <c:v>1</c:v>
                </c:pt>
                <c:pt idx="612">
                  <c:v>1</c:v>
                </c:pt>
                <c:pt idx="613">
                  <c:v>1</c:v>
                </c:pt>
                <c:pt idx="614">
                  <c:v>1</c:v>
                </c:pt>
                <c:pt idx="615">
                  <c:v>1</c:v>
                </c:pt>
                <c:pt idx="616">
                  <c:v>2</c:v>
                </c:pt>
                <c:pt idx="617">
                  <c:v>1</c:v>
                </c:pt>
                <c:pt idx="618">
                  <c:v>1</c:v>
                </c:pt>
                <c:pt idx="619">
                  <c:v>1</c:v>
                </c:pt>
                <c:pt idx="620">
                  <c:v>1</c:v>
                </c:pt>
                <c:pt idx="621">
                  <c:v>1</c:v>
                </c:pt>
                <c:pt idx="622">
                  <c:v>1</c:v>
                </c:pt>
                <c:pt idx="623">
                  <c:v>21</c:v>
                </c:pt>
                <c:pt idx="624">
                  <c:v>5</c:v>
                </c:pt>
                <c:pt idx="625">
                  <c:v>4</c:v>
                </c:pt>
                <c:pt idx="626">
                  <c:v>1</c:v>
                </c:pt>
                <c:pt idx="627">
                  <c:v>1</c:v>
                </c:pt>
                <c:pt idx="628">
                  <c:v>3</c:v>
                </c:pt>
                <c:pt idx="629">
                  <c:v>1</c:v>
                </c:pt>
                <c:pt idx="630">
                  <c:v>1</c:v>
                </c:pt>
                <c:pt idx="631">
                  <c:v>1</c:v>
                </c:pt>
                <c:pt idx="632">
                  <c:v>1</c:v>
                </c:pt>
                <c:pt idx="633">
                  <c:v>2</c:v>
                </c:pt>
                <c:pt idx="634">
                  <c:v>1</c:v>
                </c:pt>
                <c:pt idx="635">
                  <c:v>2</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2</c:v>
                </c:pt>
                <c:pt idx="651">
                  <c:v>1</c:v>
                </c:pt>
                <c:pt idx="652">
                  <c:v>1</c:v>
                </c:pt>
                <c:pt idx="653">
                  <c:v>1</c:v>
                </c:pt>
                <c:pt idx="654">
                  <c:v>1</c:v>
                </c:pt>
                <c:pt idx="655">
                  <c:v>1</c:v>
                </c:pt>
                <c:pt idx="656">
                  <c:v>1</c:v>
                </c:pt>
                <c:pt idx="657">
                  <c:v>1</c:v>
                </c:pt>
                <c:pt idx="658">
                  <c:v>7</c:v>
                </c:pt>
                <c:pt idx="659">
                  <c:v>1</c:v>
                </c:pt>
                <c:pt idx="660">
                  <c:v>1</c:v>
                </c:pt>
                <c:pt idx="661">
                  <c:v>1</c:v>
                </c:pt>
                <c:pt idx="662">
                  <c:v>1</c:v>
                </c:pt>
                <c:pt idx="663">
                  <c:v>1</c:v>
                </c:pt>
                <c:pt idx="664">
                  <c:v>1</c:v>
                </c:pt>
                <c:pt idx="665">
                  <c:v>2</c:v>
                </c:pt>
                <c:pt idx="666">
                  <c:v>2</c:v>
                </c:pt>
                <c:pt idx="667">
                  <c:v>1</c:v>
                </c:pt>
                <c:pt idx="668">
                  <c:v>2</c:v>
                </c:pt>
                <c:pt idx="669">
                  <c:v>1</c:v>
                </c:pt>
                <c:pt idx="670">
                  <c:v>3</c:v>
                </c:pt>
                <c:pt idx="671">
                  <c:v>1</c:v>
                </c:pt>
                <c:pt idx="672">
                  <c:v>1</c:v>
                </c:pt>
                <c:pt idx="673">
                  <c:v>1</c:v>
                </c:pt>
                <c:pt idx="674">
                  <c:v>2</c:v>
                </c:pt>
                <c:pt idx="675">
                  <c:v>1</c:v>
                </c:pt>
                <c:pt idx="676">
                  <c:v>1</c:v>
                </c:pt>
                <c:pt idx="677">
                  <c:v>1</c:v>
                </c:pt>
                <c:pt idx="678">
                  <c:v>1</c:v>
                </c:pt>
                <c:pt idx="679">
                  <c:v>2</c:v>
                </c:pt>
                <c:pt idx="680">
                  <c:v>6</c:v>
                </c:pt>
                <c:pt idx="681">
                  <c:v>1</c:v>
                </c:pt>
                <c:pt idx="682">
                  <c:v>13</c:v>
                </c:pt>
                <c:pt idx="683">
                  <c:v>1</c:v>
                </c:pt>
                <c:pt idx="684">
                  <c:v>1</c:v>
                </c:pt>
                <c:pt idx="685">
                  <c:v>1</c:v>
                </c:pt>
                <c:pt idx="686">
                  <c:v>1</c:v>
                </c:pt>
                <c:pt idx="687">
                  <c:v>1</c:v>
                </c:pt>
                <c:pt idx="688">
                  <c:v>1</c:v>
                </c:pt>
                <c:pt idx="689">
                  <c:v>1</c:v>
                </c:pt>
                <c:pt idx="690">
                  <c:v>1</c:v>
                </c:pt>
                <c:pt idx="691">
                  <c:v>6</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2</c:v>
                </c:pt>
                <c:pt idx="711">
                  <c:v>1</c:v>
                </c:pt>
                <c:pt idx="712">
                  <c:v>1</c:v>
                </c:pt>
                <c:pt idx="713">
                  <c:v>1</c:v>
                </c:pt>
                <c:pt idx="714">
                  <c:v>1</c:v>
                </c:pt>
                <c:pt idx="715">
                  <c:v>1</c:v>
                </c:pt>
                <c:pt idx="716">
                  <c:v>1</c:v>
                </c:pt>
                <c:pt idx="717">
                  <c:v>13</c:v>
                </c:pt>
                <c:pt idx="718">
                  <c:v>1</c:v>
                </c:pt>
                <c:pt idx="719">
                  <c:v>5</c:v>
                </c:pt>
                <c:pt idx="720">
                  <c:v>10</c:v>
                </c:pt>
                <c:pt idx="721">
                  <c:v>1</c:v>
                </c:pt>
                <c:pt idx="722">
                  <c:v>1</c:v>
                </c:pt>
                <c:pt idx="723">
                  <c:v>2</c:v>
                </c:pt>
                <c:pt idx="724">
                  <c:v>1</c:v>
                </c:pt>
                <c:pt idx="725">
                  <c:v>1</c:v>
                </c:pt>
                <c:pt idx="726">
                  <c:v>1</c:v>
                </c:pt>
                <c:pt idx="727">
                  <c:v>1</c:v>
                </c:pt>
                <c:pt idx="728">
                  <c:v>2</c:v>
                </c:pt>
                <c:pt idx="729">
                  <c:v>1</c:v>
                </c:pt>
                <c:pt idx="730">
                  <c:v>1</c:v>
                </c:pt>
                <c:pt idx="731">
                  <c:v>1</c:v>
                </c:pt>
                <c:pt idx="732">
                  <c:v>1</c:v>
                </c:pt>
                <c:pt idx="733">
                  <c:v>1</c:v>
                </c:pt>
                <c:pt idx="734">
                  <c:v>6</c:v>
                </c:pt>
                <c:pt idx="735">
                  <c:v>2</c:v>
                </c:pt>
                <c:pt idx="736">
                  <c:v>1</c:v>
                </c:pt>
                <c:pt idx="737">
                  <c:v>1</c:v>
                </c:pt>
                <c:pt idx="738">
                  <c:v>1</c:v>
                </c:pt>
                <c:pt idx="739">
                  <c:v>2</c:v>
                </c:pt>
                <c:pt idx="740">
                  <c:v>2</c:v>
                </c:pt>
                <c:pt idx="741">
                  <c:v>1</c:v>
                </c:pt>
                <c:pt idx="742">
                  <c:v>2</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53</c:v>
                </c:pt>
                <c:pt idx="757">
                  <c:v>1</c:v>
                </c:pt>
                <c:pt idx="758">
                  <c:v>11</c:v>
                </c:pt>
                <c:pt idx="759">
                  <c:v>3</c:v>
                </c:pt>
                <c:pt idx="760">
                  <c:v>1</c:v>
                </c:pt>
                <c:pt idx="761">
                  <c:v>1</c:v>
                </c:pt>
                <c:pt idx="762">
                  <c:v>1</c:v>
                </c:pt>
                <c:pt idx="763">
                  <c:v>14</c:v>
                </c:pt>
                <c:pt idx="764">
                  <c:v>1</c:v>
                </c:pt>
                <c:pt idx="765">
                  <c:v>1</c:v>
                </c:pt>
                <c:pt idx="766">
                  <c:v>3</c:v>
                </c:pt>
                <c:pt idx="767">
                  <c:v>1</c:v>
                </c:pt>
                <c:pt idx="768">
                  <c:v>6</c:v>
                </c:pt>
                <c:pt idx="769">
                  <c:v>1</c:v>
                </c:pt>
                <c:pt idx="770">
                  <c:v>1</c:v>
                </c:pt>
                <c:pt idx="771">
                  <c:v>1</c:v>
                </c:pt>
                <c:pt idx="772">
                  <c:v>26</c:v>
                </c:pt>
                <c:pt idx="773">
                  <c:v>3</c:v>
                </c:pt>
                <c:pt idx="774">
                  <c:v>1</c:v>
                </c:pt>
                <c:pt idx="775">
                  <c:v>1</c:v>
                </c:pt>
                <c:pt idx="776">
                  <c:v>1</c:v>
                </c:pt>
                <c:pt idx="777">
                  <c:v>1</c:v>
                </c:pt>
                <c:pt idx="778">
                  <c:v>1</c:v>
                </c:pt>
                <c:pt idx="779">
                  <c:v>1</c:v>
                </c:pt>
                <c:pt idx="780">
                  <c:v>1</c:v>
                </c:pt>
                <c:pt idx="781">
                  <c:v>1</c:v>
                </c:pt>
                <c:pt idx="782">
                  <c:v>1</c:v>
                </c:pt>
                <c:pt idx="783">
                  <c:v>2</c:v>
                </c:pt>
                <c:pt idx="784">
                  <c:v>1</c:v>
                </c:pt>
                <c:pt idx="785">
                  <c:v>1</c:v>
                </c:pt>
                <c:pt idx="786">
                  <c:v>7</c:v>
                </c:pt>
                <c:pt idx="787">
                  <c:v>1</c:v>
                </c:pt>
                <c:pt idx="788">
                  <c:v>2</c:v>
                </c:pt>
                <c:pt idx="789">
                  <c:v>7</c:v>
                </c:pt>
                <c:pt idx="790">
                  <c:v>2</c:v>
                </c:pt>
                <c:pt idx="791">
                  <c:v>2</c:v>
                </c:pt>
                <c:pt idx="792">
                  <c:v>1</c:v>
                </c:pt>
                <c:pt idx="793">
                  <c:v>1</c:v>
                </c:pt>
                <c:pt idx="794">
                  <c:v>1</c:v>
                </c:pt>
                <c:pt idx="795">
                  <c:v>1</c:v>
                </c:pt>
                <c:pt idx="796">
                  <c:v>1</c:v>
                </c:pt>
                <c:pt idx="797">
                  <c:v>2</c:v>
                </c:pt>
                <c:pt idx="798">
                  <c:v>1</c:v>
                </c:pt>
                <c:pt idx="799">
                  <c:v>1</c:v>
                </c:pt>
                <c:pt idx="800">
                  <c:v>4</c:v>
                </c:pt>
                <c:pt idx="801">
                  <c:v>1</c:v>
                </c:pt>
                <c:pt idx="802">
                  <c:v>5</c:v>
                </c:pt>
                <c:pt idx="803">
                  <c:v>2</c:v>
                </c:pt>
                <c:pt idx="804">
                  <c:v>1</c:v>
                </c:pt>
                <c:pt idx="805">
                  <c:v>2</c:v>
                </c:pt>
                <c:pt idx="806">
                  <c:v>1</c:v>
                </c:pt>
                <c:pt idx="807">
                  <c:v>1</c:v>
                </c:pt>
                <c:pt idx="808">
                  <c:v>4</c:v>
                </c:pt>
                <c:pt idx="809">
                  <c:v>1</c:v>
                </c:pt>
                <c:pt idx="810">
                  <c:v>1</c:v>
                </c:pt>
                <c:pt idx="811">
                  <c:v>1</c:v>
                </c:pt>
                <c:pt idx="812">
                  <c:v>2</c:v>
                </c:pt>
                <c:pt idx="813">
                  <c:v>1</c:v>
                </c:pt>
                <c:pt idx="814">
                  <c:v>1</c:v>
                </c:pt>
                <c:pt idx="815">
                  <c:v>1</c:v>
                </c:pt>
                <c:pt idx="816">
                  <c:v>3</c:v>
                </c:pt>
                <c:pt idx="817">
                  <c:v>2</c:v>
                </c:pt>
                <c:pt idx="818">
                  <c:v>1</c:v>
                </c:pt>
                <c:pt idx="819">
                  <c:v>1</c:v>
                </c:pt>
                <c:pt idx="820">
                  <c:v>1</c:v>
                </c:pt>
                <c:pt idx="821">
                  <c:v>1</c:v>
                </c:pt>
                <c:pt idx="822">
                  <c:v>1</c:v>
                </c:pt>
                <c:pt idx="823">
                  <c:v>1</c:v>
                </c:pt>
                <c:pt idx="824">
                  <c:v>1</c:v>
                </c:pt>
                <c:pt idx="825">
                  <c:v>1</c:v>
                </c:pt>
                <c:pt idx="826">
                  <c:v>354</c:v>
                </c:pt>
                <c:pt idx="827">
                  <c:v>2</c:v>
                </c:pt>
                <c:pt idx="828">
                  <c:v>1</c:v>
                </c:pt>
                <c:pt idx="829">
                  <c:v>2</c:v>
                </c:pt>
                <c:pt idx="830">
                  <c:v>1</c:v>
                </c:pt>
                <c:pt idx="831">
                  <c:v>9</c:v>
                </c:pt>
                <c:pt idx="832">
                  <c:v>44</c:v>
                </c:pt>
                <c:pt idx="833">
                  <c:v>2</c:v>
                </c:pt>
                <c:pt idx="834">
                  <c:v>1</c:v>
                </c:pt>
                <c:pt idx="835">
                  <c:v>56</c:v>
                </c:pt>
                <c:pt idx="836">
                  <c:v>1</c:v>
                </c:pt>
                <c:pt idx="837">
                  <c:v>1</c:v>
                </c:pt>
                <c:pt idx="838">
                  <c:v>1</c:v>
                </c:pt>
                <c:pt idx="839">
                  <c:v>41</c:v>
                </c:pt>
                <c:pt idx="840">
                  <c:v>3</c:v>
                </c:pt>
                <c:pt idx="841">
                  <c:v>1</c:v>
                </c:pt>
                <c:pt idx="842">
                  <c:v>1</c:v>
                </c:pt>
                <c:pt idx="843">
                  <c:v>1</c:v>
                </c:pt>
                <c:pt idx="844">
                  <c:v>1</c:v>
                </c:pt>
                <c:pt idx="845">
                  <c:v>2</c:v>
                </c:pt>
                <c:pt idx="846">
                  <c:v>1</c:v>
                </c:pt>
                <c:pt idx="847">
                  <c:v>4</c:v>
                </c:pt>
                <c:pt idx="848">
                  <c:v>1</c:v>
                </c:pt>
                <c:pt idx="849">
                  <c:v>1</c:v>
                </c:pt>
                <c:pt idx="850">
                  <c:v>1</c:v>
                </c:pt>
                <c:pt idx="851">
                  <c:v>1</c:v>
                </c:pt>
                <c:pt idx="852">
                  <c:v>7</c:v>
                </c:pt>
                <c:pt idx="853">
                  <c:v>1</c:v>
                </c:pt>
                <c:pt idx="854">
                  <c:v>1</c:v>
                </c:pt>
                <c:pt idx="855">
                  <c:v>1</c:v>
                </c:pt>
                <c:pt idx="856">
                  <c:v>2</c:v>
                </c:pt>
                <c:pt idx="857">
                  <c:v>4</c:v>
                </c:pt>
                <c:pt idx="858">
                  <c:v>1</c:v>
                </c:pt>
                <c:pt idx="859">
                  <c:v>1</c:v>
                </c:pt>
                <c:pt idx="860">
                  <c:v>1</c:v>
                </c:pt>
                <c:pt idx="861">
                  <c:v>1</c:v>
                </c:pt>
                <c:pt idx="862">
                  <c:v>1</c:v>
                </c:pt>
                <c:pt idx="863">
                  <c:v>46</c:v>
                </c:pt>
                <c:pt idx="864">
                  <c:v>1</c:v>
                </c:pt>
                <c:pt idx="865">
                  <c:v>2</c:v>
                </c:pt>
                <c:pt idx="866">
                  <c:v>11</c:v>
                </c:pt>
                <c:pt idx="867">
                  <c:v>1</c:v>
                </c:pt>
                <c:pt idx="868">
                  <c:v>1</c:v>
                </c:pt>
                <c:pt idx="869">
                  <c:v>1</c:v>
                </c:pt>
                <c:pt idx="870">
                  <c:v>2</c:v>
                </c:pt>
                <c:pt idx="871">
                  <c:v>1</c:v>
                </c:pt>
                <c:pt idx="872">
                  <c:v>3</c:v>
                </c:pt>
                <c:pt idx="873">
                  <c:v>1</c:v>
                </c:pt>
                <c:pt idx="874">
                  <c:v>1</c:v>
                </c:pt>
                <c:pt idx="875">
                  <c:v>1</c:v>
                </c:pt>
                <c:pt idx="876">
                  <c:v>11</c:v>
                </c:pt>
                <c:pt idx="877">
                  <c:v>1</c:v>
                </c:pt>
                <c:pt idx="878">
                  <c:v>1</c:v>
                </c:pt>
                <c:pt idx="879">
                  <c:v>1</c:v>
                </c:pt>
                <c:pt idx="880">
                  <c:v>2</c:v>
                </c:pt>
                <c:pt idx="881">
                  <c:v>1</c:v>
                </c:pt>
                <c:pt idx="882">
                  <c:v>1</c:v>
                </c:pt>
                <c:pt idx="883">
                  <c:v>1</c:v>
                </c:pt>
                <c:pt idx="884">
                  <c:v>18</c:v>
                </c:pt>
                <c:pt idx="885">
                  <c:v>2</c:v>
                </c:pt>
                <c:pt idx="886">
                  <c:v>1</c:v>
                </c:pt>
                <c:pt idx="887">
                  <c:v>1</c:v>
                </c:pt>
                <c:pt idx="888">
                  <c:v>1</c:v>
                </c:pt>
                <c:pt idx="889">
                  <c:v>3</c:v>
                </c:pt>
                <c:pt idx="890">
                  <c:v>3</c:v>
                </c:pt>
                <c:pt idx="891">
                  <c:v>1</c:v>
                </c:pt>
                <c:pt idx="892">
                  <c:v>2</c:v>
                </c:pt>
                <c:pt idx="893">
                  <c:v>49</c:v>
                </c:pt>
                <c:pt idx="894">
                  <c:v>1</c:v>
                </c:pt>
                <c:pt idx="895">
                  <c:v>2</c:v>
                </c:pt>
                <c:pt idx="896">
                  <c:v>1</c:v>
                </c:pt>
                <c:pt idx="897">
                  <c:v>1</c:v>
                </c:pt>
                <c:pt idx="898">
                  <c:v>1</c:v>
                </c:pt>
                <c:pt idx="899">
                  <c:v>1</c:v>
                </c:pt>
                <c:pt idx="900">
                  <c:v>1</c:v>
                </c:pt>
                <c:pt idx="901">
                  <c:v>1</c:v>
                </c:pt>
                <c:pt idx="902">
                  <c:v>1</c:v>
                </c:pt>
                <c:pt idx="903">
                  <c:v>1</c:v>
                </c:pt>
                <c:pt idx="904">
                  <c:v>2</c:v>
                </c:pt>
                <c:pt idx="905">
                  <c:v>1</c:v>
                </c:pt>
                <c:pt idx="906">
                  <c:v>2</c:v>
                </c:pt>
                <c:pt idx="907">
                  <c:v>3</c:v>
                </c:pt>
                <c:pt idx="908">
                  <c:v>1</c:v>
                </c:pt>
                <c:pt idx="909">
                  <c:v>1</c:v>
                </c:pt>
                <c:pt idx="910">
                  <c:v>1</c:v>
                </c:pt>
                <c:pt idx="911">
                  <c:v>5</c:v>
                </c:pt>
                <c:pt idx="912">
                  <c:v>1</c:v>
                </c:pt>
                <c:pt idx="913">
                  <c:v>1</c:v>
                </c:pt>
                <c:pt idx="914">
                  <c:v>7</c:v>
                </c:pt>
                <c:pt idx="915">
                  <c:v>1</c:v>
                </c:pt>
                <c:pt idx="916">
                  <c:v>1</c:v>
                </c:pt>
                <c:pt idx="917">
                  <c:v>1</c:v>
                </c:pt>
                <c:pt idx="918">
                  <c:v>1</c:v>
                </c:pt>
                <c:pt idx="919">
                  <c:v>1</c:v>
                </c:pt>
                <c:pt idx="920">
                  <c:v>1</c:v>
                </c:pt>
                <c:pt idx="921">
                  <c:v>1</c:v>
                </c:pt>
                <c:pt idx="922">
                  <c:v>3</c:v>
                </c:pt>
                <c:pt idx="923">
                  <c:v>1</c:v>
                </c:pt>
                <c:pt idx="924">
                  <c:v>2</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3</c:v>
                </c:pt>
                <c:pt idx="943">
                  <c:v>2</c:v>
                </c:pt>
                <c:pt idx="944">
                  <c:v>1</c:v>
                </c:pt>
                <c:pt idx="945">
                  <c:v>1</c:v>
                </c:pt>
                <c:pt idx="946">
                  <c:v>1</c:v>
                </c:pt>
                <c:pt idx="947">
                  <c:v>1</c:v>
                </c:pt>
                <c:pt idx="948">
                  <c:v>3</c:v>
                </c:pt>
                <c:pt idx="949">
                  <c:v>15</c:v>
                </c:pt>
                <c:pt idx="950">
                  <c:v>1</c:v>
                </c:pt>
                <c:pt idx="951">
                  <c:v>4</c:v>
                </c:pt>
                <c:pt idx="952">
                  <c:v>1</c:v>
                </c:pt>
                <c:pt idx="953">
                  <c:v>4</c:v>
                </c:pt>
                <c:pt idx="954">
                  <c:v>1</c:v>
                </c:pt>
                <c:pt idx="955">
                  <c:v>1</c:v>
                </c:pt>
                <c:pt idx="956">
                  <c:v>2</c:v>
                </c:pt>
                <c:pt idx="957">
                  <c:v>1</c:v>
                </c:pt>
                <c:pt idx="958">
                  <c:v>1</c:v>
                </c:pt>
                <c:pt idx="959">
                  <c:v>1</c:v>
                </c:pt>
                <c:pt idx="960">
                  <c:v>1</c:v>
                </c:pt>
                <c:pt idx="961">
                  <c:v>1</c:v>
                </c:pt>
                <c:pt idx="962">
                  <c:v>4</c:v>
                </c:pt>
                <c:pt idx="963">
                  <c:v>1</c:v>
                </c:pt>
                <c:pt idx="964">
                  <c:v>2</c:v>
                </c:pt>
                <c:pt idx="965">
                  <c:v>1</c:v>
                </c:pt>
                <c:pt idx="966">
                  <c:v>1</c:v>
                </c:pt>
                <c:pt idx="967">
                  <c:v>1</c:v>
                </c:pt>
                <c:pt idx="968">
                  <c:v>1</c:v>
                </c:pt>
                <c:pt idx="969">
                  <c:v>1</c:v>
                </c:pt>
                <c:pt idx="970">
                  <c:v>8</c:v>
                </c:pt>
                <c:pt idx="971">
                  <c:v>1</c:v>
                </c:pt>
                <c:pt idx="972">
                  <c:v>1</c:v>
                </c:pt>
                <c:pt idx="973">
                  <c:v>2</c:v>
                </c:pt>
                <c:pt idx="974">
                  <c:v>1</c:v>
                </c:pt>
                <c:pt idx="975">
                  <c:v>1</c:v>
                </c:pt>
                <c:pt idx="976">
                  <c:v>1</c:v>
                </c:pt>
                <c:pt idx="977">
                  <c:v>1</c:v>
                </c:pt>
                <c:pt idx="978">
                  <c:v>2</c:v>
                </c:pt>
                <c:pt idx="979">
                  <c:v>2</c:v>
                </c:pt>
                <c:pt idx="980">
                  <c:v>74</c:v>
                </c:pt>
                <c:pt idx="981">
                  <c:v>1</c:v>
                </c:pt>
                <c:pt idx="982">
                  <c:v>3</c:v>
                </c:pt>
                <c:pt idx="983">
                  <c:v>6</c:v>
                </c:pt>
                <c:pt idx="984">
                  <c:v>83</c:v>
                </c:pt>
                <c:pt idx="985">
                  <c:v>3</c:v>
                </c:pt>
                <c:pt idx="986">
                  <c:v>1</c:v>
                </c:pt>
                <c:pt idx="987">
                  <c:v>1</c:v>
                </c:pt>
                <c:pt idx="988">
                  <c:v>1</c:v>
                </c:pt>
                <c:pt idx="989">
                  <c:v>1</c:v>
                </c:pt>
                <c:pt idx="990">
                  <c:v>2</c:v>
                </c:pt>
                <c:pt idx="991">
                  <c:v>1</c:v>
                </c:pt>
                <c:pt idx="992">
                  <c:v>1</c:v>
                </c:pt>
                <c:pt idx="993">
                  <c:v>18</c:v>
                </c:pt>
                <c:pt idx="994">
                  <c:v>1</c:v>
                </c:pt>
                <c:pt idx="995">
                  <c:v>1</c:v>
                </c:pt>
                <c:pt idx="996">
                  <c:v>1</c:v>
                </c:pt>
                <c:pt idx="997">
                  <c:v>1</c:v>
                </c:pt>
                <c:pt idx="998">
                  <c:v>1</c:v>
                </c:pt>
                <c:pt idx="999">
                  <c:v>1</c:v>
                </c:pt>
                <c:pt idx="1000">
                  <c:v>2</c:v>
                </c:pt>
                <c:pt idx="1001">
                  <c:v>1</c:v>
                </c:pt>
                <c:pt idx="1002">
                  <c:v>1</c:v>
                </c:pt>
                <c:pt idx="1003">
                  <c:v>1</c:v>
                </c:pt>
                <c:pt idx="1004">
                  <c:v>2</c:v>
                </c:pt>
                <c:pt idx="1005">
                  <c:v>1</c:v>
                </c:pt>
                <c:pt idx="1006">
                  <c:v>3</c:v>
                </c:pt>
                <c:pt idx="1007">
                  <c:v>2</c:v>
                </c:pt>
                <c:pt idx="1008">
                  <c:v>1</c:v>
                </c:pt>
                <c:pt idx="1009">
                  <c:v>1</c:v>
                </c:pt>
                <c:pt idx="1010">
                  <c:v>1</c:v>
                </c:pt>
                <c:pt idx="1011">
                  <c:v>1</c:v>
                </c:pt>
                <c:pt idx="1012">
                  <c:v>1</c:v>
                </c:pt>
                <c:pt idx="1013">
                  <c:v>1</c:v>
                </c:pt>
                <c:pt idx="1014">
                  <c:v>1</c:v>
                </c:pt>
                <c:pt idx="1015">
                  <c:v>1</c:v>
                </c:pt>
                <c:pt idx="1016">
                  <c:v>1</c:v>
                </c:pt>
                <c:pt idx="1017">
                  <c:v>2</c:v>
                </c:pt>
                <c:pt idx="1018">
                  <c:v>3</c:v>
                </c:pt>
                <c:pt idx="1019">
                  <c:v>1</c:v>
                </c:pt>
                <c:pt idx="1020">
                  <c:v>6</c:v>
                </c:pt>
                <c:pt idx="1021">
                  <c:v>1</c:v>
                </c:pt>
                <c:pt idx="1022">
                  <c:v>1</c:v>
                </c:pt>
                <c:pt idx="1023">
                  <c:v>1</c:v>
                </c:pt>
                <c:pt idx="1024">
                  <c:v>1</c:v>
                </c:pt>
                <c:pt idx="1025">
                  <c:v>1</c:v>
                </c:pt>
                <c:pt idx="1026">
                  <c:v>1</c:v>
                </c:pt>
                <c:pt idx="1027">
                  <c:v>1</c:v>
                </c:pt>
                <c:pt idx="1028">
                  <c:v>1</c:v>
                </c:pt>
                <c:pt idx="1029">
                  <c:v>54</c:v>
                </c:pt>
                <c:pt idx="1030">
                  <c:v>1</c:v>
                </c:pt>
                <c:pt idx="1031">
                  <c:v>1</c:v>
                </c:pt>
                <c:pt idx="1032">
                  <c:v>1</c:v>
                </c:pt>
                <c:pt idx="1033">
                  <c:v>1</c:v>
                </c:pt>
                <c:pt idx="1034">
                  <c:v>1</c:v>
                </c:pt>
                <c:pt idx="1035">
                  <c:v>1</c:v>
                </c:pt>
                <c:pt idx="1036">
                  <c:v>1</c:v>
                </c:pt>
                <c:pt idx="1037">
                  <c:v>2</c:v>
                </c:pt>
                <c:pt idx="1038">
                  <c:v>4</c:v>
                </c:pt>
                <c:pt idx="1039">
                  <c:v>1</c:v>
                </c:pt>
                <c:pt idx="1040">
                  <c:v>1</c:v>
                </c:pt>
                <c:pt idx="1041">
                  <c:v>2</c:v>
                </c:pt>
                <c:pt idx="1042">
                  <c:v>6</c:v>
                </c:pt>
                <c:pt idx="1043">
                  <c:v>1</c:v>
                </c:pt>
                <c:pt idx="1044">
                  <c:v>2</c:v>
                </c:pt>
                <c:pt idx="1045">
                  <c:v>1</c:v>
                </c:pt>
                <c:pt idx="1046">
                  <c:v>1</c:v>
                </c:pt>
                <c:pt idx="1047">
                  <c:v>1</c:v>
                </c:pt>
                <c:pt idx="1048">
                  <c:v>4</c:v>
                </c:pt>
                <c:pt idx="1049">
                  <c:v>1</c:v>
                </c:pt>
                <c:pt idx="1050">
                  <c:v>1</c:v>
                </c:pt>
                <c:pt idx="1051">
                  <c:v>1</c:v>
                </c:pt>
                <c:pt idx="1052">
                  <c:v>1</c:v>
                </c:pt>
                <c:pt idx="1053">
                  <c:v>1</c:v>
                </c:pt>
                <c:pt idx="1054">
                  <c:v>1</c:v>
                </c:pt>
                <c:pt idx="1055">
                  <c:v>1</c:v>
                </c:pt>
                <c:pt idx="1056">
                  <c:v>1</c:v>
                </c:pt>
                <c:pt idx="1057">
                  <c:v>1</c:v>
                </c:pt>
                <c:pt idx="1058">
                  <c:v>1</c:v>
                </c:pt>
                <c:pt idx="1059">
                  <c:v>2</c:v>
                </c:pt>
                <c:pt idx="1060">
                  <c:v>1</c:v>
                </c:pt>
                <c:pt idx="1061">
                  <c:v>2</c:v>
                </c:pt>
                <c:pt idx="1062">
                  <c:v>1</c:v>
                </c:pt>
                <c:pt idx="1063">
                  <c:v>10</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2</c:v>
                </c:pt>
                <c:pt idx="1077">
                  <c:v>3</c:v>
                </c:pt>
                <c:pt idx="1078">
                  <c:v>1</c:v>
                </c:pt>
                <c:pt idx="1079">
                  <c:v>1</c:v>
                </c:pt>
                <c:pt idx="1080">
                  <c:v>1</c:v>
                </c:pt>
                <c:pt idx="1081">
                  <c:v>1</c:v>
                </c:pt>
                <c:pt idx="1082">
                  <c:v>1</c:v>
                </c:pt>
                <c:pt idx="1083">
                  <c:v>1</c:v>
                </c:pt>
                <c:pt idx="1084">
                  <c:v>1</c:v>
                </c:pt>
                <c:pt idx="1085">
                  <c:v>1</c:v>
                </c:pt>
                <c:pt idx="1086">
                  <c:v>1</c:v>
                </c:pt>
                <c:pt idx="1087">
                  <c:v>1</c:v>
                </c:pt>
                <c:pt idx="1088">
                  <c:v>1</c:v>
                </c:pt>
                <c:pt idx="1089">
                  <c:v>2</c:v>
                </c:pt>
                <c:pt idx="1090">
                  <c:v>1</c:v>
                </c:pt>
                <c:pt idx="1091">
                  <c:v>2</c:v>
                </c:pt>
                <c:pt idx="1092">
                  <c:v>3</c:v>
                </c:pt>
                <c:pt idx="1093">
                  <c:v>1</c:v>
                </c:pt>
                <c:pt idx="1094">
                  <c:v>1</c:v>
                </c:pt>
                <c:pt idx="1095">
                  <c:v>1</c:v>
                </c:pt>
                <c:pt idx="1096">
                  <c:v>24</c:v>
                </c:pt>
                <c:pt idx="1097">
                  <c:v>8</c:v>
                </c:pt>
                <c:pt idx="1098">
                  <c:v>1</c:v>
                </c:pt>
                <c:pt idx="1099">
                  <c:v>1</c:v>
                </c:pt>
                <c:pt idx="1100">
                  <c:v>36</c:v>
                </c:pt>
                <c:pt idx="1101">
                  <c:v>1</c:v>
                </c:pt>
                <c:pt idx="1102">
                  <c:v>5</c:v>
                </c:pt>
                <c:pt idx="1103">
                  <c:v>1</c:v>
                </c:pt>
                <c:pt idx="1104">
                  <c:v>1</c:v>
                </c:pt>
                <c:pt idx="1105">
                  <c:v>1</c:v>
                </c:pt>
                <c:pt idx="1106">
                  <c:v>1</c:v>
                </c:pt>
                <c:pt idx="1107">
                  <c:v>1</c:v>
                </c:pt>
                <c:pt idx="1108">
                  <c:v>1</c:v>
                </c:pt>
                <c:pt idx="1109">
                  <c:v>17</c:v>
                </c:pt>
                <c:pt idx="1110">
                  <c:v>1</c:v>
                </c:pt>
                <c:pt idx="1111">
                  <c:v>2</c:v>
                </c:pt>
                <c:pt idx="1112">
                  <c:v>1</c:v>
                </c:pt>
                <c:pt idx="1113">
                  <c:v>1</c:v>
                </c:pt>
                <c:pt idx="1114">
                  <c:v>2</c:v>
                </c:pt>
                <c:pt idx="1115">
                  <c:v>1</c:v>
                </c:pt>
                <c:pt idx="1116">
                  <c:v>1</c:v>
                </c:pt>
                <c:pt idx="1117">
                  <c:v>2</c:v>
                </c:pt>
                <c:pt idx="1118">
                  <c:v>1</c:v>
                </c:pt>
                <c:pt idx="1119">
                  <c:v>1</c:v>
                </c:pt>
                <c:pt idx="1120">
                  <c:v>3</c:v>
                </c:pt>
                <c:pt idx="1121">
                  <c:v>1</c:v>
                </c:pt>
                <c:pt idx="1122">
                  <c:v>1</c:v>
                </c:pt>
                <c:pt idx="1123">
                  <c:v>8</c:v>
                </c:pt>
                <c:pt idx="1124">
                  <c:v>18</c:v>
                </c:pt>
                <c:pt idx="1125">
                  <c:v>1</c:v>
                </c:pt>
                <c:pt idx="1126">
                  <c:v>1</c:v>
                </c:pt>
                <c:pt idx="1127">
                  <c:v>1</c:v>
                </c:pt>
                <c:pt idx="1128">
                  <c:v>3</c:v>
                </c:pt>
                <c:pt idx="1129">
                  <c:v>1</c:v>
                </c:pt>
                <c:pt idx="1130">
                  <c:v>2</c:v>
                </c:pt>
                <c:pt idx="1131">
                  <c:v>1</c:v>
                </c:pt>
                <c:pt idx="1132">
                  <c:v>1</c:v>
                </c:pt>
                <c:pt idx="1133">
                  <c:v>4</c:v>
                </c:pt>
                <c:pt idx="1134">
                  <c:v>1</c:v>
                </c:pt>
                <c:pt idx="1135">
                  <c:v>1</c:v>
                </c:pt>
                <c:pt idx="1136">
                  <c:v>1</c:v>
                </c:pt>
                <c:pt idx="1137">
                  <c:v>2</c:v>
                </c:pt>
                <c:pt idx="1138">
                  <c:v>1</c:v>
                </c:pt>
                <c:pt idx="1139">
                  <c:v>2</c:v>
                </c:pt>
                <c:pt idx="1140">
                  <c:v>8</c:v>
                </c:pt>
                <c:pt idx="1141">
                  <c:v>1</c:v>
                </c:pt>
                <c:pt idx="1142">
                  <c:v>1</c:v>
                </c:pt>
                <c:pt idx="1143">
                  <c:v>1</c:v>
                </c:pt>
                <c:pt idx="1144">
                  <c:v>1</c:v>
                </c:pt>
                <c:pt idx="1145">
                  <c:v>1</c:v>
                </c:pt>
                <c:pt idx="1146">
                  <c:v>2</c:v>
                </c:pt>
                <c:pt idx="1147">
                  <c:v>2</c:v>
                </c:pt>
                <c:pt idx="1148">
                  <c:v>1</c:v>
                </c:pt>
                <c:pt idx="1149">
                  <c:v>4</c:v>
                </c:pt>
                <c:pt idx="1150">
                  <c:v>1</c:v>
                </c:pt>
                <c:pt idx="1151">
                  <c:v>5</c:v>
                </c:pt>
                <c:pt idx="1152">
                  <c:v>2</c:v>
                </c:pt>
                <c:pt idx="1153">
                  <c:v>1</c:v>
                </c:pt>
                <c:pt idx="1154">
                  <c:v>1</c:v>
                </c:pt>
                <c:pt idx="1155">
                  <c:v>3</c:v>
                </c:pt>
                <c:pt idx="1156">
                  <c:v>1</c:v>
                </c:pt>
                <c:pt idx="1157">
                  <c:v>1</c:v>
                </c:pt>
                <c:pt idx="1158">
                  <c:v>1</c:v>
                </c:pt>
                <c:pt idx="1159">
                  <c:v>6</c:v>
                </c:pt>
                <c:pt idx="1160">
                  <c:v>1</c:v>
                </c:pt>
                <c:pt idx="1161">
                  <c:v>1</c:v>
                </c:pt>
                <c:pt idx="1162">
                  <c:v>1</c:v>
                </c:pt>
                <c:pt idx="1163">
                  <c:v>2</c:v>
                </c:pt>
                <c:pt idx="1164">
                  <c:v>1</c:v>
                </c:pt>
                <c:pt idx="1165">
                  <c:v>1</c:v>
                </c:pt>
                <c:pt idx="1166">
                  <c:v>2</c:v>
                </c:pt>
                <c:pt idx="1167">
                  <c:v>1</c:v>
                </c:pt>
                <c:pt idx="1168">
                  <c:v>9</c:v>
                </c:pt>
                <c:pt idx="1169">
                  <c:v>3</c:v>
                </c:pt>
                <c:pt idx="1170">
                  <c:v>1</c:v>
                </c:pt>
                <c:pt idx="1171">
                  <c:v>3</c:v>
                </c:pt>
                <c:pt idx="1172">
                  <c:v>1</c:v>
                </c:pt>
                <c:pt idx="1173">
                  <c:v>1</c:v>
                </c:pt>
                <c:pt idx="1174">
                  <c:v>1</c:v>
                </c:pt>
                <c:pt idx="1175">
                  <c:v>1</c:v>
                </c:pt>
                <c:pt idx="1176">
                  <c:v>3</c:v>
                </c:pt>
                <c:pt idx="1177">
                  <c:v>1</c:v>
                </c:pt>
                <c:pt idx="1178">
                  <c:v>1</c:v>
                </c:pt>
                <c:pt idx="1179">
                  <c:v>3</c:v>
                </c:pt>
                <c:pt idx="1180">
                  <c:v>1</c:v>
                </c:pt>
                <c:pt idx="1181">
                  <c:v>1</c:v>
                </c:pt>
                <c:pt idx="1182">
                  <c:v>1</c:v>
                </c:pt>
                <c:pt idx="1183">
                  <c:v>6</c:v>
                </c:pt>
                <c:pt idx="1184">
                  <c:v>2</c:v>
                </c:pt>
                <c:pt idx="1185">
                  <c:v>1</c:v>
                </c:pt>
                <c:pt idx="1186">
                  <c:v>1</c:v>
                </c:pt>
                <c:pt idx="1187">
                  <c:v>1</c:v>
                </c:pt>
                <c:pt idx="1188">
                  <c:v>1</c:v>
                </c:pt>
                <c:pt idx="1189">
                  <c:v>1</c:v>
                </c:pt>
                <c:pt idx="1190">
                  <c:v>4</c:v>
                </c:pt>
                <c:pt idx="1191">
                  <c:v>2</c:v>
                </c:pt>
                <c:pt idx="1192">
                  <c:v>1</c:v>
                </c:pt>
                <c:pt idx="1193">
                  <c:v>1</c:v>
                </c:pt>
                <c:pt idx="1194">
                  <c:v>1</c:v>
                </c:pt>
                <c:pt idx="1195">
                  <c:v>1</c:v>
                </c:pt>
                <c:pt idx="1196">
                  <c:v>1</c:v>
                </c:pt>
                <c:pt idx="1197">
                  <c:v>1</c:v>
                </c:pt>
                <c:pt idx="1198">
                  <c:v>1</c:v>
                </c:pt>
                <c:pt idx="1199">
                  <c:v>1</c:v>
                </c:pt>
                <c:pt idx="1200">
                  <c:v>3</c:v>
                </c:pt>
                <c:pt idx="1201">
                  <c:v>1</c:v>
                </c:pt>
                <c:pt idx="1202">
                  <c:v>2</c:v>
                </c:pt>
                <c:pt idx="1203">
                  <c:v>2</c:v>
                </c:pt>
                <c:pt idx="1204">
                  <c:v>1</c:v>
                </c:pt>
                <c:pt idx="1205">
                  <c:v>1</c:v>
                </c:pt>
                <c:pt idx="1206">
                  <c:v>1</c:v>
                </c:pt>
                <c:pt idx="1207">
                  <c:v>1</c:v>
                </c:pt>
                <c:pt idx="1208">
                  <c:v>1</c:v>
                </c:pt>
                <c:pt idx="1209">
                  <c:v>1</c:v>
                </c:pt>
                <c:pt idx="1210">
                  <c:v>36</c:v>
                </c:pt>
                <c:pt idx="1211">
                  <c:v>1</c:v>
                </c:pt>
                <c:pt idx="1212">
                  <c:v>1</c:v>
                </c:pt>
                <c:pt idx="1213">
                  <c:v>2</c:v>
                </c:pt>
                <c:pt idx="1214">
                  <c:v>1</c:v>
                </c:pt>
                <c:pt idx="1215">
                  <c:v>3</c:v>
                </c:pt>
                <c:pt idx="1216">
                  <c:v>3</c:v>
                </c:pt>
                <c:pt idx="1217">
                  <c:v>1</c:v>
                </c:pt>
                <c:pt idx="1218">
                  <c:v>2</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2</c:v>
                </c:pt>
                <c:pt idx="1233">
                  <c:v>71</c:v>
                </c:pt>
                <c:pt idx="1234">
                  <c:v>3</c:v>
                </c:pt>
                <c:pt idx="1235">
                  <c:v>1</c:v>
                </c:pt>
                <c:pt idx="1236">
                  <c:v>1</c:v>
                </c:pt>
                <c:pt idx="1237">
                  <c:v>1</c:v>
                </c:pt>
                <c:pt idx="1238">
                  <c:v>1</c:v>
                </c:pt>
                <c:pt idx="1239">
                  <c:v>3</c:v>
                </c:pt>
                <c:pt idx="1240">
                  <c:v>1</c:v>
                </c:pt>
                <c:pt idx="1241">
                  <c:v>7</c:v>
                </c:pt>
                <c:pt idx="1242">
                  <c:v>6</c:v>
                </c:pt>
                <c:pt idx="1243">
                  <c:v>1</c:v>
                </c:pt>
                <c:pt idx="1244">
                  <c:v>2</c:v>
                </c:pt>
                <c:pt idx="1245">
                  <c:v>1</c:v>
                </c:pt>
                <c:pt idx="1246">
                  <c:v>1</c:v>
                </c:pt>
                <c:pt idx="1247">
                  <c:v>1</c:v>
                </c:pt>
                <c:pt idx="1248">
                  <c:v>1</c:v>
                </c:pt>
                <c:pt idx="1249">
                  <c:v>2</c:v>
                </c:pt>
                <c:pt idx="1250">
                  <c:v>1</c:v>
                </c:pt>
                <c:pt idx="1251">
                  <c:v>1</c:v>
                </c:pt>
                <c:pt idx="1252">
                  <c:v>3</c:v>
                </c:pt>
                <c:pt idx="1253">
                  <c:v>1</c:v>
                </c:pt>
                <c:pt idx="1254">
                  <c:v>1</c:v>
                </c:pt>
                <c:pt idx="1255">
                  <c:v>1</c:v>
                </c:pt>
                <c:pt idx="1256">
                  <c:v>1</c:v>
                </c:pt>
                <c:pt idx="1257">
                  <c:v>1</c:v>
                </c:pt>
                <c:pt idx="1258">
                  <c:v>1</c:v>
                </c:pt>
                <c:pt idx="1259">
                  <c:v>3</c:v>
                </c:pt>
                <c:pt idx="1260">
                  <c:v>116</c:v>
                </c:pt>
                <c:pt idx="1261">
                  <c:v>2</c:v>
                </c:pt>
                <c:pt idx="1262">
                  <c:v>2</c:v>
                </c:pt>
                <c:pt idx="1263">
                  <c:v>4</c:v>
                </c:pt>
                <c:pt idx="1264">
                  <c:v>1</c:v>
                </c:pt>
                <c:pt idx="1265">
                  <c:v>1</c:v>
                </c:pt>
                <c:pt idx="1266">
                  <c:v>1</c:v>
                </c:pt>
                <c:pt idx="1267">
                  <c:v>1</c:v>
                </c:pt>
                <c:pt idx="1268">
                  <c:v>2</c:v>
                </c:pt>
                <c:pt idx="1269">
                  <c:v>1</c:v>
                </c:pt>
                <c:pt idx="1270">
                  <c:v>11</c:v>
                </c:pt>
                <c:pt idx="1271">
                  <c:v>1</c:v>
                </c:pt>
                <c:pt idx="1272">
                  <c:v>2</c:v>
                </c:pt>
                <c:pt idx="1273">
                  <c:v>103</c:v>
                </c:pt>
                <c:pt idx="1274">
                  <c:v>1</c:v>
                </c:pt>
                <c:pt idx="1275">
                  <c:v>8</c:v>
                </c:pt>
                <c:pt idx="1276">
                  <c:v>6</c:v>
                </c:pt>
                <c:pt idx="1277">
                  <c:v>1</c:v>
                </c:pt>
                <c:pt idx="1278">
                  <c:v>2</c:v>
                </c:pt>
                <c:pt idx="1279">
                  <c:v>1</c:v>
                </c:pt>
                <c:pt idx="1280">
                  <c:v>5</c:v>
                </c:pt>
                <c:pt idx="1281">
                  <c:v>1</c:v>
                </c:pt>
                <c:pt idx="1282">
                  <c:v>1</c:v>
                </c:pt>
                <c:pt idx="1283">
                  <c:v>1</c:v>
                </c:pt>
                <c:pt idx="1284">
                  <c:v>1</c:v>
                </c:pt>
                <c:pt idx="1285">
                  <c:v>2</c:v>
                </c:pt>
                <c:pt idx="1286">
                  <c:v>60</c:v>
                </c:pt>
                <c:pt idx="1287">
                  <c:v>1</c:v>
                </c:pt>
                <c:pt idx="1288">
                  <c:v>18</c:v>
                </c:pt>
                <c:pt idx="1289">
                  <c:v>1</c:v>
                </c:pt>
                <c:pt idx="1290">
                  <c:v>1</c:v>
                </c:pt>
                <c:pt idx="1291">
                  <c:v>1</c:v>
                </c:pt>
                <c:pt idx="1292">
                  <c:v>3</c:v>
                </c:pt>
                <c:pt idx="1293">
                  <c:v>1</c:v>
                </c:pt>
                <c:pt idx="1294">
                  <c:v>1</c:v>
                </c:pt>
                <c:pt idx="1295">
                  <c:v>1</c:v>
                </c:pt>
                <c:pt idx="1296">
                  <c:v>3</c:v>
                </c:pt>
                <c:pt idx="1297">
                  <c:v>1</c:v>
                </c:pt>
                <c:pt idx="1298">
                  <c:v>1</c:v>
                </c:pt>
                <c:pt idx="1299">
                  <c:v>1</c:v>
                </c:pt>
                <c:pt idx="1300">
                  <c:v>2</c:v>
                </c:pt>
                <c:pt idx="1301">
                  <c:v>1</c:v>
                </c:pt>
                <c:pt idx="1302">
                  <c:v>1</c:v>
                </c:pt>
                <c:pt idx="1303">
                  <c:v>1</c:v>
                </c:pt>
                <c:pt idx="1304">
                  <c:v>936</c:v>
                </c:pt>
                <c:pt idx="1305">
                  <c:v>1</c:v>
                </c:pt>
                <c:pt idx="1306">
                  <c:v>1</c:v>
                </c:pt>
                <c:pt idx="1307">
                  <c:v>1</c:v>
                </c:pt>
                <c:pt idx="1308">
                  <c:v>1</c:v>
                </c:pt>
                <c:pt idx="1309">
                  <c:v>1</c:v>
                </c:pt>
                <c:pt idx="1310">
                  <c:v>1</c:v>
                </c:pt>
                <c:pt idx="1311">
                  <c:v>1</c:v>
                </c:pt>
                <c:pt idx="1312">
                  <c:v>2</c:v>
                </c:pt>
                <c:pt idx="1313">
                  <c:v>4</c:v>
                </c:pt>
                <c:pt idx="1314">
                  <c:v>2</c:v>
                </c:pt>
                <c:pt idx="1315">
                  <c:v>1</c:v>
                </c:pt>
                <c:pt idx="1316">
                  <c:v>1</c:v>
                </c:pt>
                <c:pt idx="1317">
                  <c:v>4</c:v>
                </c:pt>
                <c:pt idx="1318">
                  <c:v>1</c:v>
                </c:pt>
                <c:pt idx="1319">
                  <c:v>15</c:v>
                </c:pt>
                <c:pt idx="1320">
                  <c:v>1</c:v>
                </c:pt>
                <c:pt idx="1321">
                  <c:v>5</c:v>
                </c:pt>
                <c:pt idx="1322">
                  <c:v>1</c:v>
                </c:pt>
                <c:pt idx="1323">
                  <c:v>1</c:v>
                </c:pt>
                <c:pt idx="1324">
                  <c:v>1</c:v>
                </c:pt>
                <c:pt idx="1325">
                  <c:v>1</c:v>
                </c:pt>
                <c:pt idx="1326">
                  <c:v>1</c:v>
                </c:pt>
                <c:pt idx="1327">
                  <c:v>511</c:v>
                </c:pt>
                <c:pt idx="1328">
                  <c:v>1</c:v>
                </c:pt>
                <c:pt idx="1329">
                  <c:v>1</c:v>
                </c:pt>
                <c:pt idx="1330">
                  <c:v>1</c:v>
                </c:pt>
                <c:pt idx="1331">
                  <c:v>3</c:v>
                </c:pt>
                <c:pt idx="1332">
                  <c:v>65</c:v>
                </c:pt>
                <c:pt idx="1333">
                  <c:v>1</c:v>
                </c:pt>
                <c:pt idx="1334">
                  <c:v>4</c:v>
                </c:pt>
                <c:pt idx="1335">
                  <c:v>1</c:v>
                </c:pt>
                <c:pt idx="1336">
                  <c:v>12</c:v>
                </c:pt>
                <c:pt idx="1337">
                  <c:v>1</c:v>
                </c:pt>
                <c:pt idx="1338">
                  <c:v>1</c:v>
                </c:pt>
                <c:pt idx="1339">
                  <c:v>1</c:v>
                </c:pt>
                <c:pt idx="1340">
                  <c:v>1</c:v>
                </c:pt>
                <c:pt idx="1341">
                  <c:v>2</c:v>
                </c:pt>
                <c:pt idx="1342">
                  <c:v>1</c:v>
                </c:pt>
                <c:pt idx="1343">
                  <c:v>1</c:v>
                </c:pt>
                <c:pt idx="1344">
                  <c:v>1</c:v>
                </c:pt>
                <c:pt idx="1345">
                  <c:v>3</c:v>
                </c:pt>
                <c:pt idx="1346">
                  <c:v>68</c:v>
                </c:pt>
                <c:pt idx="1347">
                  <c:v>1</c:v>
                </c:pt>
                <c:pt idx="1348">
                  <c:v>1</c:v>
                </c:pt>
                <c:pt idx="1349">
                  <c:v>1</c:v>
                </c:pt>
                <c:pt idx="1350">
                  <c:v>1</c:v>
                </c:pt>
                <c:pt idx="1351">
                  <c:v>2</c:v>
                </c:pt>
                <c:pt idx="1352">
                  <c:v>4</c:v>
                </c:pt>
                <c:pt idx="1353">
                  <c:v>16</c:v>
                </c:pt>
                <c:pt idx="1354">
                  <c:v>1</c:v>
                </c:pt>
                <c:pt idx="1355">
                  <c:v>8</c:v>
                </c:pt>
                <c:pt idx="1356">
                  <c:v>2</c:v>
                </c:pt>
                <c:pt idx="1357">
                  <c:v>1</c:v>
                </c:pt>
                <c:pt idx="1358">
                  <c:v>1</c:v>
                </c:pt>
                <c:pt idx="1359">
                  <c:v>1</c:v>
                </c:pt>
                <c:pt idx="1360">
                  <c:v>1</c:v>
                </c:pt>
                <c:pt idx="1361">
                  <c:v>1</c:v>
                </c:pt>
                <c:pt idx="1362">
                  <c:v>1</c:v>
                </c:pt>
                <c:pt idx="1363">
                  <c:v>1</c:v>
                </c:pt>
                <c:pt idx="1364">
                  <c:v>1</c:v>
                </c:pt>
                <c:pt idx="1365">
                  <c:v>2</c:v>
                </c:pt>
                <c:pt idx="1366">
                  <c:v>1</c:v>
                </c:pt>
                <c:pt idx="1367">
                  <c:v>1</c:v>
                </c:pt>
                <c:pt idx="1368">
                  <c:v>1</c:v>
                </c:pt>
                <c:pt idx="1369">
                  <c:v>1</c:v>
                </c:pt>
                <c:pt idx="1370">
                  <c:v>1</c:v>
                </c:pt>
                <c:pt idx="1371">
                  <c:v>70</c:v>
                </c:pt>
                <c:pt idx="1372">
                  <c:v>1</c:v>
                </c:pt>
                <c:pt idx="1373">
                  <c:v>2</c:v>
                </c:pt>
                <c:pt idx="1374">
                  <c:v>1</c:v>
                </c:pt>
                <c:pt idx="1375">
                  <c:v>1</c:v>
                </c:pt>
                <c:pt idx="1376">
                  <c:v>2</c:v>
                </c:pt>
                <c:pt idx="1377">
                  <c:v>1</c:v>
                </c:pt>
                <c:pt idx="1378">
                  <c:v>1</c:v>
                </c:pt>
                <c:pt idx="1379">
                  <c:v>34</c:v>
                </c:pt>
                <c:pt idx="1380">
                  <c:v>1</c:v>
                </c:pt>
                <c:pt idx="1381">
                  <c:v>2</c:v>
                </c:pt>
                <c:pt idx="1382">
                  <c:v>10</c:v>
                </c:pt>
                <c:pt idx="1383">
                  <c:v>1</c:v>
                </c:pt>
                <c:pt idx="1384">
                  <c:v>5</c:v>
                </c:pt>
                <c:pt idx="1385">
                  <c:v>4</c:v>
                </c:pt>
                <c:pt idx="1386">
                  <c:v>1</c:v>
                </c:pt>
                <c:pt idx="1387">
                  <c:v>1</c:v>
                </c:pt>
                <c:pt idx="1388">
                  <c:v>1</c:v>
                </c:pt>
                <c:pt idx="1389">
                  <c:v>6</c:v>
                </c:pt>
                <c:pt idx="1390">
                  <c:v>1</c:v>
                </c:pt>
                <c:pt idx="1391">
                  <c:v>1</c:v>
                </c:pt>
                <c:pt idx="1392">
                  <c:v>5</c:v>
                </c:pt>
                <c:pt idx="1393">
                  <c:v>1</c:v>
                </c:pt>
                <c:pt idx="1394">
                  <c:v>1</c:v>
                </c:pt>
                <c:pt idx="1395">
                  <c:v>1</c:v>
                </c:pt>
                <c:pt idx="1396">
                  <c:v>1</c:v>
                </c:pt>
                <c:pt idx="1397">
                  <c:v>1</c:v>
                </c:pt>
                <c:pt idx="1398">
                  <c:v>1</c:v>
                </c:pt>
                <c:pt idx="1399">
                  <c:v>28</c:v>
                </c:pt>
                <c:pt idx="1400">
                  <c:v>8</c:v>
                </c:pt>
                <c:pt idx="1401">
                  <c:v>1</c:v>
                </c:pt>
                <c:pt idx="1402">
                  <c:v>1</c:v>
                </c:pt>
                <c:pt idx="1403">
                  <c:v>1</c:v>
                </c:pt>
                <c:pt idx="1404">
                  <c:v>18</c:v>
                </c:pt>
                <c:pt idx="1405">
                  <c:v>1</c:v>
                </c:pt>
                <c:pt idx="1406">
                  <c:v>3</c:v>
                </c:pt>
                <c:pt idx="1407">
                  <c:v>1</c:v>
                </c:pt>
                <c:pt idx="1408">
                  <c:v>1</c:v>
                </c:pt>
                <c:pt idx="1409">
                  <c:v>2</c:v>
                </c:pt>
                <c:pt idx="1410">
                  <c:v>1</c:v>
                </c:pt>
                <c:pt idx="1411">
                  <c:v>1</c:v>
                </c:pt>
                <c:pt idx="1412">
                  <c:v>1</c:v>
                </c:pt>
                <c:pt idx="1413">
                  <c:v>1</c:v>
                </c:pt>
                <c:pt idx="1414">
                  <c:v>1</c:v>
                </c:pt>
                <c:pt idx="1415">
                  <c:v>1</c:v>
                </c:pt>
                <c:pt idx="1416">
                  <c:v>1</c:v>
                </c:pt>
                <c:pt idx="1417">
                  <c:v>3</c:v>
                </c:pt>
                <c:pt idx="1418">
                  <c:v>2</c:v>
                </c:pt>
                <c:pt idx="1419">
                  <c:v>2</c:v>
                </c:pt>
                <c:pt idx="1420">
                  <c:v>9</c:v>
                </c:pt>
                <c:pt idx="1421">
                  <c:v>1</c:v>
                </c:pt>
                <c:pt idx="1422">
                  <c:v>2</c:v>
                </c:pt>
                <c:pt idx="1423">
                  <c:v>1</c:v>
                </c:pt>
                <c:pt idx="1424">
                  <c:v>1</c:v>
                </c:pt>
                <c:pt idx="1425">
                  <c:v>1</c:v>
                </c:pt>
                <c:pt idx="1426">
                  <c:v>2</c:v>
                </c:pt>
                <c:pt idx="1427">
                  <c:v>1</c:v>
                </c:pt>
                <c:pt idx="1428">
                  <c:v>3</c:v>
                </c:pt>
                <c:pt idx="1429">
                  <c:v>1</c:v>
                </c:pt>
                <c:pt idx="1430">
                  <c:v>1</c:v>
                </c:pt>
                <c:pt idx="1431">
                  <c:v>1</c:v>
                </c:pt>
                <c:pt idx="1432">
                  <c:v>1</c:v>
                </c:pt>
                <c:pt idx="1433">
                  <c:v>5</c:v>
                </c:pt>
                <c:pt idx="1434">
                  <c:v>1</c:v>
                </c:pt>
                <c:pt idx="1435">
                  <c:v>2</c:v>
                </c:pt>
                <c:pt idx="1436">
                  <c:v>1</c:v>
                </c:pt>
                <c:pt idx="1437">
                  <c:v>1</c:v>
                </c:pt>
                <c:pt idx="1438">
                  <c:v>1</c:v>
                </c:pt>
                <c:pt idx="1439">
                  <c:v>5</c:v>
                </c:pt>
                <c:pt idx="1440">
                  <c:v>1</c:v>
                </c:pt>
                <c:pt idx="1441">
                  <c:v>1</c:v>
                </c:pt>
                <c:pt idx="1442">
                  <c:v>74</c:v>
                </c:pt>
                <c:pt idx="1443">
                  <c:v>1</c:v>
                </c:pt>
                <c:pt idx="1444">
                  <c:v>1</c:v>
                </c:pt>
                <c:pt idx="1445">
                  <c:v>1</c:v>
                </c:pt>
                <c:pt idx="1446">
                  <c:v>9</c:v>
                </c:pt>
                <c:pt idx="1447">
                  <c:v>1</c:v>
                </c:pt>
                <c:pt idx="1448">
                  <c:v>1</c:v>
                </c:pt>
                <c:pt idx="1449">
                  <c:v>1</c:v>
                </c:pt>
                <c:pt idx="1450">
                  <c:v>1</c:v>
                </c:pt>
                <c:pt idx="1451">
                  <c:v>1</c:v>
                </c:pt>
                <c:pt idx="1452">
                  <c:v>1</c:v>
                </c:pt>
                <c:pt idx="1453">
                  <c:v>3</c:v>
                </c:pt>
                <c:pt idx="1454">
                  <c:v>1</c:v>
                </c:pt>
                <c:pt idx="1455">
                  <c:v>1</c:v>
                </c:pt>
                <c:pt idx="1456">
                  <c:v>3</c:v>
                </c:pt>
                <c:pt idx="1457">
                  <c:v>4</c:v>
                </c:pt>
                <c:pt idx="1458">
                  <c:v>1</c:v>
                </c:pt>
                <c:pt idx="1459">
                  <c:v>2</c:v>
                </c:pt>
                <c:pt idx="1460">
                  <c:v>1</c:v>
                </c:pt>
                <c:pt idx="1461">
                  <c:v>1</c:v>
                </c:pt>
                <c:pt idx="1462">
                  <c:v>1</c:v>
                </c:pt>
                <c:pt idx="1463">
                  <c:v>1</c:v>
                </c:pt>
                <c:pt idx="1464">
                  <c:v>1</c:v>
                </c:pt>
                <c:pt idx="1465">
                  <c:v>1</c:v>
                </c:pt>
                <c:pt idx="1466">
                  <c:v>1</c:v>
                </c:pt>
                <c:pt idx="1467">
                  <c:v>3</c:v>
                </c:pt>
                <c:pt idx="1468">
                  <c:v>1</c:v>
                </c:pt>
                <c:pt idx="1469">
                  <c:v>1</c:v>
                </c:pt>
                <c:pt idx="1470">
                  <c:v>6</c:v>
                </c:pt>
                <c:pt idx="1471">
                  <c:v>1</c:v>
                </c:pt>
                <c:pt idx="1472">
                  <c:v>2</c:v>
                </c:pt>
                <c:pt idx="1473">
                  <c:v>2</c:v>
                </c:pt>
                <c:pt idx="1474">
                  <c:v>1</c:v>
                </c:pt>
                <c:pt idx="1475">
                  <c:v>7</c:v>
                </c:pt>
                <c:pt idx="1476">
                  <c:v>1</c:v>
                </c:pt>
                <c:pt idx="1477">
                  <c:v>1</c:v>
                </c:pt>
                <c:pt idx="1478">
                  <c:v>2</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2</c:v>
                </c:pt>
                <c:pt idx="1493">
                  <c:v>1</c:v>
                </c:pt>
                <c:pt idx="1494">
                  <c:v>3</c:v>
                </c:pt>
                <c:pt idx="1495">
                  <c:v>1</c:v>
                </c:pt>
                <c:pt idx="1496">
                  <c:v>1</c:v>
                </c:pt>
                <c:pt idx="1497">
                  <c:v>1</c:v>
                </c:pt>
                <c:pt idx="1498">
                  <c:v>1</c:v>
                </c:pt>
                <c:pt idx="1499">
                  <c:v>1</c:v>
                </c:pt>
                <c:pt idx="1500">
                  <c:v>2</c:v>
                </c:pt>
                <c:pt idx="1501">
                  <c:v>1</c:v>
                </c:pt>
                <c:pt idx="1502">
                  <c:v>1</c:v>
                </c:pt>
                <c:pt idx="1503">
                  <c:v>1</c:v>
                </c:pt>
                <c:pt idx="1504">
                  <c:v>1</c:v>
                </c:pt>
                <c:pt idx="1505">
                  <c:v>1</c:v>
                </c:pt>
                <c:pt idx="1506">
                  <c:v>4</c:v>
                </c:pt>
                <c:pt idx="1507">
                  <c:v>1</c:v>
                </c:pt>
                <c:pt idx="1508">
                  <c:v>1</c:v>
                </c:pt>
                <c:pt idx="1509">
                  <c:v>1</c:v>
                </c:pt>
                <c:pt idx="1510">
                  <c:v>1</c:v>
                </c:pt>
                <c:pt idx="1511">
                  <c:v>2</c:v>
                </c:pt>
                <c:pt idx="1512">
                  <c:v>334</c:v>
                </c:pt>
                <c:pt idx="1513">
                  <c:v>1</c:v>
                </c:pt>
                <c:pt idx="1514">
                  <c:v>1</c:v>
                </c:pt>
                <c:pt idx="1515">
                  <c:v>2</c:v>
                </c:pt>
                <c:pt idx="1516">
                  <c:v>8</c:v>
                </c:pt>
                <c:pt idx="1517">
                  <c:v>1</c:v>
                </c:pt>
                <c:pt idx="1518">
                  <c:v>197</c:v>
                </c:pt>
                <c:pt idx="1519">
                  <c:v>1</c:v>
                </c:pt>
                <c:pt idx="1520">
                  <c:v>3</c:v>
                </c:pt>
                <c:pt idx="1521">
                  <c:v>1</c:v>
                </c:pt>
                <c:pt idx="1522">
                  <c:v>8</c:v>
                </c:pt>
                <c:pt idx="1523">
                  <c:v>2</c:v>
                </c:pt>
                <c:pt idx="1524">
                  <c:v>1</c:v>
                </c:pt>
                <c:pt idx="1525">
                  <c:v>1</c:v>
                </c:pt>
                <c:pt idx="1526">
                  <c:v>3</c:v>
                </c:pt>
                <c:pt idx="1527">
                  <c:v>5</c:v>
                </c:pt>
                <c:pt idx="1528">
                  <c:v>2</c:v>
                </c:pt>
                <c:pt idx="1529">
                  <c:v>1</c:v>
                </c:pt>
                <c:pt idx="1530">
                  <c:v>3</c:v>
                </c:pt>
                <c:pt idx="1531">
                  <c:v>1</c:v>
                </c:pt>
                <c:pt idx="1532">
                  <c:v>1</c:v>
                </c:pt>
                <c:pt idx="1533">
                  <c:v>1</c:v>
                </c:pt>
                <c:pt idx="1534">
                  <c:v>1</c:v>
                </c:pt>
                <c:pt idx="1535">
                  <c:v>1</c:v>
                </c:pt>
                <c:pt idx="1536">
                  <c:v>1</c:v>
                </c:pt>
                <c:pt idx="1537">
                  <c:v>1</c:v>
                </c:pt>
                <c:pt idx="1538">
                  <c:v>1</c:v>
                </c:pt>
                <c:pt idx="1539">
                  <c:v>1</c:v>
                </c:pt>
                <c:pt idx="1540">
                  <c:v>2</c:v>
                </c:pt>
                <c:pt idx="1541">
                  <c:v>2</c:v>
                </c:pt>
                <c:pt idx="1542">
                  <c:v>1</c:v>
                </c:pt>
                <c:pt idx="1543">
                  <c:v>1</c:v>
                </c:pt>
                <c:pt idx="1544">
                  <c:v>1</c:v>
                </c:pt>
                <c:pt idx="1545">
                  <c:v>4</c:v>
                </c:pt>
                <c:pt idx="1546">
                  <c:v>1</c:v>
                </c:pt>
                <c:pt idx="1547">
                  <c:v>1</c:v>
                </c:pt>
                <c:pt idx="1548">
                  <c:v>1</c:v>
                </c:pt>
                <c:pt idx="1549">
                  <c:v>1</c:v>
                </c:pt>
                <c:pt idx="1550">
                  <c:v>1</c:v>
                </c:pt>
                <c:pt idx="1551">
                  <c:v>1</c:v>
                </c:pt>
                <c:pt idx="1552">
                  <c:v>35</c:v>
                </c:pt>
                <c:pt idx="1553">
                  <c:v>1</c:v>
                </c:pt>
                <c:pt idx="1554">
                  <c:v>1</c:v>
                </c:pt>
                <c:pt idx="1555">
                  <c:v>1</c:v>
                </c:pt>
                <c:pt idx="1556">
                  <c:v>1</c:v>
                </c:pt>
                <c:pt idx="1557">
                  <c:v>46</c:v>
                </c:pt>
                <c:pt idx="1558">
                  <c:v>13</c:v>
                </c:pt>
                <c:pt idx="1559">
                  <c:v>1</c:v>
                </c:pt>
                <c:pt idx="1560">
                  <c:v>2</c:v>
                </c:pt>
                <c:pt idx="1561">
                  <c:v>1</c:v>
                </c:pt>
                <c:pt idx="1562">
                  <c:v>3</c:v>
                </c:pt>
                <c:pt idx="1563">
                  <c:v>1</c:v>
                </c:pt>
                <c:pt idx="1564">
                  <c:v>1</c:v>
                </c:pt>
                <c:pt idx="1565">
                  <c:v>2</c:v>
                </c:pt>
                <c:pt idx="1566">
                  <c:v>1</c:v>
                </c:pt>
                <c:pt idx="1567">
                  <c:v>1</c:v>
                </c:pt>
                <c:pt idx="1568">
                  <c:v>14</c:v>
                </c:pt>
                <c:pt idx="1569">
                  <c:v>2</c:v>
                </c:pt>
                <c:pt idx="1570">
                  <c:v>1</c:v>
                </c:pt>
                <c:pt idx="1571">
                  <c:v>9</c:v>
                </c:pt>
                <c:pt idx="1572">
                  <c:v>8</c:v>
                </c:pt>
                <c:pt idx="1573">
                  <c:v>1</c:v>
                </c:pt>
                <c:pt idx="1574">
                  <c:v>1</c:v>
                </c:pt>
                <c:pt idx="1575">
                  <c:v>1</c:v>
                </c:pt>
                <c:pt idx="1576">
                  <c:v>2</c:v>
                </c:pt>
                <c:pt idx="1577">
                  <c:v>1</c:v>
                </c:pt>
                <c:pt idx="1578">
                  <c:v>1</c:v>
                </c:pt>
                <c:pt idx="1579">
                  <c:v>1</c:v>
                </c:pt>
                <c:pt idx="1580">
                  <c:v>1</c:v>
                </c:pt>
                <c:pt idx="1581">
                  <c:v>3</c:v>
                </c:pt>
                <c:pt idx="1582">
                  <c:v>3</c:v>
                </c:pt>
                <c:pt idx="1583">
                  <c:v>2</c:v>
                </c:pt>
                <c:pt idx="1584">
                  <c:v>1</c:v>
                </c:pt>
                <c:pt idx="1585">
                  <c:v>1</c:v>
                </c:pt>
                <c:pt idx="1586">
                  <c:v>4</c:v>
                </c:pt>
                <c:pt idx="1587">
                  <c:v>1</c:v>
                </c:pt>
                <c:pt idx="1588">
                  <c:v>22</c:v>
                </c:pt>
                <c:pt idx="1589">
                  <c:v>1</c:v>
                </c:pt>
                <c:pt idx="1590">
                  <c:v>1</c:v>
                </c:pt>
                <c:pt idx="1591">
                  <c:v>1</c:v>
                </c:pt>
                <c:pt idx="1592">
                  <c:v>1</c:v>
                </c:pt>
                <c:pt idx="1593">
                  <c:v>3</c:v>
                </c:pt>
                <c:pt idx="1594">
                  <c:v>1</c:v>
                </c:pt>
                <c:pt idx="1595">
                  <c:v>5</c:v>
                </c:pt>
                <c:pt idx="1596">
                  <c:v>1</c:v>
                </c:pt>
                <c:pt idx="1597">
                  <c:v>2</c:v>
                </c:pt>
                <c:pt idx="1598">
                  <c:v>1</c:v>
                </c:pt>
                <c:pt idx="1599">
                  <c:v>2</c:v>
                </c:pt>
                <c:pt idx="1600">
                  <c:v>1</c:v>
                </c:pt>
                <c:pt idx="1601">
                  <c:v>1</c:v>
                </c:pt>
                <c:pt idx="1602">
                  <c:v>2</c:v>
                </c:pt>
                <c:pt idx="1603">
                  <c:v>2</c:v>
                </c:pt>
                <c:pt idx="1604">
                  <c:v>1</c:v>
                </c:pt>
                <c:pt idx="1605">
                  <c:v>1</c:v>
                </c:pt>
                <c:pt idx="1606">
                  <c:v>1</c:v>
                </c:pt>
                <c:pt idx="1607">
                  <c:v>1</c:v>
                </c:pt>
                <c:pt idx="1608">
                  <c:v>1</c:v>
                </c:pt>
                <c:pt idx="1609">
                  <c:v>2</c:v>
                </c:pt>
                <c:pt idx="1610">
                  <c:v>3</c:v>
                </c:pt>
                <c:pt idx="1611">
                  <c:v>1</c:v>
                </c:pt>
                <c:pt idx="1612">
                  <c:v>1</c:v>
                </c:pt>
                <c:pt idx="1613">
                  <c:v>1</c:v>
                </c:pt>
                <c:pt idx="1614">
                  <c:v>1</c:v>
                </c:pt>
                <c:pt idx="1615">
                  <c:v>1</c:v>
                </c:pt>
                <c:pt idx="1616">
                  <c:v>53</c:v>
                </c:pt>
                <c:pt idx="1617">
                  <c:v>3</c:v>
                </c:pt>
                <c:pt idx="1618">
                  <c:v>1</c:v>
                </c:pt>
                <c:pt idx="1619">
                  <c:v>1</c:v>
                </c:pt>
                <c:pt idx="1620">
                  <c:v>3</c:v>
                </c:pt>
                <c:pt idx="1621">
                  <c:v>1</c:v>
                </c:pt>
                <c:pt idx="1622">
                  <c:v>1</c:v>
                </c:pt>
                <c:pt idx="1623">
                  <c:v>1</c:v>
                </c:pt>
                <c:pt idx="1624">
                  <c:v>131</c:v>
                </c:pt>
                <c:pt idx="1625">
                  <c:v>1</c:v>
                </c:pt>
                <c:pt idx="1626">
                  <c:v>1</c:v>
                </c:pt>
                <c:pt idx="1627">
                  <c:v>1</c:v>
                </c:pt>
                <c:pt idx="1628">
                  <c:v>1</c:v>
                </c:pt>
                <c:pt idx="1629">
                  <c:v>19</c:v>
                </c:pt>
                <c:pt idx="1630">
                  <c:v>1</c:v>
                </c:pt>
                <c:pt idx="1631">
                  <c:v>1</c:v>
                </c:pt>
                <c:pt idx="1632">
                  <c:v>1</c:v>
                </c:pt>
                <c:pt idx="1633">
                  <c:v>1</c:v>
                </c:pt>
                <c:pt idx="1634">
                  <c:v>1</c:v>
                </c:pt>
                <c:pt idx="1635">
                  <c:v>1</c:v>
                </c:pt>
                <c:pt idx="1636">
                  <c:v>1</c:v>
                </c:pt>
                <c:pt idx="1637">
                  <c:v>5</c:v>
                </c:pt>
                <c:pt idx="1638">
                  <c:v>1</c:v>
                </c:pt>
                <c:pt idx="1639">
                  <c:v>1</c:v>
                </c:pt>
                <c:pt idx="1640">
                  <c:v>4</c:v>
                </c:pt>
                <c:pt idx="1641">
                  <c:v>1</c:v>
                </c:pt>
                <c:pt idx="1642">
                  <c:v>1</c:v>
                </c:pt>
                <c:pt idx="1643">
                  <c:v>4</c:v>
                </c:pt>
                <c:pt idx="1644">
                  <c:v>1</c:v>
                </c:pt>
                <c:pt idx="1645">
                  <c:v>1</c:v>
                </c:pt>
                <c:pt idx="1646">
                  <c:v>1</c:v>
                </c:pt>
                <c:pt idx="1647">
                  <c:v>3</c:v>
                </c:pt>
                <c:pt idx="1648">
                  <c:v>44</c:v>
                </c:pt>
                <c:pt idx="1649">
                  <c:v>8</c:v>
                </c:pt>
                <c:pt idx="1650">
                  <c:v>3</c:v>
                </c:pt>
                <c:pt idx="1651">
                  <c:v>1</c:v>
                </c:pt>
                <c:pt idx="1652">
                  <c:v>1</c:v>
                </c:pt>
                <c:pt idx="1653">
                  <c:v>49</c:v>
                </c:pt>
                <c:pt idx="1654">
                  <c:v>1</c:v>
                </c:pt>
                <c:pt idx="1655">
                  <c:v>2</c:v>
                </c:pt>
                <c:pt idx="1656">
                  <c:v>1</c:v>
                </c:pt>
                <c:pt idx="1657">
                  <c:v>1</c:v>
                </c:pt>
                <c:pt idx="1658">
                  <c:v>1</c:v>
                </c:pt>
                <c:pt idx="1659">
                  <c:v>1</c:v>
                </c:pt>
                <c:pt idx="1660">
                  <c:v>1</c:v>
                </c:pt>
                <c:pt idx="1661">
                  <c:v>2</c:v>
                </c:pt>
                <c:pt idx="1662">
                  <c:v>1</c:v>
                </c:pt>
                <c:pt idx="1663">
                  <c:v>1</c:v>
                </c:pt>
                <c:pt idx="1664">
                  <c:v>1</c:v>
                </c:pt>
                <c:pt idx="1665">
                  <c:v>14</c:v>
                </c:pt>
                <c:pt idx="1666">
                  <c:v>1</c:v>
                </c:pt>
                <c:pt idx="1667">
                  <c:v>2</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2</c:v>
                </c:pt>
                <c:pt idx="1682">
                  <c:v>1</c:v>
                </c:pt>
                <c:pt idx="1683">
                  <c:v>2</c:v>
                </c:pt>
                <c:pt idx="1684">
                  <c:v>1</c:v>
                </c:pt>
                <c:pt idx="1685">
                  <c:v>1</c:v>
                </c:pt>
                <c:pt idx="1686">
                  <c:v>3</c:v>
                </c:pt>
                <c:pt idx="1687">
                  <c:v>1</c:v>
                </c:pt>
                <c:pt idx="1688">
                  <c:v>1</c:v>
                </c:pt>
                <c:pt idx="1689">
                  <c:v>1</c:v>
                </c:pt>
                <c:pt idx="1690">
                  <c:v>1</c:v>
                </c:pt>
                <c:pt idx="1691">
                  <c:v>2</c:v>
                </c:pt>
                <c:pt idx="1692">
                  <c:v>1</c:v>
                </c:pt>
                <c:pt idx="1693">
                  <c:v>2</c:v>
                </c:pt>
                <c:pt idx="1694">
                  <c:v>1</c:v>
                </c:pt>
                <c:pt idx="1695">
                  <c:v>1</c:v>
                </c:pt>
                <c:pt idx="1696">
                  <c:v>2</c:v>
                </c:pt>
                <c:pt idx="1697">
                  <c:v>112</c:v>
                </c:pt>
                <c:pt idx="1698">
                  <c:v>1</c:v>
                </c:pt>
                <c:pt idx="1699">
                  <c:v>3</c:v>
                </c:pt>
                <c:pt idx="1700">
                  <c:v>2</c:v>
                </c:pt>
                <c:pt idx="1701">
                  <c:v>1</c:v>
                </c:pt>
                <c:pt idx="1702">
                  <c:v>1</c:v>
                </c:pt>
                <c:pt idx="1703">
                  <c:v>34</c:v>
                </c:pt>
                <c:pt idx="1704">
                  <c:v>1</c:v>
                </c:pt>
                <c:pt idx="1705">
                  <c:v>1</c:v>
                </c:pt>
                <c:pt idx="1706">
                  <c:v>3</c:v>
                </c:pt>
                <c:pt idx="1707">
                  <c:v>1</c:v>
                </c:pt>
                <c:pt idx="1708">
                  <c:v>1</c:v>
                </c:pt>
                <c:pt idx="1709">
                  <c:v>1</c:v>
                </c:pt>
                <c:pt idx="1710">
                  <c:v>4</c:v>
                </c:pt>
                <c:pt idx="1711">
                  <c:v>1</c:v>
                </c:pt>
                <c:pt idx="1712">
                  <c:v>1</c:v>
                </c:pt>
                <c:pt idx="1713">
                  <c:v>1</c:v>
                </c:pt>
                <c:pt idx="1714">
                  <c:v>9</c:v>
                </c:pt>
                <c:pt idx="1715">
                  <c:v>2</c:v>
                </c:pt>
                <c:pt idx="1716">
                  <c:v>1</c:v>
                </c:pt>
                <c:pt idx="1717">
                  <c:v>1</c:v>
                </c:pt>
                <c:pt idx="1718">
                  <c:v>2</c:v>
                </c:pt>
                <c:pt idx="1719">
                  <c:v>1</c:v>
                </c:pt>
                <c:pt idx="1720">
                  <c:v>19</c:v>
                </c:pt>
                <c:pt idx="1721">
                  <c:v>42</c:v>
                </c:pt>
                <c:pt idx="1722">
                  <c:v>1</c:v>
                </c:pt>
                <c:pt idx="1723">
                  <c:v>2</c:v>
                </c:pt>
                <c:pt idx="1724">
                  <c:v>1</c:v>
                </c:pt>
                <c:pt idx="1725">
                  <c:v>1</c:v>
                </c:pt>
                <c:pt idx="1726">
                  <c:v>1</c:v>
                </c:pt>
                <c:pt idx="1727">
                  <c:v>1</c:v>
                </c:pt>
                <c:pt idx="1728">
                  <c:v>1</c:v>
                </c:pt>
                <c:pt idx="1729">
                  <c:v>1</c:v>
                </c:pt>
                <c:pt idx="1730">
                  <c:v>1</c:v>
                </c:pt>
                <c:pt idx="1731">
                  <c:v>1</c:v>
                </c:pt>
                <c:pt idx="1732">
                  <c:v>1</c:v>
                </c:pt>
                <c:pt idx="1733">
                  <c:v>1</c:v>
                </c:pt>
                <c:pt idx="1734">
                  <c:v>1</c:v>
                </c:pt>
                <c:pt idx="1735">
                  <c:v>2</c:v>
                </c:pt>
                <c:pt idx="1736">
                  <c:v>4</c:v>
                </c:pt>
                <c:pt idx="1737">
                  <c:v>1</c:v>
                </c:pt>
                <c:pt idx="1738">
                  <c:v>1</c:v>
                </c:pt>
                <c:pt idx="1739">
                  <c:v>3</c:v>
                </c:pt>
                <c:pt idx="1740">
                  <c:v>1</c:v>
                </c:pt>
                <c:pt idx="1741">
                  <c:v>7</c:v>
                </c:pt>
                <c:pt idx="1742">
                  <c:v>2</c:v>
                </c:pt>
                <c:pt idx="1743">
                  <c:v>1</c:v>
                </c:pt>
                <c:pt idx="1744">
                  <c:v>1</c:v>
                </c:pt>
                <c:pt idx="1745">
                  <c:v>1</c:v>
                </c:pt>
                <c:pt idx="1746">
                  <c:v>1</c:v>
                </c:pt>
                <c:pt idx="1747">
                  <c:v>149</c:v>
                </c:pt>
                <c:pt idx="1748">
                  <c:v>2</c:v>
                </c:pt>
                <c:pt idx="1749">
                  <c:v>3</c:v>
                </c:pt>
                <c:pt idx="1750">
                  <c:v>1</c:v>
                </c:pt>
                <c:pt idx="1751">
                  <c:v>1</c:v>
                </c:pt>
                <c:pt idx="1752">
                  <c:v>6</c:v>
                </c:pt>
                <c:pt idx="1753">
                  <c:v>1</c:v>
                </c:pt>
                <c:pt idx="1754">
                  <c:v>2</c:v>
                </c:pt>
                <c:pt idx="1755">
                  <c:v>2</c:v>
                </c:pt>
                <c:pt idx="1756">
                  <c:v>1</c:v>
                </c:pt>
                <c:pt idx="1757">
                  <c:v>1</c:v>
                </c:pt>
                <c:pt idx="1758">
                  <c:v>3</c:v>
                </c:pt>
                <c:pt idx="1759">
                  <c:v>9</c:v>
                </c:pt>
                <c:pt idx="1760">
                  <c:v>1</c:v>
                </c:pt>
                <c:pt idx="1761">
                  <c:v>1</c:v>
                </c:pt>
                <c:pt idx="1762">
                  <c:v>1</c:v>
                </c:pt>
                <c:pt idx="1763">
                  <c:v>18</c:v>
                </c:pt>
                <c:pt idx="1764">
                  <c:v>1</c:v>
                </c:pt>
                <c:pt idx="1765">
                  <c:v>1</c:v>
                </c:pt>
                <c:pt idx="1766">
                  <c:v>1</c:v>
                </c:pt>
                <c:pt idx="1767">
                  <c:v>12</c:v>
                </c:pt>
                <c:pt idx="1768">
                  <c:v>1</c:v>
                </c:pt>
                <c:pt idx="1769">
                  <c:v>2</c:v>
                </c:pt>
                <c:pt idx="1770">
                  <c:v>1</c:v>
                </c:pt>
                <c:pt idx="1771">
                  <c:v>1</c:v>
                </c:pt>
                <c:pt idx="1772">
                  <c:v>2</c:v>
                </c:pt>
                <c:pt idx="1773">
                  <c:v>3</c:v>
                </c:pt>
                <c:pt idx="1774">
                  <c:v>3</c:v>
                </c:pt>
                <c:pt idx="1775">
                  <c:v>1</c:v>
                </c:pt>
                <c:pt idx="1776">
                  <c:v>5</c:v>
                </c:pt>
                <c:pt idx="1777">
                  <c:v>3</c:v>
                </c:pt>
                <c:pt idx="1778">
                  <c:v>4</c:v>
                </c:pt>
                <c:pt idx="1779">
                  <c:v>3</c:v>
                </c:pt>
                <c:pt idx="1780">
                  <c:v>2</c:v>
                </c:pt>
                <c:pt idx="1781">
                  <c:v>1</c:v>
                </c:pt>
                <c:pt idx="1782">
                  <c:v>1</c:v>
                </c:pt>
                <c:pt idx="1783">
                  <c:v>1</c:v>
                </c:pt>
                <c:pt idx="1784">
                  <c:v>1</c:v>
                </c:pt>
                <c:pt idx="1785">
                  <c:v>2</c:v>
                </c:pt>
                <c:pt idx="1786">
                  <c:v>2</c:v>
                </c:pt>
                <c:pt idx="1787">
                  <c:v>6</c:v>
                </c:pt>
                <c:pt idx="1788">
                  <c:v>1</c:v>
                </c:pt>
                <c:pt idx="1789">
                  <c:v>1</c:v>
                </c:pt>
                <c:pt idx="1790">
                  <c:v>8</c:v>
                </c:pt>
                <c:pt idx="1791">
                  <c:v>1</c:v>
                </c:pt>
                <c:pt idx="1792">
                  <c:v>1</c:v>
                </c:pt>
                <c:pt idx="1793">
                  <c:v>16</c:v>
                </c:pt>
                <c:pt idx="1794">
                  <c:v>2</c:v>
                </c:pt>
                <c:pt idx="1795">
                  <c:v>3</c:v>
                </c:pt>
                <c:pt idx="1796">
                  <c:v>1</c:v>
                </c:pt>
                <c:pt idx="1797">
                  <c:v>1</c:v>
                </c:pt>
                <c:pt idx="1798">
                  <c:v>1</c:v>
                </c:pt>
                <c:pt idx="1799">
                  <c:v>1</c:v>
                </c:pt>
                <c:pt idx="1800">
                  <c:v>1</c:v>
                </c:pt>
                <c:pt idx="1801">
                  <c:v>1</c:v>
                </c:pt>
                <c:pt idx="1802">
                  <c:v>1</c:v>
                </c:pt>
                <c:pt idx="1803">
                  <c:v>1</c:v>
                </c:pt>
                <c:pt idx="1804">
                  <c:v>2</c:v>
                </c:pt>
                <c:pt idx="1805">
                  <c:v>13</c:v>
                </c:pt>
                <c:pt idx="1806">
                  <c:v>2</c:v>
                </c:pt>
                <c:pt idx="1807">
                  <c:v>1</c:v>
                </c:pt>
                <c:pt idx="1808">
                  <c:v>2</c:v>
                </c:pt>
                <c:pt idx="1809">
                  <c:v>1</c:v>
                </c:pt>
                <c:pt idx="1810">
                  <c:v>1</c:v>
                </c:pt>
                <c:pt idx="1811">
                  <c:v>4</c:v>
                </c:pt>
                <c:pt idx="1812">
                  <c:v>1</c:v>
                </c:pt>
                <c:pt idx="1813">
                  <c:v>1</c:v>
                </c:pt>
                <c:pt idx="1814">
                  <c:v>1</c:v>
                </c:pt>
                <c:pt idx="1815">
                  <c:v>1</c:v>
                </c:pt>
                <c:pt idx="1816">
                  <c:v>2</c:v>
                </c:pt>
                <c:pt idx="1817">
                  <c:v>1</c:v>
                </c:pt>
                <c:pt idx="1818">
                  <c:v>1</c:v>
                </c:pt>
                <c:pt idx="1819">
                  <c:v>1</c:v>
                </c:pt>
                <c:pt idx="1820">
                  <c:v>1</c:v>
                </c:pt>
                <c:pt idx="1821">
                  <c:v>1</c:v>
                </c:pt>
                <c:pt idx="1822">
                  <c:v>1</c:v>
                </c:pt>
              </c:numCache>
            </c:numRef>
          </c:xVal>
          <c:yVal>
            <c:numRef>
              <c:f>'Pivot Table 1'!$S$4:$S$1826</c:f>
              <c:numCache>
                <c:formatCode>General</c:formatCode>
                <c:ptCount val="1823"/>
                <c:pt idx="0">
                  <c:v>1.4750000000000001</c:v>
                </c:pt>
                <c:pt idx="1">
                  <c:v>1</c:v>
                </c:pt>
                <c:pt idx="2">
                  <c:v>1</c:v>
                </c:pt>
                <c:pt idx="3">
                  <c:v>1</c:v>
                </c:pt>
                <c:pt idx="4">
                  <c:v>4.7</c:v>
                </c:pt>
                <c:pt idx="5">
                  <c:v>4.2</c:v>
                </c:pt>
                <c:pt idx="6">
                  <c:v>3.7322580645161283</c:v>
                </c:pt>
                <c:pt idx="7">
                  <c:v>4.5999999999999996</c:v>
                </c:pt>
                <c:pt idx="8">
                  <c:v>4.5999999999999996</c:v>
                </c:pt>
                <c:pt idx="9">
                  <c:v>4.5</c:v>
                </c:pt>
                <c:pt idx="10">
                  <c:v>3.3</c:v>
                </c:pt>
                <c:pt idx="11">
                  <c:v>3.8</c:v>
                </c:pt>
                <c:pt idx="12">
                  <c:v>4.2250000000000005</c:v>
                </c:pt>
                <c:pt idx="13">
                  <c:v>1</c:v>
                </c:pt>
                <c:pt idx="14">
                  <c:v>3.7</c:v>
                </c:pt>
                <c:pt idx="15">
                  <c:v>3.8</c:v>
                </c:pt>
                <c:pt idx="16">
                  <c:v>3.85</c:v>
                </c:pt>
                <c:pt idx="17">
                  <c:v>4.9000000000000004</c:v>
                </c:pt>
                <c:pt idx="18">
                  <c:v>3.3</c:v>
                </c:pt>
                <c:pt idx="19">
                  <c:v>3.95</c:v>
                </c:pt>
                <c:pt idx="20">
                  <c:v>3.8250000000000002</c:v>
                </c:pt>
                <c:pt idx="21">
                  <c:v>3.8142857142857141</c:v>
                </c:pt>
                <c:pt idx="22">
                  <c:v>4.0333333333333332</c:v>
                </c:pt>
                <c:pt idx="23">
                  <c:v>4.3</c:v>
                </c:pt>
                <c:pt idx="24">
                  <c:v>3.4</c:v>
                </c:pt>
                <c:pt idx="25">
                  <c:v>4</c:v>
                </c:pt>
                <c:pt idx="26">
                  <c:v>4.2</c:v>
                </c:pt>
                <c:pt idx="27">
                  <c:v>4.4000000000000004</c:v>
                </c:pt>
                <c:pt idx="28">
                  <c:v>4</c:v>
                </c:pt>
                <c:pt idx="29">
                  <c:v>4.0769230769230766</c:v>
                </c:pt>
                <c:pt idx="30">
                  <c:v>4.7</c:v>
                </c:pt>
                <c:pt idx="31">
                  <c:v>3.8</c:v>
                </c:pt>
                <c:pt idx="32">
                  <c:v>4.5999999999999996</c:v>
                </c:pt>
                <c:pt idx="33">
                  <c:v>4.9000000000000004</c:v>
                </c:pt>
                <c:pt idx="34">
                  <c:v>3.7</c:v>
                </c:pt>
                <c:pt idx="35">
                  <c:v>3.85</c:v>
                </c:pt>
                <c:pt idx="36">
                  <c:v>4.2</c:v>
                </c:pt>
                <c:pt idx="37">
                  <c:v>4.9000000000000004</c:v>
                </c:pt>
                <c:pt idx="38">
                  <c:v>2.5</c:v>
                </c:pt>
                <c:pt idx="39">
                  <c:v>3.5</c:v>
                </c:pt>
                <c:pt idx="40">
                  <c:v>3.7</c:v>
                </c:pt>
                <c:pt idx="41">
                  <c:v>4.9000000000000004</c:v>
                </c:pt>
                <c:pt idx="42">
                  <c:v>4.5999999999999996</c:v>
                </c:pt>
                <c:pt idx="43">
                  <c:v>3.8</c:v>
                </c:pt>
                <c:pt idx="44">
                  <c:v>3.7</c:v>
                </c:pt>
                <c:pt idx="45">
                  <c:v>3.7</c:v>
                </c:pt>
                <c:pt idx="46">
                  <c:v>3.7</c:v>
                </c:pt>
                <c:pt idx="47">
                  <c:v>4.6500000000000004</c:v>
                </c:pt>
                <c:pt idx="48">
                  <c:v>3.9</c:v>
                </c:pt>
                <c:pt idx="49">
                  <c:v>4.7</c:v>
                </c:pt>
                <c:pt idx="50">
                  <c:v>4.3</c:v>
                </c:pt>
                <c:pt idx="51">
                  <c:v>4.2</c:v>
                </c:pt>
                <c:pt idx="52">
                  <c:v>3.5</c:v>
                </c:pt>
                <c:pt idx="53">
                  <c:v>4.2</c:v>
                </c:pt>
                <c:pt idx="54">
                  <c:v>3.35</c:v>
                </c:pt>
                <c:pt idx="55">
                  <c:v>2.2571428571428571</c:v>
                </c:pt>
                <c:pt idx="56">
                  <c:v>4</c:v>
                </c:pt>
                <c:pt idx="57">
                  <c:v>3.3</c:v>
                </c:pt>
                <c:pt idx="58">
                  <c:v>2.9322580645161294</c:v>
                </c:pt>
                <c:pt idx="59">
                  <c:v>4.2</c:v>
                </c:pt>
                <c:pt idx="60">
                  <c:v>3.3</c:v>
                </c:pt>
                <c:pt idx="61">
                  <c:v>3.7</c:v>
                </c:pt>
                <c:pt idx="62">
                  <c:v>3.7</c:v>
                </c:pt>
                <c:pt idx="63">
                  <c:v>4</c:v>
                </c:pt>
                <c:pt idx="64">
                  <c:v>4</c:v>
                </c:pt>
                <c:pt idx="65">
                  <c:v>4.5</c:v>
                </c:pt>
                <c:pt idx="66">
                  <c:v>4.2</c:v>
                </c:pt>
                <c:pt idx="67">
                  <c:v>3.6</c:v>
                </c:pt>
                <c:pt idx="68">
                  <c:v>3.8</c:v>
                </c:pt>
                <c:pt idx="69">
                  <c:v>3.02</c:v>
                </c:pt>
                <c:pt idx="70">
                  <c:v>3.8</c:v>
                </c:pt>
                <c:pt idx="71">
                  <c:v>3.6</c:v>
                </c:pt>
                <c:pt idx="72">
                  <c:v>4.0999999999999996</c:v>
                </c:pt>
                <c:pt idx="73">
                  <c:v>3.7</c:v>
                </c:pt>
                <c:pt idx="74">
                  <c:v>3.5</c:v>
                </c:pt>
                <c:pt idx="75">
                  <c:v>1</c:v>
                </c:pt>
                <c:pt idx="76">
                  <c:v>3.6</c:v>
                </c:pt>
                <c:pt idx="77">
                  <c:v>4.2</c:v>
                </c:pt>
                <c:pt idx="78">
                  <c:v>3.9666666666666663</c:v>
                </c:pt>
                <c:pt idx="79">
                  <c:v>3.8499999999999996</c:v>
                </c:pt>
                <c:pt idx="80">
                  <c:v>3.2</c:v>
                </c:pt>
                <c:pt idx="81">
                  <c:v>4.5999999999999996</c:v>
                </c:pt>
                <c:pt idx="82">
                  <c:v>3.7</c:v>
                </c:pt>
                <c:pt idx="83">
                  <c:v>3.4666666666666663</c:v>
                </c:pt>
                <c:pt idx="84">
                  <c:v>3.9</c:v>
                </c:pt>
                <c:pt idx="85">
                  <c:v>4.2</c:v>
                </c:pt>
                <c:pt idx="86">
                  <c:v>4</c:v>
                </c:pt>
                <c:pt idx="87">
                  <c:v>3.7</c:v>
                </c:pt>
                <c:pt idx="88">
                  <c:v>3.8</c:v>
                </c:pt>
                <c:pt idx="89">
                  <c:v>3.7</c:v>
                </c:pt>
                <c:pt idx="90">
                  <c:v>4.166666666666667</c:v>
                </c:pt>
                <c:pt idx="91">
                  <c:v>4.7</c:v>
                </c:pt>
                <c:pt idx="92">
                  <c:v>4.4000000000000004</c:v>
                </c:pt>
                <c:pt idx="93">
                  <c:v>4.9000000000000004</c:v>
                </c:pt>
                <c:pt idx="94">
                  <c:v>4.0999999999999996</c:v>
                </c:pt>
                <c:pt idx="95">
                  <c:v>4.5999999999999996</c:v>
                </c:pt>
                <c:pt idx="96">
                  <c:v>3.5</c:v>
                </c:pt>
                <c:pt idx="97">
                  <c:v>4.4000000000000004</c:v>
                </c:pt>
                <c:pt idx="98">
                  <c:v>3.8374999999999999</c:v>
                </c:pt>
                <c:pt idx="99">
                  <c:v>4</c:v>
                </c:pt>
                <c:pt idx="100">
                  <c:v>4.2250000000000005</c:v>
                </c:pt>
                <c:pt idx="101">
                  <c:v>4.5</c:v>
                </c:pt>
                <c:pt idx="102">
                  <c:v>3.8333333333333335</c:v>
                </c:pt>
                <c:pt idx="103">
                  <c:v>4.0999999999999996</c:v>
                </c:pt>
                <c:pt idx="104">
                  <c:v>3.8</c:v>
                </c:pt>
                <c:pt idx="105">
                  <c:v>2.5999999999999996</c:v>
                </c:pt>
                <c:pt idx="106">
                  <c:v>3.4</c:v>
                </c:pt>
                <c:pt idx="107">
                  <c:v>3.5</c:v>
                </c:pt>
                <c:pt idx="108">
                  <c:v>3.6</c:v>
                </c:pt>
                <c:pt idx="109">
                  <c:v>3.7</c:v>
                </c:pt>
                <c:pt idx="110">
                  <c:v>3.1</c:v>
                </c:pt>
                <c:pt idx="111">
                  <c:v>3.5</c:v>
                </c:pt>
                <c:pt idx="112">
                  <c:v>4.2</c:v>
                </c:pt>
                <c:pt idx="113">
                  <c:v>2.9</c:v>
                </c:pt>
                <c:pt idx="114">
                  <c:v>4.5</c:v>
                </c:pt>
                <c:pt idx="115">
                  <c:v>3.4222222222222221</c:v>
                </c:pt>
                <c:pt idx="116">
                  <c:v>4.2</c:v>
                </c:pt>
                <c:pt idx="117">
                  <c:v>3.5</c:v>
                </c:pt>
                <c:pt idx="118">
                  <c:v>2.8</c:v>
                </c:pt>
                <c:pt idx="119">
                  <c:v>4.2</c:v>
                </c:pt>
                <c:pt idx="120">
                  <c:v>4.5999999999999996</c:v>
                </c:pt>
                <c:pt idx="121">
                  <c:v>3.4899999999999998</c:v>
                </c:pt>
                <c:pt idx="122">
                  <c:v>4.2</c:v>
                </c:pt>
                <c:pt idx="123">
                  <c:v>3.8</c:v>
                </c:pt>
                <c:pt idx="124">
                  <c:v>4.0999999999999996</c:v>
                </c:pt>
                <c:pt idx="125">
                  <c:v>4.7</c:v>
                </c:pt>
                <c:pt idx="126">
                  <c:v>3.8</c:v>
                </c:pt>
                <c:pt idx="127">
                  <c:v>4.2</c:v>
                </c:pt>
                <c:pt idx="128">
                  <c:v>4.0999999999999996</c:v>
                </c:pt>
                <c:pt idx="129">
                  <c:v>3.9</c:v>
                </c:pt>
                <c:pt idx="130">
                  <c:v>3.5</c:v>
                </c:pt>
                <c:pt idx="131">
                  <c:v>4.5</c:v>
                </c:pt>
                <c:pt idx="132">
                  <c:v>3</c:v>
                </c:pt>
                <c:pt idx="133">
                  <c:v>3.8</c:v>
                </c:pt>
                <c:pt idx="134">
                  <c:v>3.95</c:v>
                </c:pt>
                <c:pt idx="135">
                  <c:v>4.2</c:v>
                </c:pt>
                <c:pt idx="136">
                  <c:v>4.5999999999999996</c:v>
                </c:pt>
                <c:pt idx="137">
                  <c:v>3.1</c:v>
                </c:pt>
                <c:pt idx="138">
                  <c:v>3.9</c:v>
                </c:pt>
                <c:pt idx="139">
                  <c:v>4.0999999999999996</c:v>
                </c:pt>
                <c:pt idx="140">
                  <c:v>4.2</c:v>
                </c:pt>
                <c:pt idx="141">
                  <c:v>4.4000000000000004</c:v>
                </c:pt>
                <c:pt idx="142">
                  <c:v>4.4000000000000004</c:v>
                </c:pt>
                <c:pt idx="143">
                  <c:v>3.9499999999999997</c:v>
                </c:pt>
                <c:pt idx="144">
                  <c:v>3.5</c:v>
                </c:pt>
                <c:pt idx="145">
                  <c:v>2.9</c:v>
                </c:pt>
                <c:pt idx="146">
                  <c:v>1</c:v>
                </c:pt>
                <c:pt idx="147">
                  <c:v>4.0999999999999996</c:v>
                </c:pt>
                <c:pt idx="148">
                  <c:v>4.0999999999999996</c:v>
                </c:pt>
                <c:pt idx="149">
                  <c:v>4.5</c:v>
                </c:pt>
                <c:pt idx="150">
                  <c:v>4.3</c:v>
                </c:pt>
                <c:pt idx="151">
                  <c:v>4.0999999999999996</c:v>
                </c:pt>
                <c:pt idx="152">
                  <c:v>3.6</c:v>
                </c:pt>
                <c:pt idx="153">
                  <c:v>3.9666666666666668</c:v>
                </c:pt>
                <c:pt idx="154">
                  <c:v>4.166666666666667</c:v>
                </c:pt>
                <c:pt idx="155">
                  <c:v>3.1</c:v>
                </c:pt>
                <c:pt idx="156">
                  <c:v>4</c:v>
                </c:pt>
                <c:pt idx="157">
                  <c:v>3.8</c:v>
                </c:pt>
                <c:pt idx="158">
                  <c:v>4.4000000000000004</c:v>
                </c:pt>
                <c:pt idx="159">
                  <c:v>3.9</c:v>
                </c:pt>
                <c:pt idx="160">
                  <c:v>1</c:v>
                </c:pt>
                <c:pt idx="161">
                  <c:v>3.15</c:v>
                </c:pt>
                <c:pt idx="162">
                  <c:v>4.0999999999999996</c:v>
                </c:pt>
                <c:pt idx="163">
                  <c:v>1</c:v>
                </c:pt>
                <c:pt idx="164">
                  <c:v>1</c:v>
                </c:pt>
                <c:pt idx="165">
                  <c:v>1</c:v>
                </c:pt>
                <c:pt idx="166">
                  <c:v>1</c:v>
                </c:pt>
                <c:pt idx="167">
                  <c:v>3.8</c:v>
                </c:pt>
                <c:pt idx="168">
                  <c:v>2.3279816513761458</c:v>
                </c:pt>
                <c:pt idx="169">
                  <c:v>4.2</c:v>
                </c:pt>
                <c:pt idx="170">
                  <c:v>3.4</c:v>
                </c:pt>
                <c:pt idx="171">
                  <c:v>3.6</c:v>
                </c:pt>
                <c:pt idx="172">
                  <c:v>3.9</c:v>
                </c:pt>
                <c:pt idx="173">
                  <c:v>4.3</c:v>
                </c:pt>
                <c:pt idx="174">
                  <c:v>2.04</c:v>
                </c:pt>
                <c:pt idx="175">
                  <c:v>3.5333333333333337</c:v>
                </c:pt>
                <c:pt idx="176">
                  <c:v>1</c:v>
                </c:pt>
                <c:pt idx="177">
                  <c:v>2.6352941176470606</c:v>
                </c:pt>
                <c:pt idx="178">
                  <c:v>3.1</c:v>
                </c:pt>
                <c:pt idx="179">
                  <c:v>3.6333333333333329</c:v>
                </c:pt>
                <c:pt idx="180">
                  <c:v>4</c:v>
                </c:pt>
                <c:pt idx="181">
                  <c:v>3.4000000000000004</c:v>
                </c:pt>
                <c:pt idx="182">
                  <c:v>3.3984126984126988</c:v>
                </c:pt>
                <c:pt idx="183">
                  <c:v>4.2</c:v>
                </c:pt>
                <c:pt idx="184">
                  <c:v>1</c:v>
                </c:pt>
                <c:pt idx="185">
                  <c:v>3.5</c:v>
                </c:pt>
                <c:pt idx="186">
                  <c:v>3.6</c:v>
                </c:pt>
                <c:pt idx="187">
                  <c:v>3.4</c:v>
                </c:pt>
                <c:pt idx="188">
                  <c:v>3.4</c:v>
                </c:pt>
                <c:pt idx="189">
                  <c:v>1</c:v>
                </c:pt>
                <c:pt idx="190">
                  <c:v>3.4</c:v>
                </c:pt>
                <c:pt idx="191">
                  <c:v>3.5</c:v>
                </c:pt>
                <c:pt idx="192">
                  <c:v>2.6675925925925932</c:v>
                </c:pt>
                <c:pt idx="193">
                  <c:v>3.4</c:v>
                </c:pt>
                <c:pt idx="194">
                  <c:v>2.75</c:v>
                </c:pt>
                <c:pt idx="195">
                  <c:v>2.6999999999999997</c:v>
                </c:pt>
                <c:pt idx="196">
                  <c:v>3.1</c:v>
                </c:pt>
                <c:pt idx="197">
                  <c:v>2.9</c:v>
                </c:pt>
                <c:pt idx="198">
                  <c:v>4.0999999999999996</c:v>
                </c:pt>
                <c:pt idx="199">
                  <c:v>1</c:v>
                </c:pt>
                <c:pt idx="200">
                  <c:v>2.8666666666666667</c:v>
                </c:pt>
                <c:pt idx="201">
                  <c:v>2.9</c:v>
                </c:pt>
                <c:pt idx="202">
                  <c:v>1.6666666666666667</c:v>
                </c:pt>
                <c:pt idx="203">
                  <c:v>2.9</c:v>
                </c:pt>
                <c:pt idx="204">
                  <c:v>1</c:v>
                </c:pt>
                <c:pt idx="205">
                  <c:v>1</c:v>
                </c:pt>
                <c:pt idx="206">
                  <c:v>4.4000000000000004</c:v>
                </c:pt>
                <c:pt idx="207">
                  <c:v>3.2</c:v>
                </c:pt>
                <c:pt idx="208">
                  <c:v>4.2333333333333334</c:v>
                </c:pt>
                <c:pt idx="209">
                  <c:v>2.2999999999999998</c:v>
                </c:pt>
                <c:pt idx="210">
                  <c:v>3.8</c:v>
                </c:pt>
                <c:pt idx="211">
                  <c:v>4</c:v>
                </c:pt>
                <c:pt idx="212">
                  <c:v>4.0999999999999996</c:v>
                </c:pt>
                <c:pt idx="213">
                  <c:v>3.5</c:v>
                </c:pt>
                <c:pt idx="214">
                  <c:v>3.9777777777777774</c:v>
                </c:pt>
                <c:pt idx="215">
                  <c:v>4.9000000000000004</c:v>
                </c:pt>
                <c:pt idx="216">
                  <c:v>4.5</c:v>
                </c:pt>
                <c:pt idx="217">
                  <c:v>3.6999999999999997</c:v>
                </c:pt>
                <c:pt idx="218">
                  <c:v>4.5</c:v>
                </c:pt>
                <c:pt idx="219">
                  <c:v>4.5999999999999996</c:v>
                </c:pt>
                <c:pt idx="220">
                  <c:v>4.3</c:v>
                </c:pt>
                <c:pt idx="221">
                  <c:v>4.0999999999999996</c:v>
                </c:pt>
                <c:pt idx="222">
                  <c:v>4</c:v>
                </c:pt>
                <c:pt idx="223">
                  <c:v>3.62</c:v>
                </c:pt>
                <c:pt idx="224">
                  <c:v>1</c:v>
                </c:pt>
                <c:pt idx="225">
                  <c:v>3.2</c:v>
                </c:pt>
                <c:pt idx="226">
                  <c:v>2.5333333333333332</c:v>
                </c:pt>
                <c:pt idx="227">
                  <c:v>3.7</c:v>
                </c:pt>
                <c:pt idx="228">
                  <c:v>4.0999999999999996</c:v>
                </c:pt>
                <c:pt idx="229">
                  <c:v>3.9</c:v>
                </c:pt>
                <c:pt idx="230">
                  <c:v>2.7611111111111111</c:v>
                </c:pt>
                <c:pt idx="231">
                  <c:v>4.5</c:v>
                </c:pt>
                <c:pt idx="232">
                  <c:v>2.2999999999999998</c:v>
                </c:pt>
                <c:pt idx="233">
                  <c:v>2.666666666666667</c:v>
                </c:pt>
                <c:pt idx="234">
                  <c:v>1</c:v>
                </c:pt>
                <c:pt idx="235">
                  <c:v>3.1</c:v>
                </c:pt>
                <c:pt idx="236">
                  <c:v>4.8</c:v>
                </c:pt>
                <c:pt idx="237">
                  <c:v>3.1</c:v>
                </c:pt>
                <c:pt idx="238">
                  <c:v>4.3</c:v>
                </c:pt>
                <c:pt idx="239">
                  <c:v>4.3</c:v>
                </c:pt>
                <c:pt idx="240">
                  <c:v>3.2</c:v>
                </c:pt>
                <c:pt idx="241">
                  <c:v>3.4333333333333336</c:v>
                </c:pt>
                <c:pt idx="242">
                  <c:v>4</c:v>
                </c:pt>
                <c:pt idx="243">
                  <c:v>1.9722222222222223</c:v>
                </c:pt>
                <c:pt idx="244">
                  <c:v>4</c:v>
                </c:pt>
                <c:pt idx="245">
                  <c:v>2.8</c:v>
                </c:pt>
                <c:pt idx="246">
                  <c:v>3.5285714285714289</c:v>
                </c:pt>
                <c:pt idx="247">
                  <c:v>3.2</c:v>
                </c:pt>
                <c:pt idx="248">
                  <c:v>3.4</c:v>
                </c:pt>
                <c:pt idx="249">
                  <c:v>2.4235294117647062</c:v>
                </c:pt>
                <c:pt idx="250">
                  <c:v>3.7</c:v>
                </c:pt>
                <c:pt idx="251">
                  <c:v>2.6499999999999995</c:v>
                </c:pt>
                <c:pt idx="252">
                  <c:v>4.5999999999999996</c:v>
                </c:pt>
                <c:pt idx="253">
                  <c:v>2.7</c:v>
                </c:pt>
                <c:pt idx="254">
                  <c:v>3.9666666666666663</c:v>
                </c:pt>
                <c:pt idx="255">
                  <c:v>3.4400000000000004</c:v>
                </c:pt>
                <c:pt idx="256">
                  <c:v>1</c:v>
                </c:pt>
                <c:pt idx="257">
                  <c:v>3.5222222222222221</c:v>
                </c:pt>
                <c:pt idx="258">
                  <c:v>4.6750000000000007</c:v>
                </c:pt>
                <c:pt idx="259">
                  <c:v>4.5999999999999996</c:v>
                </c:pt>
                <c:pt idx="260">
                  <c:v>1</c:v>
                </c:pt>
                <c:pt idx="261">
                  <c:v>3.9</c:v>
                </c:pt>
                <c:pt idx="262">
                  <c:v>4.5999999999999996</c:v>
                </c:pt>
                <c:pt idx="263">
                  <c:v>4.3</c:v>
                </c:pt>
                <c:pt idx="264">
                  <c:v>1</c:v>
                </c:pt>
                <c:pt idx="265">
                  <c:v>4.4000000000000004</c:v>
                </c:pt>
                <c:pt idx="266">
                  <c:v>4.2</c:v>
                </c:pt>
                <c:pt idx="267">
                  <c:v>4.5999999999999996</c:v>
                </c:pt>
                <c:pt idx="268">
                  <c:v>3.9</c:v>
                </c:pt>
                <c:pt idx="269">
                  <c:v>3.6666666666666665</c:v>
                </c:pt>
                <c:pt idx="270">
                  <c:v>3.7</c:v>
                </c:pt>
                <c:pt idx="271">
                  <c:v>4.0999999999999996</c:v>
                </c:pt>
                <c:pt idx="272">
                  <c:v>3.7</c:v>
                </c:pt>
                <c:pt idx="273">
                  <c:v>3.7</c:v>
                </c:pt>
                <c:pt idx="274">
                  <c:v>3.6</c:v>
                </c:pt>
                <c:pt idx="275">
                  <c:v>4.3</c:v>
                </c:pt>
                <c:pt idx="276">
                  <c:v>3.7</c:v>
                </c:pt>
                <c:pt idx="277">
                  <c:v>3.8</c:v>
                </c:pt>
                <c:pt idx="278">
                  <c:v>4.5</c:v>
                </c:pt>
                <c:pt idx="279">
                  <c:v>4</c:v>
                </c:pt>
                <c:pt idx="280">
                  <c:v>4.0999999999999996</c:v>
                </c:pt>
                <c:pt idx="281">
                  <c:v>3.5</c:v>
                </c:pt>
                <c:pt idx="282">
                  <c:v>4.4000000000000004</c:v>
                </c:pt>
                <c:pt idx="283">
                  <c:v>4.4000000000000004</c:v>
                </c:pt>
                <c:pt idx="284">
                  <c:v>4.2</c:v>
                </c:pt>
                <c:pt idx="285">
                  <c:v>4.3666666666666663</c:v>
                </c:pt>
                <c:pt idx="286">
                  <c:v>4.0999999999999996</c:v>
                </c:pt>
                <c:pt idx="287">
                  <c:v>4.0999999999999996</c:v>
                </c:pt>
                <c:pt idx="288">
                  <c:v>3.8</c:v>
                </c:pt>
                <c:pt idx="289">
                  <c:v>3.8</c:v>
                </c:pt>
                <c:pt idx="290">
                  <c:v>4.3</c:v>
                </c:pt>
                <c:pt idx="291">
                  <c:v>4.4000000000000004</c:v>
                </c:pt>
                <c:pt idx="292">
                  <c:v>4.0999999999999996</c:v>
                </c:pt>
                <c:pt idx="293">
                  <c:v>4</c:v>
                </c:pt>
                <c:pt idx="294">
                  <c:v>4.45</c:v>
                </c:pt>
                <c:pt idx="295">
                  <c:v>4.0333333333333341</c:v>
                </c:pt>
                <c:pt idx="296">
                  <c:v>3.8</c:v>
                </c:pt>
                <c:pt idx="297">
                  <c:v>3.85</c:v>
                </c:pt>
                <c:pt idx="298">
                  <c:v>4.5</c:v>
                </c:pt>
                <c:pt idx="299">
                  <c:v>4.0999999999999996</c:v>
                </c:pt>
                <c:pt idx="300">
                  <c:v>3.95</c:v>
                </c:pt>
                <c:pt idx="301">
                  <c:v>3.8</c:v>
                </c:pt>
                <c:pt idx="302">
                  <c:v>4.9000000000000004</c:v>
                </c:pt>
                <c:pt idx="303">
                  <c:v>3.8</c:v>
                </c:pt>
                <c:pt idx="304">
                  <c:v>3.7</c:v>
                </c:pt>
                <c:pt idx="305">
                  <c:v>3.9</c:v>
                </c:pt>
                <c:pt idx="306">
                  <c:v>4.5</c:v>
                </c:pt>
                <c:pt idx="307">
                  <c:v>3.272727272727272</c:v>
                </c:pt>
                <c:pt idx="308">
                  <c:v>3.6</c:v>
                </c:pt>
                <c:pt idx="309">
                  <c:v>4.2</c:v>
                </c:pt>
                <c:pt idx="310">
                  <c:v>3.262790697674419</c:v>
                </c:pt>
                <c:pt idx="311">
                  <c:v>2.4666666666666668</c:v>
                </c:pt>
                <c:pt idx="312">
                  <c:v>3</c:v>
                </c:pt>
                <c:pt idx="313">
                  <c:v>4</c:v>
                </c:pt>
                <c:pt idx="314">
                  <c:v>3.6</c:v>
                </c:pt>
                <c:pt idx="315">
                  <c:v>4</c:v>
                </c:pt>
                <c:pt idx="316">
                  <c:v>2.2000000000000002</c:v>
                </c:pt>
                <c:pt idx="317">
                  <c:v>3.9</c:v>
                </c:pt>
                <c:pt idx="318">
                  <c:v>4</c:v>
                </c:pt>
                <c:pt idx="319">
                  <c:v>4.3</c:v>
                </c:pt>
                <c:pt idx="320">
                  <c:v>3.6</c:v>
                </c:pt>
                <c:pt idx="321">
                  <c:v>3.9</c:v>
                </c:pt>
                <c:pt idx="322">
                  <c:v>4.3</c:v>
                </c:pt>
                <c:pt idx="323">
                  <c:v>1</c:v>
                </c:pt>
                <c:pt idx="324">
                  <c:v>3.55</c:v>
                </c:pt>
                <c:pt idx="325">
                  <c:v>4.4000000000000004</c:v>
                </c:pt>
                <c:pt idx="326">
                  <c:v>4</c:v>
                </c:pt>
                <c:pt idx="327">
                  <c:v>3.5333333333333337</c:v>
                </c:pt>
                <c:pt idx="328">
                  <c:v>4.0999999999999996</c:v>
                </c:pt>
                <c:pt idx="329">
                  <c:v>3.8666666666666667</c:v>
                </c:pt>
                <c:pt idx="330">
                  <c:v>3.4</c:v>
                </c:pt>
                <c:pt idx="331">
                  <c:v>3.0390572390572386</c:v>
                </c:pt>
                <c:pt idx="332">
                  <c:v>4.5999999999999996</c:v>
                </c:pt>
                <c:pt idx="333">
                  <c:v>3.9</c:v>
                </c:pt>
                <c:pt idx="334">
                  <c:v>3.6</c:v>
                </c:pt>
                <c:pt idx="335">
                  <c:v>3.7</c:v>
                </c:pt>
                <c:pt idx="336">
                  <c:v>4</c:v>
                </c:pt>
                <c:pt idx="337">
                  <c:v>4.0999999999999996</c:v>
                </c:pt>
                <c:pt idx="338">
                  <c:v>3.6</c:v>
                </c:pt>
                <c:pt idx="339">
                  <c:v>3.7</c:v>
                </c:pt>
                <c:pt idx="340">
                  <c:v>3.8</c:v>
                </c:pt>
                <c:pt idx="341">
                  <c:v>3.1</c:v>
                </c:pt>
                <c:pt idx="342">
                  <c:v>4.2</c:v>
                </c:pt>
                <c:pt idx="343">
                  <c:v>3.7</c:v>
                </c:pt>
                <c:pt idx="344">
                  <c:v>3.1937500000000001</c:v>
                </c:pt>
                <c:pt idx="345">
                  <c:v>4.4000000000000004</c:v>
                </c:pt>
                <c:pt idx="346">
                  <c:v>4.166666666666667</c:v>
                </c:pt>
                <c:pt idx="347">
                  <c:v>2.2000000000000002</c:v>
                </c:pt>
                <c:pt idx="348">
                  <c:v>4.0999999999999996</c:v>
                </c:pt>
                <c:pt idx="349">
                  <c:v>4.0999999999999996</c:v>
                </c:pt>
                <c:pt idx="350">
                  <c:v>4</c:v>
                </c:pt>
                <c:pt idx="351">
                  <c:v>3.9</c:v>
                </c:pt>
                <c:pt idx="352">
                  <c:v>2.8333333333333335</c:v>
                </c:pt>
                <c:pt idx="353">
                  <c:v>4</c:v>
                </c:pt>
                <c:pt idx="354">
                  <c:v>3.7</c:v>
                </c:pt>
                <c:pt idx="355">
                  <c:v>4.55</c:v>
                </c:pt>
                <c:pt idx="356">
                  <c:v>3.9</c:v>
                </c:pt>
                <c:pt idx="357">
                  <c:v>4.5</c:v>
                </c:pt>
                <c:pt idx="358">
                  <c:v>3.2666666666666662</c:v>
                </c:pt>
                <c:pt idx="359">
                  <c:v>4</c:v>
                </c:pt>
                <c:pt idx="360">
                  <c:v>3.2</c:v>
                </c:pt>
                <c:pt idx="361">
                  <c:v>3.2999999999999994</c:v>
                </c:pt>
                <c:pt idx="362">
                  <c:v>3.7</c:v>
                </c:pt>
                <c:pt idx="363">
                  <c:v>3.8</c:v>
                </c:pt>
                <c:pt idx="364">
                  <c:v>2.9</c:v>
                </c:pt>
                <c:pt idx="365">
                  <c:v>3.3</c:v>
                </c:pt>
                <c:pt idx="366">
                  <c:v>4</c:v>
                </c:pt>
                <c:pt idx="367">
                  <c:v>3.8</c:v>
                </c:pt>
                <c:pt idx="368">
                  <c:v>3.4</c:v>
                </c:pt>
                <c:pt idx="369">
                  <c:v>4.2</c:v>
                </c:pt>
                <c:pt idx="370">
                  <c:v>3.6416666666666671</c:v>
                </c:pt>
                <c:pt idx="371">
                  <c:v>2.9750000000000001</c:v>
                </c:pt>
                <c:pt idx="372">
                  <c:v>4.1999999999999993</c:v>
                </c:pt>
                <c:pt idx="373">
                  <c:v>3.6</c:v>
                </c:pt>
                <c:pt idx="374">
                  <c:v>4.4000000000000004</c:v>
                </c:pt>
                <c:pt idx="375">
                  <c:v>3.9</c:v>
                </c:pt>
                <c:pt idx="376">
                  <c:v>3.6</c:v>
                </c:pt>
                <c:pt idx="377">
                  <c:v>3.9499999999999997</c:v>
                </c:pt>
                <c:pt idx="378">
                  <c:v>2.35</c:v>
                </c:pt>
                <c:pt idx="379">
                  <c:v>4.08</c:v>
                </c:pt>
                <c:pt idx="380">
                  <c:v>4.4000000000000004</c:v>
                </c:pt>
                <c:pt idx="381">
                  <c:v>3.6</c:v>
                </c:pt>
                <c:pt idx="382">
                  <c:v>4.2</c:v>
                </c:pt>
                <c:pt idx="383">
                  <c:v>3.7</c:v>
                </c:pt>
                <c:pt idx="384">
                  <c:v>4</c:v>
                </c:pt>
                <c:pt idx="385">
                  <c:v>4.7</c:v>
                </c:pt>
                <c:pt idx="386">
                  <c:v>3.45</c:v>
                </c:pt>
                <c:pt idx="387">
                  <c:v>4.0999999999999996</c:v>
                </c:pt>
                <c:pt idx="388">
                  <c:v>4</c:v>
                </c:pt>
                <c:pt idx="389">
                  <c:v>3.7</c:v>
                </c:pt>
                <c:pt idx="390">
                  <c:v>3.6</c:v>
                </c:pt>
                <c:pt idx="391">
                  <c:v>4.2</c:v>
                </c:pt>
                <c:pt idx="392">
                  <c:v>4</c:v>
                </c:pt>
                <c:pt idx="393">
                  <c:v>3.8</c:v>
                </c:pt>
                <c:pt idx="394">
                  <c:v>3.5444444444444447</c:v>
                </c:pt>
                <c:pt idx="395">
                  <c:v>3.65</c:v>
                </c:pt>
                <c:pt idx="396">
                  <c:v>3.7</c:v>
                </c:pt>
                <c:pt idx="397">
                  <c:v>3.7</c:v>
                </c:pt>
                <c:pt idx="398">
                  <c:v>4</c:v>
                </c:pt>
                <c:pt idx="399">
                  <c:v>3.5166666666666657</c:v>
                </c:pt>
                <c:pt idx="400">
                  <c:v>3.8</c:v>
                </c:pt>
                <c:pt idx="401">
                  <c:v>2.8</c:v>
                </c:pt>
                <c:pt idx="402">
                  <c:v>1</c:v>
                </c:pt>
                <c:pt idx="403">
                  <c:v>3.8</c:v>
                </c:pt>
                <c:pt idx="404">
                  <c:v>3.7</c:v>
                </c:pt>
                <c:pt idx="405">
                  <c:v>3.2</c:v>
                </c:pt>
                <c:pt idx="406">
                  <c:v>3.5999999999999996</c:v>
                </c:pt>
                <c:pt idx="407">
                  <c:v>4.0999999999999996</c:v>
                </c:pt>
                <c:pt idx="408">
                  <c:v>4.25</c:v>
                </c:pt>
                <c:pt idx="409">
                  <c:v>3.9499999999999997</c:v>
                </c:pt>
                <c:pt idx="410">
                  <c:v>3.9</c:v>
                </c:pt>
                <c:pt idx="411">
                  <c:v>3.8000000000000003</c:v>
                </c:pt>
                <c:pt idx="412">
                  <c:v>3.4</c:v>
                </c:pt>
                <c:pt idx="413">
                  <c:v>3.95</c:v>
                </c:pt>
                <c:pt idx="414">
                  <c:v>1</c:v>
                </c:pt>
                <c:pt idx="415">
                  <c:v>4</c:v>
                </c:pt>
                <c:pt idx="416">
                  <c:v>3.8</c:v>
                </c:pt>
                <c:pt idx="417">
                  <c:v>3.7</c:v>
                </c:pt>
                <c:pt idx="418">
                  <c:v>3</c:v>
                </c:pt>
                <c:pt idx="419">
                  <c:v>3.6666666666666665</c:v>
                </c:pt>
                <c:pt idx="420">
                  <c:v>4.4000000000000004</c:v>
                </c:pt>
                <c:pt idx="421">
                  <c:v>3.5333333333333337</c:v>
                </c:pt>
                <c:pt idx="422">
                  <c:v>3.9</c:v>
                </c:pt>
                <c:pt idx="423">
                  <c:v>3.65</c:v>
                </c:pt>
                <c:pt idx="424">
                  <c:v>4.5999999999999996</c:v>
                </c:pt>
                <c:pt idx="425">
                  <c:v>4.1499999999999995</c:v>
                </c:pt>
                <c:pt idx="426">
                  <c:v>3.5</c:v>
                </c:pt>
                <c:pt idx="427">
                  <c:v>3.9</c:v>
                </c:pt>
                <c:pt idx="428">
                  <c:v>4.3</c:v>
                </c:pt>
                <c:pt idx="429">
                  <c:v>4.0999999999999996</c:v>
                </c:pt>
                <c:pt idx="430">
                  <c:v>3.6</c:v>
                </c:pt>
                <c:pt idx="431">
                  <c:v>4.0999999999999996</c:v>
                </c:pt>
                <c:pt idx="432">
                  <c:v>3.9249999999999998</c:v>
                </c:pt>
                <c:pt idx="433">
                  <c:v>4.0999999999999996</c:v>
                </c:pt>
                <c:pt idx="434">
                  <c:v>3.9</c:v>
                </c:pt>
                <c:pt idx="435">
                  <c:v>4.2</c:v>
                </c:pt>
                <c:pt idx="436">
                  <c:v>3.4333333333333336</c:v>
                </c:pt>
                <c:pt idx="437">
                  <c:v>4.0999999999999996</c:v>
                </c:pt>
                <c:pt idx="438">
                  <c:v>4.0999999999999996</c:v>
                </c:pt>
                <c:pt idx="439">
                  <c:v>3.9</c:v>
                </c:pt>
                <c:pt idx="440">
                  <c:v>3.3</c:v>
                </c:pt>
                <c:pt idx="441">
                  <c:v>4.0999999999999996</c:v>
                </c:pt>
                <c:pt idx="442">
                  <c:v>3.9</c:v>
                </c:pt>
                <c:pt idx="443">
                  <c:v>3.4</c:v>
                </c:pt>
                <c:pt idx="444">
                  <c:v>3.6</c:v>
                </c:pt>
                <c:pt idx="445">
                  <c:v>3.7</c:v>
                </c:pt>
                <c:pt idx="446">
                  <c:v>3.9</c:v>
                </c:pt>
                <c:pt idx="447">
                  <c:v>2.6</c:v>
                </c:pt>
                <c:pt idx="448">
                  <c:v>4.3</c:v>
                </c:pt>
                <c:pt idx="449">
                  <c:v>4</c:v>
                </c:pt>
                <c:pt idx="450">
                  <c:v>3.6</c:v>
                </c:pt>
                <c:pt idx="451">
                  <c:v>4.5</c:v>
                </c:pt>
                <c:pt idx="452">
                  <c:v>3.8</c:v>
                </c:pt>
                <c:pt idx="453">
                  <c:v>4.0999999999999996</c:v>
                </c:pt>
                <c:pt idx="454">
                  <c:v>2.6</c:v>
                </c:pt>
                <c:pt idx="455">
                  <c:v>4.3</c:v>
                </c:pt>
                <c:pt idx="456">
                  <c:v>1</c:v>
                </c:pt>
                <c:pt idx="457">
                  <c:v>4.3</c:v>
                </c:pt>
                <c:pt idx="458">
                  <c:v>3.8</c:v>
                </c:pt>
                <c:pt idx="459">
                  <c:v>3.8</c:v>
                </c:pt>
                <c:pt idx="460">
                  <c:v>4.2</c:v>
                </c:pt>
                <c:pt idx="461">
                  <c:v>3.2</c:v>
                </c:pt>
                <c:pt idx="462">
                  <c:v>1</c:v>
                </c:pt>
                <c:pt idx="463">
                  <c:v>4</c:v>
                </c:pt>
                <c:pt idx="464">
                  <c:v>3.6444444444444448</c:v>
                </c:pt>
                <c:pt idx="465">
                  <c:v>3.35</c:v>
                </c:pt>
                <c:pt idx="466">
                  <c:v>3.2</c:v>
                </c:pt>
                <c:pt idx="467">
                  <c:v>2.3000000000000003</c:v>
                </c:pt>
                <c:pt idx="468">
                  <c:v>3.7</c:v>
                </c:pt>
                <c:pt idx="469">
                  <c:v>3.7</c:v>
                </c:pt>
                <c:pt idx="470">
                  <c:v>3.05</c:v>
                </c:pt>
                <c:pt idx="471">
                  <c:v>3.9</c:v>
                </c:pt>
                <c:pt idx="472">
                  <c:v>2.8</c:v>
                </c:pt>
                <c:pt idx="473">
                  <c:v>3.6</c:v>
                </c:pt>
                <c:pt idx="474">
                  <c:v>3.5</c:v>
                </c:pt>
                <c:pt idx="475">
                  <c:v>4.0999999999999996</c:v>
                </c:pt>
                <c:pt idx="476">
                  <c:v>4.4000000000000004</c:v>
                </c:pt>
                <c:pt idx="477">
                  <c:v>3.5</c:v>
                </c:pt>
                <c:pt idx="478">
                  <c:v>4</c:v>
                </c:pt>
                <c:pt idx="479">
                  <c:v>3.8</c:v>
                </c:pt>
                <c:pt idx="480">
                  <c:v>4.3</c:v>
                </c:pt>
                <c:pt idx="481">
                  <c:v>3.5</c:v>
                </c:pt>
                <c:pt idx="482">
                  <c:v>3.2</c:v>
                </c:pt>
                <c:pt idx="483">
                  <c:v>3.2</c:v>
                </c:pt>
                <c:pt idx="484">
                  <c:v>4.5</c:v>
                </c:pt>
                <c:pt idx="485">
                  <c:v>3.4749999999999992</c:v>
                </c:pt>
                <c:pt idx="486">
                  <c:v>3.6</c:v>
                </c:pt>
                <c:pt idx="487">
                  <c:v>1</c:v>
                </c:pt>
                <c:pt idx="488">
                  <c:v>4.3</c:v>
                </c:pt>
                <c:pt idx="489">
                  <c:v>4.7</c:v>
                </c:pt>
                <c:pt idx="490">
                  <c:v>4.3</c:v>
                </c:pt>
                <c:pt idx="491">
                  <c:v>3.8</c:v>
                </c:pt>
                <c:pt idx="492">
                  <c:v>4.3</c:v>
                </c:pt>
                <c:pt idx="493">
                  <c:v>3.5</c:v>
                </c:pt>
                <c:pt idx="494">
                  <c:v>4.4000000000000004</c:v>
                </c:pt>
                <c:pt idx="495">
                  <c:v>2.4093220338983037</c:v>
                </c:pt>
                <c:pt idx="496">
                  <c:v>3.625</c:v>
                </c:pt>
                <c:pt idx="497">
                  <c:v>3.9</c:v>
                </c:pt>
                <c:pt idx="498">
                  <c:v>3.7600000000000002</c:v>
                </c:pt>
                <c:pt idx="499">
                  <c:v>3.3</c:v>
                </c:pt>
                <c:pt idx="500">
                  <c:v>2.15</c:v>
                </c:pt>
                <c:pt idx="501">
                  <c:v>3.35</c:v>
                </c:pt>
                <c:pt idx="502">
                  <c:v>3</c:v>
                </c:pt>
                <c:pt idx="503">
                  <c:v>2.8</c:v>
                </c:pt>
                <c:pt idx="504">
                  <c:v>3.2</c:v>
                </c:pt>
                <c:pt idx="505">
                  <c:v>3.9</c:v>
                </c:pt>
                <c:pt idx="506">
                  <c:v>3</c:v>
                </c:pt>
                <c:pt idx="507">
                  <c:v>3.7000000000000006</c:v>
                </c:pt>
                <c:pt idx="508">
                  <c:v>3.1</c:v>
                </c:pt>
                <c:pt idx="509">
                  <c:v>2.8</c:v>
                </c:pt>
                <c:pt idx="510">
                  <c:v>3.0166666666666671</c:v>
                </c:pt>
                <c:pt idx="511">
                  <c:v>4.0999999999999996</c:v>
                </c:pt>
                <c:pt idx="512">
                  <c:v>3.7</c:v>
                </c:pt>
                <c:pt idx="513">
                  <c:v>3.4</c:v>
                </c:pt>
                <c:pt idx="514">
                  <c:v>3.2</c:v>
                </c:pt>
                <c:pt idx="515">
                  <c:v>4.75</c:v>
                </c:pt>
                <c:pt idx="516">
                  <c:v>2.3771186440677967</c:v>
                </c:pt>
                <c:pt idx="517">
                  <c:v>1.95</c:v>
                </c:pt>
                <c:pt idx="518">
                  <c:v>3.3</c:v>
                </c:pt>
                <c:pt idx="519">
                  <c:v>2.0166666666666671</c:v>
                </c:pt>
                <c:pt idx="520">
                  <c:v>3.4</c:v>
                </c:pt>
                <c:pt idx="521">
                  <c:v>2.4</c:v>
                </c:pt>
                <c:pt idx="522">
                  <c:v>1</c:v>
                </c:pt>
                <c:pt idx="523">
                  <c:v>2.8</c:v>
                </c:pt>
                <c:pt idx="524">
                  <c:v>1</c:v>
                </c:pt>
                <c:pt idx="525">
                  <c:v>1</c:v>
                </c:pt>
                <c:pt idx="526">
                  <c:v>3.1</c:v>
                </c:pt>
                <c:pt idx="527">
                  <c:v>3.9000000000000004</c:v>
                </c:pt>
                <c:pt idx="528">
                  <c:v>3.0666666666666664</c:v>
                </c:pt>
                <c:pt idx="529">
                  <c:v>3.65</c:v>
                </c:pt>
                <c:pt idx="530">
                  <c:v>4.2</c:v>
                </c:pt>
                <c:pt idx="531">
                  <c:v>3.4</c:v>
                </c:pt>
                <c:pt idx="532">
                  <c:v>3.5</c:v>
                </c:pt>
                <c:pt idx="533">
                  <c:v>4</c:v>
                </c:pt>
                <c:pt idx="534">
                  <c:v>4.5</c:v>
                </c:pt>
                <c:pt idx="535">
                  <c:v>3.5000000000000004</c:v>
                </c:pt>
                <c:pt idx="536">
                  <c:v>3.5</c:v>
                </c:pt>
                <c:pt idx="537">
                  <c:v>3.6</c:v>
                </c:pt>
                <c:pt idx="538">
                  <c:v>1</c:v>
                </c:pt>
                <c:pt idx="539">
                  <c:v>3.7</c:v>
                </c:pt>
                <c:pt idx="540">
                  <c:v>3</c:v>
                </c:pt>
                <c:pt idx="541">
                  <c:v>3</c:v>
                </c:pt>
                <c:pt idx="542">
                  <c:v>1</c:v>
                </c:pt>
                <c:pt idx="543">
                  <c:v>3.3000000000000003</c:v>
                </c:pt>
                <c:pt idx="544">
                  <c:v>2.3636363636363638</c:v>
                </c:pt>
                <c:pt idx="545">
                  <c:v>3.7</c:v>
                </c:pt>
                <c:pt idx="546">
                  <c:v>1</c:v>
                </c:pt>
                <c:pt idx="547">
                  <c:v>2.2847619047619041</c:v>
                </c:pt>
                <c:pt idx="548">
                  <c:v>3.7</c:v>
                </c:pt>
                <c:pt idx="549">
                  <c:v>3.6</c:v>
                </c:pt>
                <c:pt idx="550">
                  <c:v>3.4</c:v>
                </c:pt>
                <c:pt idx="551">
                  <c:v>2.7</c:v>
                </c:pt>
                <c:pt idx="552">
                  <c:v>2.5166666666666671</c:v>
                </c:pt>
                <c:pt idx="553">
                  <c:v>4.0333333333333332</c:v>
                </c:pt>
                <c:pt idx="554">
                  <c:v>1</c:v>
                </c:pt>
                <c:pt idx="555">
                  <c:v>2.7250000000000001</c:v>
                </c:pt>
                <c:pt idx="556">
                  <c:v>3.2</c:v>
                </c:pt>
                <c:pt idx="557">
                  <c:v>3.2</c:v>
                </c:pt>
                <c:pt idx="558">
                  <c:v>3.6</c:v>
                </c:pt>
                <c:pt idx="559">
                  <c:v>3.8</c:v>
                </c:pt>
                <c:pt idx="560">
                  <c:v>3</c:v>
                </c:pt>
                <c:pt idx="561">
                  <c:v>2.6</c:v>
                </c:pt>
                <c:pt idx="562">
                  <c:v>2.6875</c:v>
                </c:pt>
                <c:pt idx="563">
                  <c:v>3.2666666666666671</c:v>
                </c:pt>
                <c:pt idx="564">
                  <c:v>1</c:v>
                </c:pt>
                <c:pt idx="565">
                  <c:v>2.8</c:v>
                </c:pt>
                <c:pt idx="566">
                  <c:v>1.7</c:v>
                </c:pt>
                <c:pt idx="567">
                  <c:v>2</c:v>
                </c:pt>
                <c:pt idx="568">
                  <c:v>3.1</c:v>
                </c:pt>
                <c:pt idx="569">
                  <c:v>2.2999999999999998</c:v>
                </c:pt>
                <c:pt idx="570">
                  <c:v>3.35</c:v>
                </c:pt>
                <c:pt idx="571">
                  <c:v>3.5</c:v>
                </c:pt>
                <c:pt idx="572">
                  <c:v>4.5999999999999996</c:v>
                </c:pt>
                <c:pt idx="573">
                  <c:v>3.4</c:v>
                </c:pt>
                <c:pt idx="574">
                  <c:v>4.05</c:v>
                </c:pt>
                <c:pt idx="575">
                  <c:v>3.9</c:v>
                </c:pt>
                <c:pt idx="576">
                  <c:v>2.8333333333333335</c:v>
                </c:pt>
                <c:pt idx="577">
                  <c:v>4.2</c:v>
                </c:pt>
                <c:pt idx="578">
                  <c:v>3.5</c:v>
                </c:pt>
                <c:pt idx="579">
                  <c:v>3.6</c:v>
                </c:pt>
                <c:pt idx="580">
                  <c:v>2.0545454545454542</c:v>
                </c:pt>
                <c:pt idx="581">
                  <c:v>1.9749999999999999</c:v>
                </c:pt>
                <c:pt idx="582">
                  <c:v>2.4</c:v>
                </c:pt>
                <c:pt idx="583">
                  <c:v>4.5999999999999996</c:v>
                </c:pt>
                <c:pt idx="584">
                  <c:v>1.9</c:v>
                </c:pt>
                <c:pt idx="585">
                  <c:v>4.2</c:v>
                </c:pt>
                <c:pt idx="586">
                  <c:v>3.3686274509803913</c:v>
                </c:pt>
                <c:pt idx="587">
                  <c:v>3.5499999999999994</c:v>
                </c:pt>
                <c:pt idx="588">
                  <c:v>3.9</c:v>
                </c:pt>
                <c:pt idx="589">
                  <c:v>4</c:v>
                </c:pt>
                <c:pt idx="590">
                  <c:v>4.4000000000000004</c:v>
                </c:pt>
                <c:pt idx="591">
                  <c:v>3.9</c:v>
                </c:pt>
                <c:pt idx="592">
                  <c:v>3.75</c:v>
                </c:pt>
                <c:pt idx="593">
                  <c:v>3.05</c:v>
                </c:pt>
                <c:pt idx="594">
                  <c:v>4.1000000000000005</c:v>
                </c:pt>
                <c:pt idx="595">
                  <c:v>4.4000000000000004</c:v>
                </c:pt>
                <c:pt idx="596">
                  <c:v>3.3499999999999996</c:v>
                </c:pt>
                <c:pt idx="597">
                  <c:v>3.3</c:v>
                </c:pt>
                <c:pt idx="598">
                  <c:v>3.8</c:v>
                </c:pt>
                <c:pt idx="599">
                  <c:v>3.7</c:v>
                </c:pt>
                <c:pt idx="600">
                  <c:v>3.8</c:v>
                </c:pt>
                <c:pt idx="601">
                  <c:v>3.7</c:v>
                </c:pt>
                <c:pt idx="602">
                  <c:v>3.4</c:v>
                </c:pt>
                <c:pt idx="603">
                  <c:v>3.8</c:v>
                </c:pt>
                <c:pt idx="604">
                  <c:v>3</c:v>
                </c:pt>
                <c:pt idx="605">
                  <c:v>3.95</c:v>
                </c:pt>
                <c:pt idx="606">
                  <c:v>4.2</c:v>
                </c:pt>
                <c:pt idx="607">
                  <c:v>3.9</c:v>
                </c:pt>
                <c:pt idx="608">
                  <c:v>3.2</c:v>
                </c:pt>
                <c:pt idx="609">
                  <c:v>3.3</c:v>
                </c:pt>
                <c:pt idx="610">
                  <c:v>3.6</c:v>
                </c:pt>
                <c:pt idx="611">
                  <c:v>3.9</c:v>
                </c:pt>
                <c:pt idx="612">
                  <c:v>4.3</c:v>
                </c:pt>
                <c:pt idx="613">
                  <c:v>3.7</c:v>
                </c:pt>
                <c:pt idx="614">
                  <c:v>4.3</c:v>
                </c:pt>
                <c:pt idx="615">
                  <c:v>2.4</c:v>
                </c:pt>
                <c:pt idx="616">
                  <c:v>3.5999999999999996</c:v>
                </c:pt>
                <c:pt idx="617">
                  <c:v>3.6</c:v>
                </c:pt>
                <c:pt idx="618">
                  <c:v>3.6</c:v>
                </c:pt>
                <c:pt idx="619">
                  <c:v>4.5</c:v>
                </c:pt>
                <c:pt idx="620">
                  <c:v>4</c:v>
                </c:pt>
                <c:pt idx="621">
                  <c:v>4.8</c:v>
                </c:pt>
                <c:pt idx="622">
                  <c:v>3.4</c:v>
                </c:pt>
                <c:pt idx="623">
                  <c:v>3.6142857142857152</c:v>
                </c:pt>
                <c:pt idx="624">
                  <c:v>3.9200000000000004</c:v>
                </c:pt>
                <c:pt idx="625">
                  <c:v>4.1499999999999995</c:v>
                </c:pt>
                <c:pt idx="626">
                  <c:v>4.0999999999999996</c:v>
                </c:pt>
                <c:pt idx="627">
                  <c:v>3.9</c:v>
                </c:pt>
                <c:pt idx="628">
                  <c:v>3.7666666666666671</c:v>
                </c:pt>
                <c:pt idx="629">
                  <c:v>3.9</c:v>
                </c:pt>
                <c:pt idx="630">
                  <c:v>3.8</c:v>
                </c:pt>
                <c:pt idx="631">
                  <c:v>3.6</c:v>
                </c:pt>
                <c:pt idx="632">
                  <c:v>4.7</c:v>
                </c:pt>
                <c:pt idx="633">
                  <c:v>4</c:v>
                </c:pt>
                <c:pt idx="634">
                  <c:v>3.6</c:v>
                </c:pt>
                <c:pt idx="635">
                  <c:v>3.6500000000000004</c:v>
                </c:pt>
                <c:pt idx="636">
                  <c:v>4.2</c:v>
                </c:pt>
                <c:pt idx="637">
                  <c:v>3.5</c:v>
                </c:pt>
                <c:pt idx="638">
                  <c:v>4.2</c:v>
                </c:pt>
                <c:pt idx="639">
                  <c:v>3.8</c:v>
                </c:pt>
                <c:pt idx="640">
                  <c:v>3.4</c:v>
                </c:pt>
                <c:pt idx="641">
                  <c:v>3.5</c:v>
                </c:pt>
                <c:pt idx="642">
                  <c:v>4.2</c:v>
                </c:pt>
                <c:pt idx="643">
                  <c:v>3.5</c:v>
                </c:pt>
                <c:pt idx="644">
                  <c:v>3.9</c:v>
                </c:pt>
                <c:pt idx="645">
                  <c:v>3.7</c:v>
                </c:pt>
                <c:pt idx="646">
                  <c:v>4.3</c:v>
                </c:pt>
                <c:pt idx="647">
                  <c:v>4.4000000000000004</c:v>
                </c:pt>
                <c:pt idx="648">
                  <c:v>3.4</c:v>
                </c:pt>
                <c:pt idx="649">
                  <c:v>4.5</c:v>
                </c:pt>
                <c:pt idx="650">
                  <c:v>3.65</c:v>
                </c:pt>
                <c:pt idx="651">
                  <c:v>3.6</c:v>
                </c:pt>
                <c:pt idx="652">
                  <c:v>1</c:v>
                </c:pt>
                <c:pt idx="653">
                  <c:v>4.2</c:v>
                </c:pt>
                <c:pt idx="654">
                  <c:v>3.4</c:v>
                </c:pt>
                <c:pt idx="655">
                  <c:v>4.3</c:v>
                </c:pt>
                <c:pt idx="656">
                  <c:v>3</c:v>
                </c:pt>
                <c:pt idx="657">
                  <c:v>3.8</c:v>
                </c:pt>
                <c:pt idx="658">
                  <c:v>3.1857142857142855</c:v>
                </c:pt>
                <c:pt idx="659">
                  <c:v>3.2</c:v>
                </c:pt>
                <c:pt idx="660">
                  <c:v>1</c:v>
                </c:pt>
                <c:pt idx="661">
                  <c:v>3.1</c:v>
                </c:pt>
                <c:pt idx="662">
                  <c:v>4.0999999999999996</c:v>
                </c:pt>
                <c:pt idx="663">
                  <c:v>3.8</c:v>
                </c:pt>
                <c:pt idx="664">
                  <c:v>3.4</c:v>
                </c:pt>
                <c:pt idx="665">
                  <c:v>3.8499999999999996</c:v>
                </c:pt>
                <c:pt idx="666">
                  <c:v>3.9000000000000004</c:v>
                </c:pt>
                <c:pt idx="667">
                  <c:v>4.0999999999999996</c:v>
                </c:pt>
                <c:pt idx="668">
                  <c:v>2.6</c:v>
                </c:pt>
                <c:pt idx="669">
                  <c:v>4</c:v>
                </c:pt>
                <c:pt idx="670">
                  <c:v>3.2666666666666671</c:v>
                </c:pt>
                <c:pt idx="671">
                  <c:v>3.8</c:v>
                </c:pt>
                <c:pt idx="672">
                  <c:v>4</c:v>
                </c:pt>
                <c:pt idx="673">
                  <c:v>3.8</c:v>
                </c:pt>
                <c:pt idx="674">
                  <c:v>2.6</c:v>
                </c:pt>
                <c:pt idx="675">
                  <c:v>3.6</c:v>
                </c:pt>
                <c:pt idx="676">
                  <c:v>3.9</c:v>
                </c:pt>
                <c:pt idx="677">
                  <c:v>3.4</c:v>
                </c:pt>
                <c:pt idx="678">
                  <c:v>3.8</c:v>
                </c:pt>
                <c:pt idx="679">
                  <c:v>4.5</c:v>
                </c:pt>
                <c:pt idx="680">
                  <c:v>3.75</c:v>
                </c:pt>
                <c:pt idx="681">
                  <c:v>4.9000000000000004</c:v>
                </c:pt>
                <c:pt idx="682">
                  <c:v>3.5384615384615379</c:v>
                </c:pt>
                <c:pt idx="683">
                  <c:v>4.0999999999999996</c:v>
                </c:pt>
                <c:pt idx="684">
                  <c:v>3.3</c:v>
                </c:pt>
                <c:pt idx="685">
                  <c:v>4.7</c:v>
                </c:pt>
                <c:pt idx="686">
                  <c:v>4.0999999999999996</c:v>
                </c:pt>
                <c:pt idx="687">
                  <c:v>1</c:v>
                </c:pt>
                <c:pt idx="688">
                  <c:v>3.8</c:v>
                </c:pt>
                <c:pt idx="689">
                  <c:v>4.0999999999999996</c:v>
                </c:pt>
                <c:pt idx="690">
                  <c:v>3.4</c:v>
                </c:pt>
                <c:pt idx="691">
                  <c:v>3.6166666666666671</c:v>
                </c:pt>
                <c:pt idx="692">
                  <c:v>3.5</c:v>
                </c:pt>
                <c:pt idx="693">
                  <c:v>4</c:v>
                </c:pt>
                <c:pt idx="694">
                  <c:v>3.8</c:v>
                </c:pt>
                <c:pt idx="695">
                  <c:v>2.8</c:v>
                </c:pt>
                <c:pt idx="696">
                  <c:v>4</c:v>
                </c:pt>
                <c:pt idx="697">
                  <c:v>4.4000000000000004</c:v>
                </c:pt>
                <c:pt idx="698">
                  <c:v>4.5999999999999996</c:v>
                </c:pt>
                <c:pt idx="699">
                  <c:v>4</c:v>
                </c:pt>
                <c:pt idx="700">
                  <c:v>4.2</c:v>
                </c:pt>
                <c:pt idx="701">
                  <c:v>3.6</c:v>
                </c:pt>
                <c:pt idx="702">
                  <c:v>4.5</c:v>
                </c:pt>
                <c:pt idx="703">
                  <c:v>1</c:v>
                </c:pt>
                <c:pt idx="704">
                  <c:v>4</c:v>
                </c:pt>
                <c:pt idx="705">
                  <c:v>4.5999999999999996</c:v>
                </c:pt>
                <c:pt idx="706">
                  <c:v>3.9</c:v>
                </c:pt>
                <c:pt idx="707">
                  <c:v>3.7</c:v>
                </c:pt>
                <c:pt idx="708">
                  <c:v>4</c:v>
                </c:pt>
                <c:pt idx="709">
                  <c:v>4.0999999999999996</c:v>
                </c:pt>
                <c:pt idx="710">
                  <c:v>3.5</c:v>
                </c:pt>
                <c:pt idx="711">
                  <c:v>3.1</c:v>
                </c:pt>
                <c:pt idx="712">
                  <c:v>3.6</c:v>
                </c:pt>
                <c:pt idx="713">
                  <c:v>3</c:v>
                </c:pt>
                <c:pt idx="714">
                  <c:v>3.7</c:v>
                </c:pt>
                <c:pt idx="715">
                  <c:v>4.8</c:v>
                </c:pt>
                <c:pt idx="716">
                  <c:v>4</c:v>
                </c:pt>
                <c:pt idx="717">
                  <c:v>3.4999999999999996</c:v>
                </c:pt>
                <c:pt idx="718">
                  <c:v>4.3</c:v>
                </c:pt>
                <c:pt idx="719">
                  <c:v>3.54</c:v>
                </c:pt>
                <c:pt idx="720">
                  <c:v>3.5400000000000005</c:v>
                </c:pt>
                <c:pt idx="721">
                  <c:v>4.3</c:v>
                </c:pt>
                <c:pt idx="722">
                  <c:v>4.0999999999999996</c:v>
                </c:pt>
                <c:pt idx="723">
                  <c:v>3.5</c:v>
                </c:pt>
                <c:pt idx="724">
                  <c:v>3.9</c:v>
                </c:pt>
                <c:pt idx="725">
                  <c:v>4.2</c:v>
                </c:pt>
                <c:pt idx="726">
                  <c:v>3.6</c:v>
                </c:pt>
                <c:pt idx="727">
                  <c:v>4.0999999999999996</c:v>
                </c:pt>
                <c:pt idx="728">
                  <c:v>3.8000000000000003</c:v>
                </c:pt>
                <c:pt idx="729">
                  <c:v>3.7</c:v>
                </c:pt>
                <c:pt idx="730">
                  <c:v>4</c:v>
                </c:pt>
                <c:pt idx="731">
                  <c:v>4.2</c:v>
                </c:pt>
                <c:pt idx="732">
                  <c:v>1</c:v>
                </c:pt>
                <c:pt idx="733">
                  <c:v>3.4</c:v>
                </c:pt>
                <c:pt idx="734">
                  <c:v>3.6666666666666661</c:v>
                </c:pt>
                <c:pt idx="735">
                  <c:v>3.85</c:v>
                </c:pt>
                <c:pt idx="736">
                  <c:v>4.2</c:v>
                </c:pt>
                <c:pt idx="737">
                  <c:v>3.5</c:v>
                </c:pt>
                <c:pt idx="738">
                  <c:v>3.2</c:v>
                </c:pt>
                <c:pt idx="739">
                  <c:v>4.3</c:v>
                </c:pt>
                <c:pt idx="740">
                  <c:v>3.2</c:v>
                </c:pt>
                <c:pt idx="741">
                  <c:v>4.0999999999999996</c:v>
                </c:pt>
                <c:pt idx="742">
                  <c:v>2.4</c:v>
                </c:pt>
                <c:pt idx="743">
                  <c:v>3.9</c:v>
                </c:pt>
                <c:pt idx="744">
                  <c:v>4.3</c:v>
                </c:pt>
                <c:pt idx="745">
                  <c:v>4</c:v>
                </c:pt>
                <c:pt idx="746">
                  <c:v>3.6</c:v>
                </c:pt>
                <c:pt idx="747">
                  <c:v>4.2</c:v>
                </c:pt>
                <c:pt idx="748">
                  <c:v>3.3</c:v>
                </c:pt>
                <c:pt idx="749">
                  <c:v>3.6</c:v>
                </c:pt>
                <c:pt idx="750">
                  <c:v>4.5</c:v>
                </c:pt>
                <c:pt idx="751">
                  <c:v>3.8</c:v>
                </c:pt>
                <c:pt idx="752">
                  <c:v>3.8</c:v>
                </c:pt>
                <c:pt idx="753">
                  <c:v>3.2</c:v>
                </c:pt>
                <c:pt idx="754">
                  <c:v>4.4000000000000004</c:v>
                </c:pt>
                <c:pt idx="755">
                  <c:v>1</c:v>
                </c:pt>
                <c:pt idx="756">
                  <c:v>2.9603773584905655</c:v>
                </c:pt>
                <c:pt idx="757">
                  <c:v>4</c:v>
                </c:pt>
                <c:pt idx="758">
                  <c:v>3.3636363636363642</c:v>
                </c:pt>
                <c:pt idx="759">
                  <c:v>3.3333333333333335</c:v>
                </c:pt>
                <c:pt idx="760">
                  <c:v>3.6</c:v>
                </c:pt>
                <c:pt idx="761">
                  <c:v>4.5999999999999996</c:v>
                </c:pt>
                <c:pt idx="762">
                  <c:v>4.7</c:v>
                </c:pt>
                <c:pt idx="763">
                  <c:v>3.0785714285714287</c:v>
                </c:pt>
                <c:pt idx="764">
                  <c:v>3.7</c:v>
                </c:pt>
                <c:pt idx="765">
                  <c:v>4.7</c:v>
                </c:pt>
                <c:pt idx="766">
                  <c:v>4.2666666666666666</c:v>
                </c:pt>
                <c:pt idx="767">
                  <c:v>4.7</c:v>
                </c:pt>
                <c:pt idx="768">
                  <c:v>3.3833333333333329</c:v>
                </c:pt>
                <c:pt idx="769">
                  <c:v>3.2</c:v>
                </c:pt>
                <c:pt idx="770">
                  <c:v>4</c:v>
                </c:pt>
                <c:pt idx="771">
                  <c:v>4.3</c:v>
                </c:pt>
                <c:pt idx="772">
                  <c:v>3.3730769230769226</c:v>
                </c:pt>
                <c:pt idx="773">
                  <c:v>1.6666666666666667</c:v>
                </c:pt>
                <c:pt idx="774">
                  <c:v>3.5</c:v>
                </c:pt>
                <c:pt idx="775">
                  <c:v>1</c:v>
                </c:pt>
                <c:pt idx="776">
                  <c:v>4.0999999999999996</c:v>
                </c:pt>
                <c:pt idx="777">
                  <c:v>4.0999999999999996</c:v>
                </c:pt>
                <c:pt idx="778">
                  <c:v>3.9</c:v>
                </c:pt>
                <c:pt idx="779">
                  <c:v>2.9</c:v>
                </c:pt>
                <c:pt idx="780">
                  <c:v>1</c:v>
                </c:pt>
                <c:pt idx="781">
                  <c:v>3.9</c:v>
                </c:pt>
                <c:pt idx="782">
                  <c:v>3.5</c:v>
                </c:pt>
                <c:pt idx="783">
                  <c:v>4.0500000000000007</c:v>
                </c:pt>
                <c:pt idx="784">
                  <c:v>4.5999999999999996</c:v>
                </c:pt>
                <c:pt idx="785">
                  <c:v>3.9</c:v>
                </c:pt>
                <c:pt idx="786">
                  <c:v>2.4714285714285715</c:v>
                </c:pt>
                <c:pt idx="787">
                  <c:v>3.7</c:v>
                </c:pt>
                <c:pt idx="788">
                  <c:v>2.25</c:v>
                </c:pt>
                <c:pt idx="789">
                  <c:v>3.4571428571428569</c:v>
                </c:pt>
                <c:pt idx="790">
                  <c:v>4.0999999999999996</c:v>
                </c:pt>
                <c:pt idx="791">
                  <c:v>2.35</c:v>
                </c:pt>
                <c:pt idx="792">
                  <c:v>3.9</c:v>
                </c:pt>
                <c:pt idx="793">
                  <c:v>4.3</c:v>
                </c:pt>
                <c:pt idx="794">
                  <c:v>4.9000000000000004</c:v>
                </c:pt>
                <c:pt idx="795">
                  <c:v>4.0999999999999996</c:v>
                </c:pt>
                <c:pt idx="796">
                  <c:v>4.0999999999999996</c:v>
                </c:pt>
                <c:pt idx="797">
                  <c:v>4.2</c:v>
                </c:pt>
                <c:pt idx="798">
                  <c:v>4.3</c:v>
                </c:pt>
                <c:pt idx="799">
                  <c:v>3.8</c:v>
                </c:pt>
                <c:pt idx="800">
                  <c:v>4.05</c:v>
                </c:pt>
                <c:pt idx="801">
                  <c:v>4.9000000000000004</c:v>
                </c:pt>
                <c:pt idx="802">
                  <c:v>3.66</c:v>
                </c:pt>
                <c:pt idx="803">
                  <c:v>3.55</c:v>
                </c:pt>
                <c:pt idx="804">
                  <c:v>4.2</c:v>
                </c:pt>
                <c:pt idx="805">
                  <c:v>4.2</c:v>
                </c:pt>
                <c:pt idx="806">
                  <c:v>4.9000000000000004</c:v>
                </c:pt>
                <c:pt idx="807">
                  <c:v>4.4000000000000004</c:v>
                </c:pt>
                <c:pt idx="808">
                  <c:v>3.7499999999999996</c:v>
                </c:pt>
                <c:pt idx="809">
                  <c:v>4.0999999999999996</c:v>
                </c:pt>
                <c:pt idx="810">
                  <c:v>4.2</c:v>
                </c:pt>
                <c:pt idx="811">
                  <c:v>4.2</c:v>
                </c:pt>
                <c:pt idx="812">
                  <c:v>4.0999999999999996</c:v>
                </c:pt>
                <c:pt idx="813">
                  <c:v>3.2</c:v>
                </c:pt>
                <c:pt idx="814">
                  <c:v>4.2</c:v>
                </c:pt>
                <c:pt idx="815">
                  <c:v>4.2</c:v>
                </c:pt>
                <c:pt idx="816">
                  <c:v>4.8</c:v>
                </c:pt>
                <c:pt idx="817">
                  <c:v>3.55</c:v>
                </c:pt>
                <c:pt idx="818">
                  <c:v>2.2000000000000002</c:v>
                </c:pt>
                <c:pt idx="819">
                  <c:v>3.7</c:v>
                </c:pt>
                <c:pt idx="820">
                  <c:v>4.5</c:v>
                </c:pt>
                <c:pt idx="821">
                  <c:v>4.0999999999999996</c:v>
                </c:pt>
                <c:pt idx="822">
                  <c:v>4.5999999999999996</c:v>
                </c:pt>
                <c:pt idx="823">
                  <c:v>4.5</c:v>
                </c:pt>
                <c:pt idx="824">
                  <c:v>4.3</c:v>
                </c:pt>
                <c:pt idx="825">
                  <c:v>3</c:v>
                </c:pt>
                <c:pt idx="826">
                  <c:v>2.474293785310735</c:v>
                </c:pt>
                <c:pt idx="827">
                  <c:v>3.75</c:v>
                </c:pt>
                <c:pt idx="828">
                  <c:v>4</c:v>
                </c:pt>
                <c:pt idx="829">
                  <c:v>3.6500000000000004</c:v>
                </c:pt>
                <c:pt idx="830">
                  <c:v>3.4</c:v>
                </c:pt>
                <c:pt idx="831">
                  <c:v>2.7888888888888892</c:v>
                </c:pt>
                <c:pt idx="832">
                  <c:v>2.6227272727272726</c:v>
                </c:pt>
                <c:pt idx="833">
                  <c:v>2.6</c:v>
                </c:pt>
                <c:pt idx="834">
                  <c:v>4</c:v>
                </c:pt>
                <c:pt idx="835">
                  <c:v>3.4035714285714285</c:v>
                </c:pt>
                <c:pt idx="836">
                  <c:v>3.2</c:v>
                </c:pt>
                <c:pt idx="837">
                  <c:v>3.9</c:v>
                </c:pt>
                <c:pt idx="838">
                  <c:v>3.2</c:v>
                </c:pt>
                <c:pt idx="839">
                  <c:v>2.4536585365853658</c:v>
                </c:pt>
                <c:pt idx="840">
                  <c:v>3.2999999999999994</c:v>
                </c:pt>
                <c:pt idx="841">
                  <c:v>3.3</c:v>
                </c:pt>
                <c:pt idx="842">
                  <c:v>1</c:v>
                </c:pt>
                <c:pt idx="843">
                  <c:v>3.1</c:v>
                </c:pt>
                <c:pt idx="844">
                  <c:v>2.9</c:v>
                </c:pt>
                <c:pt idx="845">
                  <c:v>3.4</c:v>
                </c:pt>
                <c:pt idx="846">
                  <c:v>3.2</c:v>
                </c:pt>
                <c:pt idx="847">
                  <c:v>2.6</c:v>
                </c:pt>
                <c:pt idx="848">
                  <c:v>1</c:v>
                </c:pt>
                <c:pt idx="849">
                  <c:v>2.6</c:v>
                </c:pt>
                <c:pt idx="850">
                  <c:v>3</c:v>
                </c:pt>
                <c:pt idx="851">
                  <c:v>3.7</c:v>
                </c:pt>
                <c:pt idx="852">
                  <c:v>2.6857142857142859</c:v>
                </c:pt>
                <c:pt idx="853">
                  <c:v>3.5</c:v>
                </c:pt>
                <c:pt idx="854">
                  <c:v>4</c:v>
                </c:pt>
                <c:pt idx="855">
                  <c:v>3.3</c:v>
                </c:pt>
                <c:pt idx="856">
                  <c:v>3.3</c:v>
                </c:pt>
                <c:pt idx="857">
                  <c:v>3.5249999999999999</c:v>
                </c:pt>
                <c:pt idx="858">
                  <c:v>2.7</c:v>
                </c:pt>
                <c:pt idx="859">
                  <c:v>3.6</c:v>
                </c:pt>
                <c:pt idx="860">
                  <c:v>3.3</c:v>
                </c:pt>
                <c:pt idx="861">
                  <c:v>1</c:v>
                </c:pt>
                <c:pt idx="862">
                  <c:v>1</c:v>
                </c:pt>
                <c:pt idx="863">
                  <c:v>2.6347826086956525</c:v>
                </c:pt>
                <c:pt idx="864">
                  <c:v>3.1</c:v>
                </c:pt>
                <c:pt idx="865">
                  <c:v>2.4</c:v>
                </c:pt>
                <c:pt idx="866">
                  <c:v>2.9363636363636361</c:v>
                </c:pt>
                <c:pt idx="867">
                  <c:v>2.8</c:v>
                </c:pt>
                <c:pt idx="868">
                  <c:v>2.5</c:v>
                </c:pt>
                <c:pt idx="869">
                  <c:v>2.7</c:v>
                </c:pt>
                <c:pt idx="870">
                  <c:v>2.75</c:v>
                </c:pt>
                <c:pt idx="871">
                  <c:v>4</c:v>
                </c:pt>
                <c:pt idx="872">
                  <c:v>1.4000000000000001</c:v>
                </c:pt>
                <c:pt idx="873">
                  <c:v>2.7</c:v>
                </c:pt>
                <c:pt idx="874">
                  <c:v>3.2</c:v>
                </c:pt>
                <c:pt idx="875">
                  <c:v>3.3</c:v>
                </c:pt>
                <c:pt idx="876">
                  <c:v>2.3000000000000003</c:v>
                </c:pt>
                <c:pt idx="877">
                  <c:v>3.6</c:v>
                </c:pt>
                <c:pt idx="878">
                  <c:v>1</c:v>
                </c:pt>
                <c:pt idx="879">
                  <c:v>3.7</c:v>
                </c:pt>
                <c:pt idx="880">
                  <c:v>2.6</c:v>
                </c:pt>
                <c:pt idx="881">
                  <c:v>3.2</c:v>
                </c:pt>
                <c:pt idx="882">
                  <c:v>2.9</c:v>
                </c:pt>
                <c:pt idx="883">
                  <c:v>1</c:v>
                </c:pt>
                <c:pt idx="884">
                  <c:v>2.6</c:v>
                </c:pt>
                <c:pt idx="885">
                  <c:v>2.15</c:v>
                </c:pt>
                <c:pt idx="886">
                  <c:v>2.9</c:v>
                </c:pt>
                <c:pt idx="887">
                  <c:v>4.4000000000000004</c:v>
                </c:pt>
                <c:pt idx="888">
                  <c:v>2.8</c:v>
                </c:pt>
                <c:pt idx="889">
                  <c:v>3.8000000000000003</c:v>
                </c:pt>
                <c:pt idx="890">
                  <c:v>4.5</c:v>
                </c:pt>
                <c:pt idx="891">
                  <c:v>4.5</c:v>
                </c:pt>
                <c:pt idx="892">
                  <c:v>4.8499999999999996</c:v>
                </c:pt>
                <c:pt idx="893">
                  <c:v>2.9979591836734691</c:v>
                </c:pt>
                <c:pt idx="894">
                  <c:v>4.5999999999999996</c:v>
                </c:pt>
                <c:pt idx="895">
                  <c:v>3.7</c:v>
                </c:pt>
                <c:pt idx="896">
                  <c:v>3.6</c:v>
                </c:pt>
                <c:pt idx="897">
                  <c:v>3.8</c:v>
                </c:pt>
                <c:pt idx="898">
                  <c:v>3.1</c:v>
                </c:pt>
                <c:pt idx="899">
                  <c:v>3.7</c:v>
                </c:pt>
                <c:pt idx="900">
                  <c:v>3.2</c:v>
                </c:pt>
                <c:pt idx="901">
                  <c:v>3.5</c:v>
                </c:pt>
                <c:pt idx="902">
                  <c:v>3.5</c:v>
                </c:pt>
                <c:pt idx="903">
                  <c:v>3.7</c:v>
                </c:pt>
                <c:pt idx="904">
                  <c:v>4.0999999999999996</c:v>
                </c:pt>
                <c:pt idx="905">
                  <c:v>4.0999999999999996</c:v>
                </c:pt>
                <c:pt idx="906">
                  <c:v>3.7</c:v>
                </c:pt>
                <c:pt idx="907">
                  <c:v>2.4</c:v>
                </c:pt>
                <c:pt idx="908">
                  <c:v>3</c:v>
                </c:pt>
                <c:pt idx="909">
                  <c:v>3.7</c:v>
                </c:pt>
                <c:pt idx="910">
                  <c:v>4</c:v>
                </c:pt>
                <c:pt idx="911">
                  <c:v>3.44</c:v>
                </c:pt>
                <c:pt idx="912">
                  <c:v>4.5</c:v>
                </c:pt>
                <c:pt idx="913">
                  <c:v>4.0999999999999996</c:v>
                </c:pt>
                <c:pt idx="914">
                  <c:v>4.1857142857142851</c:v>
                </c:pt>
                <c:pt idx="915">
                  <c:v>4.5999999999999996</c:v>
                </c:pt>
                <c:pt idx="916">
                  <c:v>3.5</c:v>
                </c:pt>
                <c:pt idx="917">
                  <c:v>3.8</c:v>
                </c:pt>
                <c:pt idx="918">
                  <c:v>4.8</c:v>
                </c:pt>
                <c:pt idx="919">
                  <c:v>4.4000000000000004</c:v>
                </c:pt>
                <c:pt idx="920">
                  <c:v>3.8</c:v>
                </c:pt>
                <c:pt idx="921">
                  <c:v>4.3</c:v>
                </c:pt>
                <c:pt idx="922">
                  <c:v>4.166666666666667</c:v>
                </c:pt>
                <c:pt idx="923">
                  <c:v>3.9</c:v>
                </c:pt>
                <c:pt idx="924">
                  <c:v>3.25</c:v>
                </c:pt>
                <c:pt idx="925">
                  <c:v>3.8</c:v>
                </c:pt>
                <c:pt idx="926">
                  <c:v>4.3</c:v>
                </c:pt>
                <c:pt idx="927">
                  <c:v>3.5</c:v>
                </c:pt>
                <c:pt idx="928">
                  <c:v>3.8</c:v>
                </c:pt>
                <c:pt idx="929">
                  <c:v>3.7</c:v>
                </c:pt>
                <c:pt idx="930">
                  <c:v>4.2</c:v>
                </c:pt>
                <c:pt idx="931">
                  <c:v>4.4000000000000004</c:v>
                </c:pt>
                <c:pt idx="932">
                  <c:v>4.5</c:v>
                </c:pt>
                <c:pt idx="933">
                  <c:v>4.3</c:v>
                </c:pt>
                <c:pt idx="934">
                  <c:v>4.7</c:v>
                </c:pt>
                <c:pt idx="935">
                  <c:v>3.8</c:v>
                </c:pt>
                <c:pt idx="936">
                  <c:v>4.2</c:v>
                </c:pt>
                <c:pt idx="937">
                  <c:v>3.6</c:v>
                </c:pt>
                <c:pt idx="938">
                  <c:v>1</c:v>
                </c:pt>
                <c:pt idx="939">
                  <c:v>4.2</c:v>
                </c:pt>
                <c:pt idx="940">
                  <c:v>4.0999999999999996</c:v>
                </c:pt>
                <c:pt idx="941">
                  <c:v>4.3</c:v>
                </c:pt>
                <c:pt idx="942">
                  <c:v>3.8333333333333335</c:v>
                </c:pt>
                <c:pt idx="943">
                  <c:v>3.25</c:v>
                </c:pt>
                <c:pt idx="944">
                  <c:v>3.8</c:v>
                </c:pt>
                <c:pt idx="945">
                  <c:v>3.7</c:v>
                </c:pt>
                <c:pt idx="946">
                  <c:v>4.5</c:v>
                </c:pt>
                <c:pt idx="947">
                  <c:v>4.9000000000000004</c:v>
                </c:pt>
                <c:pt idx="948">
                  <c:v>4.333333333333333</c:v>
                </c:pt>
                <c:pt idx="949">
                  <c:v>2.9133333333333336</c:v>
                </c:pt>
                <c:pt idx="950">
                  <c:v>3.4</c:v>
                </c:pt>
                <c:pt idx="951">
                  <c:v>2.9000000000000004</c:v>
                </c:pt>
                <c:pt idx="952">
                  <c:v>3.8</c:v>
                </c:pt>
                <c:pt idx="953">
                  <c:v>3.4749999999999996</c:v>
                </c:pt>
                <c:pt idx="954">
                  <c:v>4</c:v>
                </c:pt>
                <c:pt idx="955">
                  <c:v>4</c:v>
                </c:pt>
                <c:pt idx="956">
                  <c:v>3.55</c:v>
                </c:pt>
                <c:pt idx="957">
                  <c:v>3.5</c:v>
                </c:pt>
                <c:pt idx="958">
                  <c:v>3.6</c:v>
                </c:pt>
                <c:pt idx="959">
                  <c:v>3.9</c:v>
                </c:pt>
                <c:pt idx="960">
                  <c:v>3.2</c:v>
                </c:pt>
                <c:pt idx="961">
                  <c:v>3.7</c:v>
                </c:pt>
                <c:pt idx="962">
                  <c:v>2.15</c:v>
                </c:pt>
                <c:pt idx="963">
                  <c:v>3.7</c:v>
                </c:pt>
                <c:pt idx="964">
                  <c:v>4.05</c:v>
                </c:pt>
                <c:pt idx="965">
                  <c:v>3.6</c:v>
                </c:pt>
                <c:pt idx="966">
                  <c:v>3.7</c:v>
                </c:pt>
                <c:pt idx="967">
                  <c:v>3.7</c:v>
                </c:pt>
                <c:pt idx="968">
                  <c:v>4</c:v>
                </c:pt>
                <c:pt idx="969">
                  <c:v>3.4</c:v>
                </c:pt>
                <c:pt idx="970">
                  <c:v>3.7</c:v>
                </c:pt>
                <c:pt idx="971">
                  <c:v>3.9</c:v>
                </c:pt>
                <c:pt idx="972">
                  <c:v>4.2</c:v>
                </c:pt>
                <c:pt idx="973">
                  <c:v>2.85</c:v>
                </c:pt>
                <c:pt idx="974">
                  <c:v>4.0999999999999996</c:v>
                </c:pt>
                <c:pt idx="975">
                  <c:v>1</c:v>
                </c:pt>
                <c:pt idx="976">
                  <c:v>4.2</c:v>
                </c:pt>
                <c:pt idx="977">
                  <c:v>3.9</c:v>
                </c:pt>
                <c:pt idx="978">
                  <c:v>3.3</c:v>
                </c:pt>
                <c:pt idx="979">
                  <c:v>3.6999999999999997</c:v>
                </c:pt>
                <c:pt idx="980">
                  <c:v>2.4824324324324332</c:v>
                </c:pt>
                <c:pt idx="981">
                  <c:v>1</c:v>
                </c:pt>
                <c:pt idx="982">
                  <c:v>2.8000000000000003</c:v>
                </c:pt>
                <c:pt idx="983">
                  <c:v>1.7</c:v>
                </c:pt>
                <c:pt idx="984">
                  <c:v>2.9554216867469871</c:v>
                </c:pt>
                <c:pt idx="985">
                  <c:v>3.1666666666666665</c:v>
                </c:pt>
                <c:pt idx="986">
                  <c:v>3.1</c:v>
                </c:pt>
                <c:pt idx="987">
                  <c:v>4.5</c:v>
                </c:pt>
                <c:pt idx="988">
                  <c:v>3</c:v>
                </c:pt>
                <c:pt idx="989">
                  <c:v>3.8</c:v>
                </c:pt>
                <c:pt idx="990">
                  <c:v>3.5999999999999996</c:v>
                </c:pt>
                <c:pt idx="991">
                  <c:v>4.3</c:v>
                </c:pt>
                <c:pt idx="992">
                  <c:v>2.9</c:v>
                </c:pt>
                <c:pt idx="993">
                  <c:v>4.2499999999999991</c:v>
                </c:pt>
                <c:pt idx="994">
                  <c:v>4.4000000000000004</c:v>
                </c:pt>
                <c:pt idx="995">
                  <c:v>4.3</c:v>
                </c:pt>
                <c:pt idx="996">
                  <c:v>3.8</c:v>
                </c:pt>
                <c:pt idx="997">
                  <c:v>4.5</c:v>
                </c:pt>
                <c:pt idx="998">
                  <c:v>3.6</c:v>
                </c:pt>
                <c:pt idx="999">
                  <c:v>4.8</c:v>
                </c:pt>
                <c:pt idx="1000">
                  <c:v>4.3</c:v>
                </c:pt>
                <c:pt idx="1001">
                  <c:v>3.7</c:v>
                </c:pt>
                <c:pt idx="1002">
                  <c:v>3.8</c:v>
                </c:pt>
                <c:pt idx="1003">
                  <c:v>4.5999999999999996</c:v>
                </c:pt>
                <c:pt idx="1004">
                  <c:v>3.5</c:v>
                </c:pt>
                <c:pt idx="1005">
                  <c:v>4.0999999999999996</c:v>
                </c:pt>
                <c:pt idx="1006">
                  <c:v>4.7333333333333334</c:v>
                </c:pt>
                <c:pt idx="1007">
                  <c:v>4.1500000000000004</c:v>
                </c:pt>
                <c:pt idx="1008">
                  <c:v>4.7</c:v>
                </c:pt>
                <c:pt idx="1009">
                  <c:v>4</c:v>
                </c:pt>
                <c:pt idx="1010">
                  <c:v>3.9</c:v>
                </c:pt>
                <c:pt idx="1011">
                  <c:v>4.4000000000000004</c:v>
                </c:pt>
                <c:pt idx="1012">
                  <c:v>4</c:v>
                </c:pt>
                <c:pt idx="1013">
                  <c:v>4.7</c:v>
                </c:pt>
                <c:pt idx="1014">
                  <c:v>1</c:v>
                </c:pt>
                <c:pt idx="1015">
                  <c:v>4.0999999999999996</c:v>
                </c:pt>
                <c:pt idx="1016">
                  <c:v>3.6</c:v>
                </c:pt>
                <c:pt idx="1017">
                  <c:v>3.7</c:v>
                </c:pt>
                <c:pt idx="1018">
                  <c:v>3.9666666666666668</c:v>
                </c:pt>
                <c:pt idx="1019">
                  <c:v>3.7</c:v>
                </c:pt>
                <c:pt idx="1020">
                  <c:v>4.2333333333333334</c:v>
                </c:pt>
                <c:pt idx="1021">
                  <c:v>4.5</c:v>
                </c:pt>
                <c:pt idx="1022">
                  <c:v>4.8</c:v>
                </c:pt>
                <c:pt idx="1023">
                  <c:v>4.5</c:v>
                </c:pt>
                <c:pt idx="1024">
                  <c:v>3.8</c:v>
                </c:pt>
                <c:pt idx="1025">
                  <c:v>4.0999999999999996</c:v>
                </c:pt>
                <c:pt idx="1026">
                  <c:v>4.2</c:v>
                </c:pt>
                <c:pt idx="1027">
                  <c:v>4.5</c:v>
                </c:pt>
                <c:pt idx="1028">
                  <c:v>4.3</c:v>
                </c:pt>
                <c:pt idx="1029">
                  <c:v>3.731481481481481</c:v>
                </c:pt>
                <c:pt idx="1030">
                  <c:v>4.3</c:v>
                </c:pt>
                <c:pt idx="1031">
                  <c:v>4.8</c:v>
                </c:pt>
                <c:pt idx="1032">
                  <c:v>4.9000000000000004</c:v>
                </c:pt>
                <c:pt idx="1033">
                  <c:v>3.8</c:v>
                </c:pt>
                <c:pt idx="1034">
                  <c:v>4.2</c:v>
                </c:pt>
                <c:pt idx="1035">
                  <c:v>4.3</c:v>
                </c:pt>
                <c:pt idx="1036">
                  <c:v>3.7</c:v>
                </c:pt>
                <c:pt idx="1037">
                  <c:v>1</c:v>
                </c:pt>
                <c:pt idx="1038">
                  <c:v>3.7250000000000005</c:v>
                </c:pt>
                <c:pt idx="1039">
                  <c:v>3.7</c:v>
                </c:pt>
                <c:pt idx="1040">
                  <c:v>4</c:v>
                </c:pt>
                <c:pt idx="1041">
                  <c:v>3.45</c:v>
                </c:pt>
                <c:pt idx="1042">
                  <c:v>3.6833333333333336</c:v>
                </c:pt>
                <c:pt idx="1043">
                  <c:v>1</c:v>
                </c:pt>
                <c:pt idx="1044">
                  <c:v>4.1500000000000004</c:v>
                </c:pt>
                <c:pt idx="1045">
                  <c:v>4.0999999999999996</c:v>
                </c:pt>
                <c:pt idx="1046">
                  <c:v>4.0999999999999996</c:v>
                </c:pt>
                <c:pt idx="1047">
                  <c:v>3.3</c:v>
                </c:pt>
                <c:pt idx="1048">
                  <c:v>4.4749999999999996</c:v>
                </c:pt>
                <c:pt idx="1049">
                  <c:v>3.4</c:v>
                </c:pt>
                <c:pt idx="1050">
                  <c:v>1</c:v>
                </c:pt>
                <c:pt idx="1051">
                  <c:v>3.3</c:v>
                </c:pt>
                <c:pt idx="1052">
                  <c:v>3.7</c:v>
                </c:pt>
                <c:pt idx="1053">
                  <c:v>4.4000000000000004</c:v>
                </c:pt>
                <c:pt idx="1054">
                  <c:v>3.9</c:v>
                </c:pt>
                <c:pt idx="1055">
                  <c:v>4.0999999999999996</c:v>
                </c:pt>
                <c:pt idx="1056">
                  <c:v>3.9</c:v>
                </c:pt>
                <c:pt idx="1057">
                  <c:v>3.9</c:v>
                </c:pt>
                <c:pt idx="1058">
                  <c:v>4.2</c:v>
                </c:pt>
                <c:pt idx="1059">
                  <c:v>3</c:v>
                </c:pt>
                <c:pt idx="1060">
                  <c:v>4.9000000000000004</c:v>
                </c:pt>
                <c:pt idx="1061">
                  <c:v>3.15</c:v>
                </c:pt>
                <c:pt idx="1062">
                  <c:v>4</c:v>
                </c:pt>
                <c:pt idx="1063">
                  <c:v>2.8</c:v>
                </c:pt>
                <c:pt idx="1064">
                  <c:v>3.3</c:v>
                </c:pt>
                <c:pt idx="1065">
                  <c:v>1</c:v>
                </c:pt>
                <c:pt idx="1066">
                  <c:v>4.0999999999999996</c:v>
                </c:pt>
                <c:pt idx="1067">
                  <c:v>3.2</c:v>
                </c:pt>
                <c:pt idx="1068">
                  <c:v>4.5</c:v>
                </c:pt>
                <c:pt idx="1069">
                  <c:v>3.7</c:v>
                </c:pt>
                <c:pt idx="1070">
                  <c:v>3.8</c:v>
                </c:pt>
                <c:pt idx="1071">
                  <c:v>4</c:v>
                </c:pt>
                <c:pt idx="1072">
                  <c:v>3.6</c:v>
                </c:pt>
                <c:pt idx="1073">
                  <c:v>3.6</c:v>
                </c:pt>
                <c:pt idx="1074">
                  <c:v>3.5</c:v>
                </c:pt>
                <c:pt idx="1075">
                  <c:v>3.8</c:v>
                </c:pt>
                <c:pt idx="1076">
                  <c:v>4.0999999999999996</c:v>
                </c:pt>
                <c:pt idx="1077">
                  <c:v>4.1333333333333337</c:v>
                </c:pt>
                <c:pt idx="1078">
                  <c:v>4.0999999999999996</c:v>
                </c:pt>
                <c:pt idx="1079">
                  <c:v>3.5</c:v>
                </c:pt>
                <c:pt idx="1080">
                  <c:v>4.2</c:v>
                </c:pt>
                <c:pt idx="1081">
                  <c:v>3.6</c:v>
                </c:pt>
                <c:pt idx="1082">
                  <c:v>3.8</c:v>
                </c:pt>
                <c:pt idx="1083">
                  <c:v>4</c:v>
                </c:pt>
                <c:pt idx="1084">
                  <c:v>4.4000000000000004</c:v>
                </c:pt>
                <c:pt idx="1085">
                  <c:v>4</c:v>
                </c:pt>
                <c:pt idx="1086">
                  <c:v>3.8</c:v>
                </c:pt>
                <c:pt idx="1087">
                  <c:v>4.2</c:v>
                </c:pt>
                <c:pt idx="1088">
                  <c:v>4.3</c:v>
                </c:pt>
                <c:pt idx="1089">
                  <c:v>2.2000000000000002</c:v>
                </c:pt>
                <c:pt idx="1090">
                  <c:v>3.4</c:v>
                </c:pt>
                <c:pt idx="1091">
                  <c:v>3.75</c:v>
                </c:pt>
                <c:pt idx="1092">
                  <c:v>3.4333333333333336</c:v>
                </c:pt>
                <c:pt idx="1093">
                  <c:v>4</c:v>
                </c:pt>
                <c:pt idx="1094">
                  <c:v>4.0999999999999996</c:v>
                </c:pt>
                <c:pt idx="1095">
                  <c:v>3.7</c:v>
                </c:pt>
                <c:pt idx="1096">
                  <c:v>3.6791666666666658</c:v>
                </c:pt>
                <c:pt idx="1097">
                  <c:v>2.6625000000000001</c:v>
                </c:pt>
                <c:pt idx="1098">
                  <c:v>4.4000000000000004</c:v>
                </c:pt>
                <c:pt idx="1099">
                  <c:v>3.8</c:v>
                </c:pt>
                <c:pt idx="1100">
                  <c:v>2.9305555555555554</c:v>
                </c:pt>
                <c:pt idx="1101">
                  <c:v>3.3</c:v>
                </c:pt>
                <c:pt idx="1102">
                  <c:v>4.2200000000000006</c:v>
                </c:pt>
                <c:pt idx="1103">
                  <c:v>3.7</c:v>
                </c:pt>
                <c:pt idx="1104">
                  <c:v>3.7</c:v>
                </c:pt>
                <c:pt idx="1105">
                  <c:v>4.3</c:v>
                </c:pt>
                <c:pt idx="1106">
                  <c:v>4.4000000000000004</c:v>
                </c:pt>
                <c:pt idx="1107">
                  <c:v>3.9</c:v>
                </c:pt>
                <c:pt idx="1108">
                  <c:v>3.7</c:v>
                </c:pt>
                <c:pt idx="1109">
                  <c:v>3.5941176470588236</c:v>
                </c:pt>
                <c:pt idx="1110">
                  <c:v>3.5</c:v>
                </c:pt>
                <c:pt idx="1111">
                  <c:v>3.85</c:v>
                </c:pt>
                <c:pt idx="1112">
                  <c:v>4</c:v>
                </c:pt>
                <c:pt idx="1113">
                  <c:v>3.4</c:v>
                </c:pt>
                <c:pt idx="1114">
                  <c:v>3.15</c:v>
                </c:pt>
                <c:pt idx="1115">
                  <c:v>3.7</c:v>
                </c:pt>
                <c:pt idx="1116">
                  <c:v>3.3</c:v>
                </c:pt>
                <c:pt idx="1117">
                  <c:v>3.7</c:v>
                </c:pt>
                <c:pt idx="1118">
                  <c:v>4.0999999999999996</c:v>
                </c:pt>
                <c:pt idx="1119">
                  <c:v>3.1</c:v>
                </c:pt>
                <c:pt idx="1120">
                  <c:v>4.0999999999999996</c:v>
                </c:pt>
                <c:pt idx="1121">
                  <c:v>4.2</c:v>
                </c:pt>
                <c:pt idx="1122">
                  <c:v>3.9</c:v>
                </c:pt>
                <c:pt idx="1123">
                  <c:v>3.7250000000000001</c:v>
                </c:pt>
                <c:pt idx="1124">
                  <c:v>4.0444444444444443</c:v>
                </c:pt>
                <c:pt idx="1125">
                  <c:v>3.9</c:v>
                </c:pt>
                <c:pt idx="1126">
                  <c:v>4.4000000000000004</c:v>
                </c:pt>
                <c:pt idx="1127">
                  <c:v>4.0999999999999996</c:v>
                </c:pt>
                <c:pt idx="1128">
                  <c:v>3.8000000000000003</c:v>
                </c:pt>
                <c:pt idx="1129">
                  <c:v>3</c:v>
                </c:pt>
                <c:pt idx="1130">
                  <c:v>3.65</c:v>
                </c:pt>
                <c:pt idx="1131">
                  <c:v>3.9</c:v>
                </c:pt>
                <c:pt idx="1132">
                  <c:v>3.8</c:v>
                </c:pt>
                <c:pt idx="1133">
                  <c:v>1.55</c:v>
                </c:pt>
                <c:pt idx="1134">
                  <c:v>3.5</c:v>
                </c:pt>
                <c:pt idx="1135">
                  <c:v>3</c:v>
                </c:pt>
                <c:pt idx="1136">
                  <c:v>4.3</c:v>
                </c:pt>
                <c:pt idx="1137">
                  <c:v>4</c:v>
                </c:pt>
                <c:pt idx="1138">
                  <c:v>1</c:v>
                </c:pt>
                <c:pt idx="1139">
                  <c:v>4.3499999999999996</c:v>
                </c:pt>
                <c:pt idx="1140">
                  <c:v>2.75</c:v>
                </c:pt>
                <c:pt idx="1141">
                  <c:v>3.1</c:v>
                </c:pt>
                <c:pt idx="1142">
                  <c:v>3.3</c:v>
                </c:pt>
                <c:pt idx="1143">
                  <c:v>4.2</c:v>
                </c:pt>
                <c:pt idx="1144">
                  <c:v>2.9</c:v>
                </c:pt>
                <c:pt idx="1145">
                  <c:v>4.4000000000000004</c:v>
                </c:pt>
                <c:pt idx="1146">
                  <c:v>4.55</c:v>
                </c:pt>
                <c:pt idx="1147">
                  <c:v>4.3000000000000007</c:v>
                </c:pt>
                <c:pt idx="1148">
                  <c:v>4.4000000000000004</c:v>
                </c:pt>
                <c:pt idx="1149">
                  <c:v>4.3249999999999993</c:v>
                </c:pt>
                <c:pt idx="1150">
                  <c:v>4.4000000000000004</c:v>
                </c:pt>
                <c:pt idx="1151">
                  <c:v>3.1</c:v>
                </c:pt>
                <c:pt idx="1152">
                  <c:v>3.75</c:v>
                </c:pt>
                <c:pt idx="1153">
                  <c:v>3.7</c:v>
                </c:pt>
                <c:pt idx="1154">
                  <c:v>4</c:v>
                </c:pt>
                <c:pt idx="1155">
                  <c:v>2.6</c:v>
                </c:pt>
                <c:pt idx="1156">
                  <c:v>3.5</c:v>
                </c:pt>
                <c:pt idx="1157">
                  <c:v>4.3</c:v>
                </c:pt>
                <c:pt idx="1158">
                  <c:v>4.2</c:v>
                </c:pt>
                <c:pt idx="1159">
                  <c:v>3.7166666666666668</c:v>
                </c:pt>
                <c:pt idx="1160">
                  <c:v>3.9</c:v>
                </c:pt>
                <c:pt idx="1161">
                  <c:v>3</c:v>
                </c:pt>
                <c:pt idx="1162">
                  <c:v>3.6</c:v>
                </c:pt>
                <c:pt idx="1163">
                  <c:v>4.3</c:v>
                </c:pt>
                <c:pt idx="1164">
                  <c:v>4</c:v>
                </c:pt>
                <c:pt idx="1165">
                  <c:v>3.2</c:v>
                </c:pt>
                <c:pt idx="1166">
                  <c:v>4.4000000000000004</c:v>
                </c:pt>
                <c:pt idx="1167">
                  <c:v>4.0999999999999996</c:v>
                </c:pt>
                <c:pt idx="1168">
                  <c:v>3.5222222222222221</c:v>
                </c:pt>
                <c:pt idx="1169">
                  <c:v>3.7666666666666662</c:v>
                </c:pt>
                <c:pt idx="1170">
                  <c:v>4</c:v>
                </c:pt>
                <c:pt idx="1171">
                  <c:v>1.8333333333333333</c:v>
                </c:pt>
                <c:pt idx="1172">
                  <c:v>3.2</c:v>
                </c:pt>
                <c:pt idx="1173">
                  <c:v>2.4</c:v>
                </c:pt>
                <c:pt idx="1174">
                  <c:v>4.3</c:v>
                </c:pt>
                <c:pt idx="1175">
                  <c:v>3.5</c:v>
                </c:pt>
                <c:pt idx="1176">
                  <c:v>3.8666666666666667</c:v>
                </c:pt>
                <c:pt idx="1177">
                  <c:v>3.4</c:v>
                </c:pt>
                <c:pt idx="1178">
                  <c:v>1</c:v>
                </c:pt>
                <c:pt idx="1179">
                  <c:v>2.7333333333333329</c:v>
                </c:pt>
                <c:pt idx="1180">
                  <c:v>3.1</c:v>
                </c:pt>
                <c:pt idx="1181">
                  <c:v>2.2000000000000002</c:v>
                </c:pt>
                <c:pt idx="1182">
                  <c:v>1</c:v>
                </c:pt>
                <c:pt idx="1183">
                  <c:v>3.5333333333333332</c:v>
                </c:pt>
                <c:pt idx="1184">
                  <c:v>4.2</c:v>
                </c:pt>
                <c:pt idx="1185">
                  <c:v>4.4000000000000004</c:v>
                </c:pt>
                <c:pt idx="1186">
                  <c:v>3.5</c:v>
                </c:pt>
                <c:pt idx="1187">
                  <c:v>3.6</c:v>
                </c:pt>
                <c:pt idx="1188">
                  <c:v>4</c:v>
                </c:pt>
                <c:pt idx="1189">
                  <c:v>3.5</c:v>
                </c:pt>
                <c:pt idx="1190">
                  <c:v>3.2750000000000004</c:v>
                </c:pt>
                <c:pt idx="1191">
                  <c:v>3.6500000000000004</c:v>
                </c:pt>
                <c:pt idx="1192">
                  <c:v>4.5999999999999996</c:v>
                </c:pt>
                <c:pt idx="1193">
                  <c:v>4.2</c:v>
                </c:pt>
                <c:pt idx="1194">
                  <c:v>4.3</c:v>
                </c:pt>
                <c:pt idx="1195">
                  <c:v>4.2</c:v>
                </c:pt>
                <c:pt idx="1196">
                  <c:v>3.7</c:v>
                </c:pt>
                <c:pt idx="1197">
                  <c:v>3.5</c:v>
                </c:pt>
                <c:pt idx="1198">
                  <c:v>3.1</c:v>
                </c:pt>
                <c:pt idx="1199">
                  <c:v>3.8</c:v>
                </c:pt>
                <c:pt idx="1200">
                  <c:v>4.333333333333333</c:v>
                </c:pt>
                <c:pt idx="1201">
                  <c:v>4.3</c:v>
                </c:pt>
                <c:pt idx="1202">
                  <c:v>3.55</c:v>
                </c:pt>
                <c:pt idx="1203">
                  <c:v>4.1500000000000004</c:v>
                </c:pt>
                <c:pt idx="1204">
                  <c:v>3.9</c:v>
                </c:pt>
                <c:pt idx="1205">
                  <c:v>4.0999999999999996</c:v>
                </c:pt>
                <c:pt idx="1206">
                  <c:v>3.5</c:v>
                </c:pt>
                <c:pt idx="1207">
                  <c:v>4.4000000000000004</c:v>
                </c:pt>
                <c:pt idx="1208">
                  <c:v>4</c:v>
                </c:pt>
                <c:pt idx="1209">
                  <c:v>4.2</c:v>
                </c:pt>
                <c:pt idx="1210">
                  <c:v>3.691666666666666</c:v>
                </c:pt>
                <c:pt idx="1211">
                  <c:v>4.2</c:v>
                </c:pt>
                <c:pt idx="1212">
                  <c:v>4.9000000000000004</c:v>
                </c:pt>
                <c:pt idx="1213">
                  <c:v>4.1999999999999993</c:v>
                </c:pt>
                <c:pt idx="1214">
                  <c:v>4.5</c:v>
                </c:pt>
                <c:pt idx="1215">
                  <c:v>4.7</c:v>
                </c:pt>
                <c:pt idx="1216">
                  <c:v>3.8666666666666671</c:v>
                </c:pt>
                <c:pt idx="1217">
                  <c:v>4.3</c:v>
                </c:pt>
                <c:pt idx="1218">
                  <c:v>2.0499999999999998</c:v>
                </c:pt>
                <c:pt idx="1219">
                  <c:v>3.9</c:v>
                </c:pt>
                <c:pt idx="1220">
                  <c:v>3.4</c:v>
                </c:pt>
                <c:pt idx="1221">
                  <c:v>3.6</c:v>
                </c:pt>
                <c:pt idx="1222">
                  <c:v>3.3</c:v>
                </c:pt>
                <c:pt idx="1223">
                  <c:v>3.1</c:v>
                </c:pt>
                <c:pt idx="1224">
                  <c:v>3.7</c:v>
                </c:pt>
                <c:pt idx="1225">
                  <c:v>3.4</c:v>
                </c:pt>
                <c:pt idx="1226">
                  <c:v>4.2</c:v>
                </c:pt>
                <c:pt idx="1227">
                  <c:v>4.2</c:v>
                </c:pt>
                <c:pt idx="1228">
                  <c:v>4.0999999999999996</c:v>
                </c:pt>
                <c:pt idx="1229">
                  <c:v>3.9</c:v>
                </c:pt>
                <c:pt idx="1230">
                  <c:v>4.5</c:v>
                </c:pt>
                <c:pt idx="1231">
                  <c:v>4.2</c:v>
                </c:pt>
                <c:pt idx="1232">
                  <c:v>3.4000000000000004</c:v>
                </c:pt>
                <c:pt idx="1233">
                  <c:v>2.1056338028169015</c:v>
                </c:pt>
                <c:pt idx="1234">
                  <c:v>1.7</c:v>
                </c:pt>
                <c:pt idx="1235">
                  <c:v>1</c:v>
                </c:pt>
                <c:pt idx="1236">
                  <c:v>2.8</c:v>
                </c:pt>
                <c:pt idx="1237">
                  <c:v>3</c:v>
                </c:pt>
                <c:pt idx="1238">
                  <c:v>3.4</c:v>
                </c:pt>
                <c:pt idx="1239">
                  <c:v>1.5999999999999999</c:v>
                </c:pt>
                <c:pt idx="1240">
                  <c:v>3.8</c:v>
                </c:pt>
                <c:pt idx="1241">
                  <c:v>1.6428571428571428</c:v>
                </c:pt>
                <c:pt idx="1242">
                  <c:v>2.35</c:v>
                </c:pt>
                <c:pt idx="1243">
                  <c:v>2.9</c:v>
                </c:pt>
                <c:pt idx="1244">
                  <c:v>2.75</c:v>
                </c:pt>
                <c:pt idx="1245">
                  <c:v>3.7</c:v>
                </c:pt>
                <c:pt idx="1246">
                  <c:v>3.2</c:v>
                </c:pt>
                <c:pt idx="1247">
                  <c:v>3.3</c:v>
                </c:pt>
                <c:pt idx="1248">
                  <c:v>2.7</c:v>
                </c:pt>
                <c:pt idx="1249">
                  <c:v>3</c:v>
                </c:pt>
                <c:pt idx="1250">
                  <c:v>1</c:v>
                </c:pt>
                <c:pt idx="1251">
                  <c:v>3.8</c:v>
                </c:pt>
                <c:pt idx="1252">
                  <c:v>2.8666666666666667</c:v>
                </c:pt>
                <c:pt idx="1253">
                  <c:v>3.3</c:v>
                </c:pt>
                <c:pt idx="1254">
                  <c:v>1</c:v>
                </c:pt>
                <c:pt idx="1255">
                  <c:v>2.9</c:v>
                </c:pt>
                <c:pt idx="1256">
                  <c:v>3.3</c:v>
                </c:pt>
                <c:pt idx="1257">
                  <c:v>1</c:v>
                </c:pt>
                <c:pt idx="1258">
                  <c:v>2.9</c:v>
                </c:pt>
                <c:pt idx="1259">
                  <c:v>1.8333333333333333</c:v>
                </c:pt>
                <c:pt idx="1260">
                  <c:v>2.2896551724137937</c:v>
                </c:pt>
                <c:pt idx="1261">
                  <c:v>2.95</c:v>
                </c:pt>
                <c:pt idx="1262">
                  <c:v>1.9</c:v>
                </c:pt>
                <c:pt idx="1263">
                  <c:v>1.9500000000000002</c:v>
                </c:pt>
                <c:pt idx="1264">
                  <c:v>1</c:v>
                </c:pt>
                <c:pt idx="1265">
                  <c:v>2.7</c:v>
                </c:pt>
                <c:pt idx="1266">
                  <c:v>3.2</c:v>
                </c:pt>
                <c:pt idx="1267">
                  <c:v>2.7</c:v>
                </c:pt>
                <c:pt idx="1268">
                  <c:v>2.9000000000000004</c:v>
                </c:pt>
                <c:pt idx="1269">
                  <c:v>4.4000000000000004</c:v>
                </c:pt>
                <c:pt idx="1270">
                  <c:v>4.3454545454545448</c:v>
                </c:pt>
                <c:pt idx="1271">
                  <c:v>3.9</c:v>
                </c:pt>
                <c:pt idx="1272">
                  <c:v>4.3499999999999996</c:v>
                </c:pt>
                <c:pt idx="1273">
                  <c:v>2.098058252427184</c:v>
                </c:pt>
                <c:pt idx="1274">
                  <c:v>2.8</c:v>
                </c:pt>
                <c:pt idx="1275">
                  <c:v>2.7875000000000001</c:v>
                </c:pt>
                <c:pt idx="1276">
                  <c:v>2.0166666666666671</c:v>
                </c:pt>
                <c:pt idx="1277">
                  <c:v>3.6</c:v>
                </c:pt>
                <c:pt idx="1278">
                  <c:v>3.35</c:v>
                </c:pt>
                <c:pt idx="1279">
                  <c:v>3.1</c:v>
                </c:pt>
                <c:pt idx="1280">
                  <c:v>1.94</c:v>
                </c:pt>
                <c:pt idx="1281">
                  <c:v>2.4</c:v>
                </c:pt>
                <c:pt idx="1282">
                  <c:v>4.0999999999999996</c:v>
                </c:pt>
                <c:pt idx="1283">
                  <c:v>3.3</c:v>
                </c:pt>
                <c:pt idx="1284">
                  <c:v>4.9000000000000004</c:v>
                </c:pt>
                <c:pt idx="1285">
                  <c:v>3.1</c:v>
                </c:pt>
                <c:pt idx="1286">
                  <c:v>2.4583333333333339</c:v>
                </c:pt>
                <c:pt idx="1287">
                  <c:v>2.7</c:v>
                </c:pt>
                <c:pt idx="1288">
                  <c:v>3.0944444444444441</c:v>
                </c:pt>
                <c:pt idx="1289">
                  <c:v>3.9</c:v>
                </c:pt>
                <c:pt idx="1290">
                  <c:v>3.8</c:v>
                </c:pt>
                <c:pt idx="1291">
                  <c:v>4.4000000000000004</c:v>
                </c:pt>
                <c:pt idx="1292">
                  <c:v>3.6</c:v>
                </c:pt>
                <c:pt idx="1293">
                  <c:v>3.1</c:v>
                </c:pt>
                <c:pt idx="1294">
                  <c:v>3.4</c:v>
                </c:pt>
                <c:pt idx="1295">
                  <c:v>3</c:v>
                </c:pt>
                <c:pt idx="1296">
                  <c:v>2</c:v>
                </c:pt>
                <c:pt idx="1297">
                  <c:v>1</c:v>
                </c:pt>
                <c:pt idx="1298">
                  <c:v>3.6</c:v>
                </c:pt>
                <c:pt idx="1299">
                  <c:v>4.5999999999999996</c:v>
                </c:pt>
                <c:pt idx="1300">
                  <c:v>2.35</c:v>
                </c:pt>
                <c:pt idx="1301">
                  <c:v>3.5</c:v>
                </c:pt>
                <c:pt idx="1302">
                  <c:v>3</c:v>
                </c:pt>
                <c:pt idx="1303">
                  <c:v>1</c:v>
                </c:pt>
                <c:pt idx="1304">
                  <c:v>2.1466880341880334</c:v>
                </c:pt>
                <c:pt idx="1305">
                  <c:v>2.6</c:v>
                </c:pt>
                <c:pt idx="1306">
                  <c:v>4.3</c:v>
                </c:pt>
                <c:pt idx="1307">
                  <c:v>4.7</c:v>
                </c:pt>
                <c:pt idx="1308">
                  <c:v>4.0999999999999996</c:v>
                </c:pt>
                <c:pt idx="1309">
                  <c:v>2.8</c:v>
                </c:pt>
                <c:pt idx="1310">
                  <c:v>4.0999999999999996</c:v>
                </c:pt>
                <c:pt idx="1311">
                  <c:v>3.7</c:v>
                </c:pt>
                <c:pt idx="1312">
                  <c:v>4.2</c:v>
                </c:pt>
                <c:pt idx="1313">
                  <c:v>3.4750000000000001</c:v>
                </c:pt>
                <c:pt idx="1314">
                  <c:v>3.95</c:v>
                </c:pt>
                <c:pt idx="1315">
                  <c:v>4</c:v>
                </c:pt>
                <c:pt idx="1316">
                  <c:v>1</c:v>
                </c:pt>
                <c:pt idx="1317">
                  <c:v>2.5249999999999999</c:v>
                </c:pt>
                <c:pt idx="1318">
                  <c:v>2.7</c:v>
                </c:pt>
                <c:pt idx="1319">
                  <c:v>2.5866666666666669</c:v>
                </c:pt>
                <c:pt idx="1320">
                  <c:v>3</c:v>
                </c:pt>
                <c:pt idx="1321">
                  <c:v>3.66</c:v>
                </c:pt>
                <c:pt idx="1322">
                  <c:v>2.6</c:v>
                </c:pt>
                <c:pt idx="1323">
                  <c:v>2.7</c:v>
                </c:pt>
                <c:pt idx="1324">
                  <c:v>3.3</c:v>
                </c:pt>
                <c:pt idx="1325">
                  <c:v>3.4</c:v>
                </c:pt>
                <c:pt idx="1326">
                  <c:v>3.8</c:v>
                </c:pt>
                <c:pt idx="1327">
                  <c:v>2.6448140900195698</c:v>
                </c:pt>
                <c:pt idx="1328">
                  <c:v>3.8</c:v>
                </c:pt>
                <c:pt idx="1329">
                  <c:v>2.2000000000000002</c:v>
                </c:pt>
                <c:pt idx="1330">
                  <c:v>2.7</c:v>
                </c:pt>
                <c:pt idx="1331">
                  <c:v>3.6333333333333333</c:v>
                </c:pt>
                <c:pt idx="1332">
                  <c:v>3.1446153846153848</c:v>
                </c:pt>
                <c:pt idx="1333">
                  <c:v>3.8</c:v>
                </c:pt>
                <c:pt idx="1334">
                  <c:v>3.5749999999999997</c:v>
                </c:pt>
                <c:pt idx="1335">
                  <c:v>3.8</c:v>
                </c:pt>
                <c:pt idx="1336">
                  <c:v>3.6083333333333338</c:v>
                </c:pt>
                <c:pt idx="1337">
                  <c:v>3.4</c:v>
                </c:pt>
                <c:pt idx="1338">
                  <c:v>3.4</c:v>
                </c:pt>
                <c:pt idx="1339">
                  <c:v>3.5</c:v>
                </c:pt>
                <c:pt idx="1340">
                  <c:v>3.7</c:v>
                </c:pt>
                <c:pt idx="1341">
                  <c:v>2.2000000000000002</c:v>
                </c:pt>
                <c:pt idx="1342">
                  <c:v>3.7</c:v>
                </c:pt>
                <c:pt idx="1343">
                  <c:v>4.5</c:v>
                </c:pt>
                <c:pt idx="1344">
                  <c:v>3.4</c:v>
                </c:pt>
                <c:pt idx="1345">
                  <c:v>3.4</c:v>
                </c:pt>
                <c:pt idx="1346">
                  <c:v>2.8235294117647061</c:v>
                </c:pt>
                <c:pt idx="1347">
                  <c:v>3.9</c:v>
                </c:pt>
                <c:pt idx="1348">
                  <c:v>2.9</c:v>
                </c:pt>
                <c:pt idx="1349">
                  <c:v>2.9</c:v>
                </c:pt>
                <c:pt idx="1350">
                  <c:v>2.9</c:v>
                </c:pt>
                <c:pt idx="1351">
                  <c:v>3.1500000000000004</c:v>
                </c:pt>
                <c:pt idx="1352">
                  <c:v>3.3</c:v>
                </c:pt>
                <c:pt idx="1353">
                  <c:v>3.2499999999999996</c:v>
                </c:pt>
                <c:pt idx="1354">
                  <c:v>4.2</c:v>
                </c:pt>
                <c:pt idx="1355">
                  <c:v>3.5124999999999993</c:v>
                </c:pt>
                <c:pt idx="1356">
                  <c:v>2.9000000000000004</c:v>
                </c:pt>
                <c:pt idx="1357">
                  <c:v>3.4</c:v>
                </c:pt>
                <c:pt idx="1358">
                  <c:v>4</c:v>
                </c:pt>
                <c:pt idx="1359">
                  <c:v>3.6</c:v>
                </c:pt>
                <c:pt idx="1360">
                  <c:v>4</c:v>
                </c:pt>
                <c:pt idx="1361">
                  <c:v>4</c:v>
                </c:pt>
                <c:pt idx="1362">
                  <c:v>4.3</c:v>
                </c:pt>
                <c:pt idx="1363">
                  <c:v>1</c:v>
                </c:pt>
                <c:pt idx="1364">
                  <c:v>1</c:v>
                </c:pt>
                <c:pt idx="1365">
                  <c:v>4.5999999999999996</c:v>
                </c:pt>
                <c:pt idx="1366">
                  <c:v>3.9</c:v>
                </c:pt>
                <c:pt idx="1367">
                  <c:v>3.8</c:v>
                </c:pt>
                <c:pt idx="1368">
                  <c:v>4.4000000000000004</c:v>
                </c:pt>
                <c:pt idx="1369">
                  <c:v>4.4000000000000004</c:v>
                </c:pt>
                <c:pt idx="1370">
                  <c:v>2.5</c:v>
                </c:pt>
                <c:pt idx="1371">
                  <c:v>2.8685714285714283</c:v>
                </c:pt>
                <c:pt idx="1372">
                  <c:v>3.5</c:v>
                </c:pt>
                <c:pt idx="1373">
                  <c:v>2.5499999999999998</c:v>
                </c:pt>
                <c:pt idx="1374">
                  <c:v>3.8</c:v>
                </c:pt>
                <c:pt idx="1375">
                  <c:v>3.1</c:v>
                </c:pt>
                <c:pt idx="1376">
                  <c:v>3.05</c:v>
                </c:pt>
                <c:pt idx="1377">
                  <c:v>3.4</c:v>
                </c:pt>
                <c:pt idx="1378">
                  <c:v>3.5</c:v>
                </c:pt>
                <c:pt idx="1379">
                  <c:v>2.320588235294117</c:v>
                </c:pt>
                <c:pt idx="1380">
                  <c:v>2.9</c:v>
                </c:pt>
                <c:pt idx="1381">
                  <c:v>3.7</c:v>
                </c:pt>
                <c:pt idx="1382">
                  <c:v>2.8899999999999997</c:v>
                </c:pt>
                <c:pt idx="1383">
                  <c:v>3.9</c:v>
                </c:pt>
                <c:pt idx="1384">
                  <c:v>3.04</c:v>
                </c:pt>
                <c:pt idx="1385">
                  <c:v>3.65</c:v>
                </c:pt>
                <c:pt idx="1386">
                  <c:v>3.4</c:v>
                </c:pt>
                <c:pt idx="1387">
                  <c:v>2.4</c:v>
                </c:pt>
                <c:pt idx="1388">
                  <c:v>2.4</c:v>
                </c:pt>
                <c:pt idx="1389">
                  <c:v>3.15</c:v>
                </c:pt>
                <c:pt idx="1390">
                  <c:v>2.5</c:v>
                </c:pt>
                <c:pt idx="1391">
                  <c:v>3.4</c:v>
                </c:pt>
                <c:pt idx="1392">
                  <c:v>3.5800000000000005</c:v>
                </c:pt>
                <c:pt idx="1393">
                  <c:v>3.6</c:v>
                </c:pt>
                <c:pt idx="1394">
                  <c:v>3.5</c:v>
                </c:pt>
                <c:pt idx="1395">
                  <c:v>3.9</c:v>
                </c:pt>
                <c:pt idx="1396">
                  <c:v>1</c:v>
                </c:pt>
                <c:pt idx="1397">
                  <c:v>3.2</c:v>
                </c:pt>
                <c:pt idx="1398">
                  <c:v>3.8</c:v>
                </c:pt>
                <c:pt idx="1399">
                  <c:v>3.3357142857142863</c:v>
                </c:pt>
                <c:pt idx="1400">
                  <c:v>3.7375000000000003</c:v>
                </c:pt>
                <c:pt idx="1401">
                  <c:v>3.6</c:v>
                </c:pt>
                <c:pt idx="1402">
                  <c:v>3.9</c:v>
                </c:pt>
                <c:pt idx="1403">
                  <c:v>4.5</c:v>
                </c:pt>
                <c:pt idx="1404">
                  <c:v>2.8888888888888893</c:v>
                </c:pt>
                <c:pt idx="1405">
                  <c:v>2.7</c:v>
                </c:pt>
                <c:pt idx="1406">
                  <c:v>3.8333333333333335</c:v>
                </c:pt>
                <c:pt idx="1407">
                  <c:v>3.7</c:v>
                </c:pt>
                <c:pt idx="1408">
                  <c:v>4.3</c:v>
                </c:pt>
                <c:pt idx="1409">
                  <c:v>3.8</c:v>
                </c:pt>
                <c:pt idx="1410">
                  <c:v>3.9</c:v>
                </c:pt>
                <c:pt idx="1411">
                  <c:v>2.6</c:v>
                </c:pt>
                <c:pt idx="1412">
                  <c:v>4.3</c:v>
                </c:pt>
                <c:pt idx="1413">
                  <c:v>3.7</c:v>
                </c:pt>
                <c:pt idx="1414">
                  <c:v>3.5</c:v>
                </c:pt>
                <c:pt idx="1415">
                  <c:v>4.2</c:v>
                </c:pt>
                <c:pt idx="1416">
                  <c:v>4.3</c:v>
                </c:pt>
                <c:pt idx="1417">
                  <c:v>3.1666666666666665</c:v>
                </c:pt>
                <c:pt idx="1418">
                  <c:v>3.75</c:v>
                </c:pt>
                <c:pt idx="1419">
                  <c:v>4.25</c:v>
                </c:pt>
                <c:pt idx="1420">
                  <c:v>3.5333333333333332</c:v>
                </c:pt>
                <c:pt idx="1421">
                  <c:v>4</c:v>
                </c:pt>
                <c:pt idx="1422">
                  <c:v>4</c:v>
                </c:pt>
                <c:pt idx="1423">
                  <c:v>3.8</c:v>
                </c:pt>
                <c:pt idx="1424">
                  <c:v>3.4</c:v>
                </c:pt>
                <c:pt idx="1425">
                  <c:v>3.5</c:v>
                </c:pt>
                <c:pt idx="1426">
                  <c:v>3.9499999999999997</c:v>
                </c:pt>
                <c:pt idx="1427">
                  <c:v>3</c:v>
                </c:pt>
                <c:pt idx="1428">
                  <c:v>4.0333333333333332</c:v>
                </c:pt>
                <c:pt idx="1429">
                  <c:v>3.6</c:v>
                </c:pt>
                <c:pt idx="1430">
                  <c:v>1</c:v>
                </c:pt>
                <c:pt idx="1431">
                  <c:v>4.2</c:v>
                </c:pt>
                <c:pt idx="1432">
                  <c:v>3.5</c:v>
                </c:pt>
                <c:pt idx="1433">
                  <c:v>3.62</c:v>
                </c:pt>
                <c:pt idx="1434">
                  <c:v>3.7</c:v>
                </c:pt>
                <c:pt idx="1435">
                  <c:v>3.75</c:v>
                </c:pt>
                <c:pt idx="1436">
                  <c:v>3.4</c:v>
                </c:pt>
                <c:pt idx="1437">
                  <c:v>3.9</c:v>
                </c:pt>
                <c:pt idx="1438">
                  <c:v>3.9</c:v>
                </c:pt>
                <c:pt idx="1439">
                  <c:v>4.4599999999999991</c:v>
                </c:pt>
                <c:pt idx="1440">
                  <c:v>3.8</c:v>
                </c:pt>
                <c:pt idx="1441">
                  <c:v>3.6</c:v>
                </c:pt>
                <c:pt idx="1442">
                  <c:v>2.6648648648648643</c:v>
                </c:pt>
                <c:pt idx="1443">
                  <c:v>3</c:v>
                </c:pt>
                <c:pt idx="1444">
                  <c:v>3.1</c:v>
                </c:pt>
                <c:pt idx="1445">
                  <c:v>2.9</c:v>
                </c:pt>
                <c:pt idx="1446">
                  <c:v>2.8888888888888893</c:v>
                </c:pt>
                <c:pt idx="1447">
                  <c:v>3.8</c:v>
                </c:pt>
                <c:pt idx="1448">
                  <c:v>2.9</c:v>
                </c:pt>
                <c:pt idx="1449">
                  <c:v>2.9</c:v>
                </c:pt>
                <c:pt idx="1450">
                  <c:v>2.7</c:v>
                </c:pt>
                <c:pt idx="1451">
                  <c:v>3.2</c:v>
                </c:pt>
                <c:pt idx="1452">
                  <c:v>3.4</c:v>
                </c:pt>
                <c:pt idx="1453">
                  <c:v>4.0333333333333332</c:v>
                </c:pt>
                <c:pt idx="1454">
                  <c:v>3.8</c:v>
                </c:pt>
                <c:pt idx="1455">
                  <c:v>1</c:v>
                </c:pt>
                <c:pt idx="1456">
                  <c:v>3.3333333333333335</c:v>
                </c:pt>
                <c:pt idx="1457">
                  <c:v>2.5999999999999996</c:v>
                </c:pt>
                <c:pt idx="1458">
                  <c:v>3.7</c:v>
                </c:pt>
                <c:pt idx="1459">
                  <c:v>2</c:v>
                </c:pt>
                <c:pt idx="1460">
                  <c:v>3.8</c:v>
                </c:pt>
                <c:pt idx="1461">
                  <c:v>3.8</c:v>
                </c:pt>
                <c:pt idx="1462">
                  <c:v>3.2</c:v>
                </c:pt>
                <c:pt idx="1463">
                  <c:v>3.1</c:v>
                </c:pt>
                <c:pt idx="1464">
                  <c:v>3.3</c:v>
                </c:pt>
                <c:pt idx="1465">
                  <c:v>4</c:v>
                </c:pt>
                <c:pt idx="1466">
                  <c:v>1</c:v>
                </c:pt>
                <c:pt idx="1467">
                  <c:v>3.9333333333333331</c:v>
                </c:pt>
                <c:pt idx="1468">
                  <c:v>4.4000000000000004</c:v>
                </c:pt>
                <c:pt idx="1469">
                  <c:v>4.0999999999999996</c:v>
                </c:pt>
                <c:pt idx="1470">
                  <c:v>3.0333333333333332</c:v>
                </c:pt>
                <c:pt idx="1471">
                  <c:v>4.4000000000000004</c:v>
                </c:pt>
                <c:pt idx="1472">
                  <c:v>3.8</c:v>
                </c:pt>
                <c:pt idx="1473">
                  <c:v>4.25</c:v>
                </c:pt>
                <c:pt idx="1474">
                  <c:v>3.4</c:v>
                </c:pt>
                <c:pt idx="1475">
                  <c:v>2.8714285714285714</c:v>
                </c:pt>
                <c:pt idx="1476">
                  <c:v>4.2</c:v>
                </c:pt>
                <c:pt idx="1477">
                  <c:v>3.3</c:v>
                </c:pt>
                <c:pt idx="1478">
                  <c:v>3.35</c:v>
                </c:pt>
                <c:pt idx="1479">
                  <c:v>3.9</c:v>
                </c:pt>
                <c:pt idx="1480">
                  <c:v>2.7</c:v>
                </c:pt>
                <c:pt idx="1481">
                  <c:v>3.8</c:v>
                </c:pt>
                <c:pt idx="1482">
                  <c:v>3.9</c:v>
                </c:pt>
                <c:pt idx="1483">
                  <c:v>4.4000000000000004</c:v>
                </c:pt>
                <c:pt idx="1484">
                  <c:v>4.3</c:v>
                </c:pt>
                <c:pt idx="1485">
                  <c:v>3.2</c:v>
                </c:pt>
                <c:pt idx="1486">
                  <c:v>3.9</c:v>
                </c:pt>
                <c:pt idx="1487">
                  <c:v>2.6</c:v>
                </c:pt>
                <c:pt idx="1488">
                  <c:v>4.2</c:v>
                </c:pt>
                <c:pt idx="1489">
                  <c:v>3.9</c:v>
                </c:pt>
                <c:pt idx="1490">
                  <c:v>4</c:v>
                </c:pt>
                <c:pt idx="1491">
                  <c:v>1</c:v>
                </c:pt>
                <c:pt idx="1492">
                  <c:v>3.7</c:v>
                </c:pt>
                <c:pt idx="1493">
                  <c:v>4</c:v>
                </c:pt>
                <c:pt idx="1494">
                  <c:v>3.8333333333333335</c:v>
                </c:pt>
                <c:pt idx="1495">
                  <c:v>4.5999999999999996</c:v>
                </c:pt>
                <c:pt idx="1496">
                  <c:v>4.4000000000000004</c:v>
                </c:pt>
                <c:pt idx="1497">
                  <c:v>3.9</c:v>
                </c:pt>
                <c:pt idx="1498">
                  <c:v>4.3</c:v>
                </c:pt>
                <c:pt idx="1499">
                  <c:v>3.6</c:v>
                </c:pt>
                <c:pt idx="1500">
                  <c:v>3.4000000000000004</c:v>
                </c:pt>
                <c:pt idx="1501">
                  <c:v>3.8</c:v>
                </c:pt>
                <c:pt idx="1502">
                  <c:v>3.9</c:v>
                </c:pt>
                <c:pt idx="1503">
                  <c:v>4.3</c:v>
                </c:pt>
                <c:pt idx="1504">
                  <c:v>3.9</c:v>
                </c:pt>
                <c:pt idx="1505">
                  <c:v>4.2</c:v>
                </c:pt>
                <c:pt idx="1506">
                  <c:v>2.0499999999999998</c:v>
                </c:pt>
                <c:pt idx="1507">
                  <c:v>1</c:v>
                </c:pt>
                <c:pt idx="1508">
                  <c:v>3.8</c:v>
                </c:pt>
                <c:pt idx="1509">
                  <c:v>2.4</c:v>
                </c:pt>
                <c:pt idx="1510">
                  <c:v>2.7</c:v>
                </c:pt>
                <c:pt idx="1511">
                  <c:v>2.6</c:v>
                </c:pt>
                <c:pt idx="1512">
                  <c:v>3.0083832335329341</c:v>
                </c:pt>
                <c:pt idx="1513">
                  <c:v>1</c:v>
                </c:pt>
                <c:pt idx="1514">
                  <c:v>3.9</c:v>
                </c:pt>
                <c:pt idx="1515">
                  <c:v>2.1</c:v>
                </c:pt>
                <c:pt idx="1516">
                  <c:v>3.5750000000000002</c:v>
                </c:pt>
                <c:pt idx="1517">
                  <c:v>3.5</c:v>
                </c:pt>
                <c:pt idx="1518">
                  <c:v>2.736040609137055</c:v>
                </c:pt>
                <c:pt idx="1519">
                  <c:v>3.7</c:v>
                </c:pt>
                <c:pt idx="1520">
                  <c:v>3.7666666666666671</c:v>
                </c:pt>
                <c:pt idx="1521">
                  <c:v>2.8</c:v>
                </c:pt>
                <c:pt idx="1522">
                  <c:v>2.7124999999999999</c:v>
                </c:pt>
                <c:pt idx="1523">
                  <c:v>3.55</c:v>
                </c:pt>
                <c:pt idx="1524">
                  <c:v>3.7</c:v>
                </c:pt>
                <c:pt idx="1525">
                  <c:v>2.9</c:v>
                </c:pt>
                <c:pt idx="1526">
                  <c:v>3.1999999999999997</c:v>
                </c:pt>
                <c:pt idx="1527">
                  <c:v>3.7600000000000002</c:v>
                </c:pt>
                <c:pt idx="1528">
                  <c:v>2.1</c:v>
                </c:pt>
                <c:pt idx="1529">
                  <c:v>3.7</c:v>
                </c:pt>
                <c:pt idx="1530">
                  <c:v>2.9</c:v>
                </c:pt>
                <c:pt idx="1531">
                  <c:v>3.3</c:v>
                </c:pt>
                <c:pt idx="1532">
                  <c:v>3.3</c:v>
                </c:pt>
                <c:pt idx="1533">
                  <c:v>3.5</c:v>
                </c:pt>
                <c:pt idx="1534">
                  <c:v>3.5</c:v>
                </c:pt>
                <c:pt idx="1535">
                  <c:v>3.8</c:v>
                </c:pt>
                <c:pt idx="1536">
                  <c:v>4</c:v>
                </c:pt>
                <c:pt idx="1537">
                  <c:v>4.0999999999999996</c:v>
                </c:pt>
                <c:pt idx="1538">
                  <c:v>1</c:v>
                </c:pt>
                <c:pt idx="1539">
                  <c:v>1</c:v>
                </c:pt>
                <c:pt idx="1540">
                  <c:v>2.5499999999999998</c:v>
                </c:pt>
                <c:pt idx="1541">
                  <c:v>2.15</c:v>
                </c:pt>
                <c:pt idx="1542">
                  <c:v>3.1</c:v>
                </c:pt>
                <c:pt idx="1543">
                  <c:v>3.6</c:v>
                </c:pt>
                <c:pt idx="1544">
                  <c:v>4.2</c:v>
                </c:pt>
                <c:pt idx="1545">
                  <c:v>2.8499999999999996</c:v>
                </c:pt>
                <c:pt idx="1546">
                  <c:v>4</c:v>
                </c:pt>
                <c:pt idx="1547">
                  <c:v>1</c:v>
                </c:pt>
                <c:pt idx="1548">
                  <c:v>1</c:v>
                </c:pt>
                <c:pt idx="1549">
                  <c:v>3.3</c:v>
                </c:pt>
                <c:pt idx="1550">
                  <c:v>3.4</c:v>
                </c:pt>
                <c:pt idx="1551">
                  <c:v>3.8</c:v>
                </c:pt>
                <c:pt idx="1552">
                  <c:v>2.0399999999999996</c:v>
                </c:pt>
                <c:pt idx="1553">
                  <c:v>3.6</c:v>
                </c:pt>
                <c:pt idx="1554">
                  <c:v>1</c:v>
                </c:pt>
                <c:pt idx="1555">
                  <c:v>1</c:v>
                </c:pt>
                <c:pt idx="1556">
                  <c:v>4.5</c:v>
                </c:pt>
                <c:pt idx="1557">
                  <c:v>2.3130434782608695</c:v>
                </c:pt>
                <c:pt idx="1558">
                  <c:v>2.6923076923076925</c:v>
                </c:pt>
                <c:pt idx="1559">
                  <c:v>1</c:v>
                </c:pt>
                <c:pt idx="1560">
                  <c:v>3.0999999999999996</c:v>
                </c:pt>
                <c:pt idx="1561">
                  <c:v>1</c:v>
                </c:pt>
                <c:pt idx="1562">
                  <c:v>2.7000000000000006</c:v>
                </c:pt>
                <c:pt idx="1563">
                  <c:v>3.1</c:v>
                </c:pt>
                <c:pt idx="1564">
                  <c:v>2.4</c:v>
                </c:pt>
                <c:pt idx="1565">
                  <c:v>3.05</c:v>
                </c:pt>
                <c:pt idx="1566">
                  <c:v>2.6</c:v>
                </c:pt>
                <c:pt idx="1567">
                  <c:v>2.4</c:v>
                </c:pt>
                <c:pt idx="1568">
                  <c:v>3.5285714285714289</c:v>
                </c:pt>
                <c:pt idx="1569">
                  <c:v>3.0999999999999996</c:v>
                </c:pt>
                <c:pt idx="1570">
                  <c:v>3</c:v>
                </c:pt>
                <c:pt idx="1571">
                  <c:v>2.8777777777777778</c:v>
                </c:pt>
                <c:pt idx="1572">
                  <c:v>3.2374999999999994</c:v>
                </c:pt>
                <c:pt idx="1573">
                  <c:v>3.2</c:v>
                </c:pt>
                <c:pt idx="1574">
                  <c:v>2.8</c:v>
                </c:pt>
                <c:pt idx="1575">
                  <c:v>3.4</c:v>
                </c:pt>
                <c:pt idx="1576">
                  <c:v>2.85</c:v>
                </c:pt>
                <c:pt idx="1577">
                  <c:v>3.4</c:v>
                </c:pt>
                <c:pt idx="1578">
                  <c:v>1</c:v>
                </c:pt>
                <c:pt idx="1579">
                  <c:v>3.3</c:v>
                </c:pt>
                <c:pt idx="1580">
                  <c:v>1</c:v>
                </c:pt>
                <c:pt idx="1581">
                  <c:v>2.9333333333333336</c:v>
                </c:pt>
                <c:pt idx="1582">
                  <c:v>2.8333333333333335</c:v>
                </c:pt>
                <c:pt idx="1583">
                  <c:v>4.25</c:v>
                </c:pt>
                <c:pt idx="1584">
                  <c:v>2.1</c:v>
                </c:pt>
                <c:pt idx="1585">
                  <c:v>2.5</c:v>
                </c:pt>
                <c:pt idx="1586">
                  <c:v>3.1749999999999998</c:v>
                </c:pt>
                <c:pt idx="1587">
                  <c:v>3.9</c:v>
                </c:pt>
                <c:pt idx="1588">
                  <c:v>2.877272727272727</c:v>
                </c:pt>
                <c:pt idx="1589">
                  <c:v>3.8</c:v>
                </c:pt>
                <c:pt idx="1590">
                  <c:v>3.2</c:v>
                </c:pt>
                <c:pt idx="1591">
                  <c:v>2.5</c:v>
                </c:pt>
                <c:pt idx="1592">
                  <c:v>3.6</c:v>
                </c:pt>
                <c:pt idx="1593">
                  <c:v>2.4333333333333331</c:v>
                </c:pt>
                <c:pt idx="1594">
                  <c:v>3</c:v>
                </c:pt>
                <c:pt idx="1595">
                  <c:v>2.1800000000000002</c:v>
                </c:pt>
                <c:pt idx="1596">
                  <c:v>3.5</c:v>
                </c:pt>
                <c:pt idx="1597">
                  <c:v>2.8</c:v>
                </c:pt>
                <c:pt idx="1598">
                  <c:v>3.3</c:v>
                </c:pt>
                <c:pt idx="1599">
                  <c:v>3.95</c:v>
                </c:pt>
                <c:pt idx="1600">
                  <c:v>3.5</c:v>
                </c:pt>
                <c:pt idx="1601">
                  <c:v>3.7</c:v>
                </c:pt>
                <c:pt idx="1602">
                  <c:v>3.25</c:v>
                </c:pt>
                <c:pt idx="1603">
                  <c:v>4</c:v>
                </c:pt>
                <c:pt idx="1604">
                  <c:v>4</c:v>
                </c:pt>
                <c:pt idx="1605">
                  <c:v>4.0999999999999996</c:v>
                </c:pt>
                <c:pt idx="1606">
                  <c:v>4.0999999999999996</c:v>
                </c:pt>
                <c:pt idx="1607">
                  <c:v>3.9</c:v>
                </c:pt>
                <c:pt idx="1608">
                  <c:v>4.2</c:v>
                </c:pt>
                <c:pt idx="1609">
                  <c:v>3.95</c:v>
                </c:pt>
                <c:pt idx="1610">
                  <c:v>4.0666666666666664</c:v>
                </c:pt>
                <c:pt idx="1611">
                  <c:v>4.2</c:v>
                </c:pt>
                <c:pt idx="1612">
                  <c:v>3.4</c:v>
                </c:pt>
                <c:pt idx="1613">
                  <c:v>4</c:v>
                </c:pt>
                <c:pt idx="1614">
                  <c:v>4.5999999999999996</c:v>
                </c:pt>
                <c:pt idx="1615">
                  <c:v>3.6</c:v>
                </c:pt>
                <c:pt idx="1616">
                  <c:v>2.566037735849056</c:v>
                </c:pt>
                <c:pt idx="1617">
                  <c:v>4.0333333333333332</c:v>
                </c:pt>
                <c:pt idx="1618">
                  <c:v>3.7</c:v>
                </c:pt>
                <c:pt idx="1619">
                  <c:v>1</c:v>
                </c:pt>
                <c:pt idx="1620">
                  <c:v>4.4999999999999991</c:v>
                </c:pt>
                <c:pt idx="1621">
                  <c:v>3.7</c:v>
                </c:pt>
                <c:pt idx="1622">
                  <c:v>3.3</c:v>
                </c:pt>
                <c:pt idx="1623">
                  <c:v>3.1</c:v>
                </c:pt>
                <c:pt idx="1624">
                  <c:v>2.7664122137404581</c:v>
                </c:pt>
                <c:pt idx="1625">
                  <c:v>1</c:v>
                </c:pt>
                <c:pt idx="1626">
                  <c:v>3.4</c:v>
                </c:pt>
                <c:pt idx="1627">
                  <c:v>3.7</c:v>
                </c:pt>
                <c:pt idx="1628">
                  <c:v>1</c:v>
                </c:pt>
                <c:pt idx="1629">
                  <c:v>3.668421052631579</c:v>
                </c:pt>
                <c:pt idx="1630">
                  <c:v>4.3</c:v>
                </c:pt>
                <c:pt idx="1631">
                  <c:v>3.9</c:v>
                </c:pt>
                <c:pt idx="1632">
                  <c:v>3.6</c:v>
                </c:pt>
                <c:pt idx="1633">
                  <c:v>4</c:v>
                </c:pt>
                <c:pt idx="1634">
                  <c:v>3.5</c:v>
                </c:pt>
                <c:pt idx="1635">
                  <c:v>3.4</c:v>
                </c:pt>
                <c:pt idx="1636">
                  <c:v>3.4</c:v>
                </c:pt>
                <c:pt idx="1637">
                  <c:v>4.1399999999999997</c:v>
                </c:pt>
                <c:pt idx="1638">
                  <c:v>3.8</c:v>
                </c:pt>
                <c:pt idx="1639">
                  <c:v>4</c:v>
                </c:pt>
                <c:pt idx="1640">
                  <c:v>3.125</c:v>
                </c:pt>
                <c:pt idx="1641">
                  <c:v>4</c:v>
                </c:pt>
                <c:pt idx="1642">
                  <c:v>4.4000000000000004</c:v>
                </c:pt>
                <c:pt idx="1643">
                  <c:v>3.3499999999999996</c:v>
                </c:pt>
                <c:pt idx="1644">
                  <c:v>3.6</c:v>
                </c:pt>
                <c:pt idx="1645">
                  <c:v>3.4</c:v>
                </c:pt>
                <c:pt idx="1646">
                  <c:v>4.5999999999999996</c:v>
                </c:pt>
                <c:pt idx="1647">
                  <c:v>1</c:v>
                </c:pt>
                <c:pt idx="1648">
                  <c:v>2.2204545454545452</c:v>
                </c:pt>
                <c:pt idx="1649">
                  <c:v>2.2999999999999998</c:v>
                </c:pt>
                <c:pt idx="1650">
                  <c:v>1.5333333333333332</c:v>
                </c:pt>
                <c:pt idx="1651">
                  <c:v>1</c:v>
                </c:pt>
                <c:pt idx="1652">
                  <c:v>3.7</c:v>
                </c:pt>
                <c:pt idx="1653">
                  <c:v>2.8571428571428572</c:v>
                </c:pt>
                <c:pt idx="1654">
                  <c:v>1</c:v>
                </c:pt>
                <c:pt idx="1655">
                  <c:v>3.85</c:v>
                </c:pt>
                <c:pt idx="1656">
                  <c:v>4.2</c:v>
                </c:pt>
                <c:pt idx="1657">
                  <c:v>4.2</c:v>
                </c:pt>
                <c:pt idx="1658">
                  <c:v>4.0999999999999996</c:v>
                </c:pt>
                <c:pt idx="1659">
                  <c:v>3.1</c:v>
                </c:pt>
                <c:pt idx="1660">
                  <c:v>4.0999999999999996</c:v>
                </c:pt>
                <c:pt idx="1661">
                  <c:v>4.6500000000000004</c:v>
                </c:pt>
                <c:pt idx="1662">
                  <c:v>4.5</c:v>
                </c:pt>
                <c:pt idx="1663">
                  <c:v>3.6</c:v>
                </c:pt>
                <c:pt idx="1664">
                  <c:v>4.7</c:v>
                </c:pt>
                <c:pt idx="1665">
                  <c:v>4.1142857142857139</c:v>
                </c:pt>
                <c:pt idx="1666">
                  <c:v>3.8</c:v>
                </c:pt>
                <c:pt idx="1667">
                  <c:v>3.6</c:v>
                </c:pt>
                <c:pt idx="1668">
                  <c:v>4.7</c:v>
                </c:pt>
                <c:pt idx="1669">
                  <c:v>4.4000000000000004</c:v>
                </c:pt>
                <c:pt idx="1670">
                  <c:v>3.8</c:v>
                </c:pt>
                <c:pt idx="1671">
                  <c:v>4</c:v>
                </c:pt>
                <c:pt idx="1672">
                  <c:v>4.2</c:v>
                </c:pt>
                <c:pt idx="1673">
                  <c:v>3.7</c:v>
                </c:pt>
                <c:pt idx="1674">
                  <c:v>3.9</c:v>
                </c:pt>
                <c:pt idx="1675">
                  <c:v>4</c:v>
                </c:pt>
                <c:pt idx="1676">
                  <c:v>3.7</c:v>
                </c:pt>
                <c:pt idx="1677">
                  <c:v>4.7</c:v>
                </c:pt>
                <c:pt idx="1678">
                  <c:v>3.8</c:v>
                </c:pt>
                <c:pt idx="1679">
                  <c:v>4.2</c:v>
                </c:pt>
                <c:pt idx="1680">
                  <c:v>4.5999999999999996</c:v>
                </c:pt>
                <c:pt idx="1681">
                  <c:v>3.95</c:v>
                </c:pt>
                <c:pt idx="1682">
                  <c:v>4.4000000000000004</c:v>
                </c:pt>
                <c:pt idx="1683">
                  <c:v>4.4499999999999993</c:v>
                </c:pt>
                <c:pt idx="1684">
                  <c:v>3.7</c:v>
                </c:pt>
                <c:pt idx="1685">
                  <c:v>1</c:v>
                </c:pt>
                <c:pt idx="1686">
                  <c:v>3.9</c:v>
                </c:pt>
                <c:pt idx="1687">
                  <c:v>4.2</c:v>
                </c:pt>
                <c:pt idx="1688">
                  <c:v>3.9</c:v>
                </c:pt>
                <c:pt idx="1689">
                  <c:v>4</c:v>
                </c:pt>
                <c:pt idx="1690">
                  <c:v>4.2</c:v>
                </c:pt>
                <c:pt idx="1691">
                  <c:v>4.1500000000000004</c:v>
                </c:pt>
                <c:pt idx="1692">
                  <c:v>3.8</c:v>
                </c:pt>
                <c:pt idx="1693">
                  <c:v>3.7</c:v>
                </c:pt>
                <c:pt idx="1694">
                  <c:v>3.1</c:v>
                </c:pt>
                <c:pt idx="1695">
                  <c:v>3</c:v>
                </c:pt>
                <c:pt idx="1696">
                  <c:v>3.5</c:v>
                </c:pt>
                <c:pt idx="1697">
                  <c:v>2.6473214285714284</c:v>
                </c:pt>
                <c:pt idx="1698">
                  <c:v>4.2</c:v>
                </c:pt>
                <c:pt idx="1699">
                  <c:v>2.1666666666666665</c:v>
                </c:pt>
                <c:pt idx="1700">
                  <c:v>3.5</c:v>
                </c:pt>
                <c:pt idx="1701">
                  <c:v>3.9</c:v>
                </c:pt>
                <c:pt idx="1702">
                  <c:v>3.4</c:v>
                </c:pt>
                <c:pt idx="1703">
                  <c:v>2.632352941176471</c:v>
                </c:pt>
                <c:pt idx="1704">
                  <c:v>1</c:v>
                </c:pt>
                <c:pt idx="1705">
                  <c:v>4.0999999999999996</c:v>
                </c:pt>
                <c:pt idx="1706">
                  <c:v>1.6333333333333335</c:v>
                </c:pt>
                <c:pt idx="1707">
                  <c:v>2.8</c:v>
                </c:pt>
                <c:pt idx="1708">
                  <c:v>1</c:v>
                </c:pt>
                <c:pt idx="1709">
                  <c:v>1</c:v>
                </c:pt>
                <c:pt idx="1710">
                  <c:v>2.6749999999999998</c:v>
                </c:pt>
                <c:pt idx="1711">
                  <c:v>3.3</c:v>
                </c:pt>
                <c:pt idx="1712">
                  <c:v>4.0999999999999996</c:v>
                </c:pt>
                <c:pt idx="1713">
                  <c:v>3.7</c:v>
                </c:pt>
                <c:pt idx="1714">
                  <c:v>3.0111111111111111</c:v>
                </c:pt>
                <c:pt idx="1715">
                  <c:v>1.95</c:v>
                </c:pt>
                <c:pt idx="1716">
                  <c:v>1</c:v>
                </c:pt>
                <c:pt idx="1717">
                  <c:v>3.1</c:v>
                </c:pt>
                <c:pt idx="1718">
                  <c:v>3.5999999999999996</c:v>
                </c:pt>
                <c:pt idx="1719">
                  <c:v>1</c:v>
                </c:pt>
                <c:pt idx="1720">
                  <c:v>3.0421052631578949</c:v>
                </c:pt>
                <c:pt idx="1721">
                  <c:v>2.9595238095238097</c:v>
                </c:pt>
                <c:pt idx="1722">
                  <c:v>3.5</c:v>
                </c:pt>
                <c:pt idx="1723">
                  <c:v>3.3499999999999996</c:v>
                </c:pt>
                <c:pt idx="1724">
                  <c:v>3.5</c:v>
                </c:pt>
                <c:pt idx="1725">
                  <c:v>3.1</c:v>
                </c:pt>
                <c:pt idx="1726">
                  <c:v>2.8</c:v>
                </c:pt>
                <c:pt idx="1727">
                  <c:v>2.8</c:v>
                </c:pt>
                <c:pt idx="1728">
                  <c:v>3</c:v>
                </c:pt>
                <c:pt idx="1729">
                  <c:v>3.5</c:v>
                </c:pt>
                <c:pt idx="1730">
                  <c:v>1</c:v>
                </c:pt>
                <c:pt idx="1731">
                  <c:v>4</c:v>
                </c:pt>
                <c:pt idx="1732">
                  <c:v>1</c:v>
                </c:pt>
                <c:pt idx="1733">
                  <c:v>1</c:v>
                </c:pt>
                <c:pt idx="1734">
                  <c:v>3</c:v>
                </c:pt>
                <c:pt idx="1735">
                  <c:v>2.25</c:v>
                </c:pt>
                <c:pt idx="1736">
                  <c:v>3.9749999999999996</c:v>
                </c:pt>
                <c:pt idx="1737">
                  <c:v>3.6</c:v>
                </c:pt>
                <c:pt idx="1738">
                  <c:v>4.3</c:v>
                </c:pt>
                <c:pt idx="1739">
                  <c:v>4.0666666666666673</c:v>
                </c:pt>
                <c:pt idx="1740">
                  <c:v>4</c:v>
                </c:pt>
                <c:pt idx="1741">
                  <c:v>4.1857142857142859</c:v>
                </c:pt>
                <c:pt idx="1742">
                  <c:v>3.8</c:v>
                </c:pt>
                <c:pt idx="1743">
                  <c:v>4.4000000000000004</c:v>
                </c:pt>
                <c:pt idx="1744">
                  <c:v>4.2</c:v>
                </c:pt>
                <c:pt idx="1745">
                  <c:v>4.4000000000000004</c:v>
                </c:pt>
                <c:pt idx="1746">
                  <c:v>3.5</c:v>
                </c:pt>
                <c:pt idx="1747">
                  <c:v>2.5241610738255038</c:v>
                </c:pt>
                <c:pt idx="1748">
                  <c:v>2.9</c:v>
                </c:pt>
                <c:pt idx="1749">
                  <c:v>3.5</c:v>
                </c:pt>
                <c:pt idx="1750">
                  <c:v>4.4000000000000004</c:v>
                </c:pt>
                <c:pt idx="1751">
                  <c:v>4</c:v>
                </c:pt>
                <c:pt idx="1752">
                  <c:v>1.3833333333333335</c:v>
                </c:pt>
                <c:pt idx="1753">
                  <c:v>3.3</c:v>
                </c:pt>
                <c:pt idx="1754">
                  <c:v>2.2999999999999998</c:v>
                </c:pt>
                <c:pt idx="1755">
                  <c:v>3.4</c:v>
                </c:pt>
                <c:pt idx="1756">
                  <c:v>3.9</c:v>
                </c:pt>
                <c:pt idx="1757">
                  <c:v>3.9</c:v>
                </c:pt>
                <c:pt idx="1758">
                  <c:v>2.8666666666666671</c:v>
                </c:pt>
                <c:pt idx="1759">
                  <c:v>1.822222222222222</c:v>
                </c:pt>
                <c:pt idx="1760">
                  <c:v>3.1</c:v>
                </c:pt>
                <c:pt idx="1761">
                  <c:v>3.7</c:v>
                </c:pt>
                <c:pt idx="1762">
                  <c:v>3.8</c:v>
                </c:pt>
                <c:pt idx="1763">
                  <c:v>2.3555555555555556</c:v>
                </c:pt>
                <c:pt idx="1764">
                  <c:v>1</c:v>
                </c:pt>
                <c:pt idx="1765">
                  <c:v>2.5</c:v>
                </c:pt>
                <c:pt idx="1766">
                  <c:v>3.3</c:v>
                </c:pt>
                <c:pt idx="1767">
                  <c:v>2.875</c:v>
                </c:pt>
                <c:pt idx="1768">
                  <c:v>3.9</c:v>
                </c:pt>
                <c:pt idx="1769">
                  <c:v>3.3</c:v>
                </c:pt>
                <c:pt idx="1770">
                  <c:v>2.9</c:v>
                </c:pt>
                <c:pt idx="1771">
                  <c:v>3.1</c:v>
                </c:pt>
                <c:pt idx="1772">
                  <c:v>3.8</c:v>
                </c:pt>
                <c:pt idx="1773">
                  <c:v>3.4666666666666668</c:v>
                </c:pt>
                <c:pt idx="1774">
                  <c:v>3.4666666666666663</c:v>
                </c:pt>
                <c:pt idx="1775">
                  <c:v>2.7</c:v>
                </c:pt>
                <c:pt idx="1776">
                  <c:v>2.6399999999999997</c:v>
                </c:pt>
                <c:pt idx="1777">
                  <c:v>4.9000000000000004</c:v>
                </c:pt>
                <c:pt idx="1778">
                  <c:v>3.9000000000000004</c:v>
                </c:pt>
                <c:pt idx="1779">
                  <c:v>3.6333333333333333</c:v>
                </c:pt>
                <c:pt idx="1780">
                  <c:v>4.2</c:v>
                </c:pt>
                <c:pt idx="1781">
                  <c:v>3.8</c:v>
                </c:pt>
                <c:pt idx="1782">
                  <c:v>4</c:v>
                </c:pt>
                <c:pt idx="1783">
                  <c:v>4.5</c:v>
                </c:pt>
                <c:pt idx="1784">
                  <c:v>4</c:v>
                </c:pt>
                <c:pt idx="1785">
                  <c:v>4.6500000000000004</c:v>
                </c:pt>
                <c:pt idx="1786">
                  <c:v>4.4000000000000004</c:v>
                </c:pt>
                <c:pt idx="1787">
                  <c:v>1.4000000000000001</c:v>
                </c:pt>
                <c:pt idx="1788">
                  <c:v>1</c:v>
                </c:pt>
                <c:pt idx="1789">
                  <c:v>4.0999999999999996</c:v>
                </c:pt>
                <c:pt idx="1790">
                  <c:v>2.2749999999999999</c:v>
                </c:pt>
                <c:pt idx="1791">
                  <c:v>3.5</c:v>
                </c:pt>
                <c:pt idx="1792">
                  <c:v>4</c:v>
                </c:pt>
                <c:pt idx="1793">
                  <c:v>4.0999999999999996</c:v>
                </c:pt>
                <c:pt idx="1794">
                  <c:v>4.05</c:v>
                </c:pt>
                <c:pt idx="1795">
                  <c:v>3.4666666666666668</c:v>
                </c:pt>
                <c:pt idx="1796">
                  <c:v>3.8</c:v>
                </c:pt>
                <c:pt idx="1797">
                  <c:v>3.8</c:v>
                </c:pt>
                <c:pt idx="1798">
                  <c:v>3.7</c:v>
                </c:pt>
                <c:pt idx="1799">
                  <c:v>3.9</c:v>
                </c:pt>
                <c:pt idx="1800">
                  <c:v>3.1</c:v>
                </c:pt>
                <c:pt idx="1801">
                  <c:v>4.5</c:v>
                </c:pt>
                <c:pt idx="1802">
                  <c:v>3.6</c:v>
                </c:pt>
                <c:pt idx="1803">
                  <c:v>4.4000000000000004</c:v>
                </c:pt>
                <c:pt idx="1804">
                  <c:v>1</c:v>
                </c:pt>
                <c:pt idx="1805">
                  <c:v>2.4692307692307693</c:v>
                </c:pt>
                <c:pt idx="1806">
                  <c:v>1</c:v>
                </c:pt>
                <c:pt idx="1807">
                  <c:v>2.6</c:v>
                </c:pt>
                <c:pt idx="1808">
                  <c:v>3.6500000000000004</c:v>
                </c:pt>
                <c:pt idx="1809">
                  <c:v>1</c:v>
                </c:pt>
                <c:pt idx="1810">
                  <c:v>1</c:v>
                </c:pt>
                <c:pt idx="1811">
                  <c:v>3.4</c:v>
                </c:pt>
                <c:pt idx="1812">
                  <c:v>4.3</c:v>
                </c:pt>
                <c:pt idx="1813">
                  <c:v>4.3</c:v>
                </c:pt>
                <c:pt idx="1814">
                  <c:v>1</c:v>
                </c:pt>
                <c:pt idx="1815">
                  <c:v>4.3</c:v>
                </c:pt>
                <c:pt idx="1816">
                  <c:v>4.05</c:v>
                </c:pt>
                <c:pt idx="1817">
                  <c:v>4.3</c:v>
                </c:pt>
                <c:pt idx="1818">
                  <c:v>4.2</c:v>
                </c:pt>
                <c:pt idx="1819">
                  <c:v>3.2</c:v>
                </c:pt>
                <c:pt idx="1820">
                  <c:v>4.9000000000000004</c:v>
                </c:pt>
                <c:pt idx="1821">
                  <c:v>4.4000000000000004</c:v>
                </c:pt>
                <c:pt idx="1822">
                  <c:v>4.2</c:v>
                </c:pt>
              </c:numCache>
            </c:numRef>
          </c:yVal>
          <c:smooth val="0"/>
          <c:extLst>
            <c:ext xmlns:c16="http://schemas.microsoft.com/office/drawing/2014/chart" uri="{C3380CC4-5D6E-409C-BE32-E72D297353CC}">
              <c16:uniqueId val="{00000000-C291-3843-B6C7-0DABC2D60CB4}"/>
            </c:ext>
          </c:extLst>
        </c:ser>
        <c:dLbls>
          <c:showLegendKey val="0"/>
          <c:showVal val="0"/>
          <c:showCatName val="0"/>
          <c:showSerName val="0"/>
          <c:showPercent val="0"/>
          <c:showBubbleSize val="0"/>
        </c:dLbls>
        <c:axId val="413431968"/>
        <c:axId val="413431008"/>
      </c:scatterChart>
      <c:valAx>
        <c:axId val="41343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a:t>
                </a:r>
                <a:r>
                  <a:rPr lang="en-US" baseline="0"/>
                  <a:t> Cuisines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shade val="50000"/>
                <a:alpha val="87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431008"/>
        <c:crosses val="autoZero"/>
        <c:crossBetween val="midCat"/>
      </c:valAx>
      <c:valAx>
        <c:axId val="41343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of Rating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431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[Kamini_Zomato.xlsx]Dashboard!PivotTable4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Price</a:t>
            </a:r>
            <a:r>
              <a:rPr lang="en-US" baseline="0"/>
              <a:t> Range Wise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rgbClr val="EB6969"/>
            </a:solidFill>
            <a:round/>
          </a:ln>
          <a:effectLst/>
        </c:spPr>
        <c:marker>
          <c:symbol val="circle"/>
          <c:size val="5"/>
          <c:spPr>
            <a:solidFill>
              <a:schemeClr val="accent2"/>
            </a:solidFill>
            <a:ln w="9525">
              <a:solidFill>
                <a:srgbClr val="EB6969"/>
              </a:solidFill>
            </a:ln>
            <a:effectLst/>
          </c:spPr>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rgbClr val="EB6969"/>
            </a:solidFill>
            <a:round/>
          </a:ln>
          <a:effectLst/>
        </c:spPr>
        <c:marker>
          <c:symbol val="circle"/>
          <c:size val="5"/>
          <c:spPr>
            <a:solidFill>
              <a:schemeClr val="accent2"/>
            </a:solidFill>
            <a:ln w="9525">
              <a:solidFill>
                <a:srgbClr val="EB6969"/>
              </a:solidFill>
            </a:ln>
            <a:effectLst/>
          </c:spPr>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rgbClr val="EB6969"/>
            </a:solidFill>
            <a:round/>
          </a:ln>
          <a:effectLst/>
        </c:spPr>
        <c:marker>
          <c:symbol val="circle"/>
          <c:size val="5"/>
          <c:spPr>
            <a:solidFill>
              <a:schemeClr val="accent2"/>
            </a:solidFill>
            <a:ln w="9525">
              <a:solidFill>
                <a:srgbClr val="EB6969"/>
              </a:solidFill>
            </a:ln>
            <a:effectLst/>
          </c:spPr>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Dashboard!$T$78</c:f>
              <c:strCache>
                <c:ptCount val="1"/>
                <c:pt idx="0">
                  <c:v>Total</c:v>
                </c:pt>
              </c:strCache>
            </c:strRef>
          </c:tx>
          <c:spPr>
            <a:ln w="28575" cap="rnd">
              <a:solidFill>
                <a:srgbClr val="EB6969"/>
              </a:solidFill>
              <a:round/>
            </a:ln>
            <a:effectLst/>
          </c:spPr>
          <c:marker>
            <c:symbol val="circle"/>
            <c:size val="5"/>
            <c:spPr>
              <a:solidFill>
                <a:schemeClr val="accent2"/>
              </a:solidFill>
              <a:ln w="9525">
                <a:solidFill>
                  <a:srgbClr val="EB6969"/>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Dashboard!$S$79:$S$82</c:f>
              <c:strCache>
                <c:ptCount val="4"/>
                <c:pt idx="0">
                  <c:v>1</c:v>
                </c:pt>
                <c:pt idx="1">
                  <c:v>2</c:v>
                </c:pt>
                <c:pt idx="2">
                  <c:v>3</c:v>
                </c:pt>
                <c:pt idx="3">
                  <c:v>4</c:v>
                </c:pt>
              </c:strCache>
            </c:strRef>
          </c:cat>
          <c:val>
            <c:numRef>
              <c:f>Dashboard!$T$79:$T$82</c:f>
              <c:numCache>
                <c:formatCode>General</c:formatCode>
                <c:ptCount val="4"/>
                <c:pt idx="0">
                  <c:v>4444</c:v>
                </c:pt>
                <c:pt idx="1">
                  <c:v>3113</c:v>
                </c:pt>
                <c:pt idx="2">
                  <c:v>1403</c:v>
                </c:pt>
                <c:pt idx="3">
                  <c:v>586</c:v>
                </c:pt>
              </c:numCache>
            </c:numRef>
          </c:val>
          <c:smooth val="0"/>
          <c:extLst>
            <c:ext xmlns:c16="http://schemas.microsoft.com/office/drawing/2014/chart" uri="{C3380CC4-5D6E-409C-BE32-E72D297353CC}">
              <c16:uniqueId val="{00000000-05B7-6841-B84C-400B9C1150EA}"/>
            </c:ext>
          </c:extLst>
        </c:ser>
        <c:dLbls>
          <c:showLegendKey val="0"/>
          <c:showVal val="1"/>
          <c:showCatName val="0"/>
          <c:showSerName val="0"/>
          <c:showPercent val="0"/>
          <c:showBubbleSize val="0"/>
        </c:dLbls>
        <c:marker val="1"/>
        <c:smooth val="0"/>
        <c:axId val="209577088"/>
        <c:axId val="209578624"/>
      </c:lineChart>
      <c:catAx>
        <c:axId val="20957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78624"/>
        <c:crosses val="autoZero"/>
        <c:auto val="1"/>
        <c:lblAlgn val="ctr"/>
        <c:lblOffset val="100"/>
        <c:noMultiLvlLbl val="0"/>
      </c:catAx>
      <c:valAx>
        <c:axId val="20957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77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SmV3SzrtFlnElMXj5/Zsat7ag==">CgMxLjAyCGguZ2pkZ3hzOAByITFRclJOMTQ3ZFdDdUsxbDVvZDAxLWdYNDE0X0dBQUhJaw==</go:docsCustomData>
</go:gDocsCustomXmlDataStorage>
</file>

<file path=customXml/itemProps1.xml><?xml version="1.0" encoding="utf-8"?>
<ds:datastoreItem xmlns:ds="http://schemas.openxmlformats.org/officeDocument/2006/customXml" ds:itemID="{A7FB3731-71D1-4843-A0DE-16480963C0B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28</Pages>
  <Words>4425</Words>
  <Characters>25228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Harpreet Singh</cp:lastModifiedBy>
  <cp:revision>13</cp:revision>
  <dcterms:created xsi:type="dcterms:W3CDTF">2024-10-09T07:26:00Z</dcterms:created>
  <dcterms:modified xsi:type="dcterms:W3CDTF">2024-10-20T11:20:00Z</dcterms:modified>
</cp:coreProperties>
</file>