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38A1" w14:textId="77777777" w:rsidR="0035477D" w:rsidRDefault="0035477D" w:rsidP="0035477D">
      <w:pPr>
        <w:ind w:firstLine="567"/>
        <w:jc w:val="center"/>
        <w:rPr>
          <w:szCs w:val="28"/>
        </w:rPr>
      </w:pPr>
      <w:r>
        <w:rPr>
          <w:szCs w:val="28"/>
        </w:rPr>
        <w:t>МИНИСТЕРСТВО ОБРАЗОВАНИЯ КИРОВСКОЙ ОБЛАСТИ</w:t>
      </w:r>
    </w:p>
    <w:p w14:paraId="02A23688" w14:textId="77777777" w:rsidR="0035477D" w:rsidRDefault="0035477D" w:rsidP="0035477D">
      <w:pPr>
        <w:jc w:val="center"/>
        <w:rPr>
          <w:szCs w:val="28"/>
        </w:rPr>
      </w:pPr>
      <w:r>
        <w:rPr>
          <w:szCs w:val="28"/>
        </w:rPr>
        <w:t xml:space="preserve">Кировское областное государственное профессиональное образовательное </w:t>
      </w:r>
    </w:p>
    <w:p w14:paraId="2412C22B" w14:textId="77777777" w:rsidR="0035477D" w:rsidRDefault="0035477D" w:rsidP="0035477D">
      <w:pPr>
        <w:jc w:val="center"/>
        <w:rPr>
          <w:szCs w:val="28"/>
        </w:rPr>
      </w:pPr>
      <w:r>
        <w:rPr>
          <w:szCs w:val="28"/>
        </w:rPr>
        <w:t xml:space="preserve"> бюджетное учреждение  </w:t>
      </w:r>
    </w:p>
    <w:p w14:paraId="7EAFBF64" w14:textId="77777777" w:rsidR="0035477D" w:rsidRDefault="0035477D" w:rsidP="0035477D">
      <w:pPr>
        <w:jc w:val="center"/>
        <w:rPr>
          <w:szCs w:val="28"/>
        </w:rPr>
      </w:pPr>
      <w:r>
        <w:rPr>
          <w:szCs w:val="28"/>
        </w:rPr>
        <w:t>«Слободской колледж педагогики и социальных отношений»</w:t>
      </w:r>
    </w:p>
    <w:p w14:paraId="374E5305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52D3ABAD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1D6DE2EB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1BA70766" w14:textId="77777777" w:rsidR="0035477D" w:rsidRDefault="0035477D" w:rsidP="0035477D">
      <w:pPr>
        <w:jc w:val="center"/>
        <w:rPr>
          <w:b/>
          <w:szCs w:val="28"/>
        </w:rPr>
      </w:pPr>
      <w:r>
        <w:rPr>
          <w:b/>
          <w:szCs w:val="28"/>
        </w:rPr>
        <w:t>ОТЧЕТ</w:t>
      </w:r>
    </w:p>
    <w:p w14:paraId="71D3861B" w14:textId="77777777" w:rsidR="0035477D" w:rsidRDefault="0035477D" w:rsidP="0035477D">
      <w:pPr>
        <w:ind w:firstLine="567"/>
        <w:jc w:val="both"/>
        <w:rPr>
          <w:b/>
          <w:szCs w:val="28"/>
        </w:rPr>
      </w:pPr>
    </w:p>
    <w:p w14:paraId="5ACCA089" w14:textId="77777777" w:rsidR="0035477D" w:rsidRDefault="0035477D" w:rsidP="0035477D">
      <w:pPr>
        <w:jc w:val="center"/>
        <w:rPr>
          <w:b/>
          <w:szCs w:val="28"/>
        </w:rPr>
      </w:pPr>
      <w:r>
        <w:rPr>
          <w:b/>
          <w:szCs w:val="28"/>
        </w:rPr>
        <w:t xml:space="preserve"> по производственной практике</w:t>
      </w:r>
    </w:p>
    <w:p w14:paraId="773782CE" w14:textId="77777777" w:rsidR="0035477D" w:rsidRDefault="0035477D" w:rsidP="0035477D">
      <w:pPr>
        <w:jc w:val="center"/>
        <w:rPr>
          <w:b/>
          <w:szCs w:val="28"/>
        </w:rPr>
      </w:pPr>
    </w:p>
    <w:p w14:paraId="27A20D47" w14:textId="77777777" w:rsidR="0035477D" w:rsidRPr="0035477D" w:rsidRDefault="0035477D" w:rsidP="0035477D">
      <w:pPr>
        <w:jc w:val="center"/>
        <w:rPr>
          <w:b/>
          <w:szCs w:val="28"/>
        </w:rPr>
      </w:pPr>
      <w:r w:rsidRPr="0035477D">
        <w:rPr>
          <w:b/>
          <w:szCs w:val="28"/>
        </w:rPr>
        <w:t>ПМ.11.</w:t>
      </w:r>
      <w:r>
        <w:rPr>
          <w:b/>
          <w:szCs w:val="28"/>
        </w:rPr>
        <w:t xml:space="preserve"> </w:t>
      </w:r>
      <w:r w:rsidRPr="0035477D">
        <w:rPr>
          <w:b/>
          <w:szCs w:val="28"/>
        </w:rPr>
        <w:t>Разработка, администрирование и защита баз данных</w:t>
      </w:r>
    </w:p>
    <w:p w14:paraId="0EE41AC3" w14:textId="77777777" w:rsidR="0035477D" w:rsidRDefault="0035477D" w:rsidP="0035477D">
      <w:pPr>
        <w:jc w:val="center"/>
        <w:rPr>
          <w:b/>
          <w:szCs w:val="28"/>
        </w:rPr>
      </w:pPr>
    </w:p>
    <w:p w14:paraId="5FE366A2" w14:textId="04ED0D84" w:rsidR="0035477D" w:rsidRDefault="0035477D" w:rsidP="0035477D">
      <w:pPr>
        <w:jc w:val="center"/>
        <w:rPr>
          <w:sz w:val="22"/>
          <w:szCs w:val="22"/>
        </w:rPr>
      </w:pPr>
      <w:r>
        <w:rPr>
          <w:b/>
          <w:szCs w:val="28"/>
        </w:rPr>
        <w:t>Тема: «</w:t>
      </w:r>
      <w:r w:rsidR="0029674E" w:rsidRPr="0029674E">
        <w:rPr>
          <w:b/>
          <w:bCs/>
          <w:szCs w:val="28"/>
        </w:rPr>
        <w:t>Разработка базы данных для учета заявок на ремонт компьютерной техники в сервисном центре</w:t>
      </w:r>
      <w:r>
        <w:rPr>
          <w:b/>
          <w:szCs w:val="28"/>
        </w:rPr>
        <w:t>»</w:t>
      </w:r>
    </w:p>
    <w:p w14:paraId="31E52CBE" w14:textId="77777777"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14:paraId="3FF25156" w14:textId="77777777" w:rsidR="0035477D" w:rsidRDefault="0035477D" w:rsidP="0035477D">
      <w:pPr>
        <w:spacing w:line="360" w:lineRule="auto"/>
        <w:rPr>
          <w:sz w:val="22"/>
          <w:szCs w:val="22"/>
        </w:rPr>
      </w:pPr>
    </w:p>
    <w:p w14:paraId="4E2721B0" w14:textId="77777777" w:rsidR="0035477D" w:rsidRPr="00F326C3" w:rsidRDefault="0035477D" w:rsidP="00F326C3">
      <w:pPr>
        <w:spacing w:line="360" w:lineRule="auto"/>
        <w:ind w:left="4820"/>
        <w:rPr>
          <w:szCs w:val="28"/>
        </w:rPr>
      </w:pPr>
      <w:r w:rsidRPr="00F326C3">
        <w:rPr>
          <w:szCs w:val="28"/>
        </w:rPr>
        <w:t>Студент</w:t>
      </w:r>
    </w:p>
    <w:p w14:paraId="4E4447C9" w14:textId="0DD3A203" w:rsidR="0035477D" w:rsidRPr="00F326C3" w:rsidRDefault="0029674E" w:rsidP="00F326C3">
      <w:pPr>
        <w:spacing w:line="360" w:lineRule="auto"/>
        <w:ind w:left="4820"/>
        <w:rPr>
          <w:szCs w:val="28"/>
        </w:rPr>
      </w:pPr>
      <w:r>
        <w:rPr>
          <w:szCs w:val="28"/>
        </w:rPr>
        <w:t>Чемоданов Павел Юрьевич</w:t>
      </w:r>
    </w:p>
    <w:p w14:paraId="2C82C49C" w14:textId="77777777" w:rsidR="0035477D" w:rsidRPr="00F326C3" w:rsidRDefault="0035477D" w:rsidP="00F326C3">
      <w:pPr>
        <w:spacing w:line="360" w:lineRule="auto"/>
        <w:ind w:left="4820"/>
        <w:rPr>
          <w:szCs w:val="28"/>
        </w:rPr>
      </w:pPr>
      <w:r w:rsidRPr="00F326C3">
        <w:rPr>
          <w:szCs w:val="28"/>
        </w:rPr>
        <w:t xml:space="preserve">Группа </w:t>
      </w:r>
      <w:r w:rsidR="00FE6E40">
        <w:rPr>
          <w:szCs w:val="28"/>
        </w:rPr>
        <w:t>20</w:t>
      </w:r>
      <w:r w:rsidRPr="00F326C3">
        <w:rPr>
          <w:szCs w:val="28"/>
        </w:rPr>
        <w:t>П-1</w:t>
      </w:r>
    </w:p>
    <w:p w14:paraId="2FBD5F4D" w14:textId="77777777" w:rsidR="0035477D" w:rsidRPr="00F326C3" w:rsidRDefault="00F326C3" w:rsidP="00F326C3">
      <w:pPr>
        <w:spacing w:line="360" w:lineRule="auto"/>
        <w:ind w:left="4820"/>
        <w:rPr>
          <w:szCs w:val="28"/>
        </w:rPr>
      </w:pPr>
      <w:r w:rsidRPr="00F326C3">
        <w:rPr>
          <w:szCs w:val="28"/>
        </w:rPr>
        <w:t>Специальность 09.02.07</w:t>
      </w:r>
      <w:r w:rsidR="0035477D" w:rsidRPr="00F326C3">
        <w:rPr>
          <w:szCs w:val="28"/>
        </w:rPr>
        <w:t xml:space="preserve"> Информационные системы и программирование </w:t>
      </w:r>
    </w:p>
    <w:p w14:paraId="0EFDE385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Cs w:val="28"/>
        </w:rPr>
      </w:pPr>
      <w:r w:rsidRPr="00F326C3">
        <w:rPr>
          <w:color w:val="000000"/>
          <w:szCs w:val="28"/>
        </w:rPr>
        <w:t>Руководитель практики от колледжа:</w:t>
      </w:r>
    </w:p>
    <w:p w14:paraId="3D0E10ED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Cs w:val="28"/>
        </w:rPr>
      </w:pPr>
      <w:r w:rsidRPr="00F326C3">
        <w:rPr>
          <w:i/>
          <w:color w:val="000000"/>
          <w:szCs w:val="28"/>
        </w:rPr>
        <w:t>Махнев Александр Анатольевич</w:t>
      </w:r>
    </w:p>
    <w:p w14:paraId="5FAC22FF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Cs w:val="28"/>
        </w:rPr>
      </w:pPr>
      <w:r w:rsidRPr="00F326C3">
        <w:rPr>
          <w:color w:val="000000"/>
          <w:szCs w:val="28"/>
        </w:rPr>
        <w:t>Руководитель практики от организации:</w:t>
      </w:r>
    </w:p>
    <w:p w14:paraId="69C774BD" w14:textId="44F34F6A" w:rsidR="00F326C3" w:rsidRPr="0029674E" w:rsidRDefault="002C033C" w:rsidP="0029674E">
      <w:pPr>
        <w:ind w:left="4962"/>
        <w:rPr>
          <w:i/>
          <w:iCs/>
          <w:szCs w:val="28"/>
        </w:rPr>
      </w:pPr>
      <w:r>
        <w:rPr>
          <w:i/>
          <w:color w:val="000000"/>
          <w:szCs w:val="28"/>
        </w:rPr>
        <w:t>_______________</w:t>
      </w:r>
      <w:r w:rsidR="0029674E" w:rsidRPr="0029674E">
        <w:rPr>
          <w:szCs w:val="28"/>
        </w:rPr>
        <w:t xml:space="preserve"> </w:t>
      </w:r>
      <w:r w:rsidR="0029674E" w:rsidRPr="0029674E">
        <w:rPr>
          <w:i/>
          <w:iCs/>
          <w:szCs w:val="28"/>
        </w:rPr>
        <w:t>Павленко Сергей Михайлович</w:t>
      </w:r>
    </w:p>
    <w:p w14:paraId="23D66A47" w14:textId="77777777" w:rsidR="002C033C" w:rsidRPr="00F326C3" w:rsidRDefault="002C033C" w:rsidP="00F326C3">
      <w:pPr>
        <w:pStyle w:val="a3"/>
        <w:spacing w:before="0" w:beforeAutospacing="0" w:after="0" w:afterAutospacing="0" w:line="360" w:lineRule="auto"/>
        <w:ind w:left="4820"/>
        <w:rPr>
          <w:i/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        подпись      </w:t>
      </w:r>
      <w:r w:rsidRPr="00F326C3">
        <w:rPr>
          <w:color w:val="000000"/>
          <w:szCs w:val="28"/>
          <w:vertAlign w:val="superscript"/>
        </w:rPr>
        <w:t xml:space="preserve">                         </w:t>
      </w:r>
    </w:p>
    <w:p w14:paraId="73B7E3AE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Cs w:val="28"/>
        </w:rPr>
      </w:pPr>
      <w:r w:rsidRPr="00F326C3">
        <w:rPr>
          <w:color w:val="000000"/>
          <w:szCs w:val="28"/>
        </w:rPr>
        <w:t>УТВЕРЖДАЮ:</w:t>
      </w:r>
    </w:p>
    <w:p w14:paraId="70A68BC2" w14:textId="10459410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820"/>
        <w:rPr>
          <w:color w:val="000000"/>
          <w:szCs w:val="28"/>
        </w:rPr>
      </w:pPr>
      <w:r w:rsidRPr="00F326C3">
        <w:rPr>
          <w:color w:val="000000"/>
          <w:szCs w:val="28"/>
        </w:rPr>
        <w:t>Директор</w:t>
      </w:r>
      <w:r w:rsidR="0029674E">
        <w:rPr>
          <w:color w:val="000000"/>
          <w:szCs w:val="28"/>
        </w:rPr>
        <w:t>:</w:t>
      </w:r>
      <w:r w:rsidR="0029674E">
        <w:t xml:space="preserve">              </w:t>
      </w:r>
    </w:p>
    <w:p w14:paraId="404C93ED" w14:textId="0A10CD33" w:rsidR="00F326C3" w:rsidRPr="00F326C3" w:rsidRDefault="0029674E" w:rsidP="00F326C3">
      <w:pPr>
        <w:ind w:left="4678"/>
        <w:rPr>
          <w:szCs w:val="28"/>
        </w:rPr>
      </w:pPr>
      <w:r w:rsidRPr="0029674E">
        <w:rPr>
          <w:szCs w:val="28"/>
        </w:rPr>
        <w:t>Устюжанинов В</w:t>
      </w:r>
      <w:r>
        <w:rPr>
          <w:szCs w:val="28"/>
        </w:rPr>
        <w:t>адим Борисович</w:t>
      </w:r>
      <w:r w:rsidR="00F326C3" w:rsidRPr="00F326C3">
        <w:rPr>
          <w:szCs w:val="28"/>
        </w:rPr>
        <w:t>________</w:t>
      </w:r>
      <w:r>
        <w:rPr>
          <w:szCs w:val="28"/>
        </w:rPr>
        <w:t>_______</w:t>
      </w:r>
      <w:r w:rsidR="00F326C3" w:rsidRPr="00F326C3">
        <w:rPr>
          <w:szCs w:val="28"/>
        </w:rPr>
        <w:br/>
        <w:t xml:space="preserve">              Наименование организации</w:t>
      </w:r>
    </w:p>
    <w:p w14:paraId="54D3CE14" w14:textId="0C798BA5" w:rsidR="00F326C3" w:rsidRPr="00F326C3" w:rsidRDefault="0029674E" w:rsidP="0029674E">
      <w:pPr>
        <w:ind w:left="4962"/>
        <w:rPr>
          <w:szCs w:val="28"/>
        </w:rPr>
      </w:pPr>
      <w:r>
        <w:rPr>
          <w:szCs w:val="28"/>
        </w:rPr>
        <w:t xml:space="preserve">            </w:t>
      </w:r>
      <w:r w:rsidRPr="001E1607">
        <w:rPr>
          <w:szCs w:val="28"/>
        </w:rPr>
        <w:t>ООО "ЭЛЕКТРОН-СОФТ"</w:t>
      </w:r>
    </w:p>
    <w:p w14:paraId="5C95AD15" w14:textId="77777777" w:rsidR="00F326C3" w:rsidRPr="00F326C3" w:rsidRDefault="00F326C3" w:rsidP="00F326C3">
      <w:pPr>
        <w:pBdr>
          <w:top w:val="single" w:sz="4" w:space="1" w:color="auto"/>
          <w:bottom w:val="single" w:sz="4" w:space="1" w:color="auto"/>
        </w:pBdr>
        <w:ind w:left="4678"/>
        <w:rPr>
          <w:szCs w:val="28"/>
        </w:rPr>
      </w:pPr>
    </w:p>
    <w:p w14:paraId="751DD3F8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Cs w:val="28"/>
        </w:rPr>
      </w:pPr>
      <w:r w:rsidRPr="00F326C3">
        <w:rPr>
          <w:color w:val="000000"/>
          <w:szCs w:val="28"/>
        </w:rPr>
        <w:tab/>
      </w:r>
      <w:r w:rsidRPr="00F326C3">
        <w:rPr>
          <w:color w:val="000000"/>
          <w:szCs w:val="28"/>
        </w:rPr>
        <w:tab/>
      </w:r>
      <w:r w:rsidRPr="00F326C3">
        <w:rPr>
          <w:color w:val="000000"/>
          <w:szCs w:val="28"/>
        </w:rPr>
        <w:tab/>
      </w:r>
      <w:r w:rsidRPr="00F326C3">
        <w:rPr>
          <w:color w:val="000000"/>
          <w:szCs w:val="28"/>
        </w:rPr>
        <w:tab/>
      </w:r>
      <w:r w:rsidRPr="00F326C3">
        <w:rPr>
          <w:color w:val="000000"/>
          <w:szCs w:val="28"/>
        </w:rPr>
        <w:tab/>
      </w:r>
      <w:r w:rsidRPr="00F326C3">
        <w:rPr>
          <w:color w:val="000000"/>
          <w:szCs w:val="28"/>
        </w:rPr>
        <w:tab/>
      </w:r>
      <w:r w:rsidRPr="00F326C3">
        <w:rPr>
          <w:color w:val="000000"/>
          <w:szCs w:val="28"/>
        </w:rPr>
        <w:tab/>
        <w:t>___________/________________________</w:t>
      </w:r>
    </w:p>
    <w:p w14:paraId="1459CD07" w14:textId="77777777" w:rsidR="00F326C3" w:rsidRPr="00F326C3" w:rsidRDefault="00F326C3" w:rsidP="00F326C3">
      <w:pPr>
        <w:pStyle w:val="a3"/>
        <w:spacing w:before="0" w:beforeAutospacing="0" w:after="0" w:afterAutospacing="0"/>
        <w:ind w:left="4678"/>
        <w:jc w:val="center"/>
        <w:rPr>
          <w:color w:val="000000"/>
          <w:szCs w:val="28"/>
          <w:vertAlign w:val="superscript"/>
        </w:rPr>
      </w:pPr>
      <w:r w:rsidRPr="00F326C3">
        <w:rPr>
          <w:color w:val="000000"/>
          <w:szCs w:val="28"/>
          <w:vertAlign w:val="superscript"/>
        </w:rPr>
        <w:t>подпись                                                 расшифровка</w:t>
      </w:r>
    </w:p>
    <w:p w14:paraId="541B49CD" w14:textId="77777777" w:rsidR="00F326C3" w:rsidRPr="00F326C3" w:rsidRDefault="00F326C3" w:rsidP="00F326C3">
      <w:pPr>
        <w:pStyle w:val="a3"/>
        <w:spacing w:before="0" w:beforeAutospacing="0" w:after="0" w:afterAutospacing="0" w:line="360" w:lineRule="auto"/>
        <w:ind w:left="4678"/>
        <w:jc w:val="left"/>
        <w:rPr>
          <w:color w:val="000000"/>
          <w:szCs w:val="28"/>
        </w:rPr>
      </w:pPr>
      <w:r w:rsidRPr="00F326C3">
        <w:rPr>
          <w:color w:val="000000"/>
          <w:szCs w:val="28"/>
        </w:rPr>
        <w:t>М. П.</w:t>
      </w:r>
    </w:p>
    <w:p w14:paraId="35EB2985" w14:textId="77777777" w:rsidR="0035477D" w:rsidRDefault="0035477D" w:rsidP="0035477D">
      <w:pPr>
        <w:ind w:left="5529"/>
        <w:jc w:val="center"/>
      </w:pPr>
      <w:r>
        <w:t xml:space="preserve"> </w:t>
      </w:r>
    </w:p>
    <w:p w14:paraId="19A4AA50" w14:textId="77777777" w:rsidR="0035477D" w:rsidRDefault="0035477D" w:rsidP="0035477D">
      <w:pPr>
        <w:ind w:left="4500"/>
      </w:pPr>
    </w:p>
    <w:p w14:paraId="265B5170" w14:textId="239C11A8" w:rsidR="0035477D" w:rsidRDefault="0035477D" w:rsidP="0029674E">
      <w:pPr>
        <w:jc w:val="center"/>
        <w:rPr>
          <w:szCs w:val="28"/>
        </w:rPr>
      </w:pPr>
      <w:r>
        <w:rPr>
          <w:szCs w:val="28"/>
        </w:rPr>
        <w:t>202</w:t>
      </w:r>
      <w:r w:rsidR="0029674E">
        <w:rPr>
          <w:szCs w:val="28"/>
        </w:rPr>
        <w:t>4-2025</w:t>
      </w:r>
      <w:r>
        <w:rPr>
          <w:szCs w:val="28"/>
        </w:rPr>
        <w:t xml:space="preserve"> уч. год</w:t>
      </w:r>
    </w:p>
    <w:p w14:paraId="184FF5AE" w14:textId="77777777"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0834E0">
        <w:rPr>
          <w:b/>
          <w:bCs/>
          <w:szCs w:val="28"/>
        </w:rPr>
        <w:lastRenderedPageBreak/>
        <w:t>Содержание</w:t>
      </w:r>
    </w:p>
    <w:p w14:paraId="4E90CC55" w14:textId="77777777" w:rsidR="0035477D" w:rsidRDefault="0035477D" w:rsidP="0035477D">
      <w:pPr>
        <w:jc w:val="center"/>
        <w:rPr>
          <w:szCs w:val="28"/>
        </w:rPr>
      </w:pPr>
    </w:p>
    <w:p w14:paraId="23FBB498" w14:textId="77777777" w:rsidR="0035477D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Выполнение анализа и предварительной обработки информации</w:t>
      </w:r>
    </w:p>
    <w:p w14:paraId="0A4BEB49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Выделение объектов и атрибутов в соответствии с заданием</w:t>
      </w:r>
    </w:p>
    <w:p w14:paraId="1D8E0E9D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14:paraId="6DD34E43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14:paraId="5E6E4724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Реализация уровней доступа для различных категорий пользователей</w:t>
      </w:r>
    </w:p>
    <w:p w14:paraId="47AC1202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Создание запросов и отчетов в соответствии с заданием</w:t>
      </w:r>
    </w:p>
    <w:p w14:paraId="2F3BC014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14:paraId="22448194" w14:textId="77777777" w:rsidR="0035477D" w:rsidRPr="000834E0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0834E0">
        <w:rPr>
          <w:rFonts w:ascii="Times New Roman CYR" w:hAnsi="Times New Roman CYR" w:cs="Times New Roman CYR"/>
          <w:color w:val="000000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14:paraId="392BDB17" w14:textId="77777777" w:rsidR="0035477D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Cs w:val="28"/>
          <w:highlight w:val="white"/>
        </w:rPr>
        <w:t>Заключение.</w:t>
      </w:r>
    </w:p>
    <w:p w14:paraId="58A85987" w14:textId="178C39B1" w:rsidR="0029674E" w:rsidRDefault="0035477D" w:rsidP="00724F78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ind w:left="567" w:right="1417" w:hanging="357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Cs w:val="28"/>
          <w:highlight w:val="white"/>
        </w:rPr>
        <w:t>Приложения</w:t>
      </w:r>
      <w:r w:rsidR="00F326C3">
        <w:rPr>
          <w:rFonts w:ascii="Times New Roman CYR" w:hAnsi="Times New Roman CYR" w:cs="Times New Roman CYR"/>
          <w:color w:val="000000"/>
          <w:szCs w:val="28"/>
          <w:highlight w:val="white"/>
        </w:rPr>
        <w:t xml:space="preserve"> к отчету: диск со скриптами БД (1 - пустая, 2 – заполненная демонстрационными данными), резервные копии БД, файлы БД, </w:t>
      </w:r>
      <w:r w:rsidR="00FE6E40">
        <w:rPr>
          <w:rFonts w:ascii="Times New Roman CYR" w:hAnsi="Times New Roman CYR" w:cs="Times New Roman CYR"/>
          <w:color w:val="000000"/>
          <w:szCs w:val="28"/>
          <w:highlight w:val="white"/>
        </w:rPr>
        <w:t xml:space="preserve">проект приложения для работы с БД (интерфейс, операции </w:t>
      </w:r>
      <w:r w:rsidR="00FE6E40">
        <w:rPr>
          <w:rFonts w:ascii="Times New Roman CYR" w:hAnsi="Times New Roman CYR" w:cs="Times New Roman CYR"/>
          <w:color w:val="000000"/>
          <w:szCs w:val="28"/>
          <w:highlight w:val="white"/>
          <w:lang w:val="en-US"/>
        </w:rPr>
        <w:t>CRUD</w:t>
      </w:r>
      <w:r w:rsidR="00FE6E40" w:rsidRPr="00FE6E40">
        <w:rPr>
          <w:rFonts w:ascii="Times New Roman CYR" w:hAnsi="Times New Roman CYR" w:cs="Times New Roman CYR"/>
          <w:color w:val="000000"/>
          <w:szCs w:val="28"/>
          <w:highlight w:val="white"/>
        </w:rPr>
        <w:t>)</w:t>
      </w:r>
      <w:r w:rsidR="00FE6E40">
        <w:rPr>
          <w:rFonts w:ascii="Times New Roman CYR" w:hAnsi="Times New Roman CYR" w:cs="Times New Roman CYR"/>
          <w:color w:val="000000"/>
          <w:szCs w:val="28"/>
          <w:highlight w:val="white"/>
        </w:rPr>
        <w:t xml:space="preserve">, </w:t>
      </w:r>
      <w:r w:rsidR="00F326C3">
        <w:rPr>
          <w:rFonts w:ascii="Times New Roman CYR" w:hAnsi="Times New Roman CYR" w:cs="Times New Roman CYR"/>
          <w:color w:val="000000"/>
          <w:szCs w:val="28"/>
          <w:highlight w:val="white"/>
        </w:rPr>
        <w:t>отчет в электронном виде, презентация для выступления и др. материалы.</w:t>
      </w:r>
      <w:r w:rsidR="0029674E">
        <w:rPr>
          <w:rFonts w:ascii="Times New Roman CYR" w:hAnsi="Times New Roman CYR" w:cs="Times New Roman CYR"/>
          <w:color w:val="000000"/>
          <w:szCs w:val="28"/>
          <w:highlight w:val="white"/>
        </w:rPr>
        <w:br w:type="page"/>
      </w:r>
    </w:p>
    <w:p w14:paraId="798DFF1C" w14:textId="7CB7D1FE" w:rsidR="0029674E" w:rsidRDefault="00724F78" w:rsidP="00BC273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 w:firstLine="709"/>
        <w:jc w:val="both"/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</w:pPr>
      <w:r w:rsidRPr="00724F78"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  <w:lastRenderedPageBreak/>
        <w:t>Выполнение анализа и предварительной обработки информации</w:t>
      </w:r>
    </w:p>
    <w:p w14:paraId="4761D952" w14:textId="77777777" w:rsidR="00724F78" w:rsidRPr="00724F78" w:rsidRDefault="00724F78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724F78">
        <w:rPr>
          <w:b/>
          <w:bCs/>
          <w:szCs w:val="28"/>
        </w:rPr>
        <w:t>1.1 Цель системы</w:t>
      </w:r>
    </w:p>
    <w:p w14:paraId="5CDA942C" w14:textId="309C12B9" w:rsidR="00724F78" w:rsidRPr="00724F78" w:rsidRDefault="00724F78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Разработать базу данных, которая позволит эффективно учитывать и управлять заявками на ремонт компьютерной техники, включая данные клиентов, оборудования, мастеров, статусы заявок, оплаты и сроки.</w:t>
      </w:r>
    </w:p>
    <w:p w14:paraId="48734AA7" w14:textId="77777777" w:rsidR="00724F78" w:rsidRPr="00724F78" w:rsidRDefault="00724F78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724F78">
        <w:rPr>
          <w:b/>
          <w:bCs/>
          <w:szCs w:val="28"/>
        </w:rPr>
        <w:t>1.2 Основные процессы в сервисном центре</w:t>
      </w:r>
    </w:p>
    <w:p w14:paraId="0A03CD60" w14:textId="77777777" w:rsidR="00724F78" w:rsidRPr="00724F78" w:rsidRDefault="00724F78" w:rsidP="00BC273D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Клиент обращается в сервис с заявкой на ремонт техники.</w:t>
      </w:r>
    </w:p>
    <w:p w14:paraId="4EEA9425" w14:textId="77777777" w:rsidR="00724F78" w:rsidRPr="00724F78" w:rsidRDefault="00724F78" w:rsidP="00BC273D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Оператор или мастер создает заявку, фиксирует данные клиента и техники.</w:t>
      </w:r>
    </w:p>
    <w:p w14:paraId="18423918" w14:textId="77777777" w:rsidR="00724F78" w:rsidRPr="00724F78" w:rsidRDefault="00724F78" w:rsidP="00BC273D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Назначается мастер, который будет выполнять ремонт.</w:t>
      </w:r>
    </w:p>
    <w:p w14:paraId="3F95058A" w14:textId="77777777" w:rsidR="00724F78" w:rsidRPr="00724F78" w:rsidRDefault="00724F78" w:rsidP="00BC273D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Статус заявки меняется по мере выполнения (новая, в работе, завершена, отказ).</w:t>
      </w:r>
    </w:p>
    <w:p w14:paraId="53026556" w14:textId="77777777" w:rsidR="00724F78" w:rsidRPr="00724F78" w:rsidRDefault="00724F78" w:rsidP="00BC273D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Фиксируется стоимость и оплата ремонта.</w:t>
      </w:r>
    </w:p>
    <w:p w14:paraId="10857D57" w14:textId="5AF0F691" w:rsidR="00724F78" w:rsidRPr="00724F78" w:rsidRDefault="00724F78" w:rsidP="00BC273D">
      <w:pPr>
        <w:numPr>
          <w:ilvl w:val="0"/>
          <w:numId w:val="3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724F78">
        <w:rPr>
          <w:szCs w:val="28"/>
        </w:rPr>
        <w:t>Клиент получает уведомление о готовности.</w:t>
      </w:r>
    </w:p>
    <w:p w14:paraId="6C2631EB" w14:textId="77777777" w:rsidR="00724F78" w:rsidRPr="00724F78" w:rsidRDefault="00724F78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724F78">
        <w:rPr>
          <w:b/>
          <w:bCs/>
          <w:szCs w:val="28"/>
        </w:rPr>
        <w:t>1.3 Какие данные нужно хранить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6662"/>
      </w:tblGrid>
      <w:tr w:rsidR="00724F78" w:rsidRPr="00724F78" w14:paraId="2914E20D" w14:textId="77777777" w:rsidTr="00724F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55F0DF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b/>
                <w:bCs/>
                <w:szCs w:val="28"/>
              </w:rPr>
            </w:pPr>
            <w:r w:rsidRPr="00724F78">
              <w:rPr>
                <w:b/>
                <w:bCs/>
                <w:szCs w:val="28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4C064F16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b/>
                <w:bCs/>
                <w:szCs w:val="28"/>
              </w:rPr>
            </w:pPr>
            <w:r w:rsidRPr="00724F78">
              <w:rPr>
                <w:b/>
                <w:bCs/>
                <w:szCs w:val="28"/>
              </w:rPr>
              <w:t>Пример данных</w:t>
            </w:r>
          </w:p>
        </w:tc>
      </w:tr>
      <w:tr w:rsidR="00724F78" w:rsidRPr="00724F78" w14:paraId="363568B4" w14:textId="77777777" w:rsidTr="0072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C525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Клиенты</w:t>
            </w:r>
          </w:p>
        </w:tc>
        <w:tc>
          <w:tcPr>
            <w:tcW w:w="0" w:type="auto"/>
            <w:vAlign w:val="center"/>
            <w:hideMark/>
          </w:tcPr>
          <w:p w14:paraId="02055418" w14:textId="77777777" w:rsid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 xml:space="preserve">ФИО, телефон, </w:t>
            </w:r>
            <w:proofErr w:type="spellStart"/>
            <w:r w:rsidRPr="00724F78">
              <w:rPr>
                <w:szCs w:val="28"/>
              </w:rPr>
              <w:t>email</w:t>
            </w:r>
            <w:proofErr w:type="spellEnd"/>
            <w:r w:rsidRPr="00724F78">
              <w:rPr>
                <w:szCs w:val="28"/>
              </w:rPr>
              <w:t>, адрес</w:t>
            </w:r>
          </w:p>
          <w:p w14:paraId="6707EDA9" w14:textId="72640449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</w:p>
        </w:tc>
      </w:tr>
      <w:tr w:rsidR="00724F78" w:rsidRPr="00724F78" w14:paraId="24AA980C" w14:textId="77777777" w:rsidTr="0072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81FB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Техника</w:t>
            </w:r>
          </w:p>
        </w:tc>
        <w:tc>
          <w:tcPr>
            <w:tcW w:w="0" w:type="auto"/>
            <w:vAlign w:val="center"/>
            <w:hideMark/>
          </w:tcPr>
          <w:p w14:paraId="09674347" w14:textId="77777777" w:rsid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Тип (ноутбук, ПК, принтер), модель, серийный номер, дата покупки</w:t>
            </w:r>
          </w:p>
          <w:p w14:paraId="73CD43AF" w14:textId="2177BBAB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</w:p>
        </w:tc>
      </w:tr>
      <w:tr w:rsidR="00724F78" w:rsidRPr="00724F78" w14:paraId="368CEB28" w14:textId="77777777" w:rsidTr="0072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C76C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Заявки</w:t>
            </w:r>
          </w:p>
        </w:tc>
        <w:tc>
          <w:tcPr>
            <w:tcW w:w="0" w:type="auto"/>
            <w:vAlign w:val="center"/>
            <w:hideMark/>
          </w:tcPr>
          <w:p w14:paraId="0525FD52" w14:textId="77777777" w:rsid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Номер заявки, дата создания, описание проблемы, статус, дата закрытия</w:t>
            </w:r>
          </w:p>
          <w:p w14:paraId="3CCA4384" w14:textId="598CAF1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</w:p>
        </w:tc>
      </w:tr>
      <w:tr w:rsidR="00724F78" w:rsidRPr="00724F78" w14:paraId="445CAAA9" w14:textId="77777777" w:rsidTr="0072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2CF4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Мастера</w:t>
            </w:r>
          </w:p>
        </w:tc>
        <w:tc>
          <w:tcPr>
            <w:tcW w:w="0" w:type="auto"/>
            <w:vAlign w:val="center"/>
            <w:hideMark/>
          </w:tcPr>
          <w:p w14:paraId="0138FD2F" w14:textId="77777777" w:rsid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ФИО, специализация, телефон</w:t>
            </w:r>
          </w:p>
          <w:p w14:paraId="6E977B28" w14:textId="1D73DED9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</w:p>
        </w:tc>
      </w:tr>
      <w:tr w:rsidR="00724F78" w:rsidRPr="00724F78" w14:paraId="6AFF7BBD" w14:textId="77777777" w:rsidTr="0072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BFC6C" w14:textId="68A08D92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Статусы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DED6DB" w14:textId="77777777" w:rsid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 xml:space="preserve">Наименование статуса </w:t>
            </w:r>
            <w:r>
              <w:rPr>
                <w:szCs w:val="28"/>
              </w:rPr>
              <w:t xml:space="preserve">заявок </w:t>
            </w:r>
            <w:r w:rsidRPr="00724F78">
              <w:rPr>
                <w:szCs w:val="28"/>
              </w:rPr>
              <w:t>(принята, в работе, завершена и т.д.)</w:t>
            </w:r>
          </w:p>
          <w:p w14:paraId="10DF8BB6" w14:textId="02559918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</w:p>
        </w:tc>
      </w:tr>
      <w:tr w:rsidR="00724F78" w:rsidRPr="00724F78" w14:paraId="132E7F17" w14:textId="77777777" w:rsidTr="00724F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AEB75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lastRenderedPageBreak/>
              <w:t>Оплата</w:t>
            </w:r>
          </w:p>
        </w:tc>
        <w:tc>
          <w:tcPr>
            <w:tcW w:w="0" w:type="auto"/>
            <w:vAlign w:val="center"/>
            <w:hideMark/>
          </w:tcPr>
          <w:p w14:paraId="7D67D39F" w14:textId="77777777" w:rsidR="00724F78" w:rsidRPr="00724F78" w:rsidRDefault="00724F78" w:rsidP="00BC273D">
            <w:pPr>
              <w:spacing w:line="360" w:lineRule="auto"/>
              <w:ind w:left="567" w:right="1418" w:firstLine="709"/>
              <w:jc w:val="both"/>
              <w:rPr>
                <w:szCs w:val="28"/>
              </w:rPr>
            </w:pPr>
            <w:r w:rsidRPr="00724F78">
              <w:rPr>
                <w:szCs w:val="28"/>
              </w:rPr>
              <w:t>Сумма, дата оплаты, способ оплаты</w:t>
            </w:r>
          </w:p>
        </w:tc>
      </w:tr>
    </w:tbl>
    <w:p w14:paraId="32FFF349" w14:textId="07E56A30" w:rsidR="00724F78" w:rsidRDefault="00724F78" w:rsidP="00BC273D">
      <w:pPr>
        <w:pStyle w:val="a4"/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 w:firstLine="709"/>
        <w:jc w:val="both"/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</w:pPr>
    </w:p>
    <w:p w14:paraId="0342484B" w14:textId="77777777" w:rsidR="00724F78" w:rsidRPr="00724F78" w:rsidRDefault="00724F78" w:rsidP="00BC273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1276" w:right="1418" w:hanging="709"/>
        <w:jc w:val="both"/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</w:pPr>
      <w:r w:rsidRPr="00724F78"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  <w:t>Выделение объектов и атрибутов в соответствии с заданием</w:t>
      </w:r>
    </w:p>
    <w:p w14:paraId="5B31C6BF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t>1. Клиент</w:t>
      </w:r>
    </w:p>
    <w:p w14:paraId="1FA269A0" w14:textId="77777777" w:rsidR="00BC273D" w:rsidRPr="00BC273D" w:rsidRDefault="00BC273D" w:rsidP="00BC273D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ID_Клиента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 xml:space="preserve">, PK, </w:t>
      </w:r>
      <w:proofErr w:type="spellStart"/>
      <w:r w:rsidRPr="00BC273D">
        <w:rPr>
          <w:szCs w:val="28"/>
        </w:rPr>
        <w:t>автонумерация</w:t>
      </w:r>
      <w:proofErr w:type="spellEnd"/>
      <w:r w:rsidRPr="00BC273D">
        <w:rPr>
          <w:szCs w:val="28"/>
        </w:rPr>
        <w:t>) — уникальный идентификатор клиента</w:t>
      </w:r>
    </w:p>
    <w:p w14:paraId="34BAE99B" w14:textId="77777777" w:rsidR="00BC273D" w:rsidRPr="00BC273D" w:rsidRDefault="00BC273D" w:rsidP="00BC273D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ФИО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100)) — полное имя клиента</w:t>
      </w:r>
    </w:p>
    <w:p w14:paraId="01A0A7EB" w14:textId="77777777" w:rsidR="00BC273D" w:rsidRPr="00BC273D" w:rsidRDefault="00BC273D" w:rsidP="00BC273D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Телефон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20)) — контактный номер телефона</w:t>
      </w:r>
    </w:p>
    <w:p w14:paraId="0B56963A" w14:textId="77777777" w:rsidR="00BC273D" w:rsidRPr="00BC273D" w:rsidRDefault="00BC273D" w:rsidP="00BC273D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Email</w:t>
      </w:r>
      <w:proofErr w:type="spellEnd"/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 xml:space="preserve">50),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электронная почта</w:t>
      </w:r>
    </w:p>
    <w:p w14:paraId="5AB88635" w14:textId="2717B97E" w:rsidR="00BC273D" w:rsidRPr="00BC273D" w:rsidRDefault="00BC273D" w:rsidP="00BC273D">
      <w:pPr>
        <w:numPr>
          <w:ilvl w:val="0"/>
          <w:numId w:val="4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Адрес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 xml:space="preserve">200),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адрес клиента</w:t>
      </w:r>
    </w:p>
    <w:p w14:paraId="74017DFF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t>2. Техника</w:t>
      </w:r>
    </w:p>
    <w:p w14:paraId="784BA6F4" w14:textId="77777777" w:rsidR="00BC273D" w:rsidRPr="00BC273D" w:rsidRDefault="00BC273D" w:rsidP="00BC273D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ID_Техники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 xml:space="preserve">, PK, </w:t>
      </w:r>
      <w:proofErr w:type="spellStart"/>
      <w:r w:rsidRPr="00BC273D">
        <w:rPr>
          <w:szCs w:val="28"/>
        </w:rPr>
        <w:t>автонумерация</w:t>
      </w:r>
      <w:proofErr w:type="spellEnd"/>
      <w:r w:rsidRPr="00BC273D">
        <w:rPr>
          <w:szCs w:val="28"/>
        </w:rPr>
        <w:t>) — уникальный идентификатор техники</w:t>
      </w:r>
    </w:p>
    <w:p w14:paraId="0950E0A5" w14:textId="77777777" w:rsidR="00BC273D" w:rsidRPr="00BC273D" w:rsidRDefault="00BC273D" w:rsidP="00BC273D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ID_Клиента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>, FK) — ссылка на владельца (клиента)</w:t>
      </w:r>
    </w:p>
    <w:p w14:paraId="7EC6D31C" w14:textId="77777777" w:rsidR="00BC273D" w:rsidRPr="00BC273D" w:rsidRDefault="00BC273D" w:rsidP="00BC273D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Тип_техники</w:t>
      </w:r>
      <w:proofErr w:type="spellEnd"/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50)) — например, "Ноутбук", "ПК", "Принтер"</w:t>
      </w:r>
    </w:p>
    <w:p w14:paraId="2C9DC9B7" w14:textId="77777777" w:rsidR="00BC273D" w:rsidRPr="00BC273D" w:rsidRDefault="00BC273D" w:rsidP="00BC273D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Модель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100)) — модель техники</w:t>
      </w:r>
    </w:p>
    <w:p w14:paraId="3C5044BA" w14:textId="77777777" w:rsidR="00BC273D" w:rsidRPr="00BC273D" w:rsidRDefault="00BC273D" w:rsidP="00BC273D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Серийный_номер</w:t>
      </w:r>
      <w:proofErr w:type="spellEnd"/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 xml:space="preserve">50),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серийный номер техники</w:t>
      </w:r>
    </w:p>
    <w:p w14:paraId="5C74D3E0" w14:textId="1DBAA2CA" w:rsidR="00BC273D" w:rsidRPr="00BC273D" w:rsidRDefault="00BC273D" w:rsidP="00BC273D">
      <w:pPr>
        <w:numPr>
          <w:ilvl w:val="0"/>
          <w:numId w:val="5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Дата_покупки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date</w:t>
      </w:r>
      <w:proofErr w:type="spellEnd"/>
      <w:r w:rsidRPr="00BC273D">
        <w:rPr>
          <w:szCs w:val="28"/>
        </w:rPr>
        <w:t xml:space="preserve">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дата покупки (если известна)</w:t>
      </w:r>
    </w:p>
    <w:p w14:paraId="08F13270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t>3. Мастер</w:t>
      </w:r>
    </w:p>
    <w:p w14:paraId="2828A20B" w14:textId="77777777" w:rsidR="00BC273D" w:rsidRPr="00BC273D" w:rsidRDefault="00BC273D" w:rsidP="00BC273D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ID_Мастера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 xml:space="preserve">, PK, </w:t>
      </w:r>
      <w:proofErr w:type="spellStart"/>
      <w:r w:rsidRPr="00BC273D">
        <w:rPr>
          <w:szCs w:val="28"/>
        </w:rPr>
        <w:t>автонумерация</w:t>
      </w:r>
      <w:proofErr w:type="spellEnd"/>
      <w:r w:rsidRPr="00BC273D">
        <w:rPr>
          <w:szCs w:val="28"/>
        </w:rPr>
        <w:t>) — уникальный идентификатор мастера</w:t>
      </w:r>
    </w:p>
    <w:p w14:paraId="39DD520B" w14:textId="77777777" w:rsidR="00BC273D" w:rsidRPr="00BC273D" w:rsidRDefault="00BC273D" w:rsidP="00BC273D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ФИО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100)) — имя мастера</w:t>
      </w:r>
    </w:p>
    <w:p w14:paraId="7AA145DC" w14:textId="77777777" w:rsidR="00BC273D" w:rsidRPr="00BC273D" w:rsidRDefault="00BC273D" w:rsidP="00BC273D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Телефон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 xml:space="preserve">20),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контактный номер</w:t>
      </w:r>
    </w:p>
    <w:p w14:paraId="221097C5" w14:textId="0BDB31CF" w:rsidR="00BC273D" w:rsidRPr="00BC273D" w:rsidRDefault="00BC273D" w:rsidP="00BC273D">
      <w:pPr>
        <w:numPr>
          <w:ilvl w:val="0"/>
          <w:numId w:val="6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Специализация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100)) — направления работы мастера</w:t>
      </w:r>
    </w:p>
    <w:p w14:paraId="719B21E7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lastRenderedPageBreak/>
        <w:t>4. Статус заявки</w:t>
      </w:r>
    </w:p>
    <w:p w14:paraId="677083BE" w14:textId="77777777" w:rsidR="00BC273D" w:rsidRPr="00BC273D" w:rsidRDefault="00BC273D" w:rsidP="00BC273D">
      <w:pPr>
        <w:numPr>
          <w:ilvl w:val="0"/>
          <w:numId w:val="7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ID_Статуса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>, PK) — уникальный идентификатор статуса</w:t>
      </w:r>
    </w:p>
    <w:p w14:paraId="21170D33" w14:textId="684CE5A0" w:rsidR="00BC273D" w:rsidRPr="00BC273D" w:rsidRDefault="00BC273D" w:rsidP="00BC273D">
      <w:pPr>
        <w:numPr>
          <w:ilvl w:val="0"/>
          <w:numId w:val="7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Название_статуса</w:t>
      </w:r>
      <w:proofErr w:type="spellEnd"/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50)) — например, "Принята", "В работе", "Завершена", "Отказ"</w:t>
      </w:r>
    </w:p>
    <w:p w14:paraId="0C6225D6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t>5. Заявка</w:t>
      </w:r>
    </w:p>
    <w:p w14:paraId="2C524116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ID_Заявки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 xml:space="preserve">, PK, </w:t>
      </w:r>
      <w:proofErr w:type="spellStart"/>
      <w:r w:rsidRPr="00BC273D">
        <w:rPr>
          <w:szCs w:val="28"/>
        </w:rPr>
        <w:t>автонумерация</w:t>
      </w:r>
      <w:proofErr w:type="spellEnd"/>
      <w:r w:rsidRPr="00BC273D">
        <w:rPr>
          <w:szCs w:val="28"/>
        </w:rPr>
        <w:t>) — уникальный номер заявки</w:t>
      </w:r>
    </w:p>
    <w:p w14:paraId="6A97A143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ID_Клиента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>, FK) — клиент, сделавший заявку</w:t>
      </w:r>
    </w:p>
    <w:p w14:paraId="561270FD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ID_Техники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>, FK) — техника, относящаяся к заявке</w:t>
      </w:r>
    </w:p>
    <w:p w14:paraId="1C857819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ID_Мастера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 xml:space="preserve">, FK,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мастер, назначенный на ремонт</w:t>
      </w:r>
    </w:p>
    <w:p w14:paraId="475D16EC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ID_Статуса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>, FK) — текущий статус заявки</w:t>
      </w:r>
    </w:p>
    <w:p w14:paraId="59452C48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Дата_создания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datetime</w:t>
      </w:r>
      <w:proofErr w:type="spellEnd"/>
      <w:r w:rsidRPr="00BC273D">
        <w:rPr>
          <w:szCs w:val="28"/>
        </w:rPr>
        <w:t>) — дата и время создания заявки</w:t>
      </w:r>
    </w:p>
    <w:p w14:paraId="4DC0AA1C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Описание_проблемы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spellStart"/>
      <w:r w:rsidRPr="00BC273D">
        <w:rPr>
          <w:szCs w:val="28"/>
        </w:rPr>
        <w:t>max</w:t>
      </w:r>
      <w:proofErr w:type="spellEnd"/>
      <w:r w:rsidRPr="00BC273D">
        <w:rPr>
          <w:szCs w:val="28"/>
        </w:rPr>
        <w:t>)) — описание неисправности</w:t>
      </w:r>
    </w:p>
    <w:p w14:paraId="734AD9D9" w14:textId="77777777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Стоимость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decimal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 xml:space="preserve">10,2),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цена ремонта</w:t>
      </w:r>
    </w:p>
    <w:p w14:paraId="685ADEF4" w14:textId="0996D813" w:rsidR="00BC273D" w:rsidRPr="00BC273D" w:rsidRDefault="00BC273D" w:rsidP="00BC273D">
      <w:pPr>
        <w:numPr>
          <w:ilvl w:val="0"/>
          <w:numId w:val="8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Дата_завершения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datetime</w:t>
      </w:r>
      <w:proofErr w:type="spellEnd"/>
      <w:r w:rsidRPr="00BC273D">
        <w:rPr>
          <w:szCs w:val="28"/>
        </w:rPr>
        <w:t xml:space="preserve">, </w:t>
      </w:r>
      <w:proofErr w:type="spellStart"/>
      <w:r w:rsidRPr="00BC273D">
        <w:rPr>
          <w:szCs w:val="28"/>
        </w:rPr>
        <w:t>nullable</w:t>
      </w:r>
      <w:proofErr w:type="spellEnd"/>
      <w:r w:rsidRPr="00BC273D">
        <w:rPr>
          <w:szCs w:val="28"/>
        </w:rPr>
        <w:t>) — дата завершения ремонта</w:t>
      </w:r>
    </w:p>
    <w:p w14:paraId="012819B3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t>6. Оплата</w:t>
      </w:r>
    </w:p>
    <w:p w14:paraId="7A6EA072" w14:textId="77777777" w:rsidR="00BC273D" w:rsidRPr="00BC273D" w:rsidRDefault="00BC273D" w:rsidP="00BC273D">
      <w:pPr>
        <w:numPr>
          <w:ilvl w:val="0"/>
          <w:numId w:val="9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ID_Оплаты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 xml:space="preserve">, PK, </w:t>
      </w:r>
      <w:proofErr w:type="spellStart"/>
      <w:r w:rsidRPr="00BC273D">
        <w:rPr>
          <w:szCs w:val="28"/>
        </w:rPr>
        <w:t>автонумерация</w:t>
      </w:r>
      <w:proofErr w:type="spellEnd"/>
      <w:r w:rsidRPr="00BC273D">
        <w:rPr>
          <w:szCs w:val="28"/>
        </w:rPr>
        <w:t>) — уникальный идентификатор оплаты</w:t>
      </w:r>
    </w:p>
    <w:p w14:paraId="010E2D01" w14:textId="77777777" w:rsidR="00BC273D" w:rsidRPr="00BC273D" w:rsidRDefault="00BC273D" w:rsidP="00BC273D">
      <w:pPr>
        <w:numPr>
          <w:ilvl w:val="0"/>
          <w:numId w:val="9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ID_Заявки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int</w:t>
      </w:r>
      <w:proofErr w:type="spellEnd"/>
      <w:r w:rsidRPr="00BC273D">
        <w:rPr>
          <w:szCs w:val="28"/>
        </w:rPr>
        <w:t>, FK) — заявка, по которой произведена оплата</w:t>
      </w:r>
    </w:p>
    <w:p w14:paraId="17E13A7C" w14:textId="77777777" w:rsidR="00BC273D" w:rsidRPr="00BC273D" w:rsidRDefault="00BC273D" w:rsidP="00BC273D">
      <w:pPr>
        <w:numPr>
          <w:ilvl w:val="0"/>
          <w:numId w:val="9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b/>
          <w:bCs/>
          <w:szCs w:val="28"/>
        </w:rPr>
        <w:t>Сумма</w:t>
      </w:r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decimal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10,2)) — сумма оплаты</w:t>
      </w:r>
    </w:p>
    <w:p w14:paraId="368D6697" w14:textId="77777777" w:rsidR="00BC273D" w:rsidRPr="00BC273D" w:rsidRDefault="00BC273D" w:rsidP="00BC273D">
      <w:pPr>
        <w:numPr>
          <w:ilvl w:val="0"/>
          <w:numId w:val="9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Дата_оплаты</w:t>
      </w:r>
      <w:proofErr w:type="spellEnd"/>
      <w:r w:rsidRPr="00BC273D">
        <w:rPr>
          <w:szCs w:val="28"/>
        </w:rPr>
        <w:t xml:space="preserve"> (</w:t>
      </w:r>
      <w:proofErr w:type="spellStart"/>
      <w:r w:rsidRPr="00BC273D">
        <w:rPr>
          <w:szCs w:val="28"/>
        </w:rPr>
        <w:t>datetime</w:t>
      </w:r>
      <w:proofErr w:type="spellEnd"/>
      <w:r w:rsidRPr="00BC273D">
        <w:rPr>
          <w:szCs w:val="28"/>
        </w:rPr>
        <w:t>) — дата оплаты</w:t>
      </w:r>
    </w:p>
    <w:p w14:paraId="0AA162AC" w14:textId="2EFE8C0F" w:rsidR="00BC273D" w:rsidRPr="00BC273D" w:rsidRDefault="00BC273D" w:rsidP="00BC273D">
      <w:pPr>
        <w:numPr>
          <w:ilvl w:val="0"/>
          <w:numId w:val="9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proofErr w:type="spellStart"/>
      <w:r w:rsidRPr="00BC273D">
        <w:rPr>
          <w:b/>
          <w:bCs/>
          <w:szCs w:val="28"/>
        </w:rPr>
        <w:t>Способ_оплаты</w:t>
      </w:r>
      <w:proofErr w:type="spellEnd"/>
      <w:r w:rsidRPr="00BC273D">
        <w:rPr>
          <w:szCs w:val="28"/>
        </w:rPr>
        <w:t xml:space="preserve"> (</w:t>
      </w:r>
      <w:proofErr w:type="spellStart"/>
      <w:proofErr w:type="gramStart"/>
      <w:r w:rsidRPr="00BC273D">
        <w:rPr>
          <w:szCs w:val="28"/>
        </w:rPr>
        <w:t>nvarchar</w:t>
      </w:r>
      <w:proofErr w:type="spellEnd"/>
      <w:r w:rsidRPr="00BC273D">
        <w:rPr>
          <w:szCs w:val="28"/>
        </w:rPr>
        <w:t>(</w:t>
      </w:r>
      <w:proofErr w:type="gramEnd"/>
      <w:r w:rsidRPr="00BC273D">
        <w:rPr>
          <w:szCs w:val="28"/>
        </w:rPr>
        <w:t>50)) — например, "Наличные", "</w:t>
      </w:r>
      <w:proofErr w:type="spellStart"/>
      <w:r w:rsidRPr="00BC273D">
        <w:rPr>
          <w:szCs w:val="28"/>
        </w:rPr>
        <w:t>Банк.картой</w:t>
      </w:r>
      <w:proofErr w:type="spellEnd"/>
      <w:r w:rsidRPr="00BC273D">
        <w:rPr>
          <w:szCs w:val="28"/>
        </w:rPr>
        <w:t>", "Перевод"</w:t>
      </w:r>
    </w:p>
    <w:p w14:paraId="6C530F03" w14:textId="77777777" w:rsidR="00BC273D" w:rsidRPr="00BC273D" w:rsidRDefault="00BC273D" w:rsidP="00BC273D">
      <w:p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BC273D">
        <w:rPr>
          <w:b/>
          <w:bCs/>
          <w:szCs w:val="28"/>
        </w:rPr>
        <w:t>2.2 Важные связи (FK)</w:t>
      </w:r>
    </w:p>
    <w:p w14:paraId="4973DE93" w14:textId="77777777" w:rsidR="00BC273D" w:rsidRPr="00BC273D" w:rsidRDefault="00BC273D" w:rsidP="00BC273D">
      <w:pPr>
        <w:numPr>
          <w:ilvl w:val="0"/>
          <w:numId w:val="10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szCs w:val="28"/>
        </w:rPr>
        <w:t xml:space="preserve">Техника связана с Клиентом по </w:t>
      </w:r>
      <w:proofErr w:type="spellStart"/>
      <w:r w:rsidRPr="00BC273D">
        <w:rPr>
          <w:szCs w:val="28"/>
        </w:rPr>
        <w:t>ID_Клиента</w:t>
      </w:r>
      <w:proofErr w:type="spellEnd"/>
      <w:r w:rsidRPr="00BC273D">
        <w:rPr>
          <w:szCs w:val="28"/>
        </w:rPr>
        <w:t xml:space="preserve"> (один клиент — много устройств)</w:t>
      </w:r>
    </w:p>
    <w:p w14:paraId="7D2E8A3C" w14:textId="77777777" w:rsidR="00BC273D" w:rsidRPr="00BC273D" w:rsidRDefault="00BC273D" w:rsidP="00BC273D">
      <w:pPr>
        <w:numPr>
          <w:ilvl w:val="0"/>
          <w:numId w:val="10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szCs w:val="28"/>
        </w:rPr>
        <w:t>Заявка связана с Клиентом, Техникой, Мастером и Статусом</w:t>
      </w:r>
    </w:p>
    <w:p w14:paraId="7D7A2205" w14:textId="1ED43813" w:rsidR="00BC273D" w:rsidRDefault="00BC273D" w:rsidP="00BC273D">
      <w:pPr>
        <w:numPr>
          <w:ilvl w:val="0"/>
          <w:numId w:val="10"/>
        </w:num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BC273D">
        <w:rPr>
          <w:szCs w:val="28"/>
        </w:rPr>
        <w:t>Оплата связана с Заявкой (может быть несколько оплат по одной заявке)</w:t>
      </w:r>
    </w:p>
    <w:p w14:paraId="4B895171" w14:textId="3A09E076" w:rsidR="00BC273D" w:rsidRDefault="00BC273D" w:rsidP="00BC273D">
      <w:pPr>
        <w:pStyle w:val="a4"/>
        <w:widowControl w:val="0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 w:firstLine="709"/>
        <w:jc w:val="both"/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</w:pPr>
      <w:r w:rsidRPr="00BC273D">
        <w:rPr>
          <w:rFonts w:ascii="Times New Roman CYR" w:hAnsi="Times New Roman CYR" w:cs="Times New Roman CYR"/>
          <w:b/>
          <w:bCs/>
          <w:color w:val="000000"/>
          <w:szCs w:val="28"/>
          <w:highlight w:val="white"/>
        </w:rPr>
        <w:lastRenderedPageBreak/>
        <w:t>Проектирование и нормализация БД в полном соответствии с поставленной задачей и применением CASE-средств</w:t>
      </w:r>
    </w:p>
    <w:p w14:paraId="0727575F" w14:textId="04CC0182" w:rsidR="00724F78" w:rsidRDefault="00BC273D" w:rsidP="00BC273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 w:firstLine="709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  <w:r w:rsidRPr="00BC273D">
        <w:rPr>
          <w:rFonts w:ascii="Times New Roman CYR" w:hAnsi="Times New Roman CYR" w:cs="Times New Roman CYR"/>
          <w:color w:val="000000"/>
          <w:szCs w:val="28"/>
          <w:highlight w:val="white"/>
        </w:rPr>
        <w:t xml:space="preserve">Спроектирована </w:t>
      </w:r>
      <w:r w:rsidRPr="00BC273D">
        <w:rPr>
          <w:rFonts w:ascii="Times New Roman CYR" w:hAnsi="Times New Roman CYR" w:cs="Times New Roman CYR"/>
          <w:color w:val="000000"/>
          <w:szCs w:val="28"/>
          <w:highlight w:val="white"/>
          <w:lang w:val="en-US"/>
        </w:rPr>
        <w:t>ER</w:t>
      </w:r>
      <w:r w:rsidRPr="00BC273D">
        <w:rPr>
          <w:rFonts w:ascii="Times New Roman CYR" w:hAnsi="Times New Roman CYR" w:cs="Times New Roman CYR"/>
          <w:color w:val="000000"/>
          <w:szCs w:val="28"/>
          <w:highlight w:val="white"/>
        </w:rPr>
        <w:t>-диаграмма, отражающая связи между таблицами (Рисунок 1):</w:t>
      </w:r>
    </w:p>
    <w:p w14:paraId="5CA7F86B" w14:textId="2B5C7790" w:rsidR="00ED77B2" w:rsidRPr="00ED77B2" w:rsidRDefault="00ED77B2" w:rsidP="00ED77B2">
      <w:pPr>
        <w:spacing w:line="360" w:lineRule="auto"/>
        <w:ind w:left="567" w:right="1418" w:firstLine="709"/>
        <w:jc w:val="both"/>
        <w:rPr>
          <w:szCs w:val="28"/>
        </w:rPr>
      </w:pPr>
      <w:r w:rsidRPr="00ED77B2">
        <w:rPr>
          <w:b/>
          <w:bCs/>
          <w:szCs w:val="28"/>
        </w:rPr>
        <w:t>Клиент — Техника</w:t>
      </w:r>
      <w:r w:rsidRPr="00ED77B2">
        <w:rPr>
          <w:szCs w:val="28"/>
        </w:rPr>
        <w:t xml:space="preserve">: Один клиент может иметь много устройств </w:t>
      </w:r>
    </w:p>
    <w:p w14:paraId="32F21742" w14:textId="15639573" w:rsidR="00ED77B2" w:rsidRPr="00ED77B2" w:rsidRDefault="00ED77B2" w:rsidP="00ED77B2">
      <w:pPr>
        <w:spacing w:line="360" w:lineRule="auto"/>
        <w:ind w:left="567" w:right="1418" w:firstLine="709"/>
        <w:jc w:val="both"/>
        <w:rPr>
          <w:szCs w:val="28"/>
        </w:rPr>
      </w:pPr>
      <w:r w:rsidRPr="00ED77B2">
        <w:rPr>
          <w:b/>
          <w:bCs/>
          <w:szCs w:val="28"/>
        </w:rPr>
        <w:t>Техника — Заявка</w:t>
      </w:r>
      <w:r w:rsidRPr="00ED77B2">
        <w:rPr>
          <w:szCs w:val="28"/>
        </w:rPr>
        <w:t xml:space="preserve">: Одно устройство может иметь много заявок на </w:t>
      </w:r>
    </w:p>
    <w:p w14:paraId="0C731885" w14:textId="61B85E40" w:rsidR="00ED77B2" w:rsidRPr="00ED77B2" w:rsidRDefault="00ED77B2" w:rsidP="00ED77B2">
      <w:pPr>
        <w:spacing w:line="360" w:lineRule="auto"/>
        <w:ind w:left="567" w:right="1418" w:firstLine="709"/>
        <w:jc w:val="both"/>
        <w:rPr>
          <w:szCs w:val="28"/>
        </w:rPr>
      </w:pPr>
      <w:r w:rsidRPr="00ED77B2">
        <w:rPr>
          <w:b/>
          <w:bCs/>
          <w:szCs w:val="28"/>
        </w:rPr>
        <w:t>Мастер — Заявка</w:t>
      </w:r>
      <w:r w:rsidRPr="00ED77B2">
        <w:rPr>
          <w:szCs w:val="28"/>
        </w:rPr>
        <w:t>: Один мастер может выполнять много заявок</w:t>
      </w:r>
    </w:p>
    <w:p w14:paraId="36805C1E" w14:textId="788FF91F" w:rsidR="00ED77B2" w:rsidRPr="00ED77B2" w:rsidRDefault="00ED77B2" w:rsidP="00ED77B2">
      <w:pPr>
        <w:spacing w:line="360" w:lineRule="auto"/>
        <w:ind w:left="567" w:right="1418" w:firstLine="709"/>
        <w:jc w:val="both"/>
        <w:rPr>
          <w:szCs w:val="28"/>
        </w:rPr>
      </w:pPr>
      <w:r w:rsidRPr="00ED77B2">
        <w:rPr>
          <w:b/>
          <w:bCs/>
          <w:szCs w:val="28"/>
        </w:rPr>
        <w:t>Статус — Заявка</w:t>
      </w:r>
      <w:r w:rsidRPr="00ED77B2">
        <w:rPr>
          <w:szCs w:val="28"/>
        </w:rPr>
        <w:t>: Один статус может относиться ко многим заявкам</w:t>
      </w:r>
    </w:p>
    <w:p w14:paraId="755AAE68" w14:textId="467B404B" w:rsidR="00ED77B2" w:rsidRPr="00ED77B2" w:rsidRDefault="00ED77B2" w:rsidP="00ED77B2">
      <w:pPr>
        <w:spacing w:line="360" w:lineRule="auto"/>
        <w:ind w:left="567" w:right="1418" w:firstLine="709"/>
        <w:jc w:val="both"/>
        <w:rPr>
          <w:szCs w:val="28"/>
        </w:rPr>
      </w:pPr>
      <w:r w:rsidRPr="00ED77B2">
        <w:rPr>
          <w:b/>
          <w:bCs/>
          <w:szCs w:val="28"/>
        </w:rPr>
        <w:t>Заявка — Оплата</w:t>
      </w:r>
      <w:r w:rsidRPr="00ED77B2">
        <w:rPr>
          <w:szCs w:val="28"/>
        </w:rPr>
        <w:t>: По одной заявке может быть несколько оплат</w:t>
      </w:r>
    </w:p>
    <w:p w14:paraId="21629419" w14:textId="77777777" w:rsidR="00ED77B2" w:rsidRDefault="00ED77B2" w:rsidP="00BC273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 w:firstLine="709"/>
        <w:jc w:val="both"/>
        <w:rPr>
          <w:rFonts w:ascii="Times New Roman CYR" w:hAnsi="Times New Roman CYR" w:cs="Times New Roman CYR"/>
          <w:color w:val="000000"/>
          <w:szCs w:val="28"/>
          <w:highlight w:val="white"/>
        </w:rPr>
      </w:pPr>
    </w:p>
    <w:p w14:paraId="6E38A015" w14:textId="5A7EFE17" w:rsidR="00BC273D" w:rsidRDefault="00BC273D" w:rsidP="00ED77B2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/>
        <w:jc w:val="center"/>
        <w:rPr>
          <w:rFonts w:ascii="Times New Roman CYR" w:hAnsi="Times New Roman CYR" w:cs="Times New Roman CYR"/>
          <w:color w:val="000000"/>
          <w:szCs w:val="28"/>
          <w:highlight w:val="white"/>
        </w:rPr>
      </w:pPr>
      <w:r>
        <w:rPr>
          <w:noProof/>
        </w:rPr>
        <w:drawing>
          <wp:inline distT="0" distB="0" distL="0" distR="0" wp14:anchorId="0783EC6A" wp14:editId="20572EEF">
            <wp:extent cx="5457825" cy="509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399" cy="51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A90A" w14:textId="77777777" w:rsidR="00BC273D" w:rsidRPr="007D2529" w:rsidRDefault="00BC273D" w:rsidP="00BC273D">
      <w:pPr>
        <w:pStyle w:val="a3"/>
        <w:spacing w:before="0" w:beforeAutospacing="0" w:after="0" w:afterAutospacing="0" w:line="360" w:lineRule="auto"/>
        <w:ind w:left="567" w:right="1418"/>
        <w:jc w:val="center"/>
        <w:rPr>
          <w:szCs w:val="28"/>
        </w:rPr>
      </w:pPr>
      <w:r>
        <w:rPr>
          <w:szCs w:val="28"/>
        </w:rPr>
        <w:t xml:space="preserve">Рисунок 1 – </w:t>
      </w:r>
      <w:r>
        <w:rPr>
          <w:szCs w:val="28"/>
          <w:lang w:val="en-US"/>
        </w:rPr>
        <w:t>ER</w:t>
      </w:r>
      <w:r w:rsidRPr="004726A0">
        <w:rPr>
          <w:szCs w:val="28"/>
        </w:rPr>
        <w:t>-</w:t>
      </w:r>
      <w:r>
        <w:rPr>
          <w:szCs w:val="28"/>
        </w:rPr>
        <w:t>диаграмма</w:t>
      </w:r>
    </w:p>
    <w:p w14:paraId="54E6A214" w14:textId="0498538A" w:rsidR="00BC273D" w:rsidRDefault="00BC273D" w:rsidP="00BC273D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left="567" w:right="1418" w:firstLine="709"/>
        <w:jc w:val="center"/>
        <w:rPr>
          <w:rFonts w:ascii="Times New Roman CYR" w:hAnsi="Times New Roman CYR" w:cs="Times New Roman CYR"/>
          <w:color w:val="000000"/>
          <w:szCs w:val="28"/>
          <w:highlight w:val="white"/>
        </w:rPr>
      </w:pPr>
    </w:p>
    <w:p w14:paraId="62C97E44" w14:textId="78AC9A3E" w:rsidR="00ED77B2" w:rsidRPr="00ED77B2" w:rsidRDefault="00ED77B2" w:rsidP="00ED77B2">
      <w:pPr>
        <w:pStyle w:val="a4"/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ED77B2">
        <w:rPr>
          <w:szCs w:val="28"/>
        </w:rPr>
        <w:t>Проведена нормализация до 3НФ для устранения избыточности и обеспечения целостности данных</w:t>
      </w:r>
      <w:r>
        <w:rPr>
          <w:szCs w:val="28"/>
        </w:rPr>
        <w:t>.</w:t>
      </w:r>
    </w:p>
    <w:p w14:paraId="23CDD349" w14:textId="19654EE6" w:rsidR="00ED77B2" w:rsidRDefault="00ED77B2" w:rsidP="00ED77B2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ED77B2">
        <w:rPr>
          <w:b/>
          <w:bCs/>
          <w:szCs w:val="28"/>
        </w:rPr>
        <w:lastRenderedPageBreak/>
        <w:t>Построение БД в SQL Server</w:t>
      </w:r>
    </w:p>
    <w:p w14:paraId="79C2A8AC" w14:textId="3D4B84E2" w:rsidR="00F20589" w:rsidRDefault="00F20589" w:rsidP="00F20589">
      <w:p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F20589">
        <w:rPr>
          <w:szCs w:val="28"/>
        </w:rPr>
        <w:t xml:space="preserve">База данных реализована в СУБД SQL Server. Созданы </w:t>
      </w:r>
      <w:proofErr w:type="gramStart"/>
      <w:r w:rsidRPr="00F20589">
        <w:rPr>
          <w:szCs w:val="28"/>
        </w:rPr>
        <w:t>таблицы(</w:t>
      </w:r>
      <w:proofErr w:type="gramEnd"/>
      <w:r w:rsidRPr="00F20589">
        <w:rPr>
          <w:szCs w:val="28"/>
        </w:rPr>
        <w:t>Рисунок 2):</w:t>
      </w:r>
    </w:p>
    <w:p w14:paraId="1535A8A6" w14:textId="5935BFDA" w:rsidR="00F20589" w:rsidRDefault="00F20589" w:rsidP="00F20589">
      <w:pPr>
        <w:spacing w:before="100" w:beforeAutospacing="1" w:after="100" w:afterAutospacing="1" w:line="360" w:lineRule="auto"/>
        <w:ind w:left="567" w:right="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567986CB" wp14:editId="78A72C70">
            <wp:extent cx="3553088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751" cy="408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C532" w14:textId="02CBE5E9" w:rsidR="00F20589" w:rsidRDefault="00F20589" w:rsidP="00F20589">
      <w:pPr>
        <w:pStyle w:val="HTML"/>
        <w:tabs>
          <w:tab w:val="clear" w:pos="916"/>
        </w:tabs>
        <w:spacing w:line="360" w:lineRule="auto"/>
        <w:ind w:left="567" w:right="1418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Рисунок 2 – Запрос на создание таблиц</w:t>
      </w:r>
    </w:p>
    <w:p w14:paraId="749F9696" w14:textId="77777777" w:rsidR="00F20589" w:rsidRPr="00F20589" w:rsidRDefault="00F20589" w:rsidP="00F20589">
      <w:p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F20589">
        <w:rPr>
          <w:szCs w:val="28"/>
        </w:rPr>
        <w:t>Заполнены тестовыми данными (Рисунок 3)</w:t>
      </w:r>
    </w:p>
    <w:p w14:paraId="3C71BE15" w14:textId="4727496D" w:rsidR="00F20589" w:rsidRDefault="00F20589" w:rsidP="00F20589">
      <w:pPr>
        <w:pStyle w:val="HTML"/>
        <w:tabs>
          <w:tab w:val="clear" w:pos="916"/>
        </w:tabs>
        <w:spacing w:line="360" w:lineRule="auto"/>
        <w:ind w:left="567" w:right="1418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0FA0D9" wp14:editId="683844AA">
            <wp:extent cx="6124575" cy="40663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680" cy="40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37C7" w14:textId="1E884197" w:rsidR="00BF32E1" w:rsidRDefault="00F20589" w:rsidP="00BF32E1">
      <w:pPr>
        <w:spacing w:line="360" w:lineRule="auto"/>
        <w:ind w:left="567" w:right="1418"/>
        <w:jc w:val="center"/>
        <w:rPr>
          <w:szCs w:val="28"/>
        </w:rPr>
      </w:pPr>
      <w:r w:rsidRPr="00F20589">
        <w:rPr>
          <w:szCs w:val="28"/>
        </w:rPr>
        <w:t>Рисунок 3 – Запрос на добавление данных</w:t>
      </w:r>
    </w:p>
    <w:p w14:paraId="6C48FAB2" w14:textId="77777777" w:rsidR="00BF32E1" w:rsidRDefault="00BF32E1" w:rsidP="00BF32E1">
      <w:pPr>
        <w:spacing w:line="360" w:lineRule="auto"/>
        <w:ind w:left="567" w:right="1418"/>
        <w:jc w:val="center"/>
        <w:rPr>
          <w:szCs w:val="28"/>
        </w:rPr>
      </w:pPr>
    </w:p>
    <w:p w14:paraId="6D1EDB5C" w14:textId="1E4F7F48" w:rsidR="00F20589" w:rsidRDefault="00F20589" w:rsidP="00BF32E1">
      <w:pPr>
        <w:pStyle w:val="a4"/>
        <w:numPr>
          <w:ilvl w:val="0"/>
          <w:numId w:val="2"/>
        </w:numPr>
        <w:spacing w:line="360" w:lineRule="auto"/>
        <w:ind w:left="567" w:right="1418" w:firstLine="709"/>
        <w:jc w:val="both"/>
        <w:rPr>
          <w:b/>
          <w:bCs/>
          <w:szCs w:val="28"/>
        </w:rPr>
      </w:pPr>
      <w:r w:rsidRPr="00F20589">
        <w:rPr>
          <w:b/>
          <w:bCs/>
          <w:szCs w:val="28"/>
        </w:rPr>
        <w:t>Реализация уровней доступа</w:t>
      </w:r>
    </w:p>
    <w:p w14:paraId="463BCBD9" w14:textId="7A8A7EB9" w:rsidR="00DF31CD" w:rsidRDefault="00DF31CD" w:rsidP="00C16E6D">
      <w:pPr>
        <w:pStyle w:val="a4"/>
        <w:spacing w:line="360" w:lineRule="auto"/>
        <w:ind w:left="567" w:right="1418" w:firstLine="709"/>
        <w:jc w:val="both"/>
        <w:rPr>
          <w:szCs w:val="28"/>
        </w:rPr>
      </w:pPr>
      <w:r w:rsidRPr="00DF31CD">
        <w:rPr>
          <w:szCs w:val="28"/>
        </w:rPr>
        <w:t>Настроены роли (Рисунок 4):</w:t>
      </w:r>
    </w:p>
    <w:p w14:paraId="77D4F8E6" w14:textId="77777777" w:rsidR="00DF31CD" w:rsidRPr="00262EE8" w:rsidRDefault="00DF31CD" w:rsidP="00C16E6D">
      <w:pPr>
        <w:spacing w:line="360" w:lineRule="auto"/>
        <w:ind w:left="567" w:right="1418" w:firstLine="709"/>
        <w:jc w:val="both"/>
        <w:rPr>
          <w:szCs w:val="28"/>
        </w:rPr>
      </w:pPr>
      <w:r w:rsidRPr="00262EE8">
        <w:rPr>
          <w:b/>
          <w:bCs/>
          <w:szCs w:val="28"/>
        </w:rPr>
        <w:t>Администратор</w:t>
      </w:r>
      <w:r w:rsidRPr="00262EE8">
        <w:rPr>
          <w:szCs w:val="28"/>
        </w:rPr>
        <w:t xml:space="preserve"> — управляет системой, пользователями, доступом, настройками.</w:t>
      </w:r>
    </w:p>
    <w:p w14:paraId="405D89D7" w14:textId="77777777" w:rsidR="00DF31CD" w:rsidRPr="00262EE8" w:rsidRDefault="00DF31CD" w:rsidP="00DF31CD">
      <w:pPr>
        <w:spacing w:line="360" w:lineRule="auto"/>
        <w:ind w:left="567" w:right="1418" w:firstLine="709"/>
        <w:jc w:val="both"/>
        <w:rPr>
          <w:szCs w:val="28"/>
        </w:rPr>
      </w:pPr>
      <w:r w:rsidRPr="00262EE8">
        <w:rPr>
          <w:b/>
          <w:bCs/>
          <w:szCs w:val="28"/>
        </w:rPr>
        <w:t>Мастер</w:t>
      </w:r>
      <w:r w:rsidRPr="00262EE8">
        <w:rPr>
          <w:szCs w:val="28"/>
        </w:rPr>
        <w:t xml:space="preserve"> — работает с заявками, фиксирует ремонт, ставит статусы.</w:t>
      </w:r>
    </w:p>
    <w:p w14:paraId="5F7DC15D" w14:textId="77777777" w:rsidR="00DF31CD" w:rsidRPr="00262EE8" w:rsidRDefault="00DF31CD" w:rsidP="00DF31CD">
      <w:pPr>
        <w:spacing w:line="360" w:lineRule="auto"/>
        <w:ind w:left="567" w:right="1418" w:firstLine="709"/>
        <w:jc w:val="both"/>
        <w:rPr>
          <w:szCs w:val="28"/>
        </w:rPr>
      </w:pPr>
      <w:r w:rsidRPr="00262EE8">
        <w:rPr>
          <w:b/>
          <w:bCs/>
          <w:szCs w:val="28"/>
        </w:rPr>
        <w:t>Клиент</w:t>
      </w:r>
      <w:r w:rsidRPr="00262EE8">
        <w:rPr>
          <w:szCs w:val="28"/>
        </w:rPr>
        <w:t xml:space="preserve"> — создает заявки, отслеживает статус своих заказов.</w:t>
      </w:r>
    </w:p>
    <w:p w14:paraId="766FF8D4" w14:textId="77777777" w:rsidR="00DF31CD" w:rsidRPr="00262EE8" w:rsidRDefault="00DF31CD" w:rsidP="00DF31CD">
      <w:pPr>
        <w:spacing w:line="360" w:lineRule="auto"/>
        <w:ind w:left="567" w:right="1418" w:firstLine="709"/>
        <w:jc w:val="both"/>
        <w:rPr>
          <w:szCs w:val="28"/>
        </w:rPr>
      </w:pPr>
      <w:r w:rsidRPr="009452D3">
        <w:rPr>
          <w:b/>
          <w:bCs/>
          <w:szCs w:val="28"/>
        </w:rPr>
        <w:t>Оператор/Менеджер</w:t>
      </w:r>
      <w:r w:rsidRPr="009452D3">
        <w:rPr>
          <w:szCs w:val="28"/>
        </w:rPr>
        <w:t xml:space="preserve"> </w:t>
      </w:r>
      <w:r w:rsidRPr="00262EE8">
        <w:rPr>
          <w:szCs w:val="28"/>
        </w:rPr>
        <w:t>— контролирует процесс ремонта и отчёты.</w:t>
      </w:r>
    </w:p>
    <w:p w14:paraId="2E2C6C14" w14:textId="33C47732" w:rsidR="00DF31CD" w:rsidRDefault="00DF31CD" w:rsidP="00DF31CD">
      <w:pPr>
        <w:pStyle w:val="a4"/>
        <w:spacing w:line="360" w:lineRule="auto"/>
        <w:ind w:left="567" w:right="1418"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3DFAD174" wp14:editId="7D0D11BC">
            <wp:extent cx="1811199" cy="2457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980" cy="24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3CDC" w14:textId="51AF0FFD" w:rsidR="00BF32E1" w:rsidRPr="00DF31CD" w:rsidRDefault="00DF31CD" w:rsidP="00BF32E1">
      <w:pPr>
        <w:spacing w:line="360" w:lineRule="auto"/>
        <w:ind w:left="567" w:right="1418"/>
        <w:jc w:val="center"/>
        <w:rPr>
          <w:szCs w:val="28"/>
        </w:rPr>
      </w:pPr>
      <w:r w:rsidRPr="00DF31CD">
        <w:rPr>
          <w:szCs w:val="28"/>
        </w:rPr>
        <w:t>Рисунок 4 – Настройка ролей</w:t>
      </w:r>
    </w:p>
    <w:p w14:paraId="22A81F3C" w14:textId="77777777" w:rsidR="00DF31CD" w:rsidRPr="00DF31CD" w:rsidRDefault="00DF31CD" w:rsidP="00DF31CD">
      <w:pPr>
        <w:pStyle w:val="a4"/>
        <w:numPr>
          <w:ilvl w:val="0"/>
          <w:numId w:val="2"/>
        </w:numPr>
        <w:spacing w:line="360" w:lineRule="auto"/>
        <w:ind w:left="567" w:right="1418" w:firstLine="709"/>
        <w:jc w:val="both"/>
        <w:rPr>
          <w:b/>
          <w:bCs/>
          <w:szCs w:val="28"/>
        </w:rPr>
      </w:pPr>
      <w:r w:rsidRPr="00DF31CD">
        <w:rPr>
          <w:b/>
          <w:bCs/>
          <w:szCs w:val="28"/>
        </w:rPr>
        <w:lastRenderedPageBreak/>
        <w:t xml:space="preserve">Создание запросов и отчетов </w:t>
      </w:r>
    </w:p>
    <w:p w14:paraId="182BAB70" w14:textId="7D7CBFF7" w:rsidR="00F20589" w:rsidRDefault="00DF31CD" w:rsidP="00DF31CD">
      <w:pPr>
        <w:spacing w:line="360" w:lineRule="auto"/>
        <w:ind w:left="567" w:right="1418" w:firstLine="709"/>
        <w:jc w:val="both"/>
        <w:rPr>
          <w:szCs w:val="28"/>
        </w:rPr>
      </w:pPr>
      <w:r w:rsidRPr="00DF31CD">
        <w:rPr>
          <w:szCs w:val="28"/>
        </w:rPr>
        <w:t xml:space="preserve">Разработаны SQL-запросы для: </w:t>
      </w:r>
    </w:p>
    <w:p w14:paraId="35DD70AD" w14:textId="135F68BA" w:rsidR="00DF31CD" w:rsidRDefault="00C16E6D" w:rsidP="00C16E6D">
      <w:pPr>
        <w:spacing w:line="360" w:lineRule="auto"/>
        <w:ind w:left="567" w:right="1418" w:firstLine="709"/>
        <w:jc w:val="both"/>
        <w:rPr>
          <w:szCs w:val="28"/>
        </w:rPr>
      </w:pPr>
      <w:r w:rsidRPr="00C16E6D">
        <w:rPr>
          <w:szCs w:val="28"/>
        </w:rPr>
        <w:t>Отчёт по к</w:t>
      </w:r>
      <w:r w:rsidR="00DF31CD" w:rsidRPr="00C16E6D">
        <w:rPr>
          <w:szCs w:val="28"/>
        </w:rPr>
        <w:t>оличеств</w:t>
      </w:r>
      <w:r>
        <w:rPr>
          <w:szCs w:val="28"/>
        </w:rPr>
        <w:t>у</w:t>
      </w:r>
      <w:r w:rsidR="00DF31CD" w:rsidRPr="00C16E6D">
        <w:rPr>
          <w:szCs w:val="28"/>
        </w:rPr>
        <w:t xml:space="preserve"> заявок по статусам</w:t>
      </w:r>
      <w:r>
        <w:rPr>
          <w:szCs w:val="28"/>
        </w:rPr>
        <w:t xml:space="preserve"> (Рисунок 5)</w:t>
      </w:r>
    </w:p>
    <w:p w14:paraId="0C641CB5" w14:textId="6750486C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09F6873F" wp14:editId="51AF2698">
            <wp:extent cx="214312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023" w14:textId="736DD7A9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  <w:r>
        <w:rPr>
          <w:szCs w:val="28"/>
        </w:rPr>
        <w:t>Рисунок 5</w:t>
      </w:r>
      <w:r>
        <w:rPr>
          <w:szCs w:val="28"/>
        </w:rPr>
        <w:t xml:space="preserve"> </w:t>
      </w:r>
      <w:r w:rsidRPr="00DF31CD">
        <w:rPr>
          <w:szCs w:val="28"/>
        </w:rPr>
        <w:t>–</w:t>
      </w:r>
      <w:r>
        <w:rPr>
          <w:szCs w:val="28"/>
        </w:rPr>
        <w:t xml:space="preserve"> </w:t>
      </w:r>
      <w:r w:rsidRPr="00C16E6D">
        <w:rPr>
          <w:szCs w:val="28"/>
        </w:rPr>
        <w:t>Отчёт по количество заявок по статусам</w:t>
      </w:r>
    </w:p>
    <w:p w14:paraId="57F76BD3" w14:textId="49F05A30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</w:p>
    <w:p w14:paraId="24C0C9CB" w14:textId="5CBA8C5C" w:rsidR="00C16E6D" w:rsidRDefault="00C16E6D" w:rsidP="00C16E6D">
      <w:pPr>
        <w:spacing w:line="360" w:lineRule="auto"/>
        <w:ind w:left="567" w:right="1418" w:firstLine="709"/>
        <w:jc w:val="both"/>
        <w:rPr>
          <w:szCs w:val="28"/>
        </w:rPr>
      </w:pPr>
      <w:r w:rsidRPr="00C16E6D">
        <w:rPr>
          <w:szCs w:val="28"/>
        </w:rPr>
        <w:t>Отчёт по в</w:t>
      </w:r>
      <w:r w:rsidRPr="00C16E6D">
        <w:rPr>
          <w:szCs w:val="28"/>
        </w:rPr>
        <w:t>ыгрузк</w:t>
      </w:r>
      <w:r w:rsidRPr="00C16E6D">
        <w:rPr>
          <w:szCs w:val="28"/>
        </w:rPr>
        <w:t>е</w:t>
      </w:r>
      <w:r w:rsidRPr="00C16E6D">
        <w:rPr>
          <w:szCs w:val="28"/>
        </w:rPr>
        <w:t xml:space="preserve"> всех клиентов с количеством их заявок</w:t>
      </w:r>
      <w:r>
        <w:rPr>
          <w:szCs w:val="28"/>
        </w:rPr>
        <w:t xml:space="preserve"> (Рисунок 6)</w:t>
      </w:r>
    </w:p>
    <w:p w14:paraId="7BA78E3E" w14:textId="461B40AE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6D0EEC0B" wp14:editId="70824905">
            <wp:extent cx="28956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B3A4" w14:textId="241F50A8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6</w:t>
      </w:r>
      <w:r>
        <w:rPr>
          <w:szCs w:val="28"/>
        </w:rPr>
        <w:t xml:space="preserve"> </w:t>
      </w:r>
      <w:r w:rsidRPr="00DF31CD">
        <w:rPr>
          <w:szCs w:val="28"/>
        </w:rPr>
        <w:t>–</w:t>
      </w:r>
      <w:r>
        <w:rPr>
          <w:szCs w:val="28"/>
        </w:rPr>
        <w:t xml:space="preserve"> </w:t>
      </w:r>
      <w:r w:rsidRPr="00C16E6D">
        <w:rPr>
          <w:szCs w:val="28"/>
        </w:rPr>
        <w:t>Отчёт по выгрузке всех клиентов с количеством их заявок</w:t>
      </w:r>
    </w:p>
    <w:p w14:paraId="606612AC" w14:textId="46E741ED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</w:p>
    <w:p w14:paraId="31038D79" w14:textId="6C0B2CE5" w:rsidR="00C16E6D" w:rsidRDefault="00C16E6D" w:rsidP="00C16E6D">
      <w:pPr>
        <w:spacing w:line="360" w:lineRule="auto"/>
        <w:ind w:left="567" w:right="1418" w:firstLine="709"/>
        <w:jc w:val="both"/>
        <w:rPr>
          <w:szCs w:val="28"/>
        </w:rPr>
      </w:pPr>
      <w:r w:rsidRPr="00C16E6D">
        <w:rPr>
          <w:szCs w:val="28"/>
        </w:rPr>
        <w:t>Запрос на в</w:t>
      </w:r>
      <w:r w:rsidRPr="00C16E6D">
        <w:rPr>
          <w:szCs w:val="28"/>
        </w:rPr>
        <w:t>ыв</w:t>
      </w:r>
      <w:r w:rsidRPr="00C16E6D">
        <w:rPr>
          <w:szCs w:val="28"/>
        </w:rPr>
        <w:t>од</w:t>
      </w:r>
      <w:r w:rsidRPr="00C16E6D">
        <w:rPr>
          <w:szCs w:val="28"/>
        </w:rPr>
        <w:t xml:space="preserve"> все</w:t>
      </w:r>
      <w:r w:rsidRPr="00C16E6D">
        <w:rPr>
          <w:szCs w:val="28"/>
        </w:rPr>
        <w:t>х</w:t>
      </w:r>
      <w:r w:rsidRPr="00C16E6D">
        <w:rPr>
          <w:szCs w:val="28"/>
        </w:rPr>
        <w:t xml:space="preserve"> заяв</w:t>
      </w:r>
      <w:r w:rsidRPr="00C16E6D">
        <w:rPr>
          <w:szCs w:val="28"/>
        </w:rPr>
        <w:t>ок</w:t>
      </w:r>
      <w:r w:rsidRPr="00C16E6D">
        <w:rPr>
          <w:szCs w:val="28"/>
        </w:rPr>
        <w:t xml:space="preserve"> с клиентами и статусами</w:t>
      </w:r>
      <w:r>
        <w:rPr>
          <w:szCs w:val="28"/>
        </w:rPr>
        <w:t xml:space="preserve"> (Рисунок 7)</w:t>
      </w:r>
    </w:p>
    <w:p w14:paraId="03C63EB6" w14:textId="1EE9A129" w:rsidR="00C16E6D" w:rsidRDefault="00C16E6D" w:rsidP="00C16E6D">
      <w:pPr>
        <w:spacing w:line="360" w:lineRule="auto"/>
        <w:ind w:left="567" w:right="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6CBC3CDC" wp14:editId="5FC6447E">
            <wp:extent cx="6840220" cy="76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2753" w14:textId="70151CF3" w:rsidR="00C16E6D" w:rsidRDefault="00C16E6D" w:rsidP="00BF32E1">
      <w:pPr>
        <w:spacing w:line="360" w:lineRule="auto"/>
        <w:ind w:left="567" w:right="1418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7</w:t>
      </w:r>
      <w:r>
        <w:rPr>
          <w:szCs w:val="28"/>
        </w:rPr>
        <w:t xml:space="preserve"> </w:t>
      </w:r>
      <w:r w:rsidRPr="00DF31CD">
        <w:rPr>
          <w:szCs w:val="28"/>
        </w:rPr>
        <w:t>–</w:t>
      </w:r>
      <w:r>
        <w:rPr>
          <w:szCs w:val="28"/>
        </w:rPr>
        <w:t xml:space="preserve"> </w:t>
      </w:r>
      <w:r w:rsidRPr="00C16E6D">
        <w:rPr>
          <w:szCs w:val="28"/>
        </w:rPr>
        <w:t>Запрос на вывод всех заявок с клиентами и статусами</w:t>
      </w:r>
    </w:p>
    <w:p w14:paraId="1E8D202A" w14:textId="1223CE0C" w:rsidR="00C16E6D" w:rsidRDefault="00C16E6D" w:rsidP="00BF32E1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ind w:left="567" w:right="1418" w:firstLine="709"/>
        <w:jc w:val="both"/>
        <w:rPr>
          <w:b/>
          <w:bCs/>
          <w:szCs w:val="28"/>
        </w:rPr>
      </w:pPr>
      <w:r w:rsidRPr="00C16E6D">
        <w:rPr>
          <w:b/>
          <w:bCs/>
          <w:szCs w:val="28"/>
        </w:rPr>
        <w:t>Группы пользователей и безопасность</w:t>
      </w:r>
    </w:p>
    <w:p w14:paraId="4CF5EE33" w14:textId="77777777" w:rsidR="00C16E6D" w:rsidRPr="00C16E6D" w:rsidRDefault="00C16E6D" w:rsidP="00BF32E1">
      <w:pPr>
        <w:pStyle w:val="a4"/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C16E6D">
        <w:rPr>
          <w:szCs w:val="28"/>
        </w:rPr>
        <w:t>Реализована система аутентификации:</w:t>
      </w:r>
    </w:p>
    <w:p w14:paraId="56879B77" w14:textId="77777777" w:rsidR="00BF32E1" w:rsidRPr="00BF32E1" w:rsidRDefault="00BF32E1" w:rsidP="00BF32E1">
      <w:pPr>
        <w:pStyle w:val="a4"/>
        <w:numPr>
          <w:ilvl w:val="0"/>
          <w:numId w:val="15"/>
        </w:numPr>
        <w:spacing w:line="360" w:lineRule="auto"/>
        <w:ind w:right="1418"/>
        <w:jc w:val="both"/>
        <w:rPr>
          <w:szCs w:val="28"/>
        </w:rPr>
      </w:pPr>
      <w:r w:rsidRPr="00BF32E1">
        <w:rPr>
          <w:szCs w:val="28"/>
        </w:rPr>
        <w:t xml:space="preserve">При регистрации пароль </w:t>
      </w:r>
      <w:proofErr w:type="spellStart"/>
      <w:r w:rsidRPr="00BF32E1">
        <w:rPr>
          <w:szCs w:val="28"/>
        </w:rPr>
        <w:t>хэшируется</w:t>
      </w:r>
      <w:proofErr w:type="spellEnd"/>
      <w:r w:rsidRPr="00BF32E1">
        <w:rPr>
          <w:szCs w:val="28"/>
        </w:rPr>
        <w:t xml:space="preserve"> и сохраняется.</w:t>
      </w:r>
    </w:p>
    <w:p w14:paraId="5B12BC56" w14:textId="7BBEE26B" w:rsidR="00BF32E1" w:rsidRPr="00BF32E1" w:rsidRDefault="00BF32E1" w:rsidP="00BF32E1">
      <w:pPr>
        <w:pStyle w:val="a4"/>
        <w:numPr>
          <w:ilvl w:val="0"/>
          <w:numId w:val="15"/>
        </w:numPr>
        <w:spacing w:before="100" w:beforeAutospacing="1" w:after="100" w:afterAutospacing="1" w:line="360" w:lineRule="auto"/>
        <w:ind w:right="1418"/>
        <w:contextualSpacing w:val="0"/>
        <w:jc w:val="both"/>
        <w:rPr>
          <w:szCs w:val="28"/>
        </w:rPr>
      </w:pPr>
      <w:r w:rsidRPr="00BF32E1">
        <w:rPr>
          <w:szCs w:val="28"/>
        </w:rPr>
        <w:t xml:space="preserve">При входе введённый пароль </w:t>
      </w:r>
      <w:proofErr w:type="spellStart"/>
      <w:r w:rsidRPr="00BF32E1">
        <w:rPr>
          <w:szCs w:val="28"/>
        </w:rPr>
        <w:t>хэшируется</w:t>
      </w:r>
      <w:proofErr w:type="spellEnd"/>
      <w:r w:rsidRPr="00BF32E1">
        <w:rPr>
          <w:szCs w:val="28"/>
        </w:rPr>
        <w:t xml:space="preserve"> и сравнивается с сохранённым хэшем.</w:t>
      </w:r>
    </w:p>
    <w:p w14:paraId="098FE2BC" w14:textId="0DBF1231" w:rsidR="00BF32E1" w:rsidRDefault="00BF32E1" w:rsidP="00BF32E1">
      <w:pPr>
        <w:pStyle w:val="a4"/>
        <w:numPr>
          <w:ilvl w:val="0"/>
          <w:numId w:val="2"/>
        </w:numPr>
        <w:spacing w:line="360" w:lineRule="auto"/>
        <w:ind w:left="567" w:right="1418" w:firstLine="709"/>
        <w:contextualSpacing w:val="0"/>
        <w:jc w:val="both"/>
        <w:rPr>
          <w:b/>
          <w:bCs/>
          <w:szCs w:val="28"/>
        </w:rPr>
      </w:pPr>
      <w:r w:rsidRPr="00BF32E1">
        <w:rPr>
          <w:b/>
          <w:bCs/>
          <w:szCs w:val="28"/>
        </w:rPr>
        <w:t>Резервное копирование</w:t>
      </w:r>
    </w:p>
    <w:p w14:paraId="62F05C7E" w14:textId="4B15093A" w:rsidR="00BF32E1" w:rsidRDefault="00BF32E1" w:rsidP="00BF32E1">
      <w:pPr>
        <w:pStyle w:val="a4"/>
        <w:spacing w:line="360" w:lineRule="auto"/>
        <w:ind w:left="567" w:right="1418" w:firstLine="709"/>
        <w:jc w:val="both"/>
        <w:rPr>
          <w:szCs w:val="28"/>
        </w:rPr>
      </w:pPr>
      <w:r w:rsidRPr="00BF32E1">
        <w:rPr>
          <w:szCs w:val="28"/>
        </w:rPr>
        <w:t xml:space="preserve">Настроено регулярное резервное копирование (Рисунок </w:t>
      </w:r>
      <w:r>
        <w:rPr>
          <w:szCs w:val="28"/>
        </w:rPr>
        <w:t>8</w:t>
      </w:r>
      <w:r w:rsidRPr="00BF32E1">
        <w:rPr>
          <w:szCs w:val="28"/>
        </w:rPr>
        <w:t>)</w:t>
      </w:r>
    </w:p>
    <w:p w14:paraId="606405B3" w14:textId="77777777" w:rsidR="00BF32E1" w:rsidRPr="002D0A4B" w:rsidRDefault="00BF32E1" w:rsidP="00BF32E1">
      <w:pPr>
        <w:autoSpaceDE w:val="0"/>
        <w:autoSpaceDN w:val="0"/>
        <w:adjustRightInd w:val="0"/>
        <w:spacing w:line="360" w:lineRule="auto"/>
        <w:ind w:left="567" w:right="1418" w:firstLine="709"/>
        <w:jc w:val="both"/>
        <w:rPr>
          <w:color w:val="000000"/>
          <w:szCs w:val="28"/>
        </w:rPr>
      </w:pPr>
      <w:r w:rsidRPr="002D0A4B">
        <w:rPr>
          <w:color w:val="0000FF"/>
          <w:szCs w:val="28"/>
        </w:rPr>
        <w:t>BACKUP</w:t>
      </w:r>
      <w:r w:rsidRPr="002D0A4B">
        <w:rPr>
          <w:color w:val="000000"/>
          <w:szCs w:val="28"/>
        </w:rPr>
        <w:t xml:space="preserve"> </w:t>
      </w:r>
      <w:r w:rsidRPr="002D0A4B">
        <w:rPr>
          <w:color w:val="0000FF"/>
          <w:szCs w:val="28"/>
        </w:rPr>
        <w:t>DATABASE</w:t>
      </w:r>
      <w:r w:rsidRPr="002D0A4B">
        <w:rPr>
          <w:color w:val="000000"/>
          <w:szCs w:val="28"/>
        </w:rPr>
        <w:t xml:space="preserve"> [</w:t>
      </w:r>
      <w:proofErr w:type="spellStart"/>
      <w:r w:rsidRPr="002D0A4B">
        <w:rPr>
          <w:color w:val="000000"/>
          <w:szCs w:val="28"/>
        </w:rPr>
        <w:t>СервисЦентрРемонта</w:t>
      </w:r>
      <w:proofErr w:type="spellEnd"/>
      <w:r w:rsidRPr="002D0A4B">
        <w:rPr>
          <w:color w:val="000000"/>
          <w:szCs w:val="28"/>
        </w:rPr>
        <w:t>]</w:t>
      </w:r>
    </w:p>
    <w:p w14:paraId="783B8415" w14:textId="77777777" w:rsidR="00BF32E1" w:rsidRPr="00BF32E1" w:rsidRDefault="00BF32E1" w:rsidP="00BF32E1">
      <w:pPr>
        <w:spacing w:line="360" w:lineRule="auto"/>
        <w:ind w:left="567" w:right="1418" w:firstLine="709"/>
        <w:jc w:val="both"/>
        <w:rPr>
          <w:color w:val="FF0000"/>
          <w:szCs w:val="28"/>
        </w:rPr>
      </w:pPr>
      <w:r w:rsidRPr="002D0A4B">
        <w:rPr>
          <w:color w:val="0000FF"/>
          <w:szCs w:val="28"/>
          <w:lang w:val="en-US"/>
        </w:rPr>
        <w:t>TO</w:t>
      </w:r>
      <w:r w:rsidRPr="00BF32E1">
        <w:rPr>
          <w:color w:val="000000"/>
          <w:szCs w:val="28"/>
        </w:rPr>
        <w:t xml:space="preserve"> </w:t>
      </w:r>
      <w:r w:rsidRPr="002D0A4B">
        <w:rPr>
          <w:color w:val="0000FF"/>
          <w:szCs w:val="28"/>
          <w:lang w:val="en-US"/>
        </w:rPr>
        <w:t>DISK</w:t>
      </w:r>
      <w:r w:rsidRPr="00BF32E1">
        <w:rPr>
          <w:color w:val="000000"/>
          <w:szCs w:val="28"/>
        </w:rPr>
        <w:t xml:space="preserve"> </w:t>
      </w:r>
      <w:r w:rsidRPr="00BF32E1">
        <w:rPr>
          <w:color w:val="808080"/>
          <w:szCs w:val="28"/>
        </w:rPr>
        <w:t>=</w:t>
      </w:r>
      <w:r w:rsidRPr="00BF32E1">
        <w:rPr>
          <w:color w:val="000000"/>
          <w:szCs w:val="28"/>
        </w:rPr>
        <w:t xml:space="preserve"> </w:t>
      </w:r>
      <w:r w:rsidRPr="00BF32E1">
        <w:rPr>
          <w:color w:val="FF0000"/>
          <w:szCs w:val="28"/>
        </w:rPr>
        <w:t>'</w:t>
      </w:r>
      <w:r w:rsidRPr="002D0A4B">
        <w:rPr>
          <w:color w:val="FF0000"/>
          <w:szCs w:val="28"/>
          <w:lang w:val="en-US"/>
        </w:rPr>
        <w:t>C</w:t>
      </w:r>
      <w:r w:rsidRPr="00BF32E1">
        <w:rPr>
          <w:color w:val="FF0000"/>
          <w:szCs w:val="28"/>
        </w:rPr>
        <w:t>:\</w:t>
      </w:r>
      <w:r w:rsidRPr="002D0A4B">
        <w:rPr>
          <w:color w:val="FF0000"/>
          <w:szCs w:val="28"/>
          <w:lang w:val="en-US"/>
        </w:rPr>
        <w:t>Program</w:t>
      </w:r>
      <w:r w:rsidRPr="00BF32E1">
        <w:rPr>
          <w:color w:val="FF0000"/>
          <w:szCs w:val="28"/>
        </w:rPr>
        <w:t xml:space="preserve"> </w:t>
      </w:r>
      <w:r w:rsidRPr="002D0A4B">
        <w:rPr>
          <w:color w:val="FF0000"/>
          <w:szCs w:val="28"/>
          <w:lang w:val="en-US"/>
        </w:rPr>
        <w:t>Files</w:t>
      </w:r>
      <w:r w:rsidRPr="00BF32E1">
        <w:rPr>
          <w:color w:val="FF0000"/>
          <w:szCs w:val="28"/>
        </w:rPr>
        <w:t>\</w:t>
      </w:r>
      <w:r w:rsidRPr="002D0A4B">
        <w:rPr>
          <w:color w:val="FF0000"/>
          <w:szCs w:val="28"/>
          <w:lang w:val="en-US"/>
        </w:rPr>
        <w:t>Microsoft</w:t>
      </w:r>
      <w:r w:rsidRPr="00BF32E1">
        <w:rPr>
          <w:color w:val="FF0000"/>
          <w:szCs w:val="28"/>
        </w:rPr>
        <w:t xml:space="preserve"> </w:t>
      </w:r>
      <w:r w:rsidRPr="002D0A4B">
        <w:rPr>
          <w:color w:val="FF0000"/>
          <w:szCs w:val="28"/>
          <w:lang w:val="en-US"/>
        </w:rPr>
        <w:t>SQL</w:t>
      </w:r>
      <w:r w:rsidRPr="00BF32E1">
        <w:rPr>
          <w:color w:val="FF0000"/>
          <w:szCs w:val="28"/>
        </w:rPr>
        <w:t xml:space="preserve"> </w:t>
      </w:r>
      <w:r w:rsidRPr="002D0A4B">
        <w:rPr>
          <w:color w:val="FF0000"/>
          <w:szCs w:val="28"/>
          <w:lang w:val="en-US"/>
        </w:rPr>
        <w:t>Server</w:t>
      </w:r>
      <w:r w:rsidRPr="00BF32E1">
        <w:rPr>
          <w:color w:val="FF0000"/>
          <w:szCs w:val="28"/>
        </w:rPr>
        <w:t>\</w:t>
      </w:r>
      <w:r w:rsidRPr="002D0A4B">
        <w:rPr>
          <w:color w:val="FF0000"/>
          <w:szCs w:val="28"/>
          <w:lang w:val="en-US"/>
        </w:rPr>
        <w:t>MSSQL</w:t>
      </w:r>
      <w:r w:rsidRPr="00BF32E1">
        <w:rPr>
          <w:color w:val="FF0000"/>
          <w:szCs w:val="28"/>
        </w:rPr>
        <w:t>16.</w:t>
      </w:r>
      <w:r w:rsidRPr="002D0A4B">
        <w:rPr>
          <w:color w:val="FF0000"/>
          <w:szCs w:val="28"/>
          <w:lang w:val="en-US"/>
        </w:rPr>
        <w:t>KAMI</w:t>
      </w:r>
      <w:r w:rsidRPr="00BF32E1">
        <w:rPr>
          <w:color w:val="FF0000"/>
          <w:szCs w:val="28"/>
        </w:rPr>
        <w:t>0</w:t>
      </w:r>
      <w:r w:rsidRPr="002D0A4B">
        <w:rPr>
          <w:color w:val="FF0000"/>
          <w:szCs w:val="28"/>
          <w:lang w:val="en-US"/>
        </w:rPr>
        <w:t>YASU</w:t>
      </w:r>
      <w:r w:rsidRPr="00BF32E1">
        <w:rPr>
          <w:color w:val="FF0000"/>
          <w:szCs w:val="28"/>
        </w:rPr>
        <w:t>\</w:t>
      </w:r>
      <w:r w:rsidRPr="002D0A4B">
        <w:rPr>
          <w:color w:val="FF0000"/>
          <w:szCs w:val="28"/>
          <w:lang w:val="en-US"/>
        </w:rPr>
        <w:t>MSSQL</w:t>
      </w:r>
      <w:r w:rsidRPr="00BF32E1">
        <w:rPr>
          <w:color w:val="FF0000"/>
          <w:szCs w:val="28"/>
        </w:rPr>
        <w:t>\</w:t>
      </w:r>
      <w:r w:rsidRPr="002D0A4B">
        <w:rPr>
          <w:color w:val="FF0000"/>
          <w:szCs w:val="28"/>
          <w:lang w:val="en-US"/>
        </w:rPr>
        <w:t>Backup</w:t>
      </w:r>
      <w:r w:rsidRPr="00BF32E1">
        <w:rPr>
          <w:color w:val="FF0000"/>
          <w:szCs w:val="28"/>
        </w:rPr>
        <w:t>\</w:t>
      </w:r>
      <w:proofErr w:type="spellStart"/>
      <w:r w:rsidRPr="002D0A4B">
        <w:rPr>
          <w:color w:val="FF0000"/>
          <w:szCs w:val="28"/>
        </w:rPr>
        <w:t>СервисЦентрРемонта</w:t>
      </w:r>
      <w:proofErr w:type="spellEnd"/>
      <w:r w:rsidRPr="00BF32E1">
        <w:rPr>
          <w:color w:val="FF0000"/>
          <w:szCs w:val="28"/>
        </w:rPr>
        <w:t>.</w:t>
      </w:r>
      <w:proofErr w:type="spellStart"/>
      <w:r w:rsidRPr="002D0A4B">
        <w:rPr>
          <w:color w:val="FF0000"/>
          <w:szCs w:val="28"/>
          <w:lang w:val="en-US"/>
        </w:rPr>
        <w:t>bak</w:t>
      </w:r>
      <w:proofErr w:type="spellEnd"/>
      <w:r w:rsidRPr="00BF32E1">
        <w:rPr>
          <w:color w:val="FF0000"/>
          <w:szCs w:val="28"/>
        </w:rPr>
        <w:t>'</w:t>
      </w:r>
    </w:p>
    <w:p w14:paraId="20905BD0" w14:textId="7D247653" w:rsidR="00BF32E1" w:rsidRDefault="00A62A63" w:rsidP="00A62A63">
      <w:pPr>
        <w:pStyle w:val="a4"/>
        <w:spacing w:line="360" w:lineRule="auto"/>
        <w:ind w:left="567" w:right="1418"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A8B2C7" wp14:editId="53724A76">
            <wp:extent cx="5758284" cy="424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894" cy="42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065" w14:textId="629F72DF" w:rsidR="00A62A63" w:rsidRDefault="00A62A63" w:rsidP="00A62A63">
      <w:pPr>
        <w:pStyle w:val="HTML"/>
        <w:tabs>
          <w:tab w:val="clear" w:pos="916"/>
          <w:tab w:val="left" w:pos="851"/>
        </w:tabs>
        <w:spacing w:line="360" w:lineRule="auto"/>
        <w:ind w:left="567" w:right="1418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 xml:space="preserve">Рисунок </w:t>
      </w: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8</w:t>
      </w: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 xml:space="preserve"> – Резервное копирование</w:t>
      </w:r>
    </w:p>
    <w:p w14:paraId="03ECAEFE" w14:textId="7B3039F4" w:rsidR="00A62A63" w:rsidRDefault="00A62A63" w:rsidP="00A62A63">
      <w:pPr>
        <w:spacing w:before="100" w:beforeAutospacing="1" w:after="100" w:afterAutospacing="1" w:line="360" w:lineRule="auto"/>
        <w:ind w:left="567" w:right="1418" w:firstLine="709"/>
        <w:jc w:val="both"/>
        <w:rPr>
          <w:szCs w:val="28"/>
        </w:rPr>
      </w:pPr>
      <w:r w:rsidRPr="00A62A63">
        <w:rPr>
          <w:szCs w:val="28"/>
        </w:rPr>
        <w:t xml:space="preserve">Проверено восстановление из резервной копии (Рисунок </w:t>
      </w:r>
      <w:r>
        <w:rPr>
          <w:szCs w:val="28"/>
        </w:rPr>
        <w:t>9)</w:t>
      </w:r>
    </w:p>
    <w:p w14:paraId="773280CF" w14:textId="174E57F0" w:rsidR="00A62A63" w:rsidRDefault="00A62A63" w:rsidP="00A62A63">
      <w:pPr>
        <w:spacing w:before="100" w:beforeAutospacing="1" w:after="100" w:afterAutospacing="1" w:line="360" w:lineRule="auto"/>
        <w:ind w:left="567" w:right="1418"/>
        <w:jc w:val="center"/>
        <w:rPr>
          <w:szCs w:val="28"/>
        </w:rPr>
      </w:pPr>
      <w:r>
        <w:rPr>
          <w:noProof/>
        </w:rPr>
        <w:drawing>
          <wp:inline distT="0" distB="0" distL="0" distR="0" wp14:anchorId="43B81401" wp14:editId="0283D9FC">
            <wp:extent cx="5487670" cy="211009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303" cy="21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5F4B" w14:textId="06C824B0" w:rsidR="00A62A63" w:rsidRDefault="00A62A63" w:rsidP="00A62A63">
      <w:pPr>
        <w:pStyle w:val="HTML"/>
        <w:tabs>
          <w:tab w:val="clear" w:pos="916"/>
          <w:tab w:val="left" w:pos="851"/>
        </w:tabs>
        <w:spacing w:before="100" w:beforeAutospacing="1" w:after="100" w:afterAutospacing="1" w:line="360" w:lineRule="auto"/>
        <w:ind w:left="567" w:right="1418"/>
        <w:jc w:val="center"/>
        <w:rPr>
          <w:rFonts w:ascii="Times New Roman" w:eastAsia="var(--ds-font-family-code)" w:hAnsi="Times New Roman" w:hint="default"/>
          <w:sz w:val="28"/>
          <w:szCs w:val="28"/>
          <w:lang w:val="ru-RU"/>
        </w:rPr>
      </w:pP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 xml:space="preserve">Рисунок </w:t>
      </w: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9</w:t>
      </w: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 xml:space="preserve"> – </w:t>
      </w:r>
      <w:r>
        <w:rPr>
          <w:rFonts w:ascii="Times New Roman" w:eastAsia="var(--ds-font-family-code)" w:hAnsi="Times New Roman" w:hint="default"/>
          <w:sz w:val="28"/>
          <w:szCs w:val="28"/>
          <w:lang w:val="ru-RU"/>
        </w:rPr>
        <w:t>Проверка восстановления резервной копии</w:t>
      </w:r>
    </w:p>
    <w:p w14:paraId="64A7D883" w14:textId="088CAA62" w:rsidR="00A62A63" w:rsidRDefault="00A62A63" w:rsidP="00A62A63">
      <w:pPr>
        <w:pStyle w:val="HTML"/>
        <w:numPr>
          <w:ilvl w:val="0"/>
          <w:numId w:val="2"/>
        </w:numPr>
        <w:tabs>
          <w:tab w:val="clear" w:pos="916"/>
          <w:tab w:val="left" w:pos="851"/>
        </w:tabs>
        <w:spacing w:line="360" w:lineRule="auto"/>
        <w:ind w:left="567" w:right="1418" w:firstLine="709"/>
        <w:jc w:val="both"/>
        <w:rPr>
          <w:rFonts w:ascii="Times New Roman" w:eastAsia="var(--ds-font-family-code)" w:hAnsi="Times New Roman" w:hint="default"/>
          <w:b/>
          <w:bCs/>
          <w:sz w:val="28"/>
          <w:szCs w:val="28"/>
          <w:lang w:val="ru-RU"/>
        </w:rPr>
      </w:pPr>
      <w:r w:rsidRPr="00A62A63">
        <w:rPr>
          <w:rFonts w:ascii="Times New Roman" w:eastAsia="var(--ds-font-family-code)" w:hAnsi="Times New Roman" w:hint="default"/>
          <w:b/>
          <w:bCs/>
          <w:sz w:val="28"/>
          <w:szCs w:val="28"/>
          <w:lang w:val="ru-RU"/>
        </w:rPr>
        <w:t>Заключение</w:t>
      </w:r>
    </w:p>
    <w:p w14:paraId="7D475352" w14:textId="77777777" w:rsidR="00A62A63" w:rsidRPr="00A62A63" w:rsidRDefault="00A62A63" w:rsidP="00A62A63">
      <w:pPr>
        <w:pStyle w:val="a3"/>
        <w:spacing w:before="0" w:beforeAutospacing="0" w:after="0" w:afterAutospacing="0" w:line="360" w:lineRule="auto"/>
        <w:ind w:left="567" w:right="1418" w:firstLine="709"/>
        <w:rPr>
          <w:szCs w:val="28"/>
        </w:rPr>
      </w:pPr>
      <w:r w:rsidRPr="00A62A63">
        <w:rPr>
          <w:szCs w:val="28"/>
        </w:rPr>
        <w:t>В ходе производственной практики спроектирована и реализована база данных для учёта заявок в сервисном центре.</w:t>
      </w:r>
      <w:r>
        <w:rPr>
          <w:szCs w:val="28"/>
        </w:rPr>
        <w:t xml:space="preserve"> </w:t>
      </w:r>
      <w:r w:rsidRPr="00A62A63">
        <w:rPr>
          <w:szCs w:val="28"/>
        </w:rPr>
        <w:t>Проект охватывает работу с SQL Server, нормализацию, разграничение прав, резервное копирование и интеграцию с WPF-приложением. База данных соответствует требованиям и готова к внедрению.</w:t>
      </w:r>
    </w:p>
    <w:p w14:paraId="7629A948" w14:textId="79ABB32F" w:rsidR="00BF32E1" w:rsidRDefault="00A62A63" w:rsidP="00A62A63">
      <w:pPr>
        <w:pStyle w:val="a4"/>
        <w:numPr>
          <w:ilvl w:val="0"/>
          <w:numId w:val="2"/>
        </w:numPr>
        <w:spacing w:line="360" w:lineRule="auto"/>
        <w:ind w:left="567" w:right="1418" w:firstLine="709"/>
        <w:jc w:val="both"/>
        <w:rPr>
          <w:b/>
          <w:bCs/>
          <w:szCs w:val="28"/>
        </w:rPr>
      </w:pPr>
      <w:r w:rsidRPr="00A62A63">
        <w:rPr>
          <w:b/>
          <w:bCs/>
          <w:szCs w:val="28"/>
        </w:rPr>
        <w:lastRenderedPageBreak/>
        <w:t>Приложения</w:t>
      </w:r>
    </w:p>
    <w:p w14:paraId="69EC4712" w14:textId="1C39D976" w:rsidR="00A94607" w:rsidRPr="00A94607" w:rsidRDefault="00A94607" w:rsidP="00A94607">
      <w:pPr>
        <w:spacing w:line="360" w:lineRule="auto"/>
        <w:ind w:left="567" w:right="1418" w:firstLine="709"/>
        <w:jc w:val="both"/>
        <w:rPr>
          <w:szCs w:val="28"/>
        </w:rPr>
      </w:pPr>
      <w:r w:rsidRPr="00A94607">
        <w:rPr>
          <w:szCs w:val="28"/>
        </w:rPr>
        <w:t xml:space="preserve">Ссылка на </w:t>
      </w:r>
      <w:proofErr w:type="spellStart"/>
      <w:r w:rsidRPr="00A94607">
        <w:rPr>
          <w:szCs w:val="28"/>
        </w:rPr>
        <w:t>Github</w:t>
      </w:r>
      <w:proofErr w:type="spellEnd"/>
      <w:r w:rsidRPr="00A94607">
        <w:rPr>
          <w:szCs w:val="28"/>
        </w:rPr>
        <w:t xml:space="preserve"> - https://github.com/kaminomi1/PM_11</w:t>
      </w:r>
    </w:p>
    <w:p w14:paraId="286F63E5" w14:textId="77777777" w:rsidR="00A94607" w:rsidRPr="00A94607" w:rsidRDefault="00A94607" w:rsidP="00A94607">
      <w:pPr>
        <w:spacing w:line="360" w:lineRule="auto"/>
        <w:ind w:left="567" w:right="1418" w:firstLine="709"/>
        <w:jc w:val="both"/>
        <w:rPr>
          <w:szCs w:val="28"/>
        </w:rPr>
      </w:pPr>
      <w:r w:rsidRPr="00A94607">
        <w:rPr>
          <w:szCs w:val="28"/>
        </w:rPr>
        <w:t xml:space="preserve">Файлы SQL-скриптов. </w:t>
      </w:r>
    </w:p>
    <w:p w14:paraId="54580050" w14:textId="77777777" w:rsidR="00A94607" w:rsidRPr="00A94607" w:rsidRDefault="00A94607" w:rsidP="00A94607">
      <w:pPr>
        <w:spacing w:line="360" w:lineRule="auto"/>
        <w:ind w:left="567" w:right="1418" w:firstLine="709"/>
        <w:jc w:val="both"/>
        <w:rPr>
          <w:szCs w:val="28"/>
        </w:rPr>
      </w:pPr>
      <w:r w:rsidRPr="00A94607">
        <w:rPr>
          <w:szCs w:val="28"/>
        </w:rPr>
        <w:t xml:space="preserve">Резервные копии БД. </w:t>
      </w:r>
    </w:p>
    <w:p w14:paraId="4F10D8C6" w14:textId="77777777" w:rsidR="00A94607" w:rsidRPr="00A94607" w:rsidRDefault="00A94607" w:rsidP="00A94607">
      <w:pPr>
        <w:spacing w:line="360" w:lineRule="auto"/>
        <w:ind w:left="567" w:right="1418" w:firstLine="709"/>
        <w:jc w:val="both"/>
        <w:rPr>
          <w:szCs w:val="28"/>
        </w:rPr>
      </w:pPr>
      <w:r w:rsidRPr="00A94607">
        <w:rPr>
          <w:szCs w:val="28"/>
        </w:rPr>
        <w:t xml:space="preserve">ER-диаграмма (в виде изображения или проекта CASE-средства). </w:t>
      </w:r>
    </w:p>
    <w:p w14:paraId="4B061AE5" w14:textId="77777777" w:rsidR="00A62A63" w:rsidRPr="00A62A63" w:rsidRDefault="00A62A63" w:rsidP="00A62A63">
      <w:pPr>
        <w:pStyle w:val="a4"/>
        <w:spacing w:line="360" w:lineRule="auto"/>
        <w:ind w:left="1276" w:right="1418"/>
        <w:jc w:val="both"/>
        <w:rPr>
          <w:b/>
          <w:bCs/>
          <w:szCs w:val="28"/>
        </w:rPr>
      </w:pPr>
    </w:p>
    <w:sectPr w:rsidR="00A62A63" w:rsidRPr="00A62A63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ds-font-family-code)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EDB"/>
    <w:multiLevelType w:val="multilevel"/>
    <w:tmpl w:val="F28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154D"/>
    <w:multiLevelType w:val="multilevel"/>
    <w:tmpl w:val="A3E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0D3C"/>
    <w:multiLevelType w:val="hybridMultilevel"/>
    <w:tmpl w:val="2666A3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42D36B1"/>
    <w:multiLevelType w:val="hybridMultilevel"/>
    <w:tmpl w:val="CBD8A4B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A530FD7"/>
    <w:multiLevelType w:val="hybridMultilevel"/>
    <w:tmpl w:val="C51078A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1FB23054"/>
    <w:multiLevelType w:val="multilevel"/>
    <w:tmpl w:val="915C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0466F"/>
    <w:multiLevelType w:val="multilevel"/>
    <w:tmpl w:val="9F7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032DE"/>
    <w:multiLevelType w:val="multilevel"/>
    <w:tmpl w:val="343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44A0D"/>
    <w:multiLevelType w:val="hybridMultilevel"/>
    <w:tmpl w:val="C4AA6A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9" w15:restartNumberingAfterBreak="0">
    <w:nsid w:val="66384856"/>
    <w:multiLevelType w:val="multilevel"/>
    <w:tmpl w:val="8930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7810EB"/>
    <w:multiLevelType w:val="multilevel"/>
    <w:tmpl w:val="5EF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E24B5"/>
    <w:multiLevelType w:val="multilevel"/>
    <w:tmpl w:val="DC9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350AB"/>
    <w:multiLevelType w:val="multilevel"/>
    <w:tmpl w:val="FE2C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933E2"/>
    <w:multiLevelType w:val="multilevel"/>
    <w:tmpl w:val="2370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C55F3"/>
    <w:multiLevelType w:val="multilevel"/>
    <w:tmpl w:val="366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24665">
    <w:abstractNumId w:val="2"/>
  </w:num>
  <w:num w:numId="2" w16cid:durableId="551308114">
    <w:abstractNumId w:val="8"/>
  </w:num>
  <w:num w:numId="3" w16cid:durableId="1756366941">
    <w:abstractNumId w:val="5"/>
  </w:num>
  <w:num w:numId="4" w16cid:durableId="352540049">
    <w:abstractNumId w:val="11"/>
  </w:num>
  <w:num w:numId="5" w16cid:durableId="1566142330">
    <w:abstractNumId w:val="10"/>
  </w:num>
  <w:num w:numId="6" w16cid:durableId="1915042187">
    <w:abstractNumId w:val="13"/>
  </w:num>
  <w:num w:numId="7" w16cid:durableId="990208395">
    <w:abstractNumId w:val="6"/>
  </w:num>
  <w:num w:numId="8" w16cid:durableId="1324316888">
    <w:abstractNumId w:val="9"/>
  </w:num>
  <w:num w:numId="9" w16cid:durableId="907155254">
    <w:abstractNumId w:val="14"/>
  </w:num>
  <w:num w:numId="10" w16cid:durableId="880822139">
    <w:abstractNumId w:val="7"/>
  </w:num>
  <w:num w:numId="11" w16cid:durableId="219558991">
    <w:abstractNumId w:val="0"/>
  </w:num>
  <w:num w:numId="12" w16cid:durableId="597637428">
    <w:abstractNumId w:val="1"/>
  </w:num>
  <w:num w:numId="13" w16cid:durableId="1732263789">
    <w:abstractNumId w:val="12"/>
  </w:num>
  <w:num w:numId="14" w16cid:durableId="1368024387">
    <w:abstractNumId w:val="4"/>
  </w:num>
  <w:num w:numId="15" w16cid:durableId="172843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77D"/>
    <w:rsid w:val="0029674E"/>
    <w:rsid w:val="002C033C"/>
    <w:rsid w:val="0035477D"/>
    <w:rsid w:val="00724F78"/>
    <w:rsid w:val="008C09A7"/>
    <w:rsid w:val="00A62A63"/>
    <w:rsid w:val="00A94607"/>
    <w:rsid w:val="00B932A2"/>
    <w:rsid w:val="00BC273D"/>
    <w:rsid w:val="00BF32E1"/>
    <w:rsid w:val="00C16E6D"/>
    <w:rsid w:val="00DF31CD"/>
    <w:rsid w:val="00ED77B2"/>
    <w:rsid w:val="00F20589"/>
    <w:rsid w:val="00F326C3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5262"/>
  <w15:chartTrackingRefBased/>
  <w15:docId w15:val="{0F21179E-9D1C-440F-8D43-6C321751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F7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724F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 Paragraph"/>
    <w:basedOn w:val="a"/>
    <w:uiPriority w:val="34"/>
    <w:qFormat/>
    <w:rsid w:val="00724F7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24F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BC273D"/>
    <w:rPr>
      <w:b/>
      <w:bCs/>
    </w:rPr>
  </w:style>
  <w:style w:type="paragraph" w:styleId="HTML">
    <w:name w:val="HTML Preformatted"/>
    <w:link w:val="HTML0"/>
    <w:uiPriority w:val="99"/>
    <w:unhideWhenUsed/>
    <w:rsid w:val="00F20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cs="Times New Roma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F20589"/>
    <w:rPr>
      <w:rFonts w:ascii="SimSun" w:eastAsia="SimSun" w:hAnsi="SimSu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A2242-DC1B-401F-886E-DE630CFC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ROXY |</cp:lastModifiedBy>
  <cp:revision>2</cp:revision>
  <dcterms:created xsi:type="dcterms:W3CDTF">2025-05-26T02:40:00Z</dcterms:created>
  <dcterms:modified xsi:type="dcterms:W3CDTF">2025-05-26T02:40:00Z</dcterms:modified>
</cp:coreProperties>
</file>