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2D280" w14:textId="1C5EC72B" w:rsidR="00A528E2" w:rsidRPr="00A528E2" w:rsidRDefault="002C147C" w:rsidP="00A528E2">
      <w:pPr>
        <w:pStyle w:val="Title"/>
        <w:rPr>
          <w:rFonts w:eastAsiaTheme="minorEastAsia"/>
          <w:color w:val="5A5A5A" w:themeColor="text1" w:themeTint="A5"/>
          <w:spacing w:val="15"/>
          <w:sz w:val="22"/>
          <w:szCs w:val="22"/>
        </w:rPr>
      </w:pPr>
      <w:r w:rsidRPr="002C147C">
        <w:t xml:space="preserve">Experiments to Understand Avro </w:t>
      </w:r>
      <w:r w:rsidR="00F35976" w:rsidRPr="002C147C">
        <w:t>Schema</w:t>
      </w:r>
      <w:r w:rsidR="00D7761A">
        <w:t>:</w:t>
      </w:r>
      <w:r w:rsidR="00F35976" w:rsidRPr="002C147C">
        <w:t xml:space="preserve"> </w:t>
      </w:r>
      <w:r w:rsidR="00A91330">
        <w:br/>
      </w:r>
      <w:r w:rsidR="00D7761A" w:rsidRPr="00D7761A">
        <w:rPr>
          <w:rStyle w:val="SubtitleChar"/>
        </w:rPr>
        <w:t xml:space="preserve">Generation, </w:t>
      </w:r>
      <w:r w:rsidR="00F35976" w:rsidRPr="00D7761A">
        <w:rPr>
          <w:rStyle w:val="SubtitleChar"/>
        </w:rPr>
        <w:t>Compatibility</w:t>
      </w:r>
      <w:r w:rsidRPr="00D7761A">
        <w:rPr>
          <w:rStyle w:val="SubtitleChar"/>
        </w:rPr>
        <w:t xml:space="preserve"> and Schema Evolution</w:t>
      </w:r>
    </w:p>
    <w:p w14:paraId="1AC8973D" w14:textId="77777777" w:rsidR="00A528E2" w:rsidRDefault="00A528E2" w:rsidP="00A528E2"/>
    <w:p w14:paraId="6398BBAA" w14:textId="77777777" w:rsidR="00A528E2" w:rsidRDefault="00A528E2" w:rsidP="00A528E2">
      <w:pPr>
        <w:pStyle w:val="Heading1"/>
      </w:pPr>
      <w:r w:rsidRPr="00A528E2">
        <w:rPr>
          <w:rStyle w:val="Heading2Char"/>
        </w:rPr>
        <w:t>Location of the module:</w:t>
      </w:r>
      <w:r>
        <w:t xml:space="preserve"> </w:t>
      </w:r>
      <w:r>
        <w:br/>
      </w:r>
      <w:r w:rsidRPr="00A528E2">
        <w:drawing>
          <wp:inline distT="0" distB="0" distL="0" distR="0" wp14:anchorId="2483A06D" wp14:editId="68AE3728">
            <wp:extent cx="2260600" cy="15070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4095" cy="164940"/>
                    </a:xfrm>
                    <a:prstGeom prst="rect">
                      <a:avLst/>
                    </a:prstGeom>
                  </pic:spPr>
                </pic:pic>
              </a:graphicData>
            </a:graphic>
          </wp:inline>
        </w:drawing>
      </w:r>
    </w:p>
    <w:p w14:paraId="1A02A58F" w14:textId="7B0B8573" w:rsidR="00A528E2" w:rsidRPr="00A528E2" w:rsidRDefault="00A528E2" w:rsidP="00A528E2">
      <w:hyperlink r:id="rId8" w:history="1">
        <w:r w:rsidRPr="00DB4AD0">
          <w:rPr>
            <w:rStyle w:val="Hyperlink"/>
          </w:rPr>
          <w:t>https://github.com/kamir/AvroOperations</w:t>
        </w:r>
      </w:hyperlink>
    </w:p>
    <w:p w14:paraId="69E1A7D2" w14:textId="733959B8" w:rsidR="00C41F34" w:rsidRDefault="00C41F34" w:rsidP="00D7761A">
      <w:pPr>
        <w:pStyle w:val="Heading1"/>
      </w:pPr>
      <w:r>
        <w:t>Motivation</w:t>
      </w:r>
    </w:p>
    <w:p w14:paraId="479CE86B" w14:textId="77777777" w:rsidR="00A528E2" w:rsidRDefault="00C41F34" w:rsidP="00A528E2">
      <w:pPr>
        <w:jc w:val="both"/>
      </w:pPr>
      <w:r>
        <w:t xml:space="preserve">For developers it is important to know how to handle data serialization and data modelling. Although a lot of examples and hints are provided on the internet, a systematic approach helps us to remember the good features and the pitfalls. </w:t>
      </w:r>
    </w:p>
    <w:p w14:paraId="7A33CCB2" w14:textId="65BB1029" w:rsidR="00C41F34" w:rsidRDefault="00C41F34" w:rsidP="00A528E2">
      <w:pPr>
        <w:jc w:val="both"/>
      </w:pPr>
      <w:r>
        <w:br/>
        <w:t xml:space="preserve">Doing the right things fast does not protect you from falling. But how to continue? How to get up again? If you have seen the error messages, they won’t surprise you. </w:t>
      </w:r>
    </w:p>
    <w:p w14:paraId="30BD0E14" w14:textId="77777777" w:rsidR="00A528E2" w:rsidRDefault="00A528E2" w:rsidP="00C41F34"/>
    <w:p w14:paraId="3F27A4D5" w14:textId="5467E4B0" w:rsidR="00C41F34" w:rsidRPr="00C41F34" w:rsidRDefault="00C41F34" w:rsidP="00C41F34">
      <w:r>
        <w:t>This project gives you a playground for working with and learning how handle Avro Schema in your projects.</w:t>
      </w:r>
    </w:p>
    <w:p w14:paraId="6B2333E7" w14:textId="3BC9A3C9" w:rsidR="00C41F34" w:rsidRDefault="00C41F34" w:rsidP="00D7761A">
      <w:pPr>
        <w:pStyle w:val="Heading1"/>
      </w:pPr>
      <w:r>
        <w:t>Objectives</w:t>
      </w:r>
    </w:p>
    <w:p w14:paraId="42878788" w14:textId="77777777" w:rsidR="00C41F34" w:rsidRDefault="00C41F34" w:rsidP="00C41F34"/>
    <w:p w14:paraId="70DA6EC1" w14:textId="419D16FC" w:rsidR="00C41F34" w:rsidRPr="00C41F34" w:rsidRDefault="00C41F34" w:rsidP="00C41F34">
      <w:pPr>
        <w:rPr>
          <w:b/>
          <w:bCs/>
          <w:u w:val="single"/>
        </w:rPr>
      </w:pPr>
      <w:r w:rsidRPr="00C41F34">
        <w:rPr>
          <w:b/>
          <w:bCs/>
          <w:u w:val="single"/>
        </w:rPr>
        <w:t>Module 1: Avro Basics</w:t>
      </w:r>
    </w:p>
    <w:p w14:paraId="786864C3" w14:textId="60FF481D" w:rsidR="00C41F34" w:rsidRDefault="00C41F34" w:rsidP="00C41F34">
      <w:pPr>
        <w:pStyle w:val="ListParagraph"/>
        <w:numPr>
          <w:ilvl w:val="0"/>
          <w:numId w:val="4"/>
        </w:numPr>
      </w:pPr>
      <w:r>
        <w:t>Generation of a Java class from a given Schema</w:t>
      </w:r>
    </w:p>
    <w:p w14:paraId="3C7E597A" w14:textId="1036F263" w:rsidR="00C41F34" w:rsidRDefault="00C41F34" w:rsidP="00C41F34">
      <w:pPr>
        <w:pStyle w:val="ListParagraph"/>
        <w:numPr>
          <w:ilvl w:val="0"/>
          <w:numId w:val="4"/>
        </w:numPr>
      </w:pPr>
      <w:r>
        <w:t>Generate an Avro schema from private Java classes</w:t>
      </w:r>
    </w:p>
    <w:p w14:paraId="26FD78D6" w14:textId="60FC3FA8" w:rsidR="00C41F34" w:rsidRDefault="00C41F34" w:rsidP="00C41F34">
      <w:pPr>
        <w:pStyle w:val="ListParagraph"/>
        <w:numPr>
          <w:ilvl w:val="0"/>
          <w:numId w:val="4"/>
        </w:numPr>
      </w:pPr>
      <w:r>
        <w:t>Generate Avro schema from Java class from any package</w:t>
      </w:r>
    </w:p>
    <w:p w14:paraId="7BB00687" w14:textId="77777777" w:rsidR="00C41F34" w:rsidRDefault="00C41F34" w:rsidP="00C41F34">
      <w:pPr>
        <w:pStyle w:val="ListParagraph"/>
        <w:numPr>
          <w:ilvl w:val="0"/>
          <w:numId w:val="4"/>
        </w:numPr>
      </w:pPr>
      <w:r>
        <w:t>Generate Avro schema from generated Java class</w:t>
      </w:r>
    </w:p>
    <w:p w14:paraId="46DA869E" w14:textId="77777777" w:rsidR="00C41F34" w:rsidRDefault="00C41F34" w:rsidP="00C41F34">
      <w:pPr>
        <w:pStyle w:val="ListParagraph"/>
        <w:numPr>
          <w:ilvl w:val="0"/>
          <w:numId w:val="4"/>
        </w:numPr>
      </w:pPr>
      <w:r>
        <w:t xml:space="preserve">Test schema compatibility for 2 persisted schemas </w:t>
      </w:r>
    </w:p>
    <w:p w14:paraId="15D88BA6" w14:textId="7E025D7E" w:rsidR="00C41F34" w:rsidRPr="00C41F34" w:rsidRDefault="00C41F34" w:rsidP="00C41F34">
      <w:pPr>
        <w:pStyle w:val="ListParagraph"/>
        <w:numPr>
          <w:ilvl w:val="0"/>
          <w:numId w:val="4"/>
        </w:numPr>
      </w:pPr>
      <w:r>
        <w:t>Test schema compatibility for modified schemas</w:t>
      </w:r>
    </w:p>
    <w:p w14:paraId="044AD0DA" w14:textId="416306A3" w:rsidR="00C41F34" w:rsidRPr="00C41F34" w:rsidRDefault="00C41F34" w:rsidP="00C41F34"/>
    <w:p w14:paraId="5A866343" w14:textId="10857697" w:rsidR="002C147C" w:rsidRPr="002C147C" w:rsidRDefault="002C147C" w:rsidP="00D7761A">
      <w:pPr>
        <w:pStyle w:val="Heading1"/>
      </w:pPr>
      <w:r w:rsidRPr="002C147C">
        <w:t>Summary:</w:t>
      </w:r>
      <w:r w:rsidR="00331149">
        <w:br/>
      </w:r>
    </w:p>
    <w:p w14:paraId="1B19EE46" w14:textId="0152278E" w:rsidR="00F35976" w:rsidRDefault="00C41F34" w:rsidP="002C147C">
      <w:pPr>
        <w:pStyle w:val="ListParagraph"/>
        <w:numPr>
          <w:ilvl w:val="0"/>
          <w:numId w:val="1"/>
        </w:numPr>
      </w:pPr>
      <w:r>
        <w:t>G</w:t>
      </w:r>
      <w:r w:rsidR="00F35976" w:rsidRPr="00F35976">
        <w:t>eneration of fields depends on the c</w:t>
      </w:r>
      <w:r w:rsidR="00F35976">
        <w:t>hosen datatype</w:t>
      </w:r>
      <w:r>
        <w:t>.</w:t>
      </w:r>
    </w:p>
    <w:p w14:paraId="3B0351A6" w14:textId="6226BA31" w:rsidR="006064DA" w:rsidRDefault="00C41F34" w:rsidP="00C41F34">
      <w:pPr>
        <w:pStyle w:val="ListParagraph"/>
        <w:numPr>
          <w:ilvl w:val="0"/>
          <w:numId w:val="1"/>
        </w:numPr>
      </w:pPr>
      <w:r>
        <w:t>P</w:t>
      </w:r>
      <w:r w:rsidR="006064DA">
        <w:t>rimitives can’t be NULL, objects can be NULL, thus, the field is nullable for objects only</w:t>
      </w:r>
      <w:r>
        <w:t>.</w:t>
      </w:r>
    </w:p>
    <w:p w14:paraId="0DECC7FD" w14:textId="6D75FAE3" w:rsidR="002C147C" w:rsidRDefault="00C41F34" w:rsidP="002C147C">
      <w:pPr>
        <w:pStyle w:val="ListParagraph"/>
        <w:numPr>
          <w:ilvl w:val="0"/>
          <w:numId w:val="1"/>
        </w:numPr>
      </w:pPr>
      <w:r>
        <w:t>P</w:t>
      </w:r>
      <w:r w:rsidR="002C147C">
        <w:t>ublic fields appear in the schema</w:t>
      </w:r>
      <w:r w:rsidR="006064DA">
        <w:t xml:space="preserve"> always</w:t>
      </w:r>
      <w:r>
        <w:t>.</w:t>
      </w:r>
    </w:p>
    <w:p w14:paraId="200F3A34" w14:textId="2A2BCD76" w:rsidR="002C147C" w:rsidRDefault="00C41F34" w:rsidP="002C147C">
      <w:pPr>
        <w:pStyle w:val="ListParagraph"/>
        <w:numPr>
          <w:ilvl w:val="0"/>
          <w:numId w:val="1"/>
        </w:numPr>
      </w:pPr>
      <w:r>
        <w:t>P</w:t>
      </w:r>
      <w:r w:rsidR="006064DA">
        <w:t>rivate</w:t>
      </w:r>
      <w:r w:rsidR="00035DE9">
        <w:t xml:space="preserve"> or protected</w:t>
      </w:r>
      <w:r w:rsidR="006064DA">
        <w:t xml:space="preserve"> </w:t>
      </w:r>
      <w:r w:rsidR="002C147C">
        <w:t>fields</w:t>
      </w:r>
      <w:r w:rsidR="00035DE9">
        <w:t>,</w:t>
      </w:r>
      <w:r w:rsidR="002C147C">
        <w:t xml:space="preserve"> which have a </w:t>
      </w:r>
      <w:proofErr w:type="gramStart"/>
      <w:r w:rsidR="002C147C">
        <w:t>Getter/Setter methods</w:t>
      </w:r>
      <w:proofErr w:type="gramEnd"/>
      <w:r w:rsidR="002C147C">
        <w:t xml:space="preserve"> appear in the schema</w:t>
      </w:r>
      <w:r>
        <w:t>.</w:t>
      </w:r>
    </w:p>
    <w:p w14:paraId="7A2B5B7F" w14:textId="55A15AF8" w:rsidR="00035DE9" w:rsidRDefault="00C41F34" w:rsidP="00035DE9">
      <w:pPr>
        <w:pStyle w:val="ListParagraph"/>
        <w:numPr>
          <w:ilvl w:val="0"/>
          <w:numId w:val="1"/>
        </w:numPr>
      </w:pPr>
      <w:r>
        <w:t>R</w:t>
      </w:r>
      <w:r w:rsidR="00035DE9">
        <w:t>eferences to the same class work</w:t>
      </w:r>
      <w:r>
        <w:t>.</w:t>
      </w:r>
    </w:p>
    <w:p w14:paraId="41759CA6" w14:textId="02C1E104" w:rsidR="00331149" w:rsidRDefault="00C41F34" w:rsidP="002C147C">
      <w:pPr>
        <w:pStyle w:val="ListParagraph"/>
        <w:numPr>
          <w:ilvl w:val="0"/>
          <w:numId w:val="1"/>
        </w:numPr>
      </w:pPr>
      <w:r>
        <w:t>R</w:t>
      </w:r>
      <w:r w:rsidR="002C147C">
        <w:t>eferences to other classes work</w:t>
      </w:r>
      <w:r>
        <w:t>.</w:t>
      </w:r>
    </w:p>
    <w:p w14:paraId="62E2098D" w14:textId="3662A694" w:rsidR="00C41F34" w:rsidRDefault="00C41F34" w:rsidP="002C147C">
      <w:pPr>
        <w:pStyle w:val="ListParagraph"/>
        <w:numPr>
          <w:ilvl w:val="0"/>
          <w:numId w:val="1"/>
        </w:numPr>
      </w:pPr>
      <w:r>
        <w:t>In Avro 1.9, the change of the namespace is not an incompatible change any longer. In older Avro version this was an incompatible change.</w:t>
      </w:r>
    </w:p>
    <w:p w14:paraId="1BAA97CD" w14:textId="5792D089" w:rsidR="00331149" w:rsidRDefault="00331149" w:rsidP="00331149"/>
    <w:p w14:paraId="117488CE" w14:textId="77777777" w:rsidR="006064DA" w:rsidRDefault="006064DA">
      <w:pPr>
        <w:rPr>
          <w:rFonts w:asciiTheme="majorHAnsi" w:eastAsiaTheme="majorEastAsia" w:hAnsiTheme="majorHAnsi" w:cstheme="majorBidi"/>
          <w:color w:val="2F5496" w:themeColor="accent1" w:themeShade="BF"/>
          <w:sz w:val="32"/>
          <w:szCs w:val="32"/>
        </w:rPr>
      </w:pPr>
      <w:r>
        <w:br w:type="page"/>
      </w:r>
    </w:p>
    <w:p w14:paraId="10CC3D0C" w14:textId="77777777" w:rsidR="00C41F34" w:rsidRDefault="00C41F34" w:rsidP="00C41F34">
      <w:pPr>
        <w:pStyle w:val="Heading2"/>
      </w:pPr>
      <w:r>
        <w:lastRenderedPageBreak/>
        <w:t>Module 1: Avro Basics</w:t>
      </w:r>
    </w:p>
    <w:p w14:paraId="5ADFD536" w14:textId="77777777" w:rsidR="006064DA" w:rsidRPr="006064DA" w:rsidRDefault="006064DA" w:rsidP="006064DA"/>
    <w:tbl>
      <w:tblPr>
        <w:tblStyle w:val="TableGrid"/>
        <w:tblW w:w="0" w:type="auto"/>
        <w:tblLook w:val="04A0" w:firstRow="1" w:lastRow="0" w:firstColumn="1" w:lastColumn="0" w:noHBand="0" w:noVBand="1"/>
      </w:tblPr>
      <w:tblGrid>
        <w:gridCol w:w="6487"/>
        <w:gridCol w:w="2523"/>
      </w:tblGrid>
      <w:tr w:rsidR="006064DA" w14:paraId="7B86CE7C" w14:textId="77777777" w:rsidTr="006064DA">
        <w:tc>
          <w:tcPr>
            <w:tcW w:w="6516" w:type="dxa"/>
          </w:tcPr>
          <w:p w14:paraId="367A2FD3" w14:textId="77777777" w:rsidR="006064DA" w:rsidRDefault="006064DA" w:rsidP="00C41F34">
            <w:pPr>
              <w:pStyle w:val="Heading3"/>
            </w:pPr>
            <w:r>
              <w:t>Generation of a Java class from a given Schema</w:t>
            </w:r>
            <w:r>
              <w:br/>
            </w:r>
          </w:p>
          <w:p w14:paraId="0889776A" w14:textId="77777777" w:rsidR="006064DA" w:rsidRDefault="006064DA" w:rsidP="006064DA">
            <w:pPr>
              <w:pStyle w:val="ListParagraph"/>
              <w:numPr>
                <w:ilvl w:val="0"/>
                <w:numId w:val="1"/>
              </w:numPr>
            </w:pPr>
            <w:r>
              <w:t xml:space="preserve">We use a local copy of the schema file in folder: </w:t>
            </w:r>
            <w:proofErr w:type="spellStart"/>
            <w:r w:rsidRPr="002C147C">
              <w:rPr>
                <w:rFonts w:ascii="Courier New" w:hAnsi="Courier New" w:cs="Courier New"/>
              </w:rPr>
              <w:t>src</w:t>
            </w:r>
            <w:proofErr w:type="spellEnd"/>
            <w:r w:rsidRPr="002C147C">
              <w:rPr>
                <w:rFonts w:ascii="Courier New" w:hAnsi="Courier New" w:cs="Courier New"/>
              </w:rPr>
              <w:t>/</w:t>
            </w:r>
            <w:proofErr w:type="spellStart"/>
            <w:r w:rsidRPr="002C147C">
              <w:rPr>
                <w:rFonts w:ascii="Courier New" w:hAnsi="Courier New" w:cs="Courier New"/>
              </w:rPr>
              <w:t>avro</w:t>
            </w:r>
            <w:proofErr w:type="spellEnd"/>
            <w:r w:rsidRPr="002C147C">
              <w:rPr>
                <w:rFonts w:ascii="Courier New" w:hAnsi="Courier New" w:cs="Courier New"/>
              </w:rPr>
              <w:t>/</w:t>
            </w:r>
            <w:proofErr w:type="spellStart"/>
            <w:r w:rsidRPr="002C147C">
              <w:rPr>
                <w:rFonts w:ascii="Courier New" w:hAnsi="Courier New" w:cs="Courier New"/>
              </w:rPr>
              <w:t>mmpojo.avsc</w:t>
            </w:r>
            <w:proofErr w:type="spellEnd"/>
          </w:p>
          <w:p w14:paraId="1CB6D51B" w14:textId="77777777" w:rsidR="006064DA" w:rsidRPr="002C147C" w:rsidRDefault="006064DA" w:rsidP="006064DA">
            <w:pPr>
              <w:pStyle w:val="ListParagraph"/>
              <w:numPr>
                <w:ilvl w:val="0"/>
                <w:numId w:val="1"/>
              </w:numPr>
              <w:rPr>
                <w:rFonts w:ascii="Courier New" w:hAnsi="Courier New" w:cs="Courier New"/>
              </w:rPr>
            </w:pPr>
            <w:r>
              <w:t xml:space="preserve">The Avro-Maven plugin processes only files with extension </w:t>
            </w:r>
            <w:proofErr w:type="gramStart"/>
            <w:r w:rsidRPr="002C147C">
              <w:rPr>
                <w:rFonts w:ascii="Courier New" w:hAnsi="Courier New" w:cs="Courier New"/>
              </w:rPr>
              <w:t>[.</w:t>
            </w:r>
            <w:proofErr w:type="spellStart"/>
            <w:r w:rsidRPr="002C147C">
              <w:rPr>
                <w:rFonts w:ascii="Courier New" w:hAnsi="Courier New" w:cs="Courier New"/>
              </w:rPr>
              <w:t>avsc</w:t>
            </w:r>
            <w:proofErr w:type="spellEnd"/>
            <w:proofErr w:type="gramEnd"/>
            <w:r w:rsidRPr="002C147C">
              <w:rPr>
                <w:rFonts w:ascii="Courier New" w:hAnsi="Courier New" w:cs="Courier New"/>
              </w:rPr>
              <w:t>]</w:t>
            </w:r>
          </w:p>
          <w:p w14:paraId="2D1A3E1B" w14:textId="77777777" w:rsidR="006064DA" w:rsidRDefault="006064DA" w:rsidP="006064DA"/>
          <w:p w14:paraId="62CD6EB8" w14:textId="77777777" w:rsidR="006064DA" w:rsidRDefault="006064DA" w:rsidP="006064DA">
            <w:r>
              <w:t>MMPojo.java is the result of the Schema generation via Maven plugin.</w:t>
            </w:r>
            <w:r>
              <w:br/>
            </w:r>
          </w:p>
          <w:p w14:paraId="7E1D6BAC" w14:textId="77777777" w:rsidR="006064DA" w:rsidRPr="00D7761A" w:rsidRDefault="006064DA" w:rsidP="006064DA">
            <w:pPr>
              <w:rPr>
                <w:rFonts w:ascii="Courier New" w:hAnsi="Courier New" w:cs="Courier New"/>
              </w:rPr>
            </w:pPr>
            <w:proofErr w:type="spellStart"/>
            <w:r w:rsidRPr="00D7761A">
              <w:rPr>
                <w:rFonts w:ascii="Courier New" w:hAnsi="Courier New" w:cs="Courier New"/>
              </w:rPr>
              <w:t>mvn</w:t>
            </w:r>
            <w:proofErr w:type="spellEnd"/>
            <w:r w:rsidRPr="00D7761A">
              <w:rPr>
                <w:rFonts w:ascii="Courier New" w:hAnsi="Courier New" w:cs="Courier New"/>
              </w:rPr>
              <w:t xml:space="preserve"> generate-sources</w:t>
            </w:r>
          </w:p>
          <w:p w14:paraId="6BCCDA31" w14:textId="77777777" w:rsidR="006064DA" w:rsidRDefault="006064DA" w:rsidP="006064DA"/>
        </w:tc>
        <w:tc>
          <w:tcPr>
            <w:tcW w:w="2494" w:type="dxa"/>
          </w:tcPr>
          <w:p w14:paraId="2CDB7E3E" w14:textId="2B82D232" w:rsidR="006064DA" w:rsidRDefault="006064DA" w:rsidP="006064DA">
            <w:r w:rsidRPr="002C147C">
              <w:rPr>
                <w:noProof/>
              </w:rPr>
              <w:drawing>
                <wp:inline distT="0" distB="0" distL="0" distR="0" wp14:anchorId="54C69C9B" wp14:editId="6272DB58">
                  <wp:extent cx="1464969" cy="11303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9404" cy="1156868"/>
                          </a:xfrm>
                          <a:prstGeom prst="rect">
                            <a:avLst/>
                          </a:prstGeom>
                        </pic:spPr>
                      </pic:pic>
                    </a:graphicData>
                  </a:graphic>
                </wp:inline>
              </w:drawing>
            </w:r>
          </w:p>
        </w:tc>
      </w:tr>
    </w:tbl>
    <w:p w14:paraId="2AAC5B23" w14:textId="70D8C962" w:rsidR="006064DA" w:rsidRDefault="006064DA" w:rsidP="006064DA"/>
    <w:p w14:paraId="47B2A97D" w14:textId="77777777" w:rsidR="006064DA" w:rsidRDefault="006064DA">
      <w:r>
        <w:br w:type="page"/>
      </w:r>
    </w:p>
    <w:p w14:paraId="532295C7" w14:textId="77777777" w:rsidR="006064DA" w:rsidRDefault="006064DA" w:rsidP="006064DA"/>
    <w:tbl>
      <w:tblPr>
        <w:tblStyle w:val="TableGrid"/>
        <w:tblW w:w="0" w:type="auto"/>
        <w:tblLook w:val="04A0" w:firstRow="1" w:lastRow="0" w:firstColumn="1" w:lastColumn="0" w:noHBand="0" w:noVBand="1"/>
      </w:tblPr>
      <w:tblGrid>
        <w:gridCol w:w="6516"/>
        <w:gridCol w:w="2494"/>
      </w:tblGrid>
      <w:tr w:rsidR="006064DA" w14:paraId="1FFD0CFE" w14:textId="77777777" w:rsidTr="006064DA">
        <w:tc>
          <w:tcPr>
            <w:tcW w:w="6516" w:type="dxa"/>
          </w:tcPr>
          <w:p w14:paraId="36A22B30" w14:textId="7AEA5367" w:rsidR="006064DA" w:rsidRDefault="006064DA" w:rsidP="00C41F34">
            <w:pPr>
              <w:pStyle w:val="Heading3"/>
            </w:pPr>
            <w:r>
              <w:t>Generate Avro</w:t>
            </w:r>
            <w:r w:rsidR="00C41F34">
              <w:t xml:space="preserve"> s</w:t>
            </w:r>
            <w:r>
              <w:t>chema from private Java classes</w:t>
            </w:r>
          </w:p>
        </w:tc>
        <w:tc>
          <w:tcPr>
            <w:tcW w:w="2494" w:type="dxa"/>
          </w:tcPr>
          <w:p w14:paraId="065FB059" w14:textId="101A9529" w:rsidR="006064DA" w:rsidRDefault="006064DA" w:rsidP="006064DA">
            <w:r w:rsidRPr="001F2FD4">
              <w:rPr>
                <w:noProof/>
              </w:rPr>
              <w:drawing>
                <wp:inline distT="0" distB="0" distL="0" distR="0" wp14:anchorId="66D90342" wp14:editId="2E5EF21D">
                  <wp:extent cx="1407348" cy="1117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7085" cy="1133273"/>
                          </a:xfrm>
                          <a:prstGeom prst="rect">
                            <a:avLst/>
                          </a:prstGeom>
                        </pic:spPr>
                      </pic:pic>
                    </a:graphicData>
                  </a:graphic>
                </wp:inline>
              </w:drawing>
            </w:r>
          </w:p>
        </w:tc>
      </w:tr>
    </w:tbl>
    <w:p w14:paraId="13ACF699" w14:textId="15B26502" w:rsidR="006064DA" w:rsidRDefault="006064DA" w:rsidP="006064DA"/>
    <w:p w14:paraId="77D9C43B" w14:textId="77777777" w:rsidR="006064DA" w:rsidRDefault="006064DA">
      <w:r>
        <w:br w:type="page"/>
      </w:r>
    </w:p>
    <w:p w14:paraId="70CA2320" w14:textId="77777777" w:rsidR="006064DA" w:rsidRDefault="006064DA" w:rsidP="006064DA"/>
    <w:tbl>
      <w:tblPr>
        <w:tblStyle w:val="TableGrid"/>
        <w:tblW w:w="0" w:type="auto"/>
        <w:tblLook w:val="04A0" w:firstRow="1" w:lastRow="0" w:firstColumn="1" w:lastColumn="0" w:noHBand="0" w:noVBand="1"/>
      </w:tblPr>
      <w:tblGrid>
        <w:gridCol w:w="6516"/>
        <w:gridCol w:w="2494"/>
      </w:tblGrid>
      <w:tr w:rsidR="006064DA" w14:paraId="51CDC89A" w14:textId="77777777" w:rsidTr="006064DA">
        <w:tc>
          <w:tcPr>
            <w:tcW w:w="6516" w:type="dxa"/>
          </w:tcPr>
          <w:p w14:paraId="5ADC1A90" w14:textId="0BED0947" w:rsidR="006064DA" w:rsidRDefault="006064DA" w:rsidP="00C41F34">
            <w:pPr>
              <w:pStyle w:val="Heading3"/>
            </w:pPr>
            <w:r>
              <w:t>Generate Avro</w:t>
            </w:r>
            <w:r w:rsidR="00C41F34">
              <w:t xml:space="preserve"> s</w:t>
            </w:r>
            <w:r>
              <w:t>chema from Java class from any package</w:t>
            </w:r>
          </w:p>
        </w:tc>
        <w:tc>
          <w:tcPr>
            <w:tcW w:w="2494" w:type="dxa"/>
          </w:tcPr>
          <w:p w14:paraId="48F3F368" w14:textId="09DB83C1" w:rsidR="006064DA" w:rsidRDefault="006064DA" w:rsidP="006064DA">
            <w:r w:rsidRPr="001F2FD4">
              <w:rPr>
                <w:noProof/>
              </w:rPr>
              <w:drawing>
                <wp:inline distT="0" distB="0" distL="0" distR="0" wp14:anchorId="455A32FE" wp14:editId="306316BC">
                  <wp:extent cx="1406769" cy="15240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8869" cy="1558775"/>
                          </a:xfrm>
                          <a:prstGeom prst="rect">
                            <a:avLst/>
                          </a:prstGeom>
                        </pic:spPr>
                      </pic:pic>
                    </a:graphicData>
                  </a:graphic>
                </wp:inline>
              </w:drawing>
            </w:r>
          </w:p>
        </w:tc>
      </w:tr>
    </w:tbl>
    <w:p w14:paraId="0E220C8B" w14:textId="0371E533" w:rsidR="006064DA" w:rsidRDefault="006064DA" w:rsidP="006064DA"/>
    <w:p w14:paraId="437275BF" w14:textId="77777777" w:rsidR="006064DA" w:rsidRDefault="006064DA">
      <w:r>
        <w:br w:type="page"/>
      </w:r>
    </w:p>
    <w:p w14:paraId="4B3D22EE" w14:textId="77777777" w:rsidR="006064DA" w:rsidRDefault="006064DA" w:rsidP="006064DA"/>
    <w:tbl>
      <w:tblPr>
        <w:tblStyle w:val="TableGrid"/>
        <w:tblW w:w="0" w:type="auto"/>
        <w:tblLook w:val="04A0" w:firstRow="1" w:lastRow="0" w:firstColumn="1" w:lastColumn="0" w:noHBand="0" w:noVBand="1"/>
      </w:tblPr>
      <w:tblGrid>
        <w:gridCol w:w="6374"/>
        <w:gridCol w:w="2636"/>
      </w:tblGrid>
      <w:tr w:rsidR="006064DA" w14:paraId="545C7F5D" w14:textId="77777777" w:rsidTr="006064DA">
        <w:tc>
          <w:tcPr>
            <w:tcW w:w="6374" w:type="dxa"/>
          </w:tcPr>
          <w:p w14:paraId="4F37A9A1" w14:textId="2267AED8" w:rsidR="006064DA" w:rsidRDefault="006064DA" w:rsidP="00C41F34">
            <w:pPr>
              <w:pStyle w:val="Heading3"/>
            </w:pPr>
            <w:r>
              <w:t>Generate Avro</w:t>
            </w:r>
            <w:r w:rsidR="00C41F34">
              <w:t xml:space="preserve"> s</w:t>
            </w:r>
            <w:r>
              <w:t>chema from generated Java class</w:t>
            </w:r>
          </w:p>
        </w:tc>
        <w:tc>
          <w:tcPr>
            <w:tcW w:w="2636" w:type="dxa"/>
          </w:tcPr>
          <w:p w14:paraId="257353A4" w14:textId="67448B4A" w:rsidR="006064DA" w:rsidRDefault="006064DA" w:rsidP="006064DA">
            <w:r w:rsidRPr="00CB47CA">
              <w:rPr>
                <w:noProof/>
              </w:rPr>
              <w:drawing>
                <wp:inline distT="0" distB="0" distL="0" distR="0" wp14:anchorId="4BA08FCA" wp14:editId="69B92686">
                  <wp:extent cx="1407160" cy="1800336"/>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7895" cy="1826865"/>
                          </a:xfrm>
                          <a:prstGeom prst="rect">
                            <a:avLst/>
                          </a:prstGeom>
                        </pic:spPr>
                      </pic:pic>
                    </a:graphicData>
                  </a:graphic>
                </wp:inline>
              </w:drawing>
            </w:r>
          </w:p>
        </w:tc>
      </w:tr>
    </w:tbl>
    <w:p w14:paraId="556B84FE" w14:textId="4AA92C82" w:rsidR="006064DA" w:rsidRDefault="006064DA" w:rsidP="006064DA"/>
    <w:p w14:paraId="571D59AE" w14:textId="77777777" w:rsidR="006064DA" w:rsidRDefault="006064DA">
      <w:r>
        <w:br w:type="page"/>
      </w:r>
    </w:p>
    <w:p w14:paraId="61F68DC2" w14:textId="77777777" w:rsidR="006064DA" w:rsidRPr="006064DA" w:rsidRDefault="006064DA" w:rsidP="006064DA"/>
    <w:tbl>
      <w:tblPr>
        <w:tblStyle w:val="TableGrid"/>
        <w:tblW w:w="0" w:type="auto"/>
        <w:tblLook w:val="04A0" w:firstRow="1" w:lastRow="0" w:firstColumn="1" w:lastColumn="0" w:noHBand="0" w:noVBand="1"/>
      </w:tblPr>
      <w:tblGrid>
        <w:gridCol w:w="6487"/>
        <w:gridCol w:w="2523"/>
      </w:tblGrid>
      <w:tr w:rsidR="0022790F" w14:paraId="323DEA59" w14:textId="77777777" w:rsidTr="0022790F">
        <w:tc>
          <w:tcPr>
            <w:tcW w:w="6487" w:type="dxa"/>
          </w:tcPr>
          <w:p w14:paraId="5707BAC4" w14:textId="63B64E93" w:rsidR="0022790F" w:rsidRDefault="0022790F" w:rsidP="00C41F34">
            <w:pPr>
              <w:pStyle w:val="Heading3"/>
              <w:rPr>
                <w:color w:val="000000"/>
              </w:rPr>
            </w:pPr>
            <w:r>
              <w:t xml:space="preserve">Test schema compatibility for 2 persisted schemas </w:t>
            </w:r>
          </w:p>
          <w:p w14:paraId="443D1AA3" w14:textId="77777777" w:rsidR="002C147C" w:rsidRDefault="002C147C" w:rsidP="0022790F">
            <w:pPr>
              <w:pStyle w:val="Heading2"/>
            </w:pPr>
          </w:p>
          <w:p w14:paraId="1597280A" w14:textId="77777777" w:rsidR="0022790F" w:rsidRDefault="0022790F" w:rsidP="0022790F"/>
          <w:p w14:paraId="6E3E7BA3" w14:textId="77777777" w:rsidR="0022790F" w:rsidRDefault="0022790F" w:rsidP="0022790F"/>
          <w:p w14:paraId="76B0756E" w14:textId="77777777" w:rsidR="0022790F" w:rsidRDefault="0022790F" w:rsidP="0022790F"/>
          <w:p w14:paraId="17744221" w14:textId="77777777" w:rsidR="0022790F" w:rsidRDefault="0022790F" w:rsidP="0022790F"/>
          <w:p w14:paraId="0BB9CD66" w14:textId="77777777" w:rsidR="0022790F" w:rsidRDefault="0022790F" w:rsidP="0022790F"/>
          <w:p w14:paraId="72097142" w14:textId="700EED52" w:rsidR="0022790F" w:rsidRDefault="0022790F" w:rsidP="00C41F34">
            <w:pPr>
              <w:pStyle w:val="Heading3"/>
              <w:rPr>
                <w:color w:val="000000"/>
              </w:rPr>
            </w:pPr>
            <w:r>
              <w:t>Test schema compatibility for modified schema</w:t>
            </w:r>
            <w:r w:rsidR="00C41F34">
              <w:t>s</w:t>
            </w:r>
            <w:r>
              <w:t xml:space="preserve"> </w:t>
            </w:r>
          </w:p>
          <w:p w14:paraId="027D0796" w14:textId="77777777" w:rsidR="0022790F" w:rsidRDefault="0022790F" w:rsidP="0022790F"/>
          <w:p w14:paraId="2A7E5976" w14:textId="77777777" w:rsidR="00331149" w:rsidRDefault="00331149" w:rsidP="0022790F"/>
          <w:p w14:paraId="056747D3" w14:textId="77777777" w:rsidR="00331149" w:rsidRDefault="00331149" w:rsidP="0022790F"/>
          <w:p w14:paraId="031600F8" w14:textId="77777777" w:rsidR="00331149" w:rsidRDefault="00331149" w:rsidP="0022790F"/>
          <w:p w14:paraId="0C7C656B" w14:textId="77777777" w:rsidR="00331149" w:rsidRDefault="00331149" w:rsidP="0022790F"/>
          <w:p w14:paraId="02A0044C" w14:textId="7E2FD7F2" w:rsidR="00331149" w:rsidRPr="0022790F" w:rsidRDefault="00331149" w:rsidP="0022790F"/>
        </w:tc>
        <w:tc>
          <w:tcPr>
            <w:tcW w:w="2523" w:type="dxa"/>
          </w:tcPr>
          <w:p w14:paraId="4FD179E3" w14:textId="0C57A9D0" w:rsidR="002C147C" w:rsidRDefault="0022790F">
            <w:r w:rsidRPr="0022790F">
              <w:rPr>
                <w:noProof/>
              </w:rPr>
              <w:drawing>
                <wp:inline distT="0" distB="0" distL="0" distR="0" wp14:anchorId="1A1A575F" wp14:editId="60C307AC">
                  <wp:extent cx="1324620"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6818" cy="2653776"/>
                          </a:xfrm>
                          <a:prstGeom prst="rect">
                            <a:avLst/>
                          </a:prstGeom>
                        </pic:spPr>
                      </pic:pic>
                    </a:graphicData>
                  </a:graphic>
                </wp:inline>
              </w:drawing>
            </w:r>
          </w:p>
        </w:tc>
      </w:tr>
    </w:tbl>
    <w:p w14:paraId="64BE14AF" w14:textId="1B31148C" w:rsidR="002C147C" w:rsidRPr="002C147C" w:rsidRDefault="002C147C" w:rsidP="00D7761A"/>
    <w:sectPr w:rsidR="002C147C" w:rsidRPr="002C147C" w:rsidSect="006E29D0">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B6B62" w14:textId="77777777" w:rsidR="005A3230" w:rsidRDefault="005A3230" w:rsidP="00A91330">
      <w:r>
        <w:separator/>
      </w:r>
    </w:p>
  </w:endnote>
  <w:endnote w:type="continuationSeparator" w:id="0">
    <w:p w14:paraId="16309F7D" w14:textId="77777777" w:rsidR="005A3230" w:rsidRDefault="005A3230" w:rsidP="00A91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443743"/>
      <w:docPartObj>
        <w:docPartGallery w:val="Page Numbers (Bottom of Page)"/>
        <w:docPartUnique/>
      </w:docPartObj>
    </w:sdtPr>
    <w:sdtEndPr>
      <w:rPr>
        <w:rStyle w:val="PageNumber"/>
      </w:rPr>
    </w:sdtEndPr>
    <w:sdtContent>
      <w:p w14:paraId="7AB7BDD1" w14:textId="12912DD3" w:rsidR="00A91330" w:rsidRDefault="00A91330" w:rsidP="002F38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588CFA" w14:textId="77777777" w:rsidR="00A91330" w:rsidRDefault="00A91330" w:rsidP="00A913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30357827"/>
      <w:docPartObj>
        <w:docPartGallery w:val="Page Numbers (Bottom of Page)"/>
        <w:docPartUnique/>
      </w:docPartObj>
    </w:sdtPr>
    <w:sdtEndPr>
      <w:rPr>
        <w:rStyle w:val="PageNumber"/>
      </w:rPr>
    </w:sdtEndPr>
    <w:sdtContent>
      <w:p w14:paraId="7AC173CE" w14:textId="4A585B5C" w:rsidR="00A91330" w:rsidRDefault="00A91330" w:rsidP="002F38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ED8691" w14:textId="77777777" w:rsidR="00A91330" w:rsidRDefault="00A91330" w:rsidP="00A913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16B6D" w14:textId="77777777" w:rsidR="005A3230" w:rsidRDefault="005A3230" w:rsidP="00A91330">
      <w:r>
        <w:separator/>
      </w:r>
    </w:p>
  </w:footnote>
  <w:footnote w:type="continuationSeparator" w:id="0">
    <w:p w14:paraId="05D868C0" w14:textId="77777777" w:rsidR="005A3230" w:rsidRDefault="005A3230" w:rsidP="00A91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B2376"/>
    <w:multiLevelType w:val="hybridMultilevel"/>
    <w:tmpl w:val="5516B7A8"/>
    <w:lvl w:ilvl="0" w:tplc="CD548D8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0791420"/>
    <w:multiLevelType w:val="hybridMultilevel"/>
    <w:tmpl w:val="D65642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362949"/>
    <w:multiLevelType w:val="hybridMultilevel"/>
    <w:tmpl w:val="9E8CE5E0"/>
    <w:lvl w:ilvl="0" w:tplc="E786B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131ECB"/>
    <w:multiLevelType w:val="hybridMultilevel"/>
    <w:tmpl w:val="989AF6D8"/>
    <w:lvl w:ilvl="0" w:tplc="3DB82D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76"/>
    <w:rsid w:val="00035DE9"/>
    <w:rsid w:val="001F2FD4"/>
    <w:rsid w:val="0021066C"/>
    <w:rsid w:val="0022790F"/>
    <w:rsid w:val="002C147C"/>
    <w:rsid w:val="00331149"/>
    <w:rsid w:val="00531B23"/>
    <w:rsid w:val="005A3230"/>
    <w:rsid w:val="006064DA"/>
    <w:rsid w:val="006E29D0"/>
    <w:rsid w:val="00736802"/>
    <w:rsid w:val="00913CC0"/>
    <w:rsid w:val="00A528E2"/>
    <w:rsid w:val="00A91330"/>
    <w:rsid w:val="00B71D1C"/>
    <w:rsid w:val="00C41F34"/>
    <w:rsid w:val="00C70414"/>
    <w:rsid w:val="00CB47CA"/>
    <w:rsid w:val="00D7761A"/>
    <w:rsid w:val="00E40421"/>
    <w:rsid w:val="00F359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01B3C6"/>
  <w15:chartTrackingRefBased/>
  <w15:docId w15:val="{49F29DC4-1E4E-AD47-A8B4-BDC58A2C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6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76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F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47C"/>
    <w:pPr>
      <w:ind w:left="720"/>
      <w:contextualSpacing/>
    </w:pPr>
  </w:style>
  <w:style w:type="table" w:styleId="TableGrid">
    <w:name w:val="Table Grid"/>
    <w:basedOn w:val="TableNormal"/>
    <w:uiPriority w:val="39"/>
    <w:rsid w:val="002C14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7761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7761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776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61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7761A"/>
    <w:rPr>
      <w:rFonts w:eastAsiaTheme="minorEastAsia"/>
      <w:color w:val="5A5A5A" w:themeColor="text1" w:themeTint="A5"/>
      <w:spacing w:val="15"/>
      <w:sz w:val="22"/>
      <w:szCs w:val="22"/>
    </w:rPr>
  </w:style>
  <w:style w:type="paragraph" w:styleId="HTMLPreformatted">
    <w:name w:val="HTML Preformatted"/>
    <w:basedOn w:val="Normal"/>
    <w:link w:val="HTMLPreformattedChar"/>
    <w:uiPriority w:val="99"/>
    <w:semiHidden/>
    <w:unhideWhenUsed/>
    <w:rsid w:val="00227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2790F"/>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035DE9"/>
    <w:rPr>
      <w:sz w:val="16"/>
      <w:szCs w:val="16"/>
    </w:rPr>
  </w:style>
  <w:style w:type="paragraph" w:styleId="CommentText">
    <w:name w:val="annotation text"/>
    <w:basedOn w:val="Normal"/>
    <w:link w:val="CommentTextChar"/>
    <w:uiPriority w:val="99"/>
    <w:semiHidden/>
    <w:unhideWhenUsed/>
    <w:rsid w:val="00035DE9"/>
    <w:rPr>
      <w:sz w:val="20"/>
      <w:szCs w:val="20"/>
    </w:rPr>
  </w:style>
  <w:style w:type="character" w:customStyle="1" w:styleId="CommentTextChar">
    <w:name w:val="Comment Text Char"/>
    <w:basedOn w:val="DefaultParagraphFont"/>
    <w:link w:val="CommentText"/>
    <w:uiPriority w:val="99"/>
    <w:semiHidden/>
    <w:rsid w:val="00035DE9"/>
    <w:rPr>
      <w:sz w:val="20"/>
      <w:szCs w:val="20"/>
    </w:rPr>
  </w:style>
  <w:style w:type="paragraph" w:styleId="CommentSubject">
    <w:name w:val="annotation subject"/>
    <w:basedOn w:val="CommentText"/>
    <w:next w:val="CommentText"/>
    <w:link w:val="CommentSubjectChar"/>
    <w:uiPriority w:val="99"/>
    <w:semiHidden/>
    <w:unhideWhenUsed/>
    <w:rsid w:val="00035DE9"/>
    <w:rPr>
      <w:b/>
      <w:bCs/>
    </w:rPr>
  </w:style>
  <w:style w:type="character" w:customStyle="1" w:styleId="CommentSubjectChar">
    <w:name w:val="Comment Subject Char"/>
    <w:basedOn w:val="CommentTextChar"/>
    <w:link w:val="CommentSubject"/>
    <w:uiPriority w:val="99"/>
    <w:semiHidden/>
    <w:rsid w:val="00035DE9"/>
    <w:rPr>
      <w:b/>
      <w:bCs/>
      <w:sz w:val="20"/>
      <w:szCs w:val="20"/>
    </w:rPr>
  </w:style>
  <w:style w:type="paragraph" w:styleId="BalloonText">
    <w:name w:val="Balloon Text"/>
    <w:basedOn w:val="Normal"/>
    <w:link w:val="BalloonTextChar"/>
    <w:uiPriority w:val="99"/>
    <w:semiHidden/>
    <w:unhideWhenUsed/>
    <w:rsid w:val="00035D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5DE9"/>
    <w:rPr>
      <w:rFonts w:ascii="Times New Roman" w:hAnsi="Times New Roman" w:cs="Times New Roman"/>
      <w:sz w:val="18"/>
      <w:szCs w:val="18"/>
    </w:rPr>
  </w:style>
  <w:style w:type="paragraph" w:styleId="Header">
    <w:name w:val="header"/>
    <w:basedOn w:val="Normal"/>
    <w:link w:val="HeaderChar"/>
    <w:uiPriority w:val="99"/>
    <w:unhideWhenUsed/>
    <w:rsid w:val="00A91330"/>
    <w:pPr>
      <w:tabs>
        <w:tab w:val="center" w:pos="4513"/>
        <w:tab w:val="right" w:pos="9026"/>
      </w:tabs>
    </w:pPr>
  </w:style>
  <w:style w:type="character" w:customStyle="1" w:styleId="HeaderChar">
    <w:name w:val="Header Char"/>
    <w:basedOn w:val="DefaultParagraphFont"/>
    <w:link w:val="Header"/>
    <w:uiPriority w:val="99"/>
    <w:rsid w:val="00A91330"/>
  </w:style>
  <w:style w:type="paragraph" w:styleId="Footer">
    <w:name w:val="footer"/>
    <w:basedOn w:val="Normal"/>
    <w:link w:val="FooterChar"/>
    <w:uiPriority w:val="99"/>
    <w:unhideWhenUsed/>
    <w:rsid w:val="00A91330"/>
    <w:pPr>
      <w:tabs>
        <w:tab w:val="center" w:pos="4513"/>
        <w:tab w:val="right" w:pos="9026"/>
      </w:tabs>
    </w:pPr>
  </w:style>
  <w:style w:type="character" w:customStyle="1" w:styleId="FooterChar">
    <w:name w:val="Footer Char"/>
    <w:basedOn w:val="DefaultParagraphFont"/>
    <w:link w:val="Footer"/>
    <w:uiPriority w:val="99"/>
    <w:rsid w:val="00A91330"/>
  </w:style>
  <w:style w:type="character" w:styleId="PageNumber">
    <w:name w:val="page number"/>
    <w:basedOn w:val="DefaultParagraphFont"/>
    <w:uiPriority w:val="99"/>
    <w:semiHidden/>
    <w:unhideWhenUsed/>
    <w:rsid w:val="00A91330"/>
  </w:style>
  <w:style w:type="character" w:customStyle="1" w:styleId="Heading3Char">
    <w:name w:val="Heading 3 Char"/>
    <w:basedOn w:val="DefaultParagraphFont"/>
    <w:link w:val="Heading3"/>
    <w:uiPriority w:val="9"/>
    <w:rsid w:val="00C41F3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528E2"/>
    <w:rPr>
      <w:color w:val="0563C1" w:themeColor="hyperlink"/>
      <w:u w:val="single"/>
    </w:rPr>
  </w:style>
  <w:style w:type="character" w:styleId="UnresolvedMention">
    <w:name w:val="Unresolved Mention"/>
    <w:basedOn w:val="DefaultParagraphFont"/>
    <w:uiPriority w:val="99"/>
    <w:semiHidden/>
    <w:unhideWhenUsed/>
    <w:rsid w:val="00A52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51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mir/AvroOperation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Kampf</dc:creator>
  <cp:keywords/>
  <dc:description/>
  <cp:lastModifiedBy>Mirko Kampf</cp:lastModifiedBy>
  <cp:revision>7</cp:revision>
  <cp:lastPrinted>2021-03-19T09:15:00Z</cp:lastPrinted>
  <dcterms:created xsi:type="dcterms:W3CDTF">2019-08-15T12:39:00Z</dcterms:created>
  <dcterms:modified xsi:type="dcterms:W3CDTF">2021-03-19T09:20:00Z</dcterms:modified>
</cp:coreProperties>
</file>