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b/>
          <w:bCs/>
          <w:highlight w:val="none"/>
        </w:rPr>
      </w:pPr>
      <w:r>
        <w:rPr>
          <w:b/>
          <w:bCs/>
        </w:rPr>
        <w:t xml:space="preserve">Сценарий «Начало игры»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Style w:val="915"/>
        <w:numPr>
          <w:ilvl w:val="0"/>
          <w:numId w:val="1"/>
        </w:numPr>
        <w:pBdr/>
        <w:spacing/>
        <w:ind w:right="0" w:hanging="360" w:left="425"/>
        <w:rPr>
          <w:highlight w:val="none"/>
        </w:rPr>
      </w:pPr>
      <w:r>
        <w:rPr>
          <w:highlight w:val="none"/>
        </w:rPr>
        <w:t xml:space="preserve">Игра стартует</w:t>
      </w:r>
      <w:r>
        <w:rPr>
          <w:highlight w:val="none"/>
        </w:rPr>
      </w:r>
      <w:r>
        <w:rPr>
          <w:highlight w:val="none"/>
        </w:rPr>
      </w:r>
    </w:p>
    <w:p>
      <w:pPr>
        <w:pStyle w:val="915"/>
        <w:numPr>
          <w:ilvl w:val="0"/>
          <w:numId w:val="1"/>
        </w:numPr>
        <w:pBdr/>
        <w:spacing/>
        <w:ind w:right="0" w:hanging="360" w:left="425"/>
        <w:rPr>
          <w:highlight w:val="none"/>
        </w:rPr>
      </w:pPr>
      <w:r>
        <w:rPr>
          <w:highlight w:val="none"/>
        </w:rPr>
        <w:t xml:space="preserve">Игра загружает случайный из двух Уровней</w:t>
      </w:r>
      <w:r>
        <w:rPr>
          <w:highlight w:val="none"/>
        </w:rPr>
      </w:r>
      <w:r>
        <w:rPr>
          <w:highlight w:val="none"/>
        </w:rPr>
      </w:r>
    </w:p>
    <w:p>
      <w:pPr>
        <w:pStyle w:val="915"/>
        <w:numPr>
          <w:ilvl w:val="0"/>
          <w:numId w:val="1"/>
        </w:numPr>
        <w:pBdr/>
        <w:spacing/>
        <w:ind w:right="0" w:hanging="360" w:left="425"/>
        <w:rPr>
          <w:highlight w:val="none"/>
        </w:rPr>
      </w:pPr>
      <w:r>
        <w:rPr>
          <w:highlight w:val="none"/>
        </w:rPr>
        <w:t xml:space="preserve">Игра создает Колбы, согласно загруженному Уровню</w:t>
      </w:r>
      <w:r>
        <w:rPr>
          <w:highlight w:val="none"/>
        </w:rPr>
      </w:r>
      <w:r>
        <w:rPr>
          <w:highlight w:val="none"/>
        </w:rPr>
      </w:r>
    </w:p>
    <w:p>
      <w:pPr>
        <w:pStyle w:val="915"/>
        <w:numPr>
          <w:ilvl w:val="0"/>
          <w:numId w:val="1"/>
        </w:numPr>
        <w:pBdr/>
        <w:spacing/>
        <w:ind w:right="0" w:hanging="360" w:left="425"/>
        <w:rPr>
          <w:highlight w:val="none"/>
        </w:rPr>
      </w:pPr>
      <w:r>
        <w:rPr>
          <w:highlight w:val="none"/>
        </w:rPr>
        <w:t xml:space="preserve">Игра заполняет Колбы Шариками, </w:t>
      </w:r>
      <w:r>
        <w:rPr>
          <w:highlight w:val="none"/>
        </w:rPr>
        <w:t xml:space="preserve">загруженному Уровню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Сценарий «Перезапуск игры»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Style w:val="915"/>
        <w:numPr>
          <w:ilvl w:val="0"/>
          <w:numId w:val="2"/>
        </w:numPr>
        <w:pBdr/>
        <w:spacing/>
        <w:ind w:right="0" w:hanging="360" w:left="425"/>
        <w:rPr>
          <w:highlight w:val="none"/>
        </w:rPr>
      </w:pPr>
      <w:r>
        <w:rPr>
          <w:highlight w:val="none"/>
        </w:rPr>
        <w:t xml:space="preserve">По указанию Пользователя, Игра инициирует перезапуск</w:t>
      </w:r>
      <w:r>
        <w:rPr>
          <w:highlight w:val="none"/>
        </w:rPr>
      </w:r>
      <w:r>
        <w:rPr>
          <w:highlight w:val="none"/>
        </w:rPr>
      </w:r>
    </w:p>
    <w:p>
      <w:pPr>
        <w:pStyle w:val="915"/>
        <w:numPr>
          <w:ilvl w:val="0"/>
          <w:numId w:val="2"/>
        </w:numPr>
        <w:pBdr/>
        <w:spacing/>
        <w:ind w:right="0" w:hanging="360" w:left="425"/>
        <w:rPr>
          <w:highlight w:val="none"/>
        </w:rPr>
      </w:pPr>
      <w:r>
        <w:rPr>
          <w:highlight w:val="none"/>
        </w:rPr>
        <w:t xml:space="preserve">Игра возвращает Шарики в заданные начальным состоянием Уровня Колбы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Сценарий «Успешный выбор первой колбы»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Предусловие: Колба не пуста.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Style w:val="915"/>
        <w:numPr>
          <w:ilvl w:val="0"/>
          <w:numId w:val="3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Пользователь выбирает Колбу</w:t>
      </w:r>
      <w:r>
        <w:rPr>
          <w:highlight w:val="none"/>
        </w:rPr>
      </w:r>
      <w:r>
        <w:rPr>
          <w:highlight w:val="none"/>
        </w:rPr>
      </w:r>
    </w:p>
    <w:p>
      <w:pPr>
        <w:pStyle w:val="915"/>
        <w:numPr>
          <w:ilvl w:val="0"/>
          <w:numId w:val="3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Игра отмечает Колбу как выбранную</w:t>
      </w:r>
      <w:r>
        <w:rPr>
          <w:highlight w:val="none"/>
        </w:rPr>
      </w:r>
      <w:r>
        <w:rPr>
          <w:highlight w:val="none"/>
        </w:rPr>
      </w:r>
    </w:p>
    <w:p>
      <w:pPr>
        <w:pStyle w:val="915"/>
        <w:numPr>
          <w:ilvl w:val="0"/>
          <w:numId w:val="3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Игра ожидает выбора второй Колбы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Сценарий «Провальный выбор первой колбы»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Предусловие: Колба пуста.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Style w:val="915"/>
        <w:numPr>
          <w:ilvl w:val="0"/>
          <w:numId w:val="9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Пользователь выбирает Колбу</w:t>
      </w:r>
      <w:r>
        <w:rPr>
          <w:highlight w:val="none"/>
        </w:rPr>
      </w:r>
      <w:r>
        <w:rPr>
          <w:highlight w:val="none"/>
        </w:rPr>
      </w:r>
    </w:p>
    <w:p>
      <w:pPr>
        <w:pStyle w:val="915"/>
        <w:numPr>
          <w:ilvl w:val="0"/>
          <w:numId w:val="9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Игра сообщает о невозможности выбора пустой Колбы</w:t>
      </w:r>
      <w:r>
        <w:rPr>
          <w:highlight w:val="none"/>
        </w:rPr>
      </w:r>
      <w:r>
        <w:rPr>
          <w:highlight w:val="none"/>
        </w:rPr>
      </w:r>
    </w:p>
    <w:p>
      <w:pPr>
        <w:pStyle w:val="915"/>
        <w:numPr>
          <w:ilvl w:val="0"/>
          <w:numId w:val="9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Игра ожидает выбора первой Колбы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Сценарий «Повторный выбор первой колбы»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Предусловие: Пользователь уже выбрал одну Колбу.</w:t>
      </w:r>
      <w:r>
        <w:rPr>
          <w:highlight w:val="none"/>
        </w:rPr>
      </w:r>
      <w:r>
        <w:rPr>
          <w:highlight w:val="none"/>
        </w:rPr>
      </w:r>
    </w:p>
    <w:p>
      <w:pPr>
        <w:pStyle w:val="915"/>
        <w:numPr>
          <w:ilvl w:val="0"/>
          <w:numId w:val="12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Пользователь выбирает уже выбранную Колбу</w:t>
      </w:r>
      <w:r>
        <w:rPr>
          <w:highlight w:val="none"/>
        </w:rPr>
      </w:r>
      <w:r>
        <w:rPr>
          <w:highlight w:val="none"/>
        </w:rPr>
      </w:r>
    </w:p>
    <w:p>
      <w:pPr>
        <w:pStyle w:val="915"/>
        <w:numPr>
          <w:ilvl w:val="0"/>
          <w:numId w:val="12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Игра перестает отмечать Колбу как выбранную</w:t>
      </w:r>
      <w:r>
        <w:rPr>
          <w:highlight w:val="none"/>
        </w:rPr>
      </w:r>
      <w:r>
        <w:rPr>
          <w:highlight w:val="none"/>
        </w:rPr>
      </w:r>
    </w:p>
    <w:p>
      <w:pPr>
        <w:pStyle w:val="915"/>
        <w:numPr>
          <w:ilvl w:val="0"/>
          <w:numId w:val="12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Игра ожидает выбора первой Колбы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b/>
          <w:bCs/>
          <w:highlight w:val="none"/>
        </w:rPr>
        <w:t xml:space="preserve">Сценарий «Успешный выбор второй колбы»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Предусловие: Пользователь уже выбрал одну Колбу; вторая выбранная Колба имеет свободное место; перемещение Шарика удовлетворяет Правилам перемещения.</w:t>
      </w:r>
      <w:r>
        <w:rPr>
          <w:highlight w:val="none"/>
        </w:rPr>
      </w:r>
      <w:r>
        <w:rPr>
          <w:highlight w:val="none"/>
        </w:rPr>
      </w:r>
    </w:p>
    <w:p>
      <w:pPr>
        <w:pStyle w:val="915"/>
        <w:numPr>
          <w:ilvl w:val="0"/>
          <w:numId w:val="4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Пользователь выбирает Колбу</w:t>
      </w:r>
      <w:r>
        <w:rPr>
          <w:highlight w:val="none"/>
        </w:rPr>
      </w:r>
      <w:r>
        <w:rPr>
          <w:highlight w:val="none"/>
        </w:rPr>
      </w:r>
    </w:p>
    <w:p>
      <w:pPr>
        <w:pStyle w:val="915"/>
        <w:numPr>
          <w:ilvl w:val="0"/>
          <w:numId w:val="4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Переместить выбранный Шарик в выбранную Колбу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Сценарий «Провальный выбор второй колбы»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Предусловие: Пользователь уже выбрал одну Колбу; вторая выбранная Колба заполнена или перемещение Шарика не удовлетворяет Правилам перемещения.</w:t>
      </w:r>
      <w:r>
        <w:rPr>
          <w:highlight w:val="none"/>
        </w:rPr>
      </w:r>
      <w:r>
        <w:rPr>
          <w:highlight w:val="none"/>
        </w:rPr>
      </w:r>
    </w:p>
    <w:p>
      <w:pPr>
        <w:pStyle w:val="915"/>
        <w:numPr>
          <w:ilvl w:val="0"/>
          <w:numId w:val="1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Пользователь выбирает Колбу</w:t>
      </w:r>
      <w:r>
        <w:rPr>
          <w:highlight w:val="none"/>
        </w:rPr>
      </w:r>
      <w:r>
        <w:rPr>
          <w:highlight w:val="none"/>
        </w:rPr>
      </w:r>
    </w:p>
    <w:p>
      <w:pPr>
        <w:pStyle w:val="915"/>
        <w:numPr>
          <w:ilvl w:val="0"/>
          <w:numId w:val="1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Игра сообщает о невозможности выбора Колбы</w:t>
      </w:r>
      <w:r>
        <w:rPr>
          <w:highlight w:val="none"/>
        </w:rPr>
      </w:r>
      <w:r>
        <w:rPr>
          <w:highlight w:val="none"/>
        </w:rPr>
      </w:r>
    </w:p>
    <w:p>
      <w:pPr>
        <w:pStyle w:val="915"/>
        <w:numPr>
          <w:ilvl w:val="0"/>
          <w:numId w:val="1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Игра ожидает выбора второй Колбы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>
          <w:highlight w:val="none"/>
        </w:rPr>
      </w:pPr>
      <w:r>
        <w:rPr>
          <w:b/>
          <w:bCs/>
          <w:highlight w:val="none"/>
        </w:rPr>
        <w:t xml:space="preserve">Сценарий «Победа в игре»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Предусловие: все Шарики </w:t>
      </w:r>
      <w:r>
        <w:rPr>
          <w:highlight w:val="none"/>
        </w:rPr>
        <w:t xml:space="preserve">кроме одного</w:t>
      </w:r>
      <w:r>
        <w:rPr>
          <w:highlight w:val="none"/>
        </w:rPr>
        <w:t xml:space="preserve"> отсортированы по Колбам в соответствие с правилами последовательности</w:t>
      </w:r>
      <w:r>
        <w:rPr>
          <w:highlight w:val="none"/>
          <w:lang w:val="en-US"/>
        </w:rPr>
        <w:t xml:space="preserve">;</w:t>
      </w:r>
      <w:r>
        <w:rPr>
          <w:highlight w:val="none"/>
        </w:rPr>
        <w:t xml:space="preserve"> все кроме одной Колбы либо заполнены полностью, либо пусты.</w:t>
      </w:r>
      <w:r>
        <w:rPr>
          <w:highlight w:val="none"/>
        </w:rPr>
      </w:r>
      <w:r>
        <w:rPr>
          <w:highlight w:val="none"/>
        </w:rPr>
      </w:r>
    </w:p>
    <w:p>
      <w:pPr>
        <w:pStyle w:val="915"/>
        <w:numPr>
          <w:ilvl w:val="0"/>
          <w:numId w:val="6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Пользователь перемещает последний Шарик в Колбу, в соответствие с Правилами</w:t>
      </w:r>
      <w:r>
        <w:rPr>
          <w:highlight w:val="none"/>
        </w:rPr>
      </w:r>
      <w:r>
        <w:rPr>
          <w:highlight w:val="none"/>
        </w:rPr>
      </w:r>
    </w:p>
    <w:p>
      <w:pPr>
        <w:pStyle w:val="915"/>
        <w:numPr>
          <w:ilvl w:val="0"/>
          <w:numId w:val="6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Игра завершена</w:t>
      </w:r>
      <w:r>
        <w:rPr>
          <w:highlight w:val="none"/>
        </w:rPr>
      </w:r>
      <w:r>
        <w:rPr>
          <w:highlight w:val="none"/>
        </w:rPr>
      </w:r>
    </w:p>
    <w:p>
      <w:pPr>
        <w:pStyle w:val="915"/>
        <w:numPr>
          <w:ilvl w:val="0"/>
          <w:numId w:val="6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Пользователю показывается сообщение о победе</w:t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4"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5"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6"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7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"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9"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10"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11"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12"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13">
    <w:lvl w:ilvl="0">
      <w:isLgl w:val="false"/>
      <w:lvlJc w:val="lef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4">
    <w:lvl w:ilvl="0">
      <w:isLgl w:val="false"/>
      <w:lvlJc w:val="lef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27">
    <w:name w:val="Intense Emphasis"/>
    <w:basedOn w:val="91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728">
    <w:name w:val="Intense Reference"/>
    <w:basedOn w:val="91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729">
    <w:name w:val="Subtle Emphasis"/>
    <w:basedOn w:val="91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730">
    <w:name w:val="Emphasis"/>
    <w:basedOn w:val="916"/>
    <w:uiPriority w:val="20"/>
    <w:qFormat/>
    <w:pPr>
      <w:pBdr/>
      <w:spacing/>
      <w:ind/>
    </w:pPr>
    <w:rPr>
      <w:i/>
      <w:iCs/>
    </w:rPr>
  </w:style>
  <w:style w:type="character" w:styleId="731">
    <w:name w:val="Strong"/>
    <w:basedOn w:val="916"/>
    <w:uiPriority w:val="22"/>
    <w:qFormat/>
    <w:pPr>
      <w:pBdr/>
      <w:spacing/>
      <w:ind/>
    </w:pPr>
    <w:rPr>
      <w:b/>
      <w:bCs/>
    </w:rPr>
  </w:style>
  <w:style w:type="character" w:styleId="732">
    <w:name w:val="Subtle Reference"/>
    <w:basedOn w:val="91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733">
    <w:name w:val="Book Title"/>
    <w:basedOn w:val="91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734">
    <w:name w:val="FollowedHyperlink"/>
    <w:basedOn w:val="91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735">
    <w:name w:val="Heading 1"/>
    <w:basedOn w:val="911"/>
    <w:next w:val="911"/>
    <w:link w:val="736"/>
    <w:uiPriority w:val="9"/>
    <w:qFormat/>
    <w:pPr>
      <w:keepNext w:val="true"/>
      <w:keepLines w:val="true"/>
      <w:pBdr/>
      <w:spacing w:after="200" w:before="480"/>
      <w:ind/>
      <w:outlineLvl w:val="0"/>
    </w:pPr>
    <w:rPr>
      <w:rFonts w:ascii="Arial" w:hAnsi="Arial" w:eastAsia="Arial" w:cs="Arial"/>
      <w:sz w:val="40"/>
      <w:szCs w:val="40"/>
    </w:rPr>
  </w:style>
  <w:style w:type="character" w:styleId="736">
    <w:name w:val="Heading 1 Char"/>
    <w:link w:val="735"/>
    <w:uiPriority w:val="9"/>
    <w:pPr>
      <w:pBdr/>
      <w:spacing/>
      <w:ind/>
    </w:pPr>
    <w:rPr>
      <w:rFonts w:ascii="Arial" w:hAnsi="Arial" w:eastAsia="Arial" w:cs="Arial"/>
      <w:sz w:val="40"/>
      <w:szCs w:val="40"/>
    </w:rPr>
  </w:style>
  <w:style w:type="paragraph" w:styleId="737">
    <w:name w:val="Heading 2"/>
    <w:basedOn w:val="911"/>
    <w:next w:val="911"/>
    <w:link w:val="738"/>
    <w:uiPriority w:val="9"/>
    <w:unhideWhenUsed/>
    <w:qFormat/>
    <w:pPr>
      <w:keepNext w:val="true"/>
      <w:keepLines w:val="true"/>
      <w:pBdr/>
      <w:spacing w:after="200" w:before="360"/>
      <w:ind/>
      <w:outlineLvl w:val="1"/>
    </w:pPr>
    <w:rPr>
      <w:rFonts w:ascii="Arial" w:hAnsi="Arial" w:eastAsia="Arial" w:cs="Arial"/>
      <w:sz w:val="34"/>
    </w:rPr>
  </w:style>
  <w:style w:type="character" w:styleId="738">
    <w:name w:val="Heading 2 Char"/>
    <w:link w:val="737"/>
    <w:uiPriority w:val="9"/>
    <w:pPr>
      <w:pBdr/>
      <w:spacing/>
      <w:ind/>
    </w:pPr>
    <w:rPr>
      <w:rFonts w:ascii="Arial" w:hAnsi="Arial" w:eastAsia="Arial" w:cs="Arial"/>
      <w:sz w:val="34"/>
    </w:rPr>
  </w:style>
  <w:style w:type="paragraph" w:styleId="739">
    <w:name w:val="Heading 3"/>
    <w:basedOn w:val="911"/>
    <w:next w:val="911"/>
    <w:link w:val="740"/>
    <w:uiPriority w:val="9"/>
    <w:unhideWhenUsed/>
    <w:qFormat/>
    <w:pPr>
      <w:keepNext w:val="true"/>
      <w:keepLines w:val="true"/>
      <w:pBdr/>
      <w:spacing w:after="200" w:before="320"/>
      <w:ind/>
      <w:outlineLvl w:val="2"/>
    </w:pPr>
    <w:rPr>
      <w:rFonts w:ascii="Arial" w:hAnsi="Arial" w:eastAsia="Arial" w:cs="Arial"/>
      <w:sz w:val="30"/>
      <w:szCs w:val="30"/>
    </w:rPr>
  </w:style>
  <w:style w:type="character" w:styleId="740">
    <w:name w:val="Heading 3 Char"/>
    <w:link w:val="739"/>
    <w:uiPriority w:val="9"/>
    <w:pPr>
      <w:pBdr/>
      <w:spacing/>
      <w:ind/>
    </w:pPr>
    <w:rPr>
      <w:rFonts w:ascii="Arial" w:hAnsi="Arial" w:eastAsia="Arial" w:cs="Arial"/>
      <w:sz w:val="30"/>
      <w:szCs w:val="30"/>
    </w:rPr>
  </w:style>
  <w:style w:type="paragraph" w:styleId="741">
    <w:name w:val="Heading 4"/>
    <w:basedOn w:val="911"/>
    <w:next w:val="911"/>
    <w:link w:val="742"/>
    <w:uiPriority w:val="9"/>
    <w:unhideWhenUsed/>
    <w:qFormat/>
    <w:pPr>
      <w:keepNext w:val="true"/>
      <w:keepLines w:val="true"/>
      <w:pBdr/>
      <w:spacing w:after="200" w:before="320"/>
      <w:ind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42">
    <w:name w:val="Heading 4 Char"/>
    <w:link w:val="741"/>
    <w:uiPriority w:val="9"/>
    <w:pPr>
      <w:pBdr/>
      <w:spacing/>
      <w:ind/>
    </w:pPr>
    <w:rPr>
      <w:rFonts w:ascii="Arial" w:hAnsi="Arial" w:eastAsia="Arial" w:cs="Arial"/>
      <w:b/>
      <w:bCs/>
      <w:sz w:val="26"/>
      <w:szCs w:val="26"/>
    </w:rPr>
  </w:style>
  <w:style w:type="paragraph" w:styleId="743">
    <w:name w:val="Heading 5"/>
    <w:basedOn w:val="911"/>
    <w:next w:val="911"/>
    <w:link w:val="744"/>
    <w:uiPriority w:val="9"/>
    <w:unhideWhenUsed/>
    <w:qFormat/>
    <w:pPr>
      <w:keepNext w:val="true"/>
      <w:keepLines w:val="true"/>
      <w:pBdr/>
      <w:spacing w:after="200" w:before="320"/>
      <w:ind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44">
    <w:name w:val="Heading 5 Char"/>
    <w:link w:val="743"/>
    <w:uiPriority w:val="9"/>
    <w:pPr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paragraph" w:styleId="745">
    <w:name w:val="Heading 6"/>
    <w:basedOn w:val="911"/>
    <w:next w:val="911"/>
    <w:link w:val="746"/>
    <w:uiPriority w:val="9"/>
    <w:unhideWhenUsed/>
    <w:qFormat/>
    <w:pPr>
      <w:keepNext w:val="true"/>
      <w:keepLines w:val="true"/>
      <w:pBdr/>
      <w:spacing w:after="200" w:before="320"/>
      <w:ind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46">
    <w:name w:val="Heading 6 Char"/>
    <w:link w:val="745"/>
    <w:uiPriority w:val="9"/>
    <w:pPr>
      <w:pBdr/>
      <w:spacing/>
      <w:ind/>
    </w:pPr>
    <w:rPr>
      <w:rFonts w:ascii="Arial" w:hAnsi="Arial" w:eastAsia="Arial" w:cs="Arial"/>
      <w:b/>
      <w:bCs/>
      <w:sz w:val="22"/>
      <w:szCs w:val="22"/>
    </w:rPr>
  </w:style>
  <w:style w:type="paragraph" w:styleId="747">
    <w:name w:val="Heading 7"/>
    <w:basedOn w:val="911"/>
    <w:next w:val="911"/>
    <w:link w:val="748"/>
    <w:uiPriority w:val="9"/>
    <w:unhideWhenUsed/>
    <w:qFormat/>
    <w:pPr>
      <w:keepNext w:val="true"/>
      <w:keepLines w:val="true"/>
      <w:pBdr/>
      <w:spacing w:after="200" w:before="320"/>
      <w:ind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48">
    <w:name w:val="Heading 7 Char"/>
    <w:link w:val="747"/>
    <w:uiPriority w:val="9"/>
    <w:pPr>
      <w:pBdr/>
      <w:spacing/>
      <w:ind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749">
    <w:name w:val="Heading 8"/>
    <w:basedOn w:val="911"/>
    <w:next w:val="911"/>
    <w:link w:val="750"/>
    <w:uiPriority w:val="9"/>
    <w:unhideWhenUsed/>
    <w:qFormat/>
    <w:pPr>
      <w:keepNext w:val="true"/>
      <w:keepLines w:val="true"/>
      <w:pBdr/>
      <w:spacing w:after="200" w:before="320"/>
      <w:ind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50">
    <w:name w:val="Heading 8 Char"/>
    <w:link w:val="749"/>
    <w:uiPriority w:val="9"/>
    <w:pPr>
      <w:pBdr/>
      <w:spacing/>
      <w:ind/>
    </w:pPr>
    <w:rPr>
      <w:rFonts w:ascii="Arial" w:hAnsi="Arial" w:eastAsia="Arial" w:cs="Arial"/>
      <w:i/>
      <w:iCs/>
      <w:sz w:val="22"/>
      <w:szCs w:val="22"/>
    </w:rPr>
  </w:style>
  <w:style w:type="paragraph" w:styleId="751">
    <w:name w:val="Heading 9"/>
    <w:basedOn w:val="911"/>
    <w:next w:val="911"/>
    <w:link w:val="752"/>
    <w:uiPriority w:val="9"/>
    <w:unhideWhenUsed/>
    <w:qFormat/>
    <w:pPr>
      <w:keepNext w:val="true"/>
      <w:keepLines w:val="true"/>
      <w:pBdr/>
      <w:spacing w:after="200" w:before="320"/>
      <w:ind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52">
    <w:name w:val="Heading 9 Char"/>
    <w:link w:val="751"/>
    <w:uiPriority w:val="9"/>
    <w:pPr>
      <w:pBdr/>
      <w:spacing/>
      <w:ind/>
    </w:pPr>
    <w:rPr>
      <w:rFonts w:ascii="Arial" w:hAnsi="Arial" w:eastAsia="Arial" w:cs="Arial"/>
      <w:i/>
      <w:iCs/>
      <w:sz w:val="21"/>
      <w:szCs w:val="21"/>
    </w:rPr>
  </w:style>
  <w:style w:type="paragraph" w:styleId="753">
    <w:name w:val="Title"/>
    <w:basedOn w:val="911"/>
    <w:next w:val="911"/>
    <w:link w:val="754"/>
    <w:uiPriority w:val="10"/>
    <w:qFormat/>
    <w:pPr>
      <w:pBdr/>
      <w:spacing w:after="200" w:before="300"/>
      <w:ind/>
      <w:contextualSpacing w:val="true"/>
    </w:pPr>
    <w:rPr>
      <w:sz w:val="48"/>
      <w:szCs w:val="48"/>
    </w:rPr>
  </w:style>
  <w:style w:type="character" w:styleId="754">
    <w:name w:val="Title Char"/>
    <w:link w:val="753"/>
    <w:uiPriority w:val="10"/>
    <w:pPr>
      <w:pBdr/>
      <w:spacing/>
      <w:ind/>
    </w:pPr>
    <w:rPr>
      <w:sz w:val="48"/>
      <w:szCs w:val="48"/>
    </w:rPr>
  </w:style>
  <w:style w:type="paragraph" w:styleId="755">
    <w:name w:val="Subtitle"/>
    <w:basedOn w:val="911"/>
    <w:next w:val="911"/>
    <w:link w:val="756"/>
    <w:uiPriority w:val="11"/>
    <w:qFormat/>
    <w:pPr>
      <w:pBdr/>
      <w:spacing w:after="200" w:before="200"/>
      <w:ind/>
    </w:pPr>
    <w:rPr>
      <w:sz w:val="24"/>
      <w:szCs w:val="24"/>
    </w:rPr>
  </w:style>
  <w:style w:type="character" w:styleId="756">
    <w:name w:val="Subtitle Char"/>
    <w:link w:val="755"/>
    <w:uiPriority w:val="11"/>
    <w:pPr>
      <w:pBdr/>
      <w:spacing/>
      <w:ind/>
    </w:pPr>
    <w:rPr>
      <w:sz w:val="24"/>
      <w:szCs w:val="24"/>
    </w:rPr>
  </w:style>
  <w:style w:type="paragraph" w:styleId="757">
    <w:name w:val="Quote"/>
    <w:basedOn w:val="911"/>
    <w:next w:val="911"/>
    <w:link w:val="758"/>
    <w:uiPriority w:val="29"/>
    <w:qFormat/>
    <w:pPr>
      <w:pBdr/>
      <w:spacing/>
      <w:ind w:right="720" w:left="720"/>
    </w:pPr>
    <w:rPr>
      <w:i/>
    </w:rPr>
  </w:style>
  <w:style w:type="character" w:styleId="758">
    <w:name w:val="Quote Char"/>
    <w:link w:val="757"/>
    <w:uiPriority w:val="29"/>
    <w:pPr>
      <w:pBdr/>
      <w:spacing/>
      <w:ind/>
    </w:pPr>
    <w:rPr>
      <w:i/>
    </w:rPr>
  </w:style>
  <w:style w:type="paragraph" w:styleId="759">
    <w:name w:val="Intense Quote"/>
    <w:basedOn w:val="911"/>
    <w:next w:val="911"/>
    <w:link w:val="760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spacing/>
      <w:ind w:right="720" w:left="720"/>
      <w:contextualSpacing w:val="false"/>
    </w:pPr>
    <w:rPr>
      <w:i/>
    </w:rPr>
  </w:style>
  <w:style w:type="character" w:styleId="760">
    <w:name w:val="Intense Quote Char"/>
    <w:link w:val="759"/>
    <w:uiPriority w:val="30"/>
    <w:pPr>
      <w:pBdr/>
      <w:spacing/>
      <w:ind/>
    </w:pPr>
    <w:rPr>
      <w:i/>
    </w:rPr>
  </w:style>
  <w:style w:type="paragraph" w:styleId="761">
    <w:name w:val="Header"/>
    <w:basedOn w:val="911"/>
    <w:link w:val="762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762">
    <w:name w:val="Header Char"/>
    <w:link w:val="761"/>
    <w:uiPriority w:val="99"/>
    <w:pPr>
      <w:pBdr/>
      <w:spacing/>
      <w:ind/>
    </w:pPr>
  </w:style>
  <w:style w:type="paragraph" w:styleId="763">
    <w:name w:val="Footer"/>
    <w:basedOn w:val="911"/>
    <w:link w:val="766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764">
    <w:name w:val="Footer Char"/>
    <w:link w:val="763"/>
    <w:uiPriority w:val="99"/>
    <w:pPr>
      <w:pBdr/>
      <w:spacing/>
      <w:ind/>
    </w:pPr>
  </w:style>
  <w:style w:type="paragraph" w:styleId="765">
    <w:name w:val="Caption"/>
    <w:basedOn w:val="911"/>
    <w:next w:val="911"/>
    <w:uiPriority w:val="35"/>
    <w:semiHidden/>
    <w:unhideWhenUsed/>
    <w:qFormat/>
    <w:pPr>
      <w:pBdr/>
      <w:spacing w:line="276" w:lineRule="auto"/>
      <w:ind/>
    </w:pPr>
    <w:rPr>
      <w:b/>
      <w:bCs/>
      <w:color w:val="4f81bd" w:themeColor="accent1"/>
      <w:sz w:val="18"/>
      <w:szCs w:val="18"/>
    </w:rPr>
  </w:style>
  <w:style w:type="character" w:styleId="766">
    <w:name w:val="Caption Char"/>
    <w:basedOn w:val="765"/>
    <w:link w:val="763"/>
    <w:uiPriority w:val="99"/>
    <w:pPr>
      <w:pBdr/>
      <w:spacing/>
      <w:ind/>
    </w:pPr>
  </w:style>
  <w:style w:type="table" w:styleId="767">
    <w:name w:val="Table Grid"/>
    <w:basedOn w:val="912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Table Grid Light"/>
    <w:basedOn w:val="91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Plain Table 1"/>
    <w:basedOn w:val="91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Plain Table 2"/>
    <w:basedOn w:val="91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Plain Table 3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Plain Table 4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Plain Table 5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1 Light - Accent 1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1 Light - Accent 2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1 Light - Accent 3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1 Light - Accent 4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1 Light - Accent 5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1 Light - Accent 6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2 - Accent 1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2 - Accent 2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2 - Accent 3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2 - Accent 4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2 - Accent 5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2 - Accent 6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3 - Accent 1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3 - Accent 2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3 - Accent 3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3 - Accent 4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3 - Accent 5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3 - Accent 6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"/>
    <w:basedOn w:val="91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4 - Accent 1"/>
    <w:basedOn w:val="91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4 - Accent 2"/>
    <w:basedOn w:val="91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4 - Accent 3"/>
    <w:basedOn w:val="91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4 - Accent 4"/>
    <w:basedOn w:val="91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4 - Accent 5"/>
    <w:basedOn w:val="91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4 - Accent 6"/>
    <w:basedOn w:val="91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5 Dark- Accent 1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5 Dark - Accent 2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5 Dark - Accent 3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5 Dark- Accent 4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5 Dark - Accent 5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5 Dark - Accent 6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6 Colorful - Accent 1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6 Colorful - Accent 2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6 Colorful - Accent 3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6 Colorful - Accent 4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6 Colorful - Accent 5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6 Colorful - Accent 6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7 Colorful - Accent 1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7 Colorful - Accent 2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7 Colorful - Accent 3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7 Colorful - Accent 4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7 Colorful - Accent 5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7 Colorful - Accent 6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1 Light - Accent 1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1 Light - Accent 2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1 Light - Accent 3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1 Light - Accent 4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1 Light - Accent 5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1 Light - Accent 6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2 - Accent 1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2 - Accent 2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2 - Accent 3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2 - Accent 4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2 - Accent 5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2 - Accent 6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3 - Accent 1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3 - Accent 2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3 - Accent 3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3 - Accent 4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3 - Accent 5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3 - Accent 6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4 - Accent 1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4 - Accent 2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4 - Accent 3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4 - Accent 4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4 - Accent 5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4 - Accent 6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5 Dark - Accent 1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5 Dark - Accent 2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5 Dark - Accent 3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5 Dark - Accent 4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5 Dark - Accent 5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5 Dark - Accent 6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6 Colorful - Accent 1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6 Colorful - Accent 2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6 Colorful - Accent 3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6 Colorful - Accent 4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6 Colorful - Accent 5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6 Colorful - Accent 6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7 Colorful - Accent 1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7 Colorful - Accent 2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7 Colorful - Accent 3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7 Colorful - Accent 4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7 Colorful - Accent 5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7 Colorful - Accent 6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"/>
    <w:basedOn w:val="9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ned - Accent 1"/>
    <w:basedOn w:val="9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ned - Accent 2"/>
    <w:basedOn w:val="9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ned - Accent 3"/>
    <w:basedOn w:val="9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ned - Accent 4"/>
    <w:basedOn w:val="9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ned - Accent 5"/>
    <w:basedOn w:val="9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ned - Accent 6"/>
    <w:basedOn w:val="9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"/>
    <w:basedOn w:val="9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 &amp; Lined - Accent 1"/>
    <w:basedOn w:val="9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&amp; Lined - Accent 2"/>
    <w:basedOn w:val="9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&amp; Lined - Accent 3"/>
    <w:basedOn w:val="9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&amp; Lined - Accent 4"/>
    <w:basedOn w:val="9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&amp; Lined - Accent 5"/>
    <w:basedOn w:val="9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&amp; Lined - Accent 6"/>
    <w:basedOn w:val="9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Bordered - Accent 1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Bordered - Accent 2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Bordered - Accent 3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Bordered - Accent 4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Bordered - Accent 5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Bordered - Accent 6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93">
    <w:name w:val="Hyperlink"/>
    <w:uiPriority w:val="99"/>
    <w:unhideWhenUsed/>
    <w:pPr>
      <w:pBdr/>
      <w:spacing/>
      <w:ind/>
    </w:pPr>
    <w:rPr>
      <w:color w:val="0000ff" w:themeColor="hyperlink"/>
      <w:u w:val="single"/>
    </w:rPr>
  </w:style>
  <w:style w:type="paragraph" w:styleId="894">
    <w:name w:val="footnote text"/>
    <w:basedOn w:val="911"/>
    <w:link w:val="895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895">
    <w:name w:val="Footnote Text Char"/>
    <w:link w:val="894"/>
    <w:uiPriority w:val="99"/>
    <w:pPr>
      <w:pBdr/>
      <w:spacing/>
      <w:ind/>
    </w:pPr>
    <w:rPr>
      <w:sz w:val="18"/>
    </w:rPr>
  </w:style>
  <w:style w:type="character" w:styleId="896">
    <w:name w:val="footnote reference"/>
    <w:uiPriority w:val="99"/>
    <w:unhideWhenUsed/>
    <w:pPr>
      <w:pBdr/>
      <w:spacing/>
      <w:ind/>
    </w:pPr>
    <w:rPr>
      <w:vertAlign w:val="superscript"/>
    </w:rPr>
  </w:style>
  <w:style w:type="paragraph" w:styleId="897">
    <w:name w:val="endnote text"/>
    <w:basedOn w:val="911"/>
    <w:link w:val="898"/>
    <w:uiPriority w:val="99"/>
    <w:semiHidden/>
    <w:unhideWhenUsed/>
    <w:pPr>
      <w:pBdr/>
      <w:spacing w:after="0" w:line="240" w:lineRule="auto"/>
      <w:ind/>
    </w:pPr>
    <w:rPr>
      <w:sz w:val="20"/>
    </w:rPr>
  </w:style>
  <w:style w:type="character" w:styleId="898">
    <w:name w:val="Endnote Text Char"/>
    <w:link w:val="897"/>
    <w:uiPriority w:val="99"/>
    <w:pPr>
      <w:pBdr/>
      <w:spacing/>
      <w:ind/>
    </w:pPr>
    <w:rPr>
      <w:sz w:val="20"/>
    </w:rPr>
  </w:style>
  <w:style w:type="character" w:styleId="899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900">
    <w:name w:val="toc 1"/>
    <w:basedOn w:val="911"/>
    <w:next w:val="911"/>
    <w:uiPriority w:val="39"/>
    <w:unhideWhenUsed/>
    <w:pPr>
      <w:pBdr/>
      <w:spacing w:after="57"/>
      <w:ind w:right="0" w:firstLine="0" w:left="0"/>
    </w:pPr>
  </w:style>
  <w:style w:type="paragraph" w:styleId="901">
    <w:name w:val="toc 2"/>
    <w:basedOn w:val="911"/>
    <w:next w:val="911"/>
    <w:uiPriority w:val="39"/>
    <w:unhideWhenUsed/>
    <w:pPr>
      <w:pBdr/>
      <w:spacing w:after="57"/>
      <w:ind w:right="0" w:firstLine="0" w:left="283"/>
    </w:pPr>
  </w:style>
  <w:style w:type="paragraph" w:styleId="902">
    <w:name w:val="toc 3"/>
    <w:basedOn w:val="911"/>
    <w:next w:val="911"/>
    <w:uiPriority w:val="39"/>
    <w:unhideWhenUsed/>
    <w:pPr>
      <w:pBdr/>
      <w:spacing w:after="57"/>
      <w:ind w:right="0" w:firstLine="0" w:left="567"/>
    </w:pPr>
  </w:style>
  <w:style w:type="paragraph" w:styleId="903">
    <w:name w:val="toc 4"/>
    <w:basedOn w:val="911"/>
    <w:next w:val="911"/>
    <w:uiPriority w:val="39"/>
    <w:unhideWhenUsed/>
    <w:pPr>
      <w:pBdr/>
      <w:spacing w:after="57"/>
      <w:ind w:right="0" w:firstLine="0" w:left="850"/>
    </w:pPr>
  </w:style>
  <w:style w:type="paragraph" w:styleId="904">
    <w:name w:val="toc 5"/>
    <w:basedOn w:val="911"/>
    <w:next w:val="911"/>
    <w:uiPriority w:val="39"/>
    <w:unhideWhenUsed/>
    <w:pPr>
      <w:pBdr/>
      <w:spacing w:after="57"/>
      <w:ind w:right="0" w:firstLine="0" w:left="1134"/>
    </w:pPr>
  </w:style>
  <w:style w:type="paragraph" w:styleId="905">
    <w:name w:val="toc 6"/>
    <w:basedOn w:val="911"/>
    <w:next w:val="911"/>
    <w:uiPriority w:val="39"/>
    <w:unhideWhenUsed/>
    <w:pPr>
      <w:pBdr/>
      <w:spacing w:after="57"/>
      <w:ind w:right="0" w:firstLine="0" w:left="1417"/>
    </w:pPr>
  </w:style>
  <w:style w:type="paragraph" w:styleId="906">
    <w:name w:val="toc 7"/>
    <w:basedOn w:val="911"/>
    <w:next w:val="911"/>
    <w:uiPriority w:val="39"/>
    <w:unhideWhenUsed/>
    <w:pPr>
      <w:pBdr/>
      <w:spacing w:after="57"/>
      <w:ind w:right="0" w:firstLine="0" w:left="1701"/>
    </w:pPr>
  </w:style>
  <w:style w:type="paragraph" w:styleId="907">
    <w:name w:val="toc 8"/>
    <w:basedOn w:val="911"/>
    <w:next w:val="911"/>
    <w:uiPriority w:val="39"/>
    <w:unhideWhenUsed/>
    <w:pPr>
      <w:pBdr/>
      <w:spacing w:after="57"/>
      <w:ind w:right="0" w:firstLine="0" w:left="1984"/>
    </w:pPr>
  </w:style>
  <w:style w:type="paragraph" w:styleId="908">
    <w:name w:val="toc 9"/>
    <w:basedOn w:val="911"/>
    <w:next w:val="911"/>
    <w:uiPriority w:val="39"/>
    <w:unhideWhenUsed/>
    <w:pPr>
      <w:pBdr/>
      <w:spacing w:after="57"/>
      <w:ind w:right="0" w:firstLine="0" w:left="2268"/>
    </w:pPr>
  </w:style>
  <w:style w:type="paragraph" w:styleId="909">
    <w:name w:val="TOC Heading"/>
    <w:uiPriority w:val="39"/>
    <w:unhideWhenUsed/>
    <w:pPr>
      <w:pBdr/>
      <w:spacing/>
      <w:ind/>
    </w:pPr>
  </w:style>
  <w:style w:type="paragraph" w:styleId="910">
    <w:name w:val="table of figures"/>
    <w:basedOn w:val="911"/>
    <w:next w:val="911"/>
    <w:uiPriority w:val="99"/>
    <w:unhideWhenUsed/>
    <w:pPr>
      <w:pBdr/>
      <w:spacing w:after="0" w:afterAutospacing="0"/>
      <w:ind/>
    </w:pPr>
  </w:style>
  <w:style w:type="paragraph" w:styleId="911" w:default="1">
    <w:name w:val="Normal"/>
    <w:qFormat/>
    <w:pPr>
      <w:pBdr/>
      <w:spacing/>
      <w:ind/>
    </w:pPr>
  </w:style>
  <w:style w:type="table" w:styleId="912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13" w:default="1">
    <w:name w:val="No List"/>
    <w:uiPriority w:val="99"/>
    <w:semiHidden/>
    <w:unhideWhenUsed/>
    <w:pPr>
      <w:pBdr/>
      <w:spacing/>
      <w:ind/>
    </w:pPr>
  </w:style>
  <w:style w:type="paragraph" w:styleId="914">
    <w:name w:val="No Spacing"/>
    <w:basedOn w:val="911"/>
    <w:uiPriority w:val="1"/>
    <w:qFormat/>
    <w:pPr>
      <w:pBdr/>
      <w:spacing w:after="0" w:line="240" w:lineRule="auto"/>
      <w:ind/>
    </w:pPr>
  </w:style>
  <w:style w:type="paragraph" w:styleId="915">
    <w:name w:val="List Paragraph"/>
    <w:basedOn w:val="911"/>
    <w:uiPriority w:val="34"/>
    <w:qFormat/>
    <w:pPr>
      <w:pBdr/>
      <w:spacing/>
      <w:ind w:left="720"/>
      <w:contextualSpacing w:val="true"/>
    </w:pPr>
  </w:style>
  <w:style w:type="character" w:styleId="916" w:default="1">
    <w:name w:val="Default Paragraph Font"/>
    <w:uiPriority w:val="1"/>
    <w:semiHidden/>
    <w:unhideWhenUsed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ONLYOFFICE/8.3.1.25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2026-05-31T07:57:59Z</dcterms:modified>
</cp:coreProperties>
</file>