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DE1D" w14:textId="718AB482" w:rsidR="00D73BCB" w:rsidRPr="00D73BCB" w:rsidRDefault="00D73BCB" w:rsidP="00067640">
      <w:pPr>
        <w:pStyle w:val="Heading1"/>
        <w:rPr>
          <w:lang w:val="en-US"/>
        </w:rPr>
      </w:pPr>
      <w:r w:rsidRPr="00D73BCB">
        <w:rPr>
          <w:lang w:val="en-US"/>
        </w:rPr>
        <w:t>Strategic Plan</w:t>
      </w:r>
    </w:p>
    <w:p w14:paraId="3EF5D6E4" w14:textId="17F26CA5" w:rsidR="005674C2" w:rsidRDefault="00FC0089" w:rsidP="00067640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9B9D1" wp14:editId="4A3EC118">
                <wp:simplePos x="0" y="0"/>
                <wp:positionH relativeFrom="column">
                  <wp:posOffset>4394200</wp:posOffset>
                </wp:positionH>
                <wp:positionV relativeFrom="paragraph">
                  <wp:posOffset>6758305</wp:posOffset>
                </wp:positionV>
                <wp:extent cx="1092200" cy="260350"/>
                <wp:effectExtent l="0" t="0" r="12700" b="25400"/>
                <wp:wrapNone/>
                <wp:docPr id="11292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A3515" w14:textId="03060424" w:rsidR="00FC0089" w:rsidRPr="00FC0089" w:rsidRDefault="00FC0089" w:rsidP="00FC0089">
                            <w:pPr>
                              <w:shd w:val="clear" w:color="auto" w:fill="4EA72E" w:themeFill="accent6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2-4 week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9B9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6pt;margin-top:532.15pt;width:86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" fillcolor="white [3201]" strokeweight=".5pt">
                <v:textbox>
                  <w:txbxContent>
                    <w:p w14:paraId="733A3515" w14:textId="03060424" w:rsidR="00FC0089" w:rsidRPr="00FC0089" w:rsidRDefault="00FC0089" w:rsidP="00FC0089">
                      <w:pPr>
                        <w:shd w:val="clear" w:color="auto" w:fill="4EA72E" w:themeFill="accent6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2-4 week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Cycle</w:t>
                      </w:r>
                    </w:p>
                  </w:txbxContent>
                </v:textbox>
              </v:shape>
            </w:pict>
          </mc:Fallback>
        </mc:AlternateContent>
      </w:r>
      <w:r w:rsidR="001C64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183A8" wp14:editId="624CE519">
                <wp:simplePos x="0" y="0"/>
                <wp:positionH relativeFrom="column">
                  <wp:posOffset>3784600</wp:posOffset>
                </wp:positionH>
                <wp:positionV relativeFrom="paragraph">
                  <wp:posOffset>6694805</wp:posOffset>
                </wp:positionV>
                <wp:extent cx="463550" cy="419100"/>
                <wp:effectExtent l="19050" t="19050" r="12700" b="19050"/>
                <wp:wrapNone/>
                <wp:docPr id="10578451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5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C626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98pt;margin-top:527.15pt;width:36.5pt;height:33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" adj="10800" fillcolor="#e97132 [3205]" strokecolor="#250f04 [485]" strokeweight="1pt"/>
            </w:pict>
          </mc:Fallback>
        </mc:AlternateContent>
      </w:r>
      <w:r w:rsidR="001C64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24655" wp14:editId="4FB54376">
                <wp:simplePos x="0" y="0"/>
                <wp:positionH relativeFrom="column">
                  <wp:posOffset>3765549</wp:posOffset>
                </wp:positionH>
                <wp:positionV relativeFrom="paragraph">
                  <wp:posOffset>7863205</wp:posOffset>
                </wp:positionV>
                <wp:extent cx="463550" cy="419100"/>
                <wp:effectExtent l="19050" t="19050" r="12700" b="19050"/>
                <wp:wrapNone/>
                <wp:docPr id="100666775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35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35F7" id="Arrow: Down 2" o:spid="_x0000_s1026" type="#_x0000_t67" style="position:absolute;margin-left:296.5pt;margin-top:619.15pt;width:36.5pt;height:33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" adj="10800" fillcolor="#e97132 [3205]" strokecolor="#250f04 [485]" strokeweight="1pt"/>
            </w:pict>
          </mc:Fallback>
        </mc:AlternateContent>
      </w:r>
      <w:r w:rsidR="00067640">
        <w:rPr>
          <w:noProof/>
          <w:lang w:val="en-US"/>
        </w:rPr>
        <w:drawing>
          <wp:inline distT="0" distB="0" distL="0" distR="0" wp14:anchorId="6E4EFCA8" wp14:editId="693FD3AE">
            <wp:extent cx="6772275" cy="9001125"/>
            <wp:effectExtent l="19050" t="38100" r="28575" b="9525"/>
            <wp:docPr id="83588217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060D53" w14:textId="716C1C26" w:rsidR="00FC0089" w:rsidRPr="00FC0089" w:rsidRDefault="00FC0089"/>
    <w:p w14:paraId="110D0AE1" w14:textId="39DF5313" w:rsidR="00FC0089" w:rsidRDefault="00D72547">
      <w:pPr>
        <w:rPr>
          <w:lang w:val="en-US"/>
        </w:rPr>
      </w:pPr>
      <w:r>
        <w:rPr>
          <w:lang w:val="en-US"/>
        </w:rPr>
        <w:t>To Do list bullet points for agenda:</w:t>
      </w:r>
    </w:p>
    <w:p w14:paraId="02F6538B" w14:textId="77777777" w:rsidR="00D72547" w:rsidRDefault="00D72547">
      <w:pPr>
        <w:rPr>
          <w:lang w:val="en-US"/>
        </w:rPr>
      </w:pPr>
    </w:p>
    <w:p w14:paraId="5E66F6CE" w14:textId="6200F533" w:rsidR="00182332" w:rsidRPr="00D72547" w:rsidRDefault="00D72547" w:rsidP="00182332">
      <w:pPr>
        <w:numPr>
          <w:ilvl w:val="0"/>
          <w:numId w:val="4"/>
        </w:numPr>
      </w:pPr>
      <w:r>
        <w:rPr>
          <w:lang w:val="en-US"/>
        </w:rPr>
        <w:t>Start mapping out potential partners to setup first consortium</w:t>
      </w:r>
      <w:r w:rsidR="00182332">
        <w:rPr>
          <w:lang w:val="en-US"/>
        </w:rPr>
        <w:t xml:space="preserve">. </w:t>
      </w:r>
      <w:r w:rsidR="00182332">
        <w:t>Categorize potential partners into diverse stakeholder groups such as educational institutions, companies, government entities, and funding bodies.</w:t>
      </w:r>
    </w:p>
    <w:p w14:paraId="638E1FCD" w14:textId="4DCF9494" w:rsidR="00182332" w:rsidRPr="00D72547" w:rsidRDefault="00182332" w:rsidP="00182332">
      <w:pPr>
        <w:numPr>
          <w:ilvl w:val="0"/>
          <w:numId w:val="4"/>
        </w:numPr>
      </w:pPr>
      <w:r>
        <w:t>Identify and engage potential partners across these categories, focusing on those who can offer students, projects, tools, or funding.</w:t>
      </w:r>
      <w:r>
        <w:rPr>
          <w:lang w:val="en-US"/>
        </w:rPr>
        <w:t xml:space="preserve">  </w:t>
      </w:r>
    </w:p>
    <w:p w14:paraId="56019A7A" w14:textId="5C063702" w:rsidR="00D72547" w:rsidRPr="00D72547" w:rsidRDefault="00D72547" w:rsidP="00D72547">
      <w:pPr>
        <w:numPr>
          <w:ilvl w:val="0"/>
          <w:numId w:val="4"/>
        </w:numPr>
      </w:pPr>
      <w:r>
        <w:rPr>
          <w:lang w:val="en-US"/>
        </w:rPr>
        <w:t xml:space="preserve">Start writing a memorandum / flyer for </w:t>
      </w:r>
      <w:proofErr w:type="gramStart"/>
      <w:r>
        <w:rPr>
          <w:lang w:val="en-US"/>
        </w:rPr>
        <w:t>communications</w:t>
      </w:r>
      <w:proofErr w:type="gramEnd"/>
    </w:p>
    <w:p w14:paraId="3205375B" w14:textId="0E976CA9" w:rsidR="00D72547" w:rsidRPr="00D72547" w:rsidRDefault="00D72547" w:rsidP="00D72547">
      <w:pPr>
        <w:numPr>
          <w:ilvl w:val="0"/>
          <w:numId w:val="4"/>
        </w:numPr>
      </w:pPr>
      <w:r>
        <w:rPr>
          <w:lang w:val="en-US"/>
        </w:rPr>
        <w:t xml:space="preserve">Gain consensus on goals, </w:t>
      </w:r>
      <w:proofErr w:type="gramStart"/>
      <w:r>
        <w:rPr>
          <w:lang w:val="en-US"/>
        </w:rPr>
        <w:t>mission</w:t>
      </w:r>
      <w:proofErr w:type="gramEnd"/>
      <w:r>
        <w:rPr>
          <w:lang w:val="en-US"/>
        </w:rPr>
        <w:t xml:space="preserve"> and objectives. </w:t>
      </w:r>
    </w:p>
    <w:p w14:paraId="21A97292" w14:textId="48AA850B" w:rsidR="00D72547" w:rsidRPr="00D72547" w:rsidRDefault="00D72547" w:rsidP="00D72547">
      <w:pPr>
        <w:numPr>
          <w:ilvl w:val="0"/>
          <w:numId w:val="4"/>
        </w:numPr>
      </w:pPr>
      <w:r>
        <w:rPr>
          <w:lang w:val="en-US"/>
        </w:rPr>
        <w:t>Start thinking about grant programs to apply to and setting up a method of applying regularly.</w:t>
      </w:r>
    </w:p>
    <w:p w14:paraId="64D1D85C" w14:textId="4A559812" w:rsidR="00D72547" w:rsidRPr="00D72547" w:rsidRDefault="00D72547" w:rsidP="00D72547">
      <w:pPr>
        <w:numPr>
          <w:ilvl w:val="0"/>
          <w:numId w:val="4"/>
        </w:numPr>
      </w:pPr>
      <w:r>
        <w:rPr>
          <w:lang w:val="en-US"/>
        </w:rPr>
        <w:t xml:space="preserve">Start selecting first data visualization methods (chris) </w:t>
      </w:r>
    </w:p>
    <w:p w14:paraId="61661D22" w14:textId="4BA00371" w:rsidR="00D72547" w:rsidRPr="00D72547" w:rsidRDefault="00D72547" w:rsidP="00D72547">
      <w:pPr>
        <w:numPr>
          <w:ilvl w:val="0"/>
          <w:numId w:val="4"/>
        </w:numPr>
      </w:pPr>
      <w:r w:rsidRPr="00D72547">
        <w:t>Identify open data sources for environmental data.</w:t>
      </w:r>
      <w:r>
        <w:rPr>
          <w:lang w:val="en-US"/>
        </w:rPr>
        <w:t xml:space="preserve"> (chris)</w:t>
      </w:r>
    </w:p>
    <w:p w14:paraId="3FFB1868" w14:textId="11559610" w:rsidR="00182332" w:rsidRDefault="00D72547" w:rsidP="00182332">
      <w:pPr>
        <w:numPr>
          <w:ilvl w:val="0"/>
          <w:numId w:val="4"/>
        </w:numPr>
      </w:pPr>
      <w:r>
        <w:rPr>
          <w:lang w:val="en-US"/>
        </w:rPr>
        <w:t>Think of validation methods (</w:t>
      </w:r>
      <w:r w:rsidR="00182332">
        <w:rPr>
          <w:lang w:val="en-US"/>
        </w:rPr>
        <w:t>survey, other suggestions below)</w:t>
      </w:r>
    </w:p>
    <w:p w14:paraId="1EE43329" w14:textId="78594CFA" w:rsidR="00182332" w:rsidRDefault="00182332" w:rsidP="00182332">
      <w:pPr>
        <w:numPr>
          <w:ilvl w:val="0"/>
          <w:numId w:val="4"/>
        </w:numPr>
      </w:pPr>
      <w:r>
        <w:t xml:space="preserve">Development of process to identify SC </w:t>
      </w:r>
      <w:proofErr w:type="spellStart"/>
      <w:r>
        <w:t>issu</w:t>
      </w:r>
      <w:proofErr w:type="spellEnd"/>
      <w:r>
        <w:rPr>
          <w:lang w:val="en-US"/>
        </w:rPr>
        <w:t>e</w:t>
      </w:r>
      <w:r>
        <w:t xml:space="preserve">s and the process to find solutions in a form that is adaptable to different </w:t>
      </w:r>
      <w:proofErr w:type="gramStart"/>
      <w:r>
        <w:t>SC</w:t>
      </w:r>
      <w:r>
        <w:rPr>
          <w:rFonts w:hint="cs"/>
        </w:rPr>
        <w:t>’</w:t>
      </w:r>
      <w:r>
        <w:t>s</w:t>
      </w:r>
      <w:proofErr w:type="gramEnd"/>
    </w:p>
    <w:p w14:paraId="0A75907F" w14:textId="77777777" w:rsidR="00D72547" w:rsidRDefault="00D72547">
      <w:pPr>
        <w:rPr>
          <w:lang w:val="en-US"/>
        </w:rPr>
      </w:pPr>
    </w:p>
    <w:p w14:paraId="1DE5CDE1" w14:textId="77777777" w:rsidR="00D72547" w:rsidRDefault="00D72547">
      <w:pPr>
        <w:rPr>
          <w:lang w:val="en-US"/>
        </w:rPr>
      </w:pPr>
    </w:p>
    <w:p w14:paraId="23AAFFB7" w14:textId="03A90E43" w:rsidR="005674C2" w:rsidRDefault="005674C2">
      <w:pPr>
        <w:rPr>
          <w:lang w:val="en-US"/>
        </w:rPr>
      </w:pPr>
      <w:r>
        <w:rPr>
          <w:lang w:val="en-US"/>
        </w:rPr>
        <w:t>Identify</w:t>
      </w:r>
    </w:p>
    <w:tbl>
      <w:tblPr>
        <w:tblStyle w:val="TableGrid"/>
        <w:tblW w:w="10728" w:type="dxa"/>
        <w:tblInd w:w="-113" w:type="dxa"/>
        <w:tblLook w:val="04A0" w:firstRow="1" w:lastRow="0" w:firstColumn="1" w:lastColumn="0" w:noHBand="0" w:noVBand="1"/>
      </w:tblPr>
      <w:tblGrid>
        <w:gridCol w:w="2427"/>
        <w:gridCol w:w="436"/>
        <w:gridCol w:w="2195"/>
        <w:gridCol w:w="486"/>
        <w:gridCol w:w="1944"/>
        <w:gridCol w:w="450"/>
        <w:gridCol w:w="2250"/>
        <w:gridCol w:w="540"/>
      </w:tblGrid>
      <w:tr w:rsidR="007137FF" w14:paraId="77ADC1D6" w14:textId="77777777" w:rsidTr="00860289">
        <w:tc>
          <w:tcPr>
            <w:tcW w:w="2863" w:type="dxa"/>
            <w:gridSpan w:val="2"/>
            <w:shd w:val="clear" w:color="auto" w:fill="FF9900"/>
          </w:tcPr>
          <w:p w14:paraId="34464660" w14:textId="77777777" w:rsidR="007137FF" w:rsidRPr="00860289" w:rsidRDefault="007137FF" w:rsidP="007279C7">
            <w:pPr>
              <w:rPr>
                <w:color w:val="FFFFFF" w:themeColor="background1"/>
                <w:lang w:val="en-US"/>
              </w:rPr>
            </w:pPr>
            <w:r w:rsidRPr="00860289">
              <w:rPr>
                <w:color w:val="FFFFFF" w:themeColor="background1"/>
                <w:lang w:val="en-US"/>
              </w:rPr>
              <w:t>Must</w:t>
            </w:r>
          </w:p>
        </w:tc>
        <w:tc>
          <w:tcPr>
            <w:tcW w:w="2681" w:type="dxa"/>
            <w:gridSpan w:val="2"/>
            <w:shd w:val="clear" w:color="auto" w:fill="FF9900"/>
          </w:tcPr>
          <w:p w14:paraId="07069C2F" w14:textId="77777777" w:rsidR="007137FF" w:rsidRPr="00860289" w:rsidRDefault="007137FF" w:rsidP="007279C7">
            <w:pPr>
              <w:rPr>
                <w:color w:val="FFFFFF" w:themeColor="background1"/>
                <w:lang w:val="en-US"/>
              </w:rPr>
            </w:pPr>
            <w:r w:rsidRPr="00860289">
              <w:rPr>
                <w:color w:val="FFFFFF" w:themeColor="background1"/>
                <w:lang w:val="en-US"/>
              </w:rPr>
              <w:t>Should</w:t>
            </w:r>
          </w:p>
        </w:tc>
        <w:tc>
          <w:tcPr>
            <w:tcW w:w="2394" w:type="dxa"/>
            <w:gridSpan w:val="2"/>
            <w:shd w:val="clear" w:color="auto" w:fill="FF9900"/>
          </w:tcPr>
          <w:p w14:paraId="23A2593E" w14:textId="5F17AAC5" w:rsidR="007137FF" w:rsidRPr="00860289" w:rsidRDefault="007137FF" w:rsidP="007279C7">
            <w:pPr>
              <w:rPr>
                <w:color w:val="FFFFFF" w:themeColor="background1"/>
                <w:lang w:val="en-US"/>
              </w:rPr>
            </w:pPr>
            <w:r w:rsidRPr="00860289">
              <w:rPr>
                <w:color w:val="FFFFFF" w:themeColor="background1"/>
                <w:lang w:val="en-US"/>
              </w:rPr>
              <w:t>Could</w:t>
            </w:r>
          </w:p>
        </w:tc>
        <w:tc>
          <w:tcPr>
            <w:tcW w:w="2790" w:type="dxa"/>
            <w:gridSpan w:val="2"/>
            <w:shd w:val="clear" w:color="auto" w:fill="FF9900"/>
          </w:tcPr>
          <w:p w14:paraId="264672C5" w14:textId="7BCC852F" w:rsidR="007137FF" w:rsidRPr="00860289" w:rsidRDefault="007137FF" w:rsidP="007279C7">
            <w:pPr>
              <w:rPr>
                <w:color w:val="FFFFFF" w:themeColor="background1"/>
                <w:lang w:val="en-US"/>
              </w:rPr>
            </w:pPr>
            <w:r w:rsidRPr="00860289">
              <w:rPr>
                <w:color w:val="FFFFFF" w:themeColor="background1"/>
                <w:lang w:val="en-US"/>
              </w:rPr>
              <w:t>Won’t have this time</w:t>
            </w:r>
          </w:p>
        </w:tc>
      </w:tr>
      <w:tr w:rsidR="007137FF" w14:paraId="505F6D5D" w14:textId="77777777" w:rsidTr="007137FF">
        <w:tc>
          <w:tcPr>
            <w:tcW w:w="2427" w:type="dxa"/>
          </w:tcPr>
          <w:p w14:paraId="5FF21983" w14:textId="051E1B3E" w:rsidR="007137FF" w:rsidRPr="00A156A0" w:rsidRDefault="00D57B25" w:rsidP="007137FF">
            <w:pPr>
              <w:rPr>
                <w:sz w:val="18"/>
                <w:szCs w:val="18"/>
              </w:rPr>
            </w:pPr>
            <w:r w:rsidRPr="00D57B25">
              <w:rPr>
                <w:b/>
                <w:bCs/>
                <w:sz w:val="18"/>
                <w:szCs w:val="18"/>
              </w:rPr>
              <w:t>Primary Goal Setting:</w:t>
            </w:r>
            <w:r w:rsidRPr="00D57B25">
              <w:rPr>
                <w:sz w:val="18"/>
                <w:szCs w:val="18"/>
              </w:rPr>
              <w:t xml:space="preserve"> Establish a main objective</w:t>
            </w:r>
            <w:r w:rsidRPr="00A156A0">
              <w:rPr>
                <w:sz w:val="18"/>
                <w:szCs w:val="18"/>
                <w:lang w:val="en-US"/>
              </w:rPr>
              <w:t>.</w:t>
            </w:r>
          </w:p>
        </w:tc>
        <w:sdt>
          <w:sdtPr>
            <w:rPr>
              <w:sz w:val="18"/>
              <w:szCs w:val="18"/>
              <w:lang w:val="en-US"/>
            </w:rPr>
            <w:id w:val="401407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5C9B0A5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☒</w:t>
                </w:r>
              </w:p>
            </w:tc>
          </w:sdtContent>
        </w:sdt>
        <w:tc>
          <w:tcPr>
            <w:tcW w:w="2195" w:type="dxa"/>
          </w:tcPr>
          <w:p w14:paraId="058AA607" w14:textId="17207088" w:rsidR="007137FF" w:rsidRPr="00A156A0" w:rsidRDefault="007137FF" w:rsidP="007137FF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Initial Stakeholders identification</w:t>
            </w:r>
          </w:p>
        </w:tc>
        <w:sdt>
          <w:sdtPr>
            <w:rPr>
              <w:sz w:val="18"/>
              <w:szCs w:val="18"/>
              <w:lang w:val="en-US"/>
            </w:rPr>
            <w:id w:val="1287388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3310063A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08CBB4F1" w14:textId="0BAD2778" w:rsidR="007137FF" w:rsidRPr="00A156A0" w:rsidRDefault="007137FF" w:rsidP="007137FF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Basic reach out Campaign (do you think we should do this?)</w:t>
            </w:r>
          </w:p>
        </w:tc>
        <w:sdt>
          <w:sdtPr>
            <w:rPr>
              <w:sz w:val="18"/>
              <w:szCs w:val="18"/>
              <w:lang w:val="en-US"/>
            </w:rPr>
            <w:id w:val="-1111128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9E93B2D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538FD49C" w14:textId="1CD40F99" w:rsidR="007137FF" w:rsidRPr="00A156A0" w:rsidRDefault="007137FF" w:rsidP="007137FF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Detailed analysis of all potential pollutants.</w:t>
            </w:r>
          </w:p>
        </w:tc>
        <w:sdt>
          <w:sdtPr>
            <w:rPr>
              <w:sz w:val="18"/>
              <w:szCs w:val="18"/>
              <w:lang w:val="en-US"/>
            </w:rPr>
            <w:id w:val="1460379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FDC4567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7137FF" w14:paraId="068B4423" w14:textId="77777777" w:rsidTr="007137FF">
        <w:tc>
          <w:tcPr>
            <w:tcW w:w="2427" w:type="dxa"/>
          </w:tcPr>
          <w:p w14:paraId="77F366AB" w14:textId="439C8ADF" w:rsidR="007137FF" w:rsidRPr="00A156A0" w:rsidRDefault="007137FF" w:rsidP="007137FF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Select Consortium of interested players</w:t>
            </w:r>
          </w:p>
        </w:tc>
        <w:sdt>
          <w:sdtPr>
            <w:rPr>
              <w:sz w:val="18"/>
              <w:szCs w:val="18"/>
              <w:lang w:val="en-US"/>
            </w:rPr>
            <w:id w:val="-172265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FB69ED0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2BF77299" w14:textId="77777777" w:rsidR="007137FF" w:rsidRPr="00A156A0" w:rsidRDefault="007137FF" w:rsidP="007137FF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Add how it adds to educational programs</w:t>
            </w:r>
          </w:p>
        </w:tc>
        <w:sdt>
          <w:sdtPr>
            <w:rPr>
              <w:sz w:val="18"/>
              <w:szCs w:val="18"/>
              <w:lang w:val="en-US"/>
            </w:rPr>
            <w:id w:val="-1151511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4EF413AD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04A3A141" w14:textId="19B9906D" w:rsidR="007137FF" w:rsidRPr="00A156A0" w:rsidRDefault="007137FF" w:rsidP="007137FF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Research done so far, in a report</w:t>
            </w:r>
          </w:p>
        </w:tc>
        <w:sdt>
          <w:sdtPr>
            <w:rPr>
              <w:sz w:val="18"/>
              <w:szCs w:val="18"/>
              <w:lang w:val="en-US"/>
            </w:rPr>
            <w:id w:val="-1079131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46DE015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563A3236" w14:textId="75448ECA" w:rsidR="007137FF" w:rsidRPr="00A156A0" w:rsidRDefault="00A156A0" w:rsidP="007137FF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t>Full-Scale Media Campaign:</w:t>
            </w:r>
            <w:r w:rsidRPr="00A156A0">
              <w:rPr>
                <w:sz w:val="18"/>
                <w:szCs w:val="18"/>
              </w:rPr>
              <w:t xml:space="preserve"> Prioritize targeted outreach and digital platforms over broad media campaigns.</w:t>
            </w:r>
          </w:p>
        </w:tc>
        <w:sdt>
          <w:sdtPr>
            <w:rPr>
              <w:sz w:val="18"/>
              <w:szCs w:val="18"/>
              <w:lang w:val="en-US"/>
            </w:rPr>
            <w:id w:val="1829640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1A51E62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7137FF" w14:paraId="3BB62C11" w14:textId="77777777" w:rsidTr="007137FF">
        <w:tc>
          <w:tcPr>
            <w:tcW w:w="2427" w:type="dxa"/>
          </w:tcPr>
          <w:p w14:paraId="27C19E7A" w14:textId="783D3B16" w:rsidR="007137FF" w:rsidRPr="00A156A0" w:rsidRDefault="007137FF" w:rsidP="007137FF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Write memorandum as to why it’s necessary</w:t>
            </w:r>
          </w:p>
        </w:tc>
        <w:sdt>
          <w:sdtPr>
            <w:rPr>
              <w:sz w:val="18"/>
              <w:szCs w:val="18"/>
              <w:lang w:val="en-US"/>
            </w:rPr>
            <w:id w:val="-661396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9E964CB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19CC9B9C" w14:textId="19D62D25" w:rsidR="007137FF" w:rsidRPr="00A156A0" w:rsidRDefault="00860289" w:rsidP="007137FF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Look for potential grants and upcycling opportunities</w:t>
            </w:r>
          </w:p>
        </w:tc>
        <w:sdt>
          <w:sdtPr>
            <w:rPr>
              <w:sz w:val="18"/>
              <w:szCs w:val="18"/>
              <w:lang w:val="en-US"/>
            </w:rPr>
            <w:id w:val="155981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597A7DAC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4B340CB2" w14:textId="0EDFDCDF" w:rsidR="007137FF" w:rsidRPr="00A156A0" w:rsidRDefault="00A156A0" w:rsidP="007137FF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t>Competitor Analysis:</w:t>
            </w:r>
            <w:r w:rsidRPr="00A156A0">
              <w:rPr>
                <w:sz w:val="18"/>
                <w:szCs w:val="18"/>
              </w:rPr>
              <w:t xml:space="preserve"> Review similar initiatives for insights and differentiation.</w:t>
            </w:r>
          </w:p>
        </w:tc>
        <w:sdt>
          <w:sdtPr>
            <w:rPr>
              <w:sz w:val="18"/>
              <w:szCs w:val="18"/>
              <w:lang w:val="en-US"/>
            </w:rPr>
            <w:id w:val="-1798451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6D7E102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42DFC31F" w14:textId="77777777" w:rsidR="007137FF" w:rsidRPr="00A156A0" w:rsidRDefault="007137FF" w:rsidP="007137FF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894308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D4D5B59" w14:textId="77777777" w:rsidR="007137FF" w:rsidRPr="00A156A0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7137FF" w14:paraId="141D73B7" w14:textId="77777777" w:rsidTr="007137FF">
        <w:tc>
          <w:tcPr>
            <w:tcW w:w="2427" w:type="dxa"/>
          </w:tcPr>
          <w:p w14:paraId="56C54DA2" w14:textId="218CF000" w:rsidR="007137FF" w:rsidRPr="00A156A0" w:rsidRDefault="00A156A0" w:rsidP="007279C7">
            <w:pPr>
              <w:rPr>
                <w:sz w:val="18"/>
                <w:szCs w:val="18"/>
              </w:rPr>
            </w:pPr>
            <w:r w:rsidRPr="00D57B25">
              <w:rPr>
                <w:b/>
                <w:bCs/>
                <w:sz w:val="18"/>
                <w:szCs w:val="18"/>
              </w:rPr>
              <w:t>Define Issue Scope:</w:t>
            </w:r>
            <w:r w:rsidRPr="00D57B25">
              <w:rPr>
                <w:sz w:val="18"/>
                <w:szCs w:val="18"/>
              </w:rPr>
              <w:t xml:space="preserve"> Clearly outline the environmental or social issue.</w:t>
            </w:r>
          </w:p>
        </w:tc>
        <w:sdt>
          <w:sdtPr>
            <w:rPr>
              <w:sz w:val="18"/>
              <w:szCs w:val="18"/>
              <w:lang w:val="en-US"/>
            </w:rPr>
            <w:id w:val="-10788280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A40284D" w14:textId="3B6EE1E5" w:rsidR="007137FF" w:rsidRPr="00A156A0" w:rsidRDefault="00D72547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☒</w:t>
                </w:r>
              </w:p>
            </w:tc>
          </w:sdtContent>
        </w:sdt>
        <w:tc>
          <w:tcPr>
            <w:tcW w:w="2195" w:type="dxa"/>
          </w:tcPr>
          <w:p w14:paraId="3A56F3C1" w14:textId="4ABF8C6A" w:rsidR="007137FF" w:rsidRPr="00A156A0" w:rsidRDefault="00A156A0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t>Open Data Sources List:</w:t>
            </w:r>
            <w:r w:rsidRPr="00A156A0">
              <w:rPr>
                <w:sz w:val="18"/>
                <w:szCs w:val="18"/>
              </w:rPr>
              <w:t xml:space="preserve"> Identify accessible databases and reports on environmental data.</w:t>
            </w:r>
          </w:p>
        </w:tc>
        <w:sdt>
          <w:sdtPr>
            <w:rPr>
              <w:sz w:val="18"/>
              <w:szCs w:val="18"/>
              <w:lang w:val="en-US"/>
            </w:rPr>
            <w:id w:val="-1382543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34D20E87" w14:textId="77777777" w:rsidR="007137FF" w:rsidRPr="00A156A0" w:rsidRDefault="007137FF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79841B98" w14:textId="77777777" w:rsidR="007137FF" w:rsidRPr="00A156A0" w:rsidRDefault="007137FF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062980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5C238C28" w14:textId="77777777" w:rsidR="007137FF" w:rsidRPr="00A156A0" w:rsidRDefault="007137FF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5AC4B0C6" w14:textId="77777777" w:rsidR="007137FF" w:rsidRPr="00A156A0" w:rsidRDefault="007137FF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105740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6BE7864" w14:textId="77777777" w:rsidR="007137FF" w:rsidRPr="00A156A0" w:rsidRDefault="007137FF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7137FF" w14:paraId="4D299A39" w14:textId="77777777" w:rsidTr="007137FF">
        <w:tc>
          <w:tcPr>
            <w:tcW w:w="2427" w:type="dxa"/>
          </w:tcPr>
          <w:p w14:paraId="48ECEFB9" w14:textId="77777777" w:rsidR="007137FF" w:rsidRPr="00A156A0" w:rsidRDefault="007137FF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208917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4B5678B" w14:textId="77777777" w:rsidR="007137FF" w:rsidRPr="00A156A0" w:rsidRDefault="007137FF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7E522971" w14:textId="77777777" w:rsidR="007137FF" w:rsidRPr="00A156A0" w:rsidRDefault="007137FF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535763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310CCE1C" w14:textId="77777777" w:rsidR="007137FF" w:rsidRPr="00A156A0" w:rsidRDefault="007137FF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534BDDF7" w14:textId="77777777" w:rsidR="007137FF" w:rsidRPr="00A156A0" w:rsidRDefault="007137FF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214311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08F25BF" w14:textId="77777777" w:rsidR="007137FF" w:rsidRPr="00A156A0" w:rsidRDefault="007137FF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2EA7E223" w14:textId="77777777" w:rsidR="007137FF" w:rsidRPr="00A156A0" w:rsidRDefault="007137FF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892383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99B12B5" w14:textId="77777777" w:rsidR="007137FF" w:rsidRPr="00A156A0" w:rsidRDefault="007137FF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</w:tbl>
    <w:p w14:paraId="1F784325" w14:textId="77777777" w:rsidR="005674C2" w:rsidRDefault="005674C2">
      <w:pPr>
        <w:rPr>
          <w:lang w:val="en-US"/>
        </w:rPr>
      </w:pPr>
    </w:p>
    <w:p w14:paraId="26F44761" w14:textId="6E6E7B2C" w:rsidR="005674C2" w:rsidRDefault="005674C2">
      <w:pPr>
        <w:rPr>
          <w:lang w:val="en-US"/>
        </w:rPr>
      </w:pPr>
      <w:r>
        <w:rPr>
          <w:lang w:val="en-US"/>
        </w:rPr>
        <w:t>Analyze: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282"/>
        <w:gridCol w:w="435"/>
        <w:gridCol w:w="2168"/>
        <w:gridCol w:w="483"/>
        <w:gridCol w:w="1834"/>
        <w:gridCol w:w="396"/>
        <w:gridCol w:w="2482"/>
        <w:gridCol w:w="535"/>
      </w:tblGrid>
      <w:tr w:rsidR="007137FF" w14:paraId="09CAB634" w14:textId="77777777" w:rsidTr="00D57B25">
        <w:tc>
          <w:tcPr>
            <w:tcW w:w="2750" w:type="dxa"/>
            <w:gridSpan w:val="2"/>
            <w:shd w:val="clear" w:color="auto" w:fill="FF9900"/>
          </w:tcPr>
          <w:p w14:paraId="68AE79C0" w14:textId="1C2188D3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681" w:type="dxa"/>
            <w:gridSpan w:val="2"/>
            <w:shd w:val="clear" w:color="auto" w:fill="FF9900"/>
          </w:tcPr>
          <w:p w14:paraId="08819EC8" w14:textId="618E6D91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2124" w:type="dxa"/>
            <w:gridSpan w:val="2"/>
            <w:shd w:val="clear" w:color="auto" w:fill="FF9900"/>
          </w:tcPr>
          <w:p w14:paraId="6FB524F0" w14:textId="2EE8C51B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3060" w:type="dxa"/>
            <w:gridSpan w:val="2"/>
            <w:shd w:val="clear" w:color="auto" w:fill="FF9900"/>
          </w:tcPr>
          <w:p w14:paraId="1356F391" w14:textId="06C0EE19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Won’t have this time</w:t>
            </w:r>
          </w:p>
        </w:tc>
      </w:tr>
      <w:tr w:rsidR="005674C2" w14:paraId="1C9A1F61" w14:textId="77777777" w:rsidTr="00D57B25">
        <w:tc>
          <w:tcPr>
            <w:tcW w:w="2314" w:type="dxa"/>
          </w:tcPr>
          <w:p w14:paraId="40BCA908" w14:textId="1BD9DCEC" w:rsidR="005674C2" w:rsidRPr="00A156A0" w:rsidRDefault="005674C2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Create Basic Outlay of the different functions</w:t>
            </w:r>
            <w:r w:rsidR="00D57B25" w:rsidRPr="00A156A0">
              <w:rPr>
                <w:sz w:val="18"/>
                <w:szCs w:val="18"/>
                <w:lang w:val="en-US"/>
              </w:rPr>
              <w:t xml:space="preserve">. </w:t>
            </w:r>
            <w:r w:rsidR="00D57B25" w:rsidRPr="00A156A0">
              <w:rPr>
                <w:sz w:val="18"/>
                <w:szCs w:val="18"/>
              </w:rPr>
              <w:t>Beautiful Soup, Scrapy (Python libraries)</w:t>
            </w:r>
          </w:p>
        </w:tc>
        <w:sdt>
          <w:sdtPr>
            <w:rPr>
              <w:sz w:val="18"/>
              <w:szCs w:val="18"/>
              <w:lang w:val="en-US"/>
            </w:rPr>
            <w:id w:val="-1050988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20AD5DF7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☒</w:t>
                </w:r>
              </w:p>
            </w:tc>
          </w:sdtContent>
        </w:sdt>
        <w:tc>
          <w:tcPr>
            <w:tcW w:w="2195" w:type="dxa"/>
          </w:tcPr>
          <w:p w14:paraId="35FAA034" w14:textId="4EEB929E" w:rsidR="005674C2" w:rsidRPr="00A156A0" w:rsidRDefault="005674C2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Do some more research on how others do this</w:t>
            </w:r>
            <w:r w:rsidR="00D57B25" w:rsidRPr="00A156A0">
              <w:rPr>
                <w:sz w:val="18"/>
                <w:szCs w:val="18"/>
                <w:lang w:val="en-US"/>
              </w:rPr>
              <w:t xml:space="preserve">, </w:t>
            </w:r>
            <w:r w:rsidR="00D57B25" w:rsidRPr="00A156A0">
              <w:rPr>
                <w:sz w:val="18"/>
                <w:szCs w:val="18"/>
              </w:rPr>
              <w:t>Implement data cleaning and normalization processes</w:t>
            </w:r>
          </w:p>
        </w:tc>
        <w:sdt>
          <w:sdtPr>
            <w:rPr>
              <w:sz w:val="18"/>
              <w:szCs w:val="18"/>
              <w:lang w:val="en-US"/>
            </w:rPr>
            <w:id w:val="-1232077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6AE0ABB4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54" w:type="dxa"/>
          </w:tcPr>
          <w:p w14:paraId="4827F6CD" w14:textId="38A8F43F" w:rsidR="005674C2" w:rsidRPr="00A156A0" w:rsidRDefault="005674C2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Setup a basic prototype</w:t>
            </w:r>
          </w:p>
        </w:tc>
        <w:sdt>
          <w:sdtPr>
            <w:rPr>
              <w:sz w:val="18"/>
              <w:szCs w:val="18"/>
              <w:lang w:val="en-US"/>
            </w:rPr>
            <w:id w:val="-496190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0" w:type="dxa"/>
              </w:tcPr>
              <w:p w14:paraId="4033EB38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520" w:type="dxa"/>
          </w:tcPr>
          <w:p w14:paraId="22D38788" w14:textId="519E521B" w:rsidR="005674C2" w:rsidRPr="00A156A0" w:rsidRDefault="005674C2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Setup A basic</w:t>
            </w:r>
            <w:r w:rsidR="00CB73E6" w:rsidRPr="00A156A0">
              <w:rPr>
                <w:sz w:val="18"/>
                <w:szCs w:val="18"/>
                <w:lang w:val="en-US"/>
              </w:rPr>
              <w:t xml:space="preserve"> (demo)</w:t>
            </w:r>
            <w:r w:rsidRPr="00A156A0">
              <w:rPr>
                <w:sz w:val="18"/>
                <w:szCs w:val="18"/>
                <w:lang w:val="en-US"/>
              </w:rPr>
              <w:t xml:space="preserve"> version</w:t>
            </w:r>
          </w:p>
        </w:tc>
        <w:sdt>
          <w:sdtPr>
            <w:rPr>
              <w:sz w:val="18"/>
              <w:szCs w:val="18"/>
              <w:lang w:val="en-US"/>
            </w:rPr>
            <w:id w:val="-1388101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8032B1F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31750B74" w14:textId="77777777" w:rsidTr="00D57B25">
        <w:tc>
          <w:tcPr>
            <w:tcW w:w="2314" w:type="dxa"/>
          </w:tcPr>
          <w:p w14:paraId="5FB27AEB" w14:textId="170AE635" w:rsidR="005674C2" w:rsidRPr="00A156A0" w:rsidRDefault="005674C2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Create Basic Flow Charts</w:t>
            </w:r>
          </w:p>
        </w:tc>
        <w:sdt>
          <w:sdtPr>
            <w:rPr>
              <w:sz w:val="18"/>
              <w:szCs w:val="18"/>
              <w:lang w:val="en-US"/>
            </w:rPr>
            <w:id w:val="1654105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5D22696D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0C33758F" w14:textId="277DFC88" w:rsidR="005674C2" w:rsidRPr="00A156A0" w:rsidRDefault="005674C2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Add how it adds to educational programs</w:t>
            </w:r>
          </w:p>
        </w:tc>
        <w:sdt>
          <w:sdtPr>
            <w:rPr>
              <w:sz w:val="18"/>
              <w:szCs w:val="18"/>
              <w:lang w:val="en-US"/>
            </w:rPr>
            <w:id w:val="1888066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2D31A533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54" w:type="dxa"/>
          </w:tcPr>
          <w:p w14:paraId="649B5C7C" w14:textId="23188F8C" w:rsidR="005674C2" w:rsidRPr="00A156A0" w:rsidRDefault="007137FF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Comparative analysis with other pollutants.</w:t>
            </w:r>
          </w:p>
        </w:tc>
        <w:sdt>
          <w:sdtPr>
            <w:rPr>
              <w:sz w:val="18"/>
              <w:szCs w:val="18"/>
              <w:lang w:val="en-US"/>
            </w:rPr>
            <w:id w:val="-1623835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0" w:type="dxa"/>
              </w:tcPr>
              <w:p w14:paraId="3737DB69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520" w:type="dxa"/>
          </w:tcPr>
          <w:p w14:paraId="74E9273A" w14:textId="7CB791E8" w:rsidR="005674C2" w:rsidRPr="00A156A0" w:rsidRDefault="007137FF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Full economic impact assessment of PFAS reduction</w:t>
            </w:r>
            <w:r w:rsidRPr="00A156A0">
              <w:rPr>
                <w:sz w:val="18"/>
                <w:szCs w:val="18"/>
                <w:lang w:val="en-US"/>
              </w:rPr>
              <w:t xml:space="preserve"> (impossible)</w:t>
            </w:r>
          </w:p>
        </w:tc>
        <w:sdt>
          <w:sdtPr>
            <w:rPr>
              <w:sz w:val="18"/>
              <w:szCs w:val="18"/>
              <w:lang w:val="en-US"/>
            </w:rPr>
            <w:id w:val="-301775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F92E557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0E72A18B" w14:textId="77777777" w:rsidTr="00D57B25">
        <w:tc>
          <w:tcPr>
            <w:tcW w:w="2314" w:type="dxa"/>
          </w:tcPr>
          <w:p w14:paraId="72453A9A" w14:textId="2DD6EF4D" w:rsidR="005674C2" w:rsidRPr="00A156A0" w:rsidRDefault="008A14D6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lastRenderedPageBreak/>
              <w:t>Power dynamics algorithm:</w:t>
            </w:r>
            <w:r w:rsidRPr="00A156A0">
              <w:rPr>
                <w:sz w:val="18"/>
                <w:szCs w:val="18"/>
              </w:rPr>
              <w:t xml:space="preserve"> Analyse stakeholder influence, control</w:t>
            </w:r>
            <w:r w:rsidR="00D57B25" w:rsidRPr="00A156A0">
              <w:rPr>
                <w:sz w:val="18"/>
                <w:szCs w:val="18"/>
              </w:rPr>
              <w:t>:</w:t>
            </w:r>
            <w:r w:rsidR="00D57B25" w:rsidRPr="00A156A0">
              <w:rPr>
                <w:sz w:val="18"/>
                <w:szCs w:val="18"/>
                <w:lang w:val="en-US"/>
              </w:rPr>
              <w:t xml:space="preserve"> </w:t>
            </w:r>
            <w:r w:rsidR="00D57B25" w:rsidRPr="00A156A0">
              <w:rPr>
                <w:sz w:val="18"/>
                <w:szCs w:val="18"/>
              </w:rPr>
              <w:t xml:space="preserve">Gephi, </w:t>
            </w:r>
            <w:proofErr w:type="spellStart"/>
            <w:r w:rsidR="00D57B25" w:rsidRPr="00A156A0">
              <w:rPr>
                <w:sz w:val="18"/>
                <w:szCs w:val="18"/>
              </w:rPr>
              <w:t>NetworkX</w:t>
            </w:r>
            <w:proofErr w:type="spellEnd"/>
          </w:p>
        </w:tc>
        <w:sdt>
          <w:sdtPr>
            <w:rPr>
              <w:sz w:val="18"/>
              <w:szCs w:val="18"/>
              <w:lang w:val="en-US"/>
            </w:rPr>
            <w:id w:val="-1223440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4E62180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6BA01991" w14:textId="4142C7E7" w:rsidR="005674C2" w:rsidRPr="00A156A0" w:rsidRDefault="007137FF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Conduct a SWOT analysis on PFAS pollution</w:t>
            </w:r>
          </w:p>
        </w:tc>
        <w:sdt>
          <w:sdtPr>
            <w:rPr>
              <w:sz w:val="18"/>
              <w:szCs w:val="18"/>
              <w:lang w:val="en-US"/>
            </w:rPr>
            <w:id w:val="1190800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7801C95B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54" w:type="dxa"/>
          </w:tcPr>
          <w:p w14:paraId="7796A7A9" w14:textId="15DB0242" w:rsidR="005674C2" w:rsidRPr="00A156A0" w:rsidRDefault="007137FF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 xml:space="preserve">Comparative </w:t>
            </w:r>
            <w:r w:rsidRPr="00A156A0">
              <w:rPr>
                <w:sz w:val="18"/>
                <w:szCs w:val="18"/>
                <w:lang w:val="en-US"/>
              </w:rPr>
              <w:t>report</w:t>
            </w:r>
            <w:r w:rsidRPr="00A156A0">
              <w:rPr>
                <w:sz w:val="18"/>
                <w:szCs w:val="18"/>
              </w:rPr>
              <w:t xml:space="preserve"> with other </w:t>
            </w:r>
            <w:r w:rsidRPr="00A156A0">
              <w:rPr>
                <w:sz w:val="18"/>
                <w:szCs w:val="18"/>
                <w:lang w:val="en-US"/>
              </w:rPr>
              <w:t>supply chains</w:t>
            </w:r>
            <w:r w:rsidRPr="00A156A0">
              <w:rPr>
                <w:sz w:val="18"/>
                <w:szCs w:val="18"/>
              </w:rPr>
              <w:t>.</w:t>
            </w:r>
          </w:p>
        </w:tc>
        <w:sdt>
          <w:sdtPr>
            <w:rPr>
              <w:sz w:val="18"/>
              <w:szCs w:val="18"/>
              <w:lang w:val="en-US"/>
            </w:rPr>
            <w:id w:val="1532772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0" w:type="dxa"/>
              </w:tcPr>
              <w:p w14:paraId="69AAE51E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520" w:type="dxa"/>
          </w:tcPr>
          <w:p w14:paraId="5C24B14C" w14:textId="28449F2D" w:rsidR="005674C2" w:rsidRPr="00A156A0" w:rsidRDefault="00D57B25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t>Fully Autonomous Decision-Making:</w:t>
            </w:r>
            <w:r w:rsidRPr="00A156A0">
              <w:rPr>
                <w:sz w:val="18"/>
                <w:szCs w:val="18"/>
              </w:rPr>
              <w:t xml:space="preserve"> While AI can suggest actions, human oversight is necessary for context-sensitive decisions and ethical considerations.</w:t>
            </w:r>
          </w:p>
        </w:tc>
        <w:sdt>
          <w:sdtPr>
            <w:rPr>
              <w:sz w:val="18"/>
              <w:szCs w:val="18"/>
              <w:lang w:val="en-US"/>
            </w:rPr>
            <w:id w:val="-1148982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6B2A50D" w14:textId="77777777" w:rsidR="005674C2" w:rsidRPr="00A156A0" w:rsidRDefault="005674C2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6166818D" w14:textId="77777777" w:rsidTr="00D57B25">
        <w:tc>
          <w:tcPr>
            <w:tcW w:w="2314" w:type="dxa"/>
          </w:tcPr>
          <w:p w14:paraId="5EABFF5A" w14:textId="32E97492" w:rsidR="005674C2" w:rsidRPr="00A156A0" w:rsidRDefault="007137FF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Identify key sources of PFAS pollution.</w:t>
            </w:r>
          </w:p>
        </w:tc>
        <w:sdt>
          <w:sdtPr>
            <w:rPr>
              <w:sz w:val="18"/>
              <w:szCs w:val="18"/>
              <w:lang w:val="en-US"/>
            </w:rPr>
            <w:id w:val="-1481831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76FFFD5" w14:textId="77777777" w:rsidR="005674C2" w:rsidRPr="00A156A0" w:rsidRDefault="005674C2" w:rsidP="005674C2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6EB64393" w14:textId="08D9E475" w:rsidR="005674C2" w:rsidRPr="00A156A0" w:rsidRDefault="00D57B25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t>Stakeholder database:</w:t>
            </w:r>
            <w:r w:rsidRPr="00A156A0">
              <w:rPr>
                <w:sz w:val="18"/>
                <w:szCs w:val="18"/>
              </w:rPr>
              <w:t xml:space="preserve"> Comprehensive list of entities in supply chains.</w:t>
            </w:r>
          </w:p>
        </w:tc>
        <w:sdt>
          <w:sdtPr>
            <w:rPr>
              <w:sz w:val="18"/>
              <w:szCs w:val="18"/>
              <w:lang w:val="en-US"/>
            </w:rPr>
            <w:id w:val="1150718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614B5D41" w14:textId="77777777" w:rsidR="005674C2" w:rsidRPr="00A156A0" w:rsidRDefault="005674C2" w:rsidP="005674C2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54" w:type="dxa"/>
          </w:tcPr>
          <w:p w14:paraId="23457463" w14:textId="5E4D5A3C" w:rsidR="005674C2" w:rsidRPr="00A156A0" w:rsidRDefault="009C1335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 xml:space="preserve">Setup training </w:t>
            </w:r>
            <w:r w:rsidR="008A14D6" w:rsidRPr="00A156A0">
              <w:rPr>
                <w:sz w:val="18"/>
                <w:szCs w:val="18"/>
                <w:lang w:val="en-US"/>
              </w:rPr>
              <w:t>for Scientific</w:t>
            </w:r>
            <w:r w:rsidRPr="00A156A0">
              <w:rPr>
                <w:sz w:val="18"/>
                <w:szCs w:val="18"/>
                <w:lang w:val="en-US"/>
              </w:rPr>
              <w:t xml:space="preserve"> document processing. </w:t>
            </w:r>
          </w:p>
        </w:tc>
        <w:sdt>
          <w:sdtPr>
            <w:rPr>
              <w:sz w:val="18"/>
              <w:szCs w:val="18"/>
              <w:lang w:val="en-US"/>
            </w:rPr>
            <w:id w:val="-113907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0" w:type="dxa"/>
              </w:tcPr>
              <w:p w14:paraId="3A8EB16A" w14:textId="77777777" w:rsidR="005674C2" w:rsidRPr="00A156A0" w:rsidRDefault="005674C2" w:rsidP="005674C2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520" w:type="dxa"/>
          </w:tcPr>
          <w:p w14:paraId="0F38F2DF" w14:textId="77777777" w:rsidR="005674C2" w:rsidRPr="00A156A0" w:rsidRDefault="005674C2" w:rsidP="005674C2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920636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6CA13CE" w14:textId="77777777" w:rsidR="005674C2" w:rsidRPr="00A156A0" w:rsidRDefault="005674C2" w:rsidP="005674C2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17812A17" w14:textId="77777777" w:rsidTr="00D57B25">
        <w:tc>
          <w:tcPr>
            <w:tcW w:w="2314" w:type="dxa"/>
          </w:tcPr>
          <w:p w14:paraId="3484F582" w14:textId="7ED42D6C" w:rsidR="005674C2" w:rsidRPr="00A156A0" w:rsidRDefault="00D57B25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t>AI-Powered Analysis:</w:t>
            </w:r>
            <w:r w:rsidRPr="00A156A0">
              <w:rPr>
                <w:sz w:val="18"/>
                <w:szCs w:val="18"/>
              </w:rPr>
              <w:t xml:space="preserve"> Machine learning models to identify and map supply chain relationships and dependencies.</w:t>
            </w:r>
            <w:r w:rsidRPr="00A156A0">
              <w:rPr>
                <w:sz w:val="18"/>
                <w:szCs w:val="18"/>
                <w:lang w:val="en-US"/>
              </w:rPr>
              <w:t xml:space="preserve"> </w:t>
            </w:r>
            <w:r w:rsidRPr="00A156A0">
              <w:rPr>
                <w:sz w:val="18"/>
                <w:szCs w:val="18"/>
              </w:rPr>
              <w:t xml:space="preserve">TensorFlow, </w:t>
            </w:r>
            <w:proofErr w:type="spellStart"/>
            <w:r w:rsidRPr="00A156A0">
              <w:rPr>
                <w:sz w:val="18"/>
                <w:szCs w:val="18"/>
              </w:rPr>
              <w:t>PyTorch</w:t>
            </w:r>
            <w:proofErr w:type="spellEnd"/>
            <w:r w:rsidRPr="00A156A0">
              <w:rPr>
                <w:sz w:val="18"/>
                <w:szCs w:val="18"/>
                <w:lang w:val="en-US"/>
              </w:rPr>
              <w:t xml:space="preserve">: </w:t>
            </w:r>
            <w:r w:rsidRPr="00A156A0">
              <w:rPr>
                <w:sz w:val="18"/>
                <w:szCs w:val="18"/>
              </w:rPr>
              <w:t>(NLP): BERT, GPT</w:t>
            </w:r>
          </w:p>
        </w:tc>
        <w:sdt>
          <w:sdtPr>
            <w:rPr>
              <w:sz w:val="18"/>
              <w:szCs w:val="18"/>
              <w:lang w:val="en-US"/>
            </w:rPr>
            <w:id w:val="781075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BCB5CA8" w14:textId="77777777" w:rsidR="005674C2" w:rsidRPr="00A156A0" w:rsidRDefault="005674C2" w:rsidP="005674C2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73AE9077" w14:textId="0A1F89C6" w:rsidR="005674C2" w:rsidRPr="00A156A0" w:rsidRDefault="00860289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Setup Reverse OSI and show its power</w:t>
            </w:r>
          </w:p>
        </w:tc>
        <w:sdt>
          <w:sdtPr>
            <w:rPr>
              <w:sz w:val="18"/>
              <w:szCs w:val="18"/>
              <w:lang w:val="en-US"/>
            </w:rPr>
            <w:id w:val="366498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0AE913C1" w14:textId="77777777" w:rsidR="005674C2" w:rsidRPr="00A156A0" w:rsidRDefault="005674C2" w:rsidP="005674C2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54" w:type="dxa"/>
          </w:tcPr>
          <w:p w14:paraId="2AA78398" w14:textId="7E59B427" w:rsidR="005674C2" w:rsidRPr="00A156A0" w:rsidRDefault="00D57B25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t>Predictive analytics:</w:t>
            </w:r>
            <w:r w:rsidRPr="00A156A0">
              <w:rPr>
                <w:sz w:val="18"/>
                <w:szCs w:val="18"/>
              </w:rPr>
              <w:t xml:space="preserve"> Forecast changes in power dynamics, supply chain risks.</w:t>
            </w:r>
            <w:r w:rsidRPr="00A156A0">
              <w:rPr>
                <w:rFonts w:ascii="Segoe UI" w:hAnsi="Segoe UI" w:cs="Segoe UI"/>
                <w:color w:val="ECECEC"/>
                <w:sz w:val="18"/>
                <w:szCs w:val="18"/>
                <w:shd w:val="clear" w:color="auto" w:fill="212121"/>
              </w:rPr>
              <w:t xml:space="preserve"> </w:t>
            </w:r>
            <w:r w:rsidRPr="00A156A0">
              <w:rPr>
                <w:sz w:val="18"/>
                <w:szCs w:val="18"/>
              </w:rPr>
              <w:t>R, Python</w:t>
            </w:r>
          </w:p>
        </w:tc>
        <w:sdt>
          <w:sdtPr>
            <w:rPr>
              <w:sz w:val="18"/>
              <w:szCs w:val="18"/>
              <w:lang w:val="en-US"/>
            </w:rPr>
            <w:id w:val="-947001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0" w:type="dxa"/>
              </w:tcPr>
              <w:p w14:paraId="777025B3" w14:textId="77777777" w:rsidR="005674C2" w:rsidRPr="00A156A0" w:rsidRDefault="005674C2" w:rsidP="005674C2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520" w:type="dxa"/>
          </w:tcPr>
          <w:p w14:paraId="246328CF" w14:textId="77777777" w:rsidR="005674C2" w:rsidRPr="00A156A0" w:rsidRDefault="005674C2" w:rsidP="005674C2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855070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B214C84" w14:textId="77777777" w:rsidR="005674C2" w:rsidRPr="00A156A0" w:rsidRDefault="005674C2" w:rsidP="005674C2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8A14D6" w14:paraId="36F24E1A" w14:textId="77777777" w:rsidTr="00D57B25">
        <w:tc>
          <w:tcPr>
            <w:tcW w:w="2314" w:type="dxa"/>
          </w:tcPr>
          <w:p w14:paraId="55270A97" w14:textId="077F6436" w:rsidR="008A14D6" w:rsidRPr="00A156A0" w:rsidRDefault="008A14D6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t>Visualization software:</w:t>
            </w:r>
            <w:r w:rsidRPr="00A156A0">
              <w:rPr>
                <w:sz w:val="18"/>
                <w:szCs w:val="18"/>
              </w:rPr>
              <w:t xml:space="preserve"> Map supply chains, highlight power </w:t>
            </w:r>
            <w:proofErr w:type="spellStart"/>
            <w:r w:rsidRPr="00A156A0">
              <w:rPr>
                <w:sz w:val="18"/>
                <w:szCs w:val="18"/>
              </w:rPr>
              <w:t>centers</w:t>
            </w:r>
            <w:proofErr w:type="spellEnd"/>
            <w:r w:rsidRPr="00A156A0">
              <w:rPr>
                <w:sz w:val="18"/>
                <w:szCs w:val="18"/>
              </w:rPr>
              <w:t>.</w:t>
            </w:r>
            <w:r w:rsidR="00D57B25" w:rsidRPr="00A156A0">
              <w:rPr>
                <w:rFonts w:ascii="Segoe UI" w:hAnsi="Segoe UI" w:cs="Segoe UI"/>
                <w:color w:val="ECECEC"/>
                <w:sz w:val="18"/>
                <w:szCs w:val="18"/>
                <w:shd w:val="clear" w:color="auto" w:fill="212121"/>
              </w:rPr>
              <w:t xml:space="preserve"> </w:t>
            </w:r>
            <w:r w:rsidR="00D57B25" w:rsidRPr="00A156A0">
              <w:rPr>
                <w:sz w:val="18"/>
                <w:szCs w:val="18"/>
              </w:rPr>
              <w:t>Tableau, Power BI for visualization</w:t>
            </w:r>
          </w:p>
        </w:tc>
        <w:sdt>
          <w:sdtPr>
            <w:rPr>
              <w:sz w:val="18"/>
              <w:szCs w:val="18"/>
              <w:lang w:val="en-US"/>
            </w:rPr>
            <w:id w:val="93831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55CE2B01" w14:textId="14EBEC38" w:rsidR="008A14D6" w:rsidRPr="00A156A0" w:rsidRDefault="00D57B25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6154B1A2" w14:textId="08AB142A" w:rsidR="008A14D6" w:rsidRPr="00A156A0" w:rsidRDefault="008A14D6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Map out the product chain and power dynamics.</w:t>
            </w:r>
            <w:r w:rsidRPr="00A156A0">
              <w:rPr>
                <w:sz w:val="18"/>
                <w:szCs w:val="18"/>
                <w:lang w:val="en-US"/>
              </w:rPr>
              <w:t xml:space="preserve"> (manually)</w:t>
            </w:r>
          </w:p>
        </w:tc>
        <w:sdt>
          <w:sdtPr>
            <w:rPr>
              <w:sz w:val="18"/>
              <w:szCs w:val="18"/>
              <w:lang w:val="en-US"/>
            </w:rPr>
            <w:id w:val="-54214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092F7FC1" w14:textId="4A0059FD" w:rsidR="008A14D6" w:rsidRPr="00A156A0" w:rsidRDefault="008A14D6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54" w:type="dxa"/>
          </w:tcPr>
          <w:p w14:paraId="7E44B1CD" w14:textId="4D171051" w:rsidR="008A14D6" w:rsidRPr="00A156A0" w:rsidRDefault="008A14D6" w:rsidP="005674C2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353539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0" w:type="dxa"/>
              </w:tcPr>
              <w:p w14:paraId="2C66097F" w14:textId="0B88485F" w:rsidR="008A14D6" w:rsidRPr="00A156A0" w:rsidRDefault="008A14D6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520" w:type="dxa"/>
          </w:tcPr>
          <w:p w14:paraId="61872912" w14:textId="77777777" w:rsidR="008A14D6" w:rsidRPr="00A156A0" w:rsidRDefault="008A14D6" w:rsidP="005674C2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211463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93F92E0" w14:textId="333B3E25" w:rsidR="008A14D6" w:rsidRPr="00A156A0" w:rsidRDefault="008A14D6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D57B25" w14:paraId="60503D38" w14:textId="77777777" w:rsidTr="00D57B25">
        <w:tc>
          <w:tcPr>
            <w:tcW w:w="2314" w:type="dxa"/>
          </w:tcPr>
          <w:p w14:paraId="6897FB98" w14:textId="74CDFD02" w:rsidR="00D57B25" w:rsidRPr="00A156A0" w:rsidRDefault="00D57B25" w:rsidP="005674C2">
            <w:pPr>
              <w:rPr>
                <w:b/>
                <w:bCs/>
                <w:sz w:val="18"/>
                <w:szCs w:val="18"/>
              </w:rPr>
            </w:pPr>
            <w:r w:rsidRPr="00A156A0">
              <w:rPr>
                <w:b/>
                <w:bCs/>
                <w:sz w:val="18"/>
                <w:szCs w:val="18"/>
              </w:rPr>
              <w:t xml:space="preserve">Data Collection Engine: </w:t>
            </w:r>
            <w:r w:rsidRPr="00A156A0">
              <w:rPr>
                <w:sz w:val="18"/>
                <w:szCs w:val="18"/>
              </w:rPr>
              <w:t>Automated scraping of public databases, company reports, and news articles for up-to-date supply chain information.</w:t>
            </w:r>
          </w:p>
        </w:tc>
        <w:sdt>
          <w:sdtPr>
            <w:rPr>
              <w:sz w:val="18"/>
              <w:szCs w:val="18"/>
              <w:lang w:val="en-US"/>
            </w:rPr>
            <w:id w:val="-2133393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299BD827" w14:textId="43729D0B" w:rsidR="00D57B25" w:rsidRPr="00A156A0" w:rsidRDefault="00D57B25" w:rsidP="005674C2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5AC01327" w14:textId="01E68F2E" w:rsidR="00D57B25" w:rsidRPr="00A156A0" w:rsidRDefault="00D57B25" w:rsidP="005674C2">
            <w:pPr>
              <w:rPr>
                <w:sz w:val="18"/>
                <w:szCs w:val="18"/>
              </w:rPr>
            </w:pPr>
            <w:r w:rsidRPr="00A156A0">
              <w:rPr>
                <w:b/>
                <w:bCs/>
                <w:sz w:val="18"/>
                <w:szCs w:val="18"/>
              </w:rPr>
              <w:t>Integration capability:</w:t>
            </w:r>
            <w:r w:rsidRPr="00A156A0">
              <w:rPr>
                <w:sz w:val="18"/>
                <w:szCs w:val="18"/>
              </w:rPr>
              <w:t xml:space="preserve"> Combine with existing databases, platforms.</w:t>
            </w:r>
          </w:p>
        </w:tc>
        <w:tc>
          <w:tcPr>
            <w:tcW w:w="486" w:type="dxa"/>
          </w:tcPr>
          <w:p w14:paraId="15ABA7D8" w14:textId="77777777" w:rsidR="00D57B25" w:rsidRPr="00A156A0" w:rsidRDefault="00D57B25" w:rsidP="0056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54" w:type="dxa"/>
          </w:tcPr>
          <w:p w14:paraId="7552D9CA" w14:textId="0A59457D" w:rsidR="00D57B25" w:rsidRPr="00A156A0" w:rsidRDefault="00D57B25" w:rsidP="005674C2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t>Collaboration platform:</w:t>
            </w:r>
            <w:r w:rsidRPr="00A156A0">
              <w:rPr>
                <w:sz w:val="18"/>
                <w:szCs w:val="18"/>
              </w:rPr>
              <w:t xml:space="preserve"> For stakeholders to verify, update data.</w:t>
            </w:r>
          </w:p>
        </w:tc>
        <w:tc>
          <w:tcPr>
            <w:tcW w:w="270" w:type="dxa"/>
          </w:tcPr>
          <w:p w14:paraId="067A0FCD" w14:textId="77777777" w:rsidR="00D57B25" w:rsidRPr="00A156A0" w:rsidRDefault="00D57B25" w:rsidP="0056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14:paraId="13BCD0DD" w14:textId="77777777" w:rsidR="00D57B25" w:rsidRPr="00A156A0" w:rsidRDefault="00D57B25" w:rsidP="0056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40" w:type="dxa"/>
          </w:tcPr>
          <w:p w14:paraId="4DA57A43" w14:textId="77777777" w:rsidR="00D57B25" w:rsidRPr="00A156A0" w:rsidRDefault="00D57B25" w:rsidP="005674C2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729F74AD" w14:textId="77777777" w:rsidR="005674C2" w:rsidRDefault="005674C2">
      <w:pPr>
        <w:rPr>
          <w:lang w:val="en-US"/>
        </w:rPr>
      </w:pPr>
    </w:p>
    <w:p w14:paraId="7C0B2703" w14:textId="4F095D7B" w:rsidR="005674C2" w:rsidRDefault="005674C2">
      <w:pPr>
        <w:rPr>
          <w:lang w:val="en-US"/>
        </w:rPr>
      </w:pPr>
      <w:r>
        <w:rPr>
          <w:lang w:val="en-US"/>
        </w:rPr>
        <w:t>Validate: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262"/>
        <w:gridCol w:w="435"/>
        <w:gridCol w:w="1811"/>
        <w:gridCol w:w="298"/>
        <w:gridCol w:w="98"/>
        <w:gridCol w:w="3250"/>
        <w:gridCol w:w="396"/>
        <w:gridCol w:w="1531"/>
        <w:gridCol w:w="534"/>
      </w:tblGrid>
      <w:tr w:rsidR="007137FF" w14:paraId="1A6AF41B" w14:textId="77777777" w:rsidTr="007A53E5">
        <w:tc>
          <w:tcPr>
            <w:tcW w:w="2697" w:type="dxa"/>
            <w:gridSpan w:val="2"/>
            <w:shd w:val="clear" w:color="auto" w:fill="FF9900"/>
          </w:tcPr>
          <w:p w14:paraId="6B967600" w14:textId="3A7126A9" w:rsidR="007137FF" w:rsidRPr="00860289" w:rsidRDefault="007137FF" w:rsidP="007137FF">
            <w:pPr>
              <w:rPr>
                <w:color w:val="FFFFFF" w:themeColor="background1"/>
                <w:lang w:val="en-US"/>
              </w:rPr>
            </w:pPr>
            <w:r w:rsidRPr="00860289">
              <w:rPr>
                <w:color w:val="FFFFFF" w:themeColor="background1"/>
                <w:lang w:val="en-US"/>
              </w:rPr>
              <w:t>Must</w:t>
            </w:r>
          </w:p>
        </w:tc>
        <w:tc>
          <w:tcPr>
            <w:tcW w:w="2109" w:type="dxa"/>
            <w:gridSpan w:val="2"/>
            <w:shd w:val="clear" w:color="auto" w:fill="FF9900"/>
          </w:tcPr>
          <w:p w14:paraId="0639CF38" w14:textId="65D7FD60" w:rsidR="007137FF" w:rsidRPr="00860289" w:rsidRDefault="007137FF" w:rsidP="007137FF">
            <w:pPr>
              <w:rPr>
                <w:color w:val="FFFFFF" w:themeColor="background1"/>
                <w:lang w:val="en-US"/>
              </w:rPr>
            </w:pPr>
            <w:r w:rsidRPr="00860289">
              <w:rPr>
                <w:color w:val="FFFFFF" w:themeColor="background1"/>
                <w:lang w:val="en-US"/>
              </w:rPr>
              <w:t>Should</w:t>
            </w:r>
          </w:p>
        </w:tc>
        <w:tc>
          <w:tcPr>
            <w:tcW w:w="3744" w:type="dxa"/>
            <w:gridSpan w:val="3"/>
            <w:shd w:val="clear" w:color="auto" w:fill="FF9900"/>
          </w:tcPr>
          <w:p w14:paraId="72CF5C80" w14:textId="32222350" w:rsidR="007137FF" w:rsidRPr="00860289" w:rsidRDefault="007137FF" w:rsidP="007137FF">
            <w:pPr>
              <w:rPr>
                <w:color w:val="FFFFFF" w:themeColor="background1"/>
                <w:lang w:val="en-US"/>
              </w:rPr>
            </w:pPr>
            <w:r w:rsidRPr="00860289">
              <w:rPr>
                <w:color w:val="FFFFFF" w:themeColor="background1"/>
                <w:lang w:val="en-US"/>
              </w:rPr>
              <w:t>Could</w:t>
            </w:r>
          </w:p>
        </w:tc>
        <w:tc>
          <w:tcPr>
            <w:tcW w:w="2065" w:type="dxa"/>
            <w:gridSpan w:val="2"/>
            <w:shd w:val="clear" w:color="auto" w:fill="FF9900"/>
          </w:tcPr>
          <w:p w14:paraId="181C8D71" w14:textId="319737D8" w:rsidR="007137FF" w:rsidRPr="00860289" w:rsidRDefault="007137FF" w:rsidP="007137FF">
            <w:pPr>
              <w:rPr>
                <w:color w:val="FFFFFF" w:themeColor="background1"/>
                <w:lang w:val="en-US"/>
              </w:rPr>
            </w:pPr>
            <w:r w:rsidRPr="00860289">
              <w:rPr>
                <w:color w:val="FFFFFF" w:themeColor="background1"/>
                <w:lang w:val="en-US"/>
              </w:rPr>
              <w:t>Won’t have this time</w:t>
            </w:r>
          </w:p>
        </w:tc>
      </w:tr>
      <w:tr w:rsidR="005674C2" w14:paraId="1B4EA988" w14:textId="77777777" w:rsidTr="007A53E5">
        <w:tc>
          <w:tcPr>
            <w:tcW w:w="2262" w:type="dxa"/>
          </w:tcPr>
          <w:p w14:paraId="1423714D" w14:textId="6F9481E0" w:rsidR="005674C2" w:rsidRPr="007A53E5" w:rsidRDefault="005674C2" w:rsidP="007279C7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sz w:val="18"/>
                <w:szCs w:val="18"/>
                <w:lang w:val="en-US"/>
              </w:rPr>
              <w:t>Setup basic outlay on how to validate</w:t>
            </w:r>
          </w:p>
        </w:tc>
        <w:sdt>
          <w:sdtPr>
            <w:rPr>
              <w:sz w:val="18"/>
              <w:szCs w:val="18"/>
              <w:lang w:val="en-US"/>
            </w:rPr>
            <w:id w:val="-1513598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5" w:type="dxa"/>
              </w:tcPr>
              <w:p w14:paraId="2EBE4102" w14:textId="4DA70765" w:rsidR="005674C2" w:rsidRPr="007A53E5" w:rsidRDefault="00860289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11" w:type="dxa"/>
          </w:tcPr>
          <w:p w14:paraId="53D0BFBE" w14:textId="1FF5EADC" w:rsidR="005674C2" w:rsidRPr="007A53E5" w:rsidRDefault="005674C2" w:rsidP="007279C7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sz w:val="18"/>
                <w:szCs w:val="18"/>
                <w:lang w:val="en-US"/>
              </w:rPr>
              <w:t>Use the Align method</w:t>
            </w:r>
          </w:p>
        </w:tc>
        <w:sdt>
          <w:sdtPr>
            <w:rPr>
              <w:sz w:val="18"/>
              <w:szCs w:val="18"/>
              <w:lang w:val="en-US"/>
            </w:rPr>
            <w:id w:val="1721935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6" w:type="dxa"/>
                <w:gridSpan w:val="2"/>
              </w:tcPr>
              <w:p w14:paraId="0A58C9F2" w14:textId="77777777" w:rsidR="005674C2" w:rsidRPr="007A53E5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3250" w:type="dxa"/>
          </w:tcPr>
          <w:p w14:paraId="0B480E4D" w14:textId="60614CA9" w:rsidR="005674C2" w:rsidRPr="007A53E5" w:rsidRDefault="00A156A0" w:rsidP="00A156A0">
            <w:pPr>
              <w:rPr>
                <w:sz w:val="18"/>
                <w:szCs w:val="18"/>
              </w:rPr>
            </w:pPr>
            <w:r w:rsidRPr="007A53E5">
              <w:rPr>
                <w:b/>
                <w:bCs/>
                <w:sz w:val="18"/>
                <w:szCs w:val="18"/>
              </w:rPr>
              <w:t>Public Outreach:</w:t>
            </w:r>
            <w:r w:rsidRPr="007A53E5">
              <w:rPr>
                <w:sz w:val="18"/>
                <w:szCs w:val="18"/>
              </w:rPr>
              <w:t xml:space="preserve"> Use open-source social media management tools </w:t>
            </w:r>
            <w:r w:rsidRPr="007A53E5">
              <w:rPr>
                <w:b/>
                <w:bCs/>
                <w:sz w:val="18"/>
                <w:szCs w:val="18"/>
              </w:rPr>
              <w:t>Hootsuite</w:t>
            </w:r>
            <w:r w:rsidRPr="007A53E5">
              <w:rPr>
                <w:sz w:val="18"/>
                <w:szCs w:val="18"/>
              </w:rPr>
              <w:t xml:space="preserve"> for broader engagement.</w:t>
            </w:r>
          </w:p>
        </w:tc>
        <w:sdt>
          <w:sdtPr>
            <w:rPr>
              <w:sz w:val="18"/>
              <w:szCs w:val="18"/>
              <w:lang w:val="en-US"/>
            </w:rPr>
            <w:id w:val="-258300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6" w:type="dxa"/>
              </w:tcPr>
              <w:p w14:paraId="66595B17" w14:textId="77777777" w:rsidR="005674C2" w:rsidRPr="007A53E5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531" w:type="dxa"/>
          </w:tcPr>
          <w:p w14:paraId="0D086743" w14:textId="0D15F4B7" w:rsidR="005674C2" w:rsidRPr="007A53E5" w:rsidRDefault="007137FF" w:rsidP="007279C7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sz w:val="18"/>
                <w:szCs w:val="18"/>
              </w:rPr>
              <w:t>Nationwide in-person events.</w:t>
            </w:r>
          </w:p>
        </w:tc>
        <w:sdt>
          <w:sdtPr>
            <w:rPr>
              <w:sz w:val="18"/>
              <w:szCs w:val="18"/>
              <w:lang w:val="en-US"/>
            </w:rPr>
            <w:id w:val="318005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166E2A04" w14:textId="77777777" w:rsidR="005674C2" w:rsidRPr="007A53E5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7137FF" w14:paraId="7F443E8F" w14:textId="77777777" w:rsidTr="007A53E5">
        <w:tc>
          <w:tcPr>
            <w:tcW w:w="2262" w:type="dxa"/>
          </w:tcPr>
          <w:p w14:paraId="33CA8439" w14:textId="7293C106" w:rsidR="007137FF" w:rsidRPr="007A53E5" w:rsidRDefault="00860289" w:rsidP="007137FF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sz w:val="18"/>
                <w:szCs w:val="18"/>
              </w:rPr>
              <w:t>Surveys and outreach to major stakeholders for validation.</w:t>
            </w:r>
          </w:p>
        </w:tc>
        <w:sdt>
          <w:sdtPr>
            <w:rPr>
              <w:sz w:val="18"/>
              <w:szCs w:val="18"/>
              <w:lang w:val="en-US"/>
            </w:rPr>
            <w:id w:val="662434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5" w:type="dxa"/>
              </w:tcPr>
              <w:p w14:paraId="7B3F52EC" w14:textId="77777777" w:rsidR="007137FF" w:rsidRPr="007A53E5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11" w:type="dxa"/>
          </w:tcPr>
          <w:p w14:paraId="475D2E3B" w14:textId="20E60089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sz w:val="18"/>
                <w:szCs w:val="18"/>
                <w:lang w:val="en-US"/>
              </w:rPr>
              <w:t>Look for</w:t>
            </w:r>
            <w:r w:rsidRPr="007A53E5">
              <w:rPr>
                <w:sz w:val="18"/>
                <w:szCs w:val="18"/>
              </w:rPr>
              <w:t xml:space="preserve"> environmental impact of PFAS with scientific data</w:t>
            </w:r>
            <w:r w:rsidRPr="007A53E5">
              <w:rPr>
                <w:sz w:val="18"/>
                <w:szCs w:val="18"/>
                <w:lang w:val="en-US"/>
              </w:rPr>
              <w:t xml:space="preserve"> sources</w:t>
            </w:r>
          </w:p>
        </w:tc>
        <w:sdt>
          <w:sdtPr>
            <w:rPr>
              <w:sz w:val="18"/>
              <w:szCs w:val="18"/>
              <w:lang w:val="en-US"/>
            </w:rPr>
            <w:id w:val="2077619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6" w:type="dxa"/>
                <w:gridSpan w:val="2"/>
              </w:tcPr>
              <w:p w14:paraId="5CC36912" w14:textId="77777777" w:rsidR="007137FF" w:rsidRPr="007A53E5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3250" w:type="dxa"/>
          </w:tcPr>
          <w:p w14:paraId="4FA2B6FF" w14:textId="602B8940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sz w:val="18"/>
                <w:szCs w:val="18"/>
                <w:lang w:val="en-US"/>
              </w:rPr>
              <w:t>Call center</w:t>
            </w:r>
            <w:r w:rsidR="00A156A0" w:rsidRPr="007A53E5">
              <w:rPr>
                <w:sz w:val="18"/>
                <w:szCs w:val="18"/>
                <w:lang w:val="en-US"/>
              </w:rPr>
              <w:t xml:space="preserve"> (</w:t>
            </w:r>
            <w:r w:rsidR="00A156A0" w:rsidRPr="007A53E5">
              <w:rPr>
                <w:sz w:val="18"/>
                <w:szCs w:val="18"/>
              </w:rPr>
              <w:t>Asterisk</w:t>
            </w:r>
            <w:r w:rsidR="00A156A0" w:rsidRPr="007A53E5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="00A156A0" w:rsidRPr="007A53E5">
              <w:rPr>
                <w:sz w:val="18"/>
                <w:szCs w:val="18"/>
              </w:rPr>
              <w:t>FreePBX</w:t>
            </w:r>
            <w:proofErr w:type="spellEnd"/>
            <w:r w:rsidR="00A156A0" w:rsidRPr="007A53E5">
              <w:rPr>
                <w:sz w:val="18"/>
                <w:szCs w:val="18"/>
                <w:lang w:val="en-US"/>
              </w:rPr>
              <w:t>,</w:t>
            </w:r>
            <w:r w:rsidR="00A156A0" w:rsidRPr="007A53E5">
              <w:rPr>
                <w:rFonts w:ascii="Segoe UI" w:hAnsi="Segoe UI" w:cs="Segoe UI"/>
                <w:color w:val="ECECEC"/>
                <w:sz w:val="18"/>
                <w:szCs w:val="18"/>
                <w:bdr w:val="single" w:sz="2" w:space="0" w:color="E3E3E3" w:frame="1"/>
                <w:shd w:val="clear" w:color="auto" w:fill="212121"/>
              </w:rPr>
              <w:t xml:space="preserve"> </w:t>
            </w:r>
            <w:proofErr w:type="spellStart"/>
            <w:r w:rsidR="00A156A0" w:rsidRPr="007A53E5">
              <w:rPr>
                <w:sz w:val="18"/>
                <w:szCs w:val="18"/>
              </w:rPr>
              <w:t>Vicidial</w:t>
            </w:r>
            <w:proofErr w:type="spellEnd"/>
            <w:r w:rsidR="00A156A0" w:rsidRPr="007A53E5">
              <w:rPr>
                <w:sz w:val="18"/>
                <w:szCs w:val="18"/>
                <w:lang w:val="en-US"/>
              </w:rPr>
              <w:t xml:space="preserve">) </w:t>
            </w:r>
            <w:r w:rsidR="00A156A0" w:rsidRPr="007A53E5">
              <w:rPr>
                <w:sz w:val="18"/>
                <w:szCs w:val="18"/>
              </w:rPr>
              <w:t>IVR (Interactive Voice Response):</w:t>
            </w:r>
            <w:r w:rsidR="00A156A0" w:rsidRPr="007A53E5">
              <w:rPr>
                <w:rFonts w:ascii="Segoe UI" w:hAnsi="Segoe UI" w:cs="Segoe UI"/>
                <w:color w:val="ECECEC"/>
                <w:sz w:val="18"/>
                <w:szCs w:val="18"/>
                <w:bdr w:val="single" w:sz="2" w:space="0" w:color="E3E3E3" w:frame="1"/>
                <w:shd w:val="clear" w:color="auto" w:fill="212121"/>
              </w:rPr>
              <w:t xml:space="preserve"> </w:t>
            </w:r>
            <w:r w:rsidR="00A156A0" w:rsidRPr="007A53E5">
              <w:rPr>
                <w:sz w:val="18"/>
                <w:szCs w:val="18"/>
              </w:rPr>
              <w:t>Call Queuing</w:t>
            </w:r>
            <w:r w:rsidR="00A156A0" w:rsidRPr="007A53E5">
              <w:rPr>
                <w:sz w:val="18"/>
                <w:szCs w:val="18"/>
                <w:lang w:val="en-US"/>
              </w:rPr>
              <w:t xml:space="preserve"> </w:t>
            </w:r>
            <w:r w:rsidR="00A156A0" w:rsidRPr="007A53E5">
              <w:rPr>
                <w:sz w:val="18"/>
                <w:szCs w:val="18"/>
              </w:rPr>
              <w:t>Call Recording</w:t>
            </w:r>
            <w:r w:rsidR="00A156A0" w:rsidRPr="007A53E5">
              <w:rPr>
                <w:sz w:val="18"/>
                <w:szCs w:val="18"/>
                <w:lang w:val="en-US"/>
              </w:rPr>
              <w:t xml:space="preserve"> </w:t>
            </w:r>
            <w:r w:rsidR="00A156A0" w:rsidRPr="007A53E5">
              <w:rPr>
                <w:sz w:val="18"/>
                <w:szCs w:val="18"/>
              </w:rPr>
              <w:t>SIP Trunking: For making and receiving calls via the internet</w:t>
            </w:r>
          </w:p>
        </w:tc>
        <w:sdt>
          <w:sdtPr>
            <w:rPr>
              <w:sz w:val="18"/>
              <w:szCs w:val="18"/>
              <w:lang w:val="en-US"/>
            </w:rPr>
            <w:id w:val="-1472053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6" w:type="dxa"/>
              </w:tcPr>
              <w:p w14:paraId="30533E36" w14:textId="77777777" w:rsidR="007137FF" w:rsidRPr="007A53E5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531" w:type="dxa"/>
          </w:tcPr>
          <w:p w14:paraId="048674D6" w14:textId="77777777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1323880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353CF9B4" w14:textId="77777777" w:rsidR="007137FF" w:rsidRPr="007A53E5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7137FF" w14:paraId="7B84053B" w14:textId="77777777" w:rsidTr="007A53E5">
        <w:tc>
          <w:tcPr>
            <w:tcW w:w="2262" w:type="dxa"/>
          </w:tcPr>
          <w:p w14:paraId="782101C9" w14:textId="59FBC2BC" w:rsidR="007137FF" w:rsidRPr="007A53E5" w:rsidRDefault="00A156A0" w:rsidP="007137FF">
            <w:pPr>
              <w:rPr>
                <w:sz w:val="18"/>
                <w:szCs w:val="18"/>
                <w:lang w:val="en-US"/>
              </w:rPr>
            </w:pPr>
            <w:proofErr w:type="spellStart"/>
            <w:r w:rsidRPr="007A53E5">
              <w:rPr>
                <w:sz w:val="18"/>
                <w:szCs w:val="18"/>
                <w:lang w:val="en-US"/>
              </w:rPr>
              <w:t>Allign</w:t>
            </w:r>
            <w:proofErr w:type="spellEnd"/>
            <w:r w:rsidRPr="007A53E5">
              <w:rPr>
                <w:sz w:val="18"/>
                <w:szCs w:val="18"/>
                <w:lang w:val="en-US"/>
              </w:rPr>
              <w:t xml:space="preserve"> on GRANTS and potential GAINS for the stakeholders</w:t>
            </w:r>
          </w:p>
        </w:tc>
        <w:sdt>
          <w:sdtPr>
            <w:rPr>
              <w:sz w:val="18"/>
              <w:szCs w:val="18"/>
              <w:lang w:val="en-US"/>
            </w:rPr>
            <w:id w:val="-1627763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5" w:type="dxa"/>
              </w:tcPr>
              <w:p w14:paraId="254E7661" w14:textId="77777777" w:rsidR="007137FF" w:rsidRPr="007A53E5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11" w:type="dxa"/>
          </w:tcPr>
          <w:p w14:paraId="4E20328A" w14:textId="1E9ED977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sz w:val="18"/>
                <w:szCs w:val="18"/>
                <w:lang w:val="en-US"/>
              </w:rPr>
              <w:t>Setup automated reach out</w:t>
            </w:r>
          </w:p>
        </w:tc>
        <w:sdt>
          <w:sdtPr>
            <w:rPr>
              <w:sz w:val="18"/>
              <w:szCs w:val="18"/>
              <w:lang w:val="en-US"/>
            </w:rPr>
            <w:id w:val="-241946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6" w:type="dxa"/>
                <w:gridSpan w:val="2"/>
              </w:tcPr>
              <w:p w14:paraId="443FC707" w14:textId="77777777" w:rsidR="007137FF" w:rsidRPr="007A53E5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3250" w:type="dxa"/>
          </w:tcPr>
          <w:p w14:paraId="5DC32AC9" w14:textId="5634570F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sz w:val="18"/>
                <w:szCs w:val="18"/>
                <w:lang w:val="en-US"/>
              </w:rPr>
              <w:t>Setup CRM system</w:t>
            </w:r>
          </w:p>
        </w:tc>
        <w:sdt>
          <w:sdtPr>
            <w:rPr>
              <w:sz w:val="18"/>
              <w:szCs w:val="18"/>
              <w:lang w:val="en-US"/>
            </w:rPr>
            <w:id w:val="-27340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6" w:type="dxa"/>
              </w:tcPr>
              <w:p w14:paraId="234D59A8" w14:textId="77777777" w:rsidR="007137FF" w:rsidRPr="007A53E5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531" w:type="dxa"/>
          </w:tcPr>
          <w:p w14:paraId="69754670" w14:textId="77777777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754478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531C30AB" w14:textId="77777777" w:rsidR="007137FF" w:rsidRPr="007A53E5" w:rsidRDefault="007137FF" w:rsidP="007137FF">
                <w:pPr>
                  <w:rPr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7137FF" w14:paraId="2F29B8B1" w14:textId="77777777" w:rsidTr="007A53E5">
        <w:tc>
          <w:tcPr>
            <w:tcW w:w="2262" w:type="dxa"/>
          </w:tcPr>
          <w:p w14:paraId="12C9A4F8" w14:textId="77777777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15976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5" w:type="dxa"/>
              </w:tcPr>
              <w:p w14:paraId="5CCA6D5F" w14:textId="77777777" w:rsidR="007137FF" w:rsidRPr="007A53E5" w:rsidRDefault="007137FF" w:rsidP="007137FF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11" w:type="dxa"/>
          </w:tcPr>
          <w:p w14:paraId="5CD2C6F4" w14:textId="33E7DE15" w:rsidR="007137FF" w:rsidRPr="007A53E5" w:rsidRDefault="00860289" w:rsidP="007137FF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sz w:val="18"/>
                <w:szCs w:val="18"/>
              </w:rPr>
              <w:t>Initial contact with potential partners and sponsors.</w:t>
            </w:r>
          </w:p>
        </w:tc>
        <w:sdt>
          <w:sdtPr>
            <w:rPr>
              <w:sz w:val="18"/>
              <w:szCs w:val="18"/>
              <w:lang w:val="en-US"/>
            </w:rPr>
            <w:id w:val="65919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6" w:type="dxa"/>
                <w:gridSpan w:val="2"/>
              </w:tcPr>
              <w:p w14:paraId="1D2758A2" w14:textId="77777777" w:rsidR="007137FF" w:rsidRPr="007A53E5" w:rsidRDefault="007137FF" w:rsidP="007137FF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3250" w:type="dxa"/>
          </w:tcPr>
          <w:p w14:paraId="097FF81A" w14:textId="1BBD4311" w:rsidR="007137FF" w:rsidRPr="007A53E5" w:rsidRDefault="00A156A0" w:rsidP="007137FF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b/>
                <w:bCs/>
                <w:sz w:val="18"/>
                <w:szCs w:val="18"/>
              </w:rPr>
              <w:t>Pilot Studies:</w:t>
            </w:r>
            <w:r w:rsidRPr="007A53E5">
              <w:rPr>
                <w:sz w:val="18"/>
                <w:szCs w:val="18"/>
              </w:rPr>
              <w:t xml:space="preserve"> Conduct small-scale interventions to test assumptions, using open-source statistical software (e.g., R, JASP) for analysis.</w:t>
            </w:r>
          </w:p>
        </w:tc>
        <w:sdt>
          <w:sdtPr>
            <w:rPr>
              <w:sz w:val="18"/>
              <w:szCs w:val="18"/>
              <w:lang w:val="en-US"/>
            </w:rPr>
            <w:id w:val="489674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6" w:type="dxa"/>
              </w:tcPr>
              <w:p w14:paraId="0D5DA83C" w14:textId="77777777" w:rsidR="007137FF" w:rsidRPr="007A53E5" w:rsidRDefault="007137FF" w:rsidP="007137FF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531" w:type="dxa"/>
          </w:tcPr>
          <w:p w14:paraId="5D0BAE68" w14:textId="77777777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761490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242EB6DB" w14:textId="77777777" w:rsidR="007137FF" w:rsidRPr="007A53E5" w:rsidRDefault="007137FF" w:rsidP="007137FF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7137FF" w14:paraId="28B17DA5" w14:textId="77777777" w:rsidTr="007A53E5">
        <w:tc>
          <w:tcPr>
            <w:tcW w:w="2262" w:type="dxa"/>
          </w:tcPr>
          <w:p w14:paraId="6E9F1C90" w14:textId="77777777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83676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5" w:type="dxa"/>
              </w:tcPr>
              <w:p w14:paraId="6917BE57" w14:textId="77777777" w:rsidR="007137FF" w:rsidRPr="007A53E5" w:rsidRDefault="007137FF" w:rsidP="007137FF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811" w:type="dxa"/>
          </w:tcPr>
          <w:p w14:paraId="4EEDFD86" w14:textId="71D3134F" w:rsidR="007137FF" w:rsidRPr="007A53E5" w:rsidRDefault="00A156A0" w:rsidP="007137FF">
            <w:pPr>
              <w:rPr>
                <w:sz w:val="18"/>
                <w:szCs w:val="18"/>
                <w:lang w:val="en-US"/>
              </w:rPr>
            </w:pPr>
            <w:r w:rsidRPr="007A53E5">
              <w:rPr>
                <w:b/>
                <w:bCs/>
                <w:sz w:val="18"/>
                <w:szCs w:val="18"/>
              </w:rPr>
              <w:t>Resource Viability Check:</w:t>
            </w:r>
            <w:r w:rsidRPr="007A53E5">
              <w:rPr>
                <w:sz w:val="18"/>
                <w:szCs w:val="18"/>
              </w:rPr>
              <w:t xml:space="preserve"> Assess available resources </w:t>
            </w:r>
          </w:p>
        </w:tc>
        <w:sdt>
          <w:sdtPr>
            <w:rPr>
              <w:sz w:val="18"/>
              <w:szCs w:val="18"/>
              <w:lang w:val="en-US"/>
            </w:rPr>
            <w:id w:val="-1931190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6" w:type="dxa"/>
                <w:gridSpan w:val="2"/>
              </w:tcPr>
              <w:p w14:paraId="1B23E96E" w14:textId="77777777" w:rsidR="007137FF" w:rsidRPr="007A53E5" w:rsidRDefault="007137FF" w:rsidP="007137FF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3250" w:type="dxa"/>
          </w:tcPr>
          <w:p w14:paraId="4BBEDC14" w14:textId="77777777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889956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96" w:type="dxa"/>
              </w:tcPr>
              <w:p w14:paraId="740DD12A" w14:textId="77777777" w:rsidR="007137FF" w:rsidRPr="007A53E5" w:rsidRDefault="007137FF" w:rsidP="007137FF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531" w:type="dxa"/>
          </w:tcPr>
          <w:p w14:paraId="511E39A9" w14:textId="77777777" w:rsidR="007137FF" w:rsidRPr="007A53E5" w:rsidRDefault="007137FF" w:rsidP="007137FF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884412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0F96D68C" w14:textId="77777777" w:rsidR="007137FF" w:rsidRPr="007A53E5" w:rsidRDefault="007137FF" w:rsidP="007137FF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7A53E5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</w:tbl>
    <w:p w14:paraId="643701D1" w14:textId="77777777" w:rsidR="00860289" w:rsidRDefault="005674C2">
      <w:pPr>
        <w:rPr>
          <w:lang w:val="en-US"/>
        </w:rPr>
      </w:pPr>
      <w:r>
        <w:rPr>
          <w:lang w:val="en-US"/>
        </w:rPr>
        <w:br/>
      </w:r>
    </w:p>
    <w:p w14:paraId="49D1A724" w14:textId="6D6203C1" w:rsidR="005674C2" w:rsidRDefault="005674C2">
      <w:pPr>
        <w:rPr>
          <w:lang w:val="en-US"/>
        </w:rPr>
      </w:pPr>
      <w:r>
        <w:rPr>
          <w:lang w:val="en-US"/>
        </w:rPr>
        <w:t>Mobilize:</w:t>
      </w:r>
      <w:r>
        <w:rPr>
          <w:lang w:val="en-US"/>
        </w:rPr>
        <w:br/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314"/>
        <w:gridCol w:w="436"/>
        <w:gridCol w:w="2195"/>
        <w:gridCol w:w="486"/>
        <w:gridCol w:w="1944"/>
        <w:gridCol w:w="450"/>
        <w:gridCol w:w="2250"/>
        <w:gridCol w:w="540"/>
      </w:tblGrid>
      <w:tr w:rsidR="007137FF" w14:paraId="6077E533" w14:textId="77777777" w:rsidTr="00860289">
        <w:tc>
          <w:tcPr>
            <w:tcW w:w="2750" w:type="dxa"/>
            <w:gridSpan w:val="2"/>
            <w:shd w:val="clear" w:color="auto" w:fill="FF9900"/>
          </w:tcPr>
          <w:p w14:paraId="5B0688C2" w14:textId="50337C8D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681" w:type="dxa"/>
            <w:gridSpan w:val="2"/>
            <w:shd w:val="clear" w:color="auto" w:fill="FF9900"/>
          </w:tcPr>
          <w:p w14:paraId="24B952D2" w14:textId="0153FA78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2394" w:type="dxa"/>
            <w:gridSpan w:val="2"/>
            <w:shd w:val="clear" w:color="auto" w:fill="FF9900"/>
          </w:tcPr>
          <w:p w14:paraId="74AAFBAE" w14:textId="15934B7D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2790" w:type="dxa"/>
            <w:gridSpan w:val="2"/>
            <w:shd w:val="clear" w:color="auto" w:fill="FF9900"/>
          </w:tcPr>
          <w:p w14:paraId="5E8647A8" w14:textId="4C7EB721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Won’t have this time</w:t>
            </w:r>
          </w:p>
        </w:tc>
      </w:tr>
      <w:tr w:rsidR="005674C2" w14:paraId="1EAA0960" w14:textId="77777777" w:rsidTr="007279C7">
        <w:tc>
          <w:tcPr>
            <w:tcW w:w="2314" w:type="dxa"/>
          </w:tcPr>
          <w:p w14:paraId="72A0C851" w14:textId="52DB7766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Target Persona’s</w:t>
            </w:r>
          </w:p>
        </w:tc>
        <w:sdt>
          <w:sdtPr>
            <w:rPr>
              <w:sz w:val="18"/>
              <w:szCs w:val="18"/>
              <w:lang w:val="en-US"/>
            </w:rPr>
            <w:id w:val="3698834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D31AFC2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☒</w:t>
                </w:r>
              </w:p>
            </w:tc>
          </w:sdtContent>
        </w:sdt>
        <w:tc>
          <w:tcPr>
            <w:tcW w:w="2195" w:type="dxa"/>
          </w:tcPr>
          <w:p w14:paraId="16306159" w14:textId="30AAB4B4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Develop insights into feedback</w:t>
            </w:r>
          </w:p>
        </w:tc>
        <w:sdt>
          <w:sdtPr>
            <w:rPr>
              <w:sz w:val="18"/>
              <w:szCs w:val="18"/>
              <w:lang w:val="en-US"/>
            </w:rPr>
            <w:id w:val="1137531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59134BD4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5450DC35" w14:textId="6FE993E4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Organize public events for awareness</w:t>
            </w:r>
            <w:r w:rsidRPr="00A156A0">
              <w:rPr>
                <w:sz w:val="18"/>
                <w:szCs w:val="18"/>
                <w:lang w:val="en-US"/>
              </w:rPr>
              <w:t>, like meeting groups</w:t>
            </w:r>
          </w:p>
        </w:tc>
        <w:sdt>
          <w:sdtPr>
            <w:rPr>
              <w:sz w:val="18"/>
              <w:szCs w:val="18"/>
              <w:lang w:val="en-US"/>
            </w:rPr>
            <w:id w:val="975728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3D1CAF13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1075533B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1546824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006C46C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165EFF15" w14:textId="77777777" w:rsidTr="007279C7">
        <w:tc>
          <w:tcPr>
            <w:tcW w:w="2314" w:type="dxa"/>
          </w:tcPr>
          <w:p w14:paraId="7C366CCF" w14:textId="6A33C437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Communication Plan</w:t>
            </w:r>
          </w:p>
        </w:tc>
        <w:sdt>
          <w:sdtPr>
            <w:rPr>
              <w:sz w:val="18"/>
              <w:szCs w:val="18"/>
              <w:lang w:val="en-US"/>
            </w:rPr>
            <w:id w:val="11246641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EF92CDF" w14:textId="6C7867DA" w:rsidR="005674C2" w:rsidRPr="00A156A0" w:rsidRDefault="00860289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☒</w:t>
                </w:r>
              </w:p>
            </w:tc>
          </w:sdtContent>
        </w:sdt>
        <w:tc>
          <w:tcPr>
            <w:tcW w:w="2195" w:type="dxa"/>
          </w:tcPr>
          <w:p w14:paraId="483B419A" w14:textId="34F7C797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Show feedback on the website</w:t>
            </w:r>
          </w:p>
        </w:tc>
        <w:sdt>
          <w:sdtPr>
            <w:rPr>
              <w:sz w:val="18"/>
              <w:szCs w:val="18"/>
              <w:lang w:val="en-US"/>
            </w:rPr>
            <w:id w:val="-71129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24507B93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3EA18CF2" w14:textId="7C1AF4BF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Discussion groups for students (debates)</w:t>
            </w:r>
          </w:p>
        </w:tc>
        <w:sdt>
          <w:sdtPr>
            <w:rPr>
              <w:sz w:val="18"/>
              <w:szCs w:val="18"/>
              <w:lang w:val="en-US"/>
            </w:rPr>
            <w:id w:val="1015429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56A8F1E2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2A54605E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1727605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201B3E5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4D1FECF2" w14:textId="77777777" w:rsidTr="007279C7">
        <w:tc>
          <w:tcPr>
            <w:tcW w:w="2314" w:type="dxa"/>
          </w:tcPr>
          <w:p w14:paraId="556C8685" w14:textId="3105E425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A selection of which tools and platforms we will engage with</w:t>
            </w:r>
          </w:p>
        </w:tc>
        <w:sdt>
          <w:sdtPr>
            <w:rPr>
              <w:sz w:val="18"/>
              <w:szCs w:val="18"/>
              <w:lang w:val="en-US"/>
            </w:rPr>
            <w:id w:val="1737514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3F718E82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0274E42D" w14:textId="4A945FC0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Test of those tools to engage with</w:t>
            </w:r>
          </w:p>
        </w:tc>
        <w:sdt>
          <w:sdtPr>
            <w:rPr>
              <w:sz w:val="18"/>
              <w:szCs w:val="18"/>
              <w:lang w:val="en-US"/>
            </w:rPr>
            <w:id w:val="-914708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596248BF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2A8D9C49" w14:textId="32919C99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Workshops and simulation around this subject</w:t>
            </w:r>
          </w:p>
        </w:tc>
        <w:sdt>
          <w:sdtPr>
            <w:rPr>
              <w:sz w:val="18"/>
              <w:szCs w:val="18"/>
              <w:lang w:val="en-US"/>
            </w:rPr>
            <w:id w:val="82580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5B15F49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50A120ED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21213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07900C9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5CA3266B" w14:textId="77777777" w:rsidTr="007279C7">
        <w:tc>
          <w:tcPr>
            <w:tcW w:w="2314" w:type="dxa"/>
          </w:tcPr>
          <w:p w14:paraId="5CD1D628" w14:textId="651A9A78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Have official paperwork done</w:t>
            </w:r>
          </w:p>
        </w:tc>
        <w:sdt>
          <w:sdtPr>
            <w:rPr>
              <w:sz w:val="18"/>
              <w:szCs w:val="18"/>
              <w:lang w:val="en-US"/>
            </w:rPr>
            <w:id w:val="-1706253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791198FD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332727A9" w14:textId="77089286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Educational sessions</w:t>
            </w:r>
          </w:p>
        </w:tc>
        <w:sdt>
          <w:sdtPr>
            <w:rPr>
              <w:sz w:val="18"/>
              <w:szCs w:val="18"/>
              <w:lang w:val="en-US"/>
            </w:rPr>
            <w:id w:val="-918788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00293AB7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48BE3A6C" w14:textId="1719CE87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Interactive maps on websites</w:t>
            </w:r>
          </w:p>
        </w:tc>
        <w:sdt>
          <w:sdtPr>
            <w:rPr>
              <w:sz w:val="18"/>
              <w:szCs w:val="18"/>
              <w:lang w:val="en-US"/>
            </w:rPr>
            <w:id w:val="2123722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4D42710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19EB7345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208282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8B1EB77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6090FA48" w14:textId="77777777" w:rsidTr="007279C7">
        <w:tc>
          <w:tcPr>
            <w:tcW w:w="2314" w:type="dxa"/>
          </w:tcPr>
          <w:p w14:paraId="7A05D02D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223613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C105179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29126401" w14:textId="3EB4C868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A general presentation and a website to show</w:t>
            </w:r>
          </w:p>
        </w:tc>
        <w:sdt>
          <w:sdtPr>
            <w:rPr>
              <w:sz w:val="18"/>
              <w:szCs w:val="18"/>
              <w:lang w:val="en-US"/>
            </w:rPr>
            <w:id w:val="954678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4193340F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4740F80B" w14:textId="550447B7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Educational material ready to go</w:t>
            </w:r>
          </w:p>
        </w:tc>
        <w:sdt>
          <w:sdtPr>
            <w:rPr>
              <w:sz w:val="18"/>
              <w:szCs w:val="18"/>
              <w:lang w:val="en-US"/>
            </w:rPr>
            <w:id w:val="-1728530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2789A9C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07D019A2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351604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5740FDA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</w:tbl>
    <w:p w14:paraId="56BD59A9" w14:textId="77777777" w:rsidR="005674C2" w:rsidRDefault="005674C2">
      <w:pPr>
        <w:rPr>
          <w:lang w:val="en-US"/>
        </w:rPr>
      </w:pPr>
      <w:r>
        <w:rPr>
          <w:lang w:val="en-US"/>
        </w:rPr>
        <w:br/>
        <w:t>Selection &amp; Commit:</w:t>
      </w:r>
      <w:r>
        <w:rPr>
          <w:lang w:val="en-US"/>
        </w:rPr>
        <w:br/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314"/>
        <w:gridCol w:w="436"/>
        <w:gridCol w:w="2195"/>
        <w:gridCol w:w="486"/>
        <w:gridCol w:w="1944"/>
        <w:gridCol w:w="450"/>
        <w:gridCol w:w="2250"/>
        <w:gridCol w:w="540"/>
      </w:tblGrid>
      <w:tr w:rsidR="007137FF" w14:paraId="352238DF" w14:textId="77777777" w:rsidTr="00860289">
        <w:tc>
          <w:tcPr>
            <w:tcW w:w="2750" w:type="dxa"/>
            <w:gridSpan w:val="2"/>
            <w:shd w:val="clear" w:color="auto" w:fill="FF9900"/>
          </w:tcPr>
          <w:p w14:paraId="3FBCF335" w14:textId="37E9059D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681" w:type="dxa"/>
            <w:gridSpan w:val="2"/>
            <w:shd w:val="clear" w:color="auto" w:fill="FF9900"/>
          </w:tcPr>
          <w:p w14:paraId="4ECB074D" w14:textId="04294B23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2394" w:type="dxa"/>
            <w:gridSpan w:val="2"/>
            <w:shd w:val="clear" w:color="auto" w:fill="FF9900"/>
          </w:tcPr>
          <w:p w14:paraId="5DE40703" w14:textId="4EB7D455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2790" w:type="dxa"/>
            <w:gridSpan w:val="2"/>
            <w:shd w:val="clear" w:color="auto" w:fill="FF9900"/>
          </w:tcPr>
          <w:p w14:paraId="0FEDE977" w14:textId="3CDC27FA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Won’t have this time</w:t>
            </w:r>
          </w:p>
        </w:tc>
      </w:tr>
      <w:tr w:rsidR="005674C2" w14:paraId="4B90A133" w14:textId="77777777" w:rsidTr="007279C7">
        <w:tc>
          <w:tcPr>
            <w:tcW w:w="2314" w:type="dxa"/>
          </w:tcPr>
          <w:p w14:paraId="7CEC9727" w14:textId="3590E31B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 xml:space="preserve">A place for them to arrive and interact </w:t>
            </w:r>
            <w:proofErr w:type="gramStart"/>
            <w:r w:rsidRPr="00A156A0">
              <w:rPr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A156A0">
              <w:rPr>
                <w:sz w:val="18"/>
                <w:szCs w:val="18"/>
                <w:lang w:val="en-US"/>
              </w:rPr>
              <w:t>mattermost</w:t>
            </w:r>
            <w:proofErr w:type="spellEnd"/>
            <w:proofErr w:type="gramEnd"/>
            <w:r w:rsidRPr="00A156A0">
              <w:rPr>
                <w:sz w:val="18"/>
                <w:szCs w:val="18"/>
                <w:lang w:val="en-US"/>
              </w:rPr>
              <w:t>)</w:t>
            </w:r>
          </w:p>
        </w:tc>
        <w:sdt>
          <w:sdtPr>
            <w:rPr>
              <w:sz w:val="18"/>
              <w:szCs w:val="18"/>
              <w:lang w:val="en-US"/>
            </w:rPr>
            <w:id w:val="1917509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B6FB2B3" w14:textId="136A8E88" w:rsidR="005674C2" w:rsidRPr="00A156A0" w:rsidRDefault="00860289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27273680" w14:textId="66F3A1E6" w:rsidR="005674C2" w:rsidRPr="00A156A0" w:rsidRDefault="008A568F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Agile workshop ready to teach</w:t>
            </w:r>
          </w:p>
        </w:tc>
        <w:sdt>
          <w:sdtPr>
            <w:rPr>
              <w:sz w:val="18"/>
              <w:szCs w:val="18"/>
              <w:lang w:val="en-US"/>
            </w:rPr>
            <w:id w:val="698593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26628C31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2DA8F66A" w14:textId="32347C6E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Post to commit ready</w:t>
            </w:r>
            <w:r w:rsidR="007A53E5">
              <w:rPr>
                <w:sz w:val="18"/>
                <w:szCs w:val="18"/>
                <w:lang w:val="en-US"/>
              </w:rPr>
              <w:t xml:space="preserve"> status (we’re </w:t>
            </w:r>
            <w:proofErr w:type="spellStart"/>
            <w:r w:rsidR="007A53E5">
              <w:rPr>
                <w:sz w:val="18"/>
                <w:szCs w:val="18"/>
                <w:lang w:val="en-US"/>
              </w:rPr>
              <w:t>gonna</w:t>
            </w:r>
            <w:proofErr w:type="spellEnd"/>
            <w:r w:rsidR="007A53E5">
              <w:rPr>
                <w:sz w:val="18"/>
                <w:szCs w:val="18"/>
                <w:lang w:val="en-US"/>
              </w:rPr>
              <w:t xml:space="preserve"> do this!)</w:t>
            </w:r>
          </w:p>
        </w:tc>
        <w:sdt>
          <w:sdtPr>
            <w:rPr>
              <w:sz w:val="18"/>
              <w:szCs w:val="18"/>
              <w:lang w:val="en-US"/>
            </w:rPr>
            <w:id w:val="-2023076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6020657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56BA1C88" w14:textId="67EE3562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Extensive training programs for all applicants.</w:t>
            </w:r>
            <w:r w:rsidRPr="00A156A0">
              <w:rPr>
                <w:sz w:val="18"/>
                <w:szCs w:val="18"/>
                <w:lang w:val="en-US"/>
              </w:rPr>
              <w:t xml:space="preserve"> (to be made)</w:t>
            </w:r>
          </w:p>
        </w:tc>
        <w:sdt>
          <w:sdtPr>
            <w:rPr>
              <w:sz w:val="18"/>
              <w:szCs w:val="18"/>
              <w:lang w:val="en-US"/>
            </w:rPr>
            <w:id w:val="-1742553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CE580F2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7A936905" w14:textId="77777777" w:rsidTr="007279C7">
        <w:tc>
          <w:tcPr>
            <w:tcW w:w="2314" w:type="dxa"/>
          </w:tcPr>
          <w:p w14:paraId="068500D7" w14:textId="20AE521B" w:rsidR="005674C2" w:rsidRPr="00A156A0" w:rsidRDefault="007137FF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Define criteria for team selection.</w:t>
            </w:r>
          </w:p>
        </w:tc>
        <w:sdt>
          <w:sdtPr>
            <w:rPr>
              <w:sz w:val="18"/>
              <w:szCs w:val="18"/>
              <w:lang w:val="en-US"/>
            </w:rPr>
            <w:id w:val="723489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377DED61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750881B2" w14:textId="09B4A68E" w:rsidR="005674C2" w:rsidRPr="00A156A0" w:rsidRDefault="008A568F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Ideation session ready</w:t>
            </w:r>
          </w:p>
        </w:tc>
        <w:sdt>
          <w:sdtPr>
            <w:rPr>
              <w:sz w:val="18"/>
              <w:szCs w:val="18"/>
              <w:lang w:val="en-US"/>
            </w:rPr>
            <w:id w:val="-1232621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6264733C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42A5C274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928542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C21A711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62132997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24281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42F6DC9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405C8AEC" w14:textId="77777777" w:rsidTr="007279C7">
        <w:tc>
          <w:tcPr>
            <w:tcW w:w="2314" w:type="dxa"/>
          </w:tcPr>
          <w:p w14:paraId="0430DD15" w14:textId="16BB51DA" w:rsidR="005674C2" w:rsidRPr="00A156A0" w:rsidRDefault="008A568F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Open applications for team positions</w:t>
            </w:r>
          </w:p>
        </w:tc>
        <w:sdt>
          <w:sdtPr>
            <w:rPr>
              <w:sz w:val="18"/>
              <w:szCs w:val="18"/>
              <w:lang w:val="en-US"/>
            </w:rPr>
            <w:id w:val="2123110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19E1045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07E31644" w14:textId="653C7A66" w:rsidR="005674C2" w:rsidRPr="00A156A0" w:rsidRDefault="008A568F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Interviews with potential team members.</w:t>
            </w:r>
          </w:p>
        </w:tc>
        <w:sdt>
          <w:sdtPr>
            <w:rPr>
              <w:sz w:val="18"/>
              <w:szCs w:val="18"/>
              <w:lang w:val="en-US"/>
            </w:rPr>
            <w:id w:val="-432662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2DD9D119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18376DDF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421951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17EC9EC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18152845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439404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EB6A81E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1BAC5E7E" w14:textId="77777777" w:rsidTr="007279C7">
        <w:tc>
          <w:tcPr>
            <w:tcW w:w="2314" w:type="dxa"/>
          </w:tcPr>
          <w:p w14:paraId="394A5BAC" w14:textId="5D0BA927" w:rsidR="005674C2" w:rsidRPr="00A156A0" w:rsidRDefault="008A568F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Detailed breakdown of roles</w:t>
            </w:r>
          </w:p>
        </w:tc>
        <w:sdt>
          <w:sdtPr>
            <w:rPr>
              <w:sz w:val="18"/>
              <w:szCs w:val="18"/>
              <w:lang w:val="en-US"/>
            </w:rPr>
            <w:id w:val="-1275480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74ABAA73" w14:textId="3966EB55" w:rsidR="005674C2" w:rsidRPr="00A156A0" w:rsidRDefault="00860289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78B6FD3A" w14:textId="1814A350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Letters to commit ready</w:t>
            </w:r>
          </w:p>
        </w:tc>
        <w:sdt>
          <w:sdtPr>
            <w:rPr>
              <w:sz w:val="18"/>
              <w:szCs w:val="18"/>
              <w:lang w:val="en-US"/>
            </w:rPr>
            <w:id w:val="619340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1F1D993A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4D8C02FD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401759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F5B713D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4213F605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1937816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2D1F4E3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443FC2C9" w14:textId="77777777" w:rsidTr="007279C7">
        <w:tc>
          <w:tcPr>
            <w:tcW w:w="2314" w:type="dxa"/>
          </w:tcPr>
          <w:p w14:paraId="3EB1B9D3" w14:textId="79A03A1E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Flyer with the general idea</w:t>
            </w:r>
          </w:p>
        </w:tc>
        <w:sdt>
          <w:sdtPr>
            <w:rPr>
              <w:sz w:val="18"/>
              <w:szCs w:val="18"/>
              <w:lang w:val="en-US"/>
            </w:rPr>
            <w:id w:val="-564410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332BA61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0C24F634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1654821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0105F000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5BD4F1EF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228962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3525809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59081A06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457184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6DB4055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</w:tbl>
    <w:p w14:paraId="365398B4" w14:textId="34DE7F10" w:rsidR="005674C2" w:rsidRDefault="005674C2">
      <w:pPr>
        <w:rPr>
          <w:lang w:val="en-US"/>
        </w:rPr>
      </w:pPr>
      <w:r>
        <w:rPr>
          <w:lang w:val="en-US"/>
        </w:rPr>
        <w:br/>
        <w:t>Activate: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314"/>
        <w:gridCol w:w="436"/>
        <w:gridCol w:w="2195"/>
        <w:gridCol w:w="486"/>
        <w:gridCol w:w="1944"/>
        <w:gridCol w:w="450"/>
        <w:gridCol w:w="2250"/>
        <w:gridCol w:w="540"/>
      </w:tblGrid>
      <w:tr w:rsidR="007137FF" w14:paraId="15F10A50" w14:textId="77777777" w:rsidTr="00CB73E6">
        <w:tc>
          <w:tcPr>
            <w:tcW w:w="2750" w:type="dxa"/>
            <w:gridSpan w:val="2"/>
            <w:shd w:val="clear" w:color="auto" w:fill="FF9900"/>
          </w:tcPr>
          <w:p w14:paraId="2347B4C6" w14:textId="776A44F9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681" w:type="dxa"/>
            <w:gridSpan w:val="2"/>
            <w:shd w:val="clear" w:color="auto" w:fill="FF9900"/>
          </w:tcPr>
          <w:p w14:paraId="10EEE607" w14:textId="6649E0A4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2394" w:type="dxa"/>
            <w:gridSpan w:val="2"/>
            <w:shd w:val="clear" w:color="auto" w:fill="FF9900"/>
          </w:tcPr>
          <w:p w14:paraId="37FB42B5" w14:textId="02919909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2790" w:type="dxa"/>
            <w:gridSpan w:val="2"/>
            <w:shd w:val="clear" w:color="auto" w:fill="FF9900"/>
          </w:tcPr>
          <w:p w14:paraId="3D3ADB04" w14:textId="5FC1CAC1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Won’t have this time</w:t>
            </w:r>
          </w:p>
        </w:tc>
      </w:tr>
      <w:tr w:rsidR="005674C2" w14:paraId="7F80722A" w14:textId="77777777" w:rsidTr="007279C7">
        <w:tc>
          <w:tcPr>
            <w:tcW w:w="2314" w:type="dxa"/>
          </w:tcPr>
          <w:p w14:paraId="5B255B14" w14:textId="790653A7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Kick-off meeting with the project team.</w:t>
            </w:r>
          </w:p>
        </w:tc>
        <w:sdt>
          <w:sdtPr>
            <w:rPr>
              <w:sz w:val="18"/>
              <w:szCs w:val="18"/>
              <w:lang w:val="en-US"/>
            </w:rPr>
            <w:id w:val="-11701762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323FB10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☒</w:t>
                </w:r>
              </w:p>
            </w:tc>
          </w:sdtContent>
        </w:sdt>
        <w:tc>
          <w:tcPr>
            <w:tcW w:w="2195" w:type="dxa"/>
          </w:tcPr>
          <w:p w14:paraId="566364C3" w14:textId="31721BE6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Set up a project management tool for transparency and collaboration</w:t>
            </w:r>
            <w:r w:rsidR="00D57B25" w:rsidRPr="00A156A0">
              <w:rPr>
                <w:sz w:val="18"/>
                <w:szCs w:val="18"/>
              </w:rPr>
              <w:t>:</w:t>
            </w:r>
            <w:r w:rsidR="00D57B25" w:rsidRPr="00A156A0">
              <w:rPr>
                <w:sz w:val="18"/>
                <w:szCs w:val="18"/>
                <w:lang w:val="en-US"/>
              </w:rPr>
              <w:t xml:space="preserve"> </w:t>
            </w:r>
            <w:r w:rsidR="00D57B25" w:rsidRPr="00A156A0">
              <w:rPr>
                <w:b/>
                <w:bCs/>
                <w:sz w:val="18"/>
                <w:szCs w:val="18"/>
              </w:rPr>
              <w:t xml:space="preserve">Taiga, </w:t>
            </w:r>
            <w:proofErr w:type="spellStart"/>
            <w:r w:rsidR="00D57B25" w:rsidRPr="00A156A0">
              <w:rPr>
                <w:b/>
                <w:bCs/>
                <w:sz w:val="18"/>
                <w:szCs w:val="18"/>
              </w:rPr>
              <w:t>Wekan</w:t>
            </w:r>
            <w:proofErr w:type="spellEnd"/>
            <w:r w:rsidR="00D57B25" w:rsidRPr="00A156A0">
              <w:rPr>
                <w:b/>
                <w:bCs/>
                <w:sz w:val="18"/>
                <w:szCs w:val="18"/>
                <w:lang w:val="en-US"/>
              </w:rPr>
              <w:t xml:space="preserve"> or </w:t>
            </w:r>
            <w:proofErr w:type="spellStart"/>
            <w:r w:rsidR="00D57B25" w:rsidRPr="00A156A0">
              <w:rPr>
                <w:b/>
                <w:bCs/>
                <w:sz w:val="18"/>
                <w:szCs w:val="18"/>
                <w:lang w:val="en-US"/>
              </w:rPr>
              <w:t>Zenhub</w:t>
            </w:r>
            <w:proofErr w:type="spellEnd"/>
          </w:p>
        </w:tc>
        <w:sdt>
          <w:sdtPr>
            <w:rPr>
              <w:sz w:val="18"/>
              <w:szCs w:val="18"/>
              <w:lang w:val="en-US"/>
            </w:rPr>
            <w:id w:val="1863397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3E1D5F69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07E21F6E" w14:textId="178E08C9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Public introduction of the team and project goals.</w:t>
            </w:r>
          </w:p>
        </w:tc>
        <w:sdt>
          <w:sdtPr>
            <w:rPr>
              <w:sz w:val="18"/>
              <w:szCs w:val="18"/>
              <w:lang w:val="en-US"/>
            </w:rPr>
            <w:id w:val="-1176109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8DC821A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0E77C955" w14:textId="2DF51609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Full-scale project launch event</w:t>
            </w:r>
            <w:r w:rsidRPr="00A156A0">
              <w:rPr>
                <w:sz w:val="18"/>
                <w:szCs w:val="18"/>
                <w:lang w:val="en-US"/>
              </w:rPr>
              <w:t>, with banners and fanfare</w:t>
            </w:r>
          </w:p>
        </w:tc>
        <w:sdt>
          <w:sdtPr>
            <w:rPr>
              <w:sz w:val="18"/>
              <w:szCs w:val="18"/>
              <w:lang w:val="en-US"/>
            </w:rPr>
            <w:id w:val="-129324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47389F6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3AA92B01" w14:textId="77777777" w:rsidTr="007279C7">
        <w:tc>
          <w:tcPr>
            <w:tcW w:w="2314" w:type="dxa"/>
          </w:tcPr>
          <w:p w14:paraId="7DA8A041" w14:textId="786B9616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Establish a clear project timeline and deliverables</w:t>
            </w:r>
          </w:p>
        </w:tc>
        <w:sdt>
          <w:sdtPr>
            <w:rPr>
              <w:sz w:val="18"/>
              <w:szCs w:val="18"/>
              <w:lang w:val="en-US"/>
            </w:rPr>
            <w:id w:val="-99587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918C623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5676158A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570615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0B252D65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2C4B4280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8835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5E42F4ED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49BB0C6D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821169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7D893C1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1A936375" w14:textId="77777777" w:rsidTr="007279C7">
        <w:tc>
          <w:tcPr>
            <w:tcW w:w="2314" w:type="dxa"/>
          </w:tcPr>
          <w:p w14:paraId="06E3A1AE" w14:textId="7C449662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 xml:space="preserve">Establish a clear </w:t>
            </w:r>
            <w:r w:rsidRPr="00A156A0">
              <w:rPr>
                <w:sz w:val="18"/>
                <w:szCs w:val="18"/>
                <w:lang w:val="en-US"/>
              </w:rPr>
              <w:t>stake and how everyone gains</w:t>
            </w:r>
          </w:p>
        </w:tc>
        <w:sdt>
          <w:sdtPr>
            <w:rPr>
              <w:sz w:val="18"/>
              <w:szCs w:val="18"/>
              <w:lang w:val="en-US"/>
            </w:rPr>
            <w:id w:val="-797606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5BE3B4B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4DF59718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509220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61B24E4E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1072F755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298564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587280F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4D18996C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677768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3C29322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252B6C12" w14:textId="77777777" w:rsidTr="007279C7">
        <w:tc>
          <w:tcPr>
            <w:tcW w:w="2314" w:type="dxa"/>
          </w:tcPr>
          <w:p w14:paraId="235B4CC2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839119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09C6C5F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0BF62D57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2082977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7E361840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7C4D5D0C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257258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3EF79F74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3CACF5FD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45254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265C460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1022808F" w14:textId="77777777" w:rsidTr="007279C7">
        <w:tc>
          <w:tcPr>
            <w:tcW w:w="2314" w:type="dxa"/>
          </w:tcPr>
          <w:p w14:paraId="0DDDB62D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2123100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DA28257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2E6EFA9B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857891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7290CC38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37F77E39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566227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CB2308B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4AFD042F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95298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6796680C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</w:tbl>
    <w:p w14:paraId="371FD96C" w14:textId="2EF6E8D3" w:rsidR="005674C2" w:rsidRDefault="005674C2">
      <w:pPr>
        <w:rPr>
          <w:lang w:val="en-US"/>
        </w:rPr>
      </w:pPr>
    </w:p>
    <w:p w14:paraId="52A37152" w14:textId="7C59FE36" w:rsidR="005674C2" w:rsidRDefault="005674C2">
      <w:pPr>
        <w:rPr>
          <w:lang w:val="en-US"/>
        </w:rPr>
      </w:pPr>
      <w:r>
        <w:rPr>
          <w:lang w:val="en-US"/>
        </w:rPr>
        <w:t>Realize: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314"/>
        <w:gridCol w:w="436"/>
        <w:gridCol w:w="2195"/>
        <w:gridCol w:w="486"/>
        <w:gridCol w:w="1944"/>
        <w:gridCol w:w="450"/>
        <w:gridCol w:w="2250"/>
        <w:gridCol w:w="540"/>
      </w:tblGrid>
      <w:tr w:rsidR="00CB73E6" w14:paraId="401B5430" w14:textId="77777777" w:rsidTr="007A53E5">
        <w:tc>
          <w:tcPr>
            <w:tcW w:w="2750" w:type="dxa"/>
            <w:gridSpan w:val="2"/>
            <w:shd w:val="clear" w:color="auto" w:fill="FF9900"/>
          </w:tcPr>
          <w:p w14:paraId="6A806A09" w14:textId="5EAFD28D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681" w:type="dxa"/>
            <w:gridSpan w:val="2"/>
            <w:shd w:val="clear" w:color="auto" w:fill="FF9900"/>
          </w:tcPr>
          <w:p w14:paraId="5B70C67E" w14:textId="55496DC9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2394" w:type="dxa"/>
            <w:gridSpan w:val="2"/>
            <w:shd w:val="clear" w:color="auto" w:fill="FF9900"/>
          </w:tcPr>
          <w:p w14:paraId="107BA6D8" w14:textId="5BFB3C99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2790" w:type="dxa"/>
            <w:gridSpan w:val="2"/>
            <w:shd w:val="clear" w:color="auto" w:fill="FF9900"/>
          </w:tcPr>
          <w:p w14:paraId="72BC627D" w14:textId="255B3C81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Won’t have this time</w:t>
            </w:r>
          </w:p>
        </w:tc>
      </w:tr>
      <w:tr w:rsidR="00CB73E6" w14:paraId="5BA4ADC3" w14:textId="77777777" w:rsidTr="007279C7">
        <w:tc>
          <w:tcPr>
            <w:tcW w:w="2314" w:type="dxa"/>
          </w:tcPr>
          <w:p w14:paraId="73799C29" w14:textId="2DF5E61F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Implement the first set of actionable steps towards e</w:t>
            </w:r>
            <w:r w:rsidRPr="00A156A0">
              <w:rPr>
                <w:sz w:val="18"/>
                <w:szCs w:val="18"/>
                <w:lang w:val="en-US"/>
              </w:rPr>
              <w:t xml:space="preserve">volving the </w:t>
            </w:r>
            <w:proofErr w:type="spellStart"/>
            <w:r w:rsidRPr="00A156A0">
              <w:rPr>
                <w:sz w:val="18"/>
                <w:szCs w:val="18"/>
                <w:lang w:val="en-US"/>
              </w:rPr>
              <w:t>supplychain</w:t>
            </w:r>
            <w:proofErr w:type="spellEnd"/>
          </w:p>
        </w:tc>
        <w:sdt>
          <w:sdtPr>
            <w:rPr>
              <w:sz w:val="18"/>
              <w:szCs w:val="18"/>
              <w:lang w:val="en-US"/>
            </w:rPr>
            <w:id w:val="-637186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B68D239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☒</w:t>
                </w:r>
              </w:p>
            </w:tc>
          </w:sdtContent>
        </w:sdt>
        <w:tc>
          <w:tcPr>
            <w:tcW w:w="2195" w:type="dxa"/>
          </w:tcPr>
          <w:p w14:paraId="1F559BF7" w14:textId="48AD5A13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Have template setup for this, have a whole flow setup for this</w:t>
            </w:r>
          </w:p>
        </w:tc>
        <w:sdt>
          <w:sdtPr>
            <w:rPr>
              <w:sz w:val="18"/>
              <w:szCs w:val="18"/>
              <w:lang w:val="en-US"/>
            </w:rPr>
            <w:id w:val="193585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324D229B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54355FE9" w14:textId="35CA6BE0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Mid-project public engagement survey</w:t>
            </w:r>
          </w:p>
        </w:tc>
        <w:sdt>
          <w:sdtPr>
            <w:rPr>
              <w:sz w:val="18"/>
              <w:szCs w:val="18"/>
              <w:lang w:val="en-US"/>
            </w:rPr>
            <w:id w:val="-829760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EAD520D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7A317F7B" w14:textId="63B29B1C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Expansion of project scope beyond initial goals</w:t>
            </w:r>
          </w:p>
        </w:tc>
        <w:sdt>
          <w:sdtPr>
            <w:rPr>
              <w:sz w:val="18"/>
              <w:szCs w:val="18"/>
              <w:lang w:val="en-US"/>
            </w:rPr>
            <w:id w:val="508567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7F48BD1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CB73E6" w14:paraId="5AAE0965" w14:textId="77777777" w:rsidTr="007279C7">
        <w:tc>
          <w:tcPr>
            <w:tcW w:w="2314" w:type="dxa"/>
          </w:tcPr>
          <w:p w14:paraId="57AAEDB3" w14:textId="61C7808A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Regular progress updates and adjustments based on feedback</w:t>
            </w:r>
            <w:r w:rsidRPr="00A156A0">
              <w:rPr>
                <w:sz w:val="18"/>
                <w:szCs w:val="18"/>
                <w:lang w:val="en-US"/>
              </w:rPr>
              <w:t xml:space="preserve"> using the Scrum-Agile method</w:t>
            </w:r>
          </w:p>
        </w:tc>
        <w:sdt>
          <w:sdtPr>
            <w:rPr>
              <w:sz w:val="18"/>
              <w:szCs w:val="18"/>
              <w:lang w:val="en-US"/>
            </w:rPr>
            <w:id w:val="445128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536DE064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3946398A" w14:textId="5CD73467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Share success stories and challenges faced</w:t>
            </w:r>
          </w:p>
        </w:tc>
        <w:sdt>
          <w:sdtPr>
            <w:rPr>
              <w:sz w:val="18"/>
              <w:szCs w:val="18"/>
              <w:lang w:val="en-US"/>
            </w:rPr>
            <w:id w:val="2061891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561A3B79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476870B7" w14:textId="352B1413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Common pitfalls</w:t>
            </w:r>
          </w:p>
        </w:tc>
        <w:sdt>
          <w:sdtPr>
            <w:rPr>
              <w:sz w:val="18"/>
              <w:szCs w:val="18"/>
              <w:lang w:val="en-US"/>
            </w:rPr>
            <w:id w:val="84621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CB8FB91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2F97B069" w14:textId="7988C2FE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t>Global expansion:</w:t>
            </w:r>
            <w:r w:rsidRPr="00A156A0">
              <w:rPr>
                <w:sz w:val="18"/>
                <w:szCs w:val="18"/>
              </w:rPr>
              <w:t xml:space="preserve"> Focus remains on the initial target area or country rather than expanding the project's scope worldwide</w:t>
            </w:r>
          </w:p>
        </w:tc>
        <w:sdt>
          <w:sdtPr>
            <w:rPr>
              <w:sz w:val="18"/>
              <w:szCs w:val="18"/>
              <w:lang w:val="en-US"/>
            </w:rPr>
            <w:id w:val="1565761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6957719A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CB73E6" w14:paraId="23AB27E2" w14:textId="77777777" w:rsidTr="007279C7">
        <w:tc>
          <w:tcPr>
            <w:tcW w:w="2314" w:type="dxa"/>
          </w:tcPr>
          <w:p w14:paraId="61AB4979" w14:textId="6BB3E024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Use scientific methods to track the reduction of PFAS in targeted areas</w:t>
            </w:r>
            <w:r w:rsidRPr="00A156A0">
              <w:rPr>
                <w:sz w:val="18"/>
                <w:szCs w:val="18"/>
                <w:lang w:val="en-US"/>
              </w:rPr>
              <w:t xml:space="preserve"> (see </w:t>
            </w:r>
            <w:proofErr w:type="spellStart"/>
            <w:r w:rsidRPr="00A156A0">
              <w:rPr>
                <w:sz w:val="18"/>
                <w:szCs w:val="18"/>
                <w:lang w:val="en-US"/>
              </w:rPr>
              <w:t>analyse</w:t>
            </w:r>
            <w:proofErr w:type="spellEnd"/>
            <w:r w:rsidRPr="00A156A0">
              <w:rPr>
                <w:sz w:val="18"/>
                <w:szCs w:val="18"/>
                <w:lang w:val="en-US"/>
              </w:rPr>
              <w:t>)</w:t>
            </w:r>
          </w:p>
        </w:tc>
        <w:sdt>
          <w:sdtPr>
            <w:rPr>
              <w:sz w:val="18"/>
              <w:szCs w:val="18"/>
              <w:lang w:val="en-US"/>
            </w:rPr>
            <w:id w:val="1554040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32E8260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2A4C4111" w14:textId="77432D29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D</w:t>
            </w:r>
            <w:proofErr w:type="spellStart"/>
            <w:r w:rsidRPr="00A156A0">
              <w:rPr>
                <w:sz w:val="18"/>
                <w:szCs w:val="18"/>
              </w:rPr>
              <w:t>ocument</w:t>
            </w:r>
            <w:proofErr w:type="spellEnd"/>
            <w:r w:rsidRPr="00A156A0">
              <w:rPr>
                <w:sz w:val="18"/>
                <w:szCs w:val="18"/>
              </w:rPr>
              <w:t xml:space="preserve"> lessons learned</w:t>
            </w:r>
            <w:r w:rsidRPr="00A156A0">
              <w:rPr>
                <w:b/>
                <w:bCs/>
                <w:sz w:val="18"/>
                <w:szCs w:val="18"/>
              </w:rPr>
              <w:t>:</w:t>
            </w:r>
            <w:r w:rsidRPr="00A156A0">
              <w:rPr>
                <w:sz w:val="18"/>
                <w:szCs w:val="18"/>
              </w:rPr>
              <w:t xml:space="preserve"> For both successes and failures, to guide future projects</w:t>
            </w:r>
          </w:p>
        </w:tc>
        <w:sdt>
          <w:sdtPr>
            <w:rPr>
              <w:sz w:val="18"/>
              <w:szCs w:val="18"/>
              <w:lang w:val="en-US"/>
            </w:rPr>
            <w:id w:val="-1318192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4A68F8C0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381BCAD9" w14:textId="35747D79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Online Engagement in the Sprint Planning</w:t>
            </w:r>
          </w:p>
        </w:tc>
        <w:sdt>
          <w:sdtPr>
            <w:rPr>
              <w:sz w:val="18"/>
              <w:szCs w:val="18"/>
              <w:lang w:val="en-US"/>
            </w:rPr>
            <w:id w:val="670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D41AC4B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7B7B7B54" w14:textId="359A6C50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New technologies: Innovative methods exploration</w:t>
            </w:r>
            <w:r w:rsidRPr="00A156A0">
              <w:rPr>
                <w:sz w:val="18"/>
                <w:szCs w:val="18"/>
                <w:lang w:val="en-US"/>
              </w:rPr>
              <w:t xml:space="preserve">. We are going to use existing tools. </w:t>
            </w:r>
          </w:p>
        </w:tc>
        <w:sdt>
          <w:sdtPr>
            <w:rPr>
              <w:sz w:val="18"/>
              <w:szCs w:val="18"/>
              <w:lang w:val="en-US"/>
            </w:rPr>
            <w:id w:val="-1301913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B374DA9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CB73E6" w14:paraId="74F2D274" w14:textId="77777777" w:rsidTr="007279C7">
        <w:tc>
          <w:tcPr>
            <w:tcW w:w="2314" w:type="dxa"/>
          </w:tcPr>
          <w:p w14:paraId="7825DA9F" w14:textId="0AC5E5AD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Adjust strategies based on feedback</w:t>
            </w:r>
          </w:p>
        </w:tc>
        <w:sdt>
          <w:sdtPr>
            <w:rPr>
              <w:sz w:val="18"/>
              <w:szCs w:val="18"/>
              <w:lang w:val="en-US"/>
            </w:rPr>
            <w:id w:val="-115210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5F40F794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5A66BF4E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39278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32C60BAC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72BA9462" w14:textId="1D92C81F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Develop partnerships: projects working on similar issues for shared learning and resources.</w:t>
            </w:r>
          </w:p>
        </w:tc>
        <w:sdt>
          <w:sdtPr>
            <w:rPr>
              <w:sz w:val="18"/>
              <w:szCs w:val="18"/>
              <w:lang w:val="en-US"/>
            </w:rPr>
            <w:id w:val="282236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ADB57B4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4BC08801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1190369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42E72B1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CB73E6" w14:paraId="1699BDF3" w14:textId="77777777" w:rsidTr="007279C7">
        <w:tc>
          <w:tcPr>
            <w:tcW w:w="2314" w:type="dxa"/>
          </w:tcPr>
          <w:p w14:paraId="2280AA66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990787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3D15C114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069CF4AF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2121564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4E639DF0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5EAEDB26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917832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51A2E46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086E1BBC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244521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32AA8C8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</w:tbl>
    <w:p w14:paraId="2CA91121" w14:textId="77777777" w:rsidR="005674C2" w:rsidRDefault="005674C2">
      <w:pPr>
        <w:rPr>
          <w:lang w:val="en-US"/>
        </w:rPr>
      </w:pPr>
    </w:p>
    <w:p w14:paraId="26462BDE" w14:textId="4C02A1A4" w:rsidR="005674C2" w:rsidRDefault="005674C2">
      <w:pPr>
        <w:rPr>
          <w:lang w:val="en-US"/>
        </w:rPr>
      </w:pPr>
      <w:r>
        <w:rPr>
          <w:lang w:val="en-US"/>
        </w:rPr>
        <w:t>Sustain: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314"/>
        <w:gridCol w:w="436"/>
        <w:gridCol w:w="2195"/>
        <w:gridCol w:w="486"/>
        <w:gridCol w:w="1944"/>
        <w:gridCol w:w="450"/>
        <w:gridCol w:w="2250"/>
        <w:gridCol w:w="540"/>
      </w:tblGrid>
      <w:tr w:rsidR="007137FF" w14:paraId="07ABE0FC" w14:textId="77777777" w:rsidTr="007A53E5">
        <w:tc>
          <w:tcPr>
            <w:tcW w:w="2750" w:type="dxa"/>
            <w:gridSpan w:val="2"/>
            <w:shd w:val="clear" w:color="auto" w:fill="FF9900"/>
          </w:tcPr>
          <w:p w14:paraId="09065C30" w14:textId="2BADBA1B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681" w:type="dxa"/>
            <w:gridSpan w:val="2"/>
            <w:shd w:val="clear" w:color="auto" w:fill="FF9900"/>
          </w:tcPr>
          <w:p w14:paraId="540B5136" w14:textId="42AA3363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  <w:tc>
          <w:tcPr>
            <w:tcW w:w="2394" w:type="dxa"/>
            <w:gridSpan w:val="2"/>
            <w:shd w:val="clear" w:color="auto" w:fill="FF9900"/>
          </w:tcPr>
          <w:p w14:paraId="51377229" w14:textId="1BDF35A0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2790" w:type="dxa"/>
            <w:gridSpan w:val="2"/>
            <w:shd w:val="clear" w:color="auto" w:fill="FF9900"/>
          </w:tcPr>
          <w:p w14:paraId="57237E29" w14:textId="2AFD5DBA" w:rsidR="007137FF" w:rsidRDefault="007137FF" w:rsidP="007137FF">
            <w:pPr>
              <w:rPr>
                <w:lang w:val="en-US"/>
              </w:rPr>
            </w:pPr>
            <w:r>
              <w:rPr>
                <w:lang w:val="en-US"/>
              </w:rPr>
              <w:t>Won’t have this time</w:t>
            </w:r>
          </w:p>
        </w:tc>
      </w:tr>
      <w:tr w:rsidR="005674C2" w14:paraId="0E2D12BB" w14:textId="77777777" w:rsidTr="007279C7">
        <w:tc>
          <w:tcPr>
            <w:tcW w:w="2314" w:type="dxa"/>
          </w:tcPr>
          <w:p w14:paraId="67E2E136" w14:textId="3BBBABB9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S</w:t>
            </w:r>
            <w:proofErr w:type="spellStart"/>
            <w:r w:rsidRPr="00A156A0">
              <w:rPr>
                <w:sz w:val="18"/>
                <w:szCs w:val="18"/>
              </w:rPr>
              <w:t>ecure</w:t>
            </w:r>
            <w:proofErr w:type="spellEnd"/>
            <w:r w:rsidRPr="00A156A0">
              <w:rPr>
                <w:sz w:val="18"/>
                <w:szCs w:val="18"/>
              </w:rPr>
              <w:t xml:space="preserve"> commitments from stakeholders for long-term support</w:t>
            </w:r>
          </w:p>
        </w:tc>
        <w:sdt>
          <w:sdtPr>
            <w:rPr>
              <w:sz w:val="18"/>
              <w:szCs w:val="18"/>
              <w:lang w:val="en-US"/>
            </w:rPr>
            <w:id w:val="1177622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05E6C144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☒</w:t>
                </w:r>
              </w:p>
            </w:tc>
          </w:sdtContent>
        </w:sdt>
        <w:tc>
          <w:tcPr>
            <w:tcW w:w="2195" w:type="dxa"/>
          </w:tcPr>
          <w:p w14:paraId="00910FB8" w14:textId="50661A60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Identify and apply for grants to ensure financial sustainability</w:t>
            </w:r>
          </w:p>
        </w:tc>
        <w:sdt>
          <w:sdtPr>
            <w:rPr>
              <w:sz w:val="18"/>
              <w:szCs w:val="18"/>
              <w:lang w:val="en-US"/>
            </w:rPr>
            <w:id w:val="1054582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5814BA4B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2E3BAEC8" w14:textId="728F3CB5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Annual impact evaluation: Effectiveness assessment</w:t>
            </w:r>
          </w:p>
        </w:tc>
        <w:sdt>
          <w:sdtPr>
            <w:rPr>
              <w:sz w:val="18"/>
              <w:szCs w:val="18"/>
              <w:lang w:val="en-US"/>
            </w:rPr>
            <w:id w:val="2009710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2AD044D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028AC90E" w14:textId="546D7458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Scope expansion: Address related issues</w:t>
            </w:r>
          </w:p>
        </w:tc>
        <w:sdt>
          <w:sdtPr>
            <w:rPr>
              <w:sz w:val="18"/>
              <w:szCs w:val="18"/>
              <w:lang w:val="en-US"/>
            </w:rPr>
            <w:id w:val="-1013757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14FD1B7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28B1D4DF" w14:textId="77777777" w:rsidTr="007279C7">
        <w:tc>
          <w:tcPr>
            <w:tcW w:w="2314" w:type="dxa"/>
          </w:tcPr>
          <w:p w14:paraId="723451B8" w14:textId="1D26A581" w:rsidR="005674C2" w:rsidRPr="00A156A0" w:rsidRDefault="00860289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Make VCR commercially viable</w:t>
            </w:r>
          </w:p>
        </w:tc>
        <w:sdt>
          <w:sdtPr>
            <w:rPr>
              <w:sz w:val="18"/>
              <w:szCs w:val="18"/>
              <w:lang w:val="en-US"/>
            </w:rPr>
            <w:id w:val="-2135547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5C2FEC1D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35820082" w14:textId="2F9C06EB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Community plan: Keep locals informed</w:t>
            </w:r>
          </w:p>
        </w:tc>
        <w:sdt>
          <w:sdtPr>
            <w:rPr>
              <w:sz w:val="18"/>
              <w:szCs w:val="18"/>
              <w:lang w:val="en-US"/>
            </w:rPr>
            <w:id w:val="-992861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575A4B40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3E05AFCA" w14:textId="2427CBE4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Propaganda Campaign: Awareness to the commercial success</w:t>
            </w:r>
          </w:p>
        </w:tc>
        <w:sdt>
          <w:sdtPr>
            <w:rPr>
              <w:sz w:val="18"/>
              <w:szCs w:val="18"/>
              <w:lang w:val="en-US"/>
            </w:rPr>
            <w:id w:val="-988483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B35B48B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565C225E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445131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79F6351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5B374EAE" w14:textId="77777777" w:rsidTr="007279C7">
        <w:tc>
          <w:tcPr>
            <w:tcW w:w="2314" w:type="dxa"/>
          </w:tcPr>
          <w:p w14:paraId="49403C90" w14:textId="74AC8216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b/>
                <w:bCs/>
                <w:sz w:val="18"/>
                <w:szCs w:val="18"/>
              </w:rPr>
              <w:lastRenderedPageBreak/>
              <w:t>Establish a maintenance plan:</w:t>
            </w:r>
            <w:r w:rsidRPr="00A156A0">
              <w:rPr>
                <w:sz w:val="18"/>
                <w:szCs w:val="18"/>
              </w:rPr>
              <w:t xml:space="preserve"> For ongoing efforts and interventions to ensure PFAS levels continue to decrease or remain low.</w:t>
            </w:r>
          </w:p>
        </w:tc>
        <w:sdt>
          <w:sdtPr>
            <w:rPr>
              <w:sz w:val="18"/>
              <w:szCs w:val="18"/>
              <w:lang w:val="en-US"/>
            </w:rPr>
            <w:id w:val="1259954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40603A14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46A0DBF8" w14:textId="72BDA53E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</w:rPr>
              <w:t>Train successors: Project handover preparation</w:t>
            </w:r>
          </w:p>
        </w:tc>
        <w:sdt>
          <w:sdtPr>
            <w:rPr>
              <w:sz w:val="18"/>
              <w:szCs w:val="18"/>
              <w:lang w:val="en-US"/>
            </w:rPr>
            <w:id w:val="-1103485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2423969B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0455862A" w14:textId="11FD15CD" w:rsidR="005674C2" w:rsidRPr="00A156A0" w:rsidRDefault="00CB73E6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E</w:t>
            </w:r>
            <w:proofErr w:type="spellStart"/>
            <w:r w:rsidRPr="00A156A0">
              <w:rPr>
                <w:sz w:val="18"/>
                <w:szCs w:val="18"/>
              </w:rPr>
              <w:t>ducational</w:t>
            </w:r>
            <w:proofErr w:type="spellEnd"/>
            <w:r w:rsidRPr="00A156A0">
              <w:rPr>
                <w:sz w:val="18"/>
                <w:szCs w:val="18"/>
              </w:rPr>
              <w:t xml:space="preserve"> campaign: Awareness to prevent PFAS</w:t>
            </w:r>
          </w:p>
        </w:tc>
        <w:sdt>
          <w:sdtPr>
            <w:rPr>
              <w:sz w:val="18"/>
              <w:szCs w:val="18"/>
              <w:lang w:val="en-US"/>
            </w:rPr>
            <w:id w:val="-23177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6008A22B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46422C34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320152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3A6A5E6" w14:textId="77777777" w:rsidR="005674C2" w:rsidRPr="00A156A0" w:rsidRDefault="005674C2" w:rsidP="007279C7">
                <w:pPr>
                  <w:rPr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31F21C11" w14:textId="77777777" w:rsidTr="007279C7">
        <w:tc>
          <w:tcPr>
            <w:tcW w:w="2314" w:type="dxa"/>
          </w:tcPr>
          <w:p w14:paraId="73D2593A" w14:textId="0970B132" w:rsidR="005674C2" w:rsidRPr="00A156A0" w:rsidRDefault="009C1335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Setup Knowledge Sharing Centre</w:t>
            </w:r>
          </w:p>
        </w:tc>
        <w:sdt>
          <w:sdtPr>
            <w:rPr>
              <w:sz w:val="18"/>
              <w:szCs w:val="18"/>
              <w:lang w:val="en-US"/>
            </w:rPr>
            <w:id w:val="-20916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67B5F51D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4A893ADE" w14:textId="2322F23A" w:rsidR="005674C2" w:rsidRPr="00A156A0" w:rsidRDefault="009C1335" w:rsidP="007279C7">
            <w:pPr>
              <w:rPr>
                <w:sz w:val="18"/>
                <w:szCs w:val="18"/>
                <w:lang w:val="en-US"/>
              </w:rPr>
            </w:pPr>
            <w:r w:rsidRPr="00A156A0">
              <w:rPr>
                <w:sz w:val="18"/>
                <w:szCs w:val="18"/>
                <w:lang w:val="en-US"/>
              </w:rPr>
              <w:t>Setup knowledge transfer tools</w:t>
            </w:r>
          </w:p>
        </w:tc>
        <w:sdt>
          <w:sdtPr>
            <w:rPr>
              <w:sz w:val="18"/>
              <w:szCs w:val="18"/>
              <w:lang w:val="en-US"/>
            </w:rPr>
            <w:id w:val="-32661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0DA42E9E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6E9D2050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1820467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CED90C1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60D700F9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289216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34D2786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  <w:tr w:rsidR="005674C2" w14:paraId="6D23EAC7" w14:textId="77777777" w:rsidTr="007279C7">
        <w:tc>
          <w:tcPr>
            <w:tcW w:w="2314" w:type="dxa"/>
          </w:tcPr>
          <w:p w14:paraId="302B9098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-932425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14:paraId="1256D796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195" w:type="dxa"/>
          </w:tcPr>
          <w:p w14:paraId="28994A18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980432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6" w:type="dxa"/>
              </w:tcPr>
              <w:p w14:paraId="1BBC41D4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1944" w:type="dxa"/>
          </w:tcPr>
          <w:p w14:paraId="203623F4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73458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580E1B7C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2250" w:type="dxa"/>
          </w:tcPr>
          <w:p w14:paraId="304147B4" w14:textId="77777777" w:rsidR="005674C2" w:rsidRPr="00A156A0" w:rsidRDefault="005674C2" w:rsidP="007279C7">
            <w:pPr>
              <w:rPr>
                <w:sz w:val="18"/>
                <w:szCs w:val="18"/>
                <w:lang w:val="en-US"/>
              </w:rPr>
            </w:pPr>
          </w:p>
        </w:tc>
        <w:sdt>
          <w:sdtPr>
            <w:rPr>
              <w:sz w:val="18"/>
              <w:szCs w:val="18"/>
              <w:lang w:val="en-US"/>
            </w:rPr>
            <w:id w:val="326629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3688E32" w14:textId="77777777" w:rsidR="005674C2" w:rsidRPr="00A156A0" w:rsidRDefault="005674C2" w:rsidP="007279C7">
                <w:pPr>
                  <w:rPr>
                    <w:rFonts w:ascii="MS Gothic" w:eastAsia="MS Gothic" w:hAnsi="MS Gothic"/>
                    <w:sz w:val="18"/>
                    <w:szCs w:val="18"/>
                    <w:lang w:val="en-US"/>
                  </w:rPr>
                </w:pPr>
                <w:r w:rsidRPr="00A156A0">
                  <w:rPr>
                    <w:rFonts w:ascii="MS Gothic" w:eastAsia="MS Gothic" w:hAnsi="MS Gothic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</w:tr>
    </w:tbl>
    <w:p w14:paraId="435DE1B7" w14:textId="77777777" w:rsidR="005674C2" w:rsidRDefault="005674C2">
      <w:pPr>
        <w:rPr>
          <w:lang w:val="en-US"/>
        </w:rPr>
      </w:pPr>
    </w:p>
    <w:p w14:paraId="170A177B" w14:textId="556F9FD5" w:rsidR="005674C2" w:rsidRDefault="005674C2">
      <w:pPr>
        <w:rPr>
          <w:lang w:val="en-US"/>
        </w:rPr>
      </w:pPr>
      <w:r>
        <w:rPr>
          <w:lang w:val="en-US"/>
        </w:rPr>
        <w:br w:type="page"/>
      </w:r>
    </w:p>
    <w:p w14:paraId="5A70EB87" w14:textId="77777777" w:rsidR="00067640" w:rsidRDefault="00067640" w:rsidP="00067640">
      <w:pPr>
        <w:spacing w:after="0"/>
        <w:rPr>
          <w:lang w:val="en-US"/>
        </w:rPr>
      </w:pPr>
    </w:p>
    <w:sectPr w:rsidR="00067640" w:rsidSect="0009717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37B35"/>
    <w:multiLevelType w:val="multilevel"/>
    <w:tmpl w:val="F236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C59A9"/>
    <w:multiLevelType w:val="hybridMultilevel"/>
    <w:tmpl w:val="61820CAC"/>
    <w:lvl w:ilvl="0" w:tplc="A3D499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9431B3"/>
    <w:multiLevelType w:val="multilevel"/>
    <w:tmpl w:val="C08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F31325"/>
    <w:multiLevelType w:val="multilevel"/>
    <w:tmpl w:val="5E5C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149934">
    <w:abstractNumId w:val="1"/>
  </w:num>
  <w:num w:numId="2" w16cid:durableId="873810842">
    <w:abstractNumId w:val="0"/>
  </w:num>
  <w:num w:numId="3" w16cid:durableId="1267620800">
    <w:abstractNumId w:val="2"/>
  </w:num>
  <w:num w:numId="4" w16cid:durableId="1202283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CB"/>
    <w:rsid w:val="00067640"/>
    <w:rsid w:val="00097177"/>
    <w:rsid w:val="00106FE5"/>
    <w:rsid w:val="00182332"/>
    <w:rsid w:val="001C64BC"/>
    <w:rsid w:val="002135C8"/>
    <w:rsid w:val="00331802"/>
    <w:rsid w:val="003D6EB5"/>
    <w:rsid w:val="00420702"/>
    <w:rsid w:val="00564491"/>
    <w:rsid w:val="005674C2"/>
    <w:rsid w:val="005C0575"/>
    <w:rsid w:val="006168D1"/>
    <w:rsid w:val="006B1113"/>
    <w:rsid w:val="007137FF"/>
    <w:rsid w:val="007A53E5"/>
    <w:rsid w:val="00860289"/>
    <w:rsid w:val="008A14D6"/>
    <w:rsid w:val="008A568F"/>
    <w:rsid w:val="00902CB0"/>
    <w:rsid w:val="00990FEF"/>
    <w:rsid w:val="009C1335"/>
    <w:rsid w:val="009D5FBD"/>
    <w:rsid w:val="00A156A0"/>
    <w:rsid w:val="00AD6F15"/>
    <w:rsid w:val="00B10475"/>
    <w:rsid w:val="00B848D5"/>
    <w:rsid w:val="00BD71C9"/>
    <w:rsid w:val="00CB73E6"/>
    <w:rsid w:val="00D57B25"/>
    <w:rsid w:val="00D72547"/>
    <w:rsid w:val="00D73BCB"/>
    <w:rsid w:val="00DD6462"/>
    <w:rsid w:val="00ED58F9"/>
    <w:rsid w:val="00EF0490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14C8"/>
  <w15:chartTrackingRefBased/>
  <w15:docId w15:val="{038BFECA-2EAA-4877-A292-B5D66062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B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7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AFF304-8A47-47EC-A9C2-159A6E9F6241}" type="doc">
      <dgm:prSet loTypeId="urn:microsoft.com/office/officeart/2005/8/layout/process4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NL"/>
        </a:p>
      </dgm:t>
    </dgm:pt>
    <dgm:pt modelId="{01743D8E-9C9F-415C-83DC-6A188276F9E6}">
      <dgm:prSet phldrT="[Text]" custT="1"/>
      <dgm:spPr/>
      <dgm:t>
        <a:bodyPr/>
        <a:lstStyle/>
        <a:p>
          <a:pPr algn="ctr"/>
          <a:r>
            <a:rPr lang="en-US" sz="2400" b="1"/>
            <a:t>IDENTIFY: </a:t>
          </a:r>
          <a:r>
            <a:rPr lang="en-US" sz="1200" b="1"/>
            <a:t>This could be a problem</a:t>
          </a:r>
          <a:endParaRPr lang="en-NL" sz="1200"/>
        </a:p>
      </dgm:t>
    </dgm:pt>
    <dgm:pt modelId="{492F5A03-8CBF-458A-A5F0-5A7F81C470A6}" type="parTrans" cxnId="{D95DE0CB-99DA-4200-B260-DF4AB3B6CEBE}">
      <dgm:prSet/>
      <dgm:spPr/>
      <dgm:t>
        <a:bodyPr/>
        <a:lstStyle/>
        <a:p>
          <a:endParaRPr lang="en-NL"/>
        </a:p>
      </dgm:t>
    </dgm:pt>
    <dgm:pt modelId="{868C236A-E9F0-427F-B712-608EA25F6060}" type="sibTrans" cxnId="{D95DE0CB-99DA-4200-B260-DF4AB3B6CEBE}">
      <dgm:prSet/>
      <dgm:spPr/>
      <dgm:t>
        <a:bodyPr/>
        <a:lstStyle/>
        <a:p>
          <a:endParaRPr lang="en-NL"/>
        </a:p>
      </dgm:t>
    </dgm:pt>
    <dgm:pt modelId="{A4A34AAE-B045-4139-911D-8F12C8CDD9E0}">
      <dgm:prSet phldrT="[Text]"/>
      <dgm:spPr/>
      <dgm:t>
        <a:bodyPr/>
        <a:lstStyle/>
        <a:p>
          <a:r>
            <a:rPr lang="en-US"/>
            <a:t>Ex: Reduce ammount of Plastic (PFAS) entering the environment</a:t>
          </a:r>
          <a:endParaRPr lang="en-NL"/>
        </a:p>
      </dgm:t>
    </dgm:pt>
    <dgm:pt modelId="{A7CCE128-DE03-435D-9C19-35AD585CC22E}" type="parTrans" cxnId="{6E15D8BA-A208-4531-84A4-A48AF432DC8E}">
      <dgm:prSet/>
      <dgm:spPr/>
      <dgm:t>
        <a:bodyPr/>
        <a:lstStyle/>
        <a:p>
          <a:endParaRPr lang="en-NL"/>
        </a:p>
      </dgm:t>
    </dgm:pt>
    <dgm:pt modelId="{FE58CACE-EF4E-4C97-8E4C-247535A84CE7}" type="sibTrans" cxnId="{6E15D8BA-A208-4531-84A4-A48AF432DC8E}">
      <dgm:prSet/>
      <dgm:spPr/>
      <dgm:t>
        <a:bodyPr/>
        <a:lstStyle/>
        <a:p>
          <a:endParaRPr lang="en-NL"/>
        </a:p>
      </dgm:t>
    </dgm:pt>
    <dgm:pt modelId="{246F9767-E3CE-41C1-A1E4-C1D31B293CBA}">
      <dgm:prSet phldrT="[Text]" custT="1"/>
      <dgm:spPr/>
      <dgm:t>
        <a:bodyPr/>
        <a:lstStyle/>
        <a:p>
          <a:pPr algn="ctr"/>
          <a:r>
            <a:rPr lang="en-US" sz="2400" b="1"/>
            <a:t>ANALYZE: </a:t>
          </a:r>
          <a:r>
            <a:rPr lang="en-US" sz="1200" b="1"/>
            <a:t>This is how it is and whom is involved</a:t>
          </a:r>
          <a:endParaRPr lang="en-NL" sz="1200"/>
        </a:p>
      </dgm:t>
    </dgm:pt>
    <dgm:pt modelId="{12AE7679-9434-409B-8493-B1DADC5A6649}" type="parTrans" cxnId="{4B142151-9FE9-469C-8E7A-D4357C9B9826}">
      <dgm:prSet/>
      <dgm:spPr/>
      <dgm:t>
        <a:bodyPr/>
        <a:lstStyle/>
        <a:p>
          <a:endParaRPr lang="en-NL"/>
        </a:p>
      </dgm:t>
    </dgm:pt>
    <dgm:pt modelId="{7671BEEA-3B61-4ADF-B48A-4AC539604FA5}" type="sibTrans" cxnId="{4B142151-9FE9-469C-8E7A-D4357C9B9826}">
      <dgm:prSet/>
      <dgm:spPr/>
      <dgm:t>
        <a:bodyPr/>
        <a:lstStyle/>
        <a:p>
          <a:endParaRPr lang="en-NL"/>
        </a:p>
      </dgm:t>
    </dgm:pt>
    <dgm:pt modelId="{C96E3E7C-F8F8-4E14-A18F-4CF72746A41A}">
      <dgm:prSet phldrT="[Text]"/>
      <dgm:spPr/>
      <dgm:t>
        <a:bodyPr/>
        <a:lstStyle/>
        <a:p>
          <a:r>
            <a:rPr lang="en-US"/>
            <a:t>Ex: Stakeholder Analysis with Powerdynamics</a:t>
          </a:r>
        </a:p>
        <a:p>
          <a:r>
            <a:rPr lang="en-US"/>
            <a:t>Ex: Amount of PFAS in the environment now, Potential Costs, SWOT</a:t>
          </a:r>
        </a:p>
      </dgm:t>
    </dgm:pt>
    <dgm:pt modelId="{BC3F2D6B-A599-41E8-8748-0C53B0CC30D9}" type="parTrans" cxnId="{CCD32233-2175-473F-9AA8-E3AC67E90EFE}">
      <dgm:prSet/>
      <dgm:spPr/>
      <dgm:t>
        <a:bodyPr/>
        <a:lstStyle/>
        <a:p>
          <a:endParaRPr lang="en-NL"/>
        </a:p>
      </dgm:t>
    </dgm:pt>
    <dgm:pt modelId="{F2945336-1BF2-413A-AD47-37543B91474E}" type="sibTrans" cxnId="{CCD32233-2175-473F-9AA8-E3AC67E90EFE}">
      <dgm:prSet/>
      <dgm:spPr/>
      <dgm:t>
        <a:bodyPr/>
        <a:lstStyle/>
        <a:p>
          <a:endParaRPr lang="en-NL"/>
        </a:p>
      </dgm:t>
    </dgm:pt>
    <dgm:pt modelId="{4FECFFAC-7583-4AC0-A4BA-8E0F9629FBE7}">
      <dgm:prSet phldrT="[Text]"/>
      <dgm:spPr/>
      <dgm:t>
        <a:bodyPr/>
        <a:lstStyle/>
        <a:p>
          <a:r>
            <a:rPr lang="en-US"/>
            <a:t>Where is this substance created in the Chain, What are the power Dynamics of this (who has the power). </a:t>
          </a:r>
          <a:r>
            <a:rPr lang="en-US" b="1"/>
            <a:t>This steps builds the "justification" of the case.</a:t>
          </a:r>
          <a:endParaRPr lang="en-NL" b="1"/>
        </a:p>
      </dgm:t>
    </dgm:pt>
    <dgm:pt modelId="{3596CE53-C40D-4C81-BF5B-576036E6AAB6}" type="parTrans" cxnId="{4DC98B21-4FA3-456E-B774-61303247BE1D}">
      <dgm:prSet/>
      <dgm:spPr/>
      <dgm:t>
        <a:bodyPr/>
        <a:lstStyle/>
        <a:p>
          <a:endParaRPr lang="en-NL"/>
        </a:p>
      </dgm:t>
    </dgm:pt>
    <dgm:pt modelId="{9C94106C-29F8-442A-BDAB-F9100C2EF6FB}" type="sibTrans" cxnId="{4DC98B21-4FA3-456E-B774-61303247BE1D}">
      <dgm:prSet/>
      <dgm:spPr/>
      <dgm:t>
        <a:bodyPr/>
        <a:lstStyle/>
        <a:p>
          <a:endParaRPr lang="en-NL"/>
        </a:p>
      </dgm:t>
    </dgm:pt>
    <dgm:pt modelId="{86700918-FEC7-4D86-B97B-259FDC94DA53}">
      <dgm:prSet phldrT="[Text]" custT="1"/>
      <dgm:spPr/>
      <dgm:t>
        <a:bodyPr/>
        <a:lstStyle/>
        <a:p>
          <a:r>
            <a:rPr lang="en-US" sz="2400" b="1"/>
            <a:t>VALIDATE : </a:t>
          </a:r>
          <a:r>
            <a:rPr lang="en-US" sz="1200" b="1"/>
            <a:t>Is this true and can we convince them to change</a:t>
          </a:r>
          <a:endParaRPr lang="en-NL" sz="1200"/>
        </a:p>
      </dgm:t>
    </dgm:pt>
    <dgm:pt modelId="{DD9FA429-C5CF-4869-A623-3FE6F1875C00}" type="parTrans" cxnId="{11E4C085-0498-4DA0-B3F3-BF29CF2CF7AA}">
      <dgm:prSet/>
      <dgm:spPr/>
      <dgm:t>
        <a:bodyPr/>
        <a:lstStyle/>
        <a:p>
          <a:endParaRPr lang="en-NL"/>
        </a:p>
      </dgm:t>
    </dgm:pt>
    <dgm:pt modelId="{067E1C36-911D-498E-A8E4-3317782A8964}" type="sibTrans" cxnId="{11E4C085-0498-4DA0-B3F3-BF29CF2CF7AA}">
      <dgm:prSet/>
      <dgm:spPr/>
      <dgm:t>
        <a:bodyPr/>
        <a:lstStyle/>
        <a:p>
          <a:endParaRPr lang="en-NL"/>
        </a:p>
      </dgm:t>
    </dgm:pt>
    <dgm:pt modelId="{24D47878-46ED-4E68-A8FF-5F70E6DC0607}">
      <dgm:prSet phldrT="[Text]"/>
      <dgm:spPr/>
      <dgm:t>
        <a:bodyPr/>
        <a:lstStyle/>
        <a:p>
          <a:r>
            <a:rPr lang="en-US"/>
            <a:t>Ex: Send out surveys to companies, mail them, call them. Check if the evironmental problems are real, check measurements. Can </a:t>
          </a:r>
          <a:r>
            <a:rPr lang="en-US" b="1"/>
            <a:t>we</a:t>
          </a:r>
          <a:r>
            <a:rPr lang="en-US"/>
            <a:t> tackle this? </a:t>
          </a:r>
          <a:endParaRPr lang="en-NL"/>
        </a:p>
      </dgm:t>
    </dgm:pt>
    <dgm:pt modelId="{AC6FFD07-983A-402F-92DF-356E9426CDE2}" type="parTrans" cxnId="{A65476DA-9832-4B95-A02A-A86A006D6722}">
      <dgm:prSet/>
      <dgm:spPr/>
      <dgm:t>
        <a:bodyPr/>
        <a:lstStyle/>
        <a:p>
          <a:endParaRPr lang="en-NL"/>
        </a:p>
      </dgm:t>
    </dgm:pt>
    <dgm:pt modelId="{46239FE3-0DAD-4FA3-A593-9CFAA3DADCB5}" type="sibTrans" cxnId="{A65476DA-9832-4B95-A02A-A86A006D6722}">
      <dgm:prSet/>
      <dgm:spPr/>
      <dgm:t>
        <a:bodyPr/>
        <a:lstStyle/>
        <a:p>
          <a:endParaRPr lang="en-NL"/>
        </a:p>
      </dgm:t>
    </dgm:pt>
    <dgm:pt modelId="{DF5FCDF2-06AC-44C1-B690-873F43D48C7E}">
      <dgm:prSet phldrT="[Text]"/>
      <dgm:spPr/>
      <dgm:t>
        <a:bodyPr/>
        <a:lstStyle/>
        <a:p>
          <a:r>
            <a:rPr lang="en-US"/>
            <a:t>This step validates is the justification is correct, and tries to contact the main power player. </a:t>
          </a:r>
          <a:r>
            <a:rPr lang="en-US" b="1"/>
            <a:t>This identifies the stake of the main power player. </a:t>
          </a:r>
          <a:endParaRPr lang="en-NL" b="1"/>
        </a:p>
      </dgm:t>
    </dgm:pt>
    <dgm:pt modelId="{7ED705BA-3022-45CD-8B43-B7D221372497}" type="parTrans" cxnId="{2F5253C4-D424-47C1-B38F-71A6585EAE5A}">
      <dgm:prSet/>
      <dgm:spPr/>
      <dgm:t>
        <a:bodyPr/>
        <a:lstStyle/>
        <a:p>
          <a:endParaRPr lang="en-NL"/>
        </a:p>
      </dgm:t>
    </dgm:pt>
    <dgm:pt modelId="{D488BAF4-5AB7-44BF-A6D7-C199D58DCFE6}" type="sibTrans" cxnId="{2F5253C4-D424-47C1-B38F-71A6585EAE5A}">
      <dgm:prSet/>
      <dgm:spPr/>
      <dgm:t>
        <a:bodyPr/>
        <a:lstStyle/>
        <a:p>
          <a:endParaRPr lang="en-NL"/>
        </a:p>
      </dgm:t>
    </dgm:pt>
    <dgm:pt modelId="{C1159FB4-AE71-4AC5-8CEA-3538CBCFE69C}">
      <dgm:prSet phldrT="[Text]" custT="1"/>
      <dgm:spPr/>
      <dgm:t>
        <a:bodyPr/>
        <a:lstStyle/>
        <a:p>
          <a:r>
            <a:rPr lang="en-US" sz="2400" b="1"/>
            <a:t>MOBALIZE: </a:t>
          </a:r>
          <a:r>
            <a:rPr lang="en-US" sz="1200" b="1"/>
            <a:t>let's get people behind this, so they want to change</a:t>
          </a:r>
          <a:endParaRPr lang="en-NL" sz="1200" b="1"/>
        </a:p>
      </dgm:t>
    </dgm:pt>
    <dgm:pt modelId="{0DFA2373-6BD2-4AFF-A8EC-29E8770F30D4}" type="parTrans" cxnId="{F8DE1E23-5E55-4EBD-948F-EBD63FEEA101}">
      <dgm:prSet/>
      <dgm:spPr/>
      <dgm:t>
        <a:bodyPr/>
        <a:lstStyle/>
        <a:p>
          <a:endParaRPr lang="en-NL"/>
        </a:p>
      </dgm:t>
    </dgm:pt>
    <dgm:pt modelId="{26B4C0BF-133E-461F-A6EC-3850816550B0}" type="sibTrans" cxnId="{F8DE1E23-5E55-4EBD-948F-EBD63FEEA101}">
      <dgm:prSet/>
      <dgm:spPr/>
      <dgm:t>
        <a:bodyPr/>
        <a:lstStyle/>
        <a:p>
          <a:endParaRPr lang="en-NL"/>
        </a:p>
      </dgm:t>
    </dgm:pt>
    <dgm:pt modelId="{26F5614B-7B3A-48B9-BE2C-15E2A5A3B0B4}">
      <dgm:prSet phldrT="[Text]" custT="1"/>
      <dgm:spPr/>
      <dgm:t>
        <a:bodyPr/>
        <a:lstStyle/>
        <a:p>
          <a:r>
            <a:rPr lang="en-US" sz="2400" b="1"/>
            <a:t>SELECTION &amp; COMMIT: </a:t>
          </a:r>
          <a:r>
            <a:rPr lang="en-US" sz="1200" b="1"/>
            <a:t>Whom is changing and whom are their changemakers</a:t>
          </a:r>
          <a:endParaRPr lang="en-NL" sz="1200" b="1"/>
        </a:p>
      </dgm:t>
    </dgm:pt>
    <dgm:pt modelId="{2C4B16CA-D82E-4E36-8911-63741416519B}" type="parTrans" cxnId="{8193DF77-DFCB-4E99-A603-C76FA6C9379D}">
      <dgm:prSet/>
      <dgm:spPr/>
      <dgm:t>
        <a:bodyPr/>
        <a:lstStyle/>
        <a:p>
          <a:endParaRPr lang="en-NL"/>
        </a:p>
      </dgm:t>
    </dgm:pt>
    <dgm:pt modelId="{2A1DBB7C-CE1F-4738-B740-3E39FDFF7DD2}" type="sibTrans" cxnId="{8193DF77-DFCB-4E99-A603-C76FA6C9379D}">
      <dgm:prSet/>
      <dgm:spPr/>
      <dgm:t>
        <a:bodyPr/>
        <a:lstStyle/>
        <a:p>
          <a:endParaRPr lang="en-NL"/>
        </a:p>
      </dgm:t>
    </dgm:pt>
    <dgm:pt modelId="{A66A3072-A0FD-4488-A2B2-38A9E260E3B7}">
      <dgm:prSet phldrT="[Text]" custT="1"/>
      <dgm:spPr/>
      <dgm:t>
        <a:bodyPr/>
        <a:lstStyle/>
        <a:p>
          <a:r>
            <a:rPr lang="en-US" sz="2400" b="1"/>
            <a:t>ACTIVATE: </a:t>
          </a:r>
          <a:r>
            <a:rPr lang="en-US" sz="1200" b="1"/>
            <a:t>How is the change going? How can we help?</a:t>
          </a:r>
          <a:endParaRPr lang="en-NL" sz="1200" b="1"/>
        </a:p>
      </dgm:t>
    </dgm:pt>
    <dgm:pt modelId="{E05CD8F2-B23B-4D00-A9F7-57918516881E}" type="parTrans" cxnId="{EC48B711-8B93-4200-B60C-CB6937B0FDEA}">
      <dgm:prSet/>
      <dgm:spPr/>
      <dgm:t>
        <a:bodyPr/>
        <a:lstStyle/>
        <a:p>
          <a:endParaRPr lang="en-NL"/>
        </a:p>
      </dgm:t>
    </dgm:pt>
    <dgm:pt modelId="{2FF4BF20-B0FE-4491-B978-510291EE3AED}" type="sibTrans" cxnId="{EC48B711-8B93-4200-B60C-CB6937B0FDEA}">
      <dgm:prSet/>
      <dgm:spPr/>
      <dgm:t>
        <a:bodyPr/>
        <a:lstStyle/>
        <a:p>
          <a:endParaRPr lang="en-NL"/>
        </a:p>
      </dgm:t>
    </dgm:pt>
    <dgm:pt modelId="{EEF0B6A3-C992-4D3F-9358-4CD8E748EF09}">
      <dgm:prSet/>
      <dgm:spPr/>
      <dgm:t>
        <a:bodyPr/>
        <a:lstStyle/>
        <a:p>
          <a:r>
            <a:rPr lang="en-US"/>
            <a:t>This steps uses the Validation and comments of Power Players to increase the Stake. </a:t>
          </a:r>
          <a:r>
            <a:rPr lang="en-US" b="1"/>
            <a:t>This step tries to increase the urgency of the change. </a:t>
          </a:r>
          <a:endParaRPr lang="en-NL" b="1"/>
        </a:p>
      </dgm:t>
    </dgm:pt>
    <dgm:pt modelId="{065EA535-54B1-459A-83E1-5A2B9A49AC23}" type="parTrans" cxnId="{93B0779B-D6C2-4B0E-B0C0-A4D05B0311B3}">
      <dgm:prSet/>
      <dgm:spPr/>
      <dgm:t>
        <a:bodyPr/>
        <a:lstStyle/>
        <a:p>
          <a:endParaRPr lang="en-NL"/>
        </a:p>
      </dgm:t>
    </dgm:pt>
    <dgm:pt modelId="{E6FA3280-AA32-44EF-B666-BC49C6DDE1C5}" type="sibTrans" cxnId="{93B0779B-D6C2-4B0E-B0C0-A4D05B0311B3}">
      <dgm:prSet/>
      <dgm:spPr/>
      <dgm:t>
        <a:bodyPr/>
        <a:lstStyle/>
        <a:p>
          <a:endParaRPr lang="en-NL"/>
        </a:p>
      </dgm:t>
    </dgm:pt>
    <dgm:pt modelId="{7FDC9740-A21B-40E8-88DE-C0A8629437C2}">
      <dgm:prSet/>
      <dgm:spPr/>
      <dgm:t>
        <a:bodyPr/>
        <a:lstStyle/>
        <a:p>
          <a:r>
            <a:rPr lang="en-US" b="1"/>
            <a:t>This step is to select people that can deliver on the output </a:t>
          </a:r>
          <a:r>
            <a:rPr lang="en-US"/>
            <a:t>and to ensure all stakeholders are intrinsicly motivated. </a:t>
          </a:r>
          <a:endParaRPr lang="en-NL"/>
        </a:p>
      </dgm:t>
    </dgm:pt>
    <dgm:pt modelId="{D963F0A7-FCFF-4D4C-A651-A41991001A74}" type="parTrans" cxnId="{3B301AFE-9057-4056-ACBD-475EFDC2B546}">
      <dgm:prSet/>
      <dgm:spPr/>
      <dgm:t>
        <a:bodyPr/>
        <a:lstStyle/>
        <a:p>
          <a:endParaRPr lang="en-NL"/>
        </a:p>
      </dgm:t>
    </dgm:pt>
    <dgm:pt modelId="{97BE9AF6-BF39-469E-A301-71E67E0CA462}" type="sibTrans" cxnId="{3B301AFE-9057-4056-ACBD-475EFDC2B546}">
      <dgm:prSet/>
      <dgm:spPr/>
      <dgm:t>
        <a:bodyPr/>
        <a:lstStyle/>
        <a:p>
          <a:endParaRPr lang="en-NL"/>
        </a:p>
      </dgm:t>
    </dgm:pt>
    <dgm:pt modelId="{CAA788CB-24C5-4E18-8504-85861BEAD72D}">
      <dgm:prSet/>
      <dgm:spPr/>
      <dgm:t>
        <a:bodyPr/>
        <a:lstStyle/>
        <a:p>
          <a:r>
            <a:rPr lang="en-US"/>
            <a:t>This step is to </a:t>
          </a:r>
          <a:r>
            <a:rPr lang="en-US" b="1"/>
            <a:t>build</a:t>
          </a:r>
          <a:r>
            <a:rPr lang="en-US"/>
            <a:t> </a:t>
          </a:r>
          <a:r>
            <a:rPr lang="en-US" b="1"/>
            <a:t>momentum</a:t>
          </a:r>
          <a:r>
            <a:rPr lang="en-US"/>
            <a:t> with the team already there</a:t>
          </a:r>
          <a:endParaRPr lang="en-NL"/>
        </a:p>
      </dgm:t>
    </dgm:pt>
    <dgm:pt modelId="{9BB5753F-97E9-4DB1-ABE1-2B54B09915C7}" type="parTrans" cxnId="{20547777-6312-4918-89B3-9B6D8CF85FB2}">
      <dgm:prSet/>
      <dgm:spPr/>
      <dgm:t>
        <a:bodyPr/>
        <a:lstStyle/>
        <a:p>
          <a:endParaRPr lang="en-NL"/>
        </a:p>
      </dgm:t>
    </dgm:pt>
    <dgm:pt modelId="{D366BD66-E997-4F15-9526-56E0AFC69843}" type="sibTrans" cxnId="{20547777-6312-4918-89B3-9B6D8CF85FB2}">
      <dgm:prSet/>
      <dgm:spPr/>
      <dgm:t>
        <a:bodyPr/>
        <a:lstStyle/>
        <a:p>
          <a:endParaRPr lang="en-NL"/>
        </a:p>
      </dgm:t>
    </dgm:pt>
    <dgm:pt modelId="{C43A5FD8-590F-418D-BF44-810DA26E21FE}">
      <dgm:prSet custT="1"/>
      <dgm:spPr/>
      <dgm:t>
        <a:bodyPr/>
        <a:lstStyle/>
        <a:p>
          <a:r>
            <a:rPr lang="en-US" sz="2400" b="1"/>
            <a:t>REALIZE: </a:t>
          </a:r>
          <a:r>
            <a:rPr lang="en-US" sz="1200" b="1"/>
            <a:t>Let's try to change! Some things work, some don't</a:t>
          </a:r>
          <a:endParaRPr lang="en-NL" sz="1200" b="1"/>
        </a:p>
      </dgm:t>
    </dgm:pt>
    <dgm:pt modelId="{085BF048-60B9-47A3-99A7-7B8C9449D25E}" type="parTrans" cxnId="{4807568C-0822-400F-87C2-ED77DE3298EC}">
      <dgm:prSet/>
      <dgm:spPr/>
      <dgm:t>
        <a:bodyPr/>
        <a:lstStyle/>
        <a:p>
          <a:endParaRPr lang="en-NL"/>
        </a:p>
      </dgm:t>
    </dgm:pt>
    <dgm:pt modelId="{D6AD7115-3D46-4AB5-83CE-F448FEE34E55}" type="sibTrans" cxnId="{4807568C-0822-400F-87C2-ED77DE3298EC}">
      <dgm:prSet/>
      <dgm:spPr/>
      <dgm:t>
        <a:bodyPr/>
        <a:lstStyle/>
        <a:p>
          <a:endParaRPr lang="en-NL"/>
        </a:p>
      </dgm:t>
    </dgm:pt>
    <dgm:pt modelId="{35544842-7650-4242-9E18-BD4EF18866CF}">
      <dgm:prSet/>
      <dgm:spPr/>
      <dgm:t>
        <a:bodyPr/>
        <a:lstStyle/>
        <a:p>
          <a:r>
            <a:rPr lang="en-US"/>
            <a:t>This step is to </a:t>
          </a:r>
          <a:r>
            <a:rPr lang="en-US" b="1"/>
            <a:t>keep the momentum </a:t>
          </a:r>
          <a:r>
            <a:rPr lang="en-US"/>
            <a:t>that the team has by doing continued updates, and to disregard what does and does not work</a:t>
          </a:r>
          <a:endParaRPr lang="en-NL"/>
        </a:p>
      </dgm:t>
    </dgm:pt>
    <dgm:pt modelId="{B20BCABE-A77B-4C5E-8DFD-6A2D53420AF2}" type="parTrans" cxnId="{FD009DEE-26C0-4619-808B-E24C39715255}">
      <dgm:prSet/>
      <dgm:spPr/>
      <dgm:t>
        <a:bodyPr/>
        <a:lstStyle/>
        <a:p>
          <a:endParaRPr lang="en-NL"/>
        </a:p>
      </dgm:t>
    </dgm:pt>
    <dgm:pt modelId="{17B38834-9F76-4D8B-884A-0B7F2F1630B9}" type="sibTrans" cxnId="{FD009DEE-26C0-4619-808B-E24C39715255}">
      <dgm:prSet/>
      <dgm:spPr/>
      <dgm:t>
        <a:bodyPr/>
        <a:lstStyle/>
        <a:p>
          <a:endParaRPr lang="en-NL"/>
        </a:p>
      </dgm:t>
    </dgm:pt>
    <dgm:pt modelId="{B2820067-3F6B-43C6-82F3-1DC517AF73E4}">
      <dgm:prSet/>
      <dgm:spPr/>
      <dgm:t>
        <a:bodyPr/>
        <a:lstStyle/>
        <a:p>
          <a:r>
            <a:rPr lang="en-US"/>
            <a:t>Ex: Online Social media polls "Is this a problem? Should we fix it? How will we reward company X if they fix it? </a:t>
          </a:r>
          <a:endParaRPr lang="en-NL"/>
        </a:p>
      </dgm:t>
    </dgm:pt>
    <dgm:pt modelId="{471A88D2-951E-4D9E-956E-3E04AD26FE89}" type="parTrans" cxnId="{8233EFBB-F537-43BF-9769-F872F003AC98}">
      <dgm:prSet/>
      <dgm:spPr/>
      <dgm:t>
        <a:bodyPr/>
        <a:lstStyle/>
        <a:p>
          <a:endParaRPr lang="en-NL"/>
        </a:p>
      </dgm:t>
    </dgm:pt>
    <dgm:pt modelId="{E949E544-971F-4137-A33C-65D9C7FB8D99}" type="sibTrans" cxnId="{8233EFBB-F537-43BF-9769-F872F003AC98}">
      <dgm:prSet/>
      <dgm:spPr/>
      <dgm:t>
        <a:bodyPr/>
        <a:lstStyle/>
        <a:p>
          <a:endParaRPr lang="en-NL"/>
        </a:p>
      </dgm:t>
    </dgm:pt>
    <dgm:pt modelId="{F814842E-5B57-4840-978C-57DCAA48FDB0}">
      <dgm:prSet/>
      <dgm:spPr/>
      <dgm:t>
        <a:bodyPr/>
        <a:lstStyle/>
        <a:p>
          <a:r>
            <a:rPr lang="en-US"/>
            <a:t>Ex: Having selected a problem, a target and major stakeholders, we need to form a team, and put effort on the line to make it happen. </a:t>
          </a:r>
          <a:endParaRPr lang="en-NL"/>
        </a:p>
      </dgm:t>
    </dgm:pt>
    <dgm:pt modelId="{31F8AD47-C89A-4A9F-9211-85EA603A5996}" type="parTrans" cxnId="{040D38BD-04FE-451E-8CC5-D72E978E55BD}">
      <dgm:prSet/>
      <dgm:spPr/>
      <dgm:t>
        <a:bodyPr/>
        <a:lstStyle/>
        <a:p>
          <a:endParaRPr lang="en-NL"/>
        </a:p>
      </dgm:t>
    </dgm:pt>
    <dgm:pt modelId="{15A4A654-B64F-418F-8F97-CEDEA4DCEB73}" type="sibTrans" cxnId="{040D38BD-04FE-451E-8CC5-D72E978E55BD}">
      <dgm:prSet/>
      <dgm:spPr/>
      <dgm:t>
        <a:bodyPr/>
        <a:lstStyle/>
        <a:p>
          <a:endParaRPr lang="en-NL"/>
        </a:p>
      </dgm:t>
    </dgm:pt>
    <dgm:pt modelId="{258D4187-8685-4E54-834E-A46226001F14}">
      <dgm:prSet/>
      <dgm:spPr/>
      <dgm:t>
        <a:bodyPr/>
        <a:lstStyle/>
        <a:p>
          <a:r>
            <a:rPr lang="en-US"/>
            <a:t>Ex: Scrum Agile Project - &gt; Weekly Reports, engagement with user stories, Prioritization, highlighting the </a:t>
          </a:r>
          <a:r>
            <a:rPr lang="en-US" b="1"/>
            <a:t>need for change</a:t>
          </a:r>
          <a:r>
            <a:rPr lang="en-US"/>
            <a:t>, again and again.  </a:t>
          </a:r>
          <a:endParaRPr lang="en-NL"/>
        </a:p>
      </dgm:t>
    </dgm:pt>
    <dgm:pt modelId="{2FF8A425-7345-4EA4-8A2D-45F243D4463E}" type="parTrans" cxnId="{EE4B66BC-FAD1-432D-93D6-3943BA922DD5}">
      <dgm:prSet/>
      <dgm:spPr/>
      <dgm:t>
        <a:bodyPr/>
        <a:lstStyle/>
        <a:p>
          <a:endParaRPr lang="en-NL"/>
        </a:p>
      </dgm:t>
    </dgm:pt>
    <dgm:pt modelId="{4F1951CF-47E9-462E-9E21-50E58C71A71E}" type="sibTrans" cxnId="{EE4B66BC-FAD1-432D-93D6-3943BA922DD5}">
      <dgm:prSet/>
      <dgm:spPr/>
      <dgm:t>
        <a:bodyPr/>
        <a:lstStyle/>
        <a:p>
          <a:endParaRPr lang="en-NL"/>
        </a:p>
      </dgm:t>
    </dgm:pt>
    <dgm:pt modelId="{A82F39B4-89D8-4BBB-9E6F-2E9007E7948D}">
      <dgm:prSet/>
      <dgm:spPr/>
      <dgm:t>
        <a:bodyPr/>
        <a:lstStyle/>
        <a:p>
          <a:r>
            <a:rPr lang="en-US"/>
            <a:t>Ex: Bi-Weekly updates in the Scrum team and projects are shared on Social Media. </a:t>
          </a:r>
          <a:endParaRPr lang="en-NL"/>
        </a:p>
      </dgm:t>
    </dgm:pt>
    <dgm:pt modelId="{BBF2221D-9C53-4649-B605-6646545EDAEA}" type="parTrans" cxnId="{E3CC2DFF-BFD8-45A4-95B6-505675506077}">
      <dgm:prSet/>
      <dgm:spPr/>
      <dgm:t>
        <a:bodyPr/>
        <a:lstStyle/>
        <a:p>
          <a:endParaRPr lang="en-NL"/>
        </a:p>
      </dgm:t>
    </dgm:pt>
    <dgm:pt modelId="{5E464D8D-94E3-4F68-87C5-9B05124964F2}" type="sibTrans" cxnId="{E3CC2DFF-BFD8-45A4-95B6-505675506077}">
      <dgm:prSet/>
      <dgm:spPr/>
      <dgm:t>
        <a:bodyPr/>
        <a:lstStyle/>
        <a:p>
          <a:endParaRPr lang="en-NL"/>
        </a:p>
      </dgm:t>
    </dgm:pt>
    <dgm:pt modelId="{507D43B2-D7FB-4BF1-B3BB-BED57382E1A6}">
      <dgm:prSet custT="1"/>
      <dgm:spPr/>
      <dgm:t>
        <a:bodyPr/>
        <a:lstStyle/>
        <a:p>
          <a:r>
            <a:rPr lang="en-US" sz="2400" b="1"/>
            <a:t>SUSTAIN: </a:t>
          </a:r>
          <a:r>
            <a:rPr lang="en-US" sz="1200" b="1"/>
            <a:t>That was good</a:t>
          </a:r>
          <a:r>
            <a:rPr lang="en-US" sz="2400" b="1"/>
            <a:t>, </a:t>
          </a:r>
          <a:r>
            <a:rPr lang="en-US" sz="1200" b="1"/>
            <a:t>Let's continue this and change more</a:t>
          </a:r>
          <a:endParaRPr lang="en-NL" sz="1200" b="1"/>
        </a:p>
      </dgm:t>
    </dgm:pt>
    <dgm:pt modelId="{C37BE36C-F6CA-4D20-B713-CAAD9AB5E01C}" type="parTrans" cxnId="{B1F33448-8D5B-412C-B96A-95506151A6F2}">
      <dgm:prSet/>
      <dgm:spPr/>
      <dgm:t>
        <a:bodyPr/>
        <a:lstStyle/>
        <a:p>
          <a:endParaRPr lang="en-NL"/>
        </a:p>
      </dgm:t>
    </dgm:pt>
    <dgm:pt modelId="{F1936360-A41E-4AD0-80FF-5EFADB660F78}" type="sibTrans" cxnId="{B1F33448-8D5B-412C-B96A-95506151A6F2}">
      <dgm:prSet/>
      <dgm:spPr/>
      <dgm:t>
        <a:bodyPr/>
        <a:lstStyle/>
        <a:p>
          <a:endParaRPr lang="en-NL"/>
        </a:p>
      </dgm:t>
    </dgm:pt>
    <dgm:pt modelId="{94966202-24E8-4219-848A-D2C5630BB62C}">
      <dgm:prSet/>
      <dgm:spPr/>
      <dgm:t>
        <a:bodyPr/>
        <a:lstStyle/>
        <a:p>
          <a:r>
            <a:rPr lang="en-US"/>
            <a:t>This step is to ensure that the project continue after members (students) leave, to let projects life cycle not be related to the cycle of the students</a:t>
          </a:r>
          <a:endParaRPr lang="en-NL"/>
        </a:p>
      </dgm:t>
    </dgm:pt>
    <dgm:pt modelId="{6E3A8585-8F3D-4DAC-985C-088A284C9A53}" type="parTrans" cxnId="{CE8B5D01-6C41-4867-A7CB-A8E2D0E1E628}">
      <dgm:prSet/>
      <dgm:spPr/>
      <dgm:t>
        <a:bodyPr/>
        <a:lstStyle/>
        <a:p>
          <a:endParaRPr lang="en-NL"/>
        </a:p>
      </dgm:t>
    </dgm:pt>
    <dgm:pt modelId="{CCF3A16D-9968-4DAA-84A1-79590E0548EB}" type="sibTrans" cxnId="{CE8B5D01-6C41-4867-A7CB-A8E2D0E1E628}">
      <dgm:prSet/>
      <dgm:spPr/>
      <dgm:t>
        <a:bodyPr/>
        <a:lstStyle/>
        <a:p>
          <a:endParaRPr lang="en-NL"/>
        </a:p>
      </dgm:t>
    </dgm:pt>
    <dgm:pt modelId="{F1D76FC6-8A85-4335-AA4D-1E4F76AC7618}">
      <dgm:prSet/>
      <dgm:spPr/>
      <dgm:t>
        <a:bodyPr/>
        <a:lstStyle/>
        <a:p>
          <a:r>
            <a:rPr lang="en-US"/>
            <a:t>Ex: Learn how to make sure you are CDSO compliant, go where Company X has gone before. Want to sign up to do this change? See where Company X is now!</a:t>
          </a:r>
          <a:endParaRPr lang="en-NL"/>
        </a:p>
      </dgm:t>
    </dgm:pt>
    <dgm:pt modelId="{40BDE853-EAA8-4E10-BB41-23F97F9A1240}" type="parTrans" cxnId="{20417F84-EEA4-4951-B5FC-65C66FB95CCE}">
      <dgm:prSet/>
      <dgm:spPr/>
      <dgm:t>
        <a:bodyPr/>
        <a:lstStyle/>
        <a:p>
          <a:endParaRPr lang="en-NL"/>
        </a:p>
      </dgm:t>
    </dgm:pt>
    <dgm:pt modelId="{8844BA20-5B4E-4645-A15A-A7DF19102E8D}" type="sibTrans" cxnId="{20417F84-EEA4-4951-B5FC-65C66FB95CCE}">
      <dgm:prSet/>
      <dgm:spPr/>
      <dgm:t>
        <a:bodyPr/>
        <a:lstStyle/>
        <a:p>
          <a:endParaRPr lang="en-NL"/>
        </a:p>
      </dgm:t>
    </dgm:pt>
    <dgm:pt modelId="{6D2673FC-1684-40EC-B754-84E8957F8A6C}">
      <dgm:prSet/>
      <dgm:spPr/>
      <dgm:t>
        <a:bodyPr/>
        <a:lstStyle/>
        <a:p>
          <a:r>
            <a:rPr lang="en-US" b="1"/>
            <a:t>Method</a:t>
          </a:r>
          <a:r>
            <a:rPr lang="en-US"/>
            <a:t>: Automated data gathering, Reports, Thesises, OSI research: Manual Research on the extensiveness of the problem. </a:t>
          </a:r>
          <a:endParaRPr lang="en-NL"/>
        </a:p>
      </dgm:t>
    </dgm:pt>
    <dgm:pt modelId="{180FF782-A11B-4116-80F9-6196081187E5}" type="parTrans" cxnId="{CF1533A5-96C9-4F7C-9437-E08F2231865E}">
      <dgm:prSet/>
      <dgm:spPr/>
      <dgm:t>
        <a:bodyPr/>
        <a:lstStyle/>
        <a:p>
          <a:endParaRPr lang="en-NL"/>
        </a:p>
      </dgm:t>
    </dgm:pt>
    <dgm:pt modelId="{9DE13F82-3E5D-477F-8E73-C4639E079BB8}" type="sibTrans" cxnId="{CF1533A5-96C9-4F7C-9437-E08F2231865E}">
      <dgm:prSet/>
      <dgm:spPr/>
      <dgm:t>
        <a:bodyPr/>
        <a:lstStyle/>
        <a:p>
          <a:endParaRPr lang="en-NL"/>
        </a:p>
      </dgm:t>
    </dgm:pt>
    <dgm:pt modelId="{47CD5412-8DF1-45EC-BBF7-8558384E3924}">
      <dgm:prSet/>
      <dgm:spPr/>
      <dgm:t>
        <a:bodyPr/>
        <a:lstStyle/>
        <a:p>
          <a:r>
            <a:rPr lang="en-US" b="1"/>
            <a:t>Method</a:t>
          </a:r>
          <a:r>
            <a:rPr lang="en-US"/>
            <a:t>: Decision by the organisation for the first round, to be decided by consortium 2nd round</a:t>
          </a:r>
          <a:endParaRPr lang="en-NL"/>
        </a:p>
      </dgm:t>
    </dgm:pt>
    <dgm:pt modelId="{930DA9AB-C85C-4DE5-8812-AEFE242CF3F9}" type="sibTrans" cxnId="{5913A941-F3C5-4978-A990-C341BB2F0174}">
      <dgm:prSet/>
      <dgm:spPr/>
      <dgm:t>
        <a:bodyPr/>
        <a:lstStyle/>
        <a:p>
          <a:endParaRPr lang="en-NL"/>
        </a:p>
      </dgm:t>
    </dgm:pt>
    <dgm:pt modelId="{3C65F68B-B2FF-4B23-8492-F2DF2E322BC2}" type="parTrans" cxnId="{5913A941-F3C5-4978-A990-C341BB2F0174}">
      <dgm:prSet/>
      <dgm:spPr/>
      <dgm:t>
        <a:bodyPr/>
        <a:lstStyle/>
        <a:p>
          <a:endParaRPr lang="en-NL"/>
        </a:p>
      </dgm:t>
    </dgm:pt>
    <dgm:pt modelId="{7B3D0A89-72ED-4777-B37E-E464F46A36C7}">
      <dgm:prSet phldrT="[Text]"/>
      <dgm:spPr/>
      <dgm:t>
        <a:bodyPr/>
        <a:lstStyle/>
        <a:p>
          <a:r>
            <a:rPr lang="en-US"/>
            <a:t>Which Product Chain do we wish to target? What is the Subject matter? </a:t>
          </a:r>
          <a:r>
            <a:rPr lang="en-US" b="1"/>
            <a:t>This steps build the target problem for the case </a:t>
          </a:r>
          <a:endParaRPr lang="en-NL" b="1"/>
        </a:p>
      </dgm:t>
    </dgm:pt>
    <dgm:pt modelId="{2CE2DB6B-533E-4176-B50A-BC105D593EF2}" type="sibTrans" cxnId="{2C503633-1CA3-4DB2-993F-FEE7801D5FF5}">
      <dgm:prSet/>
      <dgm:spPr/>
      <dgm:t>
        <a:bodyPr/>
        <a:lstStyle/>
        <a:p>
          <a:endParaRPr lang="en-NL"/>
        </a:p>
      </dgm:t>
    </dgm:pt>
    <dgm:pt modelId="{93C3B984-D59C-4153-82A6-4F5FF7A74F7F}" type="parTrans" cxnId="{2C503633-1CA3-4DB2-993F-FEE7801D5FF5}">
      <dgm:prSet/>
      <dgm:spPr/>
      <dgm:t>
        <a:bodyPr/>
        <a:lstStyle/>
        <a:p>
          <a:endParaRPr lang="en-NL"/>
        </a:p>
      </dgm:t>
    </dgm:pt>
    <dgm:pt modelId="{2F03F038-B5C1-41D9-85F6-9754BBA535F2}">
      <dgm:prSet/>
      <dgm:spPr/>
      <dgm:t>
        <a:bodyPr/>
        <a:lstStyle/>
        <a:p>
          <a:r>
            <a:rPr lang="en-US" b="1"/>
            <a:t>Method</a:t>
          </a:r>
          <a:r>
            <a:rPr lang="en-US"/>
            <a:t>: Anti-thesis, Proofing. Finding Grants, checking resources and viability.  </a:t>
          </a:r>
          <a:endParaRPr lang="en-NL"/>
        </a:p>
      </dgm:t>
    </dgm:pt>
    <dgm:pt modelId="{FC4A9B3C-51AD-4A52-8972-D9C3669863C9}" type="parTrans" cxnId="{63F1C419-0945-4841-B419-C03FFFED865F}">
      <dgm:prSet/>
      <dgm:spPr/>
      <dgm:t>
        <a:bodyPr/>
        <a:lstStyle/>
        <a:p>
          <a:endParaRPr lang="en-NL"/>
        </a:p>
      </dgm:t>
    </dgm:pt>
    <dgm:pt modelId="{AFDEB220-D776-4D30-8238-C0B253DEBD3E}" type="sibTrans" cxnId="{63F1C419-0945-4841-B419-C03FFFED865F}">
      <dgm:prSet/>
      <dgm:spPr/>
      <dgm:t>
        <a:bodyPr/>
        <a:lstStyle/>
        <a:p>
          <a:endParaRPr lang="en-NL"/>
        </a:p>
      </dgm:t>
    </dgm:pt>
    <dgm:pt modelId="{A8A5849C-3806-4D7D-98B0-38576006BCBD}">
      <dgm:prSet/>
      <dgm:spPr/>
      <dgm:t>
        <a:bodyPr/>
        <a:lstStyle/>
        <a:p>
          <a:r>
            <a:rPr lang="en-US" b="1"/>
            <a:t>Method</a:t>
          </a:r>
          <a:r>
            <a:rPr lang="en-US"/>
            <a:t>: Public Outreach, New Articles. Stake analysis, Ecosystem analysis (for additional outreach)</a:t>
          </a:r>
          <a:endParaRPr lang="en-NL"/>
        </a:p>
      </dgm:t>
    </dgm:pt>
    <dgm:pt modelId="{CB420162-0165-48C2-9886-9F21EBE1B768}" type="parTrans" cxnId="{3C0906AB-C871-4DCA-94AB-054E65481C4C}">
      <dgm:prSet/>
      <dgm:spPr/>
      <dgm:t>
        <a:bodyPr/>
        <a:lstStyle/>
        <a:p>
          <a:endParaRPr lang="en-NL"/>
        </a:p>
      </dgm:t>
    </dgm:pt>
    <dgm:pt modelId="{5E785BF9-204A-41A8-9FD4-6A519FC323BD}" type="sibTrans" cxnId="{3C0906AB-C871-4DCA-94AB-054E65481C4C}">
      <dgm:prSet/>
      <dgm:spPr/>
      <dgm:t>
        <a:bodyPr/>
        <a:lstStyle/>
        <a:p>
          <a:endParaRPr lang="en-NL"/>
        </a:p>
      </dgm:t>
    </dgm:pt>
    <dgm:pt modelId="{B82F4227-DF39-460A-AD96-627F6310567A}">
      <dgm:prSet/>
      <dgm:spPr/>
      <dgm:t>
        <a:bodyPr/>
        <a:lstStyle/>
        <a:p>
          <a:r>
            <a:rPr lang="en-US" b="1"/>
            <a:t>Method</a:t>
          </a:r>
          <a:r>
            <a:rPr lang="en-US"/>
            <a:t>: Scrum Agile Projects with VERY TRANSPARANT processes, public outreach, Public Sprint Review!</a:t>
          </a:r>
          <a:endParaRPr lang="en-NL"/>
        </a:p>
      </dgm:t>
    </dgm:pt>
    <dgm:pt modelId="{34A78FD4-B053-4760-A81A-1A2E3450BDC5}" type="parTrans" cxnId="{C40633D5-75AC-4D14-98C9-F6C94BA21EF0}">
      <dgm:prSet/>
      <dgm:spPr/>
      <dgm:t>
        <a:bodyPr/>
        <a:lstStyle/>
        <a:p>
          <a:endParaRPr lang="en-NL"/>
        </a:p>
      </dgm:t>
    </dgm:pt>
    <dgm:pt modelId="{7CB6199A-B7A3-4996-8A3E-42454F177AE2}" type="sibTrans" cxnId="{C40633D5-75AC-4D14-98C9-F6C94BA21EF0}">
      <dgm:prSet/>
      <dgm:spPr/>
      <dgm:t>
        <a:bodyPr/>
        <a:lstStyle/>
        <a:p>
          <a:endParaRPr lang="en-NL"/>
        </a:p>
      </dgm:t>
    </dgm:pt>
    <dgm:pt modelId="{07DFDA82-65E4-45DB-BDAE-413C09D041C4}">
      <dgm:prSet/>
      <dgm:spPr/>
      <dgm:t>
        <a:bodyPr/>
        <a:lstStyle/>
        <a:p>
          <a:r>
            <a:rPr lang="en-US" b="1"/>
            <a:t>Method</a:t>
          </a:r>
          <a:r>
            <a:rPr lang="en-US"/>
            <a:t>: Based on skill, we "headhunt" people (students) that could do this, and allow them to apply. </a:t>
          </a:r>
          <a:endParaRPr lang="en-NL"/>
        </a:p>
      </dgm:t>
    </dgm:pt>
    <dgm:pt modelId="{EB83EE5C-0828-4A66-84A5-986D6A0CE73B}" type="parTrans" cxnId="{D9A1B8B0-49F0-4FF8-8E75-74B0BBEC0E50}">
      <dgm:prSet/>
      <dgm:spPr/>
      <dgm:t>
        <a:bodyPr/>
        <a:lstStyle/>
        <a:p>
          <a:endParaRPr lang="en-NL"/>
        </a:p>
      </dgm:t>
    </dgm:pt>
    <dgm:pt modelId="{49E2EB26-98A1-4F0D-A66B-0433AFB0FAC5}" type="sibTrans" cxnId="{D9A1B8B0-49F0-4FF8-8E75-74B0BBEC0E50}">
      <dgm:prSet/>
      <dgm:spPr/>
      <dgm:t>
        <a:bodyPr/>
        <a:lstStyle/>
        <a:p>
          <a:endParaRPr lang="en-NL"/>
        </a:p>
      </dgm:t>
    </dgm:pt>
    <dgm:pt modelId="{749D3A19-96F7-4B2F-B7C3-E0186AFEDB18}">
      <dgm:prSet/>
      <dgm:spPr/>
      <dgm:t>
        <a:bodyPr/>
        <a:lstStyle/>
        <a:p>
          <a:r>
            <a:rPr lang="en-US"/>
            <a:t>Method: Selling Sustainability disguised as corporate gain, Detaching students and projects, finding additional grants.</a:t>
          </a:r>
          <a:endParaRPr lang="en-NL"/>
        </a:p>
      </dgm:t>
    </dgm:pt>
    <dgm:pt modelId="{36B97BE6-9AD9-43F4-84C5-11339ECBAF37}" type="parTrans" cxnId="{85DB595D-6FE6-4315-9CA8-04F289040442}">
      <dgm:prSet/>
      <dgm:spPr/>
      <dgm:t>
        <a:bodyPr/>
        <a:lstStyle/>
        <a:p>
          <a:endParaRPr lang="en-NL"/>
        </a:p>
      </dgm:t>
    </dgm:pt>
    <dgm:pt modelId="{1AD5BD50-6423-44A9-A2CF-89D5AB77D9E2}" type="sibTrans" cxnId="{85DB595D-6FE6-4315-9CA8-04F289040442}">
      <dgm:prSet/>
      <dgm:spPr/>
      <dgm:t>
        <a:bodyPr/>
        <a:lstStyle/>
        <a:p>
          <a:endParaRPr lang="en-NL"/>
        </a:p>
      </dgm:t>
    </dgm:pt>
    <dgm:pt modelId="{96DBAC47-FFF9-48C7-9184-6AC2E9FFAF9F}">
      <dgm:prSet/>
      <dgm:spPr/>
      <dgm:t>
        <a:bodyPr/>
        <a:lstStyle/>
        <a:p>
          <a:r>
            <a:rPr lang="en-US" b="1"/>
            <a:t>Method</a:t>
          </a:r>
          <a:r>
            <a:rPr lang="en-US"/>
            <a:t>: Using the "potentially shippable products" and trying to implement them directly. </a:t>
          </a:r>
          <a:endParaRPr lang="en-NL"/>
        </a:p>
      </dgm:t>
    </dgm:pt>
    <dgm:pt modelId="{5606C130-93CA-4806-B219-B5D0BE376DF5}" type="parTrans" cxnId="{A7D099EC-8617-433D-916A-906360A72FB9}">
      <dgm:prSet/>
      <dgm:spPr/>
      <dgm:t>
        <a:bodyPr/>
        <a:lstStyle/>
        <a:p>
          <a:endParaRPr lang="en-NL"/>
        </a:p>
      </dgm:t>
    </dgm:pt>
    <dgm:pt modelId="{DC45BC20-FD00-4613-92AB-3D9C9E10C0A0}" type="sibTrans" cxnId="{A7D099EC-8617-433D-916A-906360A72FB9}">
      <dgm:prSet/>
      <dgm:spPr/>
      <dgm:t>
        <a:bodyPr/>
        <a:lstStyle/>
        <a:p>
          <a:endParaRPr lang="en-NL"/>
        </a:p>
      </dgm:t>
    </dgm:pt>
    <dgm:pt modelId="{C5AC2514-FF6B-4A65-8FB6-93F970181E6E}" type="pres">
      <dgm:prSet presAssocID="{D1AFF304-8A47-47EC-A9C2-159A6E9F6241}" presName="Name0" presStyleCnt="0">
        <dgm:presLayoutVars>
          <dgm:dir/>
          <dgm:animLvl val="lvl"/>
          <dgm:resizeHandles val="exact"/>
        </dgm:presLayoutVars>
      </dgm:prSet>
      <dgm:spPr/>
    </dgm:pt>
    <dgm:pt modelId="{B4925CC5-14CF-429B-A9F3-277805A57113}" type="pres">
      <dgm:prSet presAssocID="{507D43B2-D7FB-4BF1-B3BB-BED57382E1A6}" presName="boxAndChildren" presStyleCnt="0"/>
      <dgm:spPr/>
    </dgm:pt>
    <dgm:pt modelId="{1D71DBD8-6E59-4BDE-B0EB-28A0F66F99DD}" type="pres">
      <dgm:prSet presAssocID="{507D43B2-D7FB-4BF1-B3BB-BED57382E1A6}" presName="parentTextBox" presStyleLbl="node1" presStyleIdx="0" presStyleCnt="8"/>
      <dgm:spPr/>
    </dgm:pt>
    <dgm:pt modelId="{00EF84CA-233F-4B7F-9BA7-253BA781E034}" type="pres">
      <dgm:prSet presAssocID="{507D43B2-D7FB-4BF1-B3BB-BED57382E1A6}" presName="entireBox" presStyleLbl="node1" presStyleIdx="0" presStyleCnt="8"/>
      <dgm:spPr/>
    </dgm:pt>
    <dgm:pt modelId="{4F56A18D-75F4-4139-83EA-C7178F1B92DA}" type="pres">
      <dgm:prSet presAssocID="{507D43B2-D7FB-4BF1-B3BB-BED57382E1A6}" presName="descendantBox" presStyleCnt="0"/>
      <dgm:spPr/>
    </dgm:pt>
    <dgm:pt modelId="{6E379A05-1EE5-4089-8CE1-8DBC398A33BB}" type="pres">
      <dgm:prSet presAssocID="{F1D76FC6-8A85-4335-AA4D-1E4F76AC7618}" presName="childTextBox" presStyleLbl="fgAccFollowNode1" presStyleIdx="0" presStyleCnt="24">
        <dgm:presLayoutVars>
          <dgm:bulletEnabled val="1"/>
        </dgm:presLayoutVars>
      </dgm:prSet>
      <dgm:spPr/>
    </dgm:pt>
    <dgm:pt modelId="{2013525F-A9E6-4F41-A768-A4A4CAA45203}" type="pres">
      <dgm:prSet presAssocID="{94966202-24E8-4219-848A-D2C5630BB62C}" presName="childTextBox" presStyleLbl="fgAccFollowNode1" presStyleIdx="1" presStyleCnt="24">
        <dgm:presLayoutVars>
          <dgm:bulletEnabled val="1"/>
        </dgm:presLayoutVars>
      </dgm:prSet>
      <dgm:spPr/>
    </dgm:pt>
    <dgm:pt modelId="{D8EFF9F8-0B4D-4CFD-8B03-1CA500615C7D}" type="pres">
      <dgm:prSet presAssocID="{749D3A19-96F7-4B2F-B7C3-E0186AFEDB18}" presName="childTextBox" presStyleLbl="fgAccFollowNode1" presStyleIdx="2" presStyleCnt="24">
        <dgm:presLayoutVars>
          <dgm:bulletEnabled val="1"/>
        </dgm:presLayoutVars>
      </dgm:prSet>
      <dgm:spPr/>
    </dgm:pt>
    <dgm:pt modelId="{E504BC64-8E4F-4F15-82BB-35F4C2848391}" type="pres">
      <dgm:prSet presAssocID="{D6AD7115-3D46-4AB5-83CE-F448FEE34E55}" presName="sp" presStyleCnt="0"/>
      <dgm:spPr/>
    </dgm:pt>
    <dgm:pt modelId="{90202BB2-E59A-46D9-B2C0-707AB0B295ED}" type="pres">
      <dgm:prSet presAssocID="{C43A5FD8-590F-418D-BF44-810DA26E21FE}" presName="arrowAndChildren" presStyleCnt="0"/>
      <dgm:spPr/>
    </dgm:pt>
    <dgm:pt modelId="{91272E9B-9508-48E3-B903-0E7BBF91E70D}" type="pres">
      <dgm:prSet presAssocID="{C43A5FD8-590F-418D-BF44-810DA26E21FE}" presName="parentTextArrow" presStyleLbl="node1" presStyleIdx="0" presStyleCnt="8"/>
      <dgm:spPr/>
    </dgm:pt>
    <dgm:pt modelId="{EEF29461-C72A-4983-BC49-1D4A1F790A76}" type="pres">
      <dgm:prSet presAssocID="{C43A5FD8-590F-418D-BF44-810DA26E21FE}" presName="arrow" presStyleLbl="node1" presStyleIdx="1" presStyleCnt="8"/>
      <dgm:spPr/>
    </dgm:pt>
    <dgm:pt modelId="{7BABFCE4-5480-4741-8963-32CA8B9F1F57}" type="pres">
      <dgm:prSet presAssocID="{C43A5FD8-590F-418D-BF44-810DA26E21FE}" presName="descendantArrow" presStyleCnt="0"/>
      <dgm:spPr/>
    </dgm:pt>
    <dgm:pt modelId="{DC878156-1BD3-4C36-A54C-175B1B4C5449}" type="pres">
      <dgm:prSet presAssocID="{A82F39B4-89D8-4BBB-9E6F-2E9007E7948D}" presName="childTextArrow" presStyleLbl="fgAccFollowNode1" presStyleIdx="3" presStyleCnt="24">
        <dgm:presLayoutVars>
          <dgm:bulletEnabled val="1"/>
        </dgm:presLayoutVars>
      </dgm:prSet>
      <dgm:spPr/>
    </dgm:pt>
    <dgm:pt modelId="{7B44DADF-D5BA-4FDF-85ED-AAAF9D58500C}" type="pres">
      <dgm:prSet presAssocID="{35544842-7650-4242-9E18-BD4EF18866CF}" presName="childTextArrow" presStyleLbl="fgAccFollowNode1" presStyleIdx="4" presStyleCnt="24">
        <dgm:presLayoutVars>
          <dgm:bulletEnabled val="1"/>
        </dgm:presLayoutVars>
      </dgm:prSet>
      <dgm:spPr/>
    </dgm:pt>
    <dgm:pt modelId="{D188AA89-3E77-462A-93F7-C5146298C3AE}" type="pres">
      <dgm:prSet presAssocID="{96DBAC47-FFF9-48C7-9184-6AC2E9FFAF9F}" presName="childTextArrow" presStyleLbl="fgAccFollowNode1" presStyleIdx="5" presStyleCnt="24">
        <dgm:presLayoutVars>
          <dgm:bulletEnabled val="1"/>
        </dgm:presLayoutVars>
      </dgm:prSet>
      <dgm:spPr/>
    </dgm:pt>
    <dgm:pt modelId="{2E8533BE-E7EE-4C20-AF33-451E429B1FD3}" type="pres">
      <dgm:prSet presAssocID="{2FF4BF20-B0FE-4491-B978-510291EE3AED}" presName="sp" presStyleCnt="0"/>
      <dgm:spPr/>
    </dgm:pt>
    <dgm:pt modelId="{77E3F015-1DDC-4D34-A9EA-BDE4A9E08A64}" type="pres">
      <dgm:prSet presAssocID="{A66A3072-A0FD-4488-A2B2-38A9E260E3B7}" presName="arrowAndChildren" presStyleCnt="0"/>
      <dgm:spPr/>
    </dgm:pt>
    <dgm:pt modelId="{CB75BC5E-20EF-42CB-B7EE-5D9AD453D8E2}" type="pres">
      <dgm:prSet presAssocID="{A66A3072-A0FD-4488-A2B2-38A9E260E3B7}" presName="parentTextArrow" presStyleLbl="node1" presStyleIdx="1" presStyleCnt="8"/>
      <dgm:spPr/>
    </dgm:pt>
    <dgm:pt modelId="{37155A92-43FD-48B1-B6FE-65E604B37140}" type="pres">
      <dgm:prSet presAssocID="{A66A3072-A0FD-4488-A2B2-38A9E260E3B7}" presName="arrow" presStyleLbl="node1" presStyleIdx="2" presStyleCnt="8"/>
      <dgm:spPr/>
    </dgm:pt>
    <dgm:pt modelId="{C8D49806-5B8F-45F4-AF5A-AE296EF09E52}" type="pres">
      <dgm:prSet presAssocID="{A66A3072-A0FD-4488-A2B2-38A9E260E3B7}" presName="descendantArrow" presStyleCnt="0"/>
      <dgm:spPr/>
    </dgm:pt>
    <dgm:pt modelId="{FAF8B414-E150-4A6A-AAC9-B011F7E262A7}" type="pres">
      <dgm:prSet presAssocID="{258D4187-8685-4E54-834E-A46226001F14}" presName="childTextArrow" presStyleLbl="fgAccFollowNode1" presStyleIdx="6" presStyleCnt="24">
        <dgm:presLayoutVars>
          <dgm:bulletEnabled val="1"/>
        </dgm:presLayoutVars>
      </dgm:prSet>
      <dgm:spPr/>
    </dgm:pt>
    <dgm:pt modelId="{7C1C1874-2697-436E-8B48-E615B11CEE09}" type="pres">
      <dgm:prSet presAssocID="{CAA788CB-24C5-4E18-8504-85861BEAD72D}" presName="childTextArrow" presStyleLbl="fgAccFollowNode1" presStyleIdx="7" presStyleCnt="24">
        <dgm:presLayoutVars>
          <dgm:bulletEnabled val="1"/>
        </dgm:presLayoutVars>
      </dgm:prSet>
      <dgm:spPr/>
    </dgm:pt>
    <dgm:pt modelId="{BD777C17-73AE-49ED-99CA-24DCC747CB30}" type="pres">
      <dgm:prSet presAssocID="{B82F4227-DF39-460A-AD96-627F6310567A}" presName="childTextArrow" presStyleLbl="fgAccFollowNode1" presStyleIdx="8" presStyleCnt="24">
        <dgm:presLayoutVars>
          <dgm:bulletEnabled val="1"/>
        </dgm:presLayoutVars>
      </dgm:prSet>
      <dgm:spPr/>
    </dgm:pt>
    <dgm:pt modelId="{E8C3D163-1A4E-41A5-AFE4-AB502EE6509B}" type="pres">
      <dgm:prSet presAssocID="{2A1DBB7C-CE1F-4738-B740-3E39FDFF7DD2}" presName="sp" presStyleCnt="0"/>
      <dgm:spPr/>
    </dgm:pt>
    <dgm:pt modelId="{932246C6-4AAC-4661-9042-D85CEEDE5D20}" type="pres">
      <dgm:prSet presAssocID="{26F5614B-7B3A-48B9-BE2C-15E2A5A3B0B4}" presName="arrowAndChildren" presStyleCnt="0"/>
      <dgm:spPr/>
    </dgm:pt>
    <dgm:pt modelId="{88FF9815-B004-4332-89E8-0132E88CE975}" type="pres">
      <dgm:prSet presAssocID="{26F5614B-7B3A-48B9-BE2C-15E2A5A3B0B4}" presName="parentTextArrow" presStyleLbl="node1" presStyleIdx="2" presStyleCnt="8"/>
      <dgm:spPr/>
    </dgm:pt>
    <dgm:pt modelId="{D3FC1A41-3BCD-4233-B509-D6D8EFD51D16}" type="pres">
      <dgm:prSet presAssocID="{26F5614B-7B3A-48B9-BE2C-15E2A5A3B0B4}" presName="arrow" presStyleLbl="node1" presStyleIdx="3" presStyleCnt="8"/>
      <dgm:spPr/>
    </dgm:pt>
    <dgm:pt modelId="{48C575FD-A97B-482D-B90E-8789B4AD62D0}" type="pres">
      <dgm:prSet presAssocID="{26F5614B-7B3A-48B9-BE2C-15E2A5A3B0B4}" presName="descendantArrow" presStyleCnt="0"/>
      <dgm:spPr/>
    </dgm:pt>
    <dgm:pt modelId="{C2041705-A307-4E8A-A3E8-AAB1428DD518}" type="pres">
      <dgm:prSet presAssocID="{F814842E-5B57-4840-978C-57DCAA48FDB0}" presName="childTextArrow" presStyleLbl="fgAccFollowNode1" presStyleIdx="9" presStyleCnt="24">
        <dgm:presLayoutVars>
          <dgm:bulletEnabled val="1"/>
        </dgm:presLayoutVars>
      </dgm:prSet>
      <dgm:spPr/>
    </dgm:pt>
    <dgm:pt modelId="{64DB3488-134E-4E64-8D42-A132A3C1525B}" type="pres">
      <dgm:prSet presAssocID="{7FDC9740-A21B-40E8-88DE-C0A8629437C2}" presName="childTextArrow" presStyleLbl="fgAccFollowNode1" presStyleIdx="10" presStyleCnt="24">
        <dgm:presLayoutVars>
          <dgm:bulletEnabled val="1"/>
        </dgm:presLayoutVars>
      </dgm:prSet>
      <dgm:spPr/>
    </dgm:pt>
    <dgm:pt modelId="{6E2955E3-E6E0-422D-AFE9-11BAF1C59E0B}" type="pres">
      <dgm:prSet presAssocID="{07DFDA82-65E4-45DB-BDAE-413C09D041C4}" presName="childTextArrow" presStyleLbl="fgAccFollowNode1" presStyleIdx="11" presStyleCnt="24">
        <dgm:presLayoutVars>
          <dgm:bulletEnabled val="1"/>
        </dgm:presLayoutVars>
      </dgm:prSet>
      <dgm:spPr/>
    </dgm:pt>
    <dgm:pt modelId="{78DA1FF9-006B-407E-A1CE-15196DA9602F}" type="pres">
      <dgm:prSet presAssocID="{26B4C0BF-133E-461F-A6EC-3850816550B0}" presName="sp" presStyleCnt="0"/>
      <dgm:spPr/>
    </dgm:pt>
    <dgm:pt modelId="{FF1E80E5-0C60-449B-9F77-7662BCDF88EE}" type="pres">
      <dgm:prSet presAssocID="{C1159FB4-AE71-4AC5-8CEA-3538CBCFE69C}" presName="arrowAndChildren" presStyleCnt="0"/>
      <dgm:spPr/>
    </dgm:pt>
    <dgm:pt modelId="{E29F4401-DD71-477F-9AEE-E408A2F1DC7D}" type="pres">
      <dgm:prSet presAssocID="{C1159FB4-AE71-4AC5-8CEA-3538CBCFE69C}" presName="parentTextArrow" presStyleLbl="node1" presStyleIdx="3" presStyleCnt="8"/>
      <dgm:spPr/>
    </dgm:pt>
    <dgm:pt modelId="{B876D56A-B2D4-43E7-AA94-3B984951970D}" type="pres">
      <dgm:prSet presAssocID="{C1159FB4-AE71-4AC5-8CEA-3538CBCFE69C}" presName="arrow" presStyleLbl="node1" presStyleIdx="4" presStyleCnt="8"/>
      <dgm:spPr/>
    </dgm:pt>
    <dgm:pt modelId="{B8B489E2-4968-4F70-8800-9D30D5B593CE}" type="pres">
      <dgm:prSet presAssocID="{C1159FB4-AE71-4AC5-8CEA-3538CBCFE69C}" presName="descendantArrow" presStyleCnt="0"/>
      <dgm:spPr/>
    </dgm:pt>
    <dgm:pt modelId="{788C6856-9A33-432A-A51F-9F95D63287C7}" type="pres">
      <dgm:prSet presAssocID="{B2820067-3F6B-43C6-82F3-1DC517AF73E4}" presName="childTextArrow" presStyleLbl="fgAccFollowNode1" presStyleIdx="12" presStyleCnt="24">
        <dgm:presLayoutVars>
          <dgm:bulletEnabled val="1"/>
        </dgm:presLayoutVars>
      </dgm:prSet>
      <dgm:spPr/>
    </dgm:pt>
    <dgm:pt modelId="{F7042743-9FB1-4F59-BBA1-30D579D3F17E}" type="pres">
      <dgm:prSet presAssocID="{EEF0B6A3-C992-4D3F-9358-4CD8E748EF09}" presName="childTextArrow" presStyleLbl="fgAccFollowNode1" presStyleIdx="13" presStyleCnt="24">
        <dgm:presLayoutVars>
          <dgm:bulletEnabled val="1"/>
        </dgm:presLayoutVars>
      </dgm:prSet>
      <dgm:spPr/>
    </dgm:pt>
    <dgm:pt modelId="{E33FD850-DF26-4450-8A82-15B89E328527}" type="pres">
      <dgm:prSet presAssocID="{A8A5849C-3806-4D7D-98B0-38576006BCBD}" presName="childTextArrow" presStyleLbl="fgAccFollowNode1" presStyleIdx="14" presStyleCnt="24">
        <dgm:presLayoutVars>
          <dgm:bulletEnabled val="1"/>
        </dgm:presLayoutVars>
      </dgm:prSet>
      <dgm:spPr/>
    </dgm:pt>
    <dgm:pt modelId="{F5B4AE68-6189-48D0-BDCF-45C09FFECA53}" type="pres">
      <dgm:prSet presAssocID="{067E1C36-911D-498E-A8E4-3317782A8964}" presName="sp" presStyleCnt="0"/>
      <dgm:spPr/>
    </dgm:pt>
    <dgm:pt modelId="{ED6D7C51-0F0F-48B2-8110-3CF89F324D60}" type="pres">
      <dgm:prSet presAssocID="{86700918-FEC7-4D86-B97B-259FDC94DA53}" presName="arrowAndChildren" presStyleCnt="0"/>
      <dgm:spPr/>
    </dgm:pt>
    <dgm:pt modelId="{8A878DCA-3933-4ACD-9949-ADFAC04F90A4}" type="pres">
      <dgm:prSet presAssocID="{86700918-FEC7-4D86-B97B-259FDC94DA53}" presName="parentTextArrow" presStyleLbl="node1" presStyleIdx="4" presStyleCnt="8"/>
      <dgm:spPr/>
    </dgm:pt>
    <dgm:pt modelId="{05C3432F-F3C6-4842-97FA-DB2B7B57BFB9}" type="pres">
      <dgm:prSet presAssocID="{86700918-FEC7-4D86-B97B-259FDC94DA53}" presName="arrow" presStyleLbl="node1" presStyleIdx="5" presStyleCnt="8"/>
      <dgm:spPr/>
    </dgm:pt>
    <dgm:pt modelId="{4A9DEAF8-60AC-4A74-B270-969DDB79C95D}" type="pres">
      <dgm:prSet presAssocID="{86700918-FEC7-4D86-B97B-259FDC94DA53}" presName="descendantArrow" presStyleCnt="0"/>
      <dgm:spPr/>
    </dgm:pt>
    <dgm:pt modelId="{00D574E4-499D-4609-B6DC-95AE78A190BC}" type="pres">
      <dgm:prSet presAssocID="{24D47878-46ED-4E68-A8FF-5F70E6DC0607}" presName="childTextArrow" presStyleLbl="fgAccFollowNode1" presStyleIdx="15" presStyleCnt="24">
        <dgm:presLayoutVars>
          <dgm:bulletEnabled val="1"/>
        </dgm:presLayoutVars>
      </dgm:prSet>
      <dgm:spPr/>
    </dgm:pt>
    <dgm:pt modelId="{08941A7B-2941-44DE-B1B2-2AAB67C36049}" type="pres">
      <dgm:prSet presAssocID="{DF5FCDF2-06AC-44C1-B690-873F43D48C7E}" presName="childTextArrow" presStyleLbl="fgAccFollowNode1" presStyleIdx="16" presStyleCnt="24">
        <dgm:presLayoutVars>
          <dgm:bulletEnabled val="1"/>
        </dgm:presLayoutVars>
      </dgm:prSet>
      <dgm:spPr/>
    </dgm:pt>
    <dgm:pt modelId="{D20E0B7D-DDEB-4D9F-A36D-265E6B33F875}" type="pres">
      <dgm:prSet presAssocID="{2F03F038-B5C1-41D9-85F6-9754BBA535F2}" presName="childTextArrow" presStyleLbl="fgAccFollowNode1" presStyleIdx="17" presStyleCnt="24">
        <dgm:presLayoutVars>
          <dgm:bulletEnabled val="1"/>
        </dgm:presLayoutVars>
      </dgm:prSet>
      <dgm:spPr/>
    </dgm:pt>
    <dgm:pt modelId="{99BBE065-2ABF-4F6A-B2BB-18D300D9C80C}" type="pres">
      <dgm:prSet presAssocID="{7671BEEA-3B61-4ADF-B48A-4AC539604FA5}" presName="sp" presStyleCnt="0"/>
      <dgm:spPr/>
    </dgm:pt>
    <dgm:pt modelId="{554A96E0-9C65-41A4-B99C-800D85D6C3F5}" type="pres">
      <dgm:prSet presAssocID="{246F9767-E3CE-41C1-A1E4-C1D31B293CBA}" presName="arrowAndChildren" presStyleCnt="0"/>
      <dgm:spPr/>
    </dgm:pt>
    <dgm:pt modelId="{BFBF0F13-15F6-428B-A247-5F46D2972E89}" type="pres">
      <dgm:prSet presAssocID="{246F9767-E3CE-41C1-A1E4-C1D31B293CBA}" presName="parentTextArrow" presStyleLbl="node1" presStyleIdx="5" presStyleCnt="8"/>
      <dgm:spPr/>
    </dgm:pt>
    <dgm:pt modelId="{96BAFCFD-F5BE-41EC-B1DF-20DDBAEAABAB}" type="pres">
      <dgm:prSet presAssocID="{246F9767-E3CE-41C1-A1E4-C1D31B293CBA}" presName="arrow" presStyleLbl="node1" presStyleIdx="6" presStyleCnt="8" custScaleY="106567"/>
      <dgm:spPr/>
    </dgm:pt>
    <dgm:pt modelId="{B0522727-5F6B-4E71-8907-0C55628E0F9C}" type="pres">
      <dgm:prSet presAssocID="{246F9767-E3CE-41C1-A1E4-C1D31B293CBA}" presName="descendantArrow" presStyleCnt="0"/>
      <dgm:spPr/>
    </dgm:pt>
    <dgm:pt modelId="{28013601-1F10-4DEC-804F-AAEEF7292394}" type="pres">
      <dgm:prSet presAssocID="{C96E3E7C-F8F8-4E14-A18F-4CF72746A41A}" presName="childTextArrow" presStyleLbl="fgAccFollowNode1" presStyleIdx="18" presStyleCnt="24">
        <dgm:presLayoutVars>
          <dgm:bulletEnabled val="1"/>
        </dgm:presLayoutVars>
      </dgm:prSet>
      <dgm:spPr/>
    </dgm:pt>
    <dgm:pt modelId="{F14EBAD8-49B7-4481-A868-5B29EEFB0C0B}" type="pres">
      <dgm:prSet presAssocID="{4FECFFAC-7583-4AC0-A4BA-8E0F9629FBE7}" presName="childTextArrow" presStyleLbl="fgAccFollowNode1" presStyleIdx="19" presStyleCnt="24">
        <dgm:presLayoutVars>
          <dgm:bulletEnabled val="1"/>
        </dgm:presLayoutVars>
      </dgm:prSet>
      <dgm:spPr/>
    </dgm:pt>
    <dgm:pt modelId="{FED6FB86-5A4D-40B1-B03B-C634B6400793}" type="pres">
      <dgm:prSet presAssocID="{6D2673FC-1684-40EC-B754-84E8957F8A6C}" presName="childTextArrow" presStyleLbl="fgAccFollowNode1" presStyleIdx="20" presStyleCnt="24">
        <dgm:presLayoutVars>
          <dgm:bulletEnabled val="1"/>
        </dgm:presLayoutVars>
      </dgm:prSet>
      <dgm:spPr/>
    </dgm:pt>
    <dgm:pt modelId="{396F9222-E0DF-48D6-885E-5DB949BB606A}" type="pres">
      <dgm:prSet presAssocID="{868C236A-E9F0-427F-B712-608EA25F6060}" presName="sp" presStyleCnt="0"/>
      <dgm:spPr/>
    </dgm:pt>
    <dgm:pt modelId="{1DCF3B4D-890E-4DBE-9D54-FBE91D0A3F59}" type="pres">
      <dgm:prSet presAssocID="{01743D8E-9C9F-415C-83DC-6A188276F9E6}" presName="arrowAndChildren" presStyleCnt="0"/>
      <dgm:spPr/>
    </dgm:pt>
    <dgm:pt modelId="{E0052679-9A50-4AE1-8C0B-BB76A050E4A0}" type="pres">
      <dgm:prSet presAssocID="{01743D8E-9C9F-415C-83DC-6A188276F9E6}" presName="parentTextArrow" presStyleLbl="node1" presStyleIdx="6" presStyleCnt="8"/>
      <dgm:spPr/>
    </dgm:pt>
    <dgm:pt modelId="{C952DC25-EA83-4C86-B5DA-51C824F11B01}" type="pres">
      <dgm:prSet presAssocID="{01743D8E-9C9F-415C-83DC-6A188276F9E6}" presName="arrow" presStyleLbl="node1" presStyleIdx="7" presStyleCnt="8"/>
      <dgm:spPr/>
    </dgm:pt>
    <dgm:pt modelId="{6DC54E6D-E039-4215-A18E-341ED34C3C2A}" type="pres">
      <dgm:prSet presAssocID="{01743D8E-9C9F-415C-83DC-6A188276F9E6}" presName="descendantArrow" presStyleCnt="0"/>
      <dgm:spPr/>
    </dgm:pt>
    <dgm:pt modelId="{88999786-4DB2-4428-B096-E8CC4422611F}" type="pres">
      <dgm:prSet presAssocID="{A4A34AAE-B045-4139-911D-8F12C8CDD9E0}" presName="childTextArrow" presStyleLbl="fgAccFollowNode1" presStyleIdx="21" presStyleCnt="24">
        <dgm:presLayoutVars>
          <dgm:bulletEnabled val="1"/>
        </dgm:presLayoutVars>
      </dgm:prSet>
      <dgm:spPr/>
    </dgm:pt>
    <dgm:pt modelId="{4FF85AA2-9E4C-46FF-9C57-BB2927B25C59}" type="pres">
      <dgm:prSet presAssocID="{7B3D0A89-72ED-4777-B37E-E464F46A36C7}" presName="childTextArrow" presStyleLbl="fgAccFollowNode1" presStyleIdx="22" presStyleCnt="24">
        <dgm:presLayoutVars>
          <dgm:bulletEnabled val="1"/>
        </dgm:presLayoutVars>
      </dgm:prSet>
      <dgm:spPr/>
    </dgm:pt>
    <dgm:pt modelId="{A41E2B20-093E-472F-9B63-B7B32385B8DF}" type="pres">
      <dgm:prSet presAssocID="{47CD5412-8DF1-45EC-BBF7-8558384E3924}" presName="childTextArrow" presStyleLbl="fgAccFollowNode1" presStyleIdx="23" presStyleCnt="24">
        <dgm:presLayoutVars>
          <dgm:bulletEnabled val="1"/>
        </dgm:presLayoutVars>
      </dgm:prSet>
      <dgm:spPr/>
    </dgm:pt>
  </dgm:ptLst>
  <dgm:cxnLst>
    <dgm:cxn modelId="{CE8B5D01-6C41-4867-A7CB-A8E2D0E1E628}" srcId="{507D43B2-D7FB-4BF1-B3BB-BED57382E1A6}" destId="{94966202-24E8-4219-848A-D2C5630BB62C}" srcOrd="1" destOrd="0" parTransId="{6E3A8585-8F3D-4DAC-985C-088A284C9A53}" sibTransId="{CCF3A16D-9968-4DAA-84A1-79590E0548EB}"/>
    <dgm:cxn modelId="{17603D0F-8836-4441-B088-82D70F26C490}" type="presOf" srcId="{258D4187-8685-4E54-834E-A46226001F14}" destId="{FAF8B414-E150-4A6A-AAC9-B011F7E262A7}" srcOrd="0" destOrd="0" presId="urn:microsoft.com/office/officeart/2005/8/layout/process4"/>
    <dgm:cxn modelId="{C4E44B0F-0D6F-44FF-AD44-7E767C2E8972}" type="presOf" srcId="{507D43B2-D7FB-4BF1-B3BB-BED57382E1A6}" destId="{1D71DBD8-6E59-4BDE-B0EB-28A0F66F99DD}" srcOrd="0" destOrd="0" presId="urn:microsoft.com/office/officeart/2005/8/layout/process4"/>
    <dgm:cxn modelId="{EC48B711-8B93-4200-B60C-CB6937B0FDEA}" srcId="{D1AFF304-8A47-47EC-A9C2-159A6E9F6241}" destId="{A66A3072-A0FD-4488-A2B2-38A9E260E3B7}" srcOrd="5" destOrd="0" parTransId="{E05CD8F2-B23B-4D00-A9F7-57918516881E}" sibTransId="{2FF4BF20-B0FE-4491-B978-510291EE3AED}"/>
    <dgm:cxn modelId="{63F1C419-0945-4841-B419-C03FFFED865F}" srcId="{86700918-FEC7-4D86-B97B-259FDC94DA53}" destId="{2F03F038-B5C1-41D9-85F6-9754BBA535F2}" srcOrd="2" destOrd="0" parTransId="{FC4A9B3C-51AD-4A52-8972-D9C3669863C9}" sibTransId="{AFDEB220-D776-4D30-8238-C0B253DEBD3E}"/>
    <dgm:cxn modelId="{4DC98B21-4FA3-456E-B774-61303247BE1D}" srcId="{246F9767-E3CE-41C1-A1E4-C1D31B293CBA}" destId="{4FECFFAC-7583-4AC0-A4BA-8E0F9629FBE7}" srcOrd="1" destOrd="0" parTransId="{3596CE53-C40D-4C81-BF5B-576036E6AAB6}" sibTransId="{9C94106C-29F8-442A-BDAB-F9100C2EF6FB}"/>
    <dgm:cxn modelId="{F8DE1E23-5E55-4EBD-948F-EBD63FEEA101}" srcId="{D1AFF304-8A47-47EC-A9C2-159A6E9F6241}" destId="{C1159FB4-AE71-4AC5-8CEA-3538CBCFE69C}" srcOrd="3" destOrd="0" parTransId="{0DFA2373-6BD2-4AFF-A8EC-29E8770F30D4}" sibTransId="{26B4C0BF-133E-461F-A6EC-3850816550B0}"/>
    <dgm:cxn modelId="{420C4B2A-3DA7-4E59-ABA6-212CB4F6C3CE}" type="presOf" srcId="{C96E3E7C-F8F8-4E14-A18F-4CF72746A41A}" destId="{28013601-1F10-4DEC-804F-AAEEF7292394}" srcOrd="0" destOrd="0" presId="urn:microsoft.com/office/officeart/2005/8/layout/process4"/>
    <dgm:cxn modelId="{416D762A-FD3B-4F66-A384-83FA16EF0F63}" type="presOf" srcId="{35544842-7650-4242-9E18-BD4EF18866CF}" destId="{7B44DADF-D5BA-4FDF-85ED-AAAF9D58500C}" srcOrd="0" destOrd="0" presId="urn:microsoft.com/office/officeart/2005/8/layout/process4"/>
    <dgm:cxn modelId="{B21F762B-7FA8-4F2D-AEF5-B07BBDB5784D}" type="presOf" srcId="{01743D8E-9C9F-415C-83DC-6A188276F9E6}" destId="{C952DC25-EA83-4C86-B5DA-51C824F11B01}" srcOrd="1" destOrd="0" presId="urn:microsoft.com/office/officeart/2005/8/layout/process4"/>
    <dgm:cxn modelId="{CCD32233-2175-473F-9AA8-E3AC67E90EFE}" srcId="{246F9767-E3CE-41C1-A1E4-C1D31B293CBA}" destId="{C96E3E7C-F8F8-4E14-A18F-4CF72746A41A}" srcOrd="0" destOrd="0" parTransId="{BC3F2D6B-A599-41E8-8748-0C53B0CC30D9}" sibTransId="{F2945336-1BF2-413A-AD47-37543B91474E}"/>
    <dgm:cxn modelId="{2C503633-1CA3-4DB2-993F-FEE7801D5FF5}" srcId="{01743D8E-9C9F-415C-83DC-6A188276F9E6}" destId="{7B3D0A89-72ED-4777-B37E-E464F46A36C7}" srcOrd="1" destOrd="0" parTransId="{93C3B984-D59C-4153-82A6-4F5FF7A74F7F}" sibTransId="{2CE2DB6B-533E-4176-B50A-BC105D593EF2}"/>
    <dgm:cxn modelId="{E47BDD33-F9F3-47A2-AB15-F7E5D629030A}" type="presOf" srcId="{DF5FCDF2-06AC-44C1-B690-873F43D48C7E}" destId="{08941A7B-2941-44DE-B1B2-2AAB67C36049}" srcOrd="0" destOrd="0" presId="urn:microsoft.com/office/officeart/2005/8/layout/process4"/>
    <dgm:cxn modelId="{0CC98B3A-403B-453B-B3F6-9BC43E91D8FD}" type="presOf" srcId="{7B3D0A89-72ED-4777-B37E-E464F46A36C7}" destId="{4FF85AA2-9E4C-46FF-9C57-BB2927B25C59}" srcOrd="0" destOrd="0" presId="urn:microsoft.com/office/officeart/2005/8/layout/process4"/>
    <dgm:cxn modelId="{85DB595D-6FE6-4315-9CA8-04F289040442}" srcId="{507D43B2-D7FB-4BF1-B3BB-BED57382E1A6}" destId="{749D3A19-96F7-4B2F-B7C3-E0186AFEDB18}" srcOrd="2" destOrd="0" parTransId="{36B97BE6-9AD9-43F4-84C5-11339ECBAF37}" sibTransId="{1AD5BD50-6423-44A9-A2CF-89D5AB77D9E2}"/>
    <dgm:cxn modelId="{5913A941-F3C5-4978-A990-C341BB2F0174}" srcId="{01743D8E-9C9F-415C-83DC-6A188276F9E6}" destId="{47CD5412-8DF1-45EC-BBF7-8558384E3924}" srcOrd="2" destOrd="0" parTransId="{3C65F68B-B2FF-4B23-8492-F2DF2E322BC2}" sibTransId="{930DA9AB-C85C-4DE5-8812-AEFE242CF3F9}"/>
    <dgm:cxn modelId="{47E9BA61-16CE-4373-B545-BBACBDBB734D}" type="presOf" srcId="{B2820067-3F6B-43C6-82F3-1DC517AF73E4}" destId="{788C6856-9A33-432A-A51F-9F95D63287C7}" srcOrd="0" destOrd="0" presId="urn:microsoft.com/office/officeart/2005/8/layout/process4"/>
    <dgm:cxn modelId="{BFB48B66-8806-48A8-9836-171F2A9E1BA6}" type="presOf" srcId="{B82F4227-DF39-460A-AD96-627F6310567A}" destId="{BD777C17-73AE-49ED-99CA-24DCC747CB30}" srcOrd="0" destOrd="0" presId="urn:microsoft.com/office/officeart/2005/8/layout/process4"/>
    <dgm:cxn modelId="{B1F33448-8D5B-412C-B96A-95506151A6F2}" srcId="{D1AFF304-8A47-47EC-A9C2-159A6E9F6241}" destId="{507D43B2-D7FB-4BF1-B3BB-BED57382E1A6}" srcOrd="7" destOrd="0" parTransId="{C37BE36C-F6CA-4D20-B713-CAAD9AB5E01C}" sibTransId="{F1936360-A41E-4AD0-80FF-5EFADB660F78}"/>
    <dgm:cxn modelId="{0BDFFA68-3CB2-465F-BD0A-2596A6F92D23}" type="presOf" srcId="{C1159FB4-AE71-4AC5-8CEA-3538CBCFE69C}" destId="{E29F4401-DD71-477F-9AEE-E408A2F1DC7D}" srcOrd="0" destOrd="0" presId="urn:microsoft.com/office/officeart/2005/8/layout/process4"/>
    <dgm:cxn modelId="{5153CF69-53F6-476F-9191-3EFB63BEE3A4}" type="presOf" srcId="{D1AFF304-8A47-47EC-A9C2-159A6E9F6241}" destId="{C5AC2514-FF6B-4A65-8FB6-93F970181E6E}" srcOrd="0" destOrd="0" presId="urn:microsoft.com/office/officeart/2005/8/layout/process4"/>
    <dgm:cxn modelId="{FFEDB84E-725E-40A0-94A8-66B8D92D12CB}" type="presOf" srcId="{C43A5FD8-590F-418D-BF44-810DA26E21FE}" destId="{EEF29461-C72A-4983-BC49-1D4A1F790A76}" srcOrd="1" destOrd="0" presId="urn:microsoft.com/office/officeart/2005/8/layout/process4"/>
    <dgm:cxn modelId="{A93B3E4F-06F7-40F1-8571-8ED7E60F956A}" type="presOf" srcId="{26F5614B-7B3A-48B9-BE2C-15E2A5A3B0B4}" destId="{88FF9815-B004-4332-89E8-0132E88CE975}" srcOrd="0" destOrd="0" presId="urn:microsoft.com/office/officeart/2005/8/layout/process4"/>
    <dgm:cxn modelId="{E9491450-42C5-4739-AD2D-3BBCDCCFCD6A}" type="presOf" srcId="{07DFDA82-65E4-45DB-BDAE-413C09D041C4}" destId="{6E2955E3-E6E0-422D-AFE9-11BAF1C59E0B}" srcOrd="0" destOrd="0" presId="urn:microsoft.com/office/officeart/2005/8/layout/process4"/>
    <dgm:cxn modelId="{4B142151-9FE9-469C-8E7A-D4357C9B9826}" srcId="{D1AFF304-8A47-47EC-A9C2-159A6E9F6241}" destId="{246F9767-E3CE-41C1-A1E4-C1D31B293CBA}" srcOrd="1" destOrd="0" parTransId="{12AE7679-9434-409B-8493-B1DADC5A6649}" sibTransId="{7671BEEA-3B61-4ADF-B48A-4AC539604FA5}"/>
    <dgm:cxn modelId="{79C41F53-7EF3-492D-B295-34EF76BA93F9}" type="presOf" srcId="{A4A34AAE-B045-4139-911D-8F12C8CDD9E0}" destId="{88999786-4DB2-4428-B096-E8CC4422611F}" srcOrd="0" destOrd="0" presId="urn:microsoft.com/office/officeart/2005/8/layout/process4"/>
    <dgm:cxn modelId="{D7280455-411A-4DA9-9AFD-02563094025F}" type="presOf" srcId="{26F5614B-7B3A-48B9-BE2C-15E2A5A3B0B4}" destId="{D3FC1A41-3BCD-4233-B509-D6D8EFD51D16}" srcOrd="1" destOrd="0" presId="urn:microsoft.com/office/officeart/2005/8/layout/process4"/>
    <dgm:cxn modelId="{4552C075-59EF-470B-9D70-D9E8C193A62F}" type="presOf" srcId="{2F03F038-B5C1-41D9-85F6-9754BBA535F2}" destId="{D20E0B7D-DDEB-4D9F-A36D-265E6B33F875}" srcOrd="0" destOrd="0" presId="urn:microsoft.com/office/officeart/2005/8/layout/process4"/>
    <dgm:cxn modelId="{336D8956-4FB7-40B4-910D-35A639569783}" type="presOf" srcId="{6D2673FC-1684-40EC-B754-84E8957F8A6C}" destId="{FED6FB86-5A4D-40B1-B03B-C634B6400793}" srcOrd="0" destOrd="0" presId="urn:microsoft.com/office/officeart/2005/8/layout/process4"/>
    <dgm:cxn modelId="{20547777-6312-4918-89B3-9B6D8CF85FB2}" srcId="{A66A3072-A0FD-4488-A2B2-38A9E260E3B7}" destId="{CAA788CB-24C5-4E18-8504-85861BEAD72D}" srcOrd="1" destOrd="0" parTransId="{9BB5753F-97E9-4DB1-ABE1-2B54B09915C7}" sibTransId="{D366BD66-E997-4F15-9526-56E0AFC69843}"/>
    <dgm:cxn modelId="{8193DF77-DFCB-4E99-A603-C76FA6C9379D}" srcId="{D1AFF304-8A47-47EC-A9C2-159A6E9F6241}" destId="{26F5614B-7B3A-48B9-BE2C-15E2A5A3B0B4}" srcOrd="4" destOrd="0" parTransId="{2C4B16CA-D82E-4E36-8911-63741416519B}" sibTransId="{2A1DBB7C-CE1F-4738-B740-3E39FDFF7DD2}"/>
    <dgm:cxn modelId="{0FAEC478-86E9-4BD1-8171-E181DDB0D3E2}" type="presOf" srcId="{86700918-FEC7-4D86-B97B-259FDC94DA53}" destId="{8A878DCA-3933-4ACD-9949-ADFAC04F90A4}" srcOrd="0" destOrd="0" presId="urn:microsoft.com/office/officeart/2005/8/layout/process4"/>
    <dgm:cxn modelId="{9A1AB759-6CB0-48A9-B7C6-1036079F802D}" type="presOf" srcId="{24D47878-46ED-4E68-A8FF-5F70E6DC0607}" destId="{00D574E4-499D-4609-B6DC-95AE78A190BC}" srcOrd="0" destOrd="0" presId="urn:microsoft.com/office/officeart/2005/8/layout/process4"/>
    <dgm:cxn modelId="{D8EA767F-BA23-4E64-B2AB-C3A7D3B2DBFE}" type="presOf" srcId="{749D3A19-96F7-4B2F-B7C3-E0186AFEDB18}" destId="{D8EFF9F8-0B4D-4CFD-8B03-1CA500615C7D}" srcOrd="0" destOrd="0" presId="urn:microsoft.com/office/officeart/2005/8/layout/process4"/>
    <dgm:cxn modelId="{D56DE781-5F5D-4516-A46A-B59E2197FACA}" type="presOf" srcId="{96DBAC47-FFF9-48C7-9184-6AC2E9FFAF9F}" destId="{D188AA89-3E77-462A-93F7-C5146298C3AE}" srcOrd="0" destOrd="0" presId="urn:microsoft.com/office/officeart/2005/8/layout/process4"/>
    <dgm:cxn modelId="{37132F84-3320-4C38-B275-6E24D406DE9D}" type="presOf" srcId="{F814842E-5B57-4840-978C-57DCAA48FDB0}" destId="{C2041705-A307-4E8A-A3E8-AAB1428DD518}" srcOrd="0" destOrd="0" presId="urn:microsoft.com/office/officeart/2005/8/layout/process4"/>
    <dgm:cxn modelId="{20417F84-EEA4-4951-B5FC-65C66FB95CCE}" srcId="{507D43B2-D7FB-4BF1-B3BB-BED57382E1A6}" destId="{F1D76FC6-8A85-4335-AA4D-1E4F76AC7618}" srcOrd="0" destOrd="0" parTransId="{40BDE853-EAA8-4E10-BB41-23F97F9A1240}" sibTransId="{8844BA20-5B4E-4645-A15A-A7DF19102E8D}"/>
    <dgm:cxn modelId="{B76B1385-0433-4841-8E15-133788BA8695}" type="presOf" srcId="{86700918-FEC7-4D86-B97B-259FDC94DA53}" destId="{05C3432F-F3C6-4842-97FA-DB2B7B57BFB9}" srcOrd="1" destOrd="0" presId="urn:microsoft.com/office/officeart/2005/8/layout/process4"/>
    <dgm:cxn modelId="{11E4C085-0498-4DA0-B3F3-BF29CF2CF7AA}" srcId="{D1AFF304-8A47-47EC-A9C2-159A6E9F6241}" destId="{86700918-FEC7-4D86-B97B-259FDC94DA53}" srcOrd="2" destOrd="0" parTransId="{DD9FA429-C5CF-4869-A623-3FE6F1875C00}" sibTransId="{067E1C36-911D-498E-A8E4-3317782A8964}"/>
    <dgm:cxn modelId="{C2DB708B-6097-40EA-8F93-5CB5D32BEEB4}" type="presOf" srcId="{A66A3072-A0FD-4488-A2B2-38A9E260E3B7}" destId="{37155A92-43FD-48B1-B6FE-65E604B37140}" srcOrd="1" destOrd="0" presId="urn:microsoft.com/office/officeart/2005/8/layout/process4"/>
    <dgm:cxn modelId="{4807568C-0822-400F-87C2-ED77DE3298EC}" srcId="{D1AFF304-8A47-47EC-A9C2-159A6E9F6241}" destId="{C43A5FD8-590F-418D-BF44-810DA26E21FE}" srcOrd="6" destOrd="0" parTransId="{085BF048-60B9-47A3-99A7-7B8C9449D25E}" sibTransId="{D6AD7115-3D46-4AB5-83CE-F448FEE34E55}"/>
    <dgm:cxn modelId="{B0C1F497-20BC-43A7-9FE1-9C25A6CAD3BF}" type="presOf" srcId="{CAA788CB-24C5-4E18-8504-85861BEAD72D}" destId="{7C1C1874-2697-436E-8B48-E615B11CEE09}" srcOrd="0" destOrd="0" presId="urn:microsoft.com/office/officeart/2005/8/layout/process4"/>
    <dgm:cxn modelId="{93B0779B-D6C2-4B0E-B0C0-A4D05B0311B3}" srcId="{C1159FB4-AE71-4AC5-8CEA-3538CBCFE69C}" destId="{EEF0B6A3-C992-4D3F-9358-4CD8E748EF09}" srcOrd="1" destOrd="0" parTransId="{065EA535-54B1-459A-83E1-5A2B9A49AC23}" sibTransId="{E6FA3280-AA32-44EF-B666-BC49C6DDE1C5}"/>
    <dgm:cxn modelId="{2D01409D-BAF2-40FB-9EC1-1CE9147D5F99}" type="presOf" srcId="{7FDC9740-A21B-40E8-88DE-C0A8629437C2}" destId="{64DB3488-134E-4E64-8D42-A132A3C1525B}" srcOrd="0" destOrd="0" presId="urn:microsoft.com/office/officeart/2005/8/layout/process4"/>
    <dgm:cxn modelId="{0C990D9F-C04A-4E45-9615-5C929CB837A2}" type="presOf" srcId="{94966202-24E8-4219-848A-D2C5630BB62C}" destId="{2013525F-A9E6-4F41-A768-A4A4CAA45203}" srcOrd="0" destOrd="0" presId="urn:microsoft.com/office/officeart/2005/8/layout/process4"/>
    <dgm:cxn modelId="{CF1533A5-96C9-4F7C-9437-E08F2231865E}" srcId="{246F9767-E3CE-41C1-A1E4-C1D31B293CBA}" destId="{6D2673FC-1684-40EC-B754-84E8957F8A6C}" srcOrd="2" destOrd="0" parTransId="{180FF782-A11B-4116-80F9-6196081187E5}" sibTransId="{9DE13F82-3E5D-477F-8E73-C4639E079BB8}"/>
    <dgm:cxn modelId="{99AF1FA9-6CF8-4F7A-865A-8EA949EDBA34}" type="presOf" srcId="{507D43B2-D7FB-4BF1-B3BB-BED57382E1A6}" destId="{00EF84CA-233F-4B7F-9BA7-253BA781E034}" srcOrd="1" destOrd="0" presId="urn:microsoft.com/office/officeart/2005/8/layout/process4"/>
    <dgm:cxn modelId="{3C0906AB-C871-4DCA-94AB-054E65481C4C}" srcId="{C1159FB4-AE71-4AC5-8CEA-3538CBCFE69C}" destId="{A8A5849C-3806-4D7D-98B0-38576006BCBD}" srcOrd="2" destOrd="0" parTransId="{CB420162-0165-48C2-9886-9F21EBE1B768}" sibTransId="{5E785BF9-204A-41A8-9FD4-6A519FC323BD}"/>
    <dgm:cxn modelId="{FA5BCDAD-65AA-4F09-9B7A-ACFADCF94B06}" type="presOf" srcId="{246F9767-E3CE-41C1-A1E4-C1D31B293CBA}" destId="{BFBF0F13-15F6-428B-A247-5F46D2972E89}" srcOrd="0" destOrd="0" presId="urn:microsoft.com/office/officeart/2005/8/layout/process4"/>
    <dgm:cxn modelId="{4EF899AF-25C3-4A77-BB5C-6551EA75F5C9}" type="presOf" srcId="{A66A3072-A0FD-4488-A2B2-38A9E260E3B7}" destId="{CB75BC5E-20EF-42CB-B7EE-5D9AD453D8E2}" srcOrd="0" destOrd="0" presId="urn:microsoft.com/office/officeart/2005/8/layout/process4"/>
    <dgm:cxn modelId="{D9A1B8B0-49F0-4FF8-8E75-74B0BBEC0E50}" srcId="{26F5614B-7B3A-48B9-BE2C-15E2A5A3B0B4}" destId="{07DFDA82-65E4-45DB-BDAE-413C09D041C4}" srcOrd="2" destOrd="0" parTransId="{EB83EE5C-0828-4A66-84A5-986D6A0CE73B}" sibTransId="{49E2EB26-98A1-4F0D-A66B-0433AFB0FAC5}"/>
    <dgm:cxn modelId="{58DC47B6-D68A-470D-B125-F0B439EDF874}" type="presOf" srcId="{246F9767-E3CE-41C1-A1E4-C1D31B293CBA}" destId="{96BAFCFD-F5BE-41EC-B1DF-20DDBAEAABAB}" srcOrd="1" destOrd="0" presId="urn:microsoft.com/office/officeart/2005/8/layout/process4"/>
    <dgm:cxn modelId="{9AAA06BA-C145-4198-B089-51C4F39390A9}" type="presOf" srcId="{EEF0B6A3-C992-4D3F-9358-4CD8E748EF09}" destId="{F7042743-9FB1-4F59-BBA1-30D579D3F17E}" srcOrd="0" destOrd="0" presId="urn:microsoft.com/office/officeart/2005/8/layout/process4"/>
    <dgm:cxn modelId="{6E15D8BA-A208-4531-84A4-A48AF432DC8E}" srcId="{01743D8E-9C9F-415C-83DC-6A188276F9E6}" destId="{A4A34AAE-B045-4139-911D-8F12C8CDD9E0}" srcOrd="0" destOrd="0" parTransId="{A7CCE128-DE03-435D-9C19-35AD585CC22E}" sibTransId="{FE58CACE-EF4E-4C97-8E4C-247535A84CE7}"/>
    <dgm:cxn modelId="{8233EFBB-F537-43BF-9769-F872F003AC98}" srcId="{C1159FB4-AE71-4AC5-8CEA-3538CBCFE69C}" destId="{B2820067-3F6B-43C6-82F3-1DC517AF73E4}" srcOrd="0" destOrd="0" parTransId="{471A88D2-951E-4D9E-956E-3E04AD26FE89}" sibTransId="{E949E544-971F-4137-A33C-65D9C7FB8D99}"/>
    <dgm:cxn modelId="{EE4B66BC-FAD1-432D-93D6-3943BA922DD5}" srcId="{A66A3072-A0FD-4488-A2B2-38A9E260E3B7}" destId="{258D4187-8685-4E54-834E-A46226001F14}" srcOrd="0" destOrd="0" parTransId="{2FF8A425-7345-4EA4-8A2D-45F243D4463E}" sibTransId="{4F1951CF-47E9-462E-9E21-50E58C71A71E}"/>
    <dgm:cxn modelId="{FDE9D0BC-731A-48C7-9202-3A33EA7DF650}" type="presOf" srcId="{4FECFFAC-7583-4AC0-A4BA-8E0F9629FBE7}" destId="{F14EBAD8-49B7-4481-A868-5B29EEFB0C0B}" srcOrd="0" destOrd="0" presId="urn:microsoft.com/office/officeart/2005/8/layout/process4"/>
    <dgm:cxn modelId="{040D38BD-04FE-451E-8CC5-D72E978E55BD}" srcId="{26F5614B-7B3A-48B9-BE2C-15E2A5A3B0B4}" destId="{F814842E-5B57-4840-978C-57DCAA48FDB0}" srcOrd="0" destOrd="0" parTransId="{31F8AD47-C89A-4A9F-9211-85EA603A5996}" sibTransId="{15A4A654-B64F-418F-8F97-CEDEA4DCEB73}"/>
    <dgm:cxn modelId="{A7681FBE-6329-44E7-A6A8-76E9DEBAFDA7}" type="presOf" srcId="{C1159FB4-AE71-4AC5-8CEA-3538CBCFE69C}" destId="{B876D56A-B2D4-43E7-AA94-3B984951970D}" srcOrd="1" destOrd="0" presId="urn:microsoft.com/office/officeart/2005/8/layout/process4"/>
    <dgm:cxn modelId="{2F5253C4-D424-47C1-B38F-71A6585EAE5A}" srcId="{86700918-FEC7-4D86-B97B-259FDC94DA53}" destId="{DF5FCDF2-06AC-44C1-B690-873F43D48C7E}" srcOrd="1" destOrd="0" parTransId="{7ED705BA-3022-45CD-8B43-B7D221372497}" sibTransId="{D488BAF4-5AB7-44BF-A6D7-C199D58DCFE6}"/>
    <dgm:cxn modelId="{D95DE0CB-99DA-4200-B260-DF4AB3B6CEBE}" srcId="{D1AFF304-8A47-47EC-A9C2-159A6E9F6241}" destId="{01743D8E-9C9F-415C-83DC-6A188276F9E6}" srcOrd="0" destOrd="0" parTransId="{492F5A03-8CBF-458A-A5F0-5A7F81C470A6}" sibTransId="{868C236A-E9F0-427F-B712-608EA25F6060}"/>
    <dgm:cxn modelId="{A316ADCF-0684-46C5-A972-FB12BC5BC32B}" type="presOf" srcId="{F1D76FC6-8A85-4335-AA4D-1E4F76AC7618}" destId="{6E379A05-1EE5-4089-8CE1-8DBC398A33BB}" srcOrd="0" destOrd="0" presId="urn:microsoft.com/office/officeart/2005/8/layout/process4"/>
    <dgm:cxn modelId="{CFA32FD2-2FB8-44BD-823B-CDA28B7047CE}" type="presOf" srcId="{C43A5FD8-590F-418D-BF44-810DA26E21FE}" destId="{91272E9B-9508-48E3-B903-0E7BBF91E70D}" srcOrd="0" destOrd="0" presId="urn:microsoft.com/office/officeart/2005/8/layout/process4"/>
    <dgm:cxn modelId="{C40633D5-75AC-4D14-98C9-F6C94BA21EF0}" srcId="{A66A3072-A0FD-4488-A2B2-38A9E260E3B7}" destId="{B82F4227-DF39-460A-AD96-627F6310567A}" srcOrd="2" destOrd="0" parTransId="{34A78FD4-B053-4760-A81A-1A2E3450BDC5}" sibTransId="{7CB6199A-B7A3-4996-8A3E-42454F177AE2}"/>
    <dgm:cxn modelId="{A65476DA-9832-4B95-A02A-A86A006D6722}" srcId="{86700918-FEC7-4D86-B97B-259FDC94DA53}" destId="{24D47878-46ED-4E68-A8FF-5F70E6DC0607}" srcOrd="0" destOrd="0" parTransId="{AC6FFD07-983A-402F-92DF-356E9426CDE2}" sibTransId="{46239FE3-0DAD-4FA3-A593-9CFAA3DADCB5}"/>
    <dgm:cxn modelId="{1D4770E7-C036-4770-BEB6-0A1A92B50FDA}" type="presOf" srcId="{47CD5412-8DF1-45EC-BBF7-8558384E3924}" destId="{A41E2B20-093E-472F-9B63-B7B32385B8DF}" srcOrd="0" destOrd="0" presId="urn:microsoft.com/office/officeart/2005/8/layout/process4"/>
    <dgm:cxn modelId="{64BF41E8-3194-41BE-83C9-08880A730766}" type="presOf" srcId="{01743D8E-9C9F-415C-83DC-6A188276F9E6}" destId="{E0052679-9A50-4AE1-8C0B-BB76A050E4A0}" srcOrd="0" destOrd="0" presId="urn:microsoft.com/office/officeart/2005/8/layout/process4"/>
    <dgm:cxn modelId="{E1A96AEB-6FB9-457D-A5F8-45FDE117D89A}" type="presOf" srcId="{A82F39B4-89D8-4BBB-9E6F-2E9007E7948D}" destId="{DC878156-1BD3-4C36-A54C-175B1B4C5449}" srcOrd="0" destOrd="0" presId="urn:microsoft.com/office/officeart/2005/8/layout/process4"/>
    <dgm:cxn modelId="{A7D099EC-8617-433D-916A-906360A72FB9}" srcId="{C43A5FD8-590F-418D-BF44-810DA26E21FE}" destId="{96DBAC47-FFF9-48C7-9184-6AC2E9FFAF9F}" srcOrd="2" destOrd="0" parTransId="{5606C130-93CA-4806-B219-B5D0BE376DF5}" sibTransId="{DC45BC20-FD00-4613-92AB-3D9C9E10C0A0}"/>
    <dgm:cxn modelId="{FD009DEE-26C0-4619-808B-E24C39715255}" srcId="{C43A5FD8-590F-418D-BF44-810DA26E21FE}" destId="{35544842-7650-4242-9E18-BD4EF18866CF}" srcOrd="1" destOrd="0" parTransId="{B20BCABE-A77B-4C5E-8DFD-6A2D53420AF2}" sibTransId="{17B38834-9F76-4D8B-884A-0B7F2F1630B9}"/>
    <dgm:cxn modelId="{3B301AFE-9057-4056-ACBD-475EFDC2B546}" srcId="{26F5614B-7B3A-48B9-BE2C-15E2A5A3B0B4}" destId="{7FDC9740-A21B-40E8-88DE-C0A8629437C2}" srcOrd="1" destOrd="0" parTransId="{D963F0A7-FCFF-4D4C-A651-A41991001A74}" sibTransId="{97BE9AF6-BF39-469E-A301-71E67E0CA462}"/>
    <dgm:cxn modelId="{6BB9F7FE-16C8-4B54-AD26-C9E8D1F61644}" type="presOf" srcId="{A8A5849C-3806-4D7D-98B0-38576006BCBD}" destId="{E33FD850-DF26-4450-8A82-15B89E328527}" srcOrd="0" destOrd="0" presId="urn:microsoft.com/office/officeart/2005/8/layout/process4"/>
    <dgm:cxn modelId="{E3CC2DFF-BFD8-45A4-95B6-505675506077}" srcId="{C43A5FD8-590F-418D-BF44-810DA26E21FE}" destId="{A82F39B4-89D8-4BBB-9E6F-2E9007E7948D}" srcOrd="0" destOrd="0" parTransId="{BBF2221D-9C53-4649-B605-6646545EDAEA}" sibTransId="{5E464D8D-94E3-4F68-87C5-9B05124964F2}"/>
    <dgm:cxn modelId="{19009472-9209-424F-BB6D-B4781CF87365}" type="presParOf" srcId="{C5AC2514-FF6B-4A65-8FB6-93F970181E6E}" destId="{B4925CC5-14CF-429B-A9F3-277805A57113}" srcOrd="0" destOrd="0" presId="urn:microsoft.com/office/officeart/2005/8/layout/process4"/>
    <dgm:cxn modelId="{6199524E-EFE0-4CC9-B793-28BBA4BD88E2}" type="presParOf" srcId="{B4925CC5-14CF-429B-A9F3-277805A57113}" destId="{1D71DBD8-6E59-4BDE-B0EB-28A0F66F99DD}" srcOrd="0" destOrd="0" presId="urn:microsoft.com/office/officeart/2005/8/layout/process4"/>
    <dgm:cxn modelId="{69708DF6-DE0E-4D63-B52A-AF9BB1917395}" type="presParOf" srcId="{B4925CC5-14CF-429B-A9F3-277805A57113}" destId="{00EF84CA-233F-4B7F-9BA7-253BA781E034}" srcOrd="1" destOrd="0" presId="urn:microsoft.com/office/officeart/2005/8/layout/process4"/>
    <dgm:cxn modelId="{7B9AE314-058F-44FE-8798-07F08B4D91AA}" type="presParOf" srcId="{B4925CC5-14CF-429B-A9F3-277805A57113}" destId="{4F56A18D-75F4-4139-83EA-C7178F1B92DA}" srcOrd="2" destOrd="0" presId="urn:microsoft.com/office/officeart/2005/8/layout/process4"/>
    <dgm:cxn modelId="{D274CAF5-2FCE-4A02-8CC0-808995F59750}" type="presParOf" srcId="{4F56A18D-75F4-4139-83EA-C7178F1B92DA}" destId="{6E379A05-1EE5-4089-8CE1-8DBC398A33BB}" srcOrd="0" destOrd="0" presId="urn:microsoft.com/office/officeart/2005/8/layout/process4"/>
    <dgm:cxn modelId="{9F144C4F-855C-4839-815A-8624648CCF33}" type="presParOf" srcId="{4F56A18D-75F4-4139-83EA-C7178F1B92DA}" destId="{2013525F-A9E6-4F41-A768-A4A4CAA45203}" srcOrd="1" destOrd="0" presId="urn:microsoft.com/office/officeart/2005/8/layout/process4"/>
    <dgm:cxn modelId="{8A095107-232E-4C0F-B2CA-3384BFDA7F42}" type="presParOf" srcId="{4F56A18D-75F4-4139-83EA-C7178F1B92DA}" destId="{D8EFF9F8-0B4D-4CFD-8B03-1CA500615C7D}" srcOrd="2" destOrd="0" presId="urn:microsoft.com/office/officeart/2005/8/layout/process4"/>
    <dgm:cxn modelId="{92816D1F-E605-47F0-ABAD-9B09AE59B8B2}" type="presParOf" srcId="{C5AC2514-FF6B-4A65-8FB6-93F970181E6E}" destId="{E504BC64-8E4F-4F15-82BB-35F4C2848391}" srcOrd="1" destOrd="0" presId="urn:microsoft.com/office/officeart/2005/8/layout/process4"/>
    <dgm:cxn modelId="{2B362DF2-AA63-43AA-9ECA-77B54578E03F}" type="presParOf" srcId="{C5AC2514-FF6B-4A65-8FB6-93F970181E6E}" destId="{90202BB2-E59A-46D9-B2C0-707AB0B295ED}" srcOrd="2" destOrd="0" presId="urn:microsoft.com/office/officeart/2005/8/layout/process4"/>
    <dgm:cxn modelId="{0DB2288C-48D6-4BAE-8229-B1C481ABFC7D}" type="presParOf" srcId="{90202BB2-E59A-46D9-B2C0-707AB0B295ED}" destId="{91272E9B-9508-48E3-B903-0E7BBF91E70D}" srcOrd="0" destOrd="0" presId="urn:microsoft.com/office/officeart/2005/8/layout/process4"/>
    <dgm:cxn modelId="{7AFA00D6-1C85-43ED-83F0-CA0629733D8C}" type="presParOf" srcId="{90202BB2-E59A-46D9-B2C0-707AB0B295ED}" destId="{EEF29461-C72A-4983-BC49-1D4A1F790A76}" srcOrd="1" destOrd="0" presId="urn:microsoft.com/office/officeart/2005/8/layout/process4"/>
    <dgm:cxn modelId="{965E15BA-5168-4ADB-A3D2-6410BAA3E02E}" type="presParOf" srcId="{90202BB2-E59A-46D9-B2C0-707AB0B295ED}" destId="{7BABFCE4-5480-4741-8963-32CA8B9F1F57}" srcOrd="2" destOrd="0" presId="urn:microsoft.com/office/officeart/2005/8/layout/process4"/>
    <dgm:cxn modelId="{D3471EEE-E458-48FA-8981-EC9F89D288C4}" type="presParOf" srcId="{7BABFCE4-5480-4741-8963-32CA8B9F1F57}" destId="{DC878156-1BD3-4C36-A54C-175B1B4C5449}" srcOrd="0" destOrd="0" presId="urn:microsoft.com/office/officeart/2005/8/layout/process4"/>
    <dgm:cxn modelId="{1AD15E0B-33B6-4B83-A6BC-1DA0AFC78904}" type="presParOf" srcId="{7BABFCE4-5480-4741-8963-32CA8B9F1F57}" destId="{7B44DADF-D5BA-4FDF-85ED-AAAF9D58500C}" srcOrd="1" destOrd="0" presId="urn:microsoft.com/office/officeart/2005/8/layout/process4"/>
    <dgm:cxn modelId="{1412C02A-1DB7-41FE-8E8F-770F52758A08}" type="presParOf" srcId="{7BABFCE4-5480-4741-8963-32CA8B9F1F57}" destId="{D188AA89-3E77-462A-93F7-C5146298C3AE}" srcOrd="2" destOrd="0" presId="urn:microsoft.com/office/officeart/2005/8/layout/process4"/>
    <dgm:cxn modelId="{ECCFF5C7-DD25-4AB4-B0AF-A7E489BFA52F}" type="presParOf" srcId="{C5AC2514-FF6B-4A65-8FB6-93F970181E6E}" destId="{2E8533BE-E7EE-4C20-AF33-451E429B1FD3}" srcOrd="3" destOrd="0" presId="urn:microsoft.com/office/officeart/2005/8/layout/process4"/>
    <dgm:cxn modelId="{D891001F-F454-4ECC-9948-D0D352220316}" type="presParOf" srcId="{C5AC2514-FF6B-4A65-8FB6-93F970181E6E}" destId="{77E3F015-1DDC-4D34-A9EA-BDE4A9E08A64}" srcOrd="4" destOrd="0" presId="urn:microsoft.com/office/officeart/2005/8/layout/process4"/>
    <dgm:cxn modelId="{F7F1E7A7-DAFB-46E1-9730-F23C38CA077A}" type="presParOf" srcId="{77E3F015-1DDC-4D34-A9EA-BDE4A9E08A64}" destId="{CB75BC5E-20EF-42CB-B7EE-5D9AD453D8E2}" srcOrd="0" destOrd="0" presId="urn:microsoft.com/office/officeart/2005/8/layout/process4"/>
    <dgm:cxn modelId="{49658D06-084E-44D3-B94B-9F8BA8C72FAA}" type="presParOf" srcId="{77E3F015-1DDC-4D34-A9EA-BDE4A9E08A64}" destId="{37155A92-43FD-48B1-B6FE-65E604B37140}" srcOrd="1" destOrd="0" presId="urn:microsoft.com/office/officeart/2005/8/layout/process4"/>
    <dgm:cxn modelId="{7D393938-EB10-4543-A152-6FEAA49BD18C}" type="presParOf" srcId="{77E3F015-1DDC-4D34-A9EA-BDE4A9E08A64}" destId="{C8D49806-5B8F-45F4-AF5A-AE296EF09E52}" srcOrd="2" destOrd="0" presId="urn:microsoft.com/office/officeart/2005/8/layout/process4"/>
    <dgm:cxn modelId="{DB46136F-907D-4821-A45E-227C789DF9CE}" type="presParOf" srcId="{C8D49806-5B8F-45F4-AF5A-AE296EF09E52}" destId="{FAF8B414-E150-4A6A-AAC9-B011F7E262A7}" srcOrd="0" destOrd="0" presId="urn:microsoft.com/office/officeart/2005/8/layout/process4"/>
    <dgm:cxn modelId="{3787B860-6F14-4B2D-813B-D32386CC177F}" type="presParOf" srcId="{C8D49806-5B8F-45F4-AF5A-AE296EF09E52}" destId="{7C1C1874-2697-436E-8B48-E615B11CEE09}" srcOrd="1" destOrd="0" presId="urn:microsoft.com/office/officeart/2005/8/layout/process4"/>
    <dgm:cxn modelId="{840009FC-D49A-4BEB-A7E4-85BE1403EF8C}" type="presParOf" srcId="{C8D49806-5B8F-45F4-AF5A-AE296EF09E52}" destId="{BD777C17-73AE-49ED-99CA-24DCC747CB30}" srcOrd="2" destOrd="0" presId="urn:microsoft.com/office/officeart/2005/8/layout/process4"/>
    <dgm:cxn modelId="{69EC2C75-515C-48D9-B7B3-ED90A410E258}" type="presParOf" srcId="{C5AC2514-FF6B-4A65-8FB6-93F970181E6E}" destId="{E8C3D163-1A4E-41A5-AFE4-AB502EE6509B}" srcOrd="5" destOrd="0" presId="urn:microsoft.com/office/officeart/2005/8/layout/process4"/>
    <dgm:cxn modelId="{A3D1E7F2-6B48-4E96-9DAE-375B7417FE13}" type="presParOf" srcId="{C5AC2514-FF6B-4A65-8FB6-93F970181E6E}" destId="{932246C6-4AAC-4661-9042-D85CEEDE5D20}" srcOrd="6" destOrd="0" presId="urn:microsoft.com/office/officeart/2005/8/layout/process4"/>
    <dgm:cxn modelId="{4B5B8E04-4146-4E08-A034-98465C51C7A0}" type="presParOf" srcId="{932246C6-4AAC-4661-9042-D85CEEDE5D20}" destId="{88FF9815-B004-4332-89E8-0132E88CE975}" srcOrd="0" destOrd="0" presId="urn:microsoft.com/office/officeart/2005/8/layout/process4"/>
    <dgm:cxn modelId="{C9172FC3-3DA9-4492-9857-819AF31836B4}" type="presParOf" srcId="{932246C6-4AAC-4661-9042-D85CEEDE5D20}" destId="{D3FC1A41-3BCD-4233-B509-D6D8EFD51D16}" srcOrd="1" destOrd="0" presId="urn:microsoft.com/office/officeart/2005/8/layout/process4"/>
    <dgm:cxn modelId="{2875FC2B-76A0-4EB0-9EDE-A7960A94FE1F}" type="presParOf" srcId="{932246C6-4AAC-4661-9042-D85CEEDE5D20}" destId="{48C575FD-A97B-482D-B90E-8789B4AD62D0}" srcOrd="2" destOrd="0" presId="urn:microsoft.com/office/officeart/2005/8/layout/process4"/>
    <dgm:cxn modelId="{34BCAAFC-14D2-4F0C-9CEE-4C2B2C17757E}" type="presParOf" srcId="{48C575FD-A97B-482D-B90E-8789B4AD62D0}" destId="{C2041705-A307-4E8A-A3E8-AAB1428DD518}" srcOrd="0" destOrd="0" presId="urn:microsoft.com/office/officeart/2005/8/layout/process4"/>
    <dgm:cxn modelId="{3A36996F-FD0B-4201-B35C-CBA2AE5D2D3C}" type="presParOf" srcId="{48C575FD-A97B-482D-B90E-8789B4AD62D0}" destId="{64DB3488-134E-4E64-8D42-A132A3C1525B}" srcOrd="1" destOrd="0" presId="urn:microsoft.com/office/officeart/2005/8/layout/process4"/>
    <dgm:cxn modelId="{AB234743-CC34-4C60-AC8E-F3A5105FDB59}" type="presParOf" srcId="{48C575FD-A97B-482D-B90E-8789B4AD62D0}" destId="{6E2955E3-E6E0-422D-AFE9-11BAF1C59E0B}" srcOrd="2" destOrd="0" presId="urn:microsoft.com/office/officeart/2005/8/layout/process4"/>
    <dgm:cxn modelId="{3C984CFD-A657-4703-87FB-2E3DCB9EA323}" type="presParOf" srcId="{C5AC2514-FF6B-4A65-8FB6-93F970181E6E}" destId="{78DA1FF9-006B-407E-A1CE-15196DA9602F}" srcOrd="7" destOrd="0" presId="urn:microsoft.com/office/officeart/2005/8/layout/process4"/>
    <dgm:cxn modelId="{9F9AE18B-8C2C-4A26-9AC9-7545B581B1A1}" type="presParOf" srcId="{C5AC2514-FF6B-4A65-8FB6-93F970181E6E}" destId="{FF1E80E5-0C60-449B-9F77-7662BCDF88EE}" srcOrd="8" destOrd="0" presId="urn:microsoft.com/office/officeart/2005/8/layout/process4"/>
    <dgm:cxn modelId="{77F6991D-E7D4-4227-8065-CDB0F3B5ADB0}" type="presParOf" srcId="{FF1E80E5-0C60-449B-9F77-7662BCDF88EE}" destId="{E29F4401-DD71-477F-9AEE-E408A2F1DC7D}" srcOrd="0" destOrd="0" presId="urn:microsoft.com/office/officeart/2005/8/layout/process4"/>
    <dgm:cxn modelId="{030B8098-777A-462C-AB57-0CEB5AF1778E}" type="presParOf" srcId="{FF1E80E5-0C60-449B-9F77-7662BCDF88EE}" destId="{B876D56A-B2D4-43E7-AA94-3B984951970D}" srcOrd="1" destOrd="0" presId="urn:microsoft.com/office/officeart/2005/8/layout/process4"/>
    <dgm:cxn modelId="{B53734F5-DD93-42B1-A310-0514E7B58409}" type="presParOf" srcId="{FF1E80E5-0C60-449B-9F77-7662BCDF88EE}" destId="{B8B489E2-4968-4F70-8800-9D30D5B593CE}" srcOrd="2" destOrd="0" presId="urn:microsoft.com/office/officeart/2005/8/layout/process4"/>
    <dgm:cxn modelId="{808D2730-2FD2-4898-930D-D9905BDA1E29}" type="presParOf" srcId="{B8B489E2-4968-4F70-8800-9D30D5B593CE}" destId="{788C6856-9A33-432A-A51F-9F95D63287C7}" srcOrd="0" destOrd="0" presId="urn:microsoft.com/office/officeart/2005/8/layout/process4"/>
    <dgm:cxn modelId="{3B6D3525-E5FE-49ED-8DAE-0A2942811E19}" type="presParOf" srcId="{B8B489E2-4968-4F70-8800-9D30D5B593CE}" destId="{F7042743-9FB1-4F59-BBA1-30D579D3F17E}" srcOrd="1" destOrd="0" presId="urn:microsoft.com/office/officeart/2005/8/layout/process4"/>
    <dgm:cxn modelId="{FCBDA820-69C1-4D58-9B8D-3A947953628B}" type="presParOf" srcId="{B8B489E2-4968-4F70-8800-9D30D5B593CE}" destId="{E33FD850-DF26-4450-8A82-15B89E328527}" srcOrd="2" destOrd="0" presId="urn:microsoft.com/office/officeart/2005/8/layout/process4"/>
    <dgm:cxn modelId="{B9DCEEA8-8DD5-4781-852C-37210AFE4969}" type="presParOf" srcId="{C5AC2514-FF6B-4A65-8FB6-93F970181E6E}" destId="{F5B4AE68-6189-48D0-BDCF-45C09FFECA53}" srcOrd="9" destOrd="0" presId="urn:microsoft.com/office/officeart/2005/8/layout/process4"/>
    <dgm:cxn modelId="{AF93A340-C486-4A09-BE1A-FD7A8DE51AA8}" type="presParOf" srcId="{C5AC2514-FF6B-4A65-8FB6-93F970181E6E}" destId="{ED6D7C51-0F0F-48B2-8110-3CF89F324D60}" srcOrd="10" destOrd="0" presId="urn:microsoft.com/office/officeart/2005/8/layout/process4"/>
    <dgm:cxn modelId="{37CAAA13-151C-4B66-988D-2BCD7A4846F5}" type="presParOf" srcId="{ED6D7C51-0F0F-48B2-8110-3CF89F324D60}" destId="{8A878DCA-3933-4ACD-9949-ADFAC04F90A4}" srcOrd="0" destOrd="0" presId="urn:microsoft.com/office/officeart/2005/8/layout/process4"/>
    <dgm:cxn modelId="{353F3633-192F-4E9D-9C6A-FE41AA66DCDE}" type="presParOf" srcId="{ED6D7C51-0F0F-48B2-8110-3CF89F324D60}" destId="{05C3432F-F3C6-4842-97FA-DB2B7B57BFB9}" srcOrd="1" destOrd="0" presId="urn:microsoft.com/office/officeart/2005/8/layout/process4"/>
    <dgm:cxn modelId="{90CC208F-CC72-4568-A3A3-14CB27B4D596}" type="presParOf" srcId="{ED6D7C51-0F0F-48B2-8110-3CF89F324D60}" destId="{4A9DEAF8-60AC-4A74-B270-969DDB79C95D}" srcOrd="2" destOrd="0" presId="urn:microsoft.com/office/officeart/2005/8/layout/process4"/>
    <dgm:cxn modelId="{1CAF39B0-2DF9-46D4-B55B-B00F57DB3742}" type="presParOf" srcId="{4A9DEAF8-60AC-4A74-B270-969DDB79C95D}" destId="{00D574E4-499D-4609-B6DC-95AE78A190BC}" srcOrd="0" destOrd="0" presId="urn:microsoft.com/office/officeart/2005/8/layout/process4"/>
    <dgm:cxn modelId="{14476F93-C1CA-4527-856F-85345CEFAE93}" type="presParOf" srcId="{4A9DEAF8-60AC-4A74-B270-969DDB79C95D}" destId="{08941A7B-2941-44DE-B1B2-2AAB67C36049}" srcOrd="1" destOrd="0" presId="urn:microsoft.com/office/officeart/2005/8/layout/process4"/>
    <dgm:cxn modelId="{1B7C4CBE-18C7-4BAC-8169-7E34214358EA}" type="presParOf" srcId="{4A9DEAF8-60AC-4A74-B270-969DDB79C95D}" destId="{D20E0B7D-DDEB-4D9F-A36D-265E6B33F875}" srcOrd="2" destOrd="0" presId="urn:microsoft.com/office/officeart/2005/8/layout/process4"/>
    <dgm:cxn modelId="{5891C78C-5940-41EE-8AB2-EED44D3407B0}" type="presParOf" srcId="{C5AC2514-FF6B-4A65-8FB6-93F970181E6E}" destId="{99BBE065-2ABF-4F6A-B2BB-18D300D9C80C}" srcOrd="11" destOrd="0" presId="urn:microsoft.com/office/officeart/2005/8/layout/process4"/>
    <dgm:cxn modelId="{3C886D01-7ED5-4FA5-BC3F-88843BC70390}" type="presParOf" srcId="{C5AC2514-FF6B-4A65-8FB6-93F970181E6E}" destId="{554A96E0-9C65-41A4-B99C-800D85D6C3F5}" srcOrd="12" destOrd="0" presId="urn:microsoft.com/office/officeart/2005/8/layout/process4"/>
    <dgm:cxn modelId="{EE7962E5-42D2-4F11-85B3-41E069CFD855}" type="presParOf" srcId="{554A96E0-9C65-41A4-B99C-800D85D6C3F5}" destId="{BFBF0F13-15F6-428B-A247-5F46D2972E89}" srcOrd="0" destOrd="0" presId="urn:microsoft.com/office/officeart/2005/8/layout/process4"/>
    <dgm:cxn modelId="{08CA80A8-983E-410D-8760-EAE36280426D}" type="presParOf" srcId="{554A96E0-9C65-41A4-B99C-800D85D6C3F5}" destId="{96BAFCFD-F5BE-41EC-B1DF-20DDBAEAABAB}" srcOrd="1" destOrd="0" presId="urn:microsoft.com/office/officeart/2005/8/layout/process4"/>
    <dgm:cxn modelId="{41816214-06F1-43CD-9F67-0BFC3775EA20}" type="presParOf" srcId="{554A96E0-9C65-41A4-B99C-800D85D6C3F5}" destId="{B0522727-5F6B-4E71-8907-0C55628E0F9C}" srcOrd="2" destOrd="0" presId="urn:microsoft.com/office/officeart/2005/8/layout/process4"/>
    <dgm:cxn modelId="{348F42AE-64B6-4296-92AF-F09F4455A86F}" type="presParOf" srcId="{B0522727-5F6B-4E71-8907-0C55628E0F9C}" destId="{28013601-1F10-4DEC-804F-AAEEF7292394}" srcOrd="0" destOrd="0" presId="urn:microsoft.com/office/officeart/2005/8/layout/process4"/>
    <dgm:cxn modelId="{4FB3F5C2-F2F1-4FAA-A8E1-C0D2524B75FA}" type="presParOf" srcId="{B0522727-5F6B-4E71-8907-0C55628E0F9C}" destId="{F14EBAD8-49B7-4481-A868-5B29EEFB0C0B}" srcOrd="1" destOrd="0" presId="urn:microsoft.com/office/officeart/2005/8/layout/process4"/>
    <dgm:cxn modelId="{A12220E5-BE2C-4461-BB47-1058B78CDF9E}" type="presParOf" srcId="{B0522727-5F6B-4E71-8907-0C55628E0F9C}" destId="{FED6FB86-5A4D-40B1-B03B-C634B6400793}" srcOrd="2" destOrd="0" presId="urn:microsoft.com/office/officeart/2005/8/layout/process4"/>
    <dgm:cxn modelId="{E784B1E9-77C3-47AC-B9CF-2BD66CB09E68}" type="presParOf" srcId="{C5AC2514-FF6B-4A65-8FB6-93F970181E6E}" destId="{396F9222-E0DF-48D6-885E-5DB949BB606A}" srcOrd="13" destOrd="0" presId="urn:microsoft.com/office/officeart/2005/8/layout/process4"/>
    <dgm:cxn modelId="{5045A7F2-BE4A-4506-BAB3-E0885B2F1AB0}" type="presParOf" srcId="{C5AC2514-FF6B-4A65-8FB6-93F970181E6E}" destId="{1DCF3B4D-890E-4DBE-9D54-FBE91D0A3F59}" srcOrd="14" destOrd="0" presId="urn:microsoft.com/office/officeart/2005/8/layout/process4"/>
    <dgm:cxn modelId="{C4F1F793-C4AE-4FB2-A525-32C9B92CCE3D}" type="presParOf" srcId="{1DCF3B4D-890E-4DBE-9D54-FBE91D0A3F59}" destId="{E0052679-9A50-4AE1-8C0B-BB76A050E4A0}" srcOrd="0" destOrd="0" presId="urn:microsoft.com/office/officeart/2005/8/layout/process4"/>
    <dgm:cxn modelId="{8EBB03CB-9021-4DD1-BA2F-4D79C4EFEEB8}" type="presParOf" srcId="{1DCF3B4D-890E-4DBE-9D54-FBE91D0A3F59}" destId="{C952DC25-EA83-4C86-B5DA-51C824F11B01}" srcOrd="1" destOrd="0" presId="urn:microsoft.com/office/officeart/2005/8/layout/process4"/>
    <dgm:cxn modelId="{2C704983-BD0C-439A-82D2-0EEACFCD4BA8}" type="presParOf" srcId="{1DCF3B4D-890E-4DBE-9D54-FBE91D0A3F59}" destId="{6DC54E6D-E039-4215-A18E-341ED34C3C2A}" srcOrd="2" destOrd="0" presId="urn:microsoft.com/office/officeart/2005/8/layout/process4"/>
    <dgm:cxn modelId="{3ECA48CA-FDF3-4BF3-A4C1-86FA7B56A2E3}" type="presParOf" srcId="{6DC54E6D-E039-4215-A18E-341ED34C3C2A}" destId="{88999786-4DB2-4428-B096-E8CC4422611F}" srcOrd="0" destOrd="0" presId="urn:microsoft.com/office/officeart/2005/8/layout/process4"/>
    <dgm:cxn modelId="{0A9C8E72-9CAD-47E3-814B-18CAD8E186ED}" type="presParOf" srcId="{6DC54E6D-E039-4215-A18E-341ED34C3C2A}" destId="{4FF85AA2-9E4C-46FF-9C57-BB2927B25C59}" srcOrd="1" destOrd="0" presId="urn:microsoft.com/office/officeart/2005/8/layout/process4"/>
    <dgm:cxn modelId="{ED50A07D-F2F9-4498-A63A-41A7238D3639}" type="presParOf" srcId="{6DC54E6D-E039-4215-A18E-341ED34C3C2A}" destId="{A41E2B20-093E-472F-9B63-B7B32385B8DF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EF84CA-233F-4B7F-9BA7-253BA781E034}">
      <dsp:nvSpPr>
        <dsp:cNvPr id="0" name=""/>
        <dsp:cNvSpPr/>
      </dsp:nvSpPr>
      <dsp:spPr>
        <a:xfrm>
          <a:off x="0" y="8233278"/>
          <a:ext cx="6772275" cy="76474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SUSTAIN: </a:t>
          </a:r>
          <a:r>
            <a:rPr lang="en-US" sz="1200" b="1" kern="1200"/>
            <a:t>That was good</a:t>
          </a:r>
          <a:r>
            <a:rPr lang="en-US" sz="2400" b="1" kern="1200"/>
            <a:t>, </a:t>
          </a:r>
          <a:r>
            <a:rPr lang="en-US" sz="1200" b="1" kern="1200"/>
            <a:t>Let's continue this and change more</a:t>
          </a:r>
          <a:endParaRPr lang="en-NL" sz="1200" b="1" kern="1200"/>
        </a:p>
      </dsp:txBody>
      <dsp:txXfrm>
        <a:off x="0" y="8233278"/>
        <a:ext cx="6772275" cy="412961"/>
      </dsp:txXfrm>
    </dsp:sp>
    <dsp:sp modelId="{6E379A05-1EE5-4089-8CE1-8DBC398A33BB}">
      <dsp:nvSpPr>
        <dsp:cNvPr id="0" name=""/>
        <dsp:cNvSpPr/>
      </dsp:nvSpPr>
      <dsp:spPr>
        <a:xfrm>
          <a:off x="3306" y="8630945"/>
          <a:ext cx="2255220" cy="351782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Ex: Learn how to make sure you are CDSO compliant, go where Company X has gone before. Want to sign up to do this change? See where Company X is now!</a:t>
          </a:r>
          <a:endParaRPr lang="en-NL" sz="700" kern="1200"/>
        </a:p>
      </dsp:txBody>
      <dsp:txXfrm>
        <a:off x="3306" y="8630945"/>
        <a:ext cx="2255220" cy="351782"/>
      </dsp:txXfrm>
    </dsp:sp>
    <dsp:sp modelId="{2013525F-A9E6-4F41-A768-A4A4CAA45203}">
      <dsp:nvSpPr>
        <dsp:cNvPr id="0" name=""/>
        <dsp:cNvSpPr/>
      </dsp:nvSpPr>
      <dsp:spPr>
        <a:xfrm>
          <a:off x="2258527" y="8630945"/>
          <a:ext cx="2255220" cy="351782"/>
        </a:xfrm>
        <a:prstGeom prst="rect">
          <a:avLst/>
        </a:prstGeom>
        <a:solidFill>
          <a:schemeClr val="accent5">
            <a:tint val="40000"/>
            <a:alpha val="90000"/>
            <a:hueOff val="-519333"/>
            <a:satOff val="116"/>
            <a:lumOff val="17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This step is to ensure that the project continue after members (students) leave, to let projects life cycle not be related to the cycle of the students</a:t>
          </a:r>
          <a:endParaRPr lang="en-NL" sz="700" kern="1200"/>
        </a:p>
      </dsp:txBody>
      <dsp:txXfrm>
        <a:off x="2258527" y="8630945"/>
        <a:ext cx="2255220" cy="351782"/>
      </dsp:txXfrm>
    </dsp:sp>
    <dsp:sp modelId="{D8EFF9F8-0B4D-4CFD-8B03-1CA500615C7D}">
      <dsp:nvSpPr>
        <dsp:cNvPr id="0" name=""/>
        <dsp:cNvSpPr/>
      </dsp:nvSpPr>
      <dsp:spPr>
        <a:xfrm>
          <a:off x="4513747" y="8630945"/>
          <a:ext cx="2255220" cy="351782"/>
        </a:xfrm>
        <a:prstGeom prst="rect">
          <a:avLst/>
        </a:prstGeom>
        <a:solidFill>
          <a:schemeClr val="accent5">
            <a:tint val="40000"/>
            <a:alpha val="90000"/>
            <a:hueOff val="-1038667"/>
            <a:satOff val="232"/>
            <a:lumOff val="35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Method: Selling Sustainability disguised as corporate gain, Detaching students and projects, finding additional grants.</a:t>
          </a:r>
          <a:endParaRPr lang="en-NL" sz="700" kern="1200"/>
        </a:p>
      </dsp:txBody>
      <dsp:txXfrm>
        <a:off x="4513747" y="8630945"/>
        <a:ext cx="2255220" cy="351782"/>
      </dsp:txXfrm>
    </dsp:sp>
    <dsp:sp modelId="{EEF29461-C72A-4983-BC49-1D4A1F790A76}">
      <dsp:nvSpPr>
        <dsp:cNvPr id="0" name=""/>
        <dsp:cNvSpPr/>
      </dsp:nvSpPr>
      <dsp:spPr>
        <a:xfrm rot="10800000">
          <a:off x="0" y="7068573"/>
          <a:ext cx="6772275" cy="1176176"/>
        </a:xfrm>
        <a:prstGeom prst="upArrowCallout">
          <a:avLst/>
        </a:prstGeom>
        <a:solidFill>
          <a:schemeClr val="accent5">
            <a:hueOff val="-1736021"/>
            <a:satOff val="-118"/>
            <a:lumOff val="28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REALIZE: </a:t>
          </a:r>
          <a:r>
            <a:rPr lang="en-US" sz="1200" b="1" kern="1200"/>
            <a:t>Let's try to change! Some things work, some don't</a:t>
          </a:r>
          <a:endParaRPr lang="en-NL" sz="1200" b="1" kern="1200"/>
        </a:p>
      </dsp:txBody>
      <dsp:txXfrm rot="-10800000">
        <a:off x="0" y="7068573"/>
        <a:ext cx="6772275" cy="412837"/>
      </dsp:txXfrm>
    </dsp:sp>
    <dsp:sp modelId="{DC878156-1BD3-4C36-A54C-175B1B4C5449}">
      <dsp:nvSpPr>
        <dsp:cNvPr id="0" name=""/>
        <dsp:cNvSpPr/>
      </dsp:nvSpPr>
      <dsp:spPr>
        <a:xfrm>
          <a:off x="3306" y="748141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1558000"/>
            <a:satOff val="348"/>
            <a:lumOff val="5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Ex: Bi-Weekly updates in the Scrum team and projects are shared on Social Media. </a:t>
          </a:r>
          <a:endParaRPr lang="en-NL" sz="700" kern="1200"/>
        </a:p>
      </dsp:txBody>
      <dsp:txXfrm>
        <a:off x="3306" y="7481410"/>
        <a:ext cx="2255220" cy="351676"/>
      </dsp:txXfrm>
    </dsp:sp>
    <dsp:sp modelId="{7B44DADF-D5BA-4FDF-85ED-AAAF9D58500C}">
      <dsp:nvSpPr>
        <dsp:cNvPr id="0" name=""/>
        <dsp:cNvSpPr/>
      </dsp:nvSpPr>
      <dsp:spPr>
        <a:xfrm>
          <a:off x="2258527" y="748141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2077333"/>
            <a:satOff val="464"/>
            <a:lumOff val="7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This step is to </a:t>
          </a:r>
          <a:r>
            <a:rPr lang="en-US" sz="700" b="1" kern="1200"/>
            <a:t>keep the momentum </a:t>
          </a:r>
          <a:r>
            <a:rPr lang="en-US" sz="700" kern="1200"/>
            <a:t>that the team has by doing continued updates, and to disregard what does and does not work</a:t>
          </a:r>
          <a:endParaRPr lang="en-NL" sz="700" kern="1200"/>
        </a:p>
      </dsp:txBody>
      <dsp:txXfrm>
        <a:off x="2258527" y="7481410"/>
        <a:ext cx="2255220" cy="351676"/>
      </dsp:txXfrm>
    </dsp:sp>
    <dsp:sp modelId="{D188AA89-3E77-462A-93F7-C5146298C3AE}">
      <dsp:nvSpPr>
        <dsp:cNvPr id="0" name=""/>
        <dsp:cNvSpPr/>
      </dsp:nvSpPr>
      <dsp:spPr>
        <a:xfrm>
          <a:off x="4513747" y="748141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2596666"/>
            <a:satOff val="580"/>
            <a:lumOff val="87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Method</a:t>
          </a:r>
          <a:r>
            <a:rPr lang="en-US" sz="700" kern="1200"/>
            <a:t>: Using the "potentially shippable products" and trying to implement them directly. </a:t>
          </a:r>
          <a:endParaRPr lang="en-NL" sz="700" kern="1200"/>
        </a:p>
      </dsp:txBody>
      <dsp:txXfrm>
        <a:off x="4513747" y="7481410"/>
        <a:ext cx="2255220" cy="351676"/>
      </dsp:txXfrm>
    </dsp:sp>
    <dsp:sp modelId="{37155A92-43FD-48B1-B6FE-65E604B37140}">
      <dsp:nvSpPr>
        <dsp:cNvPr id="0" name=""/>
        <dsp:cNvSpPr/>
      </dsp:nvSpPr>
      <dsp:spPr>
        <a:xfrm rot="10800000">
          <a:off x="0" y="5903867"/>
          <a:ext cx="6772275" cy="1176176"/>
        </a:xfrm>
        <a:prstGeom prst="upArrowCallout">
          <a:avLst/>
        </a:prstGeom>
        <a:solidFill>
          <a:schemeClr val="accent5">
            <a:hueOff val="-3472043"/>
            <a:satOff val="-236"/>
            <a:lumOff val="56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ACTIVATE: </a:t>
          </a:r>
          <a:r>
            <a:rPr lang="en-US" sz="1200" b="1" kern="1200"/>
            <a:t>How is the change going? How can we help?</a:t>
          </a:r>
          <a:endParaRPr lang="en-NL" sz="1200" b="1" kern="1200"/>
        </a:p>
      </dsp:txBody>
      <dsp:txXfrm rot="-10800000">
        <a:off x="0" y="5903867"/>
        <a:ext cx="6772275" cy="412837"/>
      </dsp:txXfrm>
    </dsp:sp>
    <dsp:sp modelId="{FAF8B414-E150-4A6A-AAC9-B011F7E262A7}">
      <dsp:nvSpPr>
        <dsp:cNvPr id="0" name=""/>
        <dsp:cNvSpPr/>
      </dsp:nvSpPr>
      <dsp:spPr>
        <a:xfrm>
          <a:off x="3306" y="6316705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3116000"/>
            <a:satOff val="696"/>
            <a:lumOff val="105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Ex: Scrum Agile Project - &gt; Weekly Reports, engagement with user stories, Prioritization, highlighting the </a:t>
          </a:r>
          <a:r>
            <a:rPr lang="en-US" sz="700" b="1" kern="1200"/>
            <a:t>need for change</a:t>
          </a:r>
          <a:r>
            <a:rPr lang="en-US" sz="700" kern="1200"/>
            <a:t>, again and again.  </a:t>
          </a:r>
          <a:endParaRPr lang="en-NL" sz="700" kern="1200"/>
        </a:p>
      </dsp:txBody>
      <dsp:txXfrm>
        <a:off x="3306" y="6316705"/>
        <a:ext cx="2255220" cy="351676"/>
      </dsp:txXfrm>
    </dsp:sp>
    <dsp:sp modelId="{7C1C1874-2697-436E-8B48-E615B11CEE09}">
      <dsp:nvSpPr>
        <dsp:cNvPr id="0" name=""/>
        <dsp:cNvSpPr/>
      </dsp:nvSpPr>
      <dsp:spPr>
        <a:xfrm>
          <a:off x="2258527" y="6316705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3635333"/>
            <a:satOff val="812"/>
            <a:lumOff val="12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This step is to </a:t>
          </a:r>
          <a:r>
            <a:rPr lang="en-US" sz="700" b="1" kern="1200"/>
            <a:t>build</a:t>
          </a:r>
          <a:r>
            <a:rPr lang="en-US" sz="700" kern="1200"/>
            <a:t> </a:t>
          </a:r>
          <a:r>
            <a:rPr lang="en-US" sz="700" b="1" kern="1200"/>
            <a:t>momentum</a:t>
          </a:r>
          <a:r>
            <a:rPr lang="en-US" sz="700" kern="1200"/>
            <a:t> with the team already there</a:t>
          </a:r>
          <a:endParaRPr lang="en-NL" sz="700" kern="1200"/>
        </a:p>
      </dsp:txBody>
      <dsp:txXfrm>
        <a:off x="2258527" y="6316705"/>
        <a:ext cx="2255220" cy="351676"/>
      </dsp:txXfrm>
    </dsp:sp>
    <dsp:sp modelId="{BD777C17-73AE-49ED-99CA-24DCC747CB30}">
      <dsp:nvSpPr>
        <dsp:cNvPr id="0" name=""/>
        <dsp:cNvSpPr/>
      </dsp:nvSpPr>
      <dsp:spPr>
        <a:xfrm>
          <a:off x="4513747" y="6316705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4154666"/>
            <a:satOff val="928"/>
            <a:lumOff val="139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Method</a:t>
          </a:r>
          <a:r>
            <a:rPr lang="en-US" sz="700" kern="1200"/>
            <a:t>: Scrum Agile Projects with VERY TRANSPARANT processes, public outreach, Public Sprint Review!</a:t>
          </a:r>
          <a:endParaRPr lang="en-NL" sz="700" kern="1200"/>
        </a:p>
      </dsp:txBody>
      <dsp:txXfrm>
        <a:off x="4513747" y="6316705"/>
        <a:ext cx="2255220" cy="351676"/>
      </dsp:txXfrm>
    </dsp:sp>
    <dsp:sp modelId="{D3FC1A41-3BCD-4233-B509-D6D8EFD51D16}">
      <dsp:nvSpPr>
        <dsp:cNvPr id="0" name=""/>
        <dsp:cNvSpPr/>
      </dsp:nvSpPr>
      <dsp:spPr>
        <a:xfrm rot="10800000">
          <a:off x="0" y="4739162"/>
          <a:ext cx="6772275" cy="1176176"/>
        </a:xfrm>
        <a:prstGeom prst="upArrowCallout">
          <a:avLst/>
        </a:prstGeom>
        <a:solidFill>
          <a:schemeClr val="accent5">
            <a:hueOff val="-5208064"/>
            <a:satOff val="-354"/>
            <a:lumOff val="84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SELECTION &amp; COMMIT: </a:t>
          </a:r>
          <a:r>
            <a:rPr lang="en-US" sz="1200" b="1" kern="1200"/>
            <a:t>Whom is changing and whom are their changemakers</a:t>
          </a:r>
          <a:endParaRPr lang="en-NL" sz="1200" b="1" kern="1200"/>
        </a:p>
      </dsp:txBody>
      <dsp:txXfrm rot="-10800000">
        <a:off x="0" y="4739162"/>
        <a:ext cx="6772275" cy="412837"/>
      </dsp:txXfrm>
    </dsp:sp>
    <dsp:sp modelId="{C2041705-A307-4E8A-A3E8-AAB1428DD518}">
      <dsp:nvSpPr>
        <dsp:cNvPr id="0" name=""/>
        <dsp:cNvSpPr/>
      </dsp:nvSpPr>
      <dsp:spPr>
        <a:xfrm>
          <a:off x="3306" y="515200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4674000"/>
            <a:satOff val="1044"/>
            <a:lumOff val="157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Ex: Having selected a problem, a target and major stakeholders, we need to form a team, and put effort on the line to make it happen. </a:t>
          </a:r>
          <a:endParaRPr lang="en-NL" sz="700" kern="1200"/>
        </a:p>
      </dsp:txBody>
      <dsp:txXfrm>
        <a:off x="3306" y="5152000"/>
        <a:ext cx="2255220" cy="351676"/>
      </dsp:txXfrm>
    </dsp:sp>
    <dsp:sp modelId="{64DB3488-134E-4E64-8D42-A132A3C1525B}">
      <dsp:nvSpPr>
        <dsp:cNvPr id="0" name=""/>
        <dsp:cNvSpPr/>
      </dsp:nvSpPr>
      <dsp:spPr>
        <a:xfrm>
          <a:off x="2258527" y="515200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5193333"/>
            <a:satOff val="1160"/>
            <a:lumOff val="17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This step is to select people that can deliver on the output </a:t>
          </a:r>
          <a:r>
            <a:rPr lang="en-US" sz="700" kern="1200"/>
            <a:t>and to ensure all stakeholders are intrinsicly motivated. </a:t>
          </a:r>
          <a:endParaRPr lang="en-NL" sz="700" kern="1200"/>
        </a:p>
      </dsp:txBody>
      <dsp:txXfrm>
        <a:off x="2258527" y="5152000"/>
        <a:ext cx="2255220" cy="351676"/>
      </dsp:txXfrm>
    </dsp:sp>
    <dsp:sp modelId="{6E2955E3-E6E0-422D-AFE9-11BAF1C59E0B}">
      <dsp:nvSpPr>
        <dsp:cNvPr id="0" name=""/>
        <dsp:cNvSpPr/>
      </dsp:nvSpPr>
      <dsp:spPr>
        <a:xfrm>
          <a:off x="4513747" y="515200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5712666"/>
            <a:satOff val="1276"/>
            <a:lumOff val="19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Method</a:t>
          </a:r>
          <a:r>
            <a:rPr lang="en-US" sz="700" kern="1200"/>
            <a:t>: Based on skill, we "headhunt" people (students) that could do this, and allow them to apply. </a:t>
          </a:r>
          <a:endParaRPr lang="en-NL" sz="700" kern="1200"/>
        </a:p>
      </dsp:txBody>
      <dsp:txXfrm>
        <a:off x="4513747" y="5152000"/>
        <a:ext cx="2255220" cy="351676"/>
      </dsp:txXfrm>
    </dsp:sp>
    <dsp:sp modelId="{B876D56A-B2D4-43E7-AA94-3B984951970D}">
      <dsp:nvSpPr>
        <dsp:cNvPr id="0" name=""/>
        <dsp:cNvSpPr/>
      </dsp:nvSpPr>
      <dsp:spPr>
        <a:xfrm rot="10800000">
          <a:off x="0" y="3574457"/>
          <a:ext cx="6772275" cy="1176176"/>
        </a:xfrm>
        <a:prstGeom prst="upArrowCallout">
          <a:avLst/>
        </a:prstGeom>
        <a:solidFill>
          <a:schemeClr val="accent5">
            <a:hueOff val="-6944086"/>
            <a:satOff val="-472"/>
            <a:lumOff val="11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MOBALIZE: </a:t>
          </a:r>
          <a:r>
            <a:rPr lang="en-US" sz="1200" b="1" kern="1200"/>
            <a:t>let's get people behind this, so they want to change</a:t>
          </a:r>
          <a:endParaRPr lang="en-NL" sz="1200" b="1" kern="1200"/>
        </a:p>
      </dsp:txBody>
      <dsp:txXfrm rot="-10800000">
        <a:off x="0" y="3574457"/>
        <a:ext cx="6772275" cy="412837"/>
      </dsp:txXfrm>
    </dsp:sp>
    <dsp:sp modelId="{788C6856-9A33-432A-A51F-9F95D63287C7}">
      <dsp:nvSpPr>
        <dsp:cNvPr id="0" name=""/>
        <dsp:cNvSpPr/>
      </dsp:nvSpPr>
      <dsp:spPr>
        <a:xfrm>
          <a:off x="3306" y="3987295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6231999"/>
            <a:satOff val="1391"/>
            <a:lumOff val="209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Ex: Online Social media polls "Is this a problem? Should we fix it? How will we reward company X if they fix it? </a:t>
          </a:r>
          <a:endParaRPr lang="en-NL" sz="700" kern="1200"/>
        </a:p>
      </dsp:txBody>
      <dsp:txXfrm>
        <a:off x="3306" y="3987295"/>
        <a:ext cx="2255220" cy="351676"/>
      </dsp:txXfrm>
    </dsp:sp>
    <dsp:sp modelId="{F7042743-9FB1-4F59-BBA1-30D579D3F17E}">
      <dsp:nvSpPr>
        <dsp:cNvPr id="0" name=""/>
        <dsp:cNvSpPr/>
      </dsp:nvSpPr>
      <dsp:spPr>
        <a:xfrm>
          <a:off x="2258527" y="3987295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6751333"/>
            <a:satOff val="1507"/>
            <a:lumOff val="227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This steps uses the Validation and comments of Power Players to increase the Stake. </a:t>
          </a:r>
          <a:r>
            <a:rPr lang="en-US" sz="700" b="1" kern="1200"/>
            <a:t>This step tries to increase the urgency of the change. </a:t>
          </a:r>
          <a:endParaRPr lang="en-NL" sz="700" b="1" kern="1200"/>
        </a:p>
      </dsp:txBody>
      <dsp:txXfrm>
        <a:off x="2258527" y="3987295"/>
        <a:ext cx="2255220" cy="351676"/>
      </dsp:txXfrm>
    </dsp:sp>
    <dsp:sp modelId="{E33FD850-DF26-4450-8A82-15B89E328527}">
      <dsp:nvSpPr>
        <dsp:cNvPr id="0" name=""/>
        <dsp:cNvSpPr/>
      </dsp:nvSpPr>
      <dsp:spPr>
        <a:xfrm>
          <a:off x="4513747" y="3987295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7270665"/>
            <a:satOff val="1623"/>
            <a:lumOff val="24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Method</a:t>
          </a:r>
          <a:r>
            <a:rPr lang="en-US" sz="700" kern="1200"/>
            <a:t>: Public Outreach, New Articles. Stake analysis, Ecosystem analysis (for additional outreach)</a:t>
          </a:r>
          <a:endParaRPr lang="en-NL" sz="700" kern="1200"/>
        </a:p>
      </dsp:txBody>
      <dsp:txXfrm>
        <a:off x="4513747" y="3987295"/>
        <a:ext cx="2255220" cy="351676"/>
      </dsp:txXfrm>
    </dsp:sp>
    <dsp:sp modelId="{05C3432F-F3C6-4842-97FA-DB2B7B57BFB9}">
      <dsp:nvSpPr>
        <dsp:cNvPr id="0" name=""/>
        <dsp:cNvSpPr/>
      </dsp:nvSpPr>
      <dsp:spPr>
        <a:xfrm rot="10800000">
          <a:off x="0" y="2409752"/>
          <a:ext cx="6772275" cy="1176176"/>
        </a:xfrm>
        <a:prstGeom prst="upArrowCallout">
          <a:avLst/>
        </a:prstGeom>
        <a:solidFill>
          <a:schemeClr val="accent5">
            <a:hueOff val="-8680107"/>
            <a:satOff val="-590"/>
            <a:lumOff val="140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VALIDATE : </a:t>
          </a:r>
          <a:r>
            <a:rPr lang="en-US" sz="1200" b="1" kern="1200"/>
            <a:t>Is this true and can we convince them to change</a:t>
          </a:r>
          <a:endParaRPr lang="en-NL" sz="1200" kern="1200"/>
        </a:p>
      </dsp:txBody>
      <dsp:txXfrm rot="-10800000">
        <a:off x="0" y="2409752"/>
        <a:ext cx="6772275" cy="412837"/>
      </dsp:txXfrm>
    </dsp:sp>
    <dsp:sp modelId="{00D574E4-499D-4609-B6DC-95AE78A190BC}">
      <dsp:nvSpPr>
        <dsp:cNvPr id="0" name=""/>
        <dsp:cNvSpPr/>
      </dsp:nvSpPr>
      <dsp:spPr>
        <a:xfrm>
          <a:off x="3306" y="282259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7790000"/>
            <a:satOff val="1739"/>
            <a:lumOff val="262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Ex: Send out surveys to companies, mail them, call them. Check if the evironmental problems are real, check measurements. Can </a:t>
          </a:r>
          <a:r>
            <a:rPr lang="en-US" sz="700" b="1" kern="1200"/>
            <a:t>we</a:t>
          </a:r>
          <a:r>
            <a:rPr lang="en-US" sz="700" kern="1200"/>
            <a:t> tackle this? </a:t>
          </a:r>
          <a:endParaRPr lang="en-NL" sz="700" kern="1200"/>
        </a:p>
      </dsp:txBody>
      <dsp:txXfrm>
        <a:off x="3306" y="2822590"/>
        <a:ext cx="2255220" cy="351676"/>
      </dsp:txXfrm>
    </dsp:sp>
    <dsp:sp modelId="{08941A7B-2941-44DE-B1B2-2AAB67C36049}">
      <dsp:nvSpPr>
        <dsp:cNvPr id="0" name=""/>
        <dsp:cNvSpPr/>
      </dsp:nvSpPr>
      <dsp:spPr>
        <a:xfrm>
          <a:off x="2258527" y="282259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8309333"/>
            <a:satOff val="1855"/>
            <a:lumOff val="279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This step validates is the justification is correct, and tries to contact the main power player. </a:t>
          </a:r>
          <a:r>
            <a:rPr lang="en-US" sz="700" b="1" kern="1200"/>
            <a:t>This identifies the stake of the main power player. </a:t>
          </a:r>
          <a:endParaRPr lang="en-NL" sz="700" b="1" kern="1200"/>
        </a:p>
      </dsp:txBody>
      <dsp:txXfrm>
        <a:off x="2258527" y="2822590"/>
        <a:ext cx="2255220" cy="351676"/>
      </dsp:txXfrm>
    </dsp:sp>
    <dsp:sp modelId="{D20E0B7D-DDEB-4D9F-A36D-265E6B33F875}">
      <dsp:nvSpPr>
        <dsp:cNvPr id="0" name=""/>
        <dsp:cNvSpPr/>
      </dsp:nvSpPr>
      <dsp:spPr>
        <a:xfrm>
          <a:off x="4513747" y="282259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8828665"/>
            <a:satOff val="1971"/>
            <a:lumOff val="29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Method</a:t>
          </a:r>
          <a:r>
            <a:rPr lang="en-US" sz="700" kern="1200"/>
            <a:t>: Anti-thesis, Proofing. Finding Grants, checking resources and viability.  </a:t>
          </a:r>
          <a:endParaRPr lang="en-NL" sz="700" kern="1200"/>
        </a:p>
      </dsp:txBody>
      <dsp:txXfrm>
        <a:off x="4513747" y="2822590"/>
        <a:ext cx="2255220" cy="351676"/>
      </dsp:txXfrm>
    </dsp:sp>
    <dsp:sp modelId="{96BAFCFD-F5BE-41EC-B1DF-20DDBAEAABAB}">
      <dsp:nvSpPr>
        <dsp:cNvPr id="0" name=""/>
        <dsp:cNvSpPr/>
      </dsp:nvSpPr>
      <dsp:spPr>
        <a:xfrm rot="10800000">
          <a:off x="0" y="1167807"/>
          <a:ext cx="6772275" cy="1253415"/>
        </a:xfrm>
        <a:prstGeom prst="upArrowCallout">
          <a:avLst/>
        </a:prstGeom>
        <a:solidFill>
          <a:schemeClr val="accent5">
            <a:hueOff val="-10416129"/>
            <a:satOff val="-708"/>
            <a:lumOff val="16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ANALYZE: </a:t>
          </a:r>
          <a:r>
            <a:rPr lang="en-US" sz="1200" b="1" kern="1200"/>
            <a:t>This is how it is and whom is involved</a:t>
          </a:r>
          <a:endParaRPr lang="en-NL" sz="1200" kern="1200"/>
        </a:p>
      </dsp:txBody>
      <dsp:txXfrm rot="-10800000">
        <a:off x="0" y="1167807"/>
        <a:ext cx="6772275" cy="439948"/>
      </dsp:txXfrm>
    </dsp:sp>
    <dsp:sp modelId="{28013601-1F10-4DEC-804F-AAEEF7292394}">
      <dsp:nvSpPr>
        <dsp:cNvPr id="0" name=""/>
        <dsp:cNvSpPr/>
      </dsp:nvSpPr>
      <dsp:spPr>
        <a:xfrm>
          <a:off x="3306" y="1619265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9347999"/>
            <a:satOff val="2087"/>
            <a:lumOff val="31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Ex: Stakeholder Analysis with Powerdynamics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Ex: Amount of PFAS in the environment now, Potential Costs, SWOT</a:t>
          </a:r>
        </a:p>
      </dsp:txBody>
      <dsp:txXfrm>
        <a:off x="3306" y="1619265"/>
        <a:ext cx="2255220" cy="351676"/>
      </dsp:txXfrm>
    </dsp:sp>
    <dsp:sp modelId="{F14EBAD8-49B7-4481-A868-5B29EEFB0C0B}">
      <dsp:nvSpPr>
        <dsp:cNvPr id="0" name=""/>
        <dsp:cNvSpPr/>
      </dsp:nvSpPr>
      <dsp:spPr>
        <a:xfrm>
          <a:off x="2258527" y="1619265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9867332"/>
            <a:satOff val="2203"/>
            <a:lumOff val="331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Where is this substance created in the Chain, What are the power Dynamics of this (who has the power). </a:t>
          </a:r>
          <a:r>
            <a:rPr lang="en-US" sz="700" b="1" kern="1200"/>
            <a:t>This steps builds the "justification" of the case.</a:t>
          </a:r>
          <a:endParaRPr lang="en-NL" sz="700" b="1" kern="1200"/>
        </a:p>
      </dsp:txBody>
      <dsp:txXfrm>
        <a:off x="2258527" y="1619265"/>
        <a:ext cx="2255220" cy="351676"/>
      </dsp:txXfrm>
    </dsp:sp>
    <dsp:sp modelId="{FED6FB86-5A4D-40B1-B03B-C634B6400793}">
      <dsp:nvSpPr>
        <dsp:cNvPr id="0" name=""/>
        <dsp:cNvSpPr/>
      </dsp:nvSpPr>
      <dsp:spPr>
        <a:xfrm>
          <a:off x="4513747" y="1619265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10386665"/>
            <a:satOff val="2319"/>
            <a:lumOff val="349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Method</a:t>
          </a:r>
          <a:r>
            <a:rPr lang="en-US" sz="700" kern="1200"/>
            <a:t>: Automated data gathering, Reports, Thesises, OSI research: Manual Research on the extensiveness of the problem. </a:t>
          </a:r>
          <a:endParaRPr lang="en-NL" sz="700" kern="1200"/>
        </a:p>
      </dsp:txBody>
      <dsp:txXfrm>
        <a:off x="4513747" y="1619265"/>
        <a:ext cx="2255220" cy="351676"/>
      </dsp:txXfrm>
    </dsp:sp>
    <dsp:sp modelId="{C952DC25-EA83-4C86-B5DA-51C824F11B01}">
      <dsp:nvSpPr>
        <dsp:cNvPr id="0" name=""/>
        <dsp:cNvSpPr/>
      </dsp:nvSpPr>
      <dsp:spPr>
        <a:xfrm rot="10800000">
          <a:off x="0" y="3102"/>
          <a:ext cx="6772275" cy="1176176"/>
        </a:xfrm>
        <a:prstGeom prst="upArrowCallout">
          <a:avLst/>
        </a:prstGeom>
        <a:solidFill>
          <a:schemeClr val="accent5">
            <a:hueOff val="-12152150"/>
            <a:satOff val="-826"/>
            <a:lumOff val="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IDENTIFY: </a:t>
          </a:r>
          <a:r>
            <a:rPr lang="en-US" sz="1200" b="1" kern="1200"/>
            <a:t>This could be a problem</a:t>
          </a:r>
          <a:endParaRPr lang="en-NL" sz="1200" kern="1200"/>
        </a:p>
      </dsp:txBody>
      <dsp:txXfrm rot="-10800000">
        <a:off x="0" y="3102"/>
        <a:ext cx="6772275" cy="412837"/>
      </dsp:txXfrm>
    </dsp:sp>
    <dsp:sp modelId="{88999786-4DB2-4428-B096-E8CC4422611F}">
      <dsp:nvSpPr>
        <dsp:cNvPr id="0" name=""/>
        <dsp:cNvSpPr/>
      </dsp:nvSpPr>
      <dsp:spPr>
        <a:xfrm>
          <a:off x="3306" y="41594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10905999"/>
            <a:satOff val="2435"/>
            <a:lumOff val="366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Ex: Reduce ammount of Plastic (PFAS) entering the environment</a:t>
          </a:r>
          <a:endParaRPr lang="en-NL" sz="700" kern="1200"/>
        </a:p>
      </dsp:txBody>
      <dsp:txXfrm>
        <a:off x="3306" y="415940"/>
        <a:ext cx="2255220" cy="351676"/>
      </dsp:txXfrm>
    </dsp:sp>
    <dsp:sp modelId="{4FF85AA2-9E4C-46FF-9C57-BB2927B25C59}">
      <dsp:nvSpPr>
        <dsp:cNvPr id="0" name=""/>
        <dsp:cNvSpPr/>
      </dsp:nvSpPr>
      <dsp:spPr>
        <a:xfrm>
          <a:off x="2258527" y="41594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11425333"/>
            <a:satOff val="2551"/>
            <a:lumOff val="384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Which Product Chain do we wish to target? What is the Subject matter? </a:t>
          </a:r>
          <a:r>
            <a:rPr lang="en-US" sz="700" b="1" kern="1200"/>
            <a:t>This steps build the target problem for the case </a:t>
          </a:r>
          <a:endParaRPr lang="en-NL" sz="700" b="1" kern="1200"/>
        </a:p>
      </dsp:txBody>
      <dsp:txXfrm>
        <a:off x="2258527" y="415940"/>
        <a:ext cx="2255220" cy="351676"/>
      </dsp:txXfrm>
    </dsp:sp>
    <dsp:sp modelId="{A41E2B20-093E-472F-9B63-B7B32385B8DF}">
      <dsp:nvSpPr>
        <dsp:cNvPr id="0" name=""/>
        <dsp:cNvSpPr/>
      </dsp:nvSpPr>
      <dsp:spPr>
        <a:xfrm>
          <a:off x="4513747" y="415940"/>
          <a:ext cx="2255220" cy="351676"/>
        </a:xfrm>
        <a:prstGeom prst="rect">
          <a:avLst/>
        </a:prstGeom>
        <a:solidFill>
          <a:schemeClr val="accent5">
            <a:tint val="40000"/>
            <a:alpha val="90000"/>
            <a:hueOff val="-11944666"/>
            <a:satOff val="2667"/>
            <a:lumOff val="401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Method</a:t>
          </a:r>
          <a:r>
            <a:rPr lang="en-US" sz="700" kern="1200"/>
            <a:t>: Decision by the organisation for the first round, to be decided by consortium 2nd round</a:t>
          </a:r>
          <a:endParaRPr lang="en-NL" sz="700" kern="1200"/>
        </a:p>
      </dsp:txBody>
      <dsp:txXfrm>
        <a:off x="4513747" y="415940"/>
        <a:ext cx="2255220" cy="3516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Create a new document." ma:contentTypeScope="" ma:versionID="f059ddb70354acdedb6c2dcbd9bc1bd3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92a06db34e6f43e4950ed88dbc686bfb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82FA22-FD17-492E-AC40-FC6446CF0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aaac60-0ab2-4beb-85e2-af7eb2997289"/>
    <ds:schemaRef ds:uri="cbf9afd2-ad46-471f-b458-4d21c8cd04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7DFC2-4E29-4394-B700-E2A0122EB9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Verhoef</dc:creator>
  <cp:keywords/>
  <dc:description/>
  <cp:lastModifiedBy>Chris Verhoef</cp:lastModifiedBy>
  <cp:revision>17</cp:revision>
  <cp:lastPrinted>2024-02-27T16:05:00Z</cp:lastPrinted>
  <dcterms:created xsi:type="dcterms:W3CDTF">2024-02-26T09:30:00Z</dcterms:created>
  <dcterms:modified xsi:type="dcterms:W3CDTF">2024-02-27T23:49:00Z</dcterms:modified>
</cp:coreProperties>
</file>