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A9C" w14:textId="77777777" w:rsidR="00D94F40" w:rsidRDefault="00D94F40" w:rsidP="00D94F40">
      <w:pPr>
        <w:spacing w:before="225" w:after="0" w:line="320" w:lineRule="exact"/>
        <w:ind w:left="1631" w:right="5329" w:firstLine="9"/>
        <w:jc w:val="both"/>
        <w:rPr>
          <w:rFonts w:ascii="Times New Roman" w:hAnsi="Times New Roman" w:cs="Times New Roman"/>
          <w:b/>
          <w:color w:val="000000"/>
          <w:w w:val="110"/>
          <w:sz w:val="20"/>
          <w:szCs w:val="20"/>
        </w:rPr>
      </w:pPr>
    </w:p>
    <w:p w14:paraId="2AEF9FA9" w14:textId="6BCF8659" w:rsidR="00D94F40" w:rsidRPr="004D07DA" w:rsidRDefault="007B61F6" w:rsidP="00D94F40">
      <w:pPr>
        <w:spacing w:after="0" w:line="295" w:lineRule="auto"/>
        <w:ind w:left="139" w:right="4018" w:hanging="9"/>
        <w:rPr>
          <w:rFonts w:ascii="Times New Roman" w:eastAsia="Times New Roman" w:hAnsi="Times New Roman" w:cs="Times New Roman"/>
          <w:color w:val="232323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D</w:t>
      </w:r>
      <w:r w:rsidR="00D94F40" w:rsidRPr="004D07DA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r.</w:t>
      </w:r>
      <w:r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 xml:space="preserve"> Venkatesulu Dondeti</w:t>
      </w:r>
      <w:r w:rsidR="00D94F40" w:rsidRPr="004D07DA">
        <w:rPr>
          <w:rFonts w:ascii="Times New Roman" w:eastAsia="Times New Roman" w:hAnsi="Times New Roman" w:cs="Times New Roman"/>
          <w:color w:val="232323"/>
          <w:lang w:val="en-US" w:eastAsia="en-US"/>
        </w:rPr>
        <w:t>,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="00675F99" w:rsidRPr="00675F99">
        <w:rPr>
          <w:rFonts w:ascii="Times New Roman" w:eastAsia="Times New Roman" w:hAnsi="Times New Roman" w:cs="Times New Roman"/>
          <w:color w:val="232323"/>
          <w:lang w:val="en-US" w:eastAsia="en-US"/>
        </w:rPr>
        <w:t>M. Tech., Ph.D.,</w:t>
      </w:r>
    </w:p>
    <w:p w14:paraId="45CCD9D4" w14:textId="29DEA1AB" w:rsidR="00D94F40" w:rsidRPr="006D4603" w:rsidRDefault="00D94F40" w:rsidP="00D94F40">
      <w:pPr>
        <w:widowControl w:val="0"/>
        <w:autoSpaceDE w:val="0"/>
        <w:autoSpaceDN w:val="0"/>
        <w:spacing w:after="0" w:line="295" w:lineRule="auto"/>
        <w:ind w:left="139" w:right="4953" w:hanging="9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>Professor</w:t>
      </w:r>
      <w:r w:rsidR="007B61F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and Head of the Department</w:t>
      </w: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>,</w:t>
      </w:r>
    </w:p>
    <w:p w14:paraId="5ECD8623" w14:textId="77777777" w:rsidR="00D94F40" w:rsidRDefault="00D94F40" w:rsidP="00D94F40">
      <w:pPr>
        <w:widowControl w:val="0"/>
        <w:autoSpaceDE w:val="0"/>
        <w:autoSpaceDN w:val="0"/>
        <w:spacing w:after="0" w:line="295" w:lineRule="auto"/>
        <w:ind w:left="139" w:right="4018" w:hanging="9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655CF2">
        <w:rPr>
          <w:rFonts w:ascii="Times New Roman" w:eastAsia="Times New Roman" w:hAnsi="Times New Roman" w:cs="Times New Roman"/>
          <w:color w:val="232323"/>
          <w:lang w:val="en-US" w:eastAsia="en-US"/>
        </w:rPr>
        <w:t>Department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of Computer Science and Engineering,</w:t>
      </w:r>
    </w:p>
    <w:p w14:paraId="0D9FCAAE" w14:textId="37F293C0" w:rsidR="00D94F40" w:rsidRPr="0070419C" w:rsidRDefault="00D94F40" w:rsidP="00D94F40">
      <w:pPr>
        <w:spacing w:after="0" w:line="340" w:lineRule="exact"/>
        <w:ind w:left="130" w:right="4018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>VFSTR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, </w:t>
      </w: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>deemed to be University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,</w:t>
      </w:r>
      <w:r>
        <w:br/>
      </w: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Mail: </w:t>
      </w:r>
      <w:r w:rsidR="007B61F6">
        <w:rPr>
          <w:rFonts w:ascii="Times New Roman" w:eastAsia="Times New Roman" w:hAnsi="Times New Roman" w:cs="Times New Roman"/>
          <w:color w:val="232323"/>
          <w:lang w:val="en-US" w:eastAsia="en-US"/>
        </w:rPr>
        <w:t>hod</w:t>
      </w: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t>cse@vignan.ac.in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,</w:t>
      </w:r>
      <w:r w:rsidRPr="006D4603">
        <w:rPr>
          <w:rFonts w:ascii="Times New Roman" w:eastAsia="Times New Roman" w:hAnsi="Times New Roman" w:cs="Times New Roman"/>
          <w:color w:val="232323"/>
          <w:lang w:val="en-US" w:eastAsia="en-US"/>
        </w:rPr>
        <w:br/>
        <w:t xml:space="preserve">Phone: (+91)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9</w:t>
      </w:r>
      <w:r w:rsidR="007B61F6">
        <w:rPr>
          <w:rFonts w:ascii="Times New Roman" w:eastAsia="Times New Roman" w:hAnsi="Times New Roman" w:cs="Times New Roman"/>
          <w:color w:val="232323"/>
          <w:lang w:val="en-US" w:eastAsia="en-US"/>
        </w:rPr>
        <w:t>8408</w:t>
      </w:r>
      <w:r w:rsidR="00707F58">
        <w:rPr>
          <w:rFonts w:ascii="Times New Roman" w:eastAsia="Times New Roman" w:hAnsi="Times New Roman" w:cs="Times New Roman"/>
          <w:color w:val="232323"/>
          <w:lang w:val="en-US" w:eastAsia="en-US"/>
        </w:rPr>
        <w:t>50744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.</w:t>
      </w:r>
    </w:p>
    <w:p w14:paraId="462F2025" w14:textId="77777777" w:rsidR="00D94F40" w:rsidRPr="00122052" w:rsidRDefault="00D94F40" w:rsidP="00D94F40">
      <w:pPr>
        <w:spacing w:after="0" w:line="230" w:lineRule="exact"/>
        <w:ind w:left="2549"/>
      </w:pPr>
      <w:r w:rsidRPr="00122052">
        <w:rPr>
          <w:rFonts w:ascii="Times New Roman" w:hAnsi="Times New Roman" w:cs="Times New Roman"/>
          <w:b/>
          <w:color w:val="000000"/>
          <w:w w:val="109"/>
          <w:u w:val="single"/>
        </w:rPr>
        <w:t>LETTER OF RECOMMENDATION</w:t>
      </w:r>
    </w:p>
    <w:p w14:paraId="18F1085B" w14:textId="0B8918F0" w:rsidR="00D94F40" w:rsidRPr="00372706" w:rsidRDefault="00D94F40" w:rsidP="00D94F40">
      <w:pPr>
        <w:spacing w:before="194" w:after="0" w:line="337" w:lineRule="exact"/>
        <w:ind w:left="115" w:right="720" w:firstLine="691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I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am very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plea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sed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to introduce </w:t>
      </w:r>
      <w:r w:rsidR="003E6947" w:rsidRPr="003E6947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Mr.</w:t>
      </w:r>
      <w:r w:rsidR="003E6947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Pr="00372706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Kamma Rama Krishna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as a prospective student for the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g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raduate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p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rogram at your reputed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u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niversity.  I have taught </w:t>
      </w:r>
      <w:r w:rsidR="00707F58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 xml:space="preserve">Database Management Systems </w:t>
      </w:r>
      <w:r w:rsidRPr="00252ECE">
        <w:rPr>
          <w:rFonts w:ascii="Times New Roman" w:eastAsia="Times New Roman" w:hAnsi="Times New Roman" w:cs="Times New Roman"/>
          <w:color w:val="232323"/>
          <w:lang w:val="en-US" w:eastAsia="en-US"/>
        </w:rPr>
        <w:t>and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="00707F58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Computer Organization and Architecture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in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the </w:t>
      </w:r>
      <w:r w:rsidR="00707F58">
        <w:rPr>
          <w:rFonts w:ascii="Times New Roman" w:eastAsia="Times New Roman" w:hAnsi="Times New Roman" w:cs="Times New Roman"/>
          <w:color w:val="232323"/>
          <w:lang w:val="en-US" w:eastAsia="en-US"/>
        </w:rPr>
        <w:t>third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&amp; </w:t>
      </w:r>
      <w:r w:rsidR="00707F58">
        <w:rPr>
          <w:rFonts w:ascii="Times New Roman" w:eastAsia="Times New Roman" w:hAnsi="Times New Roman" w:cs="Times New Roman"/>
          <w:color w:val="232323"/>
          <w:lang w:val="en-US" w:eastAsia="en-US"/>
        </w:rPr>
        <w:t>fourth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semesters </w:t>
      </w:r>
      <w:r w:rsidR="009812CD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respectively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and guided for one of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academic projects in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u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ndergraduate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p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rogram. In this long association I have had ample opportunities to assess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is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professional and personal abilities, and I must say that he has shown excellent interest in all his scholastic pursuits. </w:t>
      </w:r>
      <w:r w:rsidRPr="002B0665">
        <w:rPr>
          <w:rFonts w:ascii="Times New Roman" w:eastAsia="Times New Roman" w:hAnsi="Times New Roman" w:cs="Times New Roman"/>
          <w:color w:val="232323"/>
          <w:lang w:val="en-US" w:eastAsia="en-US"/>
        </w:rPr>
        <w:t>He is a person with excellent comprehensive and analytical skills.</w:t>
      </w:r>
    </w:p>
    <w:p w14:paraId="71DA4786" w14:textId="7B7083B3" w:rsidR="00D94F40" w:rsidRPr="00372706" w:rsidRDefault="00D94F40" w:rsidP="00D94F40">
      <w:pPr>
        <w:spacing w:before="194" w:after="0" w:line="340" w:lineRule="exact"/>
        <w:ind w:left="115" w:right="720" w:firstLine="681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He is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a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conscientious person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who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always show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a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keen interest in the courses taught to hi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m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and believes in having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a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clear and conceptual understanding of the subject matter. For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project, he significantly chose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a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complex scenario of developing an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Online Learning Portal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and lead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team.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H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e is very punctual in completing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assignments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>within the stipulated period and is regular in attending all the lectures.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qualities of effective time management and striking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the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right balance between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academic commitments and developing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is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overall personality make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im</w:t>
      </w:r>
      <w:r w:rsidRPr="00372706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a cut above the rest.</w:t>
      </w:r>
      <w:r w:rsidR="003E6947" w:rsidRPr="00337E23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="003E6947" w:rsidRPr="003E6947">
        <w:rPr>
          <w:rFonts w:ascii="Times New Roman" w:eastAsia="Times New Roman" w:hAnsi="Times New Roman" w:cs="Times New Roman"/>
          <w:color w:val="232323"/>
          <w:lang w:val="en-US" w:eastAsia="en-US"/>
        </w:rPr>
        <w:t>He has also been selected as a Best Academic Performer for two times.</w:t>
      </w:r>
    </w:p>
    <w:p w14:paraId="5DF6CFEC" w14:textId="77777777" w:rsidR="00D94F40" w:rsidRPr="00BD5CCC" w:rsidRDefault="00D94F40" w:rsidP="00D94F40">
      <w:pPr>
        <w:spacing w:before="194" w:after="0" w:line="340" w:lineRule="exact"/>
        <w:ind w:left="115" w:right="720" w:firstLine="681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>M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r. Ramakrishna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is bright, energetic, compassionate, and genuinely well-rounded and has actively participated in a diverse assortment of extracurricular activities ranging from track and field to working with the National Service Scheme (NSS). </w:t>
      </w:r>
      <w:bookmarkStart w:id="0" w:name="_Hlk90221194"/>
      <w:r>
        <w:rPr>
          <w:rFonts w:ascii="Times New Roman" w:eastAsia="Times New Roman" w:hAnsi="Times New Roman" w:cs="Times New Roman"/>
          <w:color w:val="232323"/>
          <w:lang w:val="en-US" w:eastAsia="en-US"/>
        </w:rPr>
        <w:t>H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e has been an active participant in National Level Technical Symposiums "Srujanankura 2k19" conducted in the college and </w:t>
      </w:r>
      <w:r w:rsidRPr="00D7164A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Blood Donation Camps held every year at our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c</w:t>
      </w:r>
      <w:r w:rsidRPr="00D7164A">
        <w:rPr>
          <w:rFonts w:ascii="Times New Roman" w:eastAsia="Times New Roman" w:hAnsi="Times New Roman" w:cs="Times New Roman"/>
          <w:color w:val="232323"/>
          <w:lang w:val="en-US" w:eastAsia="en-US"/>
        </w:rPr>
        <w:t>ollege.</w:t>
      </w:r>
    </w:p>
    <w:bookmarkEnd w:id="0"/>
    <w:p w14:paraId="1301D45A" w14:textId="3C75DEC4" w:rsidR="00D94F40" w:rsidRDefault="00D94F40" w:rsidP="003E6947">
      <w:pPr>
        <w:spacing w:before="194" w:after="0" w:line="340" w:lineRule="exact"/>
        <w:ind w:left="115" w:right="720" w:firstLine="681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 w:rsidRPr="00A8502C">
        <w:rPr>
          <w:rFonts w:ascii="Times New Roman" w:eastAsia="Times New Roman" w:hAnsi="Times New Roman" w:cs="Times New Roman"/>
          <w:color w:val="232323"/>
          <w:lang w:val="en-US" w:eastAsia="en-US"/>
        </w:rPr>
        <w:t>I have no doubt that he adopted the right a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p</w:t>
      </w:r>
      <w:r w:rsidRPr="00A8502C">
        <w:rPr>
          <w:rFonts w:ascii="Times New Roman" w:eastAsia="Times New Roman" w:hAnsi="Times New Roman" w:cs="Times New Roman"/>
          <w:color w:val="232323"/>
          <w:lang w:val="en-US" w:eastAsia="en-US"/>
        </w:rPr>
        <w:t>titude to succeed in graduate studies.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Hence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, I 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highly</w:t>
      </w:r>
      <w:r w:rsidRPr="002C275B">
        <w:rPr>
          <w:sz w:val="24"/>
          <w:szCs w:val="24"/>
        </w:rPr>
        <w:t xml:space="preserve"> 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>recommend h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im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for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>admission with the necessar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y 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>financial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Pr="00BD5CCC">
        <w:rPr>
          <w:rFonts w:ascii="Times New Roman" w:eastAsia="Times New Roman" w:hAnsi="Times New Roman" w:cs="Times New Roman"/>
          <w:color w:val="232323"/>
          <w:lang w:val="en-US" w:eastAsia="en-US"/>
        </w:rPr>
        <w:t>assistanc</w:t>
      </w:r>
      <w:r>
        <w:rPr>
          <w:rFonts w:ascii="Times New Roman" w:eastAsia="Times New Roman" w:hAnsi="Times New Roman" w:cs="Times New Roman"/>
          <w:color w:val="232323"/>
          <w:lang w:val="en-US" w:eastAsia="en-US"/>
        </w:rPr>
        <w:t>e. I wish him grand success in all his future endeavors.</w:t>
      </w:r>
    </w:p>
    <w:p w14:paraId="4EA45085" w14:textId="77777777" w:rsidR="003E6947" w:rsidRDefault="00D94F40" w:rsidP="00337E23">
      <w:pPr>
        <w:spacing w:before="194" w:after="0" w:line="240" w:lineRule="auto"/>
        <w:ind w:right="720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                                                                                                                        </w:t>
      </w:r>
    </w:p>
    <w:p w14:paraId="483C439B" w14:textId="1177A558" w:rsidR="00D94F40" w:rsidRPr="009328F3" w:rsidRDefault="003E6947" w:rsidP="00337E23">
      <w:pPr>
        <w:spacing w:before="194" w:after="0" w:line="240" w:lineRule="auto"/>
        <w:ind w:left="5760" w:right="720"/>
        <w:jc w:val="both"/>
        <w:rPr>
          <w:rFonts w:ascii="Times New Roman" w:eastAsia="Times New Roman" w:hAnsi="Times New Roman" w:cs="Times New Roman"/>
          <w:color w:val="232323"/>
          <w:lang w:val="en-US" w:eastAsia="en-US"/>
        </w:rPr>
      </w:pPr>
      <w:r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               </w:t>
      </w:r>
      <w:r w:rsidR="00D94F40">
        <w:rPr>
          <w:rFonts w:ascii="Times New Roman" w:eastAsia="Times New Roman" w:hAnsi="Times New Roman" w:cs="Times New Roman"/>
          <w:color w:val="232323"/>
          <w:lang w:val="en-US" w:eastAsia="en-US"/>
        </w:rPr>
        <w:t xml:space="preserve"> </w:t>
      </w:r>
      <w:r w:rsidR="00D94F40">
        <w:t>(</w:t>
      </w:r>
      <w:r w:rsidRPr="003E6947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Dr.</w:t>
      </w:r>
      <w:r>
        <w:t xml:space="preserve"> </w:t>
      </w:r>
      <w:r w:rsidR="00D94F40">
        <w:rPr>
          <w:b/>
          <w:color w:val="1C1C1C"/>
          <w:w w:val="90"/>
          <w:sz w:val="24"/>
        </w:rPr>
        <w:t>D.</w:t>
      </w:r>
      <w:r w:rsidR="00675F99">
        <w:rPr>
          <w:b/>
          <w:color w:val="1C1C1C"/>
          <w:w w:val="90"/>
          <w:sz w:val="24"/>
        </w:rPr>
        <w:t xml:space="preserve"> </w:t>
      </w:r>
      <w:r w:rsidR="00675F99">
        <w:rPr>
          <w:rFonts w:ascii="Times New Roman" w:eastAsia="Times New Roman" w:hAnsi="Times New Roman" w:cs="Times New Roman"/>
          <w:b/>
          <w:bCs/>
          <w:color w:val="232323"/>
          <w:lang w:val="en-US" w:eastAsia="en-US"/>
        </w:rPr>
        <w:t>Venkatesulu</w:t>
      </w:r>
      <w:r w:rsidR="00D94F40">
        <w:rPr>
          <w:b/>
          <w:color w:val="151515"/>
          <w:w w:val="90"/>
          <w:sz w:val="24"/>
        </w:rPr>
        <w:t>)</w:t>
      </w:r>
    </w:p>
    <w:p w14:paraId="67C5470F" w14:textId="77777777" w:rsidR="00AE2606" w:rsidRDefault="00AE2606"/>
    <w:sectPr w:rsidR="00A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4F40"/>
    <w:rsid w:val="00090F5C"/>
    <w:rsid w:val="001132BD"/>
    <w:rsid w:val="00337E23"/>
    <w:rsid w:val="003E6947"/>
    <w:rsid w:val="00675F99"/>
    <w:rsid w:val="00707F58"/>
    <w:rsid w:val="007B61F6"/>
    <w:rsid w:val="009812CD"/>
    <w:rsid w:val="00AC1E41"/>
    <w:rsid w:val="00AE2606"/>
    <w:rsid w:val="00D9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771F"/>
  <w15:chartTrackingRefBased/>
  <w15:docId w15:val="{6017A683-EC05-4F46-A589-86432BE2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40"/>
    <w:pPr>
      <w:spacing w:after="200" w:line="276" w:lineRule="auto"/>
      <w:jc w:val="left"/>
    </w:pPr>
    <w:rPr>
      <w:rFonts w:eastAsiaTheme="minorEastAsia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 RAMA KRISHNA</dc:creator>
  <cp:keywords/>
  <dc:description/>
  <cp:lastModifiedBy>KAMMA RAMA KRISHNA</cp:lastModifiedBy>
  <cp:revision>5</cp:revision>
  <dcterms:created xsi:type="dcterms:W3CDTF">2022-01-05T08:46:00Z</dcterms:created>
  <dcterms:modified xsi:type="dcterms:W3CDTF">2022-01-08T01:05:00Z</dcterms:modified>
</cp:coreProperties>
</file>