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636587" w:rsidRDefault="002B4B58" w:rsidP="001E1A33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636587">
        <w:rPr>
          <w:rFonts w:ascii="Times New Roman" w:hAnsi="Times New Roman" w:cs="Times New Roman"/>
          <w:b w:val="0"/>
          <w:sz w:val="24"/>
          <w:szCs w:val="24"/>
        </w:rPr>
        <w:t>I</w:t>
      </w:r>
      <w:r w:rsidR="003113B6" w:rsidRPr="00636587">
        <w:rPr>
          <w:rFonts w:ascii="Times New Roman" w:hAnsi="Times New Roman" w:cs="Times New Roman"/>
          <w:b w:val="0"/>
          <w:sz w:val="24"/>
          <w:szCs w:val="24"/>
        </w:rPr>
        <w:t>I</w:t>
      </w:r>
      <w:r w:rsidR="00AE0658" w:rsidRPr="00636587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6365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731B5" w:rsidRPr="00636587">
        <w:rPr>
          <w:rFonts w:ascii="Times New Roman" w:hAnsi="Times New Roman" w:cs="Times New Roman"/>
          <w:b w:val="0"/>
          <w:sz w:val="24"/>
          <w:szCs w:val="24"/>
        </w:rPr>
        <w:t>B.</w:t>
      </w:r>
      <w:r w:rsidR="00065394" w:rsidRPr="006365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731B5" w:rsidRPr="00636587">
        <w:rPr>
          <w:rFonts w:ascii="Times New Roman" w:hAnsi="Times New Roman" w:cs="Times New Roman"/>
          <w:b w:val="0"/>
          <w:sz w:val="24"/>
          <w:szCs w:val="24"/>
        </w:rPr>
        <w:t>Tech</w:t>
      </w:r>
      <w:r w:rsidR="00C13E57" w:rsidRPr="006365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65394" w:rsidRPr="00636587">
        <w:rPr>
          <w:rFonts w:ascii="Times New Roman" w:hAnsi="Times New Roman" w:cs="Times New Roman"/>
          <w:b w:val="0"/>
          <w:sz w:val="24"/>
          <w:szCs w:val="24"/>
        </w:rPr>
        <w:t>I</w:t>
      </w:r>
      <w:r w:rsidR="0029720E" w:rsidRPr="00636587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636587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065394" w:rsidRPr="00636587">
        <w:rPr>
          <w:rFonts w:ascii="Times New Roman" w:hAnsi="Times New Roman" w:cs="Times New Roman"/>
          <w:sz w:val="24"/>
          <w:szCs w:val="24"/>
        </w:rPr>
        <w:t xml:space="preserve"> </w:t>
      </w:r>
      <w:r w:rsidR="00065394" w:rsidRPr="00636587">
        <w:rPr>
          <w:rFonts w:ascii="Times New Roman" w:hAnsi="Times New Roman" w:cs="Times New Roman"/>
          <w:b w:val="0"/>
          <w:sz w:val="24"/>
          <w:szCs w:val="24"/>
        </w:rPr>
        <w:t xml:space="preserve">– June 2017 </w:t>
      </w:r>
    </w:p>
    <w:p w:rsidR="003113B6" w:rsidRPr="00636587" w:rsidRDefault="003113B6" w:rsidP="001E1A33">
      <w:pPr>
        <w:spacing w:line="276" w:lineRule="auto"/>
        <w:jc w:val="center"/>
        <w:rPr>
          <w:iCs/>
          <w:color w:val="000000"/>
          <w:sz w:val="36"/>
          <w:szCs w:val="36"/>
        </w:rPr>
      </w:pPr>
      <w:r w:rsidRPr="00636587">
        <w:rPr>
          <w:b/>
          <w:bCs/>
          <w:sz w:val="36"/>
          <w:szCs w:val="36"/>
        </w:rPr>
        <w:t>MICROPROCESSORS AND INTERFACING</w:t>
      </w:r>
    </w:p>
    <w:p w:rsidR="009472A9" w:rsidRPr="00636587" w:rsidRDefault="00873726" w:rsidP="001E1A33">
      <w:pPr>
        <w:spacing w:line="276" w:lineRule="auto"/>
        <w:rPr>
          <w:b/>
          <w:bCs/>
          <w:iCs/>
          <w:color w:val="000000"/>
        </w:rPr>
      </w:pPr>
      <w:r w:rsidRPr="00636587">
        <w:rPr>
          <w:iCs/>
          <w:color w:val="000000"/>
        </w:rPr>
        <w:t xml:space="preserve">Time:  </w:t>
      </w:r>
      <w:r w:rsidRPr="00636587">
        <w:rPr>
          <w:b/>
          <w:bCs/>
          <w:iCs/>
          <w:color w:val="000000"/>
        </w:rPr>
        <w:t>3</w:t>
      </w:r>
      <w:r w:rsidR="00B41FFF" w:rsidRPr="00636587">
        <w:rPr>
          <w:iCs/>
          <w:color w:val="000000"/>
        </w:rPr>
        <w:t xml:space="preserve"> hours</w:t>
      </w:r>
      <w:r w:rsidR="00B41FFF" w:rsidRPr="00636587">
        <w:rPr>
          <w:iCs/>
          <w:color w:val="000000"/>
        </w:rPr>
        <w:tab/>
      </w:r>
      <w:r w:rsidR="00B41FFF" w:rsidRPr="00636587">
        <w:rPr>
          <w:iCs/>
          <w:color w:val="000000"/>
        </w:rPr>
        <w:tab/>
      </w:r>
      <w:r w:rsidR="00B41FFF" w:rsidRPr="00636587">
        <w:rPr>
          <w:iCs/>
          <w:color w:val="000000"/>
        </w:rPr>
        <w:tab/>
      </w:r>
      <w:r w:rsidR="00B41FFF" w:rsidRPr="00636587">
        <w:rPr>
          <w:iCs/>
          <w:color w:val="000000"/>
        </w:rPr>
        <w:tab/>
        <w:t xml:space="preserve">           </w:t>
      </w:r>
      <w:r w:rsidR="003F1B41" w:rsidRPr="00636587">
        <w:rPr>
          <w:iCs/>
          <w:color w:val="000000"/>
        </w:rPr>
        <w:t xml:space="preserve">        </w:t>
      </w:r>
      <w:r w:rsidR="00065394" w:rsidRPr="00636587">
        <w:rPr>
          <w:iCs/>
          <w:color w:val="000000"/>
        </w:rPr>
        <w:t xml:space="preserve">   (CSE)</w:t>
      </w:r>
      <w:r w:rsidR="003F1B41" w:rsidRPr="00636587">
        <w:rPr>
          <w:iCs/>
          <w:color w:val="000000"/>
        </w:rPr>
        <w:t xml:space="preserve">  </w:t>
      </w:r>
      <w:r w:rsidR="00B41FFF" w:rsidRPr="00636587">
        <w:rPr>
          <w:iCs/>
          <w:color w:val="000000"/>
        </w:rPr>
        <w:t xml:space="preserve"> </w:t>
      </w:r>
      <w:r w:rsidR="00B41FFF" w:rsidRPr="00636587">
        <w:rPr>
          <w:iCs/>
          <w:color w:val="000000"/>
        </w:rPr>
        <w:tab/>
      </w:r>
      <w:r w:rsidR="00B41FFF" w:rsidRPr="00636587">
        <w:rPr>
          <w:iCs/>
          <w:color w:val="000000"/>
        </w:rPr>
        <w:tab/>
        <w:t xml:space="preserve">                         </w:t>
      </w:r>
      <w:r w:rsidR="00065394" w:rsidRPr="00636587">
        <w:rPr>
          <w:iCs/>
          <w:color w:val="000000"/>
        </w:rPr>
        <w:t xml:space="preserve">      </w:t>
      </w:r>
      <w:r w:rsidRPr="00636587">
        <w:rPr>
          <w:iCs/>
          <w:color w:val="000000"/>
        </w:rPr>
        <w:t xml:space="preserve">Max. Marks: </w:t>
      </w:r>
      <w:r w:rsidRPr="00636587">
        <w:rPr>
          <w:bCs/>
          <w:iCs/>
          <w:color w:val="000000"/>
        </w:rPr>
        <w:t>60</w:t>
      </w:r>
    </w:p>
    <w:p w:rsidR="009472A9" w:rsidRPr="00636587" w:rsidRDefault="00873726" w:rsidP="001E1A33">
      <w:pPr>
        <w:pStyle w:val="Heading1"/>
        <w:spacing w:line="276" w:lineRule="auto"/>
        <w:jc w:val="center"/>
      </w:pPr>
      <w:r w:rsidRPr="00636587">
        <w:t xml:space="preserve">SECTION – A </w:t>
      </w:r>
    </w:p>
    <w:p w:rsidR="009472A9" w:rsidRPr="00636587" w:rsidRDefault="00873726" w:rsidP="001E1A33">
      <w:pPr>
        <w:spacing w:line="276" w:lineRule="auto"/>
        <w:ind w:firstLine="720"/>
        <w:jc w:val="center"/>
      </w:pPr>
      <w:r w:rsidRPr="00636587">
        <w:t>(Short Answer Questions)</w:t>
      </w:r>
    </w:p>
    <w:p w:rsidR="00584C8A" w:rsidRPr="00636587" w:rsidRDefault="00873726" w:rsidP="001E1A33">
      <w:pPr>
        <w:spacing w:line="276" w:lineRule="auto"/>
        <w:rPr>
          <w:b/>
          <w:bCs/>
        </w:rPr>
      </w:pPr>
      <w:r w:rsidRPr="00636587">
        <w:rPr>
          <w:b/>
          <w:bCs/>
        </w:rPr>
        <w:t>Answer all ten questions</w:t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  <w:t xml:space="preserve">         </w:t>
      </w:r>
      <w:r w:rsidR="00B41FFF" w:rsidRPr="00636587">
        <w:rPr>
          <w:b/>
          <w:bCs/>
        </w:rPr>
        <w:t xml:space="preserve">  </w:t>
      </w:r>
      <w:r w:rsidRPr="00636587">
        <w:rPr>
          <w:b/>
          <w:bCs/>
        </w:rPr>
        <w:t>10×1M=10M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8086 has______________ bit address bus.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The different ways in which a processor can access the data are referred as _____________.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Static RAM uses ____________ for storage.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EEPROM stands for ____________________________.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In 8255A, port A can be used for _________________ data transfer in mode 2.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 xml:space="preserve">________________ </w:t>
      </w:r>
      <w:proofErr w:type="gramStart"/>
      <w:r w:rsidRPr="00636587">
        <w:t>register</w:t>
      </w:r>
      <w:proofErr w:type="gramEnd"/>
      <w:r w:rsidRPr="00636587">
        <w:t xml:space="preserve"> maintains a mask of the current interrupts that are pending acknowledgement.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In DMA, _________ mode transfer only one byte at a time.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8251 is used for ___________ communication.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8051 has __________ number of external interrupt pins.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___________ Instruction shifts the bit of accumulator to the right in 8051.</w:t>
      </w:r>
    </w:p>
    <w:p w:rsidR="003113B6" w:rsidRPr="00636587" w:rsidRDefault="003113B6" w:rsidP="001E1A33">
      <w:pPr>
        <w:spacing w:line="276" w:lineRule="auto"/>
        <w:jc w:val="center"/>
        <w:rPr>
          <w:b/>
          <w:bCs/>
        </w:rPr>
      </w:pPr>
    </w:p>
    <w:p w:rsidR="009472A9" w:rsidRPr="00636587" w:rsidRDefault="00971572" w:rsidP="001E1A33">
      <w:pPr>
        <w:spacing w:line="276" w:lineRule="auto"/>
        <w:jc w:val="center"/>
      </w:pPr>
      <w:r w:rsidRPr="00636587">
        <w:rPr>
          <w:b/>
          <w:bCs/>
        </w:rPr>
        <w:t>S</w:t>
      </w:r>
      <w:r w:rsidR="00873726" w:rsidRPr="00636587">
        <w:rPr>
          <w:b/>
          <w:bCs/>
        </w:rPr>
        <w:t>ECTION – B</w:t>
      </w:r>
    </w:p>
    <w:p w:rsidR="009472A9" w:rsidRPr="00636587" w:rsidRDefault="00873726" w:rsidP="001E1A33">
      <w:pPr>
        <w:spacing w:line="276" w:lineRule="auto"/>
        <w:rPr>
          <w:b/>
          <w:bCs/>
        </w:rPr>
      </w:pPr>
      <w:r w:rsidRPr="00636587">
        <w:rPr>
          <w:b/>
          <w:bCs/>
        </w:rPr>
        <w:t>Answer all five questions</w:t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  <w:t>5×2M= 10M</w:t>
      </w:r>
    </w:p>
    <w:p w:rsidR="003113B6" w:rsidRPr="00636587" w:rsidRDefault="00C82C4F" w:rsidP="001E1A33">
      <w:pPr>
        <w:pStyle w:val="ListParagraph"/>
        <w:numPr>
          <w:ilvl w:val="0"/>
          <w:numId w:val="47"/>
        </w:numPr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6587">
        <w:rPr>
          <w:rFonts w:ascii="Times New Roman" w:hAnsi="Times New Roman" w:cs="Times New Roman"/>
          <w:sz w:val="24"/>
          <w:szCs w:val="24"/>
        </w:rPr>
        <w:t xml:space="preserve">Mention the priorities </w:t>
      </w:r>
      <w:proofErr w:type="gramStart"/>
      <w:r w:rsidRPr="00636587">
        <w:rPr>
          <w:rFonts w:ascii="Times New Roman" w:hAnsi="Times New Roman" w:cs="Times New Roman"/>
          <w:sz w:val="24"/>
          <w:szCs w:val="24"/>
        </w:rPr>
        <w:t>of</w:t>
      </w:r>
      <w:r w:rsidR="00991CDB" w:rsidRPr="00636587">
        <w:rPr>
          <w:rFonts w:ascii="Times New Roman" w:hAnsi="Times New Roman" w:cs="Times New Roman"/>
          <w:sz w:val="24"/>
          <w:szCs w:val="24"/>
        </w:rPr>
        <w:t xml:space="preserve"> </w:t>
      </w:r>
      <w:r w:rsidRPr="00636587">
        <w:rPr>
          <w:rFonts w:ascii="Times New Roman" w:hAnsi="Times New Roman" w:cs="Times New Roman"/>
          <w:sz w:val="24"/>
          <w:szCs w:val="24"/>
        </w:rPr>
        <w:t xml:space="preserve"> DMA</w:t>
      </w:r>
      <w:proofErr w:type="gramEnd"/>
      <w:r w:rsidRPr="00636587">
        <w:rPr>
          <w:rFonts w:ascii="Times New Roman" w:hAnsi="Times New Roman" w:cs="Times New Roman"/>
          <w:sz w:val="24"/>
          <w:szCs w:val="24"/>
        </w:rPr>
        <w:t xml:space="preserve"> requests.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Mention the advantages of DMA.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Draw 8051 asynchronous mode instruction format.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Compare microprocessor and microcontroller.</w:t>
      </w:r>
    </w:p>
    <w:p w:rsidR="0093477C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 xml:space="preserve">Write some of the features of 8051.   </w:t>
      </w:r>
    </w:p>
    <w:p w:rsidR="003113B6" w:rsidRPr="00636587" w:rsidRDefault="003113B6" w:rsidP="001E1A33">
      <w:pPr>
        <w:spacing w:line="276" w:lineRule="auto"/>
        <w:jc w:val="center"/>
        <w:rPr>
          <w:b/>
          <w:bCs/>
        </w:rPr>
      </w:pPr>
    </w:p>
    <w:p w:rsidR="009472A9" w:rsidRPr="00636587" w:rsidRDefault="00873726" w:rsidP="001E1A33">
      <w:pPr>
        <w:spacing w:line="276" w:lineRule="auto"/>
        <w:jc w:val="center"/>
        <w:rPr>
          <w:b/>
          <w:bCs/>
        </w:rPr>
      </w:pPr>
      <w:r w:rsidRPr="00636587">
        <w:rPr>
          <w:b/>
          <w:bCs/>
        </w:rPr>
        <w:t>SECTION – C</w:t>
      </w:r>
    </w:p>
    <w:p w:rsidR="005B32B6" w:rsidRPr="00636587" w:rsidRDefault="00873726" w:rsidP="001E1A33">
      <w:pPr>
        <w:spacing w:line="276" w:lineRule="auto"/>
        <w:rPr>
          <w:b/>
          <w:bCs/>
        </w:rPr>
      </w:pPr>
      <w:r w:rsidRPr="00636587">
        <w:rPr>
          <w:b/>
          <w:bCs/>
        </w:rPr>
        <w:t>Answer all f</w:t>
      </w:r>
      <w:r w:rsidR="005B32B6" w:rsidRPr="00636587">
        <w:rPr>
          <w:b/>
          <w:bCs/>
        </w:rPr>
        <w:t>our questions</w:t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</w:r>
      <w:r w:rsidR="005B32B6" w:rsidRPr="00636587">
        <w:rPr>
          <w:b/>
          <w:bCs/>
        </w:rPr>
        <w:tab/>
        <w:t xml:space="preserve">           </w:t>
      </w:r>
      <w:r w:rsidRPr="00636587">
        <w:rPr>
          <w:b/>
          <w:bCs/>
        </w:rPr>
        <w:t xml:space="preserve">4×5M = 20M </w:t>
      </w:r>
    </w:p>
    <w:p w:rsidR="003113B6" w:rsidRPr="00636587" w:rsidRDefault="003113B6" w:rsidP="001E1A33">
      <w:pPr>
        <w:pStyle w:val="ListParagraph"/>
        <w:numPr>
          <w:ilvl w:val="0"/>
          <w:numId w:val="47"/>
        </w:numPr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6587">
        <w:rPr>
          <w:rFonts w:ascii="Times New Roman" w:hAnsi="Times New Roman" w:cs="Times New Roman"/>
          <w:sz w:val="24"/>
          <w:szCs w:val="24"/>
        </w:rPr>
        <w:t>Explain 8086 architecture.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Illustrate addressing modes with example.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Write an assembly language program to perform 16 bit multiplication.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Write short notes on 8086 interrupts.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Describe the architecture of 8251.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Discuss about various DMA transfer modes.</w:t>
      </w:r>
    </w:p>
    <w:p w:rsidR="00FC3188" w:rsidRPr="00636587" w:rsidRDefault="00FC3188" w:rsidP="001E1A33">
      <w:pPr>
        <w:suppressAutoHyphens w:val="0"/>
        <w:spacing w:line="276" w:lineRule="auto"/>
      </w:pPr>
    </w:p>
    <w:p w:rsidR="00FC3188" w:rsidRPr="00636587" w:rsidRDefault="00FC3188" w:rsidP="001E1A33">
      <w:pPr>
        <w:suppressAutoHyphens w:val="0"/>
        <w:spacing w:line="276" w:lineRule="auto"/>
      </w:pPr>
    </w:p>
    <w:p w:rsidR="00FC3188" w:rsidRPr="00636587" w:rsidRDefault="00FC3188" w:rsidP="001E1A33">
      <w:pPr>
        <w:suppressAutoHyphens w:val="0"/>
        <w:spacing w:line="276" w:lineRule="auto"/>
      </w:pP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Draw and narrate 8051 architecture.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Write about various 8051 addressing modes.</w:t>
      </w:r>
    </w:p>
    <w:p w:rsidR="003113B6" w:rsidRPr="00636587" w:rsidRDefault="003113B6" w:rsidP="001E1A33">
      <w:pPr>
        <w:spacing w:line="276" w:lineRule="auto"/>
        <w:rPr>
          <w:b/>
          <w:bCs/>
        </w:rPr>
      </w:pPr>
    </w:p>
    <w:p w:rsidR="009472A9" w:rsidRPr="00636587" w:rsidRDefault="00873726" w:rsidP="001E1A33">
      <w:pPr>
        <w:spacing w:line="276" w:lineRule="auto"/>
        <w:jc w:val="center"/>
        <w:rPr>
          <w:b/>
          <w:bCs/>
        </w:rPr>
      </w:pPr>
      <w:r w:rsidRPr="00636587">
        <w:rPr>
          <w:b/>
          <w:bCs/>
        </w:rPr>
        <w:t>SECTION – D</w:t>
      </w:r>
    </w:p>
    <w:p w:rsidR="009F6A9D" w:rsidRPr="00636587" w:rsidRDefault="00873726" w:rsidP="001E1A33">
      <w:pPr>
        <w:spacing w:line="276" w:lineRule="auto"/>
        <w:rPr>
          <w:b/>
          <w:bCs/>
        </w:rPr>
      </w:pPr>
      <w:r w:rsidRPr="00636587">
        <w:rPr>
          <w:b/>
          <w:bCs/>
        </w:rPr>
        <w:t xml:space="preserve">Answer all two questions </w:t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</w:r>
      <w:r w:rsidRPr="00636587">
        <w:rPr>
          <w:b/>
          <w:bCs/>
        </w:rPr>
        <w:tab/>
        <w:t xml:space="preserve">          2×10M= 20M</w:t>
      </w:r>
    </w:p>
    <w:p w:rsidR="003113B6" w:rsidRPr="00636587" w:rsidRDefault="003113B6" w:rsidP="001E1A33">
      <w:pPr>
        <w:pStyle w:val="ListParagraph"/>
        <w:numPr>
          <w:ilvl w:val="0"/>
          <w:numId w:val="47"/>
        </w:numPr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6587">
        <w:rPr>
          <w:rFonts w:ascii="Times New Roman" w:hAnsi="Times New Roman" w:cs="Times New Roman"/>
          <w:sz w:val="24"/>
          <w:szCs w:val="24"/>
        </w:rPr>
        <w:t>Explain the pin diagram of 8086.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</w:pPr>
      <w:r w:rsidRPr="00636587">
        <w:t>Discuss about the memory organization of 8086.</w:t>
      </w:r>
    </w:p>
    <w:p w:rsidR="001E1A33" w:rsidRPr="00636587" w:rsidRDefault="001E1A33" w:rsidP="001E1A33">
      <w:pPr>
        <w:suppressAutoHyphens w:val="0"/>
        <w:spacing w:line="276" w:lineRule="auto"/>
        <w:ind w:left="720"/>
      </w:pPr>
    </w:p>
    <w:p w:rsidR="003113B6" w:rsidRPr="00636587" w:rsidRDefault="003113B6" w:rsidP="001E1A33">
      <w:pPr>
        <w:numPr>
          <w:ilvl w:val="0"/>
          <w:numId w:val="47"/>
        </w:numPr>
        <w:suppressAutoHyphens w:val="0"/>
        <w:spacing w:line="276" w:lineRule="auto"/>
        <w:rPr>
          <w:color w:val="FF0000"/>
        </w:rPr>
      </w:pPr>
      <w:r w:rsidRPr="00636587">
        <w:t>Summarize 8255.</w:t>
      </w:r>
    </w:p>
    <w:p w:rsidR="003113B6" w:rsidRPr="00636587" w:rsidRDefault="003113B6" w:rsidP="001E1A33">
      <w:pPr>
        <w:spacing w:line="276" w:lineRule="auto"/>
        <w:jc w:val="center"/>
        <w:rPr>
          <w:b/>
        </w:rPr>
      </w:pPr>
      <w:r w:rsidRPr="00636587">
        <w:rPr>
          <w:b/>
        </w:rPr>
        <w:t>(OR)</w:t>
      </w:r>
    </w:p>
    <w:p w:rsidR="003113B6" w:rsidRPr="00636587" w:rsidRDefault="003113B6" w:rsidP="001E1A33">
      <w:pPr>
        <w:pStyle w:val="ListParagraph"/>
        <w:numPr>
          <w:ilvl w:val="0"/>
          <w:numId w:val="47"/>
        </w:numPr>
        <w:suppressAutoHyphens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36587">
        <w:rPr>
          <w:rFonts w:ascii="Times New Roman" w:hAnsi="Times New Roman" w:cs="Times New Roman"/>
          <w:sz w:val="24"/>
          <w:szCs w:val="24"/>
        </w:rPr>
        <w:t xml:space="preserve"> </w:t>
      </w:r>
      <w:r w:rsidR="00C972BC" w:rsidRPr="00636587">
        <w:rPr>
          <w:rFonts w:ascii="Times New Roman" w:hAnsi="Times New Roman" w:cs="Times New Roman"/>
          <w:sz w:val="24"/>
          <w:szCs w:val="24"/>
        </w:rPr>
        <w:t>Summarize</w:t>
      </w:r>
      <w:r w:rsidRPr="00636587">
        <w:rPr>
          <w:rFonts w:ascii="Times New Roman" w:hAnsi="Times New Roman" w:cs="Times New Roman"/>
          <w:sz w:val="24"/>
          <w:szCs w:val="24"/>
        </w:rPr>
        <w:t xml:space="preserve"> 8259.</w:t>
      </w:r>
    </w:p>
    <w:p w:rsidR="00AE0658" w:rsidRPr="00636587" w:rsidRDefault="00AE0658" w:rsidP="001E1A33">
      <w:pPr>
        <w:tabs>
          <w:tab w:val="left" w:pos="450"/>
        </w:tabs>
        <w:spacing w:line="276" w:lineRule="auto"/>
        <w:ind w:left="360" w:hanging="360"/>
        <w:jc w:val="both"/>
      </w:pPr>
    </w:p>
    <w:p w:rsidR="006422E6" w:rsidRPr="00636587" w:rsidRDefault="006422E6" w:rsidP="001E1A33">
      <w:pPr>
        <w:spacing w:line="276" w:lineRule="auto"/>
      </w:pPr>
    </w:p>
    <w:p w:rsidR="001E1A33" w:rsidRPr="00636587" w:rsidRDefault="001E1A33">
      <w:pPr>
        <w:spacing w:line="276" w:lineRule="auto"/>
      </w:pPr>
    </w:p>
    <w:sectPr w:rsidR="001E1A33" w:rsidRPr="00636587" w:rsidSect="003F35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75" w:rsidRDefault="00B53575" w:rsidP="009472A9">
      <w:r>
        <w:separator/>
      </w:r>
    </w:p>
  </w:endnote>
  <w:endnote w:type="continuationSeparator" w:id="1">
    <w:p w:rsidR="00B53575" w:rsidRDefault="00B53575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3D30CB">
    <w:pPr>
      <w:pStyle w:val="Footer"/>
      <w:jc w:val="center"/>
      <w:rPr>
        <w:rStyle w:val="PageNumber"/>
        <w:bCs/>
        <w:sz w:val="22"/>
      </w:rPr>
    </w:pPr>
    <w:r w:rsidRPr="003D30CB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Pr="00E504A2">
      <w:fldChar w:fldCharType="separate"/>
    </w:r>
    <w:r w:rsidR="00636587">
      <w:rPr>
        <w:noProof/>
      </w:rPr>
      <w:t>2</w:t>
    </w:r>
    <w:r w:rsidRPr="00E504A2">
      <w:fldChar w:fldCharType="end"/>
    </w:r>
    <w:r w:rsidR="00AE0658">
      <w:rPr>
        <w:rStyle w:val="PageNumber"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AE0658" w:rsidP="00AE0658">
    <w:pPr>
      <w:pStyle w:val="Footer"/>
      <w:tabs>
        <w:tab w:val="center" w:pos="4968"/>
        <w:tab w:val="left" w:pos="5663"/>
      </w:tabs>
      <w:rPr>
        <w:rStyle w:val="PageNumber"/>
        <w:bCs/>
        <w:sz w:val="22"/>
      </w:rPr>
    </w:pPr>
    <w:r>
      <w:rPr>
        <w:rStyle w:val="PageNumber"/>
        <w:bCs/>
        <w:sz w:val="22"/>
      </w:rPr>
      <w:tab/>
    </w:r>
    <w:r>
      <w:rPr>
        <w:rStyle w:val="PageNumber"/>
        <w:bCs/>
        <w:sz w:val="22"/>
      </w:rPr>
      <w:tab/>
    </w:r>
    <w:r w:rsidR="003D30CB" w:rsidRPr="003D30CB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="003D30CB" w:rsidRPr="00E504A2">
      <w:fldChar w:fldCharType="separate"/>
    </w:r>
    <w:r w:rsidR="00636587">
      <w:rPr>
        <w:noProof/>
      </w:rPr>
      <w:t>1</w:t>
    </w:r>
    <w:r w:rsidR="003D30CB" w:rsidRPr="00E504A2">
      <w:fldChar w:fldCharType="end"/>
    </w:r>
    <w:r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75" w:rsidRDefault="00B53575" w:rsidP="009472A9">
      <w:r>
        <w:separator/>
      </w:r>
    </w:p>
  </w:footnote>
  <w:footnote w:type="continuationSeparator" w:id="1">
    <w:p w:rsidR="00B53575" w:rsidRDefault="00B53575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F1" w:rsidRDefault="007041F1" w:rsidP="007041F1">
    <w:pPr>
      <w:pStyle w:val="Header"/>
      <w:tabs>
        <w:tab w:val="clear" w:pos="8640"/>
        <w:tab w:val="left" w:pos="1965"/>
        <w:tab w:val="right" w:pos="9990"/>
      </w:tabs>
    </w:pPr>
    <w:r>
      <w:rPr>
        <w:b/>
        <w:bCs/>
      </w:rPr>
      <w:t xml:space="preserve">Regulation: R13          </w:t>
    </w:r>
    <w:r>
      <w:rPr>
        <w:b/>
      </w:rPr>
      <w:tab/>
      <w:t xml:space="preserve">                                                                                               </w:t>
    </w:r>
    <w:r>
      <w:rPr>
        <w:b/>
        <w:bCs/>
      </w:rPr>
      <w:t>Code No: CS326/5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C22ED1" w:rsidRDefault="00BF4EDC" w:rsidP="00B97E99">
    <w:pPr>
      <w:pStyle w:val="Header"/>
      <w:tabs>
        <w:tab w:val="clear" w:pos="8640"/>
        <w:tab w:val="left" w:pos="1965"/>
        <w:tab w:val="right" w:pos="9990"/>
      </w:tabs>
    </w:pPr>
    <w:r>
      <w:rPr>
        <w:b/>
        <w:bCs/>
        <w:noProof/>
      </w:rPr>
      <w:drawing>
        <wp:inline distT="0" distB="0" distL="0" distR="0">
          <wp:extent cx="6309360" cy="1133340"/>
          <wp:effectExtent l="19050" t="0" r="0" b="0"/>
          <wp:docPr id="2" name="Picture 1" descr="C:\Users\podium_ECE1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dium_ECE1\Desktop\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0" cy="1133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97E99">
      <w:rPr>
        <w:b/>
        <w:bCs/>
      </w:rPr>
      <w:t xml:space="preserve"> </w:t>
    </w:r>
    <w:r>
      <w:rPr>
        <w:b/>
        <w:bCs/>
      </w:rPr>
      <w:t xml:space="preserve">Regulation: R13          </w:t>
    </w:r>
    <w:r>
      <w:rPr>
        <w:b/>
      </w:rPr>
      <w:tab/>
      <w:t xml:space="preserve">                                                            </w:t>
    </w:r>
    <w:r w:rsidR="00AE0658">
      <w:rPr>
        <w:b/>
      </w:rPr>
      <w:t xml:space="preserve">                              </w:t>
    </w:r>
    <w:r>
      <w:rPr>
        <w:b/>
      </w:rPr>
      <w:t xml:space="preserve">   </w:t>
    </w:r>
    <w:r w:rsidR="003113B6">
      <w:rPr>
        <w:b/>
      </w:rPr>
      <w:t xml:space="preserve">  </w:t>
    </w:r>
    <w:r w:rsidR="003113B6">
      <w:rPr>
        <w:b/>
        <w:bCs/>
      </w:rPr>
      <w:t>Code No: CS326/5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F2B"/>
    <w:multiLevelType w:val="hybridMultilevel"/>
    <w:tmpl w:val="01CA0B7E"/>
    <w:lvl w:ilvl="0" w:tplc="1AA47F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B60"/>
    <w:multiLevelType w:val="hybridMultilevel"/>
    <w:tmpl w:val="D7B2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47D6C"/>
    <w:multiLevelType w:val="hybridMultilevel"/>
    <w:tmpl w:val="BC70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7373D"/>
    <w:multiLevelType w:val="hybridMultilevel"/>
    <w:tmpl w:val="5332248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E0548"/>
    <w:multiLevelType w:val="hybridMultilevel"/>
    <w:tmpl w:val="89FE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E57CD"/>
    <w:multiLevelType w:val="hybridMultilevel"/>
    <w:tmpl w:val="3596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82418"/>
    <w:multiLevelType w:val="hybridMultilevel"/>
    <w:tmpl w:val="BB32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D2080"/>
    <w:multiLevelType w:val="hybridMultilevel"/>
    <w:tmpl w:val="2778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F18AC"/>
    <w:multiLevelType w:val="hybridMultilevel"/>
    <w:tmpl w:val="6B80A9AC"/>
    <w:lvl w:ilvl="0" w:tplc="6B1EF462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96220748">
      <w:start w:val="1"/>
      <w:numFmt w:val="lowerRoman"/>
      <w:lvlText w:val="%2."/>
      <w:lvlJc w:val="left"/>
      <w:pPr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52D24"/>
    <w:multiLevelType w:val="hybridMultilevel"/>
    <w:tmpl w:val="0A98E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C74BDA4">
      <w:start w:val="1"/>
      <w:numFmt w:val="upp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83B96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54E8E"/>
    <w:multiLevelType w:val="hybridMultilevel"/>
    <w:tmpl w:val="119877DE"/>
    <w:lvl w:ilvl="0" w:tplc="113463C6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67A7D"/>
    <w:multiLevelType w:val="hybridMultilevel"/>
    <w:tmpl w:val="28B4C670"/>
    <w:lvl w:ilvl="0" w:tplc="6054EA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55F76"/>
    <w:multiLevelType w:val="hybridMultilevel"/>
    <w:tmpl w:val="FD541F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9D1B90"/>
    <w:multiLevelType w:val="hybridMultilevel"/>
    <w:tmpl w:val="A770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5E1C0A">
      <w:start w:val="1"/>
      <w:numFmt w:val="upperLetter"/>
      <w:lvlText w:val="(%3)"/>
      <w:lvlJc w:val="left"/>
      <w:pPr>
        <w:ind w:left="111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D0A20"/>
    <w:multiLevelType w:val="hybridMultilevel"/>
    <w:tmpl w:val="130873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01938"/>
    <w:multiLevelType w:val="hybridMultilevel"/>
    <w:tmpl w:val="3E209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B7ECE"/>
    <w:multiLevelType w:val="multilevel"/>
    <w:tmpl w:val="91282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C53B9B"/>
    <w:multiLevelType w:val="hybridMultilevel"/>
    <w:tmpl w:val="E4FC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05E1C0A">
      <w:start w:val="1"/>
      <w:numFmt w:val="upp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E71DF"/>
    <w:multiLevelType w:val="hybridMultilevel"/>
    <w:tmpl w:val="5AFE18E0"/>
    <w:lvl w:ilvl="0" w:tplc="9AF65778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8A6C73"/>
    <w:multiLevelType w:val="hybridMultilevel"/>
    <w:tmpl w:val="130873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81414"/>
    <w:multiLevelType w:val="hybridMultilevel"/>
    <w:tmpl w:val="CE42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D1F35"/>
    <w:multiLevelType w:val="hybridMultilevel"/>
    <w:tmpl w:val="79FE9360"/>
    <w:lvl w:ilvl="0" w:tplc="6456D3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8A17FF"/>
    <w:multiLevelType w:val="multilevel"/>
    <w:tmpl w:val="A33E23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ascii="Bookman Old Style" w:eastAsia="Times New Roman" w:hAnsi="Bookman Old Style"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D33BC"/>
    <w:multiLevelType w:val="hybridMultilevel"/>
    <w:tmpl w:val="1E38B932"/>
    <w:lvl w:ilvl="0" w:tplc="7A6AD140">
      <w:start w:val="1"/>
      <w:numFmt w:val="decimal"/>
      <w:lvlText w:val="%1."/>
      <w:lvlJc w:val="left"/>
      <w:pPr>
        <w:ind w:left="6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7883FCC"/>
    <w:multiLevelType w:val="hybridMultilevel"/>
    <w:tmpl w:val="2F82DC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8120EC"/>
    <w:multiLevelType w:val="hybridMultilevel"/>
    <w:tmpl w:val="708656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4ABF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00327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C1438"/>
    <w:multiLevelType w:val="hybridMultilevel"/>
    <w:tmpl w:val="4B5A2DCA"/>
    <w:lvl w:ilvl="0" w:tplc="A9C0D22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D49EA8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95798"/>
    <w:multiLevelType w:val="hybridMultilevel"/>
    <w:tmpl w:val="2BD6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842AB"/>
    <w:multiLevelType w:val="hybridMultilevel"/>
    <w:tmpl w:val="DBD2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05E1C0A">
      <w:start w:val="1"/>
      <w:numFmt w:val="upp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2270FD"/>
    <w:multiLevelType w:val="hybridMultilevel"/>
    <w:tmpl w:val="24DEA712"/>
    <w:lvl w:ilvl="0" w:tplc="3DF0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10077A"/>
    <w:multiLevelType w:val="hybridMultilevel"/>
    <w:tmpl w:val="0064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06E1E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2D254D"/>
    <w:multiLevelType w:val="hybridMultilevel"/>
    <w:tmpl w:val="7558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C74BDA4">
      <w:start w:val="1"/>
      <w:numFmt w:val="upp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957D3"/>
    <w:multiLevelType w:val="hybridMultilevel"/>
    <w:tmpl w:val="28D2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ED05E1"/>
    <w:multiLevelType w:val="hybridMultilevel"/>
    <w:tmpl w:val="6686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11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E06F52"/>
    <w:multiLevelType w:val="hybridMultilevel"/>
    <w:tmpl w:val="D9B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8C74BDA4">
      <w:start w:val="1"/>
      <w:numFmt w:val="upperLetter"/>
      <w:lvlText w:val="(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405FC"/>
    <w:multiLevelType w:val="hybridMultilevel"/>
    <w:tmpl w:val="4AEEFF1C"/>
    <w:lvl w:ilvl="0" w:tplc="C5C00F2E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7CD464AE">
      <w:start w:val="18"/>
      <w:numFmt w:val="decimal"/>
      <w:lvlText w:val="%3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C46673"/>
    <w:multiLevelType w:val="hybridMultilevel"/>
    <w:tmpl w:val="B01C9F7E"/>
    <w:lvl w:ilvl="0" w:tplc="5F5CC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CF291E"/>
    <w:multiLevelType w:val="hybridMultilevel"/>
    <w:tmpl w:val="130873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3539D2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2458D"/>
    <w:multiLevelType w:val="hybridMultilevel"/>
    <w:tmpl w:val="0D0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11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C0940"/>
    <w:multiLevelType w:val="hybridMultilevel"/>
    <w:tmpl w:val="E44858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75A4A470">
      <w:start w:val="6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1B5999"/>
    <w:multiLevelType w:val="hybridMultilevel"/>
    <w:tmpl w:val="49362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B002DF04">
      <w:start w:val="8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2085A"/>
    <w:multiLevelType w:val="multilevel"/>
    <w:tmpl w:val="DFD6C6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ascii="Bookman Old Style" w:eastAsia="Times New Roman" w:hAnsi="Bookman Old Style"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0F53C7"/>
    <w:multiLevelType w:val="hybridMultilevel"/>
    <w:tmpl w:val="6D60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81D89"/>
    <w:multiLevelType w:val="hybridMultilevel"/>
    <w:tmpl w:val="8B42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3664CA"/>
    <w:multiLevelType w:val="hybridMultilevel"/>
    <w:tmpl w:val="C080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C0BEB"/>
    <w:multiLevelType w:val="hybridMultilevel"/>
    <w:tmpl w:val="130873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3"/>
  </w:num>
  <w:num w:numId="3">
    <w:abstractNumId w:val="13"/>
  </w:num>
  <w:num w:numId="4">
    <w:abstractNumId w:val="22"/>
  </w:num>
  <w:num w:numId="5">
    <w:abstractNumId w:val="44"/>
  </w:num>
  <w:num w:numId="6">
    <w:abstractNumId w:val="38"/>
  </w:num>
  <w:num w:numId="7">
    <w:abstractNumId w:val="31"/>
  </w:num>
  <w:num w:numId="8">
    <w:abstractNumId w:val="17"/>
  </w:num>
  <w:num w:numId="9">
    <w:abstractNumId w:val="45"/>
  </w:num>
  <w:num w:numId="10">
    <w:abstractNumId w:val="23"/>
  </w:num>
  <w:num w:numId="11">
    <w:abstractNumId w:val="34"/>
  </w:num>
  <w:num w:numId="12">
    <w:abstractNumId w:val="24"/>
  </w:num>
  <w:num w:numId="13">
    <w:abstractNumId w:val="37"/>
  </w:num>
  <w:num w:numId="14">
    <w:abstractNumId w:val="9"/>
  </w:num>
  <w:num w:numId="15">
    <w:abstractNumId w:val="7"/>
  </w:num>
  <w:num w:numId="16">
    <w:abstractNumId w:val="1"/>
  </w:num>
  <w:num w:numId="17">
    <w:abstractNumId w:val="21"/>
  </w:num>
  <w:num w:numId="18">
    <w:abstractNumId w:val="14"/>
  </w:num>
  <w:num w:numId="19">
    <w:abstractNumId w:val="29"/>
  </w:num>
  <w:num w:numId="20">
    <w:abstractNumId w:val="18"/>
  </w:num>
  <w:num w:numId="21">
    <w:abstractNumId w:val="30"/>
  </w:num>
  <w:num w:numId="22">
    <w:abstractNumId w:val="46"/>
  </w:num>
  <w:num w:numId="23">
    <w:abstractNumId w:val="42"/>
  </w:num>
  <w:num w:numId="24">
    <w:abstractNumId w:val="36"/>
  </w:num>
  <w:num w:numId="25">
    <w:abstractNumId w:val="47"/>
  </w:num>
  <w:num w:numId="26">
    <w:abstractNumId w:val="11"/>
  </w:num>
  <w:num w:numId="27">
    <w:abstractNumId w:val="4"/>
  </w:num>
  <w:num w:numId="28">
    <w:abstractNumId w:val="49"/>
  </w:num>
  <w:num w:numId="29">
    <w:abstractNumId w:val="20"/>
  </w:num>
  <w:num w:numId="30">
    <w:abstractNumId w:val="15"/>
  </w:num>
  <w:num w:numId="31">
    <w:abstractNumId w:val="40"/>
  </w:num>
  <w:num w:numId="32">
    <w:abstractNumId w:val="39"/>
  </w:num>
  <w:num w:numId="33">
    <w:abstractNumId w:val="6"/>
  </w:num>
  <w:num w:numId="34">
    <w:abstractNumId w:val="25"/>
  </w:num>
  <w:num w:numId="35">
    <w:abstractNumId w:val="3"/>
  </w:num>
  <w:num w:numId="36">
    <w:abstractNumId w:val="16"/>
  </w:num>
  <w:num w:numId="37">
    <w:abstractNumId w:val="8"/>
  </w:num>
  <w:num w:numId="38">
    <w:abstractNumId w:val="35"/>
  </w:num>
  <w:num w:numId="39">
    <w:abstractNumId w:val="32"/>
  </w:num>
  <w:num w:numId="40">
    <w:abstractNumId w:val="5"/>
  </w:num>
  <w:num w:numId="41">
    <w:abstractNumId w:val="19"/>
  </w:num>
  <w:num w:numId="42">
    <w:abstractNumId w:val="48"/>
  </w:num>
  <w:num w:numId="43">
    <w:abstractNumId w:val="28"/>
  </w:num>
  <w:num w:numId="44">
    <w:abstractNumId w:val="2"/>
  </w:num>
  <w:num w:numId="45">
    <w:abstractNumId w:val="0"/>
  </w:num>
  <w:num w:numId="46">
    <w:abstractNumId w:val="12"/>
  </w:num>
  <w:num w:numId="47">
    <w:abstractNumId w:val="10"/>
  </w:num>
  <w:num w:numId="48">
    <w:abstractNumId w:val="27"/>
  </w:num>
  <w:num w:numId="49">
    <w:abstractNumId w:val="41"/>
  </w:num>
  <w:num w:numId="50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103425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003"/>
    <w:rsid w:val="00004C07"/>
    <w:rsid w:val="00012B6C"/>
    <w:rsid w:val="00016154"/>
    <w:rsid w:val="0002656A"/>
    <w:rsid w:val="0003669D"/>
    <w:rsid w:val="00045B5F"/>
    <w:rsid w:val="000508F9"/>
    <w:rsid w:val="00054A0E"/>
    <w:rsid w:val="00065394"/>
    <w:rsid w:val="0006778F"/>
    <w:rsid w:val="00075351"/>
    <w:rsid w:val="00076753"/>
    <w:rsid w:val="000937DC"/>
    <w:rsid w:val="0009635E"/>
    <w:rsid w:val="000B4273"/>
    <w:rsid w:val="000B73CF"/>
    <w:rsid w:val="000D191D"/>
    <w:rsid w:val="000D1EBE"/>
    <w:rsid w:val="000D29B4"/>
    <w:rsid w:val="000F34B7"/>
    <w:rsid w:val="000F768A"/>
    <w:rsid w:val="00101B41"/>
    <w:rsid w:val="0010666D"/>
    <w:rsid w:val="00125646"/>
    <w:rsid w:val="00141B36"/>
    <w:rsid w:val="00152CC5"/>
    <w:rsid w:val="00155073"/>
    <w:rsid w:val="00172F03"/>
    <w:rsid w:val="001B4298"/>
    <w:rsid w:val="001C3B7F"/>
    <w:rsid w:val="001C6A69"/>
    <w:rsid w:val="001E1A33"/>
    <w:rsid w:val="001E1B13"/>
    <w:rsid w:val="001E77E4"/>
    <w:rsid w:val="001F268D"/>
    <w:rsid w:val="002177EA"/>
    <w:rsid w:val="0024305A"/>
    <w:rsid w:val="00265D3A"/>
    <w:rsid w:val="0028323F"/>
    <w:rsid w:val="00292DDF"/>
    <w:rsid w:val="0029720E"/>
    <w:rsid w:val="002B4B58"/>
    <w:rsid w:val="002D784B"/>
    <w:rsid w:val="002F3DCA"/>
    <w:rsid w:val="002F5A49"/>
    <w:rsid w:val="00307DAD"/>
    <w:rsid w:val="003113B6"/>
    <w:rsid w:val="00315438"/>
    <w:rsid w:val="003521DC"/>
    <w:rsid w:val="0037488B"/>
    <w:rsid w:val="00374D46"/>
    <w:rsid w:val="0038079B"/>
    <w:rsid w:val="0039500F"/>
    <w:rsid w:val="003C415D"/>
    <w:rsid w:val="003D2D7E"/>
    <w:rsid w:val="003D30CB"/>
    <w:rsid w:val="003D7998"/>
    <w:rsid w:val="003F1B41"/>
    <w:rsid w:val="003F3538"/>
    <w:rsid w:val="003F35D4"/>
    <w:rsid w:val="003F54EB"/>
    <w:rsid w:val="00415DB9"/>
    <w:rsid w:val="00416B06"/>
    <w:rsid w:val="00434415"/>
    <w:rsid w:val="00434BF5"/>
    <w:rsid w:val="00456CB0"/>
    <w:rsid w:val="0047131E"/>
    <w:rsid w:val="00480C65"/>
    <w:rsid w:val="00491371"/>
    <w:rsid w:val="00493D7E"/>
    <w:rsid w:val="004A074B"/>
    <w:rsid w:val="004E4823"/>
    <w:rsid w:val="004F1B9A"/>
    <w:rsid w:val="004F6AF4"/>
    <w:rsid w:val="004F7368"/>
    <w:rsid w:val="0050117C"/>
    <w:rsid w:val="005074BB"/>
    <w:rsid w:val="00514708"/>
    <w:rsid w:val="005305BC"/>
    <w:rsid w:val="00532DC4"/>
    <w:rsid w:val="00553963"/>
    <w:rsid w:val="00562A71"/>
    <w:rsid w:val="00566BB8"/>
    <w:rsid w:val="0058044A"/>
    <w:rsid w:val="00584C8A"/>
    <w:rsid w:val="00596C3B"/>
    <w:rsid w:val="005B32B6"/>
    <w:rsid w:val="005B447E"/>
    <w:rsid w:val="005D6731"/>
    <w:rsid w:val="005D6898"/>
    <w:rsid w:val="005E5C7D"/>
    <w:rsid w:val="005F14ED"/>
    <w:rsid w:val="005F5804"/>
    <w:rsid w:val="00620D5E"/>
    <w:rsid w:val="00623011"/>
    <w:rsid w:val="006304EF"/>
    <w:rsid w:val="006305CE"/>
    <w:rsid w:val="00636587"/>
    <w:rsid w:val="006422E6"/>
    <w:rsid w:val="0064582E"/>
    <w:rsid w:val="00646F3F"/>
    <w:rsid w:val="006511B7"/>
    <w:rsid w:val="006864B5"/>
    <w:rsid w:val="00692DAE"/>
    <w:rsid w:val="00693214"/>
    <w:rsid w:val="006C48F2"/>
    <w:rsid w:val="006D5FBB"/>
    <w:rsid w:val="006E2283"/>
    <w:rsid w:val="006E7E7D"/>
    <w:rsid w:val="007041F1"/>
    <w:rsid w:val="00704A99"/>
    <w:rsid w:val="00705A33"/>
    <w:rsid w:val="00717FFC"/>
    <w:rsid w:val="00720209"/>
    <w:rsid w:val="00750777"/>
    <w:rsid w:val="00751EBD"/>
    <w:rsid w:val="00757F4D"/>
    <w:rsid w:val="007731B5"/>
    <w:rsid w:val="00774126"/>
    <w:rsid w:val="007B2DB6"/>
    <w:rsid w:val="007E690A"/>
    <w:rsid w:val="00817B6A"/>
    <w:rsid w:val="008323E8"/>
    <w:rsid w:val="00832A54"/>
    <w:rsid w:val="008338A2"/>
    <w:rsid w:val="008501B2"/>
    <w:rsid w:val="00871F9E"/>
    <w:rsid w:val="00873726"/>
    <w:rsid w:val="008B061B"/>
    <w:rsid w:val="008B659F"/>
    <w:rsid w:val="008C3FB2"/>
    <w:rsid w:val="008D4465"/>
    <w:rsid w:val="008D526A"/>
    <w:rsid w:val="008D7E69"/>
    <w:rsid w:val="008F5368"/>
    <w:rsid w:val="00904C45"/>
    <w:rsid w:val="00910BE4"/>
    <w:rsid w:val="009121E3"/>
    <w:rsid w:val="00932041"/>
    <w:rsid w:val="0093477C"/>
    <w:rsid w:val="00934F92"/>
    <w:rsid w:val="00936C23"/>
    <w:rsid w:val="009472A9"/>
    <w:rsid w:val="00956AAA"/>
    <w:rsid w:val="00971572"/>
    <w:rsid w:val="00974A2B"/>
    <w:rsid w:val="009855BC"/>
    <w:rsid w:val="00991CDB"/>
    <w:rsid w:val="009E5FCF"/>
    <w:rsid w:val="009F6A9D"/>
    <w:rsid w:val="00A111F0"/>
    <w:rsid w:val="00A11C0B"/>
    <w:rsid w:val="00A16539"/>
    <w:rsid w:val="00A42E0C"/>
    <w:rsid w:val="00A674F6"/>
    <w:rsid w:val="00A83226"/>
    <w:rsid w:val="00A95E6D"/>
    <w:rsid w:val="00A96122"/>
    <w:rsid w:val="00AB02E8"/>
    <w:rsid w:val="00AB11A2"/>
    <w:rsid w:val="00AB16D5"/>
    <w:rsid w:val="00AE0658"/>
    <w:rsid w:val="00AF62FC"/>
    <w:rsid w:val="00AF719B"/>
    <w:rsid w:val="00B1208B"/>
    <w:rsid w:val="00B13E92"/>
    <w:rsid w:val="00B1541E"/>
    <w:rsid w:val="00B35F9D"/>
    <w:rsid w:val="00B41FFF"/>
    <w:rsid w:val="00B44C7E"/>
    <w:rsid w:val="00B53575"/>
    <w:rsid w:val="00B537F9"/>
    <w:rsid w:val="00B72DD7"/>
    <w:rsid w:val="00B76473"/>
    <w:rsid w:val="00B81F6F"/>
    <w:rsid w:val="00B96735"/>
    <w:rsid w:val="00B97E99"/>
    <w:rsid w:val="00BA16E6"/>
    <w:rsid w:val="00BB2984"/>
    <w:rsid w:val="00BD4DB2"/>
    <w:rsid w:val="00BE002C"/>
    <w:rsid w:val="00BF4EDC"/>
    <w:rsid w:val="00C113A3"/>
    <w:rsid w:val="00C13E57"/>
    <w:rsid w:val="00C20AF7"/>
    <w:rsid w:val="00C2261D"/>
    <w:rsid w:val="00C22ED1"/>
    <w:rsid w:val="00C47370"/>
    <w:rsid w:val="00C53C20"/>
    <w:rsid w:val="00C554D8"/>
    <w:rsid w:val="00C6519A"/>
    <w:rsid w:val="00C71D82"/>
    <w:rsid w:val="00C75AB8"/>
    <w:rsid w:val="00C82C4F"/>
    <w:rsid w:val="00C833B1"/>
    <w:rsid w:val="00C972BC"/>
    <w:rsid w:val="00CA117E"/>
    <w:rsid w:val="00CA150C"/>
    <w:rsid w:val="00CA1C0D"/>
    <w:rsid w:val="00CB56CB"/>
    <w:rsid w:val="00CC0425"/>
    <w:rsid w:val="00CC594E"/>
    <w:rsid w:val="00CD2264"/>
    <w:rsid w:val="00CE1362"/>
    <w:rsid w:val="00CF7871"/>
    <w:rsid w:val="00D033DF"/>
    <w:rsid w:val="00D04186"/>
    <w:rsid w:val="00D25637"/>
    <w:rsid w:val="00D306BA"/>
    <w:rsid w:val="00D3328C"/>
    <w:rsid w:val="00D46E6F"/>
    <w:rsid w:val="00D4712D"/>
    <w:rsid w:val="00D6739B"/>
    <w:rsid w:val="00D73C41"/>
    <w:rsid w:val="00D95582"/>
    <w:rsid w:val="00DA2FB7"/>
    <w:rsid w:val="00DC280B"/>
    <w:rsid w:val="00DD11AF"/>
    <w:rsid w:val="00DD6BBE"/>
    <w:rsid w:val="00DF0BF8"/>
    <w:rsid w:val="00E020CE"/>
    <w:rsid w:val="00E02A73"/>
    <w:rsid w:val="00E02E65"/>
    <w:rsid w:val="00E215BB"/>
    <w:rsid w:val="00E27DC4"/>
    <w:rsid w:val="00E4506A"/>
    <w:rsid w:val="00E45532"/>
    <w:rsid w:val="00E504A2"/>
    <w:rsid w:val="00E54792"/>
    <w:rsid w:val="00E621F0"/>
    <w:rsid w:val="00E73481"/>
    <w:rsid w:val="00E74FEA"/>
    <w:rsid w:val="00E84CE6"/>
    <w:rsid w:val="00ED389A"/>
    <w:rsid w:val="00EE46E9"/>
    <w:rsid w:val="00EE69E4"/>
    <w:rsid w:val="00EF481F"/>
    <w:rsid w:val="00F1539F"/>
    <w:rsid w:val="00F47327"/>
    <w:rsid w:val="00F548AB"/>
    <w:rsid w:val="00FC3188"/>
    <w:rsid w:val="00FC34D3"/>
    <w:rsid w:val="00FE0BF8"/>
    <w:rsid w:val="00FE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075351"/>
    <w:pPr>
      <w:suppressAutoHyphens w:val="0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075351"/>
    <w:rPr>
      <w:b/>
      <w:bCs/>
      <w:sz w:val="24"/>
      <w:szCs w:val="24"/>
    </w:rPr>
  </w:style>
  <w:style w:type="paragraph" w:customStyle="1" w:styleId="Default">
    <w:name w:val="Default"/>
    <w:rsid w:val="00125646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2DB6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B2DB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AEDAE-AB5D-42F1-8ABB-9A0F8EE9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12</cp:revision>
  <cp:lastPrinted>2017-06-22T06:25:00Z</cp:lastPrinted>
  <dcterms:created xsi:type="dcterms:W3CDTF">2017-04-18T22:07:00Z</dcterms:created>
  <dcterms:modified xsi:type="dcterms:W3CDTF">2017-06-22T06:53:00Z</dcterms:modified>
  <dc:language>en-IN</dc:language>
</cp:coreProperties>
</file>