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8D21F" w14:textId="77777777" w:rsidR="004C3396" w:rsidRDefault="001544F9">
      <w:pPr>
        <w:pStyle w:val="NoSpacing"/>
        <w:jc w:val="both"/>
        <w:rPr>
          <w:rFonts w:ascii="Times New Roman" w:hAnsi="Times New Roman" w:cs="Times New Roman"/>
          <w:b/>
          <w:bCs/>
          <w:sz w:val="28"/>
          <w:szCs w:val="28"/>
          <w:u w:val="single"/>
        </w:rPr>
      </w:pPr>
      <w:r>
        <w:rPr>
          <w:rFonts w:ascii="Times New Roman" w:hAnsi="Times New Roman" w:cs="Times New Roman"/>
          <w:sz w:val="28"/>
          <w:szCs w:val="28"/>
        </w:rPr>
        <w:t xml:space="preserve">                                         </w:t>
      </w:r>
      <w:r>
        <w:rPr>
          <w:rFonts w:ascii="Times New Roman" w:hAnsi="Times New Roman" w:cs="Times New Roman"/>
          <w:sz w:val="28"/>
          <w:szCs w:val="28"/>
          <w:u w:val="single"/>
        </w:rPr>
        <w:t xml:space="preserve">  </w:t>
      </w:r>
      <w:r>
        <w:rPr>
          <w:rFonts w:ascii="Times New Roman" w:hAnsi="Times New Roman" w:cs="Times New Roman"/>
          <w:b/>
          <w:bCs/>
          <w:sz w:val="28"/>
          <w:szCs w:val="28"/>
          <w:u w:val="single"/>
        </w:rPr>
        <w:t>CONCLUSION</w:t>
      </w:r>
    </w:p>
    <w:p w14:paraId="44316E8D" w14:textId="77777777" w:rsidR="001544F9" w:rsidRDefault="001544F9">
      <w:pPr>
        <w:pStyle w:val="NoSpacing"/>
        <w:jc w:val="both"/>
        <w:rPr>
          <w:rFonts w:ascii="Times New Roman" w:hAnsi="Times New Roman" w:cs="Times New Roman"/>
          <w:b/>
          <w:sz w:val="28"/>
          <w:szCs w:val="28"/>
          <w:u w:val="single"/>
        </w:rPr>
      </w:pPr>
    </w:p>
    <w:p w14:paraId="5381FDB3" w14:textId="62B0873A" w:rsidR="004C3396" w:rsidRPr="00C41DDA" w:rsidRDefault="00C41DDA" w:rsidP="00C41DDA">
      <w:pPr>
        <w:pStyle w:val="NoSpacing"/>
        <w:jc w:val="both"/>
        <w:rPr>
          <w:rFonts w:ascii="Times New Roman" w:hAnsi="Times New Roman" w:cs="Times New Roman"/>
          <w:b/>
          <w:sz w:val="24"/>
          <w:szCs w:val="24"/>
          <w:u w:val="single"/>
        </w:rPr>
      </w:pPr>
      <w:r w:rsidRPr="00C41DDA">
        <w:rPr>
          <w:rFonts w:ascii="Times New Roman" w:hAnsi="Times New Roman" w:cs="Times New Roman"/>
          <w:sz w:val="24"/>
          <w:szCs w:val="24"/>
        </w:rPr>
        <w:t>We analyzed a hacking breach dataset from the points of view of the incidents inter-arrival time and the breach size, and showed that they both should be modeled by stochastic processes rather than distributions. The statistical models developed in this paper show satisfactory fitting and prediction accuracies. In particular, we propose using a copula-based approach to predict the joint probability that an incident with a certain magnitude of breach size will occur during a future period of time. Statistical tests show that the methodologies proposed in this paper are better than those which are presented in the literature, because the latter ignored both the temporal correlations and the dependence between the incidents inter-arrival times and the breach sizes. We conducted qualitative and quantitative analyses to draw further insights. We drew a set of cybersecurity insights, including that the threat of cyber hacking breach incidents is indeed getting worse in terms of their frequency, but not the magnitude of their damage. The methodology presented in this paper can be adopted or adapted to analyze datasets of a similar nature. There are many open problems that are left for future research. For example, it is both interesting and challenging to investigate how to predict the extremely large values and how to deal with missing data (i.e., breach incidents that are not reported). It is also worthwhile to estimate the exact occurring times of breach incidents. Finally, more research needs to be conducted towards understanding the predictability of breach incidents (i.e., the upper bound of prediction accuracy</w:t>
      </w:r>
    </w:p>
    <w:sectPr w:rsidR="004C3396" w:rsidRPr="00C41D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347D0" w14:textId="77777777" w:rsidR="0093718C" w:rsidRDefault="0093718C">
      <w:pPr>
        <w:spacing w:line="240" w:lineRule="auto"/>
      </w:pPr>
      <w:r>
        <w:separator/>
      </w:r>
    </w:p>
  </w:endnote>
  <w:endnote w:type="continuationSeparator" w:id="0">
    <w:p w14:paraId="4D0A6850" w14:textId="77777777" w:rsidR="0093718C" w:rsidRDefault="009371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E294A" w14:textId="77777777" w:rsidR="0093718C" w:rsidRDefault="0093718C">
      <w:pPr>
        <w:spacing w:after="0"/>
      </w:pPr>
      <w:r>
        <w:separator/>
      </w:r>
    </w:p>
  </w:footnote>
  <w:footnote w:type="continuationSeparator" w:id="0">
    <w:p w14:paraId="6BDB5CE0" w14:textId="77777777" w:rsidR="0093718C" w:rsidRDefault="0093718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6F50"/>
    <w:rsid w:val="001430EF"/>
    <w:rsid w:val="001544F9"/>
    <w:rsid w:val="002E72D8"/>
    <w:rsid w:val="004C3396"/>
    <w:rsid w:val="0064615A"/>
    <w:rsid w:val="006B6F50"/>
    <w:rsid w:val="006D43F3"/>
    <w:rsid w:val="007023F4"/>
    <w:rsid w:val="00746586"/>
    <w:rsid w:val="0093718C"/>
    <w:rsid w:val="00941053"/>
    <w:rsid w:val="00A17A06"/>
    <w:rsid w:val="00B20E1E"/>
    <w:rsid w:val="00C41DDA"/>
    <w:rsid w:val="00DD55DB"/>
    <w:rsid w:val="00F2696C"/>
    <w:rsid w:val="00FD5F09"/>
    <w:rsid w:val="053E47D1"/>
    <w:rsid w:val="37770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8160"/>
  <w15:docId w15:val="{A8B61548-E745-4A5A-873A-C7DF76D8F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252</Words>
  <Characters>1441</Characters>
  <Application>Microsoft Office Word</Application>
  <DocSecurity>0</DocSecurity>
  <Lines>12</Lines>
  <Paragraphs>3</Paragraphs>
  <ScaleCrop>false</ScaleCrop>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anusha kadali</cp:lastModifiedBy>
  <cp:revision>13</cp:revision>
  <dcterms:created xsi:type="dcterms:W3CDTF">2021-10-06T06:55:00Z</dcterms:created>
  <dcterms:modified xsi:type="dcterms:W3CDTF">2022-11-10T05:49:00Z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0ABF39E7BA604A1498B00754823A5918</vt:lpwstr>
  </property>
</Properties>
</file>