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4"/>
          <w:szCs w:val="34"/>
        </w:rPr>
      </w:pPr>
      <w:r w:rsidDel="00000000" w:rsidR="00000000" w:rsidRPr="00000000">
        <w:rPr>
          <w:b w:val="1"/>
          <w:bCs w:val="1"/>
          <w:sz w:val="34"/>
          <w:szCs w:val="34"/>
          <w:rtl w:val="0"/>
        </w:rPr>
        <w:t xml:space="preserve">SIMATS ENGINEERING</w:t>
      </w:r>
    </w:p>
    <w:p w:rsidR="00000000" w:rsidDel="00000000" w:rsidP="00000000" w:rsidRDefault="00000000" w:rsidRPr="00000000" w14:paraId="00000002">
      <w:pPr>
        <w:spacing w:line="276" w:lineRule="auto"/>
        <w:jc w:val="center"/>
        <w:rPr>
          <w:b w:val="1"/>
          <w:bCs w:val="1"/>
          <w:sz w:val="24"/>
          <w:szCs w:val="24"/>
        </w:rPr>
      </w:pPr>
      <w:r w:rsidDel="00000000" w:rsidR="00000000" w:rsidRPr="00000000">
        <w:rPr>
          <w:b w:val="1"/>
          <w:bCs w:val="1"/>
          <w:sz w:val="28"/>
          <w:szCs w:val="28"/>
          <w:rtl w:val="0"/>
        </w:rPr>
        <w:t xml:space="preserve">ASSESSMENT TOOL 1:  AI Model Design Exercise</w:t>
      </w:r>
      <w:r w:rsidDel="00000000" w:rsidR="00000000" w:rsidRPr="00000000">
        <w:rPr>
          <w:rtl w:val="0"/>
        </w:rPr>
      </w:r>
    </w:p>
    <w:tbl>
      <w:tblPr>
        <w:tblStyle w:val="Table1"/>
        <w:tblW w:w="9030.0" w:type="dxa"/>
        <w:jc w:val="left"/>
        <w:tblLayout w:type="fixed"/>
        <w:tblLook w:val="0600"/>
      </w:tblPr>
      <w:tblGrid>
        <w:gridCol w:w="2250"/>
        <w:gridCol w:w="3420"/>
        <w:gridCol w:w="2115"/>
        <w:gridCol w:w="1245"/>
        <w:tblGridChange w:id="0">
          <w:tblGrid>
            <w:gridCol w:w="2250"/>
            <w:gridCol w:w="3420"/>
            <w:gridCol w:w="211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76" w:lineRule="auto"/>
              <w:rPr>
                <w:b w:val="1"/>
                <w:bCs w:val="1"/>
                <w:sz w:val="24"/>
                <w:szCs w:val="24"/>
              </w:rPr>
            </w:pPr>
            <w:r w:rsidDel="00000000" w:rsidR="00000000" w:rsidRPr="00000000">
              <w:rPr>
                <w:b w:val="1"/>
                <w:bCs w:val="1"/>
                <w:sz w:val="24"/>
                <w:szCs w:val="24"/>
                <w:rtl w:val="0"/>
              </w:rPr>
              <w:t xml:space="preserve">COURSE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76" w:lineRule="auto"/>
              <w:jc w:val="both"/>
              <w:rPr>
                <w:b w:val="1"/>
                <w:bCs w:val="1"/>
                <w:sz w:val="24"/>
                <w:szCs w:val="24"/>
              </w:rPr>
            </w:pPr>
            <w:r w:rsidDel="00000000" w:rsidR="00000000" w:rsidRPr="00000000">
              <w:rPr>
                <w:b w:val="1"/>
                <w:bCs w:val="1"/>
                <w:sz w:val="24"/>
                <w:szCs w:val="24"/>
                <w:rtl w:val="0"/>
              </w:rPr>
              <w:t xml:space="preserve">ARTIFICIAL INTELLIGENCE AND EXPERT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76" w:lineRule="auto"/>
              <w:rPr>
                <w:b w:val="1"/>
                <w:bCs w:val="1"/>
                <w:sz w:val="24"/>
                <w:szCs w:val="24"/>
              </w:rPr>
            </w:pPr>
            <w:r w:rsidDel="00000000" w:rsidR="00000000" w:rsidRPr="00000000">
              <w:rPr>
                <w:b w:val="1"/>
                <w:bCs w:val="1"/>
                <w:sz w:val="24"/>
                <w:szCs w:val="24"/>
                <w:rtl w:val="0"/>
              </w:rPr>
              <w:t xml:space="preserve">COURSE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76" w:lineRule="auto"/>
              <w:rPr>
                <w:b w:val="1"/>
                <w:bCs w:val="1"/>
                <w:sz w:val="24"/>
                <w:szCs w:val="24"/>
              </w:rPr>
            </w:pPr>
            <w:r w:rsidDel="00000000" w:rsidR="00000000" w:rsidRPr="00000000">
              <w:rPr>
                <w:b w:val="1"/>
                <w:bCs w:val="1"/>
                <w:sz w:val="24"/>
                <w:szCs w:val="24"/>
                <w:rtl w:val="0"/>
              </w:rPr>
              <w:t xml:space="preserve">MLA01</w:t>
            </w:r>
          </w:p>
        </w:tc>
      </w:tr>
    </w:tbl>
    <w:p w:rsidR="00000000" w:rsidDel="00000000" w:rsidP="00000000" w:rsidRDefault="00000000" w:rsidRPr="00000000" w14:paraId="00000007">
      <w:pPr>
        <w:spacing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line="276" w:lineRule="auto"/>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9">
      <w:pPr>
        <w:spacing w:line="276" w:lineRule="auto"/>
        <w:rPr>
          <w:sz w:val="24"/>
          <w:szCs w:val="24"/>
        </w:rPr>
      </w:pPr>
      <w:r w:rsidDel="00000000" w:rsidR="00000000" w:rsidRPr="00000000">
        <w:rPr>
          <w:b w:val="1"/>
          <w:bCs w:val="1"/>
          <w:sz w:val="24"/>
          <w:szCs w:val="24"/>
          <w:rtl w:val="0"/>
        </w:rPr>
        <w:t xml:space="preserve">CO4: </w:t>
      </w:r>
      <w:r w:rsidDel="00000000" w:rsidR="00000000" w:rsidRPr="00000000">
        <w:rPr>
          <w:i w:val="1"/>
          <w:iCs w:val="1"/>
          <w:sz w:val="24"/>
          <w:szCs w:val="24"/>
          <w:rtl w:val="0"/>
        </w:rPr>
        <w:t xml:space="preserve">Develop intelligent software agents using suitable agent architectures and learning techniques</w:t>
      </w:r>
      <w:r w:rsidDel="00000000" w:rsidR="00000000" w:rsidRPr="00000000">
        <w:rPr>
          <w:i w:val="1"/>
          <w:iCs w:val="1"/>
          <w:sz w:val="24"/>
          <w:szCs w:val="24"/>
          <w:rtl w:val="0"/>
        </w:rPr>
        <w:t xml:space="preserve">.</w:t>
      </w:r>
      <w:r w:rsidDel="00000000" w:rsidR="00000000" w:rsidRPr="00000000">
        <w:rPr>
          <w:sz w:val="24"/>
          <w:szCs w:val="24"/>
          <w:rtl w:val="0"/>
        </w:rPr>
        <w:t xml:space="preserve">(BTL 3)</w:t>
      </w:r>
    </w:p>
    <w:p w:rsidR="00000000" w:rsidDel="00000000" w:rsidP="00000000" w:rsidRDefault="00000000" w:rsidRPr="00000000" w14:paraId="0000000A">
      <w:pPr>
        <w:spacing w:line="276" w:lineRule="auto"/>
        <w:rPr>
          <w:sz w:val="24"/>
          <w:szCs w:val="24"/>
        </w:rPr>
      </w:pPr>
      <w:r w:rsidDel="00000000" w:rsidR="00000000" w:rsidRPr="00000000">
        <w:rPr>
          <w:sz w:val="24"/>
          <w:szCs w:val="24"/>
          <w:rtl w:val="0"/>
        </w:rPr>
        <w:t xml:space="preserve">Assessment Tool Weightage: 40 %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line="276" w:lineRule="auto"/>
        <w:rPr>
          <w:b w:val="1"/>
          <w:bCs w:val="1"/>
          <w:sz w:val="24"/>
          <w:szCs w:val="24"/>
        </w:rPr>
      </w:pPr>
      <w:r w:rsidDel="00000000" w:rsidR="00000000" w:rsidRPr="00000000">
        <w:rPr>
          <w:b w:val="1"/>
          <w:bCs w:val="1"/>
          <w:sz w:val="24"/>
          <w:szCs w:val="24"/>
          <w:rtl w:val="0"/>
        </w:rPr>
        <w:t xml:space="preserve">Total Marks: 100</w:t>
        <w:tab/>
        <w:tab/>
        <w:tab/>
        <w:tab/>
        <w:tab/>
        <w:tab/>
        <w:tab/>
        <w:tab/>
        <w:t xml:space="preserve">Time: 90 Mins</w:t>
      </w:r>
    </w:p>
    <w:p w:rsidR="00000000" w:rsidDel="00000000" w:rsidP="00000000" w:rsidRDefault="00000000" w:rsidRPr="00000000" w14:paraId="0000000C">
      <w:pPr>
        <w:spacing w:line="276" w:lineRule="auto"/>
        <w:rPr>
          <w:b w:val="1"/>
          <w:bCs w:val="1"/>
          <w:sz w:val="24"/>
          <w:szCs w:val="24"/>
        </w:rPr>
      </w:pPr>
      <w:r w:rsidDel="00000000" w:rsidR="00000000" w:rsidRPr="00000000">
        <w:rPr>
          <w:b w:val="1"/>
          <w:bCs w:val="1"/>
          <w:sz w:val="24"/>
          <w:szCs w:val="24"/>
          <w:rtl w:val="0"/>
        </w:rPr>
        <w:t xml:space="preserve">No. of Questions: 1</w:t>
      </w:r>
    </w:p>
    <w:p w:rsidR="00000000" w:rsidDel="00000000" w:rsidP="00000000" w:rsidRDefault="00000000" w:rsidRPr="00000000" w14:paraId="0000000D">
      <w:pPr>
        <w:spacing w:line="276" w:lineRule="auto"/>
        <w:jc w:val="center"/>
        <w:rPr>
          <w:sz w:val="28"/>
          <w:szCs w:val="28"/>
        </w:rPr>
      </w:pPr>
      <w:r w:rsidDel="00000000" w:rsidR="00000000" w:rsidRPr="00000000">
        <w:rPr>
          <w:sz w:val="28"/>
          <w:szCs w:val="28"/>
          <w:rtl w:val="0"/>
        </w:rPr>
        <w:t xml:space="preserve">Annexure A</w:t>
      </w:r>
    </w:p>
    <w:p w:rsidR="00000000" w:rsidDel="00000000" w:rsidP="00000000" w:rsidRDefault="00000000" w:rsidRPr="00000000" w14:paraId="0000000E">
      <w:pPr>
        <w:spacing w:line="276" w:lineRule="auto"/>
        <w:jc w:val="center"/>
        <w:rPr>
          <w:b w:val="1"/>
          <w:bCs w:val="1"/>
          <w:sz w:val="28"/>
          <w:szCs w:val="28"/>
        </w:rPr>
      </w:pPr>
      <w:r w:rsidDel="00000000" w:rsidR="00000000" w:rsidRPr="00000000">
        <w:rPr>
          <w:b w:val="1"/>
          <w:bCs w:val="1"/>
          <w:sz w:val="28"/>
          <w:szCs w:val="28"/>
          <w:rtl w:val="0"/>
        </w:rPr>
        <w:t xml:space="preserve"> AI Model Design Exercise</w:t>
      </w:r>
    </w:p>
    <w:p w:rsidR="00000000" w:rsidDel="00000000" w:rsidP="00000000" w:rsidRDefault="00000000" w:rsidRPr="00000000" w14:paraId="0000000F">
      <w:pPr>
        <w:spacing w:line="276" w:lineRule="auto"/>
        <w:rPr>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line="276" w:lineRule="auto"/>
        <w:rPr>
          <w:i w:val="1"/>
          <w:iCs w:val="1"/>
          <w:sz w:val="24"/>
          <w:szCs w:val="24"/>
        </w:rPr>
      </w:pPr>
      <w:r w:rsidDel="00000000" w:rsidR="00000000" w:rsidRPr="00000000">
        <w:rPr>
          <w:b w:val="1"/>
          <w:bCs w:val="1"/>
          <w:i w:val="1"/>
          <w:iCs w:val="1"/>
          <w:sz w:val="24"/>
          <w:szCs w:val="24"/>
          <w:rtl w:val="0"/>
        </w:rPr>
        <w:t xml:space="preserve">Code of Conduct:</w:t>
      </w:r>
      <w:r w:rsidDel="00000000" w:rsidR="00000000" w:rsidRPr="00000000">
        <w:rPr>
          <w:rtl w:val="0"/>
        </w:rPr>
      </w:r>
    </w:p>
    <w:p w:rsidR="00000000" w:rsidDel="00000000" w:rsidP="00000000" w:rsidRDefault="00000000" w:rsidRPr="00000000" w14:paraId="00000011">
      <w:pPr>
        <w:spacing w:line="276" w:lineRule="auto"/>
        <w:jc w:val="both"/>
        <w:rPr>
          <w:i w:val="1"/>
          <w:iCs w:val="1"/>
          <w:sz w:val="24"/>
          <w:szCs w:val="24"/>
        </w:rPr>
      </w:pPr>
      <w:r w:rsidDel="00000000" w:rsidR="00000000" w:rsidRPr="00000000">
        <w:rPr>
          <w:i w:val="1"/>
          <w:iCs w:val="1"/>
          <w:sz w:val="24"/>
          <w:szCs w:val="24"/>
          <w:rtl w:val="0"/>
        </w:rPr>
        <w:t xml:space="preserve">I ____________________ (Name / Reg No) certify that this submission is my original work and that I have adhered to the guidelines specified for this assessment.</w:t>
      </w:r>
    </w:p>
    <w:p w:rsidR="00000000" w:rsidDel="00000000" w:rsidP="00000000" w:rsidRDefault="00000000" w:rsidRPr="00000000" w14:paraId="00000012">
      <w:pPr>
        <w:spacing w:line="276" w:lineRule="auto"/>
        <w:jc w:val="both"/>
        <w:rPr>
          <w:b w:val="1"/>
          <w:bCs w:val="1"/>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013">
      <w:pPr>
        <w:spacing w:line="276" w:lineRule="auto"/>
        <w:rPr>
          <w:rFonts w:ascii="Times New Roman" w:cs="Times New Roman" w:eastAsia="Times New Roman" w:hAnsi="Times New Roman"/>
        </w:rPr>
      </w:pPr>
      <w:r w:rsidDel="00000000" w:rsidR="00000000" w:rsidRPr="00000000">
        <w:rPr>
          <w:b w:val="1"/>
          <w:bCs w:val="1"/>
          <w:i w:val="1"/>
          <w:iCs w:val="1"/>
          <w:sz w:val="24"/>
          <w:szCs w:val="24"/>
          <w:rtl w:val="0"/>
        </w:rPr>
        <w:t xml:space="preserve">Signature of the student:</w:t>
      </w:r>
      <w:r w:rsidDel="00000000" w:rsidR="00000000" w:rsidRPr="00000000">
        <w:rPr>
          <w:b w:val="1"/>
          <w:bCs w:val="1"/>
          <w:sz w:val="24"/>
          <w:szCs w:val="24"/>
          <w:rtl w:val="0"/>
        </w:rPr>
        <w:t xml:space="preserve"> </w:t>
      </w: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10"/>
        <w:gridCol w:w="1560"/>
        <w:gridCol w:w="1950"/>
        <w:tblGridChange w:id="0">
          <w:tblGrid>
            <w:gridCol w:w="5610"/>
            <w:gridCol w:w="1560"/>
            <w:gridCol w:w="195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Marks Obtained</w:t>
            </w:r>
            <w:r w:rsidDel="00000000" w:rsidR="00000000" w:rsidRPr="00000000">
              <w:rPr>
                <w:rtl w:val="0"/>
              </w:rPr>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Problem Analysis and Domain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Dataset Selection and Data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9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Data Preprocessing and Feature Engineering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AI Technique Selection and Justification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Model Design / Architecture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4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Algorithm / Pseudocode Development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Model Implementation and GitHub Repository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7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Experimental Design and Results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Performance Evaluation and Metrics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Result Analysis and Interpretation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3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Limitations and Future Enhancements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2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Documentation and Technical Presentation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sz w:val="24"/>
                <w:szCs w:val="24"/>
              </w:rPr>
            </w:pP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E">
      <w:pPr>
        <w:pStyle w:val="Heading3"/>
        <w:keepNext w:val="0"/>
        <w:keepLines w:val="0"/>
        <w:spacing w:before="280" w:line="276" w:lineRule="auto"/>
        <w:rPr>
          <w:rFonts w:ascii="Times New Roman" w:cs="Times New Roman" w:eastAsia="Times New Roman" w:hAnsi="Times New Roman"/>
          <w:color w:val="000000"/>
        </w:rPr>
      </w:pPr>
      <w:bookmarkStart w:colFirst="0" w:colLast="0" w:name="_lvc1ebpcky" w:id="0"/>
      <w:bookmarkEnd w:id="0"/>
      <w:r w:rsidDel="00000000" w:rsidR="00000000" w:rsidRPr="00000000">
        <w:rPr>
          <w:rFonts w:ascii="Times New Roman" w:cs="Times New Roman" w:eastAsia="Times New Roman" w:hAnsi="Times New Roman"/>
          <w:color w:val="000000"/>
          <w:rtl w:val="0"/>
        </w:rPr>
        <w:t xml:space="preserve">Signature of the Faculty</w:t>
        <w:tab/>
        <w:tab/>
        <w:tab/>
        <w:tab/>
        <w:tab/>
        <w:t xml:space="preserve">  Total Marks Awarded</w:t>
      </w:r>
    </w:p>
    <w:p w:rsidR="00000000" w:rsidDel="00000000" w:rsidP="00000000" w:rsidRDefault="00000000" w:rsidRPr="00000000" w14:paraId="0000003F">
      <w:pPr>
        <w:pStyle w:val="Heading3"/>
        <w:keepNext w:val="0"/>
        <w:keepLines w:val="0"/>
        <w:spacing w:before="280" w:lineRule="auto"/>
        <w:ind w:left="720" w:firstLine="0"/>
        <w:jc w:val="center"/>
        <w:rPr>
          <w:b w:val="1"/>
          <w:bCs w:val="1"/>
          <w:color w:val="000000"/>
        </w:rPr>
      </w:pPr>
      <w:bookmarkStart w:colFirst="0" w:colLast="0" w:name="_q1at3x7rv5s4" w:id="1"/>
      <w:bookmarkEnd w:id="1"/>
      <w:r w:rsidDel="00000000" w:rsidR="00000000" w:rsidRPr="00000000">
        <w:rPr>
          <w:b w:val="1"/>
          <w:bCs w:val="1"/>
          <w:color w:val="000000"/>
          <w:rtl w:val="0"/>
        </w:rPr>
        <w:t xml:space="preserve">ANSWER ANY ONE QUESTION</w:t>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tbl>
      <w:tblPr>
        <w:tblStyle w:val="Table3"/>
        <w:tblW w:w="98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3435"/>
        <w:gridCol w:w="1845"/>
        <w:gridCol w:w="3960"/>
        <w:tblGridChange w:id="0">
          <w:tblGrid>
            <w:gridCol w:w="645"/>
            <w:gridCol w:w="3435"/>
            <w:gridCol w:w="1845"/>
            <w:gridCol w:w="3960"/>
          </w:tblGrid>
        </w:tblGridChange>
      </w:tblGrid>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Scenario / Problem Statement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 Model / Technique to be Developed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44">
            <w:pPr>
              <w:widowControl w:val="0"/>
              <w:ind w:left="-9020" w:right="-90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Development Outcome</w:t>
            </w:r>
          </w:p>
        </w:tc>
      </w:tr>
      <w:tr>
        <w:trPr>
          <w:cantSplit w:val="0"/>
          <w:trHeight w:val="21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6">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Smart Loan Approval: </w:t>
            </w:r>
          </w:p>
          <w:p w:rsidR="00000000" w:rsidDel="00000000" w:rsidP="00000000" w:rsidRDefault="00000000" w:rsidRPr="00000000" w14:paraId="0000004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bank wants to automatically determine whether a customer is eligible for a loan using income, credit score, employment status, loan amount, and repayment history.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4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a decision-tree-based AI model and determine the most suitable attribute-selection measure such as Information Gain, Gain Ratio, or Gini Index.</w:t>
            </w:r>
          </w:p>
        </w:tc>
      </w:tr>
      <w:tr>
        <w:trPr>
          <w:cantSplit w:val="0"/>
          <w:trHeight w:val="231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Performance Prediction: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university wants to predict whether a student is likely to pass or fail a course using attendance, internal marks, assignment performance, study hours, and previous academic performance.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4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Inductive Learning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5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 predictive model from training examples and derive generalized decision rules from the learned patterns.</w:t>
            </w:r>
          </w:p>
        </w:tc>
      </w:tr>
      <w:tr>
        <w:trPr>
          <w:cantSplit w:val="0"/>
          <w:trHeight w:val="16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2">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Disease Risk Prediction:</w:t>
            </w:r>
          </w:p>
          <w:p w:rsidR="00000000" w:rsidDel="00000000" w:rsidP="00000000" w:rsidRDefault="00000000" w:rsidRPr="00000000" w14:paraId="00000053">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healthcare system needs to classify patients into low-risk and high-risk categories based on clinical measurements.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Statistical Learning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5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statistical learning model, train it using patient data, and evaluate its generalization ability on unseen data.</w:t>
            </w:r>
          </w:p>
        </w:tc>
      </w:tr>
      <w:tr>
        <w:trPr>
          <w:cantSplit w:val="0"/>
          <w:trHeight w:val="17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8">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Recognition System: </w:t>
            </w:r>
          </w:p>
          <w:p w:rsidR="00000000" w:rsidDel="00000000" w:rsidP="00000000" w:rsidRDefault="00000000" w:rsidRPr="00000000" w14:paraId="00000059">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organization wants to automatically classify images into categories such as vehicles, animals, and buildings.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Network</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5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a neural-network classifier by specifying the network architecture, activation functions, loss function, optimizer, and training procedure.</w:t>
            </w:r>
          </w:p>
        </w:tc>
      </w:tr>
      <w:tr>
        <w:trPr>
          <w:cantSplit w:val="0"/>
          <w:trHeight w:val="130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5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Handwritten Character Recognition: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system must recognize handwritten characters from scanned images.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1">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Multilayer Neural Network</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6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 multilayer neural network and demonstrate how backpropagation updates weights to minimize classification error.</w:t>
            </w:r>
          </w:p>
        </w:tc>
      </w:tr>
      <w:tr>
        <w:trPr>
          <w:cantSplit w:val="0"/>
          <w:trHeight w:val="13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4">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Non-Linear Classification: </w:t>
            </w:r>
          </w:p>
          <w:p w:rsidR="00000000" w:rsidDel="00000000" w:rsidP="00000000" w:rsidRDefault="00000000" w:rsidRPr="00000000" w14:paraId="00000065">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dataset contains two classes that cannot be separated using a straight-line decision boundary.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7">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with Kernel Method</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6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 SVM-based classifier using an appropriate kernel function and justify the selected kernel based on the characteristics of the dataset.</w:t>
            </w:r>
          </w:p>
        </w:tc>
      </w:tr>
      <w:tr>
        <w:trPr>
          <w:cantSplit w:val="0"/>
          <w:trHeight w:val="16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A">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Intelligent Recommendation Agent: </w:t>
            </w:r>
          </w:p>
          <w:p w:rsidR="00000000" w:rsidDel="00000000" w:rsidP="00000000" w:rsidRDefault="00000000" w:rsidRPr="00000000" w14:paraId="0000006B">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online platform wants an agent that learns which recommendations to provide based on user responses.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D">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6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 RL model by defining the states, actions, rewards, policy, and learning strategy, and demonstrate how the agent learns from user feedback.</w:t>
            </w:r>
          </w:p>
        </w:tc>
      </w:tr>
      <w:tr>
        <w:trPr>
          <w:cantSplit w:val="0"/>
          <w:trHeight w:val="169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6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0">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Autonomous Game Agent: </w:t>
            </w:r>
          </w:p>
          <w:p w:rsidR="00000000" w:rsidDel="00000000" w:rsidP="00000000" w:rsidRDefault="00000000" w:rsidRPr="00000000" w14:paraId="00000071">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AI agent must learn to play a game where successful actions receive positive rewards and unsuccessful actions receive penalties.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3">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Reinforcement Learning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74">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 RL-based game agent and demonstrate how its policy and performance improve through repeated interaction with the environment.</w:t>
            </w:r>
          </w:p>
        </w:tc>
      </w:tr>
      <w:tr>
        <w:trPr>
          <w:cantSplit w:val="0"/>
          <w:trHeight w:val="16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5">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6">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Explainable Diagnosis System:</w:t>
            </w:r>
          </w:p>
          <w:p w:rsidR="00000000" w:rsidDel="00000000" w:rsidP="00000000" w:rsidRDefault="00000000" w:rsidRPr="00000000" w14:paraId="00000077">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medical AI system predicts a disease but must also provide an explanation for its prediction.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9">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Explanation-Based Learning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7A">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 explanation-based learning approach using domain knowledge and training examples to generate an understandable justification for the prediction.</w:t>
            </w:r>
          </w:p>
        </w:tc>
      </w:tr>
      <w:tr>
        <w:trPr>
          <w:cantSplit w:val="0"/>
          <w:trHeight w:val="20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B">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C">
            <w:pPr>
              <w:widowControl w:val="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Model Selection Challenge: </w:t>
            </w:r>
          </w:p>
          <w:p w:rsidR="00000000" w:rsidDel="00000000" w:rsidP="00000000" w:rsidRDefault="00000000" w:rsidRPr="00000000" w14:paraId="0000007D">
            <w:pPr>
              <w:widowControl w:val="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company provides a dataset for predicting customer churn.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7F">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Comparative AI Model Design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80">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compare at least two learning approaches from decision trees, statistical learning, neural networks, or kernel methods. Select the best model based on accuracy, interpretability, computational requirements, and generalization ability.</w:t>
            </w:r>
          </w:p>
        </w:tc>
      </w:tr>
    </w:tbl>
    <w:p w:rsidR="00000000" w:rsidDel="00000000" w:rsidP="00000000" w:rsidRDefault="00000000" w:rsidRPr="00000000" w14:paraId="0000008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Structure of the Report:</w:t>
      </w:r>
    </w:p>
    <w:p w:rsidR="00000000" w:rsidDel="00000000" w:rsidP="00000000" w:rsidRDefault="00000000" w:rsidRPr="00000000" w14:paraId="0000008C">
      <w:pPr>
        <w:rPr>
          <w:rFonts w:ascii="Times New Roman" w:cs="Times New Roman" w:eastAsia="Times New Roman" w:hAnsi="Times New Roman"/>
          <w:b w:val="1"/>
          <w:bCs w:val="1"/>
          <w:sz w:val="30"/>
          <w:szCs w:val="30"/>
        </w:rPr>
      </w:pPr>
      <w:r w:rsidDel="00000000" w:rsidR="00000000" w:rsidRPr="00000000">
        <w:rPr>
          <w:rtl w:val="0"/>
        </w:rPr>
      </w:r>
    </w:p>
    <w:tbl>
      <w:tblPr>
        <w:tblStyle w:val="Table4"/>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2205"/>
        <w:gridCol w:w="7185"/>
        <w:tblGridChange w:id="0">
          <w:tblGrid>
            <w:gridCol w:w="660"/>
            <w:gridCol w:w="2205"/>
            <w:gridCol w:w="718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S.No.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8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Report Component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8F">
            <w:pPr>
              <w:widowControl w:val="0"/>
              <w:ind w:left="-9020" w:right="-90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What the Student Should Include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0">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1">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92">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describe the real-world problem, input data, expected output, and AI task to be solved.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3">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4">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95">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the specific goals of developing the AI model and expected outcomes.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6">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7">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 Description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98">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dataset source, number of instances, features, target variable, data types, and important attributes.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9">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A">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Preprocessing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9B">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data cleaning, missing-value handling, encoding, normalization/scaling, feature selection, and train-test splitting.</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C">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D">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Selected AI Technique and Justification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9E">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selected AI technique and justify its suitability for the problem.</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9F">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0">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 Design / Architecture</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A1">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the model structure, components, input/output, parameters, hyperparameters, and architecture/flow diagram.</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2">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3">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Algorithm / Pseudocode</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A4">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algorithmic steps or pseudocode showing model training and prediction/decision-making.</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5">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6">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A7">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programming language, libraries/tools, important code sections, and implementation details.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8">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9">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Experimental Results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AA">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results using tables, graphs, sample predictions, learning curves, confusion matrices, or other relevant outputs.</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B">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C">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Evaluation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A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the model using appropriate performance metrics such as accuracy, precision, recall, F1-score, MSE, RMSE, or cumulative reward.</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E">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AF">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 Analysis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B0">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Interpret results, identify important patterns, compare actual and predicted outcomes, and discuss strengths and weaknesses.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1">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2">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B3">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limitations related to dataset, model complexity, computational resources, accuracy, generalization, or deployment.</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4">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5">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Enhancements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B6">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 improvements such as additional data, feature engineering, hyperparameter tuning, alternative algorithms, or deployment.</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7">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8">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B9">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the problem, methodology, major findings, model performance, and overall effectiveness.</w:t>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A">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B">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BC">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datasets, research papers, books, websites, documentation, libraries, and other sources used.</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D">
            <w:pPr>
              <w:widowControl w:val="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BE">
            <w:pPr>
              <w:widowControl w:val="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 Repository Link</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BF">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public GitHub repository URL containing the complete source code, dataset information/source, implementation, results, README, and supporting files.</w:t>
            </w:r>
          </w:p>
        </w:tc>
      </w:tr>
    </w:tbl>
    <w:p w:rsidR="00000000" w:rsidDel="00000000" w:rsidP="00000000" w:rsidRDefault="00000000" w:rsidRPr="00000000" w14:paraId="000000C0">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C2">
      <w:pPr>
        <w:rPr/>
      </w:pPr>
      <w:r w:rsidDel="00000000" w:rsidR="00000000" w:rsidRPr="00000000">
        <w:rPr>
          <w:rFonts w:ascii="Times New Roman" w:cs="Times New Roman" w:eastAsia="Times New Roman" w:hAnsi="Times New Roman"/>
          <w:b w:val="1"/>
          <w:bCs w:val="1"/>
          <w:sz w:val="26"/>
          <w:szCs w:val="26"/>
          <w:rtl w:val="0"/>
        </w:rPr>
        <w:t xml:space="preserve">Evaluation Rubrics:</w:t>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tbl>
      <w:tblPr>
        <w:tblStyle w:val="Table5"/>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920"/>
        <w:gridCol w:w="1320"/>
        <w:gridCol w:w="1845"/>
        <w:gridCol w:w="1830"/>
        <w:tblGridChange w:id="0">
          <w:tblGrid>
            <w:gridCol w:w="1500"/>
            <w:gridCol w:w="1500"/>
            <w:gridCol w:w="1920"/>
            <w:gridCol w:w="1320"/>
            <w:gridCol w:w="1845"/>
            <w:gridCol w:w="1830"/>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4">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Criterion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Weightage (%)</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6">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Excellent</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7">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Good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8">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Average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9">
            <w:pPr>
              <w:widowControl w:val="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Poor</w:t>
            </w:r>
            <w:r w:rsidDel="00000000" w:rsidR="00000000" w:rsidRPr="00000000">
              <w:rPr>
                <w:rtl w:val="0"/>
              </w:rPr>
            </w:r>
          </w:p>
        </w:tc>
      </w:tr>
      <w:tr>
        <w:trPr>
          <w:cantSplit w:val="0"/>
          <w:trHeight w:val="231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Problem Analysis and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B">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 – Clearly analyzes the real-world problem, objectives, inputs, outputs, constraints, and expected AI outcome.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 – Understands the problem and objectives with minor omissions.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C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 Shows partial understanding with some important elements missing.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C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 Problem is poorly understood or incorrectly defined.</w:t>
            </w:r>
          </w:p>
        </w:tc>
      </w:tr>
      <w:tr>
        <w:trPr>
          <w:cantSplit w:val="0"/>
          <w:trHeight w:val="20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Dataset Selection and Understanding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1">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 – Selects a highly relevant dataset and clearly explains features, target, source, size, and characteristics.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 – Appropriate dataset with adequate description and minor omissions.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 Dataset is usable but description or relevance is limited.</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D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 Dataset is inappropriate, poorly described, or missing.</w:t>
            </w:r>
          </w:p>
        </w:tc>
      </w:tr>
      <w:tr>
        <w:trPr>
          <w:cantSplit w:val="0"/>
          <w:trHeight w:val="25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Data Preprocessing and Feature Engineering</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7">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 – Performs appropriate cleaning, transformation, encoding, scaling, feature selection, and data splitting with clear justification.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 – Performs most required preprocessing correctly with minor issues.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 Basic preprocessing is performed but important steps are missing.</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D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 Preprocessing is inadequate, incorrect, or absent.</w:t>
            </w:r>
          </w:p>
        </w:tc>
      </w:tr>
      <w:tr>
        <w:trPr>
          <w:cantSplit w:val="0"/>
          <w:trHeight w:val="25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AI Technique Selection and Justification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D">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 – Selects the most appropriate AI technique and provides strong technical justification based on the problem and dataset.</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D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 – Appropriate technique selected with reasonable justification.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 Technique is acceptable but justification is limited.</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 Inappropriate technique or no meaningful justification.</w:t>
            </w:r>
          </w:p>
        </w:tc>
      </w:tr>
      <w:tr>
        <w:trPr>
          <w:cantSplit w:val="0"/>
          <w:trHeight w:val="25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Model Design / Architecture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3">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 – Develops a clear, technically sound model architecture with appropriate components, parameters, and workflow.</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 – Model is well designed with minor omissions.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 Basic model design is presented but lacks technical depth.</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E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 Model design is unclear, incomplete, or inappropriate.</w:t>
            </w:r>
          </w:p>
        </w:tc>
      </w:tr>
      <w:tr>
        <w:trPr>
          <w:cantSplit w:val="0"/>
          <w:trHeight w:val="25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Algorithm / Pseudocode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9">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 Algorithm/pseudocode is complete, logically correct, structured, and clearly represents the model development process.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 Mostly correct with minor omissions.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 Basic algorithm provided but contains gaps.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E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 Algorithm is missing or substantially incorrect.</w:t>
            </w:r>
          </w:p>
        </w:tc>
      </w:tr>
      <w:tr>
        <w:trPr>
          <w:cantSplit w:val="0"/>
          <w:trHeight w:val="29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 Implementation and GitHub Repository</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EF">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13–15% – Fully functional implementation with clean, organized, reproducible code and a complete GitHub repository with README and supporting files.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10–12% – Functional implementation and well-organized repository with minor issues.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7–9% – Partially functional implementation or incomplete repository documentation.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F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 – Implementation is incomplete/non-functional or GitHub repository is missing.</w:t>
            </w:r>
          </w:p>
        </w:tc>
      </w:tr>
      <w:tr>
        <w:trPr>
          <w:cantSplit w:val="0"/>
          <w:trHeight w:val="29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 Experimental Design and Results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5">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 – Conducts meaningful experiments with appropriate test cases and clearly presents results using tables, graphs, or visualizations.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 – Appropriate experiments with clearly presented results.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 Limited experiments or basic result presentation.</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F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 Insufficient, incorrect, or missing experimental results.</w:t>
            </w:r>
          </w:p>
        </w:tc>
      </w:tr>
      <w:tr>
        <w:trPr>
          <w:cantSplit w:val="0"/>
          <w:trHeight w:val="231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Performance Evaluation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B">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 – Uses appropriate evaluation metrics and provides comprehensive quantitative analysis of model performance.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 – Uses suitable metrics and provides adequate evaluation.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0F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 Basic evaluation with limited metrics or analysis.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0F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 Inappropriate metrics or performance evaluation is missing.</w:t>
            </w:r>
          </w:p>
        </w:tc>
      </w:tr>
      <w:tr>
        <w:trPr>
          <w:cantSplit w:val="0"/>
          <w:trHeight w:val="27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Result Analysis and Interpretation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1">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 Provides insightful analysis of results, identifies patterns, errors, strengths, weaknesses, and explains model behavior.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 Provides good interpretation with minor gaps.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 Basic interpretation with limited analysis.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10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 Results are not meaningfully analyzed.</w:t>
            </w:r>
          </w:p>
        </w:tc>
      </w:tr>
      <w:tr>
        <w:trPr>
          <w:cantSplit w:val="0"/>
          <w:trHeight w:val="208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Limitations and Future Enhancements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7">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 Clearly identifies realistic limitations and proposes technically relevant and feasible improvements.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 Identifies relevant limitations and reasonable improvements.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 Provides basic limitations and future suggestions.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10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 – Missing, unrealistic, or poorly explained.</w:t>
            </w:r>
          </w:p>
        </w:tc>
      </w:tr>
      <w:tr>
        <w:trPr>
          <w:cantSplit w:val="0"/>
          <w:trHeight w:val="231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Documentation and Technical Presentation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D">
            <w:pPr>
              <w:widowControl w:val="0"/>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9–10% – Report is comprehensive, well organized, technically accurate, professionally presented, and properly referenced.</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0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 – Well documented with minor presentation or referencing issues.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5–6% – Adequate documentation with several gaps.</w:t>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tcPr>
          <w:p w:rsidR="00000000" w:rsidDel="00000000" w:rsidP="00000000" w:rsidRDefault="00000000" w:rsidRPr="00000000" w14:paraId="0000011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 – Poorly documented, unclear, or incomplete report.</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4">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5">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6">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tcPr>
          <w:p w:rsidR="00000000" w:rsidDel="00000000" w:rsidP="00000000" w:rsidRDefault="00000000" w:rsidRPr="00000000" w14:paraId="00000117">
            <w:pPr>
              <w:widowControl w:val="0"/>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