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21FB" w14:textId="7D2AF841" w:rsidR="00DE278F" w:rsidRPr="006A4053" w:rsidRDefault="006A4053" w:rsidP="006A4053">
      <w:pPr>
        <w:jc w:val="center"/>
        <w:rPr>
          <w:sz w:val="40"/>
          <w:szCs w:val="40"/>
          <w:lang w:val="en-US"/>
        </w:rPr>
      </w:pPr>
      <w:r w:rsidRPr="006A4053">
        <w:rPr>
          <w:sz w:val="40"/>
          <w:szCs w:val="40"/>
          <w:lang w:val="en-US"/>
        </w:rPr>
        <w:t>Exercise 12</w:t>
      </w:r>
    </w:p>
    <w:p w14:paraId="7482D6B6" w14:textId="5A74031F" w:rsidR="006A4053" w:rsidRDefault="006A4053" w:rsidP="006A4053">
      <w:pPr>
        <w:jc w:val="center"/>
        <w:rPr>
          <w:lang w:val="en-US"/>
        </w:rPr>
      </w:pPr>
    </w:p>
    <w:p w14:paraId="58DF8213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 Map</w:t>
      </w:r>
    </w:p>
    <w:p w14:paraId="118DF523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type of treeMap :: (a -&gt; b) -&gt; Tree a -&gt; Tree b</w:t>
      </w:r>
    </w:p>
    <w:p w14:paraId="0E01F837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AD000"/>
          <w:sz w:val="18"/>
          <w:szCs w:val="18"/>
        </w:rPr>
        <w:t>treeMap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b)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Tree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Tree</w:t>
      </w:r>
      <w:r w:rsidRPr="006A40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b</w:t>
      </w:r>
    </w:p>
    <w:p w14:paraId="7C9C07CE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treeMap f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Empty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Empty</w:t>
      </w:r>
    </w:p>
    <w:p w14:paraId="08E46206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treeMap f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Node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l v r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</w:p>
    <w:p w14:paraId="3C914125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Node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>treeMap f l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>f v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>treeMap f r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2B7CEE6D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2D39819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Map with fold</w:t>
      </w:r>
    </w:p>
    <w:p w14:paraId="3A7EE261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type of treeFoldr :: (a -&gt; b -&gt; b) -&gt; b -&gt; Tree a -&gt; b</w:t>
      </w:r>
    </w:p>
    <w:p w14:paraId="30BF8146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treeFoldr f acc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Empty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acc</w:t>
      </w:r>
    </w:p>
    <w:p w14:paraId="3DCF32B2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treeFoldr f acc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Node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l v r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</w:p>
    <w:p w14:paraId="50D8AF74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let acc'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treeFoldr f acc l</w:t>
      </w:r>
    </w:p>
    <w:p w14:paraId="23CFD859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    acc''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treeFoldr f acc' r</w:t>
      </w:r>
    </w:p>
    <w:p w14:paraId="77AB94B0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in f v acc''</w:t>
      </w:r>
    </w:p>
    <w:p w14:paraId="0C741349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C1487FF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find height</w:t>
      </w:r>
    </w:p>
    <w:p w14:paraId="1AB22F7C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height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Empty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0</w:t>
      </w:r>
    </w:p>
    <w:p w14:paraId="40D46676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height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Node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l _ r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</w:p>
    <w:p w14:paraId="2F6BA279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max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>height l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>height r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+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1</w:t>
      </w:r>
    </w:p>
    <w:p w14:paraId="4F44BB1F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ACB72D3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 isBST (copy from the slide)</w:t>
      </w:r>
    </w:p>
    <w:p w14:paraId="0A00C4F9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type of isBST :: Ord a =&gt; Tree a -&gt; Bool</w:t>
      </w:r>
    </w:p>
    <w:p w14:paraId="5A914066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isBST t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fst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.</w:t>
      </w:r>
    </w:p>
    <w:p w14:paraId="11606EE3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      foldl lt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True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Nothing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$</w:t>
      </w:r>
    </w:p>
    <w:p w14:paraId="3B8AA82C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      inorder t</w:t>
      </w:r>
    </w:p>
    <w:p w14:paraId="5162722E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where</w:t>
      </w:r>
    </w:p>
    <w:p w14:paraId="48C33284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lt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False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_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_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False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Nothing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0375C9B3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lt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True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Nothing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True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x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58C7800A" w14:textId="77777777" w:rsidR="006A4053" w:rsidRPr="006A4053" w:rsidRDefault="006A4053" w:rsidP="006A40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   lt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True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b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b </w:t>
      </w:r>
      <w:r w:rsidRPr="006A4053">
        <w:rPr>
          <w:rFonts w:ascii="Menlo" w:eastAsia="Times New Roman" w:hAnsi="Menlo" w:cs="Menlo"/>
          <w:color w:val="FF9D00"/>
          <w:sz w:val="18"/>
          <w:szCs w:val="18"/>
        </w:rPr>
        <w:t>&lt;=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x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A4053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6A4053">
        <w:rPr>
          <w:rFonts w:ascii="Menlo" w:eastAsia="Times New Roman" w:hAnsi="Menlo" w:cs="Menlo"/>
          <w:color w:val="FFFFFF"/>
          <w:sz w:val="18"/>
          <w:szCs w:val="18"/>
        </w:rPr>
        <w:t xml:space="preserve"> x</w:t>
      </w:r>
      <w:r w:rsidRPr="006A4053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2FA8919B" w14:textId="77777777" w:rsidR="006A4053" w:rsidRPr="006A4053" w:rsidRDefault="006A4053" w:rsidP="006A4053"/>
    <w:sectPr w:rsidR="006A4053" w:rsidRPr="006A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53"/>
    <w:rsid w:val="00331D9D"/>
    <w:rsid w:val="004B32A3"/>
    <w:rsid w:val="006A4053"/>
    <w:rsid w:val="00D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4D47F"/>
  <w15:chartTrackingRefBased/>
  <w15:docId w15:val="{99189522-FCE8-C044-856B-EC7145EE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GORAVIT BUAKAMPUN</dc:creator>
  <cp:keywords/>
  <dc:description/>
  <cp:lastModifiedBy>GORAVIT BUAKAMPUN</cp:lastModifiedBy>
  <cp:revision>1</cp:revision>
  <cp:lastPrinted>2021-01-18T04:18:00Z</cp:lastPrinted>
  <dcterms:created xsi:type="dcterms:W3CDTF">2021-01-18T04:17:00Z</dcterms:created>
  <dcterms:modified xsi:type="dcterms:W3CDTF">2021-01-18T04:18:00Z</dcterms:modified>
</cp:coreProperties>
</file>