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8F6" w:rsidRDefault="00DD48F6">
      <w:pPr>
        <w:pStyle w:val="Intestazione"/>
        <w:rPr>
          <w:rFonts w:hint="eastAsia"/>
        </w:rPr>
      </w:pPr>
    </w:p>
    <w:p w:rsidR="00DD48F6" w:rsidRDefault="00DD48F6">
      <w:pPr>
        <w:pStyle w:val="Pidipagina"/>
        <w:rPr>
          <w:rFonts w:hint="eastAsia"/>
        </w:rPr>
      </w:pPr>
    </w:p>
    <w:p w:rsidR="00DD48F6" w:rsidRDefault="0007148E">
      <w:pPr>
        <w:pStyle w:val="Standard"/>
        <w:spacing w:before="920" w:after="100"/>
        <w:rPr>
          <w:rFonts w:hint="eastAsia"/>
        </w:rPr>
      </w:pPr>
      <w:r>
        <w:rPr>
          <w:rFonts w:ascii="Inter" w:eastAsia="Inter" w:hAnsi="Inter" w:cs="Inter"/>
          <w:b/>
          <w:color w:val="A9563E"/>
          <w:spacing w:val="20"/>
          <w:sz w:val="15"/>
        </w:rPr>
        <w:t>MASTER EDITORIALE</w:t>
      </w:r>
    </w:p>
    <w:p w:rsidR="00DD48F6" w:rsidRDefault="0007148E">
      <w:pPr>
        <w:pStyle w:val="Standard"/>
        <w:spacing w:after="60"/>
        <w:rPr>
          <w:rFonts w:hint="eastAsia"/>
        </w:rPr>
      </w:pPr>
      <w:r>
        <w:rPr>
          <w:rFonts w:ascii="Inter Display" w:eastAsia="Inter Display" w:hAnsi="Inter Display" w:cs="Inter Display"/>
          <w:b/>
          <w:color w:val="26283A"/>
          <w:spacing w:val="-8"/>
          <w:sz w:val="64"/>
        </w:rPr>
        <w:t>A5</w:t>
      </w:r>
    </w:p>
    <w:p w:rsidR="00DD48F6" w:rsidRDefault="0007148E">
      <w:pPr>
        <w:pStyle w:val="Standard"/>
        <w:spacing w:after="100"/>
        <w:rPr>
          <w:rFonts w:hint="eastAsia"/>
        </w:rPr>
      </w:pPr>
      <w:r>
        <w:rPr>
          <w:rFonts w:eastAsia="GFS Baskerville" w:cs="GFS Baskerville"/>
          <w:i/>
          <w:color w:val="6E5573"/>
          <w:sz w:val="30"/>
        </w:rPr>
        <w:t xml:space="preserve">un </w:t>
      </w:r>
      <w:proofErr w:type="spellStart"/>
      <w:r>
        <w:rPr>
          <w:rFonts w:eastAsia="GFS Baskerville" w:cs="GFS Baskerville"/>
          <w:i/>
          <w:color w:val="6E5573"/>
          <w:sz w:val="30"/>
        </w:rPr>
        <w:t>libro</w:t>
      </w:r>
      <w:proofErr w:type="spellEnd"/>
      <w:r>
        <w:rPr>
          <w:rFonts w:eastAsia="GFS Baskerville" w:cs="GFS Baskerville"/>
          <w:i/>
          <w:color w:val="6E5573"/>
          <w:sz w:val="30"/>
        </w:rPr>
        <w:t xml:space="preserve"> </w:t>
      </w:r>
      <w:proofErr w:type="spellStart"/>
      <w:r>
        <w:rPr>
          <w:rFonts w:eastAsia="GFS Baskerville" w:cs="GFS Baskerville"/>
          <w:i/>
          <w:color w:val="6E5573"/>
          <w:sz w:val="30"/>
        </w:rPr>
        <w:t>tecnico</w:t>
      </w:r>
      <w:proofErr w:type="spellEnd"/>
      <w:r>
        <w:rPr>
          <w:rFonts w:eastAsia="GFS Baskerville" w:cs="GFS Baskerville"/>
          <w:i/>
          <w:color w:val="6E5573"/>
          <w:sz w:val="30"/>
        </w:rPr>
        <w:t xml:space="preserve"> con anima </w:t>
      </w:r>
      <w:proofErr w:type="spellStart"/>
      <w:r>
        <w:rPr>
          <w:rFonts w:eastAsia="GFS Baskerville" w:cs="GFS Baskerville"/>
          <w:i/>
          <w:color w:val="6E5573"/>
          <w:sz w:val="30"/>
        </w:rPr>
        <w:t>rétro</w:t>
      </w:r>
      <w:proofErr w:type="spellEnd"/>
    </w:p>
    <w:tbl>
      <w:tblPr>
        <w:tblW w:w="65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4"/>
        <w:gridCol w:w="1304"/>
        <w:gridCol w:w="1304"/>
        <w:gridCol w:w="1304"/>
        <w:gridCol w:w="1304"/>
      </w:tblGrid>
      <w:tr w:rsidR="00DD48F6" w:rsidRPr="006B0569">
        <w:trPr>
          <w:trHeight w:val="96"/>
        </w:trPr>
        <w:tc>
          <w:tcPr>
            <w:tcW w:w="1304" w:type="dxa"/>
            <w:shd w:val="clear" w:color="auto" w:fill="6E5573"/>
            <w:tcMar>
              <w:top w:w="0" w:type="dxa"/>
              <w:left w:w="0" w:type="dxa"/>
              <w:bottom w:w="0" w:type="dxa"/>
              <w:right w:w="0" w:type="dxa"/>
            </w:tcMar>
          </w:tcPr>
          <w:p w:rsidR="00DD48F6" w:rsidRPr="006B0569" w:rsidRDefault="00DD48F6">
            <w:pPr>
              <w:pStyle w:val="Standard"/>
              <w:rPr>
                <w:rFonts w:hint="eastAsia"/>
                <w:sz w:val="12"/>
                <w:szCs w:val="12"/>
              </w:rPr>
            </w:pPr>
          </w:p>
        </w:tc>
        <w:tc>
          <w:tcPr>
            <w:tcW w:w="1304" w:type="dxa"/>
            <w:shd w:val="clear" w:color="auto" w:fill="A9563E"/>
            <w:tcMar>
              <w:top w:w="0" w:type="dxa"/>
              <w:left w:w="0" w:type="dxa"/>
              <w:bottom w:w="0" w:type="dxa"/>
              <w:right w:w="0" w:type="dxa"/>
            </w:tcMar>
          </w:tcPr>
          <w:p w:rsidR="00DD48F6" w:rsidRPr="006B0569" w:rsidRDefault="00DD48F6">
            <w:pPr>
              <w:pStyle w:val="Standard"/>
              <w:rPr>
                <w:rFonts w:hint="eastAsia"/>
                <w:sz w:val="12"/>
                <w:szCs w:val="12"/>
              </w:rPr>
            </w:pPr>
          </w:p>
        </w:tc>
        <w:tc>
          <w:tcPr>
            <w:tcW w:w="1304" w:type="dxa"/>
            <w:shd w:val="clear" w:color="auto" w:fill="C3963D"/>
            <w:tcMar>
              <w:top w:w="0" w:type="dxa"/>
              <w:left w:w="0" w:type="dxa"/>
              <w:bottom w:w="0" w:type="dxa"/>
              <w:right w:w="0" w:type="dxa"/>
            </w:tcMar>
          </w:tcPr>
          <w:p w:rsidR="00DD48F6" w:rsidRPr="006B0569" w:rsidRDefault="00DD48F6">
            <w:pPr>
              <w:pStyle w:val="Standard"/>
              <w:rPr>
                <w:rFonts w:hint="eastAsia"/>
                <w:sz w:val="12"/>
                <w:szCs w:val="12"/>
              </w:rPr>
            </w:pPr>
          </w:p>
        </w:tc>
        <w:tc>
          <w:tcPr>
            <w:tcW w:w="1304" w:type="dxa"/>
            <w:shd w:val="clear" w:color="auto" w:fill="7F8D63"/>
            <w:tcMar>
              <w:top w:w="0" w:type="dxa"/>
              <w:left w:w="0" w:type="dxa"/>
              <w:bottom w:w="0" w:type="dxa"/>
              <w:right w:w="0" w:type="dxa"/>
            </w:tcMar>
          </w:tcPr>
          <w:p w:rsidR="00DD48F6" w:rsidRPr="006B0569" w:rsidRDefault="00DD48F6">
            <w:pPr>
              <w:pStyle w:val="Standard"/>
              <w:rPr>
                <w:rFonts w:hint="eastAsia"/>
                <w:sz w:val="12"/>
                <w:szCs w:val="12"/>
              </w:rPr>
            </w:pPr>
          </w:p>
        </w:tc>
        <w:tc>
          <w:tcPr>
            <w:tcW w:w="1304" w:type="dxa"/>
            <w:shd w:val="clear" w:color="auto" w:fill="3F716B"/>
            <w:tcMar>
              <w:top w:w="0" w:type="dxa"/>
              <w:left w:w="0" w:type="dxa"/>
              <w:bottom w:w="0" w:type="dxa"/>
              <w:right w:w="0" w:type="dxa"/>
            </w:tcMar>
          </w:tcPr>
          <w:p w:rsidR="00DD48F6" w:rsidRPr="006B0569" w:rsidRDefault="00DD48F6">
            <w:pPr>
              <w:pStyle w:val="Standard"/>
              <w:rPr>
                <w:rFonts w:hint="eastAsia"/>
                <w:sz w:val="12"/>
                <w:szCs w:val="12"/>
              </w:rPr>
            </w:pPr>
          </w:p>
        </w:tc>
      </w:tr>
    </w:tbl>
    <w:p w:rsidR="00DD48F6" w:rsidRDefault="00DD48F6">
      <w:pPr>
        <w:pStyle w:val="Standard"/>
        <w:spacing w:after="100" w:line="20" w:lineRule="exact"/>
        <w:rPr>
          <w:rFonts w:hint="eastAsia"/>
        </w:rPr>
      </w:pPr>
    </w:p>
    <w:p w:rsidR="00DD48F6" w:rsidRDefault="0007148E">
      <w:pPr>
        <w:pStyle w:val="Standard"/>
        <w:spacing w:after="200" w:line="280" w:lineRule="exact"/>
        <w:rPr>
          <w:rFonts w:hint="eastAsia"/>
        </w:rPr>
      </w:pPr>
      <w:proofErr w:type="spellStart"/>
      <w:r>
        <w:rPr>
          <w:rFonts w:eastAsia="GFS Baskerville" w:cs="GFS Baskerville"/>
          <w:color w:val="26283A"/>
          <w:sz w:val="21"/>
        </w:rPr>
        <w:t>Una</w:t>
      </w:r>
      <w:proofErr w:type="spellEnd"/>
      <w:r>
        <w:rPr>
          <w:rFonts w:eastAsia="GFS Baskerville" w:cs="GFS Baskerville"/>
          <w:color w:val="26283A"/>
          <w:sz w:val="21"/>
        </w:rPr>
        <w:t xml:space="preserve"> </w:t>
      </w:r>
      <w:proofErr w:type="spellStart"/>
      <w:r>
        <w:rPr>
          <w:rFonts w:eastAsia="GFS Baskerville" w:cs="GFS Baskerville"/>
          <w:color w:val="26283A"/>
          <w:sz w:val="21"/>
        </w:rPr>
        <w:t>gabbia</w:t>
      </w:r>
      <w:proofErr w:type="spellEnd"/>
      <w:r>
        <w:rPr>
          <w:rFonts w:eastAsia="GFS Baskerville" w:cs="GFS Baskerville"/>
          <w:color w:val="26283A"/>
          <w:sz w:val="21"/>
        </w:rPr>
        <w:t xml:space="preserve"> </w:t>
      </w:r>
      <w:proofErr w:type="spellStart"/>
      <w:r>
        <w:rPr>
          <w:rFonts w:eastAsia="GFS Baskerville" w:cs="GFS Baskerville"/>
          <w:color w:val="26283A"/>
          <w:sz w:val="21"/>
        </w:rPr>
        <w:t>pensata</w:t>
      </w:r>
      <w:proofErr w:type="spellEnd"/>
      <w:r>
        <w:rPr>
          <w:rFonts w:eastAsia="GFS Baskerville" w:cs="GFS Baskerville"/>
          <w:color w:val="26283A"/>
          <w:sz w:val="21"/>
        </w:rPr>
        <w:t xml:space="preserve"> per </w:t>
      </w:r>
      <w:proofErr w:type="spellStart"/>
      <w:r>
        <w:rPr>
          <w:rFonts w:eastAsia="GFS Baskerville" w:cs="GFS Baskerville"/>
          <w:color w:val="26283A"/>
          <w:sz w:val="21"/>
        </w:rPr>
        <w:t>il</w:t>
      </w:r>
      <w:proofErr w:type="spellEnd"/>
      <w:r>
        <w:rPr>
          <w:rFonts w:eastAsia="GFS Baskerville" w:cs="GFS Baskerville"/>
          <w:color w:val="26283A"/>
          <w:sz w:val="21"/>
        </w:rPr>
        <w:t xml:space="preserve"> </w:t>
      </w:r>
      <w:proofErr w:type="spellStart"/>
      <w:r>
        <w:rPr>
          <w:rFonts w:eastAsia="GFS Baskerville" w:cs="GFS Baskerville"/>
          <w:color w:val="26283A"/>
          <w:sz w:val="21"/>
        </w:rPr>
        <w:t>manoscritto</w:t>
      </w:r>
      <w:proofErr w:type="spellEnd"/>
      <w:r>
        <w:rPr>
          <w:rFonts w:eastAsia="GFS Baskerville" w:cs="GFS Baskerville"/>
          <w:color w:val="26283A"/>
          <w:sz w:val="21"/>
        </w:rPr>
        <w:t xml:space="preserve">, non per </w:t>
      </w:r>
      <w:proofErr w:type="spellStart"/>
      <w:r>
        <w:rPr>
          <w:rFonts w:eastAsia="GFS Baskerville" w:cs="GFS Baskerville"/>
          <w:color w:val="26283A"/>
          <w:sz w:val="21"/>
        </w:rPr>
        <w:t>sembrare</w:t>
      </w:r>
      <w:proofErr w:type="spellEnd"/>
      <w:r>
        <w:rPr>
          <w:rFonts w:eastAsia="GFS Baskerville" w:cs="GFS Baskerville"/>
          <w:color w:val="26283A"/>
          <w:sz w:val="21"/>
        </w:rPr>
        <w:t xml:space="preserve"> un </w:t>
      </w:r>
      <w:proofErr w:type="spellStart"/>
      <w:r>
        <w:rPr>
          <w:rFonts w:eastAsia="GFS Baskerville" w:cs="GFS Baskerville"/>
          <w:color w:val="26283A"/>
          <w:sz w:val="21"/>
        </w:rPr>
        <w:t>documento</w:t>
      </w:r>
      <w:proofErr w:type="spellEnd"/>
      <w:r>
        <w:rPr>
          <w:rFonts w:eastAsia="GFS Baskerville" w:cs="GFS Baskerville"/>
          <w:color w:val="26283A"/>
          <w:sz w:val="21"/>
        </w:rPr>
        <w:t xml:space="preserve"> Word: </w:t>
      </w:r>
      <w:proofErr w:type="spellStart"/>
      <w:r>
        <w:rPr>
          <w:rFonts w:eastAsia="GFS Baskerville" w:cs="GFS Baskerville"/>
          <w:color w:val="26283A"/>
          <w:sz w:val="21"/>
        </w:rPr>
        <w:t>proporzioni</w:t>
      </w:r>
      <w:proofErr w:type="spellEnd"/>
      <w:r>
        <w:rPr>
          <w:rFonts w:eastAsia="GFS Baskerville" w:cs="GFS Baskerville"/>
          <w:color w:val="26283A"/>
          <w:sz w:val="21"/>
        </w:rPr>
        <w:t xml:space="preserve"> da volume </w:t>
      </w:r>
      <w:proofErr w:type="spellStart"/>
      <w:r>
        <w:rPr>
          <w:rFonts w:eastAsia="GFS Baskerville" w:cs="GFS Baskerville"/>
          <w:color w:val="26283A"/>
          <w:sz w:val="21"/>
        </w:rPr>
        <w:t>stampato</w:t>
      </w:r>
      <w:proofErr w:type="spellEnd"/>
      <w:r>
        <w:rPr>
          <w:rFonts w:eastAsia="GFS Baskerville" w:cs="GFS Baskerville"/>
          <w:color w:val="26283A"/>
          <w:sz w:val="21"/>
        </w:rPr>
        <w:t xml:space="preserve">, </w:t>
      </w:r>
      <w:proofErr w:type="spellStart"/>
      <w:r>
        <w:rPr>
          <w:rFonts w:eastAsia="GFS Baskerville" w:cs="GFS Baskerville"/>
          <w:color w:val="26283A"/>
          <w:sz w:val="21"/>
        </w:rPr>
        <w:t>gerarchie</w:t>
      </w:r>
      <w:proofErr w:type="spellEnd"/>
      <w:r>
        <w:rPr>
          <w:rFonts w:eastAsia="GFS Baskerville" w:cs="GFS Baskerville"/>
          <w:color w:val="26283A"/>
          <w:sz w:val="21"/>
        </w:rPr>
        <w:t xml:space="preserve"> </w:t>
      </w:r>
      <w:proofErr w:type="spellStart"/>
      <w:r>
        <w:rPr>
          <w:rFonts w:eastAsia="GFS Baskerville" w:cs="GFS Baskerville"/>
          <w:color w:val="26283A"/>
          <w:sz w:val="21"/>
        </w:rPr>
        <w:t>sobrie</w:t>
      </w:r>
      <w:proofErr w:type="spellEnd"/>
      <w:r>
        <w:rPr>
          <w:rFonts w:eastAsia="GFS Baskerville" w:cs="GFS Baskerville"/>
          <w:color w:val="26283A"/>
          <w:sz w:val="21"/>
        </w:rPr>
        <w:t xml:space="preserve">, </w:t>
      </w:r>
      <w:proofErr w:type="spellStart"/>
      <w:r>
        <w:rPr>
          <w:rFonts w:eastAsia="GFS Baskerville" w:cs="GFS Baskerville"/>
          <w:color w:val="26283A"/>
          <w:sz w:val="21"/>
        </w:rPr>
        <w:t>dettagli</w:t>
      </w:r>
      <w:proofErr w:type="spellEnd"/>
      <w:r>
        <w:rPr>
          <w:rFonts w:eastAsia="GFS Baskerville" w:cs="GFS Baskerville"/>
          <w:color w:val="26283A"/>
          <w:sz w:val="21"/>
        </w:rPr>
        <w:t xml:space="preserve"> </w:t>
      </w:r>
      <w:proofErr w:type="spellStart"/>
      <w:r>
        <w:rPr>
          <w:rFonts w:eastAsia="GFS Baskerville" w:cs="GFS Baskerville"/>
          <w:color w:val="26283A"/>
          <w:sz w:val="21"/>
        </w:rPr>
        <w:t>ispirati</w:t>
      </w:r>
      <w:proofErr w:type="spellEnd"/>
      <w:r>
        <w:rPr>
          <w:rFonts w:eastAsia="GFS Baskerville" w:cs="GFS Baskerville"/>
          <w:color w:val="26283A"/>
          <w:sz w:val="21"/>
        </w:rPr>
        <w:t xml:space="preserve"> </w:t>
      </w:r>
      <w:proofErr w:type="spellStart"/>
      <w:r>
        <w:rPr>
          <w:rFonts w:eastAsia="GFS Baskerville" w:cs="GFS Baskerville"/>
          <w:color w:val="26283A"/>
          <w:sz w:val="21"/>
        </w:rPr>
        <w:t>all’editoria</w:t>
      </w:r>
      <w:proofErr w:type="spellEnd"/>
      <w:r>
        <w:rPr>
          <w:rFonts w:eastAsia="GFS Baskerville" w:cs="GFS Baskerville"/>
          <w:color w:val="26283A"/>
          <w:sz w:val="21"/>
        </w:rPr>
        <w:t xml:space="preserve"> </w:t>
      </w:r>
      <w:proofErr w:type="spellStart"/>
      <w:r>
        <w:rPr>
          <w:rFonts w:eastAsia="GFS Baskerville" w:cs="GFS Baskerville"/>
          <w:color w:val="26283A"/>
          <w:sz w:val="21"/>
        </w:rPr>
        <w:t>informatica</w:t>
      </w:r>
      <w:proofErr w:type="spellEnd"/>
      <w:r>
        <w:rPr>
          <w:rFonts w:eastAsia="GFS Baskerville" w:cs="GFS Baskerville"/>
          <w:color w:val="26283A"/>
          <w:sz w:val="21"/>
        </w:rPr>
        <w:t xml:space="preserve"> </w:t>
      </w:r>
      <w:proofErr w:type="spellStart"/>
      <w:r>
        <w:rPr>
          <w:rFonts w:eastAsia="GFS Baskerville" w:cs="GFS Baskerville"/>
          <w:color w:val="26283A"/>
          <w:sz w:val="21"/>
        </w:rPr>
        <w:t>dei</w:t>
      </w:r>
      <w:proofErr w:type="spellEnd"/>
      <w:r>
        <w:rPr>
          <w:rFonts w:eastAsia="GFS Baskerville" w:cs="GFS Baskerville"/>
          <w:color w:val="26283A"/>
          <w:sz w:val="21"/>
        </w:rPr>
        <w:t xml:space="preserve"> </w:t>
      </w:r>
      <w:proofErr w:type="spellStart"/>
      <w:r>
        <w:rPr>
          <w:rFonts w:eastAsia="GFS Baskerville" w:cs="GFS Baskerville"/>
          <w:color w:val="26283A"/>
          <w:sz w:val="21"/>
        </w:rPr>
        <w:t>primi</w:t>
      </w:r>
      <w:proofErr w:type="spellEnd"/>
      <w:r>
        <w:rPr>
          <w:rFonts w:eastAsia="GFS Baskerville" w:cs="GFS Baskerville"/>
          <w:color w:val="26283A"/>
          <w:sz w:val="21"/>
        </w:rPr>
        <w:t xml:space="preserve"> </w:t>
      </w:r>
      <w:proofErr w:type="spellStart"/>
      <w:r>
        <w:rPr>
          <w:rFonts w:eastAsia="GFS Baskerville" w:cs="GFS Baskerville"/>
          <w:color w:val="26283A"/>
          <w:sz w:val="21"/>
        </w:rPr>
        <w:t>anni</w:t>
      </w:r>
      <w:proofErr w:type="spellEnd"/>
      <w:r>
        <w:rPr>
          <w:rFonts w:eastAsia="GFS Baskerville" w:cs="GFS Baskerville"/>
          <w:color w:val="26283A"/>
          <w:sz w:val="21"/>
        </w:rPr>
        <w:t xml:space="preserve"> </w:t>
      </w:r>
      <w:proofErr w:type="spellStart"/>
      <w:r>
        <w:rPr>
          <w:rFonts w:eastAsia="GFS Baskerville" w:cs="GFS Baskerville"/>
          <w:color w:val="26283A"/>
          <w:sz w:val="21"/>
        </w:rPr>
        <w:t>Ottanta</w:t>
      </w:r>
      <w:proofErr w:type="spellEnd"/>
      <w:r>
        <w:rPr>
          <w:rFonts w:eastAsia="GFS Baskerville" w:cs="GFS Baskerville"/>
          <w:color w:val="26283A"/>
          <w:sz w:val="21"/>
        </w:rPr>
        <w:t>.</w:t>
      </w:r>
    </w:p>
    <w:tbl>
      <w:tblPr>
        <w:tblW w:w="65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0"/>
        <w:gridCol w:w="3260"/>
      </w:tblGrid>
      <w:tr w:rsidR="00DD48F6">
        <w:tc>
          <w:tcPr>
            <w:tcW w:w="326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DD48F6" w:rsidRDefault="0007148E">
            <w:pPr>
              <w:pStyle w:val="Standard"/>
              <w:rPr>
                <w:rFonts w:hint="eastAsia"/>
              </w:rPr>
            </w:pPr>
            <w:r>
              <w:rPr>
                <w:rFonts w:ascii="Inter" w:eastAsia="Inter" w:hAnsi="Inter" w:cs="Inter"/>
                <w:b/>
                <w:color w:val="A9563E"/>
                <w:spacing w:val="10"/>
                <w:sz w:val="13"/>
              </w:rPr>
              <w:t>FORMATO</w:t>
            </w:r>
          </w:p>
        </w:tc>
        <w:tc>
          <w:tcPr>
            <w:tcW w:w="326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DD48F6" w:rsidRDefault="0007148E">
            <w:pPr>
              <w:pStyle w:val="Standard"/>
              <w:rPr>
                <w:rFonts w:hint="eastAsia"/>
              </w:rPr>
            </w:pPr>
            <w:r>
              <w:rPr>
                <w:rFonts w:eastAsia="GFS Baskerville" w:cs="GFS Baskerville"/>
                <w:color w:val="26283A"/>
                <w:sz w:val="18"/>
              </w:rPr>
              <w:t>148 × 210 mm</w:t>
            </w:r>
          </w:p>
        </w:tc>
      </w:tr>
      <w:tr w:rsidR="00DD48F6">
        <w:tc>
          <w:tcPr>
            <w:tcW w:w="326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DD48F6" w:rsidRDefault="0007148E">
            <w:pPr>
              <w:pStyle w:val="Standard"/>
              <w:rPr>
                <w:rFonts w:hint="eastAsia"/>
              </w:rPr>
            </w:pPr>
            <w:r>
              <w:rPr>
                <w:rFonts w:ascii="Inter" w:eastAsia="Inter" w:hAnsi="Inter" w:cs="Inter"/>
                <w:b/>
                <w:color w:val="A9563E"/>
                <w:spacing w:val="10"/>
                <w:sz w:val="13"/>
              </w:rPr>
              <w:t>GABBIA</w:t>
            </w:r>
          </w:p>
        </w:tc>
        <w:tc>
          <w:tcPr>
            <w:tcW w:w="326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DD48F6" w:rsidRDefault="0007148E">
            <w:pPr>
              <w:pStyle w:val="Standard"/>
              <w:rPr>
                <w:rFonts w:hint="eastAsia"/>
              </w:rPr>
            </w:pPr>
            <w:proofErr w:type="spellStart"/>
            <w:r>
              <w:rPr>
                <w:rFonts w:eastAsia="GFS Baskerville" w:cs="GFS Baskerville"/>
                <w:color w:val="26283A"/>
                <w:sz w:val="18"/>
              </w:rPr>
              <w:t>margini</w:t>
            </w:r>
            <w:proofErr w:type="spellEnd"/>
            <w:r>
              <w:rPr>
                <w:rFonts w:eastAsia="GFS Baskerville" w:cs="GFS Baskerville"/>
                <w:color w:val="26283A"/>
                <w:sz w:val="18"/>
              </w:rPr>
              <w:t xml:space="preserve"> </w:t>
            </w:r>
            <w:proofErr w:type="spellStart"/>
            <w:r>
              <w:rPr>
                <w:rFonts w:eastAsia="GFS Baskerville" w:cs="GFS Baskerville"/>
                <w:color w:val="26283A"/>
                <w:sz w:val="18"/>
              </w:rPr>
              <w:t>speculari</w:t>
            </w:r>
            <w:proofErr w:type="spellEnd"/>
            <w:r>
              <w:rPr>
                <w:rFonts w:eastAsia="GFS Baskerville" w:cs="GFS Baskerville"/>
                <w:color w:val="26283A"/>
                <w:sz w:val="18"/>
              </w:rPr>
              <w:t xml:space="preserve"> + 3 mm </w:t>
            </w:r>
            <w:proofErr w:type="spellStart"/>
            <w:r>
              <w:rPr>
                <w:rFonts w:eastAsia="GFS Baskerville" w:cs="GFS Baskerville"/>
                <w:color w:val="26283A"/>
                <w:sz w:val="18"/>
              </w:rPr>
              <w:t>rilegatura</w:t>
            </w:r>
            <w:proofErr w:type="spellEnd"/>
          </w:p>
        </w:tc>
      </w:tr>
      <w:tr w:rsidR="00DD48F6">
        <w:tc>
          <w:tcPr>
            <w:tcW w:w="326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DD48F6" w:rsidRDefault="0007148E">
            <w:pPr>
              <w:pStyle w:val="Standard"/>
              <w:rPr>
                <w:rFonts w:hint="eastAsia"/>
              </w:rPr>
            </w:pPr>
            <w:r>
              <w:rPr>
                <w:rFonts w:ascii="Inter" w:eastAsia="Inter" w:hAnsi="Inter" w:cs="Inter"/>
                <w:b/>
                <w:color w:val="A9563E"/>
                <w:spacing w:val="10"/>
                <w:sz w:val="13"/>
              </w:rPr>
              <w:t>TESTO</w:t>
            </w:r>
          </w:p>
        </w:tc>
        <w:tc>
          <w:tcPr>
            <w:tcW w:w="326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DD48F6" w:rsidRDefault="0007148E">
            <w:pPr>
              <w:pStyle w:val="Standard"/>
              <w:rPr>
                <w:rFonts w:hint="eastAsia"/>
              </w:rPr>
            </w:pPr>
            <w:r>
              <w:rPr>
                <w:rFonts w:eastAsia="GFS Baskerville" w:cs="GFS Baskerville"/>
                <w:color w:val="26283A"/>
                <w:sz w:val="18"/>
              </w:rPr>
              <w:t xml:space="preserve">GFS Baskerville 10,2 / 13 </w:t>
            </w:r>
            <w:proofErr w:type="spellStart"/>
            <w:r>
              <w:rPr>
                <w:rFonts w:eastAsia="GFS Baskerville" w:cs="GFS Baskerville"/>
                <w:color w:val="26283A"/>
                <w:sz w:val="18"/>
              </w:rPr>
              <w:t>pt</w:t>
            </w:r>
            <w:proofErr w:type="spellEnd"/>
          </w:p>
        </w:tc>
      </w:tr>
      <w:tr w:rsidR="00DD48F6">
        <w:tc>
          <w:tcPr>
            <w:tcW w:w="326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DD48F6" w:rsidRDefault="0007148E">
            <w:pPr>
              <w:pStyle w:val="Standard"/>
              <w:rPr>
                <w:rFonts w:hint="eastAsia"/>
              </w:rPr>
            </w:pPr>
            <w:r>
              <w:rPr>
                <w:rFonts w:ascii="Inter" w:eastAsia="Inter" w:hAnsi="Inter" w:cs="Inter"/>
                <w:b/>
                <w:color w:val="A9563E"/>
                <w:spacing w:val="10"/>
                <w:sz w:val="13"/>
              </w:rPr>
              <w:t>CODICE</w:t>
            </w:r>
          </w:p>
        </w:tc>
        <w:tc>
          <w:tcPr>
            <w:tcW w:w="326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DD48F6" w:rsidRDefault="0007148E">
            <w:pPr>
              <w:pStyle w:val="Standard"/>
              <w:rPr>
                <w:rFonts w:hint="eastAsia"/>
              </w:rPr>
            </w:pPr>
            <w:r>
              <w:rPr>
                <w:rFonts w:eastAsia="GFS Baskerville" w:cs="GFS Baskerville"/>
                <w:color w:val="26283A"/>
                <w:sz w:val="18"/>
              </w:rPr>
              <w:t xml:space="preserve">Liberation Mono 7,7–8,5 </w:t>
            </w:r>
            <w:proofErr w:type="spellStart"/>
            <w:r>
              <w:rPr>
                <w:rFonts w:eastAsia="GFS Baskerville" w:cs="GFS Baskerville"/>
                <w:color w:val="26283A"/>
                <w:sz w:val="18"/>
              </w:rPr>
              <w:t>pt</w:t>
            </w:r>
            <w:proofErr w:type="spellEnd"/>
          </w:p>
        </w:tc>
      </w:tr>
    </w:tbl>
    <w:p w:rsidR="00DD48F6" w:rsidRDefault="0007148E">
      <w:pPr>
        <w:pStyle w:val="Standard"/>
        <w:spacing w:before="240"/>
        <w:rPr>
          <w:rFonts w:hint="eastAsia"/>
        </w:rPr>
      </w:pPr>
      <w:r>
        <w:rPr>
          <w:rFonts w:ascii="Inter" w:eastAsia="Inter" w:hAnsi="Inter" w:cs="Inter"/>
          <w:color w:val="65646B"/>
          <w:sz w:val="15"/>
        </w:rPr>
        <w:t xml:space="preserve">Le </w:t>
      </w:r>
      <w:proofErr w:type="spellStart"/>
      <w:r>
        <w:rPr>
          <w:rFonts w:ascii="Inter" w:eastAsia="Inter" w:hAnsi="Inter" w:cs="Inter"/>
          <w:color w:val="65646B"/>
          <w:sz w:val="15"/>
        </w:rPr>
        <w:t>pagine</w:t>
      </w:r>
      <w:proofErr w:type="spellEnd"/>
      <w:r>
        <w:rPr>
          <w:rFonts w:ascii="Inter" w:eastAsia="Inter" w:hAnsi="Inter" w:cs="Inter"/>
          <w:color w:val="65646B"/>
          <w:sz w:val="15"/>
        </w:rPr>
        <w:t xml:space="preserve"> successive </w:t>
      </w:r>
      <w:proofErr w:type="spellStart"/>
      <w:r>
        <w:rPr>
          <w:rFonts w:ascii="Inter" w:eastAsia="Inter" w:hAnsi="Inter" w:cs="Inter"/>
          <w:color w:val="65646B"/>
          <w:sz w:val="15"/>
        </w:rPr>
        <w:t>mostrano</w:t>
      </w:r>
      <w:proofErr w:type="spellEnd"/>
      <w:r>
        <w:rPr>
          <w:rFonts w:ascii="Inter" w:eastAsia="Inter" w:hAnsi="Inter" w:cs="Inter"/>
          <w:color w:val="65646B"/>
          <w:sz w:val="15"/>
        </w:rPr>
        <w:t xml:space="preserve"> </w:t>
      </w:r>
      <w:proofErr w:type="spellStart"/>
      <w:r>
        <w:rPr>
          <w:rFonts w:ascii="Inter" w:eastAsia="Inter" w:hAnsi="Inter" w:cs="Inter"/>
          <w:color w:val="65646B"/>
          <w:sz w:val="15"/>
        </w:rPr>
        <w:t>gli</w:t>
      </w:r>
      <w:proofErr w:type="spellEnd"/>
      <w:r>
        <w:rPr>
          <w:rFonts w:ascii="Inter" w:eastAsia="Inter" w:hAnsi="Inter" w:cs="Inter"/>
          <w:color w:val="65646B"/>
          <w:sz w:val="15"/>
        </w:rPr>
        <w:t xml:space="preserve"> </w:t>
      </w:r>
      <w:proofErr w:type="spellStart"/>
      <w:r>
        <w:rPr>
          <w:rFonts w:ascii="Inter" w:eastAsia="Inter" w:hAnsi="Inter" w:cs="Inter"/>
          <w:color w:val="65646B"/>
          <w:sz w:val="15"/>
        </w:rPr>
        <w:t>stili</w:t>
      </w:r>
      <w:proofErr w:type="spellEnd"/>
      <w:r>
        <w:rPr>
          <w:rFonts w:ascii="Inter" w:eastAsia="Inter" w:hAnsi="Inter" w:cs="Inter"/>
          <w:color w:val="65646B"/>
          <w:sz w:val="15"/>
        </w:rPr>
        <w:t xml:space="preserve"> e i </w:t>
      </w:r>
      <w:proofErr w:type="spellStart"/>
      <w:r>
        <w:rPr>
          <w:rFonts w:ascii="Inter" w:eastAsia="Inter" w:hAnsi="Inter" w:cs="Inter"/>
          <w:color w:val="65646B"/>
          <w:sz w:val="15"/>
        </w:rPr>
        <w:t>componenti</w:t>
      </w:r>
      <w:proofErr w:type="spellEnd"/>
      <w:r>
        <w:rPr>
          <w:rFonts w:ascii="Inter" w:eastAsia="Inter" w:hAnsi="Inter" w:cs="Inter"/>
          <w:color w:val="65646B"/>
          <w:sz w:val="15"/>
        </w:rPr>
        <w:t xml:space="preserve"> da </w:t>
      </w:r>
      <w:proofErr w:type="spellStart"/>
      <w:r>
        <w:rPr>
          <w:rFonts w:ascii="Inter" w:eastAsia="Inter" w:hAnsi="Inter" w:cs="Inter"/>
          <w:color w:val="65646B"/>
          <w:sz w:val="15"/>
        </w:rPr>
        <w:t>copiare</w:t>
      </w:r>
      <w:proofErr w:type="spellEnd"/>
      <w:r>
        <w:rPr>
          <w:rFonts w:ascii="Inter" w:eastAsia="Inter" w:hAnsi="Inter" w:cs="Inter"/>
          <w:color w:val="65646B"/>
          <w:sz w:val="15"/>
        </w:rPr>
        <w:t xml:space="preserve">. </w:t>
      </w:r>
      <w:proofErr w:type="spellStart"/>
      <w:r>
        <w:rPr>
          <w:rFonts w:ascii="Inter" w:eastAsia="Inter" w:hAnsi="Inter" w:cs="Inter"/>
          <w:color w:val="65646B"/>
          <w:sz w:val="15"/>
        </w:rPr>
        <w:t>L’ultima</w:t>
      </w:r>
      <w:proofErr w:type="spellEnd"/>
      <w:r>
        <w:rPr>
          <w:rFonts w:ascii="Inter" w:eastAsia="Inter" w:hAnsi="Inter" w:cs="Inter"/>
          <w:color w:val="65646B"/>
          <w:sz w:val="15"/>
        </w:rPr>
        <w:t xml:space="preserve"> </w:t>
      </w:r>
      <w:proofErr w:type="spellStart"/>
      <w:r>
        <w:rPr>
          <w:rFonts w:ascii="Inter" w:eastAsia="Inter" w:hAnsi="Inter" w:cs="Inter"/>
          <w:color w:val="65646B"/>
          <w:sz w:val="15"/>
        </w:rPr>
        <w:t>pagina</w:t>
      </w:r>
      <w:proofErr w:type="spellEnd"/>
      <w:r>
        <w:rPr>
          <w:rFonts w:ascii="Inter" w:eastAsia="Inter" w:hAnsi="Inter" w:cs="Inter"/>
          <w:color w:val="65646B"/>
          <w:sz w:val="15"/>
        </w:rPr>
        <w:t xml:space="preserve"> è </w:t>
      </w:r>
      <w:proofErr w:type="spellStart"/>
      <w:r>
        <w:rPr>
          <w:rFonts w:ascii="Inter" w:eastAsia="Inter" w:hAnsi="Inter" w:cs="Inter"/>
          <w:color w:val="65646B"/>
          <w:sz w:val="15"/>
        </w:rPr>
        <w:t>l’inizio</w:t>
      </w:r>
      <w:proofErr w:type="spellEnd"/>
      <w:r>
        <w:rPr>
          <w:rFonts w:ascii="Inter" w:eastAsia="Inter" w:hAnsi="Inter" w:cs="Inter"/>
          <w:color w:val="65646B"/>
          <w:sz w:val="15"/>
        </w:rPr>
        <w:t xml:space="preserve"> </w:t>
      </w:r>
      <w:proofErr w:type="spellStart"/>
      <w:r>
        <w:rPr>
          <w:rFonts w:ascii="Inter" w:eastAsia="Inter" w:hAnsi="Inter" w:cs="Inter"/>
          <w:color w:val="65646B"/>
          <w:sz w:val="15"/>
        </w:rPr>
        <w:t>reale</w:t>
      </w:r>
      <w:proofErr w:type="spellEnd"/>
      <w:r>
        <w:rPr>
          <w:rFonts w:ascii="Inter" w:eastAsia="Inter" w:hAnsi="Inter" w:cs="Inter"/>
          <w:color w:val="65646B"/>
          <w:sz w:val="15"/>
        </w:rPr>
        <w:t xml:space="preserve"> del </w:t>
      </w:r>
      <w:proofErr w:type="spellStart"/>
      <w:r>
        <w:rPr>
          <w:rFonts w:ascii="Inter" w:eastAsia="Inter" w:hAnsi="Inter" w:cs="Inter"/>
          <w:color w:val="65646B"/>
          <w:sz w:val="15"/>
        </w:rPr>
        <w:t>manoscritto</w:t>
      </w:r>
      <w:proofErr w:type="spellEnd"/>
      <w:r>
        <w:rPr>
          <w:rFonts w:ascii="Inter" w:eastAsia="Inter" w:hAnsi="Inter" w:cs="Inter"/>
          <w:color w:val="65646B"/>
          <w:sz w:val="15"/>
        </w:rPr>
        <w:t>.</w:t>
      </w:r>
    </w:p>
    <w:p w:rsidR="00DD48F6" w:rsidRDefault="00DD48F6">
      <w:pPr>
        <w:pStyle w:val="Standard"/>
        <w:rPr>
          <w:rFonts w:hint="eastAsia"/>
        </w:rPr>
      </w:pPr>
    </w:p>
    <w:p w:rsidR="00DD48F6" w:rsidRDefault="0007148E">
      <w:pPr>
        <w:pStyle w:val="Standard"/>
        <w:keepNext/>
        <w:pageBreakBefore/>
        <w:spacing w:after="80"/>
        <w:rPr>
          <w:rFonts w:hint="eastAsia"/>
        </w:rPr>
      </w:pPr>
      <w:r>
        <w:rPr>
          <w:rFonts w:ascii="Inter" w:eastAsia="Inter" w:hAnsi="Inter" w:cs="Inter"/>
          <w:b/>
          <w:color w:val="A9563E"/>
          <w:spacing w:val="18"/>
          <w:sz w:val="14"/>
        </w:rPr>
        <w:lastRenderedPageBreak/>
        <w:t>TAVOLA DI STILE 01</w:t>
      </w:r>
    </w:p>
    <w:p w:rsidR="00DD48F6" w:rsidRDefault="0007148E">
      <w:pPr>
        <w:pStyle w:val="Standard"/>
        <w:keepNext/>
        <w:spacing w:after="160"/>
        <w:rPr>
          <w:rFonts w:hint="eastAsia"/>
        </w:rPr>
      </w:pPr>
      <w:bookmarkStart w:id="0" w:name="_GoBack"/>
      <w:r>
        <w:rPr>
          <w:rFonts w:ascii="Inter Display" w:eastAsia="Inter Display" w:hAnsi="Inter Display" w:cs="Inter Display"/>
          <w:b/>
          <w:color w:val="26283A"/>
          <w:spacing w:val="-4"/>
          <w:sz w:val="37"/>
        </w:rPr>
        <w:t xml:space="preserve">La </w:t>
      </w:r>
      <w:proofErr w:type="spellStart"/>
      <w:r>
        <w:rPr>
          <w:rFonts w:ascii="Inter Display" w:eastAsia="Inter Display" w:hAnsi="Inter Display" w:cs="Inter Display"/>
          <w:b/>
          <w:color w:val="26283A"/>
          <w:spacing w:val="-4"/>
          <w:sz w:val="37"/>
        </w:rPr>
        <w:t>pagina</w:t>
      </w:r>
      <w:proofErr w:type="spellEnd"/>
      <w:r>
        <w:rPr>
          <w:rFonts w:ascii="Inter Display" w:eastAsia="Inter Display" w:hAnsi="Inter Display" w:cs="Inter Display"/>
          <w:b/>
          <w:color w:val="26283A"/>
          <w:spacing w:val="-4"/>
          <w:sz w:val="37"/>
        </w:rPr>
        <w:t xml:space="preserve"> del </w:t>
      </w:r>
      <w:proofErr w:type="spellStart"/>
      <w:r>
        <w:rPr>
          <w:rFonts w:ascii="Inter Display" w:eastAsia="Inter Display" w:hAnsi="Inter Display" w:cs="Inter Display"/>
          <w:b/>
          <w:color w:val="26283A"/>
          <w:spacing w:val="-4"/>
          <w:sz w:val="37"/>
        </w:rPr>
        <w:t>libro</w:t>
      </w:r>
      <w:proofErr w:type="spellEnd"/>
    </w:p>
    <w:bookmarkEnd w:id="0"/>
    <w:p w:rsidR="00DD48F6" w:rsidRDefault="0007148E">
      <w:pPr>
        <w:pStyle w:val="Primoparagrafo"/>
        <w:rPr>
          <w:rFonts w:hint="eastAsia"/>
        </w:rPr>
      </w:pPr>
      <w:r>
        <w:t xml:space="preserve">Il </w:t>
      </w:r>
      <w:proofErr w:type="spellStart"/>
      <w:r>
        <w:t>corpo</w:t>
      </w:r>
      <w:proofErr w:type="spellEnd"/>
      <w:r>
        <w:t xml:space="preserve"> del </w:t>
      </w:r>
      <w:proofErr w:type="spellStart"/>
      <w:r>
        <w:t>testo</w:t>
      </w:r>
      <w:proofErr w:type="spellEnd"/>
      <w:r>
        <w:t xml:space="preserve"> è </w:t>
      </w:r>
      <w:proofErr w:type="spellStart"/>
      <w:r>
        <w:t>volutamente</w:t>
      </w:r>
      <w:proofErr w:type="spellEnd"/>
      <w:r>
        <w:t xml:space="preserve"> </w:t>
      </w:r>
      <w:proofErr w:type="spellStart"/>
      <w:r>
        <w:t>classico</w:t>
      </w:r>
      <w:proofErr w:type="spellEnd"/>
      <w:r>
        <w:t xml:space="preserve">: </w:t>
      </w:r>
      <w:proofErr w:type="spellStart"/>
      <w:r>
        <w:t>una</w:t>
      </w:r>
      <w:proofErr w:type="spellEnd"/>
      <w:r>
        <w:t xml:space="preserve"> serif </w:t>
      </w:r>
      <w:proofErr w:type="spellStart"/>
      <w:r>
        <w:t>leggibile</w:t>
      </w:r>
      <w:proofErr w:type="spellEnd"/>
      <w:r>
        <w:t xml:space="preserve">, </w:t>
      </w:r>
      <w:proofErr w:type="spellStart"/>
      <w:r>
        <w:t>un’interlinea</w:t>
      </w:r>
      <w:proofErr w:type="spellEnd"/>
      <w:r>
        <w:t xml:space="preserve"> </w:t>
      </w:r>
      <w:proofErr w:type="spellStart"/>
      <w:r>
        <w:t>regolare</w:t>
      </w:r>
      <w:proofErr w:type="spellEnd"/>
      <w:r>
        <w:t xml:space="preserve"> 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riga</w:t>
      </w:r>
      <w:proofErr w:type="spellEnd"/>
      <w:r>
        <w:t xml:space="preserve"> </w:t>
      </w:r>
      <w:proofErr w:type="spellStart"/>
      <w:r>
        <w:t>abbastanza</w:t>
      </w:r>
      <w:proofErr w:type="spellEnd"/>
      <w:r>
        <w:t xml:space="preserve"> </w:t>
      </w:r>
      <w:proofErr w:type="spellStart"/>
      <w:r>
        <w:t>corta</w:t>
      </w:r>
      <w:proofErr w:type="spellEnd"/>
      <w:r>
        <w:t xml:space="preserve"> da </w:t>
      </w:r>
      <w:proofErr w:type="spellStart"/>
      <w:r>
        <w:t>mantenere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lettura</w:t>
      </w:r>
      <w:proofErr w:type="spellEnd"/>
      <w:r>
        <w:t xml:space="preserve">. Il primo </w:t>
      </w:r>
      <w:proofErr w:type="spellStart"/>
      <w:r>
        <w:t>paragrafo</w:t>
      </w:r>
      <w:proofErr w:type="spellEnd"/>
      <w:r>
        <w:t xml:space="preserve"> </w:t>
      </w:r>
      <w:proofErr w:type="spellStart"/>
      <w:r>
        <w:t>dopo</w:t>
      </w:r>
      <w:proofErr w:type="spellEnd"/>
      <w:r>
        <w:t xml:space="preserve"> un </w:t>
      </w:r>
      <w:proofErr w:type="spellStart"/>
      <w:r>
        <w:t>titolo</w:t>
      </w:r>
      <w:proofErr w:type="spellEnd"/>
      <w:r>
        <w:t xml:space="preserve"> non ha </w:t>
      </w:r>
      <w:proofErr w:type="spellStart"/>
      <w:r>
        <w:t>rientro</w:t>
      </w:r>
      <w:proofErr w:type="spellEnd"/>
      <w:r>
        <w:t xml:space="preserve">; i </w:t>
      </w:r>
      <w:proofErr w:type="spellStart"/>
      <w:r>
        <w:t>successivi</w:t>
      </w:r>
      <w:proofErr w:type="spellEnd"/>
      <w:r>
        <w:t xml:space="preserve"> </w:t>
      </w:r>
      <w:proofErr w:type="spellStart"/>
      <w:r>
        <w:t>adottano</w:t>
      </w:r>
      <w:proofErr w:type="spellEnd"/>
      <w:r>
        <w:t xml:space="preserve"> un </w:t>
      </w:r>
      <w:proofErr w:type="spellStart"/>
      <w:r>
        <w:t>rientro</w:t>
      </w:r>
      <w:proofErr w:type="spellEnd"/>
      <w:r>
        <w:t xml:space="preserve"> </w:t>
      </w:r>
      <w:proofErr w:type="spellStart"/>
      <w:r>
        <w:t>contenuto</w:t>
      </w:r>
      <w:proofErr w:type="spellEnd"/>
      <w:r>
        <w:t xml:space="preserve">, come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composizione</w:t>
      </w:r>
      <w:proofErr w:type="spellEnd"/>
      <w:r>
        <w:t xml:space="preserve"> </w:t>
      </w:r>
      <w:proofErr w:type="spellStart"/>
      <w:r>
        <w:t>libraria</w:t>
      </w:r>
      <w:proofErr w:type="spellEnd"/>
      <w:r>
        <w:t xml:space="preserve"> </w:t>
      </w:r>
      <w:proofErr w:type="spellStart"/>
      <w:r>
        <w:t>tradizionale</w:t>
      </w:r>
      <w:proofErr w:type="spellEnd"/>
      <w:r>
        <w:t>.</w:t>
      </w:r>
    </w:p>
    <w:p w:rsidR="00DD48F6" w:rsidRDefault="0007148E">
      <w:pPr>
        <w:pStyle w:val="Corpolibro"/>
        <w:rPr>
          <w:rFonts w:hint="eastAsia"/>
        </w:rPr>
      </w:pPr>
      <w:proofErr w:type="spellStart"/>
      <w:r>
        <w:t>Nelle</w:t>
      </w:r>
      <w:proofErr w:type="spellEnd"/>
      <w:r>
        <w:t xml:space="preserve"> </w:t>
      </w:r>
      <w:proofErr w:type="spellStart"/>
      <w:r>
        <w:t>pagine</w:t>
      </w:r>
      <w:proofErr w:type="spellEnd"/>
      <w:r>
        <w:t xml:space="preserve"> </w:t>
      </w:r>
      <w:proofErr w:type="spellStart"/>
      <w:r>
        <w:t>affiancate</w:t>
      </w:r>
      <w:proofErr w:type="spellEnd"/>
      <w:r>
        <w:t xml:space="preserve"> i </w:t>
      </w:r>
      <w:proofErr w:type="spellStart"/>
      <w:r>
        <w:t>margini</w:t>
      </w:r>
      <w:proofErr w:type="spellEnd"/>
      <w:r>
        <w:t xml:space="preserve"> </w:t>
      </w:r>
      <w:proofErr w:type="spellStart"/>
      <w:r>
        <w:t>diventano</w:t>
      </w:r>
      <w:proofErr w:type="spellEnd"/>
      <w:r>
        <w:t xml:space="preserve"> </w:t>
      </w:r>
      <w:proofErr w:type="spellStart"/>
      <w:r>
        <w:t>speculari</w:t>
      </w:r>
      <w:proofErr w:type="spellEnd"/>
      <w:r>
        <w:t xml:space="preserve">.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è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generoso</w:t>
      </w:r>
      <w:proofErr w:type="spellEnd"/>
      <w:r>
        <w:t xml:space="preserve"> per </w:t>
      </w:r>
      <w:proofErr w:type="spellStart"/>
      <w:r>
        <w:t>assorbire</w:t>
      </w:r>
      <w:proofErr w:type="spellEnd"/>
      <w:r>
        <w:t xml:space="preserve"> la </w:t>
      </w:r>
      <w:proofErr w:type="spellStart"/>
      <w:r>
        <w:t>rilegatura</w:t>
      </w:r>
      <w:proofErr w:type="spellEnd"/>
      <w:r>
        <w:t xml:space="preserve">, </w:t>
      </w:r>
      <w:proofErr w:type="spellStart"/>
      <w:r>
        <w:t>mentre</w:t>
      </w:r>
      <w:proofErr w:type="spellEnd"/>
      <w:r>
        <w:t xml:space="preserve">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esterno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leggermente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arioso. Le </w:t>
      </w:r>
      <w:proofErr w:type="spellStart"/>
      <w:r>
        <w:t>testatine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discrete e i </w:t>
      </w:r>
      <w:proofErr w:type="spellStart"/>
      <w:r>
        <w:t>numeri</w:t>
      </w:r>
      <w:proofErr w:type="spellEnd"/>
      <w:r>
        <w:t xml:space="preserve"> di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cadono</w:t>
      </w:r>
      <w:proofErr w:type="spellEnd"/>
      <w:r>
        <w:t xml:space="preserve"> verso </w:t>
      </w:r>
      <w:proofErr w:type="spellStart"/>
      <w:r>
        <w:t>il</w:t>
      </w:r>
      <w:proofErr w:type="spellEnd"/>
      <w:r>
        <w:t xml:space="preserve"> </w:t>
      </w:r>
      <w:proofErr w:type="spellStart"/>
      <w:r>
        <w:t>bordo</w:t>
      </w:r>
      <w:proofErr w:type="spellEnd"/>
      <w:r>
        <w:t xml:space="preserve"> </w:t>
      </w:r>
      <w:proofErr w:type="spellStart"/>
      <w:r>
        <w:t>esterno</w:t>
      </w:r>
      <w:proofErr w:type="spellEnd"/>
      <w:r>
        <w:t>.</w:t>
      </w:r>
    </w:p>
    <w:p w:rsidR="00DD48F6" w:rsidRDefault="0007148E">
      <w:pPr>
        <w:pStyle w:val="Titolosezione"/>
        <w:rPr>
          <w:rFonts w:hint="eastAsia"/>
        </w:rPr>
      </w:pPr>
      <w:proofErr w:type="spellStart"/>
      <w:r>
        <w:t>Titolo</w:t>
      </w:r>
      <w:proofErr w:type="spellEnd"/>
      <w:r>
        <w:t xml:space="preserve"> di </w:t>
      </w:r>
      <w:proofErr w:type="spellStart"/>
      <w:r>
        <w:t>sezione</w:t>
      </w:r>
      <w:proofErr w:type="spellEnd"/>
    </w:p>
    <w:p w:rsidR="00DD48F6" w:rsidRDefault="0007148E">
      <w:pPr>
        <w:pStyle w:val="Primoparagrafo"/>
        <w:rPr>
          <w:rFonts w:hint="eastAsia"/>
        </w:rPr>
      </w:pPr>
      <w:proofErr w:type="spellStart"/>
      <w:r>
        <w:t>Questo</w:t>
      </w:r>
      <w:proofErr w:type="spellEnd"/>
      <w:r>
        <w:t xml:space="preserve"> </w:t>
      </w:r>
      <w:proofErr w:type="spellStart"/>
      <w:r>
        <w:t>livello</w:t>
      </w:r>
      <w:proofErr w:type="spellEnd"/>
      <w:r>
        <w:t xml:space="preserve"> </w:t>
      </w:r>
      <w:proofErr w:type="spellStart"/>
      <w:r>
        <w:t>scandisce</w:t>
      </w:r>
      <w:proofErr w:type="spellEnd"/>
      <w:r>
        <w:t xml:space="preserve"> i </w:t>
      </w:r>
      <w:proofErr w:type="spellStart"/>
      <w:r>
        <w:t>passaggi</w:t>
      </w:r>
      <w:proofErr w:type="spellEnd"/>
      <w:r>
        <w:t xml:space="preserve"> </w:t>
      </w:r>
      <w:proofErr w:type="spellStart"/>
      <w:r>
        <w:t>importanti</w:t>
      </w:r>
      <w:proofErr w:type="spellEnd"/>
      <w:r>
        <w:t xml:space="preserve"> </w:t>
      </w:r>
      <w:proofErr w:type="spellStart"/>
      <w:r>
        <w:t>senza</w:t>
      </w:r>
      <w:proofErr w:type="spellEnd"/>
      <w:r>
        <w:t xml:space="preserve"> </w:t>
      </w:r>
      <w:proofErr w:type="spellStart"/>
      <w:r>
        <w:t>interrompere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flusso</w:t>
      </w:r>
      <w:proofErr w:type="spellEnd"/>
      <w:r>
        <w:t xml:space="preserve">. Il </w:t>
      </w:r>
      <w:proofErr w:type="spellStart"/>
      <w:r>
        <w:t>contrasto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Baskerville e Inter </w:t>
      </w:r>
      <w:proofErr w:type="spellStart"/>
      <w:r>
        <w:t>costruisce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voce </w:t>
      </w:r>
      <w:proofErr w:type="spellStart"/>
      <w:r>
        <w:t>editoriale</w:t>
      </w:r>
      <w:proofErr w:type="spellEnd"/>
      <w:r>
        <w:t xml:space="preserve"> </w:t>
      </w:r>
      <w:proofErr w:type="spellStart"/>
      <w:r>
        <w:t>contemporanea</w:t>
      </w:r>
      <w:proofErr w:type="spellEnd"/>
      <w:r>
        <w:t xml:space="preserve"> ma non </w:t>
      </w:r>
      <w:proofErr w:type="spellStart"/>
      <w:r>
        <w:t>fredda</w:t>
      </w:r>
      <w:proofErr w:type="spellEnd"/>
      <w:r>
        <w:t>.</w:t>
      </w:r>
    </w:p>
    <w:p w:rsidR="00DD48F6" w:rsidRDefault="0007148E">
      <w:pPr>
        <w:pStyle w:val="Sottosezione"/>
        <w:rPr>
          <w:rFonts w:hint="eastAsia"/>
        </w:rPr>
      </w:pPr>
      <w:proofErr w:type="spellStart"/>
      <w:r>
        <w:t>Sottosezione</w:t>
      </w:r>
      <w:proofErr w:type="spellEnd"/>
      <w:r>
        <w:t xml:space="preserve"> </w:t>
      </w:r>
      <w:proofErr w:type="spellStart"/>
      <w:r>
        <w:t>tecnica</w:t>
      </w:r>
      <w:proofErr w:type="spellEnd"/>
    </w:p>
    <w:p w:rsidR="00DD48F6" w:rsidRDefault="0007148E">
      <w:pPr>
        <w:pStyle w:val="Primoparagrafo"/>
        <w:rPr>
          <w:rFonts w:hint="eastAsia"/>
        </w:rPr>
      </w:pPr>
      <w:r>
        <w:t xml:space="preserve">Per </w:t>
      </w:r>
      <w:proofErr w:type="spellStart"/>
      <w:r>
        <w:t>una</w:t>
      </w:r>
      <w:proofErr w:type="spellEnd"/>
      <w:r>
        <w:t xml:space="preserve"> routine BASIC, un </w:t>
      </w:r>
      <w:proofErr w:type="spellStart"/>
      <w:r>
        <w:t>registro</w:t>
      </w:r>
      <w:proofErr w:type="spellEnd"/>
      <w:r>
        <w:t xml:space="preserve"> del VIC-II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spiegazione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,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livello</w:t>
      </w:r>
      <w:proofErr w:type="spellEnd"/>
      <w:r>
        <w:t xml:space="preserve"> è </w:t>
      </w:r>
      <w:proofErr w:type="spellStart"/>
      <w:r>
        <w:t>sufficiente</w:t>
      </w:r>
      <w:proofErr w:type="spellEnd"/>
      <w:r>
        <w:t xml:space="preserve"> a </w:t>
      </w:r>
      <w:proofErr w:type="spellStart"/>
      <w:r>
        <w:t>orientare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lettore</w:t>
      </w:r>
      <w:proofErr w:type="spellEnd"/>
      <w:r>
        <w:t xml:space="preserve"> </w:t>
      </w:r>
      <w:proofErr w:type="spellStart"/>
      <w:r>
        <w:t>senza</w:t>
      </w:r>
      <w:proofErr w:type="spellEnd"/>
      <w:r>
        <w:t xml:space="preserve">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troppi</w:t>
      </w:r>
      <w:proofErr w:type="spellEnd"/>
      <w:r>
        <w:t xml:space="preserve"> </w:t>
      </w:r>
      <w:proofErr w:type="spellStart"/>
      <w:r>
        <w:t>gradini</w:t>
      </w:r>
      <w:proofErr w:type="spellEnd"/>
      <w:r>
        <w:t xml:space="preserve"> </w:t>
      </w:r>
      <w:proofErr w:type="spellStart"/>
      <w:r>
        <w:t>gerarchici</w:t>
      </w:r>
      <w:proofErr w:type="spellEnd"/>
      <w:r>
        <w:t>.</w:t>
      </w:r>
    </w:p>
    <w:p w:rsidR="00DD48F6" w:rsidRDefault="0007148E">
      <w:pPr>
        <w:pStyle w:val="Citazione"/>
        <w:rPr>
          <w:rFonts w:hint="eastAsia"/>
        </w:rPr>
      </w:pPr>
      <w:proofErr w:type="spellStart"/>
      <w:r>
        <w:t>Una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rigorosa</w:t>
      </w:r>
      <w:proofErr w:type="spellEnd"/>
      <w:r>
        <w:t xml:space="preserve"> </w:t>
      </w:r>
      <w:proofErr w:type="spellStart"/>
      <w:r>
        <w:t>senza</w:t>
      </w:r>
      <w:proofErr w:type="spellEnd"/>
      <w:r>
        <w:t xml:space="preserve"> </w:t>
      </w:r>
      <w:proofErr w:type="spellStart"/>
      <w:r>
        <w:t>perdere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piacere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lettura</w:t>
      </w:r>
      <w:proofErr w:type="spellEnd"/>
      <w:r>
        <w:t xml:space="preserve"> e </w:t>
      </w:r>
      <w:proofErr w:type="spellStart"/>
      <w:r>
        <w:t>il</w:t>
      </w:r>
      <w:proofErr w:type="spellEnd"/>
      <w:r>
        <w:t xml:space="preserve"> </w:t>
      </w:r>
      <w:proofErr w:type="spellStart"/>
      <w:r>
        <w:t>carattere</w:t>
      </w:r>
      <w:proofErr w:type="spellEnd"/>
      <w:r>
        <w:t xml:space="preserve"> di un </w:t>
      </w:r>
      <w:proofErr w:type="spellStart"/>
      <w:r>
        <w:t>racconto</w:t>
      </w:r>
      <w:proofErr w:type="spellEnd"/>
      <w:r>
        <w:t>.</w:t>
      </w:r>
    </w:p>
    <w:p w:rsidR="00DD48F6" w:rsidRDefault="0007148E">
      <w:pPr>
        <w:pStyle w:val="Didascalia"/>
        <w:rPr>
          <w:rFonts w:hint="eastAsia"/>
        </w:rPr>
      </w:pPr>
      <w:proofErr w:type="spellStart"/>
      <w:r>
        <w:t>Figura</w:t>
      </w:r>
      <w:proofErr w:type="spellEnd"/>
      <w:r>
        <w:t xml:space="preserve"> 1 — </w:t>
      </w:r>
      <w:proofErr w:type="spellStart"/>
      <w:r>
        <w:t>Didascalia</w:t>
      </w:r>
      <w:proofErr w:type="spellEnd"/>
      <w:r>
        <w:t xml:space="preserve"> </w:t>
      </w:r>
      <w:proofErr w:type="spellStart"/>
      <w:r>
        <w:t>breve</w:t>
      </w:r>
      <w:proofErr w:type="spellEnd"/>
      <w:r>
        <w:t xml:space="preserve">, </w:t>
      </w:r>
      <w:proofErr w:type="spellStart"/>
      <w:r>
        <w:t>neutra</w:t>
      </w:r>
      <w:proofErr w:type="spellEnd"/>
      <w:r>
        <w:t xml:space="preserve"> e </w:t>
      </w:r>
      <w:proofErr w:type="spellStart"/>
      <w:r>
        <w:t>facilmente</w:t>
      </w:r>
      <w:proofErr w:type="spellEnd"/>
      <w:r>
        <w:t xml:space="preserve"> </w:t>
      </w:r>
      <w:proofErr w:type="spellStart"/>
      <w:r>
        <w:t>distinguibile</w:t>
      </w:r>
      <w:proofErr w:type="spellEnd"/>
      <w:r>
        <w:t xml:space="preserve"> dal </w:t>
      </w:r>
      <w:proofErr w:type="spellStart"/>
      <w:r>
        <w:t>corpo</w:t>
      </w:r>
      <w:proofErr w:type="spellEnd"/>
      <w:r>
        <w:t>.</w:t>
      </w:r>
    </w:p>
    <w:p w:rsidR="00DD48F6" w:rsidRDefault="00DD48F6">
      <w:pPr>
        <w:pStyle w:val="Standard"/>
        <w:rPr>
          <w:rFonts w:hint="eastAsia"/>
        </w:rPr>
      </w:pPr>
    </w:p>
    <w:p w:rsidR="00DD48F6" w:rsidRDefault="0007148E">
      <w:pPr>
        <w:pStyle w:val="Standard"/>
        <w:keepNext/>
        <w:pageBreakBefore/>
        <w:spacing w:after="80"/>
        <w:rPr>
          <w:rFonts w:hint="eastAsia"/>
        </w:rPr>
      </w:pPr>
      <w:r>
        <w:rPr>
          <w:rFonts w:ascii="Inter" w:eastAsia="Inter" w:hAnsi="Inter" w:cs="Inter"/>
          <w:b/>
          <w:color w:val="A9563E"/>
          <w:spacing w:val="18"/>
          <w:sz w:val="14"/>
        </w:rPr>
        <w:lastRenderedPageBreak/>
        <w:t>TAVOLA DI STILE 02</w:t>
      </w:r>
    </w:p>
    <w:p w:rsidR="00DD48F6" w:rsidRDefault="0007148E">
      <w:pPr>
        <w:pStyle w:val="Standard"/>
        <w:keepNext/>
        <w:spacing w:after="160"/>
        <w:rPr>
          <w:rFonts w:hint="eastAsia"/>
        </w:rPr>
      </w:pPr>
      <w:r>
        <w:rPr>
          <w:rFonts w:ascii="Inter Display" w:eastAsia="Inter Display" w:hAnsi="Inter Display" w:cs="Inter Display"/>
          <w:b/>
          <w:color w:val="26283A"/>
          <w:spacing w:val="-4"/>
          <w:sz w:val="37"/>
        </w:rPr>
        <w:t xml:space="preserve">Box </w:t>
      </w:r>
      <w:proofErr w:type="spellStart"/>
      <w:r>
        <w:rPr>
          <w:rFonts w:ascii="Inter Display" w:eastAsia="Inter Display" w:hAnsi="Inter Display" w:cs="Inter Display"/>
          <w:b/>
          <w:color w:val="26283A"/>
          <w:spacing w:val="-4"/>
          <w:sz w:val="37"/>
        </w:rPr>
        <w:t>editoriali</w:t>
      </w:r>
      <w:proofErr w:type="spellEnd"/>
    </w:p>
    <w:p w:rsidR="00DD48F6" w:rsidRDefault="0007148E">
      <w:pPr>
        <w:pStyle w:val="Primoparagrafo"/>
        <w:rPr>
          <w:rFonts w:hint="eastAsia"/>
        </w:rPr>
      </w:pPr>
      <w:r>
        <w:t xml:space="preserve">I box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ora</w:t>
      </w:r>
      <w:proofErr w:type="spellEnd"/>
      <w:r>
        <w:t xml:space="preserve"> </w:t>
      </w:r>
      <w:proofErr w:type="spellStart"/>
      <w:r>
        <w:t>costruiti</w:t>
      </w:r>
      <w:proofErr w:type="spellEnd"/>
      <w:r>
        <w:t xml:space="preserve"> come </w:t>
      </w:r>
      <w:proofErr w:type="spellStart"/>
      <w:r>
        <w:t>singoli</w:t>
      </w:r>
      <w:proofErr w:type="spellEnd"/>
      <w:r>
        <w:t xml:space="preserve"> </w:t>
      </w:r>
      <w:proofErr w:type="spellStart"/>
      <w:r>
        <w:t>oggetti</w:t>
      </w:r>
      <w:proofErr w:type="spellEnd"/>
      <w:r>
        <w:t xml:space="preserve"> Word a </w:t>
      </w:r>
      <w:proofErr w:type="spellStart"/>
      <w:r>
        <w:t>bordi</w:t>
      </w:r>
      <w:proofErr w:type="spellEnd"/>
      <w:r>
        <w:t xml:space="preserve"> </w:t>
      </w:r>
      <w:proofErr w:type="spellStart"/>
      <w:r>
        <w:t>arrotondati</w:t>
      </w:r>
      <w:proofErr w:type="spellEnd"/>
      <w:r>
        <w:t xml:space="preserve">. Non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composti</w:t>
      </w:r>
      <w:proofErr w:type="spellEnd"/>
      <w:r>
        <w:t xml:space="preserve"> da </w:t>
      </w:r>
      <w:proofErr w:type="spellStart"/>
      <w:r>
        <w:t>angoli</w:t>
      </w:r>
      <w:proofErr w:type="spellEnd"/>
      <w:r>
        <w:t xml:space="preserve">, </w:t>
      </w:r>
      <w:proofErr w:type="spellStart"/>
      <w:r>
        <w:t>strisce</w:t>
      </w:r>
      <w:proofErr w:type="spellEnd"/>
      <w:r>
        <w:t xml:space="preserve"> o </w:t>
      </w:r>
      <w:proofErr w:type="spellStart"/>
      <w:r>
        <w:t>immagini</w:t>
      </w:r>
      <w:proofErr w:type="spellEnd"/>
      <w:r>
        <w:t xml:space="preserve"> separate: </w:t>
      </w:r>
      <w:proofErr w:type="spellStart"/>
      <w:r>
        <w:t>copiandoli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</w:t>
      </w:r>
      <w:proofErr w:type="spellStart"/>
      <w:r>
        <w:t>riquadro</w:t>
      </w:r>
      <w:proofErr w:type="spellEnd"/>
      <w:r>
        <w:t xml:space="preserve"> </w:t>
      </w:r>
      <w:proofErr w:type="spellStart"/>
      <w:r>
        <w:t>rimane</w:t>
      </w:r>
      <w:proofErr w:type="spellEnd"/>
      <w:r>
        <w:t xml:space="preserve"> un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unico</w:t>
      </w:r>
      <w:proofErr w:type="spellEnd"/>
      <w:r>
        <w:t xml:space="preserve"> e </w:t>
      </w:r>
      <w:proofErr w:type="spellStart"/>
      <w:r>
        <w:t>il</w:t>
      </w:r>
      <w:proofErr w:type="spellEnd"/>
      <w:r>
        <w:t xml:space="preserve"> </w:t>
      </w:r>
      <w:proofErr w:type="spellStart"/>
      <w:r>
        <w:t>testo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modificabile</w:t>
      </w:r>
      <w:proofErr w:type="spellEnd"/>
      <w:r>
        <w:t>.</w:t>
      </w:r>
    </w:p>
    <w:p w:rsidR="00DD48F6" w:rsidRDefault="0007148E">
      <w:pPr>
        <w:pStyle w:val="Standard"/>
        <w:keepLines/>
        <w:spacing w:before="120" w:after="140"/>
        <w:jc w:val="center"/>
        <w:rPr>
          <w:rFonts w:hint="eastAsia"/>
        </w:rPr>
      </w:pPr>
      <w:r>
        <w:rPr>
          <w:noProof/>
          <w:lang w:val="it-IT" w:eastAsia="it-IT"/>
        </w:rPr>
        <mc:AlternateContent>
          <mc:Choice Requires="wps">
            <w:drawing>
              <wp:inline distT="0" distB="0" distL="0" distR="0">
                <wp:extent cx="3816720" cy="1333800"/>
                <wp:effectExtent l="0" t="0" r="12330" b="18750"/>
                <wp:docPr id="1" name="Figura a mano liber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720" cy="1333800"/>
                        </a:xfrm>
                        <a:custGeom>
                          <a:avLst/>
                          <a:gdLst>
                            <a:gd name="x1" fmla="*/ ss 3481 100000"/>
                            <a:gd name="x2" fmla="+- r 0 x1"/>
                            <a:gd name="y2" fmla="+- b 0 x1"/>
                            <a:gd name="il" fmla="*/ x1 29289 100000"/>
                            <a:gd name="ir" fmla="+- r 0 il"/>
                            <a:gd name="ib" fmla="+- b 0 il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cd2">
                              <a:pos x="l" y="vc"/>
                            </a:cxn>
                            <a:cxn ang="cd4">
                              <a:pos x="hc" y="b"/>
                            </a:cxn>
                            <a:cxn ang="0">
                              <a:pos x="r" y="vc"/>
                            </a:cxn>
                          </a:cxnLst>
                          <a:rect l="il" t="il" r="ir" b="ib"/>
                          <a:pathLst>
                            <a:path>
                              <a:moveTo>
                                <a:pt x="l" y="x1"/>
                              </a:moveTo>
                              <a:arcTo wR="x1" hR="x1" stAng="cd2" swAng="cd4"/>
                              <a:lnTo>
                                <a:pt x="x2" y="t"/>
                              </a:lnTo>
                              <a:arcTo wR="x1" hR="x1" stAng="3cd4" swAng="cd4"/>
                              <a:lnTo>
                                <a:pt x="r" y="y2"/>
                              </a:lnTo>
                              <a:arcTo wR="x1" hR="x1" stAng="0" swAng="cd4"/>
                              <a:lnTo>
                                <a:pt x="x1" y="b"/>
                              </a:lnTo>
                              <a:arcTo wR="x1" hR="x1" stAng="cd4" swAng="cd4"/>
                              <a:close/>
                            </a:path>
                          </a:pathLst>
                        </a:custGeom>
                        <a:solidFill>
                          <a:srgbClr val="F6ECE3"/>
                        </a:solidFill>
                        <a:ln w="14040">
                          <a:solidFill>
                            <a:srgbClr val="A9563E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DD48F6" w:rsidRDefault="0007148E">
                            <w:pPr>
                              <w:pStyle w:val="Framecontents"/>
                              <w:keepNext/>
                              <w:spacing w:after="100" w:line="21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DejaVu Sans" w:eastAsia="DejaVu Sans" w:hAnsi="DejaVu Sans" w:cs="DejaVu Sans"/>
                                <w:b/>
                                <w:color w:val="A9563E"/>
                                <w:sz w:val="18"/>
                                <w:szCs w:val="18"/>
                              </w:rPr>
                              <w:t>⚗</w:t>
                            </w:r>
                            <w:r>
                              <w:rPr>
                                <w:rFonts w:ascii="Inter" w:eastAsia="Inter" w:hAnsi="Inter" w:cs="Inter"/>
                                <w:b/>
                                <w:color w:val="A9563E"/>
                                <w:spacing w:val="8"/>
                                <w:sz w:val="16"/>
                                <w:szCs w:val="16"/>
                              </w:rPr>
                              <w:t xml:space="preserve">   ESPERIMENTO</w:t>
                            </w:r>
                          </w:p>
                          <w:p w:rsidR="00DD48F6" w:rsidRDefault="0007148E">
                            <w:pPr>
                              <w:pStyle w:val="Framecontents"/>
                              <w:spacing w:after="40" w:line="222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Modifica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un solo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parametro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alla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volta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e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osserva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cosa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cambia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sullo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schermo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D48F6" w:rsidRDefault="0007148E">
                            <w:pPr>
                              <w:pStyle w:val="Framecontents"/>
                              <w:spacing w:line="222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Annota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il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risultato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l’obiettivo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non è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soltanto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far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funzionare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il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codice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, ma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capire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perché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funziona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127080" tIns="101520" rIns="127080" bIns="101520" anchor="t" anchorCtr="1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igura a mano libera 1" o:spid="_x0000_s1026" style="width:300.55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-center" coordsize="3816720,1333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UhjFwMAAHoHAAAOAAAAZHJzL2Uyb0RvYy54bWysVdtu2zAMfR+wfxD8uGH1LU3ToElRtM0w&#10;oNiKtfsAWZZjA7LkSUrs7OtHSnbqrOlaDMuDLYX0Ic+hSF1cdrUgW65NpeQiiE+igHDJVF7J9SL4&#10;8bj6NAuIsVTmVCjJF8GOm+By+f7dRdvMeaJKJXKuCYBIM2+bRVBa28zD0LCS19ScqIZLMBZK19TC&#10;Vq/DXNMW0GsRJlE0DVul80Yrxo2Bf2+8MVg6/KLgzH4rCsMtEYsAcrPuqd0zw2e4vKDztaZNWbE+&#10;DfoPWdS0khB0D3VDLSUbXT2DqiumlVGFPWGqDlVRVIw7DsAmjv5g81DShjsuII5p9jKZ/wfLvm7v&#10;NalyqF1AJK2hRKtqvdGUUFJTqYioMg67GJVqGzOHDx6ae93vDCyRdlfoGt9AiHRO3d1eXd5ZwuDP&#10;dBZPzxIoAgNbnKbpLHL6h0+fs42xn7lyUHR7Z6wvTw4rJ27ep9hBskUtoFIfQmIMSSezmMQR/vqK&#10;7j2TwfPjJ6JJRODTHrTH2o09smMelRgwIFoXk+Q8mZ0fD1fpwbUPB98ehquykQeG8x4gwnqgScuB&#10;OetkTx1WhGJPpSyfuJPWKINSlywgoKfFMAACfqjU3p3lydgbmIDzlr3ofQw7e8E7GiMD8WfIPp+e&#10;gYZexC5ENaEN8QV9iIJBI4IqTqaGWiSPFHCJ71pt+aNy/1gk7Cn4MkKAJzPV7FGR9vsiwONR9m9j&#10;r1A21IGYtl9PfDQhx8AdeIyUHIx/hXXVeAXXKwPHzFfoTbjQJa8kCxQh2aE0bwLFk/MMlglluM/M&#10;Kw6a7quABRy1pFGiyleVEFgNo9fZtdBkS6Goq+nt9W3aMzxwE5K00O6TaOKPy4HxAOPq/HSa3h7D&#10;aLSxN9SUPpZD8AXUaiPzQVY4/zig/EjCle2yDoy4zFS+gzkHFxUcvVLpXwFpYegvAvNzQzUPiPgi&#10;YarGyVk0w2vC76L4FOeVPrBlBzYqGcBh/0F74vLawg6KA+MdZLyTDw3DSegUa642Vq0qnGouVZ9V&#10;v4EB7zq4v4zwBhnvndfTlbn8DQAA//8DAFBLAwQUAAYACAAAACEAISyJG9kAAAAFAQAADwAAAGRy&#10;cy9kb3ducmV2LnhtbEyPwU7DMBBE70j8g7VI3KjtHEob4lQVqIJrSj9gG2/jiNiObDdN/h7DBS4r&#10;jWY087bazXZgE4XYe6dArgQwcq3XvesUnD4PTxtgMaHTOHhHChaKsKvv7yostb+5hqZj6lgucbFE&#10;BSalseQ8toYsxpUfyWXv4oPFlGXouA54y+V24IUQa26xd3nB4Eivhtqv49Uq+HgPF3rG5rQU23a/&#10;md6kWZqDUo8P8/4FWKI5/YXhBz+jQ52Zzv7qdGSDgvxI+r3ZWwspgZ0VFFII4HXF/9PX3wAAAP//&#10;AwBQSwECLQAUAAYACAAAACEAtoM4kv4AAADhAQAAEwAAAAAAAAAAAAAAAAAAAAAAW0NvbnRlbnRf&#10;VHlwZXNdLnhtbFBLAQItABQABgAIAAAAIQA4/SH/1gAAAJQBAAALAAAAAAAAAAAAAAAAAC8BAABf&#10;cmVscy8ucmVsc1BLAQItABQABgAIAAAAIQD5sUhjFwMAAHoHAAAOAAAAAAAAAAAAAAAAAC4CAABk&#10;cnMvZTJvRG9jLnhtbFBLAQItABQABgAIAAAAIQAhLIkb2QAAAAUBAAAPAAAAAAAAAAAAAAAAAHEF&#10;AABkcnMvZG93bnJldi54bWxQSwUGAAAAAAQABADzAAAAdwYAAAAA&#10;" adj="-11796480,,5400" path="m,46430wa,,92860,92860,,46430,46430,l3770290,wa3723860,,3816720,92860,3770290,,3816720,46430l3816720,1287370wa3723860,1240940,3816720,1333800,3816720,1287370,3770290,1333800l46430,1333800wa,1240940,92860,1333800,46430,1333800,,1287370l,46430xe" fillcolor="#f6ece3" strokecolor="#a9563e" strokeweight=".39mm">
                <v:stroke joinstyle="round"/>
                <v:formulas/>
                <v:path arrowok="t" o:connecttype="custom" o:connectlocs="1908360,0;0,666900;1908360,1333800;3816720,666900" o:connectangles="270,180,90,0" textboxrect="13599,13599,3803121,1320201"/>
                <v:textbox style="mso-fit-shape-to-text:t" inset="3.53mm,2.82mm,3.53mm,2.82mm">
                  <w:txbxContent>
                    <w:p w:rsidR="00DD48F6" w:rsidRDefault="0007148E">
                      <w:pPr>
                        <w:pStyle w:val="Framecontents"/>
                        <w:keepNext/>
                        <w:spacing w:after="100" w:line="210" w:lineRule="exact"/>
                      </w:pPr>
                      <w:r>
                        <w:rPr>
                          <w:rFonts w:ascii="DejaVu Sans" w:eastAsia="DejaVu Sans" w:hAnsi="DejaVu Sans" w:cs="DejaVu Sans"/>
                          <w:b/>
                          <w:color w:val="A9563E"/>
                          <w:sz w:val="18"/>
                          <w:szCs w:val="18"/>
                        </w:rPr>
                        <w:t>⚗</w:t>
                      </w:r>
                      <w:r>
                        <w:rPr>
                          <w:rFonts w:ascii="Inter" w:eastAsia="Inter" w:hAnsi="Inter" w:cs="Inter"/>
                          <w:b/>
                          <w:color w:val="A9563E"/>
                          <w:spacing w:val="8"/>
                          <w:sz w:val="16"/>
                          <w:szCs w:val="16"/>
                        </w:rPr>
                        <w:t xml:space="preserve">   ESPERIMENTO</w:t>
                      </w:r>
                    </w:p>
                    <w:p w:rsidR="00DD48F6" w:rsidRDefault="0007148E">
                      <w:pPr>
                        <w:pStyle w:val="Framecontents"/>
                        <w:spacing w:after="40" w:line="222" w:lineRule="exact"/>
                      </w:pPr>
                      <w:r>
                        <w:rPr>
                          <w:rFonts w:eastAsia="GFS Baskerville" w:cs="GFS Baskerville"/>
                          <w:color w:val="26283A"/>
                          <w:sz w:val="18"/>
                          <w:szCs w:val="18"/>
                        </w:rPr>
                        <w:t>Modifica un solo parametro alla volta e osse</w:t>
                      </w:r>
                      <w:r>
                        <w:rPr>
                          <w:rFonts w:eastAsia="GFS Baskerville" w:cs="GFS Baskerville"/>
                          <w:color w:val="26283A"/>
                          <w:sz w:val="18"/>
                          <w:szCs w:val="18"/>
                        </w:rPr>
                        <w:t>rva cosa cambia sullo schermo.</w:t>
                      </w:r>
                    </w:p>
                    <w:p w:rsidR="00DD48F6" w:rsidRDefault="0007148E">
                      <w:pPr>
                        <w:pStyle w:val="Framecontents"/>
                        <w:spacing w:line="222" w:lineRule="exact"/>
                      </w:pPr>
                      <w:r>
                        <w:rPr>
                          <w:rFonts w:eastAsia="GFS Baskerville" w:cs="GFS Baskerville"/>
                          <w:color w:val="26283A"/>
                          <w:sz w:val="18"/>
                          <w:szCs w:val="18"/>
                        </w:rPr>
                        <w:t>Annota il risultato: l’obiettivo non è soltanto far funzionare il codice, ma capire perché funziona.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D48F6" w:rsidRDefault="0007148E">
      <w:pPr>
        <w:pStyle w:val="Standard"/>
        <w:keepLines/>
        <w:spacing w:before="120" w:after="140"/>
        <w:jc w:val="center"/>
        <w:rPr>
          <w:rFonts w:hint="eastAsia"/>
        </w:rPr>
      </w:pPr>
      <w:r>
        <w:rPr>
          <w:noProof/>
          <w:lang w:val="it-IT" w:eastAsia="it-IT"/>
        </w:rPr>
        <mc:AlternateContent>
          <mc:Choice Requires="wps">
            <w:drawing>
              <wp:inline distT="0" distB="0" distL="0" distR="0">
                <wp:extent cx="3816720" cy="1333800"/>
                <wp:effectExtent l="0" t="0" r="12330" b="18750"/>
                <wp:docPr id="2" name="Figura a mano liber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720" cy="1333800"/>
                        </a:xfrm>
                        <a:custGeom>
                          <a:avLst/>
                          <a:gdLst>
                            <a:gd name="x1" fmla="*/ ss 3481 100000"/>
                            <a:gd name="x2" fmla="+- r 0 x1"/>
                            <a:gd name="y2" fmla="+- b 0 x1"/>
                            <a:gd name="il" fmla="*/ x1 29289 100000"/>
                            <a:gd name="ir" fmla="+- r 0 il"/>
                            <a:gd name="ib" fmla="+- b 0 il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cd2">
                              <a:pos x="l" y="vc"/>
                            </a:cxn>
                            <a:cxn ang="cd4">
                              <a:pos x="hc" y="b"/>
                            </a:cxn>
                            <a:cxn ang="0">
                              <a:pos x="r" y="vc"/>
                            </a:cxn>
                          </a:cxnLst>
                          <a:rect l="il" t="il" r="ir" b="ib"/>
                          <a:pathLst>
                            <a:path>
                              <a:moveTo>
                                <a:pt x="l" y="x1"/>
                              </a:moveTo>
                              <a:arcTo wR="x1" hR="x1" stAng="cd2" swAng="cd4"/>
                              <a:lnTo>
                                <a:pt x="x2" y="t"/>
                              </a:lnTo>
                              <a:arcTo wR="x1" hR="x1" stAng="3cd4" swAng="cd4"/>
                              <a:lnTo>
                                <a:pt x="r" y="y2"/>
                              </a:lnTo>
                              <a:arcTo wR="x1" hR="x1" stAng="0" swAng="cd4"/>
                              <a:lnTo>
                                <a:pt x="x1" y="b"/>
                              </a:lnTo>
                              <a:arcTo wR="x1" hR="x1" stAng="cd4" swAng="cd4"/>
                              <a:close/>
                            </a:path>
                          </a:pathLst>
                        </a:custGeom>
                        <a:solidFill>
                          <a:srgbClr val="EAF2EF"/>
                        </a:solidFill>
                        <a:ln w="14040">
                          <a:solidFill>
                            <a:srgbClr val="3F716B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DD48F6" w:rsidRDefault="0007148E">
                            <w:pPr>
                              <w:pStyle w:val="Framecontents"/>
                              <w:keepNext/>
                              <w:spacing w:after="100" w:line="21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DejaVu Sans" w:eastAsia="DejaVu Sans" w:hAnsi="DejaVu Sans" w:cs="DejaVu Sans"/>
                                <w:b/>
                                <w:color w:val="3F716B"/>
                                <w:sz w:val="18"/>
                                <w:szCs w:val="18"/>
                              </w:rPr>
                              <w:t>⚙</w:t>
                            </w:r>
                            <w:r>
                              <w:rPr>
                                <w:rFonts w:ascii="Inter" w:eastAsia="Inter" w:hAnsi="Inter" w:cs="Inter"/>
                                <w:b/>
                                <w:color w:val="3F716B"/>
                                <w:spacing w:val="8"/>
                                <w:sz w:val="16"/>
                                <w:szCs w:val="16"/>
                              </w:rPr>
                              <w:t xml:space="preserve">   LABORATORIO</w:t>
                            </w:r>
                          </w:p>
                          <w:p w:rsidR="00DD48F6" w:rsidRDefault="0007148E">
                            <w:pPr>
                              <w:pStyle w:val="Framecontents"/>
                              <w:spacing w:after="40" w:line="222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Apri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VICE,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carica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il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listato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e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verifica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il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comportamento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passo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dopo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passo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D48F6" w:rsidRDefault="0007148E">
                            <w:pPr>
                              <w:pStyle w:val="Framecontents"/>
                              <w:spacing w:line="222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Conserva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sempre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una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versione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funzionante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prima di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iniziare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modifica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successiva</w:t>
                            </w:r>
                            <w:proofErr w:type="spellEnd"/>
                            <w:r>
                              <w:rPr>
                                <w:rFonts w:eastAsia="GFS Baskerville" w:cs="GFS Baskerville"/>
                                <w:color w:val="26283A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127080" tIns="101520" rIns="127080" bIns="101520" anchor="t" anchorCtr="1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igura a mano libera 2" o:spid="_x0000_s1027" style="width:300.55pt;height:1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-center" coordsize="3816720,1333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X6YHAMAAIEHAAAOAAAAZHJzL2Uyb0RvYy54bWysVW1P2zAQ/j5p/8Hyx00jL+2gVKSIAZ0m&#10;oQ0N9gMcx2ksJXZmu03Yr9+dnZZ0lIGm5UNix+fn7nnOdz4775uabISxUquMJkcxJUJxXUi1yuiP&#10;++WHGSXWMVWwWiuR0Qdh6fni7Zuzrp2LVFe6LoQhAKLsvGszWjnXzqPI8ko0zB7pVihYLLVpmIOp&#10;WUWFYR2gN3WUxvFx1GlTtEZzYS38vQqLdOHxy1Jw960srXCkzijE5vzb+HeO72hxxuYrw9pK8iEM&#10;9g9RNEwqcLqDumKOkbWRT6AayY22unRHXDeRLkvJhecAbJL4DzZ3FWuF5wLi2HYnk/1/sPzr5tYQ&#10;WWQ0pUSxBlK0lKu1YYSRhilNapkLmKWoVNfaOWy4a2/NMLMwRNp9aRr8AiHSe3UfduqK3hEOPyez&#10;5PgkhSRwWEsmk8ks9vpHj9v52rrPQnsotrmxLqSngJEXtxhC7BNKyqaGTL2LiLVkMp0lJInxGTK6&#10;swRawfL9B2JITGDrADpgPYwt8kMWst5igLc+IelpOjs97E6arengDvbuu5P5yALdBQsQYbWlyaot&#10;c96rgTqMCMOamvBi6k9aqy1KXXFKQE+HbgAE7FCpnTkv0rE1MAHjDX/W+hB2/ox1PEYG4k+QQzwD&#10;AwO1iFWIakIZ4gfqEAWDQgRVvEwtc0geKeAQv43eiHvt/zgkHCiENIKDx2Vm+L0m3feM4vGohq91&#10;Fygb6kBsN4ynwVutxsA9WIyU3C7+FdZn4wXcoAwcs5ChV+FClbwQLFCEYLepeRUonpwnsLzWVoTI&#10;guKg6S4LmMBRSVpdy2Ip6xqzYc0qv6wN2TBI6vXFMr1eDgz3zGpFOij3aTwNx2VvcQ9jsjxJjj8d&#10;wmiNdVfMVsGXRwgJNHqtiq2scP6xQYWWhCPX571vbb7k8U+uiwdod3BfwQmstPlFSQe9P6P255oZ&#10;QUn9RUFzTdKTeIa3RZjFyUdsW2ZvLd9bY4oDHJYhVCkOLx3MIEfQ5UHNG3XXcmyIXrj2Yu30UmJz&#10;8xGHqIYJ9HlfyMOdhBfJeO6tHm/OxW8AAAD//wMAUEsDBBQABgAIAAAAIQCksjk/3AAAAAUBAAAP&#10;AAAAZHJzL2Rvd25yZXYueG1sTI/NTsMwEITvSH0Haytxo3Z6aFGIU5WWH8GhEikP4MTbJMJeR7Hz&#10;A0+P4QKXlUYzmvk2283WsBF73zqSkKwEMKTK6ZZqCe/nx5tbYD4o0so4Qgmf6GGXL64ylWo30RuO&#10;RahZLCGfKglNCF3Kua8atMqvXIcUvYvrrQpR9jXXvZpiuTV8LcSGW9VSXGhUh4cGq49isBIeipfn&#10;+y09TePX0L2WfnvkJ3OW8no57++ABZzDXxh+8CM65JGpdANpz4yE+Ej4vdHbiCQBVkpYJ0IAzzP+&#10;nz7/BgAA//8DAFBLAQItABQABgAIAAAAIQC2gziS/gAAAOEBAAATAAAAAAAAAAAAAAAAAAAAAABb&#10;Q29udGVudF9UeXBlc10ueG1sUEsBAi0AFAAGAAgAAAAhADj9If/WAAAAlAEAAAsAAAAAAAAAAAAA&#10;AAAALwEAAF9yZWxzLy5yZWxzUEsBAi0AFAAGAAgAAAAhAKYlfpgcAwAAgQcAAA4AAAAAAAAAAAAA&#10;AAAALgIAAGRycy9lMm9Eb2MueG1sUEsBAi0AFAAGAAgAAAAhAKSyOT/cAAAABQEAAA8AAAAAAAAA&#10;AAAAAAAAdgUAAGRycy9kb3ducmV2LnhtbFBLBQYAAAAABAAEAPMAAAB/BgAAAAA=&#10;" adj="-11796480,,5400" path="m,46430wa,,92860,92860,,46430,46430,l3770290,wa3723860,,3816720,92860,3770290,,3816720,46430l3816720,1287370wa3723860,1240940,3816720,1333800,3816720,1287370,3770290,1333800l46430,1333800wa,1240940,92860,1333800,46430,1333800,,1287370l,46430xe" fillcolor="#eaf2ef" strokecolor="#3f716b" strokeweight=".39mm">
                <v:stroke joinstyle="round"/>
                <v:formulas/>
                <v:path arrowok="t" o:connecttype="custom" o:connectlocs="1908360,0;0,666900;1908360,1333800;3816720,666900" o:connectangles="270,180,90,0" textboxrect="13599,13599,3803121,1320201"/>
                <v:textbox style="mso-fit-shape-to-text:t" inset="3.53mm,2.82mm,3.53mm,2.82mm">
                  <w:txbxContent>
                    <w:p w:rsidR="00DD48F6" w:rsidRDefault="0007148E">
                      <w:pPr>
                        <w:pStyle w:val="Framecontents"/>
                        <w:keepNext/>
                        <w:spacing w:after="100" w:line="210" w:lineRule="exact"/>
                      </w:pPr>
                      <w:r>
                        <w:rPr>
                          <w:rFonts w:ascii="DejaVu Sans" w:eastAsia="DejaVu Sans" w:hAnsi="DejaVu Sans" w:cs="DejaVu Sans"/>
                          <w:b/>
                          <w:color w:val="3F716B"/>
                          <w:sz w:val="18"/>
                          <w:szCs w:val="18"/>
                        </w:rPr>
                        <w:t>⚙</w:t>
                      </w:r>
                      <w:r>
                        <w:rPr>
                          <w:rFonts w:ascii="Inter" w:eastAsia="Inter" w:hAnsi="Inter" w:cs="Inter"/>
                          <w:b/>
                          <w:color w:val="3F716B"/>
                          <w:spacing w:val="8"/>
                          <w:sz w:val="16"/>
                          <w:szCs w:val="16"/>
                        </w:rPr>
                        <w:t xml:space="preserve">   LABORATORIO</w:t>
                      </w:r>
                    </w:p>
                    <w:p w:rsidR="00DD48F6" w:rsidRDefault="0007148E">
                      <w:pPr>
                        <w:pStyle w:val="Framecontents"/>
                        <w:spacing w:after="40" w:line="222" w:lineRule="exact"/>
                      </w:pPr>
                      <w:r>
                        <w:rPr>
                          <w:rFonts w:eastAsia="GFS Baskerville" w:cs="GFS Baskerville"/>
                          <w:color w:val="26283A"/>
                          <w:sz w:val="18"/>
                          <w:szCs w:val="18"/>
                        </w:rPr>
                        <w:t>Apri VICE, carica il listato e verifica il comportamento passo dopo passo.</w:t>
                      </w:r>
                    </w:p>
                    <w:p w:rsidR="00DD48F6" w:rsidRDefault="0007148E">
                      <w:pPr>
                        <w:pStyle w:val="Framecontents"/>
                        <w:spacing w:line="222" w:lineRule="exact"/>
                      </w:pPr>
                      <w:r>
                        <w:rPr>
                          <w:rFonts w:eastAsia="GFS Baskerville" w:cs="GFS Baskerville"/>
                          <w:color w:val="26283A"/>
                          <w:sz w:val="18"/>
                          <w:szCs w:val="18"/>
                        </w:rPr>
                        <w:t xml:space="preserve">Conserva sempre una versione </w:t>
                      </w:r>
                      <w:r>
                        <w:rPr>
                          <w:rFonts w:eastAsia="GFS Baskerville" w:cs="GFS Baskerville"/>
                          <w:color w:val="26283A"/>
                          <w:sz w:val="18"/>
                          <w:szCs w:val="18"/>
                        </w:rPr>
                        <w:t>funzionante prima di iniziare la modifica su</w:t>
                      </w:r>
                      <w:r>
                        <w:rPr>
                          <w:rFonts w:eastAsia="GFS Baskerville" w:cs="GFS Baskerville"/>
                          <w:color w:val="26283A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rFonts w:eastAsia="GFS Baskerville" w:cs="GFS Baskerville"/>
                          <w:color w:val="26283A"/>
                          <w:sz w:val="18"/>
                          <w:szCs w:val="18"/>
                        </w:rPr>
                        <w:t>cessiva.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D48F6" w:rsidRDefault="0007148E">
      <w:pPr>
        <w:pStyle w:val="Standard"/>
        <w:spacing w:before="80"/>
        <w:rPr>
          <w:rFonts w:hint="eastAsia"/>
        </w:rPr>
      </w:pPr>
      <w:proofErr w:type="spellStart"/>
      <w:r>
        <w:rPr>
          <w:rFonts w:ascii="Inter" w:eastAsia="Inter" w:hAnsi="Inter" w:cs="Inter"/>
          <w:b/>
          <w:color w:val="26283A"/>
          <w:sz w:val="14"/>
        </w:rPr>
        <w:t>Uso</w:t>
      </w:r>
      <w:proofErr w:type="spellEnd"/>
      <w:r>
        <w:rPr>
          <w:rFonts w:ascii="Inter" w:eastAsia="Inter" w:hAnsi="Inter" w:cs="Inter"/>
          <w:b/>
          <w:color w:val="26283A"/>
          <w:sz w:val="14"/>
        </w:rPr>
        <w:t xml:space="preserve"> </w:t>
      </w:r>
      <w:proofErr w:type="spellStart"/>
      <w:r>
        <w:rPr>
          <w:rFonts w:ascii="Inter" w:eastAsia="Inter" w:hAnsi="Inter" w:cs="Inter"/>
          <w:b/>
          <w:color w:val="26283A"/>
          <w:sz w:val="14"/>
        </w:rPr>
        <w:t>consigliato</w:t>
      </w:r>
      <w:proofErr w:type="spellEnd"/>
      <w:r>
        <w:rPr>
          <w:rFonts w:ascii="Inter" w:eastAsia="Inter" w:hAnsi="Inter" w:cs="Inter"/>
          <w:b/>
          <w:color w:val="26283A"/>
          <w:sz w:val="14"/>
        </w:rPr>
        <w:t xml:space="preserve">. </w:t>
      </w:r>
      <w:r>
        <w:rPr>
          <w:rFonts w:eastAsia="GFS Baskerville" w:cs="GFS Baskerville"/>
          <w:color w:val="65646B"/>
          <w:sz w:val="17"/>
        </w:rPr>
        <w:t xml:space="preserve">Uno o due box per </w:t>
      </w:r>
      <w:proofErr w:type="spellStart"/>
      <w:r>
        <w:rPr>
          <w:rFonts w:eastAsia="GFS Baskerville" w:cs="GFS Baskerville"/>
          <w:color w:val="65646B"/>
          <w:sz w:val="17"/>
        </w:rPr>
        <w:t>pagina</w:t>
      </w:r>
      <w:proofErr w:type="spellEnd"/>
      <w:r>
        <w:rPr>
          <w:rFonts w:eastAsia="GFS Baskerville" w:cs="GFS Baskerville"/>
          <w:color w:val="65646B"/>
          <w:sz w:val="17"/>
        </w:rPr>
        <w:t xml:space="preserve"> al </w:t>
      </w:r>
      <w:proofErr w:type="spellStart"/>
      <w:r>
        <w:rPr>
          <w:rFonts w:eastAsia="GFS Baskerville" w:cs="GFS Baskerville"/>
          <w:color w:val="65646B"/>
          <w:sz w:val="17"/>
        </w:rPr>
        <w:t>massimo</w:t>
      </w:r>
      <w:proofErr w:type="spellEnd"/>
      <w:r>
        <w:rPr>
          <w:rFonts w:eastAsia="GFS Baskerville" w:cs="GFS Baskerville"/>
          <w:color w:val="65646B"/>
          <w:sz w:val="17"/>
        </w:rPr>
        <w:t xml:space="preserve">: </w:t>
      </w:r>
      <w:proofErr w:type="spellStart"/>
      <w:r>
        <w:rPr>
          <w:rFonts w:eastAsia="GFS Baskerville" w:cs="GFS Baskerville"/>
          <w:color w:val="65646B"/>
          <w:sz w:val="17"/>
        </w:rPr>
        <w:t>devono</w:t>
      </w:r>
      <w:proofErr w:type="spellEnd"/>
      <w:r>
        <w:rPr>
          <w:rFonts w:eastAsia="GFS Baskerville" w:cs="GFS Baskerville"/>
          <w:color w:val="65646B"/>
          <w:sz w:val="17"/>
        </w:rPr>
        <w:t xml:space="preserve"> </w:t>
      </w:r>
      <w:proofErr w:type="spellStart"/>
      <w:r>
        <w:rPr>
          <w:rFonts w:eastAsia="GFS Baskerville" w:cs="GFS Baskerville"/>
          <w:color w:val="65646B"/>
          <w:sz w:val="17"/>
        </w:rPr>
        <w:t>essere</w:t>
      </w:r>
      <w:proofErr w:type="spellEnd"/>
      <w:r>
        <w:rPr>
          <w:rFonts w:eastAsia="GFS Baskerville" w:cs="GFS Baskerville"/>
          <w:color w:val="65646B"/>
          <w:sz w:val="17"/>
        </w:rPr>
        <w:t xml:space="preserve"> pause </w:t>
      </w:r>
      <w:proofErr w:type="spellStart"/>
      <w:r>
        <w:rPr>
          <w:rFonts w:eastAsia="GFS Baskerville" w:cs="GFS Baskerville"/>
          <w:color w:val="65646B"/>
          <w:sz w:val="17"/>
        </w:rPr>
        <w:t>intenzionali</w:t>
      </w:r>
      <w:proofErr w:type="spellEnd"/>
      <w:r>
        <w:rPr>
          <w:rFonts w:eastAsia="GFS Baskerville" w:cs="GFS Baskerville"/>
          <w:color w:val="65646B"/>
          <w:sz w:val="17"/>
        </w:rPr>
        <w:t xml:space="preserve">, non </w:t>
      </w:r>
      <w:proofErr w:type="spellStart"/>
      <w:r>
        <w:rPr>
          <w:rFonts w:eastAsia="GFS Baskerville" w:cs="GFS Baskerville"/>
          <w:color w:val="65646B"/>
          <w:sz w:val="17"/>
        </w:rPr>
        <w:t>diventare</w:t>
      </w:r>
      <w:proofErr w:type="spellEnd"/>
      <w:r>
        <w:rPr>
          <w:rFonts w:eastAsia="GFS Baskerville" w:cs="GFS Baskerville"/>
          <w:color w:val="65646B"/>
          <w:sz w:val="17"/>
        </w:rPr>
        <w:t xml:space="preserve"> la </w:t>
      </w:r>
      <w:proofErr w:type="spellStart"/>
      <w:r>
        <w:rPr>
          <w:rFonts w:eastAsia="GFS Baskerville" w:cs="GFS Baskerville"/>
          <w:color w:val="65646B"/>
          <w:sz w:val="17"/>
        </w:rPr>
        <w:t>struttura</w:t>
      </w:r>
      <w:proofErr w:type="spellEnd"/>
      <w:r>
        <w:rPr>
          <w:rFonts w:eastAsia="GFS Baskerville" w:cs="GFS Baskerville"/>
          <w:color w:val="65646B"/>
          <w:sz w:val="17"/>
        </w:rPr>
        <w:t xml:space="preserve"> </w:t>
      </w:r>
      <w:proofErr w:type="spellStart"/>
      <w:r>
        <w:rPr>
          <w:rFonts w:eastAsia="GFS Baskerville" w:cs="GFS Baskerville"/>
          <w:color w:val="65646B"/>
          <w:sz w:val="17"/>
        </w:rPr>
        <w:t>dominante</w:t>
      </w:r>
      <w:proofErr w:type="spellEnd"/>
      <w:r>
        <w:rPr>
          <w:rFonts w:eastAsia="GFS Baskerville" w:cs="GFS Baskerville"/>
          <w:color w:val="65646B"/>
          <w:sz w:val="17"/>
        </w:rPr>
        <w:t>.</w:t>
      </w:r>
    </w:p>
    <w:p w:rsidR="00DD48F6" w:rsidRDefault="00DD48F6">
      <w:pPr>
        <w:pStyle w:val="Standard"/>
        <w:rPr>
          <w:rFonts w:hint="eastAsia"/>
        </w:rPr>
      </w:pPr>
    </w:p>
    <w:p w:rsidR="00DD48F6" w:rsidRDefault="0007148E">
      <w:pPr>
        <w:pStyle w:val="Standard"/>
        <w:keepNext/>
        <w:pageBreakBefore/>
        <w:spacing w:after="80"/>
        <w:rPr>
          <w:rFonts w:hint="eastAsia"/>
        </w:rPr>
      </w:pPr>
      <w:r>
        <w:rPr>
          <w:rFonts w:ascii="Inter" w:eastAsia="Inter" w:hAnsi="Inter" w:cs="Inter"/>
          <w:b/>
          <w:color w:val="A9563E"/>
          <w:spacing w:val="18"/>
          <w:sz w:val="14"/>
        </w:rPr>
        <w:lastRenderedPageBreak/>
        <w:t>TAVOLA DI STILE 03</w:t>
      </w:r>
    </w:p>
    <w:p w:rsidR="00DD48F6" w:rsidRDefault="0007148E">
      <w:pPr>
        <w:pStyle w:val="Standard"/>
        <w:keepNext/>
        <w:spacing w:after="160"/>
        <w:rPr>
          <w:rFonts w:hint="eastAsia"/>
        </w:rPr>
      </w:pPr>
      <w:proofErr w:type="spellStart"/>
      <w:r>
        <w:rPr>
          <w:rFonts w:ascii="Inter Display" w:eastAsia="Inter Display" w:hAnsi="Inter Display" w:cs="Inter Display"/>
          <w:b/>
          <w:color w:val="26283A"/>
          <w:spacing w:val="-4"/>
          <w:sz w:val="37"/>
        </w:rPr>
        <w:t>Codice</w:t>
      </w:r>
      <w:proofErr w:type="spellEnd"/>
      <w:r>
        <w:rPr>
          <w:rFonts w:ascii="Inter Display" w:eastAsia="Inter Display" w:hAnsi="Inter Display" w:cs="Inter Display"/>
          <w:b/>
          <w:color w:val="26283A"/>
          <w:spacing w:val="-4"/>
          <w:sz w:val="37"/>
        </w:rPr>
        <w:t xml:space="preserve"> </w:t>
      </w:r>
      <w:proofErr w:type="spellStart"/>
      <w:r>
        <w:rPr>
          <w:rFonts w:ascii="Inter Display" w:eastAsia="Inter Display" w:hAnsi="Inter Display" w:cs="Inter Display"/>
          <w:b/>
          <w:color w:val="26283A"/>
          <w:spacing w:val="-4"/>
          <w:sz w:val="37"/>
        </w:rPr>
        <w:t>sorgente</w:t>
      </w:r>
      <w:proofErr w:type="spellEnd"/>
    </w:p>
    <w:p w:rsidR="00DD48F6" w:rsidRDefault="0007148E">
      <w:pPr>
        <w:pStyle w:val="Primoparagrafo"/>
        <w:rPr>
          <w:rFonts w:hint="eastAsia"/>
        </w:rPr>
      </w:pPr>
      <w:r>
        <w:t xml:space="preserve">Il </w:t>
      </w:r>
      <w:proofErr w:type="spellStart"/>
      <w:r>
        <w:t>listato</w:t>
      </w:r>
      <w:proofErr w:type="spellEnd"/>
      <w:r>
        <w:t xml:space="preserve"> </w:t>
      </w:r>
      <w:proofErr w:type="spellStart"/>
      <w:r>
        <w:t>riprende</w:t>
      </w:r>
      <w:proofErr w:type="spellEnd"/>
      <w:r>
        <w:t xml:space="preserve"> </w:t>
      </w:r>
      <w:proofErr w:type="spellStart"/>
      <w:r>
        <w:t>volutamente</w:t>
      </w:r>
      <w:proofErr w:type="spellEnd"/>
      <w:r>
        <w:t xml:space="preserve"> i </w:t>
      </w:r>
      <w:proofErr w:type="spellStart"/>
      <w:r>
        <w:t>colori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schermata</w:t>
      </w:r>
      <w:proofErr w:type="spellEnd"/>
      <w:r>
        <w:t xml:space="preserve"> di </w:t>
      </w:r>
      <w:proofErr w:type="spellStart"/>
      <w:r>
        <w:t>accensione</w:t>
      </w:r>
      <w:proofErr w:type="spellEnd"/>
      <w:r>
        <w:t xml:space="preserve"> del Commodore 64: </w:t>
      </w:r>
      <w:proofErr w:type="spellStart"/>
      <w:r>
        <w:t>fondo</w:t>
      </w:r>
      <w:proofErr w:type="spellEnd"/>
      <w:r>
        <w:t xml:space="preserve"> </w:t>
      </w:r>
      <w:proofErr w:type="spellStart"/>
      <w:r>
        <w:t>blu</w:t>
      </w:r>
      <w:proofErr w:type="spellEnd"/>
      <w:r>
        <w:t xml:space="preserve"> </w:t>
      </w:r>
      <w:proofErr w:type="spellStart"/>
      <w:r>
        <w:t>scuro</w:t>
      </w:r>
      <w:proofErr w:type="spellEnd"/>
      <w:r>
        <w:t xml:space="preserve">, cornice e </w:t>
      </w:r>
      <w:proofErr w:type="spellStart"/>
      <w:r>
        <w:t>testo</w:t>
      </w:r>
      <w:proofErr w:type="spellEnd"/>
      <w:r>
        <w:t xml:space="preserve"> </w:t>
      </w:r>
      <w:proofErr w:type="spellStart"/>
      <w:r>
        <w:t>azzurro</w:t>
      </w:r>
      <w:proofErr w:type="spellEnd"/>
      <w:r>
        <w:t xml:space="preserve"> </w:t>
      </w:r>
      <w:proofErr w:type="spellStart"/>
      <w:r>
        <w:t>chiaro</w:t>
      </w:r>
      <w:proofErr w:type="spellEnd"/>
      <w:r>
        <w:t xml:space="preserve">. </w:t>
      </w:r>
      <w:proofErr w:type="spellStart"/>
      <w:r>
        <w:t>L’effetto</w:t>
      </w:r>
      <w:proofErr w:type="spellEnd"/>
      <w:r>
        <w:t xml:space="preserve"> </w:t>
      </w:r>
      <w:proofErr w:type="spellStart"/>
      <w:r>
        <w:t>suggerisce</w:t>
      </w:r>
      <w:proofErr w:type="spellEnd"/>
      <w:r>
        <w:t xml:space="preserve"> per un </w:t>
      </w:r>
      <w:proofErr w:type="spellStart"/>
      <w:r>
        <w:t>momento</w:t>
      </w:r>
      <w:proofErr w:type="spellEnd"/>
      <w:r>
        <w:t xml:space="preserve"> di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davanti</w:t>
      </w:r>
      <w:proofErr w:type="spellEnd"/>
      <w:r>
        <w:t xml:space="preserve"> al computer, </w:t>
      </w:r>
      <w:proofErr w:type="spellStart"/>
      <w:r>
        <w:t>senza</w:t>
      </w:r>
      <w:proofErr w:type="spellEnd"/>
      <w:r>
        <w:t xml:space="preserve"> </w:t>
      </w:r>
      <w:proofErr w:type="spellStart"/>
      <w:r>
        <w:t>rinunciare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leggibilità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A5.</w:t>
      </w:r>
    </w:p>
    <w:p w:rsidR="00DD48F6" w:rsidRDefault="0007148E">
      <w:pPr>
        <w:pStyle w:val="Standard"/>
        <w:keepLines/>
        <w:spacing w:before="120" w:after="140"/>
        <w:jc w:val="center"/>
        <w:rPr>
          <w:rFonts w:hint="eastAsia"/>
        </w:rPr>
      </w:pPr>
      <w:r>
        <w:rPr>
          <w:noProof/>
          <w:lang w:val="it-IT" w:eastAsia="it-IT"/>
        </w:rPr>
        <mc:AlternateContent>
          <mc:Choice Requires="wps">
            <w:drawing>
              <wp:inline distT="0" distB="0" distL="0" distR="0">
                <wp:extent cx="3816720" cy="1549800"/>
                <wp:effectExtent l="38100" t="38100" r="31750" b="30480"/>
                <wp:docPr id="3" name="Figura a mano liber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720" cy="1549800"/>
                        </a:xfrm>
                        <a:custGeom>
                          <a:avLst/>
                          <a:gdLst>
                            <a:gd name="x1" fmla="*/ ss 3484 100000"/>
                            <a:gd name="x2" fmla="+- r 0 x1"/>
                            <a:gd name="y2" fmla="+- b 0 x1"/>
                            <a:gd name="il" fmla="*/ x1 29289 100000"/>
                            <a:gd name="ir" fmla="+- r 0 il"/>
                            <a:gd name="ib" fmla="+- b 0 il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cd2">
                              <a:pos x="l" y="vc"/>
                            </a:cxn>
                            <a:cxn ang="cd4">
                              <a:pos x="hc" y="b"/>
                            </a:cxn>
                            <a:cxn ang="0">
                              <a:pos x="r" y="vc"/>
                            </a:cxn>
                          </a:cxnLst>
                          <a:rect l="il" t="il" r="ir" b="ib"/>
                          <a:pathLst>
                            <a:path>
                              <a:moveTo>
                                <a:pt x="l" y="x1"/>
                              </a:moveTo>
                              <a:arcTo wR="x1" hR="x1" stAng="cd2" swAng="cd4"/>
                              <a:lnTo>
                                <a:pt x="x2" y="t"/>
                              </a:lnTo>
                              <a:arcTo wR="x1" hR="x1" stAng="3cd4" swAng="cd4"/>
                              <a:lnTo>
                                <a:pt x="r" y="y2"/>
                              </a:lnTo>
                              <a:arcTo wR="x1" hR="x1" stAng="0" swAng="cd4"/>
                              <a:lnTo>
                                <a:pt x="x1" y="b"/>
                              </a:lnTo>
                              <a:arcTo wR="x1" hR="x1" stAng="cd4" swAng="cd4"/>
                              <a:close/>
                            </a:path>
                          </a:pathLst>
                        </a:custGeom>
                        <a:solidFill>
                          <a:srgbClr val="2C3DEC"/>
                        </a:solidFill>
                        <a:ln w="76200">
                          <a:solidFill>
                            <a:srgbClr val="7385FF"/>
                          </a:solidFill>
                          <a:prstDash val="solid"/>
                          <a:round/>
                        </a:ln>
                      </wps:spPr>
                      <wps:txbx>
                        <w:txbxContent>
                          <w:p w:rsidR="00DD48F6" w:rsidRPr="006B0569" w:rsidRDefault="0007148E">
                            <w:pPr>
                              <w:pStyle w:val="Framecontents"/>
                              <w:keepNext/>
                              <w:spacing w:after="100" w:line="210" w:lineRule="exact"/>
                              <w:rPr>
                                <w:rFonts w:hint="eastAsia"/>
                                <w:b/>
                                <w:color w:val="7385FF"/>
                              </w:rPr>
                            </w:pPr>
                            <w:r w:rsidRPr="006B0569">
                              <w:rPr>
                                <w:rFonts w:ascii="DejaVu Sans" w:eastAsia="DejaVu Sans" w:hAnsi="DejaVu Sans" w:cs="DejaVu Sans"/>
                                <w:b/>
                                <w:color w:val="7385FF"/>
                                <w:sz w:val="18"/>
                                <w:szCs w:val="18"/>
                              </w:rPr>
                              <w:t>&lt;/&gt;</w:t>
                            </w:r>
                            <w:r w:rsidRPr="006B0569">
                              <w:rPr>
                                <w:rFonts w:ascii="Inter" w:eastAsia="Inter" w:hAnsi="Inter" w:cs="Inter"/>
                                <w:b/>
                                <w:color w:val="7385FF"/>
                                <w:spacing w:val="8"/>
                                <w:sz w:val="16"/>
                                <w:szCs w:val="16"/>
                              </w:rPr>
                              <w:t xml:space="preserve">   CODICE · BASIC V2</w:t>
                            </w:r>
                          </w:p>
                          <w:p w:rsidR="00DD48F6" w:rsidRPr="006B0569" w:rsidRDefault="00DD48F6">
                            <w:pPr>
                              <w:pStyle w:val="Framecontents"/>
                              <w:pBdr>
                                <w:bottom w:val="single" w:sz="5" w:space="2" w:color="7869C4"/>
                              </w:pBdr>
                              <w:spacing w:after="80" w:line="60" w:lineRule="exact"/>
                              <w:rPr>
                                <w:rFonts w:hint="eastAsia"/>
                                <w:b/>
                                <w:color w:val="7385FF"/>
                              </w:rPr>
                            </w:pPr>
                          </w:p>
                          <w:p w:rsidR="00DD48F6" w:rsidRPr="006B0569" w:rsidRDefault="0007148E">
                            <w:pPr>
                              <w:pStyle w:val="Framecontents"/>
                              <w:spacing w:after="10" w:line="184" w:lineRule="exact"/>
                              <w:rPr>
                                <w:rFonts w:hint="eastAsia"/>
                                <w:b/>
                                <w:color w:val="7385FF"/>
                              </w:rPr>
                            </w:pPr>
                            <w:r w:rsidRPr="006B0569">
                              <w:rPr>
                                <w:rFonts w:ascii="Liberation Mono" w:eastAsia="Liberation Mono" w:hAnsi="Liberation Mono" w:cs="Liberation Mono"/>
                                <w:b/>
                                <w:color w:val="7385FF"/>
                                <w:sz w:val="15"/>
                                <w:szCs w:val="15"/>
                              </w:rPr>
                              <w:t xml:space="preserve">10 rem --- </w:t>
                            </w:r>
                            <w:proofErr w:type="spellStart"/>
                            <w:r w:rsidRPr="006B0569">
                              <w:rPr>
                                <w:rFonts w:ascii="Liberation Mono" w:eastAsia="Liberation Mono" w:hAnsi="Liberation Mono" w:cs="Liberation Mono"/>
                                <w:b/>
                                <w:color w:val="7385FF"/>
                                <w:sz w:val="15"/>
                                <w:szCs w:val="15"/>
                              </w:rPr>
                              <w:t>movimento</w:t>
                            </w:r>
                            <w:proofErr w:type="spellEnd"/>
                            <w:r w:rsidRPr="006B0569">
                              <w:rPr>
                                <w:rFonts w:ascii="Liberation Mono" w:eastAsia="Liberation Mono" w:hAnsi="Liberation Mono" w:cs="Liberation Mono"/>
                                <w:b/>
                                <w:color w:val="7385FF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Pr="006B0569">
                              <w:rPr>
                                <w:rFonts w:ascii="Liberation Mono" w:eastAsia="Liberation Mono" w:hAnsi="Liberation Mono" w:cs="Liberation Mono"/>
                                <w:b/>
                                <w:color w:val="7385FF"/>
                                <w:sz w:val="15"/>
                                <w:szCs w:val="15"/>
                              </w:rPr>
                              <w:t>laterale</w:t>
                            </w:r>
                            <w:proofErr w:type="spellEnd"/>
                            <w:r w:rsidRPr="006B0569">
                              <w:rPr>
                                <w:rFonts w:ascii="Liberation Mono" w:eastAsia="Liberation Mono" w:hAnsi="Liberation Mono" w:cs="Liberation Mono"/>
                                <w:b/>
                                <w:color w:val="7385FF"/>
                                <w:sz w:val="15"/>
                                <w:szCs w:val="15"/>
                              </w:rPr>
                              <w:t xml:space="preserve"> ---</w:t>
                            </w:r>
                          </w:p>
                          <w:p w:rsidR="00DD48F6" w:rsidRPr="006B0569" w:rsidRDefault="0007148E">
                            <w:pPr>
                              <w:pStyle w:val="Framecontents"/>
                              <w:spacing w:after="10" w:line="184" w:lineRule="exact"/>
                              <w:rPr>
                                <w:rFonts w:hint="eastAsia"/>
                                <w:b/>
                                <w:color w:val="7385FF"/>
                              </w:rPr>
                            </w:pPr>
                            <w:r w:rsidRPr="006B0569">
                              <w:rPr>
                                <w:rFonts w:ascii="Liberation Mono" w:eastAsia="Liberation Mono" w:hAnsi="Liberation Mono" w:cs="Liberation Mono"/>
                                <w:b/>
                                <w:color w:val="7385FF"/>
                                <w:sz w:val="15"/>
                                <w:szCs w:val="15"/>
                              </w:rPr>
                              <w:t>20 x=x+3</w:t>
                            </w:r>
                          </w:p>
                          <w:p w:rsidR="00DD48F6" w:rsidRPr="006B0569" w:rsidRDefault="0007148E">
                            <w:pPr>
                              <w:pStyle w:val="Framecontents"/>
                              <w:spacing w:after="10" w:line="184" w:lineRule="exact"/>
                              <w:rPr>
                                <w:rFonts w:hint="eastAsia"/>
                                <w:b/>
                                <w:color w:val="7385FF"/>
                              </w:rPr>
                            </w:pPr>
                            <w:r w:rsidRPr="006B0569">
                              <w:rPr>
                                <w:rFonts w:ascii="Liberation Mono" w:eastAsia="Liberation Mono" w:hAnsi="Liberation Mono" w:cs="Liberation Mono"/>
                                <w:b/>
                                <w:color w:val="7385FF"/>
                                <w:sz w:val="15"/>
                                <w:szCs w:val="15"/>
                              </w:rPr>
                              <w:t>30 if x&gt;255 then poke 53264,1</w:t>
                            </w:r>
                          </w:p>
                          <w:p w:rsidR="00DD48F6" w:rsidRPr="006B0569" w:rsidRDefault="0007148E">
                            <w:pPr>
                              <w:pStyle w:val="Framecontents"/>
                              <w:spacing w:after="10" w:line="184" w:lineRule="exact"/>
                              <w:rPr>
                                <w:rFonts w:hint="eastAsia"/>
                                <w:b/>
                                <w:color w:val="7385FF"/>
                              </w:rPr>
                            </w:pPr>
                            <w:r w:rsidRPr="006B0569">
                              <w:rPr>
                                <w:rFonts w:ascii="Liberation Mono" w:eastAsia="Liberation Mono" w:hAnsi="Liberation Mono" w:cs="Liberation Mono"/>
                                <w:b/>
                                <w:color w:val="7385FF"/>
                                <w:sz w:val="15"/>
                                <w:szCs w:val="15"/>
                              </w:rPr>
                              <w:t>40 poke 53248,x and 255</w:t>
                            </w:r>
                          </w:p>
                          <w:p w:rsidR="00DD48F6" w:rsidRPr="006B0569" w:rsidRDefault="0007148E">
                            <w:pPr>
                              <w:pStyle w:val="Framecontents"/>
                              <w:spacing w:after="10" w:line="184" w:lineRule="exact"/>
                              <w:rPr>
                                <w:rFonts w:hint="eastAsia"/>
                                <w:b/>
                                <w:color w:val="7385FF"/>
                              </w:rPr>
                            </w:pPr>
                            <w:r w:rsidRPr="006B0569">
                              <w:rPr>
                                <w:rFonts w:ascii="Liberation Mono" w:eastAsia="Liberation Mono" w:hAnsi="Liberation Mono" w:cs="Liberation Mono"/>
                                <w:b/>
                                <w:color w:val="7385FF"/>
                                <w:sz w:val="15"/>
                                <w:szCs w:val="15"/>
                              </w:rPr>
                              <w:t xml:space="preserve">50 </w:t>
                            </w:r>
                            <w:proofErr w:type="spellStart"/>
                            <w:r w:rsidRPr="006B0569">
                              <w:rPr>
                                <w:rFonts w:ascii="Liberation Mono" w:eastAsia="Liberation Mono" w:hAnsi="Liberation Mono" w:cs="Liberation Mono"/>
                                <w:b/>
                                <w:color w:val="7385FF"/>
                                <w:sz w:val="15"/>
                                <w:szCs w:val="15"/>
                              </w:rPr>
                              <w:t>goto</w:t>
                            </w:r>
                            <w:proofErr w:type="spellEnd"/>
                            <w:r w:rsidRPr="006B0569">
                              <w:rPr>
                                <w:rFonts w:ascii="Liberation Mono" w:eastAsia="Liberation Mono" w:hAnsi="Liberation Mono" w:cs="Liberation Mono"/>
                                <w:b/>
                                <w:color w:val="7385FF"/>
                                <w:sz w:val="15"/>
                                <w:szCs w:val="15"/>
                              </w:rPr>
                              <w:t xml:space="preserve"> 20</w:t>
                            </w:r>
                          </w:p>
                        </w:txbxContent>
                      </wps:txbx>
                      <wps:bodyPr vert="horz" wrap="square" lIns="127080" tIns="101520" rIns="127080" bIns="101520" anchor="t" anchorCtr="1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Figura a mano libera 3" o:spid="_x0000_s1028" style="width:300.55pt;height:12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-center" coordsize="3816720,1549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+5SHAMAAIEHAAAOAAAAZHJzL2Uyb0RvYy54bWysVdtu2zAMfR+wfxD0uKH1JWmTBnWKIlmG&#10;AcVWrN0HyLIcG7AlT1JiZ18/UnJSZ03XYpgfbMmiDnkORer6pqsrshXalEomNDoPKRGSq6yU64T+&#10;eFydTSkxlsmMVUqKhO6EoTfz9++u22YmYlWoKhOaAIg0s7ZJaGFtMwsCwwtRM3OuGiFhMVe6Zham&#10;eh1kmrWAXldBHIaXQat01mjFhTHwd+kX6dzh57ng9lueG2FJlVCIzbq3du8U38H8ms3WmjVFyfsw&#10;2D9EUbNSgtMD1JJZRja6fAZVl1wro3J7zlUdqDwvuXAcgE0U/sHmoWCNcFxAHNMcZDL/D5Z/3d5r&#10;UmYJHVEiWQ0pWpXrjWaEkZpJRaoyFTAboVJtY2aw4aG51/3MwBBpd7mu8QuESOfU3R3UFZ0lHH6O&#10;ptHlJIYkcFiLLsZX09DpHzxt5xtjPwvloNj2zlifngxGTtysD7GLKMnrCjL1ISDGkNF4OiZRiE+f&#10;0YNlvLf8eEY0CQls7UF7rN3QIj1lUVZ7DPDWRSS+iqdXp92Vem/au4O9x+7KdGCB7rwFiLDe02TF&#10;njnvZE8dRoRhTY14NnYnrVEGpS44JaCnRTcAAnao1MGcZ/HQGpiA8Za/aH0KO33BOhwiA/FnyD6e&#10;noGGWsQqRDWhDPEDdYiCQSGCKk6mhlkkjxRwiN9abcWjcn8sEvYUfBrBwdMy0/xRkfZ7QvF4FP3X&#10;2FuUDXUgpu3HY++tkkPgDiwGSu4X/wrrsvEKrlcGjpnP0JtwoUpeCRYoQrD71LwJFE/OM1heKSN8&#10;ZF5x0PSQBUzgoCSNqspsVVYVZsPodbqoNNkySGq8GC0/LXqGR2aVJG1CJ5fQrN1xOVo8wpiMpher&#10;1SmMRhu7ZKbwvhyCT6BWG5ntZYXzjw3KtyQc2S7tXGtz0uOfVGU7aHdwX8EJLJT+RUkLvT+h5ueG&#10;aUFJ9UVCc43iSTjF28LPwugC25Y+WkuP1pjkAIdlCFWKw4WFGeQIujyoeScfGo4N0QnX3G6sWpXY&#10;3FzEPqp+An3eFXJ/J+FFMpw7q6ebc/4bAAD//wMAUEsDBBQABgAIAAAAIQCYiazu3QAAAAUBAAAP&#10;AAAAZHJzL2Rvd25yZXYueG1sTI9BS8NAEIXvgv9hGcGLtJuUGCTNpgShRS8VU3/AdndMgtnZkN22&#10;6b939KKXgcd7vPdNuZndIM44hd6TgnSZgEAy3vbUKvg4bBdPIELUZPXgCRVcMcCmur0pdWH9hd7x&#10;3MRWcAmFQivoYhwLKYPp0Omw9CMSe59+cjqynFppJ33hcjfIVZLk0umeeKHTIz53aL6ak1Ow29X7&#10;w/XxNWtquY/bh9y8vfRGqfu7uV6DiDjHvzD84DM6VMx09CeyQQwK+JH4e9nLkzQFcVSwyrIUZFXK&#10;//TVNwAAAP//AwBQSwECLQAUAAYACAAAACEAtoM4kv4AAADhAQAAEwAAAAAAAAAAAAAAAAAAAAAA&#10;W0NvbnRlbnRfVHlwZXNdLnhtbFBLAQItABQABgAIAAAAIQA4/SH/1gAAAJQBAAALAAAAAAAAAAAA&#10;AAAAAC8BAABfcmVscy8ucmVsc1BLAQItABQABgAIAAAAIQDfr+5SHAMAAIEHAAAOAAAAAAAAAAAA&#10;AAAAAC4CAABkcnMvZTJvRG9jLnhtbFBLAQItABQABgAIAAAAIQCYiazu3QAAAAUBAAAPAAAAAAAA&#10;AAAAAAAAAHYFAABkcnMvZG93bnJldi54bWxQSwUGAAAAAAQABADzAAAAgAYAAAAA&#10;" adj="-11796480,,5400" path="m,53995wa,,107990,107990,,53995,53995,l3762725,wa3708730,,3816720,107990,3762725,,3816720,53995l3816720,1495805wa3708730,1441810,3816720,1549800,3816720,1495805,3762725,1549800l53995,1549800wa,1441810,107990,1549800,53995,1549800,,1495805l,53995xe" fillcolor="#2c3dec" strokecolor="#7385ff" strokeweight="6pt">
                <v:stroke joinstyle="round"/>
                <v:formulas/>
                <v:path arrowok="t" o:connecttype="custom" o:connectlocs="1908360,0;0,774900;1908360,1549800;3816720,774900" o:connectangles="270,180,90,0" textboxrect="15815,15815,3800905,1533985"/>
                <v:textbox style="mso-fit-shape-to-text:t" inset="3.53mm,2.82mm,3.53mm,2.82mm">
                  <w:txbxContent>
                    <w:p w:rsidR="00DD48F6" w:rsidRPr="006B0569" w:rsidRDefault="0007148E">
                      <w:pPr>
                        <w:pStyle w:val="Framecontents"/>
                        <w:keepNext/>
                        <w:spacing w:after="100" w:line="210" w:lineRule="exact"/>
                        <w:rPr>
                          <w:rFonts w:hint="eastAsia"/>
                          <w:b/>
                          <w:color w:val="7385FF"/>
                        </w:rPr>
                      </w:pPr>
                      <w:r w:rsidRPr="006B0569">
                        <w:rPr>
                          <w:rFonts w:ascii="DejaVu Sans" w:eastAsia="DejaVu Sans" w:hAnsi="DejaVu Sans" w:cs="DejaVu Sans"/>
                          <w:b/>
                          <w:color w:val="7385FF"/>
                          <w:sz w:val="18"/>
                          <w:szCs w:val="18"/>
                        </w:rPr>
                        <w:t>&lt;/&gt;</w:t>
                      </w:r>
                      <w:r w:rsidRPr="006B0569">
                        <w:rPr>
                          <w:rFonts w:ascii="Inter" w:eastAsia="Inter" w:hAnsi="Inter" w:cs="Inter"/>
                          <w:b/>
                          <w:color w:val="7385FF"/>
                          <w:spacing w:val="8"/>
                          <w:sz w:val="16"/>
                          <w:szCs w:val="16"/>
                        </w:rPr>
                        <w:t xml:space="preserve">   CODICE · BASIC V2</w:t>
                      </w:r>
                    </w:p>
                    <w:p w:rsidR="00DD48F6" w:rsidRPr="006B0569" w:rsidRDefault="00DD48F6">
                      <w:pPr>
                        <w:pStyle w:val="Framecontents"/>
                        <w:pBdr>
                          <w:bottom w:val="single" w:sz="5" w:space="2" w:color="7869C4"/>
                        </w:pBdr>
                        <w:spacing w:after="80" w:line="60" w:lineRule="exact"/>
                        <w:rPr>
                          <w:rFonts w:hint="eastAsia"/>
                          <w:b/>
                          <w:color w:val="7385FF"/>
                        </w:rPr>
                      </w:pPr>
                    </w:p>
                    <w:p w:rsidR="00DD48F6" w:rsidRPr="006B0569" w:rsidRDefault="0007148E">
                      <w:pPr>
                        <w:pStyle w:val="Framecontents"/>
                        <w:spacing w:after="10" w:line="184" w:lineRule="exact"/>
                        <w:rPr>
                          <w:rFonts w:hint="eastAsia"/>
                          <w:b/>
                          <w:color w:val="7385FF"/>
                        </w:rPr>
                      </w:pPr>
                      <w:r w:rsidRPr="006B0569">
                        <w:rPr>
                          <w:rFonts w:ascii="Liberation Mono" w:eastAsia="Liberation Mono" w:hAnsi="Liberation Mono" w:cs="Liberation Mono"/>
                          <w:b/>
                          <w:color w:val="7385FF"/>
                          <w:sz w:val="15"/>
                          <w:szCs w:val="15"/>
                        </w:rPr>
                        <w:t xml:space="preserve">10 rem --- </w:t>
                      </w:r>
                      <w:proofErr w:type="spellStart"/>
                      <w:r w:rsidRPr="006B0569">
                        <w:rPr>
                          <w:rFonts w:ascii="Liberation Mono" w:eastAsia="Liberation Mono" w:hAnsi="Liberation Mono" w:cs="Liberation Mono"/>
                          <w:b/>
                          <w:color w:val="7385FF"/>
                          <w:sz w:val="15"/>
                          <w:szCs w:val="15"/>
                        </w:rPr>
                        <w:t>movimento</w:t>
                      </w:r>
                      <w:proofErr w:type="spellEnd"/>
                      <w:r w:rsidRPr="006B0569">
                        <w:rPr>
                          <w:rFonts w:ascii="Liberation Mono" w:eastAsia="Liberation Mono" w:hAnsi="Liberation Mono" w:cs="Liberation Mono"/>
                          <w:b/>
                          <w:color w:val="7385FF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 w:rsidRPr="006B0569">
                        <w:rPr>
                          <w:rFonts w:ascii="Liberation Mono" w:eastAsia="Liberation Mono" w:hAnsi="Liberation Mono" w:cs="Liberation Mono"/>
                          <w:b/>
                          <w:color w:val="7385FF"/>
                          <w:sz w:val="15"/>
                          <w:szCs w:val="15"/>
                        </w:rPr>
                        <w:t>laterale</w:t>
                      </w:r>
                      <w:proofErr w:type="spellEnd"/>
                      <w:r w:rsidRPr="006B0569">
                        <w:rPr>
                          <w:rFonts w:ascii="Liberation Mono" w:eastAsia="Liberation Mono" w:hAnsi="Liberation Mono" w:cs="Liberation Mono"/>
                          <w:b/>
                          <w:color w:val="7385FF"/>
                          <w:sz w:val="15"/>
                          <w:szCs w:val="15"/>
                        </w:rPr>
                        <w:t xml:space="preserve"> ---</w:t>
                      </w:r>
                    </w:p>
                    <w:p w:rsidR="00DD48F6" w:rsidRPr="006B0569" w:rsidRDefault="0007148E">
                      <w:pPr>
                        <w:pStyle w:val="Framecontents"/>
                        <w:spacing w:after="10" w:line="184" w:lineRule="exact"/>
                        <w:rPr>
                          <w:rFonts w:hint="eastAsia"/>
                          <w:b/>
                          <w:color w:val="7385FF"/>
                        </w:rPr>
                      </w:pPr>
                      <w:r w:rsidRPr="006B0569">
                        <w:rPr>
                          <w:rFonts w:ascii="Liberation Mono" w:eastAsia="Liberation Mono" w:hAnsi="Liberation Mono" w:cs="Liberation Mono"/>
                          <w:b/>
                          <w:color w:val="7385FF"/>
                          <w:sz w:val="15"/>
                          <w:szCs w:val="15"/>
                        </w:rPr>
                        <w:t>20 x=x+3</w:t>
                      </w:r>
                    </w:p>
                    <w:p w:rsidR="00DD48F6" w:rsidRPr="006B0569" w:rsidRDefault="0007148E">
                      <w:pPr>
                        <w:pStyle w:val="Framecontents"/>
                        <w:spacing w:after="10" w:line="184" w:lineRule="exact"/>
                        <w:rPr>
                          <w:rFonts w:hint="eastAsia"/>
                          <w:b/>
                          <w:color w:val="7385FF"/>
                        </w:rPr>
                      </w:pPr>
                      <w:r w:rsidRPr="006B0569">
                        <w:rPr>
                          <w:rFonts w:ascii="Liberation Mono" w:eastAsia="Liberation Mono" w:hAnsi="Liberation Mono" w:cs="Liberation Mono"/>
                          <w:b/>
                          <w:color w:val="7385FF"/>
                          <w:sz w:val="15"/>
                          <w:szCs w:val="15"/>
                        </w:rPr>
                        <w:t>30 if x&gt;255 then poke 53264,1</w:t>
                      </w:r>
                    </w:p>
                    <w:p w:rsidR="00DD48F6" w:rsidRPr="006B0569" w:rsidRDefault="0007148E">
                      <w:pPr>
                        <w:pStyle w:val="Framecontents"/>
                        <w:spacing w:after="10" w:line="184" w:lineRule="exact"/>
                        <w:rPr>
                          <w:rFonts w:hint="eastAsia"/>
                          <w:b/>
                          <w:color w:val="7385FF"/>
                        </w:rPr>
                      </w:pPr>
                      <w:r w:rsidRPr="006B0569">
                        <w:rPr>
                          <w:rFonts w:ascii="Liberation Mono" w:eastAsia="Liberation Mono" w:hAnsi="Liberation Mono" w:cs="Liberation Mono"/>
                          <w:b/>
                          <w:color w:val="7385FF"/>
                          <w:sz w:val="15"/>
                          <w:szCs w:val="15"/>
                        </w:rPr>
                        <w:t>40 poke 53248,x and 255</w:t>
                      </w:r>
                    </w:p>
                    <w:p w:rsidR="00DD48F6" w:rsidRPr="006B0569" w:rsidRDefault="0007148E">
                      <w:pPr>
                        <w:pStyle w:val="Framecontents"/>
                        <w:spacing w:after="10" w:line="184" w:lineRule="exact"/>
                        <w:rPr>
                          <w:rFonts w:hint="eastAsia"/>
                          <w:b/>
                          <w:color w:val="7385FF"/>
                        </w:rPr>
                      </w:pPr>
                      <w:r w:rsidRPr="006B0569">
                        <w:rPr>
                          <w:rFonts w:ascii="Liberation Mono" w:eastAsia="Liberation Mono" w:hAnsi="Liberation Mono" w:cs="Liberation Mono"/>
                          <w:b/>
                          <w:color w:val="7385FF"/>
                          <w:sz w:val="15"/>
                          <w:szCs w:val="15"/>
                        </w:rPr>
                        <w:t xml:space="preserve">50 </w:t>
                      </w:r>
                      <w:proofErr w:type="spellStart"/>
                      <w:r w:rsidRPr="006B0569">
                        <w:rPr>
                          <w:rFonts w:ascii="Liberation Mono" w:eastAsia="Liberation Mono" w:hAnsi="Liberation Mono" w:cs="Liberation Mono"/>
                          <w:b/>
                          <w:color w:val="7385FF"/>
                          <w:sz w:val="15"/>
                          <w:szCs w:val="15"/>
                        </w:rPr>
                        <w:t>goto</w:t>
                      </w:r>
                      <w:proofErr w:type="spellEnd"/>
                      <w:r w:rsidRPr="006B0569">
                        <w:rPr>
                          <w:rFonts w:ascii="Liberation Mono" w:eastAsia="Liberation Mono" w:hAnsi="Liberation Mono" w:cs="Liberation Mono"/>
                          <w:b/>
                          <w:color w:val="7385FF"/>
                          <w:sz w:val="15"/>
                          <w:szCs w:val="15"/>
                        </w:rPr>
                        <w:t xml:space="preserve"> 20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D48F6" w:rsidRDefault="0007148E">
      <w:pPr>
        <w:pStyle w:val="Primoparagrafo"/>
        <w:rPr>
          <w:rFonts w:hint="eastAsia"/>
        </w:rPr>
      </w:pPr>
      <w:proofErr w:type="spellStart"/>
      <w:r>
        <w:t>Nel</w:t>
      </w:r>
      <w:proofErr w:type="spellEnd"/>
      <w:r>
        <w:t xml:space="preserve"> </w:t>
      </w:r>
      <w:proofErr w:type="spellStart"/>
      <w:r>
        <w:t>testo</w:t>
      </w:r>
      <w:proofErr w:type="spellEnd"/>
      <w:r>
        <w:t xml:space="preserve"> </w:t>
      </w:r>
      <w:proofErr w:type="spellStart"/>
      <w:r>
        <w:t>corrente</w:t>
      </w:r>
      <w:proofErr w:type="spellEnd"/>
      <w:r>
        <w:t xml:space="preserve"> i </w:t>
      </w:r>
      <w:proofErr w:type="spellStart"/>
      <w:r>
        <w:t>riferimenti</w:t>
      </w:r>
      <w:proofErr w:type="spellEnd"/>
      <w:r>
        <w:t xml:space="preserve"> molto </w:t>
      </w:r>
      <w:proofErr w:type="spellStart"/>
      <w:r>
        <w:t>brevi</w:t>
      </w:r>
      <w:proofErr w:type="spellEnd"/>
      <w:r>
        <w:t xml:space="preserve"> </w:t>
      </w:r>
      <w:proofErr w:type="spellStart"/>
      <w:r>
        <w:t>possono</w:t>
      </w:r>
      <w:proofErr w:type="spellEnd"/>
      <w:r>
        <w:t xml:space="preserve"> </w:t>
      </w:r>
      <w:proofErr w:type="spellStart"/>
      <w:r>
        <w:t>rimanere</w:t>
      </w:r>
      <w:proofErr w:type="spellEnd"/>
      <w:r>
        <w:t xml:space="preserve"> inline: per </w:t>
      </w:r>
      <w:proofErr w:type="spellStart"/>
      <w:r>
        <w:t>esempio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r>
        <w:rPr>
          <w:rStyle w:val="Codiceinline"/>
        </w:rPr>
        <w:t>$d010</w:t>
      </w:r>
      <w:r>
        <w:rPr>
          <w:rFonts w:eastAsia="GFS Baskerville" w:cs="GFS Baskerville"/>
        </w:rPr>
        <w:t xml:space="preserve"> </w:t>
      </w:r>
      <w:proofErr w:type="spellStart"/>
      <w:r>
        <w:rPr>
          <w:rFonts w:eastAsia="GFS Baskerville" w:cs="GFS Baskerville"/>
        </w:rPr>
        <w:t>controlla</w:t>
      </w:r>
      <w:proofErr w:type="spellEnd"/>
      <w:r>
        <w:rPr>
          <w:rFonts w:eastAsia="GFS Baskerville" w:cs="GFS Baskerville"/>
        </w:rPr>
        <w:t xml:space="preserve"> </w:t>
      </w:r>
      <w:proofErr w:type="spellStart"/>
      <w:r>
        <w:rPr>
          <w:rFonts w:eastAsia="GFS Baskerville" w:cs="GFS Baskerville"/>
        </w:rPr>
        <w:t>il</w:t>
      </w:r>
      <w:proofErr w:type="spellEnd"/>
      <w:r>
        <w:rPr>
          <w:rFonts w:eastAsia="GFS Baskerville" w:cs="GFS Baskerville"/>
        </w:rPr>
        <w:t xml:space="preserve"> </w:t>
      </w:r>
      <w:proofErr w:type="spellStart"/>
      <w:r>
        <w:rPr>
          <w:rFonts w:eastAsia="GFS Baskerville" w:cs="GFS Baskerville"/>
        </w:rPr>
        <w:t>nono</w:t>
      </w:r>
      <w:proofErr w:type="spellEnd"/>
      <w:r>
        <w:rPr>
          <w:rFonts w:eastAsia="GFS Baskerville" w:cs="GFS Baskerville"/>
        </w:rPr>
        <w:t xml:space="preserve"> bit </w:t>
      </w:r>
      <w:proofErr w:type="spellStart"/>
      <w:r>
        <w:rPr>
          <w:rFonts w:eastAsia="GFS Baskerville" w:cs="GFS Baskerville"/>
        </w:rPr>
        <w:t>della</w:t>
      </w:r>
      <w:proofErr w:type="spellEnd"/>
      <w:r>
        <w:rPr>
          <w:rFonts w:eastAsia="GFS Baskerville" w:cs="GFS Baskerville"/>
        </w:rPr>
        <w:t xml:space="preserve"> </w:t>
      </w:r>
      <w:proofErr w:type="spellStart"/>
      <w:r>
        <w:rPr>
          <w:rFonts w:eastAsia="GFS Baskerville" w:cs="GFS Baskerville"/>
        </w:rPr>
        <w:t>coordinata</w:t>
      </w:r>
      <w:proofErr w:type="spellEnd"/>
      <w:r>
        <w:rPr>
          <w:rFonts w:eastAsia="GFS Baskerville" w:cs="GFS Baskerville"/>
        </w:rPr>
        <w:t xml:space="preserve"> X </w:t>
      </w:r>
      <w:proofErr w:type="spellStart"/>
      <w:r>
        <w:rPr>
          <w:rFonts w:eastAsia="GFS Baskerville" w:cs="GFS Baskerville"/>
        </w:rPr>
        <w:t>degli</w:t>
      </w:r>
      <w:proofErr w:type="spellEnd"/>
      <w:r>
        <w:rPr>
          <w:rFonts w:eastAsia="GFS Baskerville" w:cs="GFS Baskerville"/>
        </w:rPr>
        <w:t xml:space="preserve"> sprite.</w:t>
      </w:r>
    </w:p>
    <w:p w:rsidR="00DD48F6" w:rsidRDefault="00DD48F6">
      <w:pPr>
        <w:pStyle w:val="Standard"/>
        <w:rPr>
          <w:rFonts w:hint="eastAsia"/>
        </w:rPr>
      </w:pPr>
    </w:p>
    <w:p w:rsidR="00DD48F6" w:rsidRDefault="0007148E">
      <w:pPr>
        <w:pStyle w:val="Standard"/>
        <w:keepNext/>
        <w:pageBreakBefore/>
        <w:spacing w:after="80"/>
        <w:rPr>
          <w:rFonts w:hint="eastAsia"/>
        </w:rPr>
      </w:pPr>
      <w:r>
        <w:rPr>
          <w:rFonts w:ascii="Inter" w:eastAsia="Inter" w:hAnsi="Inter" w:cs="Inter"/>
          <w:b/>
          <w:color w:val="A9563E"/>
          <w:spacing w:val="18"/>
          <w:sz w:val="14"/>
        </w:rPr>
        <w:lastRenderedPageBreak/>
        <w:t>CAPITOLO 1</w:t>
      </w:r>
    </w:p>
    <w:p w:rsidR="00DD48F6" w:rsidRDefault="0007148E">
      <w:pPr>
        <w:pStyle w:val="Standard"/>
        <w:keepNext/>
        <w:rPr>
          <w:rFonts w:hint="eastAsia"/>
        </w:rPr>
      </w:pPr>
      <w:r>
        <w:rPr>
          <w:rFonts w:ascii="Inter Display" w:eastAsia="Inter Display" w:hAnsi="Inter Display" w:cs="Inter Display"/>
          <w:b/>
          <w:color w:val="D8D0C8"/>
          <w:spacing w:val="-8"/>
          <w:sz w:val="68"/>
        </w:rPr>
        <w:t>01</w:t>
      </w:r>
    </w:p>
    <w:p w:rsidR="00DD48F6" w:rsidRDefault="0007148E">
      <w:pPr>
        <w:pStyle w:val="Standard"/>
        <w:keepNext/>
        <w:spacing w:after="80"/>
        <w:rPr>
          <w:rFonts w:hint="eastAsia"/>
        </w:rPr>
      </w:pPr>
      <w:proofErr w:type="spellStart"/>
      <w:r>
        <w:rPr>
          <w:rFonts w:ascii="Inter Display" w:eastAsia="Inter Display" w:hAnsi="Inter Display" w:cs="Inter Display"/>
          <w:b/>
          <w:color w:val="26283A"/>
          <w:spacing w:val="-5"/>
          <w:sz w:val="42"/>
        </w:rPr>
        <w:t>Titolo</w:t>
      </w:r>
      <w:proofErr w:type="spellEnd"/>
      <w:r>
        <w:rPr>
          <w:rFonts w:ascii="Inter Display" w:eastAsia="Inter Display" w:hAnsi="Inter Display" w:cs="Inter Display"/>
          <w:b/>
          <w:color w:val="26283A"/>
          <w:spacing w:val="-5"/>
          <w:sz w:val="42"/>
        </w:rPr>
        <w:t xml:space="preserve"> del </w:t>
      </w:r>
      <w:proofErr w:type="spellStart"/>
      <w:r>
        <w:rPr>
          <w:rFonts w:ascii="Inter Display" w:eastAsia="Inter Display" w:hAnsi="Inter Display" w:cs="Inter Display"/>
          <w:b/>
          <w:color w:val="26283A"/>
          <w:spacing w:val="-5"/>
          <w:sz w:val="42"/>
        </w:rPr>
        <w:t>capitolo</w:t>
      </w:r>
      <w:proofErr w:type="spellEnd"/>
    </w:p>
    <w:tbl>
      <w:tblPr>
        <w:tblW w:w="65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4"/>
        <w:gridCol w:w="1304"/>
        <w:gridCol w:w="1304"/>
        <w:gridCol w:w="1304"/>
        <w:gridCol w:w="1304"/>
      </w:tblGrid>
      <w:tr w:rsidR="00DD48F6" w:rsidRPr="006B0569">
        <w:trPr>
          <w:trHeight w:val="96"/>
        </w:trPr>
        <w:tc>
          <w:tcPr>
            <w:tcW w:w="1304" w:type="dxa"/>
            <w:shd w:val="clear" w:color="auto" w:fill="6E5573"/>
            <w:tcMar>
              <w:top w:w="0" w:type="dxa"/>
              <w:left w:w="0" w:type="dxa"/>
              <w:bottom w:w="0" w:type="dxa"/>
              <w:right w:w="0" w:type="dxa"/>
            </w:tcMar>
          </w:tcPr>
          <w:p w:rsidR="00DD48F6" w:rsidRPr="006B0569" w:rsidRDefault="00DD48F6">
            <w:pPr>
              <w:pStyle w:val="Standard"/>
              <w:rPr>
                <w:rFonts w:hint="eastAsia"/>
                <w:sz w:val="12"/>
                <w:szCs w:val="12"/>
              </w:rPr>
            </w:pPr>
          </w:p>
        </w:tc>
        <w:tc>
          <w:tcPr>
            <w:tcW w:w="1304" w:type="dxa"/>
            <w:shd w:val="clear" w:color="auto" w:fill="A9563E"/>
            <w:tcMar>
              <w:top w:w="0" w:type="dxa"/>
              <w:left w:w="0" w:type="dxa"/>
              <w:bottom w:w="0" w:type="dxa"/>
              <w:right w:w="0" w:type="dxa"/>
            </w:tcMar>
          </w:tcPr>
          <w:p w:rsidR="00DD48F6" w:rsidRPr="006B0569" w:rsidRDefault="00DD48F6">
            <w:pPr>
              <w:pStyle w:val="Standard"/>
              <w:rPr>
                <w:rFonts w:hint="eastAsia"/>
                <w:sz w:val="12"/>
                <w:szCs w:val="12"/>
              </w:rPr>
            </w:pPr>
          </w:p>
        </w:tc>
        <w:tc>
          <w:tcPr>
            <w:tcW w:w="1304" w:type="dxa"/>
            <w:shd w:val="clear" w:color="auto" w:fill="C3963D"/>
            <w:tcMar>
              <w:top w:w="0" w:type="dxa"/>
              <w:left w:w="0" w:type="dxa"/>
              <w:bottom w:w="0" w:type="dxa"/>
              <w:right w:w="0" w:type="dxa"/>
            </w:tcMar>
          </w:tcPr>
          <w:p w:rsidR="00DD48F6" w:rsidRPr="006B0569" w:rsidRDefault="00DD48F6">
            <w:pPr>
              <w:pStyle w:val="Standard"/>
              <w:rPr>
                <w:rFonts w:hint="eastAsia"/>
                <w:sz w:val="12"/>
                <w:szCs w:val="12"/>
              </w:rPr>
            </w:pPr>
          </w:p>
        </w:tc>
        <w:tc>
          <w:tcPr>
            <w:tcW w:w="1304" w:type="dxa"/>
            <w:shd w:val="clear" w:color="auto" w:fill="7F8D63"/>
            <w:tcMar>
              <w:top w:w="0" w:type="dxa"/>
              <w:left w:w="0" w:type="dxa"/>
              <w:bottom w:w="0" w:type="dxa"/>
              <w:right w:w="0" w:type="dxa"/>
            </w:tcMar>
          </w:tcPr>
          <w:p w:rsidR="00DD48F6" w:rsidRPr="006B0569" w:rsidRDefault="00DD48F6">
            <w:pPr>
              <w:pStyle w:val="Standard"/>
              <w:rPr>
                <w:rFonts w:hint="eastAsia"/>
                <w:sz w:val="12"/>
                <w:szCs w:val="12"/>
              </w:rPr>
            </w:pPr>
          </w:p>
        </w:tc>
        <w:tc>
          <w:tcPr>
            <w:tcW w:w="1304" w:type="dxa"/>
            <w:shd w:val="clear" w:color="auto" w:fill="3F716B"/>
            <w:tcMar>
              <w:top w:w="0" w:type="dxa"/>
              <w:left w:w="0" w:type="dxa"/>
              <w:bottom w:w="0" w:type="dxa"/>
              <w:right w:w="0" w:type="dxa"/>
            </w:tcMar>
          </w:tcPr>
          <w:p w:rsidR="00DD48F6" w:rsidRPr="006B0569" w:rsidRDefault="00DD48F6">
            <w:pPr>
              <w:pStyle w:val="Standard"/>
              <w:rPr>
                <w:rFonts w:hint="eastAsia"/>
                <w:sz w:val="12"/>
                <w:szCs w:val="12"/>
              </w:rPr>
            </w:pPr>
          </w:p>
        </w:tc>
      </w:tr>
    </w:tbl>
    <w:p w:rsidR="00DD48F6" w:rsidRDefault="00DD48F6">
      <w:pPr>
        <w:pStyle w:val="Standard"/>
        <w:spacing w:after="100" w:line="20" w:lineRule="exact"/>
        <w:rPr>
          <w:rFonts w:hint="eastAsia"/>
        </w:rPr>
      </w:pPr>
    </w:p>
    <w:p w:rsidR="00DD48F6" w:rsidRDefault="0007148E">
      <w:pPr>
        <w:pStyle w:val="Standard"/>
        <w:spacing w:after="320"/>
        <w:rPr>
          <w:rFonts w:hint="eastAsia"/>
        </w:rPr>
      </w:pPr>
      <w:r>
        <w:rPr>
          <w:rFonts w:eastAsia="GFS Baskerville" w:cs="GFS Baskerville"/>
          <w:i/>
          <w:color w:val="6E5573"/>
          <w:sz w:val="22"/>
        </w:rPr>
        <w:t xml:space="preserve">Un </w:t>
      </w:r>
      <w:proofErr w:type="spellStart"/>
      <w:r>
        <w:rPr>
          <w:rFonts w:eastAsia="GFS Baskerville" w:cs="GFS Baskerville"/>
          <w:i/>
          <w:color w:val="6E5573"/>
          <w:sz w:val="22"/>
        </w:rPr>
        <w:t>sottotitolo</w:t>
      </w:r>
      <w:proofErr w:type="spellEnd"/>
      <w:r>
        <w:rPr>
          <w:rFonts w:eastAsia="GFS Baskerville" w:cs="GFS Baskerville"/>
          <w:i/>
          <w:color w:val="6E5573"/>
          <w:sz w:val="22"/>
        </w:rPr>
        <w:t xml:space="preserve"> </w:t>
      </w:r>
      <w:proofErr w:type="spellStart"/>
      <w:r>
        <w:rPr>
          <w:rFonts w:eastAsia="GFS Baskerville" w:cs="GFS Baskerville"/>
          <w:i/>
          <w:color w:val="6E5573"/>
          <w:sz w:val="22"/>
        </w:rPr>
        <w:t>facoltativo</w:t>
      </w:r>
      <w:proofErr w:type="spellEnd"/>
      <w:r>
        <w:rPr>
          <w:rFonts w:eastAsia="GFS Baskerville" w:cs="GFS Baskerville"/>
          <w:i/>
          <w:color w:val="6E5573"/>
          <w:sz w:val="22"/>
        </w:rPr>
        <w:t xml:space="preserve"> </w:t>
      </w:r>
      <w:proofErr w:type="spellStart"/>
      <w:r>
        <w:rPr>
          <w:rFonts w:eastAsia="GFS Baskerville" w:cs="GFS Baskerville"/>
          <w:i/>
          <w:color w:val="6E5573"/>
          <w:sz w:val="22"/>
        </w:rPr>
        <w:t>può</w:t>
      </w:r>
      <w:proofErr w:type="spellEnd"/>
      <w:r>
        <w:rPr>
          <w:rFonts w:eastAsia="GFS Baskerville" w:cs="GFS Baskerville"/>
          <w:i/>
          <w:color w:val="6E5573"/>
          <w:sz w:val="22"/>
        </w:rPr>
        <w:t xml:space="preserve"> </w:t>
      </w:r>
      <w:proofErr w:type="spellStart"/>
      <w:r>
        <w:rPr>
          <w:rFonts w:eastAsia="GFS Baskerville" w:cs="GFS Baskerville"/>
          <w:i/>
          <w:color w:val="6E5573"/>
          <w:sz w:val="22"/>
        </w:rPr>
        <w:t>introdurre</w:t>
      </w:r>
      <w:proofErr w:type="spellEnd"/>
      <w:r>
        <w:rPr>
          <w:rFonts w:eastAsia="GFS Baskerville" w:cs="GFS Baskerville"/>
          <w:i/>
          <w:color w:val="6E5573"/>
          <w:sz w:val="22"/>
        </w:rPr>
        <w:t xml:space="preserve"> </w:t>
      </w:r>
      <w:proofErr w:type="spellStart"/>
      <w:r>
        <w:rPr>
          <w:rFonts w:eastAsia="GFS Baskerville" w:cs="GFS Baskerville"/>
          <w:i/>
          <w:color w:val="6E5573"/>
          <w:sz w:val="22"/>
        </w:rPr>
        <w:t>il</w:t>
      </w:r>
      <w:proofErr w:type="spellEnd"/>
      <w:r>
        <w:rPr>
          <w:rFonts w:eastAsia="GFS Baskerville" w:cs="GFS Baskerville"/>
          <w:i/>
          <w:color w:val="6E5573"/>
          <w:sz w:val="22"/>
        </w:rPr>
        <w:t xml:space="preserve"> </w:t>
      </w:r>
      <w:proofErr w:type="spellStart"/>
      <w:r>
        <w:rPr>
          <w:rFonts w:eastAsia="GFS Baskerville" w:cs="GFS Baskerville"/>
          <w:i/>
          <w:color w:val="6E5573"/>
          <w:sz w:val="22"/>
        </w:rPr>
        <w:t>tema</w:t>
      </w:r>
      <w:proofErr w:type="spellEnd"/>
      <w:r>
        <w:rPr>
          <w:rFonts w:eastAsia="GFS Baskerville" w:cs="GFS Baskerville"/>
          <w:i/>
          <w:color w:val="6E5573"/>
          <w:sz w:val="22"/>
        </w:rPr>
        <w:t xml:space="preserve"> con </w:t>
      </w:r>
      <w:proofErr w:type="spellStart"/>
      <w:r>
        <w:rPr>
          <w:rFonts w:eastAsia="GFS Baskerville" w:cs="GFS Baskerville"/>
          <w:i/>
          <w:color w:val="6E5573"/>
          <w:sz w:val="22"/>
        </w:rPr>
        <w:t>una</w:t>
      </w:r>
      <w:proofErr w:type="spellEnd"/>
      <w:r>
        <w:rPr>
          <w:rFonts w:eastAsia="GFS Baskerville" w:cs="GFS Baskerville"/>
          <w:i/>
          <w:color w:val="6E5573"/>
          <w:sz w:val="22"/>
        </w:rPr>
        <w:t xml:space="preserve"> voce </w:t>
      </w:r>
      <w:proofErr w:type="spellStart"/>
      <w:r>
        <w:rPr>
          <w:rFonts w:eastAsia="GFS Baskerville" w:cs="GFS Baskerville"/>
          <w:i/>
          <w:color w:val="6E5573"/>
          <w:sz w:val="22"/>
        </w:rPr>
        <w:t>più</w:t>
      </w:r>
      <w:proofErr w:type="spellEnd"/>
      <w:r>
        <w:rPr>
          <w:rFonts w:eastAsia="GFS Baskerville" w:cs="GFS Baskerville"/>
          <w:i/>
          <w:color w:val="6E5573"/>
          <w:sz w:val="22"/>
        </w:rPr>
        <w:t xml:space="preserve"> </w:t>
      </w:r>
      <w:proofErr w:type="spellStart"/>
      <w:r>
        <w:rPr>
          <w:rFonts w:eastAsia="GFS Baskerville" w:cs="GFS Baskerville"/>
          <w:i/>
          <w:color w:val="6E5573"/>
          <w:sz w:val="22"/>
        </w:rPr>
        <w:t>na</w:t>
      </w:r>
      <w:r>
        <w:rPr>
          <w:rFonts w:eastAsia="GFS Baskerville" w:cs="GFS Baskerville"/>
          <w:i/>
          <w:color w:val="6E5573"/>
          <w:sz w:val="22"/>
        </w:rPr>
        <w:t>r</w:t>
      </w:r>
      <w:r>
        <w:rPr>
          <w:rFonts w:eastAsia="GFS Baskerville" w:cs="GFS Baskerville"/>
          <w:i/>
          <w:color w:val="6E5573"/>
          <w:sz w:val="22"/>
        </w:rPr>
        <w:t>rativa</w:t>
      </w:r>
      <w:proofErr w:type="spellEnd"/>
      <w:r>
        <w:rPr>
          <w:rFonts w:eastAsia="GFS Baskerville" w:cs="GFS Baskerville"/>
          <w:i/>
          <w:color w:val="6E5573"/>
          <w:sz w:val="22"/>
        </w:rPr>
        <w:t>.</w:t>
      </w:r>
    </w:p>
    <w:p w:rsidR="00DD48F6" w:rsidRDefault="0007148E">
      <w:pPr>
        <w:pStyle w:val="Primoparagrafo"/>
        <w:rPr>
          <w:rFonts w:hint="eastAsia"/>
        </w:rPr>
      </w:pPr>
      <w:proofErr w:type="spellStart"/>
      <w:r>
        <w:t>Scrivi</w:t>
      </w:r>
      <w:proofErr w:type="spellEnd"/>
      <w:r>
        <w:t xml:space="preserve"> qui </w:t>
      </w:r>
      <w:proofErr w:type="spellStart"/>
      <w:r>
        <w:t>il</w:t>
      </w:r>
      <w:proofErr w:type="spellEnd"/>
      <w:r>
        <w:t xml:space="preserve"> primo </w:t>
      </w:r>
      <w:proofErr w:type="spellStart"/>
      <w:r>
        <w:t>paragrafo</w:t>
      </w:r>
      <w:proofErr w:type="spellEnd"/>
      <w:r>
        <w:t xml:space="preserve"> del </w:t>
      </w:r>
      <w:proofErr w:type="spellStart"/>
      <w:r>
        <w:t>capitolo</w:t>
      </w:r>
      <w:proofErr w:type="spellEnd"/>
      <w:r>
        <w:t xml:space="preserve">. Il primo </w:t>
      </w:r>
      <w:proofErr w:type="spellStart"/>
      <w:r>
        <w:t>capoverso</w:t>
      </w:r>
      <w:proofErr w:type="spellEnd"/>
      <w:r>
        <w:t xml:space="preserve"> non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rientro</w:t>
      </w:r>
      <w:proofErr w:type="spellEnd"/>
      <w:r>
        <w:t xml:space="preserve"> e introduce </w:t>
      </w:r>
      <w:proofErr w:type="spellStart"/>
      <w:r>
        <w:t>il</w:t>
      </w:r>
      <w:proofErr w:type="spellEnd"/>
      <w:r>
        <w:t xml:space="preserve"> </w:t>
      </w:r>
      <w:proofErr w:type="spellStart"/>
      <w:r>
        <w:t>lettore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scena</w:t>
      </w:r>
      <w:proofErr w:type="spellEnd"/>
      <w:r>
        <w:t xml:space="preserve">, </w:t>
      </w:r>
      <w:proofErr w:type="spellStart"/>
      <w:r>
        <w:t>nel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o </w:t>
      </w:r>
      <w:proofErr w:type="spellStart"/>
      <w:r>
        <w:t>nell’idea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da cui parte </w:t>
      </w:r>
      <w:proofErr w:type="spellStart"/>
      <w:r>
        <w:t>il</w:t>
      </w:r>
      <w:proofErr w:type="spellEnd"/>
      <w:r>
        <w:t xml:space="preserve"> </w:t>
      </w:r>
      <w:proofErr w:type="spellStart"/>
      <w:r>
        <w:t>racconto</w:t>
      </w:r>
      <w:proofErr w:type="spellEnd"/>
      <w:r>
        <w:t>.</w:t>
      </w:r>
    </w:p>
    <w:p w:rsidR="00DD48F6" w:rsidRDefault="0007148E">
      <w:pPr>
        <w:pStyle w:val="Corpolibro"/>
        <w:rPr>
          <w:rFonts w:hint="eastAsia"/>
        </w:rPr>
      </w:pPr>
      <w:r>
        <w:t xml:space="preserve">Dal secondo </w:t>
      </w:r>
      <w:proofErr w:type="spellStart"/>
      <w:r>
        <w:t>paragrafo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in </w:t>
      </w:r>
      <w:proofErr w:type="spellStart"/>
      <w:r>
        <w:t>funzione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rientro</w:t>
      </w:r>
      <w:proofErr w:type="spellEnd"/>
      <w:r>
        <w:t xml:space="preserve"> </w:t>
      </w:r>
      <w:proofErr w:type="spellStart"/>
      <w:r>
        <w:t>editoriale</w:t>
      </w:r>
      <w:proofErr w:type="spellEnd"/>
      <w:r>
        <w:t xml:space="preserve">. I box </w:t>
      </w:r>
      <w:proofErr w:type="spellStart"/>
      <w:r>
        <w:t>Esperimento</w:t>
      </w:r>
      <w:proofErr w:type="spellEnd"/>
      <w:r>
        <w:t xml:space="preserve">, </w:t>
      </w:r>
      <w:proofErr w:type="spellStart"/>
      <w:r>
        <w:t>Laboratorio</w:t>
      </w:r>
      <w:proofErr w:type="spellEnd"/>
      <w:r>
        <w:t xml:space="preserve"> e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possono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copiati</w:t>
      </w:r>
      <w:proofErr w:type="spellEnd"/>
      <w:r>
        <w:t xml:space="preserve"> </w:t>
      </w:r>
      <w:proofErr w:type="spellStart"/>
      <w:r>
        <w:t>dalle</w:t>
      </w:r>
      <w:proofErr w:type="spellEnd"/>
      <w:r>
        <w:t xml:space="preserve"> </w:t>
      </w:r>
      <w:proofErr w:type="spellStart"/>
      <w:r>
        <w:t>tavole</w:t>
      </w:r>
      <w:proofErr w:type="spellEnd"/>
      <w:r>
        <w:t xml:space="preserve"> </w:t>
      </w:r>
      <w:proofErr w:type="spellStart"/>
      <w:r>
        <w:t>precedenti</w:t>
      </w:r>
      <w:proofErr w:type="spellEnd"/>
      <w:r>
        <w:t xml:space="preserve"> e </w:t>
      </w:r>
      <w:proofErr w:type="spellStart"/>
      <w:r>
        <w:t>inseriti</w:t>
      </w:r>
      <w:proofErr w:type="spellEnd"/>
      <w:r>
        <w:t xml:space="preserve"> </w:t>
      </w:r>
      <w:proofErr w:type="spellStart"/>
      <w:r>
        <w:t>soltanto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aggiungono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vera</w:t>
      </w:r>
      <w:proofErr w:type="spellEnd"/>
      <w:r>
        <w:t xml:space="preserve"> </w:t>
      </w:r>
      <w:proofErr w:type="spellStart"/>
      <w:r>
        <w:t>funzione</w:t>
      </w:r>
      <w:proofErr w:type="spellEnd"/>
      <w:r>
        <w:t xml:space="preserve"> </w:t>
      </w:r>
      <w:proofErr w:type="spellStart"/>
      <w:r>
        <w:t>didattica</w:t>
      </w:r>
      <w:proofErr w:type="spellEnd"/>
      <w:r>
        <w:t>.</w:t>
      </w:r>
    </w:p>
    <w:p w:rsidR="00DD48F6" w:rsidRDefault="0007148E">
      <w:pPr>
        <w:pStyle w:val="Titolosezione"/>
        <w:rPr>
          <w:rFonts w:hint="eastAsia"/>
        </w:rPr>
      </w:pPr>
      <w:proofErr w:type="spellStart"/>
      <w:r>
        <w:t>Una</w:t>
      </w:r>
      <w:proofErr w:type="spellEnd"/>
      <w:r>
        <w:t xml:space="preserve"> prima </w:t>
      </w:r>
      <w:proofErr w:type="spellStart"/>
      <w:r>
        <w:t>sezione</w:t>
      </w:r>
      <w:proofErr w:type="spellEnd"/>
    </w:p>
    <w:p w:rsidR="00DD48F6" w:rsidRDefault="0007148E">
      <w:pPr>
        <w:pStyle w:val="Primoparagrafo"/>
        <w:rPr>
          <w:rFonts w:hint="eastAsia"/>
        </w:rPr>
      </w:pPr>
      <w:r>
        <w:t xml:space="preserve">La </w:t>
      </w:r>
      <w:proofErr w:type="spellStart"/>
      <w:r>
        <w:t>struttura</w:t>
      </w:r>
      <w:proofErr w:type="spellEnd"/>
      <w:r>
        <w:t xml:space="preserve"> è </w:t>
      </w:r>
      <w:proofErr w:type="spellStart"/>
      <w:r>
        <w:t>pronta</w:t>
      </w:r>
      <w:proofErr w:type="spellEnd"/>
      <w:r>
        <w:t xml:space="preserve"> per </w:t>
      </w:r>
      <w:proofErr w:type="spellStart"/>
      <w:r>
        <w:t>diventare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manoscritto</w:t>
      </w:r>
      <w:proofErr w:type="spellEnd"/>
      <w:r>
        <w:t xml:space="preserve"> </w:t>
      </w:r>
      <w:proofErr w:type="spellStart"/>
      <w:r>
        <w:t>effettivo</w:t>
      </w:r>
      <w:proofErr w:type="spellEnd"/>
      <w:r>
        <w:t xml:space="preserve">: </w:t>
      </w:r>
      <w:proofErr w:type="spellStart"/>
      <w:r>
        <w:t>titoli</w:t>
      </w:r>
      <w:proofErr w:type="spellEnd"/>
      <w:r>
        <w:t xml:space="preserve">, </w:t>
      </w:r>
      <w:proofErr w:type="spellStart"/>
      <w:r>
        <w:t>testo</w:t>
      </w:r>
      <w:proofErr w:type="spellEnd"/>
      <w:r>
        <w:t xml:space="preserve">, </w:t>
      </w:r>
      <w:proofErr w:type="spellStart"/>
      <w:r>
        <w:t>citazioni</w:t>
      </w:r>
      <w:proofErr w:type="spellEnd"/>
      <w:r>
        <w:t xml:space="preserve">, </w:t>
      </w:r>
      <w:proofErr w:type="spellStart"/>
      <w:r>
        <w:t>didascalie</w:t>
      </w:r>
      <w:proofErr w:type="spellEnd"/>
      <w:r>
        <w:t xml:space="preserve"> e </w:t>
      </w:r>
      <w:proofErr w:type="spellStart"/>
      <w:r>
        <w:t>componenti</w:t>
      </w:r>
      <w:proofErr w:type="spellEnd"/>
      <w:r>
        <w:t xml:space="preserve"> </w:t>
      </w:r>
      <w:proofErr w:type="spellStart"/>
      <w:r>
        <w:t>condividono</w:t>
      </w:r>
      <w:proofErr w:type="spellEnd"/>
      <w:r>
        <w:t xml:space="preserve"> la </w:t>
      </w:r>
      <w:proofErr w:type="spellStart"/>
      <w:r>
        <w:t>stessa</w:t>
      </w:r>
      <w:proofErr w:type="spellEnd"/>
      <w:r>
        <w:t xml:space="preserve"> </w:t>
      </w:r>
      <w:proofErr w:type="spellStart"/>
      <w:r>
        <w:t>gabbia</w:t>
      </w:r>
      <w:proofErr w:type="spellEnd"/>
      <w:r>
        <w:t xml:space="preserve"> e lo </w:t>
      </w:r>
      <w:proofErr w:type="spellStart"/>
      <w:r>
        <w:t>stesso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tipografico</w:t>
      </w:r>
      <w:proofErr w:type="spellEnd"/>
      <w:r>
        <w:t>.</w:t>
      </w:r>
    </w:p>
    <w:sectPr w:rsidR="00DD48F6">
      <w:headerReference w:type="even" r:id="rId8"/>
      <w:headerReference w:type="default" r:id="rId9"/>
      <w:footerReference w:type="even" r:id="rId10"/>
      <w:footerReference w:type="default" r:id="rId11"/>
      <w:pgSz w:w="8391" w:h="11906"/>
      <w:pgMar w:top="879" w:right="822" w:bottom="992" w:left="1219" w:header="369" w:footer="42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996" w:rsidRDefault="00DA0996">
      <w:r>
        <w:separator/>
      </w:r>
    </w:p>
  </w:endnote>
  <w:endnote w:type="continuationSeparator" w:id="0">
    <w:p w:rsidR="00DA0996" w:rsidRDefault="00DA0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F">
    <w:altName w:val="Times New Roman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FS Baskerville">
    <w:altName w:val="Times New Roman"/>
    <w:charset w:val="00"/>
    <w:family w:val="roman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nter">
    <w:altName w:val="Times New Roman"/>
    <w:charset w:val="00"/>
    <w:family w:val="roman"/>
    <w:pitch w:val="variable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Inter Display">
    <w:altName w:val="Times New Roman"/>
    <w:charset w:val="00"/>
    <w:family w:val="roman"/>
    <w:pitch w:val="variable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F5B" w:rsidRDefault="0007148E">
    <w:pPr>
      <w:pStyle w:val="Pidipagina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 w:rsidR="006B0569">
      <w:rPr>
        <w:rFonts w:hint="eastAsia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F5B" w:rsidRDefault="0007148E">
    <w:pPr>
      <w:pStyle w:val="Pidipagina"/>
      <w:jc w:val="right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 w:rsidR="006B0569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996" w:rsidRDefault="00DA0996">
      <w:r>
        <w:rPr>
          <w:color w:val="000000"/>
        </w:rPr>
        <w:separator/>
      </w:r>
    </w:p>
  </w:footnote>
  <w:footnote w:type="continuationSeparator" w:id="0">
    <w:p w:rsidR="00DA0996" w:rsidRDefault="00DA09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F5B" w:rsidRDefault="0007148E">
    <w:pPr>
      <w:pStyle w:val="Intestazione"/>
      <w:pBdr>
        <w:bottom w:val="single" w:sz="2" w:space="4" w:color="D8D3CB"/>
      </w:pBdr>
      <w:spacing w:after="40"/>
      <w:rPr>
        <w:rFonts w:hint="eastAsia"/>
      </w:rPr>
    </w:pPr>
    <w:r>
      <w:rPr>
        <w:rFonts w:ascii="Inter" w:eastAsia="Inter" w:hAnsi="Inter" w:cs="Inter"/>
        <w:b/>
        <w:color w:val="65646B"/>
        <w:spacing w:val="12"/>
        <w:sz w:val="12"/>
      </w:rPr>
      <w:t>TITOLO DEL LIBRO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F5B" w:rsidRDefault="0007148E">
    <w:pPr>
      <w:pStyle w:val="Intestazione"/>
      <w:pBdr>
        <w:bottom w:val="single" w:sz="2" w:space="4" w:color="D8D3CB"/>
      </w:pBdr>
      <w:spacing w:after="40"/>
      <w:jc w:val="right"/>
      <w:rPr>
        <w:rFonts w:hint="eastAsia"/>
      </w:rPr>
    </w:pPr>
    <w:r>
      <w:rPr>
        <w:rFonts w:ascii="Inter" w:eastAsia="Inter" w:hAnsi="Inter" w:cs="Inter"/>
        <w:b/>
        <w:color w:val="65646B"/>
        <w:spacing w:val="12"/>
        <w:sz w:val="12"/>
      </w:rPr>
      <w:t>CAPITOLO / SEZIONE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C4857"/>
    <w:multiLevelType w:val="multilevel"/>
    <w:tmpl w:val="FAB45254"/>
    <w:styleLink w:val="WWNum4"/>
    <w:lvl w:ilvl="0">
      <w:numFmt w:val="bullet"/>
      <w:lvlText w:val=""/>
      <w:lvlJc w:val="left"/>
      <w:rPr>
        <w:rFonts w:ascii="Cambria" w:hAnsi="Cambria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28BC6125"/>
    <w:multiLevelType w:val="multilevel"/>
    <w:tmpl w:val="49EAFE92"/>
    <w:styleLink w:val="WWNum6"/>
    <w:lvl w:ilvl="0">
      <w:start w:val="1"/>
      <w:numFmt w:val="decimal"/>
      <w:pStyle w:val="Numbering2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>
    <w:nsid w:val="2DD7408C"/>
    <w:multiLevelType w:val="multilevel"/>
    <w:tmpl w:val="041E2D4C"/>
    <w:styleLink w:val="WWNum3"/>
    <w:lvl w:ilvl="0">
      <w:numFmt w:val="bullet"/>
      <w:pStyle w:val="Elenco3"/>
      <w:lvlText w:val=""/>
      <w:lvlJc w:val="left"/>
      <w:rPr>
        <w:rFonts w:ascii="Cambria" w:hAnsi="Cambria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>
    <w:nsid w:val="32982F1C"/>
    <w:multiLevelType w:val="multilevel"/>
    <w:tmpl w:val="E9B0CD64"/>
    <w:styleLink w:val="WWNum9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>
    <w:nsid w:val="46BC5D77"/>
    <w:multiLevelType w:val="multilevel"/>
    <w:tmpl w:val="AE78D47E"/>
    <w:styleLink w:val="WWNum1"/>
    <w:lvl w:ilvl="0">
      <w:numFmt w:val="bullet"/>
      <w:pStyle w:val="List1"/>
      <w:lvlText w:val=""/>
      <w:lvlJc w:val="left"/>
      <w:rPr>
        <w:rFonts w:ascii="Cambria" w:hAnsi="Cambria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>
    <w:nsid w:val="46D50FF2"/>
    <w:multiLevelType w:val="multilevel"/>
    <w:tmpl w:val="B758255A"/>
    <w:styleLink w:val="WWNum2"/>
    <w:lvl w:ilvl="0">
      <w:numFmt w:val="bullet"/>
      <w:pStyle w:val="Elenco2"/>
      <w:lvlText w:val=""/>
      <w:lvlJc w:val="left"/>
      <w:rPr>
        <w:rFonts w:ascii="Cambria" w:hAnsi="Cambria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>
    <w:nsid w:val="5B1A36F7"/>
    <w:multiLevelType w:val="multilevel"/>
    <w:tmpl w:val="D0DC2316"/>
    <w:styleLink w:val="WWNum5"/>
    <w:lvl w:ilvl="0">
      <w:start w:val="1"/>
      <w:numFmt w:val="decimal"/>
      <w:pStyle w:val="Numbering1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>
    <w:nsid w:val="5F5D4AC7"/>
    <w:multiLevelType w:val="multilevel"/>
    <w:tmpl w:val="E89EADAA"/>
    <w:styleLink w:val="WWNum7"/>
    <w:lvl w:ilvl="0">
      <w:start w:val="1"/>
      <w:numFmt w:val="decimal"/>
      <w:pStyle w:val="Numbering3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>
    <w:nsid w:val="60B6650E"/>
    <w:multiLevelType w:val="multilevel"/>
    <w:tmpl w:val="0F7C87F0"/>
    <w:styleLink w:val="Nessunelenco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>
    <w:nsid w:val="73124C77"/>
    <w:multiLevelType w:val="multilevel"/>
    <w:tmpl w:val="629458D6"/>
    <w:styleLink w:val="WWNum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 w:numId="8">
    <w:abstractNumId w:val="7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08"/>
  <w:proofState w:spelling="clean"/>
  <w:defaultTabStop w:val="720"/>
  <w:autoHyphenation/>
  <w:hyphenationZone w:val="283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DD48F6"/>
    <w:rsid w:val="0007148E"/>
    <w:rsid w:val="006B0569"/>
    <w:rsid w:val="00B17CDD"/>
    <w:rsid w:val="00D45CFD"/>
    <w:rsid w:val="00DA0996"/>
    <w:rsid w:val="00DD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Standard"/>
    <w:next w:val="Standard"/>
    <w:pPr>
      <w:keepNext/>
      <w:keepLines/>
      <w:spacing w:before="48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Titolo2">
    <w:name w:val="heading 2"/>
    <w:basedOn w:val="Standard"/>
    <w:next w:val="Standard"/>
    <w:pPr>
      <w:keepNext/>
      <w:keepLines/>
      <w:spacing w:before="20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Titolo3">
    <w:name w:val="heading 3"/>
    <w:basedOn w:val="Standard"/>
    <w:next w:val="Standard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</w:rPr>
  </w:style>
  <w:style w:type="paragraph" w:styleId="Titolo4">
    <w:name w:val="heading 4"/>
    <w:basedOn w:val="Standard"/>
    <w:next w:val="Standard"/>
    <w:pPr>
      <w:keepNext/>
      <w:keepLines/>
      <w:spacing w:before="20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Titolo5">
    <w:name w:val="heading 5"/>
    <w:basedOn w:val="Standard"/>
    <w:next w:val="Standard"/>
    <w:pPr>
      <w:keepNext/>
      <w:keepLines/>
      <w:spacing w:before="200"/>
      <w:outlineLvl w:val="4"/>
    </w:pPr>
    <w:rPr>
      <w:rFonts w:ascii="Calibri" w:eastAsia="MS Gothic" w:hAnsi="Calibri"/>
      <w:color w:val="243F60"/>
    </w:rPr>
  </w:style>
  <w:style w:type="paragraph" w:styleId="Titolo6">
    <w:name w:val="heading 6"/>
    <w:basedOn w:val="Standard"/>
    <w:next w:val="Standard"/>
    <w:pPr>
      <w:keepNext/>
      <w:keepLines/>
      <w:spacing w:before="200"/>
      <w:outlineLvl w:val="5"/>
    </w:pPr>
    <w:rPr>
      <w:rFonts w:ascii="Calibri" w:eastAsia="MS Gothic" w:hAnsi="Calibri"/>
      <w:i/>
      <w:iCs/>
      <w:color w:val="243F60"/>
    </w:rPr>
  </w:style>
  <w:style w:type="paragraph" w:styleId="Titolo7">
    <w:name w:val="heading 7"/>
    <w:basedOn w:val="Standard"/>
    <w:next w:val="Standard"/>
    <w:pPr>
      <w:keepNext/>
      <w:keepLines/>
      <w:spacing w:before="200"/>
      <w:outlineLvl w:val="6"/>
    </w:pPr>
    <w:rPr>
      <w:rFonts w:ascii="Calibri" w:eastAsia="MS Gothic" w:hAnsi="Calibri"/>
      <w:i/>
      <w:iCs/>
      <w:color w:val="404040"/>
    </w:rPr>
  </w:style>
  <w:style w:type="paragraph" w:styleId="Titolo8">
    <w:name w:val="heading 8"/>
    <w:basedOn w:val="Standard"/>
    <w:next w:val="Standard"/>
    <w:pPr>
      <w:keepNext/>
      <w:keepLines/>
      <w:spacing w:before="200"/>
      <w:outlineLvl w:val="7"/>
    </w:pPr>
    <w:rPr>
      <w:rFonts w:ascii="Calibri" w:eastAsia="MS Gothic" w:hAnsi="Calibri"/>
      <w:color w:val="4F81BD"/>
      <w:szCs w:val="20"/>
    </w:rPr>
  </w:style>
  <w:style w:type="paragraph" w:styleId="Titolo9">
    <w:name w:val="heading 9"/>
    <w:basedOn w:val="Standard"/>
    <w:next w:val="Standard"/>
    <w:pPr>
      <w:keepNext/>
      <w:keepLines/>
      <w:spacing w:before="200"/>
      <w:outlineLvl w:val="8"/>
    </w:pPr>
    <w:rPr>
      <w:rFonts w:ascii="Calibri" w:eastAsia="MS Gothic" w:hAnsi="Calibri"/>
      <w:i/>
      <w:iCs/>
      <w:color w:val="40404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 w:val="0"/>
      <w:spacing w:line="276" w:lineRule="auto"/>
    </w:pPr>
    <w:rPr>
      <w:rFonts w:ascii="GFS Baskerville" w:hAnsi="GFS Baskerville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Elenco">
    <w:name w:val="List"/>
    <w:basedOn w:val="Standard"/>
    <w:pPr>
      <w:ind w:left="360" w:hanging="360"/>
    </w:pPr>
  </w:style>
  <w:style w:type="paragraph" w:styleId="Didascalia">
    <w:name w:val="caption"/>
    <w:pPr>
      <w:widowControl/>
      <w:spacing w:before="60" w:after="120" w:line="276" w:lineRule="auto"/>
      <w:jc w:val="center"/>
    </w:pPr>
    <w:rPr>
      <w:rFonts w:ascii="Inter" w:hAnsi="Inter"/>
      <w:color w:val="65646B"/>
      <w:sz w:val="1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HeaderandFooter">
    <w:name w:val="Header and Footer"/>
    <w:basedOn w:val="Standard"/>
  </w:style>
  <w:style w:type="paragraph" w:styleId="Intestazione">
    <w:name w:val="header"/>
    <w:basedOn w:val="Standard"/>
    <w:pPr>
      <w:tabs>
        <w:tab w:val="center" w:pos="4680"/>
        <w:tab w:val="right" w:pos="9360"/>
      </w:tabs>
      <w:spacing w:line="240" w:lineRule="auto"/>
    </w:pPr>
  </w:style>
  <w:style w:type="paragraph" w:styleId="Pidipagina">
    <w:name w:val="footer"/>
    <w:basedOn w:val="Standard"/>
    <w:pPr>
      <w:tabs>
        <w:tab w:val="center" w:pos="4680"/>
        <w:tab w:val="right" w:pos="9360"/>
      </w:tabs>
      <w:spacing w:line="240" w:lineRule="auto"/>
    </w:pPr>
  </w:style>
  <w:style w:type="paragraph" w:styleId="Nessunaspaziatura">
    <w:name w:val="No Spacing"/>
    <w:pPr>
      <w:widowControl/>
    </w:pPr>
  </w:style>
  <w:style w:type="paragraph" w:styleId="Titolo">
    <w:name w:val="Title"/>
    <w:basedOn w:val="Standard"/>
    <w:next w:val="Standard"/>
    <w:pPr>
      <w:pBdr>
        <w:bottom w:val="single" w:sz="8" w:space="4" w:color="4F81BD"/>
      </w:pBdr>
      <w:spacing w:after="300" w:line="240" w:lineRule="auto"/>
    </w:pPr>
    <w:rPr>
      <w:rFonts w:ascii="Calibri" w:eastAsia="MS Gothic" w:hAnsi="Calibri"/>
      <w:color w:val="17365D"/>
      <w:spacing w:val="5"/>
      <w:kern w:val="3"/>
      <w:sz w:val="52"/>
      <w:szCs w:val="52"/>
    </w:rPr>
  </w:style>
  <w:style w:type="paragraph" w:styleId="Sottotitolo">
    <w:name w:val="Subtitle"/>
    <w:basedOn w:val="Standard"/>
    <w:next w:val="Standard"/>
    <w:rPr>
      <w:rFonts w:ascii="Calibri" w:eastAsia="MS Gothic" w:hAnsi="Calibri"/>
      <w:i/>
      <w:iCs/>
      <w:color w:val="4F81BD"/>
      <w:spacing w:val="15"/>
      <w:sz w:val="24"/>
      <w:szCs w:val="24"/>
    </w:rPr>
  </w:style>
  <w:style w:type="paragraph" w:styleId="Paragrafoelenco">
    <w:name w:val="List Paragraph"/>
    <w:basedOn w:val="Standard"/>
    <w:pPr>
      <w:ind w:left="720"/>
    </w:pPr>
  </w:style>
  <w:style w:type="paragraph" w:styleId="Corpodeltesto2">
    <w:name w:val="Body Text 2"/>
    <w:basedOn w:val="Standard"/>
    <w:pPr>
      <w:spacing w:after="120" w:line="480" w:lineRule="auto"/>
    </w:pPr>
  </w:style>
  <w:style w:type="paragraph" w:styleId="Corpodeltesto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</w:pPr>
  </w:style>
  <w:style w:type="paragraph" w:customStyle="1" w:styleId="List3WW">
    <w:name w:val="List 3 (WW)"/>
    <w:basedOn w:val="Standard"/>
    <w:pPr>
      <w:ind w:left="1080" w:hanging="360"/>
    </w:pPr>
  </w:style>
  <w:style w:type="paragraph" w:customStyle="1" w:styleId="List1">
    <w:name w:val="List 1"/>
    <w:basedOn w:val="Standard"/>
    <w:pPr>
      <w:numPr>
        <w:numId w:val="2"/>
      </w:numPr>
    </w:pPr>
  </w:style>
  <w:style w:type="paragraph" w:styleId="Elenco2">
    <w:name w:val="List 2"/>
    <w:basedOn w:val="Standard"/>
    <w:pPr>
      <w:numPr>
        <w:numId w:val="3"/>
      </w:numPr>
    </w:pPr>
  </w:style>
  <w:style w:type="paragraph" w:styleId="Elenco3">
    <w:name w:val="List 3"/>
    <w:basedOn w:val="Standard"/>
    <w:pPr>
      <w:numPr>
        <w:numId w:val="4"/>
      </w:numPr>
    </w:pPr>
  </w:style>
  <w:style w:type="paragraph" w:customStyle="1" w:styleId="Numbering1">
    <w:name w:val="Numbering 1"/>
    <w:basedOn w:val="Standard"/>
    <w:pPr>
      <w:numPr>
        <w:numId w:val="6"/>
      </w:numPr>
    </w:pPr>
  </w:style>
  <w:style w:type="paragraph" w:customStyle="1" w:styleId="Numbering2">
    <w:name w:val="Numbering 2"/>
    <w:basedOn w:val="Standard"/>
    <w:pPr>
      <w:numPr>
        <w:numId w:val="7"/>
      </w:numPr>
    </w:pPr>
  </w:style>
  <w:style w:type="paragraph" w:customStyle="1" w:styleId="Numbering3">
    <w:name w:val="Numbering 3"/>
    <w:basedOn w:val="Standard"/>
    <w:pPr>
      <w:numPr>
        <w:numId w:val="8"/>
      </w:numPr>
    </w:pPr>
  </w:style>
  <w:style w:type="paragraph" w:customStyle="1" w:styleId="List1Cont">
    <w:name w:val="List 1 Cont."/>
    <w:basedOn w:val="Standard"/>
    <w:pPr>
      <w:spacing w:after="120"/>
      <w:ind w:left="360"/>
    </w:pPr>
  </w:style>
  <w:style w:type="paragraph" w:customStyle="1" w:styleId="List2Cont">
    <w:name w:val="List 2 Cont."/>
    <w:basedOn w:val="Standard"/>
    <w:pPr>
      <w:spacing w:after="120"/>
      <w:ind w:left="720"/>
    </w:pPr>
  </w:style>
  <w:style w:type="paragraph" w:customStyle="1" w:styleId="List3Cont">
    <w:name w:val="List 3 Cont."/>
    <w:basedOn w:val="Standard"/>
    <w:pPr>
      <w:spacing w:after="120"/>
      <w:ind w:left="1080"/>
    </w:pPr>
  </w:style>
  <w:style w:type="paragraph" w:styleId="Testomacro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zione">
    <w:name w:val="Quote"/>
    <w:pPr>
      <w:widowControl/>
      <w:spacing w:before="100" w:after="100" w:line="240" w:lineRule="exact"/>
      <w:ind w:left="369" w:right="198"/>
    </w:pPr>
    <w:rPr>
      <w:rFonts w:ascii="GFS Baskerville" w:hAnsi="GFS Baskerville"/>
      <w:i/>
      <w:color w:val="65646B"/>
      <w:sz w:val="18"/>
    </w:rPr>
  </w:style>
  <w:style w:type="paragraph" w:styleId="Citazioneintensa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Titoloindice">
    <w:name w:val="index heading"/>
    <w:basedOn w:val="Heading"/>
  </w:style>
  <w:style w:type="paragraph" w:customStyle="1" w:styleId="ContentsHeading">
    <w:name w:val="Contents Heading"/>
    <w:basedOn w:val="Titolo1"/>
    <w:next w:val="Standard"/>
  </w:style>
  <w:style w:type="paragraph" w:customStyle="1" w:styleId="Corpolibro">
    <w:name w:val="Corpo libro"/>
    <w:pPr>
      <w:widowControl/>
      <w:spacing w:line="260" w:lineRule="exact"/>
      <w:ind w:firstLine="215"/>
      <w:jc w:val="both"/>
    </w:pPr>
    <w:rPr>
      <w:rFonts w:ascii="GFS Baskerville" w:hAnsi="GFS Baskerville"/>
      <w:color w:val="26283A"/>
      <w:sz w:val="20"/>
    </w:rPr>
  </w:style>
  <w:style w:type="paragraph" w:customStyle="1" w:styleId="Primoparagrafo">
    <w:name w:val="Primo paragrafo"/>
    <w:basedOn w:val="Corpolibro"/>
    <w:pPr>
      <w:ind w:firstLine="0"/>
    </w:pPr>
  </w:style>
  <w:style w:type="paragraph" w:customStyle="1" w:styleId="Titolocapitolo">
    <w:name w:val="Titolo capitolo"/>
    <w:pPr>
      <w:keepNext/>
      <w:widowControl/>
      <w:spacing w:after="160" w:line="276" w:lineRule="auto"/>
    </w:pPr>
    <w:rPr>
      <w:rFonts w:ascii="Inter Display" w:hAnsi="Inter Display"/>
      <w:b/>
      <w:color w:val="26283A"/>
      <w:sz w:val="42"/>
    </w:rPr>
  </w:style>
  <w:style w:type="paragraph" w:customStyle="1" w:styleId="Occhiellocapitolo">
    <w:name w:val="Occhiello capitolo"/>
    <w:pPr>
      <w:keepNext/>
      <w:widowControl/>
      <w:spacing w:after="80" w:line="276" w:lineRule="auto"/>
    </w:pPr>
    <w:rPr>
      <w:rFonts w:ascii="Inter" w:hAnsi="Inter"/>
      <w:b/>
      <w:color w:val="A9563E"/>
      <w:sz w:val="15"/>
    </w:rPr>
  </w:style>
  <w:style w:type="paragraph" w:customStyle="1" w:styleId="Titolosezione">
    <w:name w:val="Titolo sezione"/>
    <w:pPr>
      <w:keepNext/>
      <w:widowControl/>
      <w:spacing w:before="240" w:after="80" w:line="276" w:lineRule="auto"/>
    </w:pPr>
    <w:rPr>
      <w:rFonts w:ascii="Inter Display" w:hAnsi="Inter Display"/>
      <w:b/>
      <w:color w:val="26283A"/>
      <w:sz w:val="26"/>
    </w:rPr>
  </w:style>
  <w:style w:type="paragraph" w:customStyle="1" w:styleId="Sottosezione">
    <w:name w:val="Sottosezione"/>
    <w:pPr>
      <w:keepNext/>
      <w:widowControl/>
      <w:spacing w:before="160" w:after="40" w:line="276" w:lineRule="auto"/>
    </w:pPr>
    <w:rPr>
      <w:rFonts w:ascii="Inter" w:hAnsi="Inter"/>
      <w:b/>
      <w:color w:val="3F716B"/>
      <w:sz w:val="18"/>
    </w:rPr>
  </w:style>
  <w:style w:type="paragraph" w:customStyle="1" w:styleId="Framecontents">
    <w:name w:val="Frame contents"/>
    <w:basedOn w:val="Standard"/>
  </w:style>
  <w:style w:type="character" w:customStyle="1" w:styleId="HeaderChar">
    <w:name w:val="Header Char"/>
    <w:basedOn w:val="Carpredefinitoparagrafo"/>
  </w:style>
  <w:style w:type="character" w:customStyle="1" w:styleId="FooterChar">
    <w:name w:val="Footer Char"/>
    <w:basedOn w:val="Carpredefinitoparagrafo"/>
  </w:style>
  <w:style w:type="character" w:customStyle="1" w:styleId="Heading1Char">
    <w:name w:val="Heading 1 Char"/>
    <w:basedOn w:val="Carpredefinitoparagrafo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Carpredefinitoparagrafo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Carpredefinitoparagrafo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Carpredefinitoparagrafo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Carpredefinitoparagrafo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Carpredefinitoparagrafo"/>
  </w:style>
  <w:style w:type="character" w:customStyle="1" w:styleId="BodyText2Char">
    <w:name w:val="Body Text 2 Char"/>
    <w:basedOn w:val="Carpredefinitoparagrafo"/>
  </w:style>
  <w:style w:type="character" w:customStyle="1" w:styleId="BodyText3Char">
    <w:name w:val="Body Text 3 Char"/>
    <w:basedOn w:val="Carpredefinitoparagrafo"/>
    <w:rPr>
      <w:sz w:val="16"/>
      <w:szCs w:val="16"/>
    </w:rPr>
  </w:style>
  <w:style w:type="character" w:customStyle="1" w:styleId="MacroTextChar">
    <w:name w:val="Macro Text Char"/>
    <w:basedOn w:val="Carpredefinitoparagrafo"/>
    <w:rPr>
      <w:rFonts w:ascii="Courier" w:hAnsi="Courier"/>
      <w:sz w:val="20"/>
      <w:szCs w:val="20"/>
    </w:rPr>
  </w:style>
  <w:style w:type="character" w:customStyle="1" w:styleId="QuoteChar">
    <w:name w:val="Quote Char"/>
    <w:basedOn w:val="Carpredefinitoparagrafo"/>
    <w:rPr>
      <w:i/>
      <w:iCs/>
      <w:color w:val="000000"/>
    </w:rPr>
  </w:style>
  <w:style w:type="character" w:customStyle="1" w:styleId="Heading4Char">
    <w:name w:val="Heading 4 Char"/>
    <w:basedOn w:val="Carpredefinitoparagrafo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Carpredefinitoparagrafo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Carpredefinitoparagrafo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Carpredefinitoparagrafo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Carpredefinitoparagrafo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Carpredefinitoparagrafo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Carpredefinitoparagrafo"/>
    <w:rPr>
      <w:b/>
      <w:bCs/>
    </w:rPr>
  </w:style>
  <w:style w:type="character" w:styleId="Enfasicorsivo">
    <w:name w:val="Emphasis"/>
    <w:basedOn w:val="Carpredefinitoparagrafo"/>
    <w:rPr>
      <w:i/>
      <w:iCs/>
    </w:rPr>
  </w:style>
  <w:style w:type="character" w:customStyle="1" w:styleId="IntenseQuoteChar">
    <w:name w:val="Intense Quote Char"/>
    <w:basedOn w:val="Carpredefinitoparagrafo"/>
    <w:rPr>
      <w:b/>
      <w:bCs/>
      <w:i/>
      <w:iCs/>
      <w:color w:val="4F81BD"/>
    </w:rPr>
  </w:style>
  <w:style w:type="character" w:styleId="Enfasidelicata">
    <w:name w:val="Subtle Emphasis"/>
    <w:basedOn w:val="Carpredefinitoparagrafo"/>
    <w:rPr>
      <w:i/>
      <w:iCs/>
      <w:color w:val="808080"/>
    </w:rPr>
  </w:style>
  <w:style w:type="character" w:styleId="Enfasiintensa">
    <w:name w:val="Intense Emphasis"/>
    <w:basedOn w:val="Carpredefinitoparagrafo"/>
    <w:rPr>
      <w:b/>
      <w:bCs/>
      <w:i/>
      <w:iCs/>
      <w:color w:val="4F81BD"/>
    </w:rPr>
  </w:style>
  <w:style w:type="character" w:styleId="Riferimentodelicato">
    <w:name w:val="Subtle Reference"/>
    <w:basedOn w:val="Carpredefinitoparagrafo"/>
    <w:rPr>
      <w:smallCaps/>
      <w:color w:val="C0504D"/>
      <w:u w:val="single"/>
    </w:rPr>
  </w:style>
  <w:style w:type="character" w:styleId="Riferimentointenso">
    <w:name w:val="Intense Reference"/>
    <w:basedOn w:val="Carpredefinitoparagrafo"/>
    <w:rPr>
      <w:b/>
      <w:bCs/>
      <w:smallCaps/>
      <w:color w:val="C0504D"/>
      <w:spacing w:val="5"/>
      <w:u w:val="single"/>
    </w:rPr>
  </w:style>
  <w:style w:type="character" w:styleId="Titolodellibro">
    <w:name w:val="Book Title"/>
    <w:basedOn w:val="Carpredefinitoparagrafo"/>
    <w:rPr>
      <w:b/>
      <w:bCs/>
      <w:smallCaps/>
      <w:spacing w:val="5"/>
    </w:rPr>
  </w:style>
  <w:style w:type="character" w:customStyle="1" w:styleId="Codiceinline">
    <w:name w:val="Codice inline"/>
    <w:rPr>
      <w:rFonts w:ascii="Liberation Mono" w:hAnsi="Liberation Mono"/>
      <w:color w:val="26283A"/>
      <w:sz w:val="17"/>
    </w:rPr>
  </w:style>
  <w:style w:type="character" w:customStyle="1" w:styleId="ListLabel1">
    <w:name w:val="ListLabel 1"/>
    <w:rPr>
      <w:rFonts w:ascii="Cambria" w:hAnsi="Cambria"/>
    </w:rPr>
  </w:style>
  <w:style w:type="character" w:customStyle="1" w:styleId="ListLabel2">
    <w:name w:val="ListLabel 2"/>
    <w:rPr>
      <w:rFonts w:ascii="Cambria" w:hAnsi="Cambria"/>
    </w:rPr>
  </w:style>
  <w:style w:type="character" w:customStyle="1" w:styleId="ListLabel3">
    <w:name w:val="ListLabel 3"/>
    <w:rPr>
      <w:rFonts w:ascii="Cambria" w:hAnsi="Cambria"/>
    </w:rPr>
  </w:style>
  <w:style w:type="character" w:customStyle="1" w:styleId="ListLabel4">
    <w:name w:val="ListLabel 4"/>
    <w:rPr>
      <w:rFonts w:ascii="Cambria" w:hAnsi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numbering" w:customStyle="1" w:styleId="Nessunelenco1">
    <w:name w:val="Nessun elenco1"/>
    <w:basedOn w:val="Nessunelenco"/>
    <w:pPr>
      <w:numPr>
        <w:numId w:val="1"/>
      </w:numPr>
    </w:pPr>
  </w:style>
  <w:style w:type="numbering" w:customStyle="1" w:styleId="WWNum1">
    <w:name w:val="WWNum1"/>
    <w:basedOn w:val="Nessunelenco"/>
    <w:pPr>
      <w:numPr>
        <w:numId w:val="2"/>
      </w:numPr>
    </w:pPr>
  </w:style>
  <w:style w:type="numbering" w:customStyle="1" w:styleId="WWNum2">
    <w:name w:val="WWNum2"/>
    <w:basedOn w:val="Nessunelenco"/>
    <w:pPr>
      <w:numPr>
        <w:numId w:val="3"/>
      </w:numPr>
    </w:pPr>
  </w:style>
  <w:style w:type="numbering" w:customStyle="1" w:styleId="WWNum3">
    <w:name w:val="WWNum3"/>
    <w:basedOn w:val="Nessunelenco"/>
    <w:pPr>
      <w:numPr>
        <w:numId w:val="4"/>
      </w:numPr>
    </w:pPr>
  </w:style>
  <w:style w:type="numbering" w:customStyle="1" w:styleId="WWNum4">
    <w:name w:val="WWNum4"/>
    <w:basedOn w:val="Nessunelenco"/>
    <w:pPr>
      <w:numPr>
        <w:numId w:val="5"/>
      </w:numPr>
    </w:pPr>
  </w:style>
  <w:style w:type="numbering" w:customStyle="1" w:styleId="WWNum5">
    <w:name w:val="WWNum5"/>
    <w:basedOn w:val="Nessunelenco"/>
    <w:pPr>
      <w:numPr>
        <w:numId w:val="6"/>
      </w:numPr>
    </w:pPr>
  </w:style>
  <w:style w:type="numbering" w:customStyle="1" w:styleId="WWNum6">
    <w:name w:val="WWNum6"/>
    <w:basedOn w:val="Nessunelenco"/>
    <w:pPr>
      <w:numPr>
        <w:numId w:val="7"/>
      </w:numPr>
    </w:pPr>
  </w:style>
  <w:style w:type="numbering" w:customStyle="1" w:styleId="WWNum7">
    <w:name w:val="WWNum7"/>
    <w:basedOn w:val="Nessunelenco"/>
    <w:pPr>
      <w:numPr>
        <w:numId w:val="8"/>
      </w:numPr>
    </w:pPr>
  </w:style>
  <w:style w:type="numbering" w:customStyle="1" w:styleId="WWNum8">
    <w:name w:val="WWNum8"/>
    <w:basedOn w:val="Nessunelenco"/>
    <w:pPr>
      <w:numPr>
        <w:numId w:val="9"/>
      </w:numPr>
    </w:pPr>
  </w:style>
  <w:style w:type="numbering" w:customStyle="1" w:styleId="WWNum9">
    <w:name w:val="WWNum9"/>
    <w:basedOn w:val="Nessunelenco"/>
    <w:pPr>
      <w:numPr>
        <w:numId w:val="10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Standard"/>
    <w:next w:val="Standard"/>
    <w:pPr>
      <w:keepNext/>
      <w:keepLines/>
      <w:spacing w:before="48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Titolo2">
    <w:name w:val="heading 2"/>
    <w:basedOn w:val="Standard"/>
    <w:next w:val="Standard"/>
    <w:pPr>
      <w:keepNext/>
      <w:keepLines/>
      <w:spacing w:before="20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Titolo3">
    <w:name w:val="heading 3"/>
    <w:basedOn w:val="Standard"/>
    <w:next w:val="Standard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</w:rPr>
  </w:style>
  <w:style w:type="paragraph" w:styleId="Titolo4">
    <w:name w:val="heading 4"/>
    <w:basedOn w:val="Standard"/>
    <w:next w:val="Standard"/>
    <w:pPr>
      <w:keepNext/>
      <w:keepLines/>
      <w:spacing w:before="20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Titolo5">
    <w:name w:val="heading 5"/>
    <w:basedOn w:val="Standard"/>
    <w:next w:val="Standard"/>
    <w:pPr>
      <w:keepNext/>
      <w:keepLines/>
      <w:spacing w:before="200"/>
      <w:outlineLvl w:val="4"/>
    </w:pPr>
    <w:rPr>
      <w:rFonts w:ascii="Calibri" w:eastAsia="MS Gothic" w:hAnsi="Calibri"/>
      <w:color w:val="243F60"/>
    </w:rPr>
  </w:style>
  <w:style w:type="paragraph" w:styleId="Titolo6">
    <w:name w:val="heading 6"/>
    <w:basedOn w:val="Standard"/>
    <w:next w:val="Standard"/>
    <w:pPr>
      <w:keepNext/>
      <w:keepLines/>
      <w:spacing w:before="200"/>
      <w:outlineLvl w:val="5"/>
    </w:pPr>
    <w:rPr>
      <w:rFonts w:ascii="Calibri" w:eastAsia="MS Gothic" w:hAnsi="Calibri"/>
      <w:i/>
      <w:iCs/>
      <w:color w:val="243F60"/>
    </w:rPr>
  </w:style>
  <w:style w:type="paragraph" w:styleId="Titolo7">
    <w:name w:val="heading 7"/>
    <w:basedOn w:val="Standard"/>
    <w:next w:val="Standard"/>
    <w:pPr>
      <w:keepNext/>
      <w:keepLines/>
      <w:spacing w:before="200"/>
      <w:outlineLvl w:val="6"/>
    </w:pPr>
    <w:rPr>
      <w:rFonts w:ascii="Calibri" w:eastAsia="MS Gothic" w:hAnsi="Calibri"/>
      <w:i/>
      <w:iCs/>
      <w:color w:val="404040"/>
    </w:rPr>
  </w:style>
  <w:style w:type="paragraph" w:styleId="Titolo8">
    <w:name w:val="heading 8"/>
    <w:basedOn w:val="Standard"/>
    <w:next w:val="Standard"/>
    <w:pPr>
      <w:keepNext/>
      <w:keepLines/>
      <w:spacing w:before="200"/>
      <w:outlineLvl w:val="7"/>
    </w:pPr>
    <w:rPr>
      <w:rFonts w:ascii="Calibri" w:eastAsia="MS Gothic" w:hAnsi="Calibri"/>
      <w:color w:val="4F81BD"/>
      <w:szCs w:val="20"/>
    </w:rPr>
  </w:style>
  <w:style w:type="paragraph" w:styleId="Titolo9">
    <w:name w:val="heading 9"/>
    <w:basedOn w:val="Standard"/>
    <w:next w:val="Standard"/>
    <w:pPr>
      <w:keepNext/>
      <w:keepLines/>
      <w:spacing w:before="200"/>
      <w:outlineLvl w:val="8"/>
    </w:pPr>
    <w:rPr>
      <w:rFonts w:ascii="Calibri" w:eastAsia="MS Gothic" w:hAnsi="Calibri"/>
      <w:i/>
      <w:iCs/>
      <w:color w:val="40404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 w:val="0"/>
      <w:spacing w:line="276" w:lineRule="auto"/>
    </w:pPr>
    <w:rPr>
      <w:rFonts w:ascii="GFS Baskerville" w:hAnsi="GFS Baskerville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Elenco">
    <w:name w:val="List"/>
    <w:basedOn w:val="Standard"/>
    <w:pPr>
      <w:ind w:left="360" w:hanging="360"/>
    </w:pPr>
  </w:style>
  <w:style w:type="paragraph" w:styleId="Didascalia">
    <w:name w:val="caption"/>
    <w:pPr>
      <w:widowControl/>
      <w:spacing w:before="60" w:after="120" w:line="276" w:lineRule="auto"/>
      <w:jc w:val="center"/>
    </w:pPr>
    <w:rPr>
      <w:rFonts w:ascii="Inter" w:hAnsi="Inter"/>
      <w:color w:val="65646B"/>
      <w:sz w:val="1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HeaderandFooter">
    <w:name w:val="Header and Footer"/>
    <w:basedOn w:val="Standard"/>
  </w:style>
  <w:style w:type="paragraph" w:styleId="Intestazione">
    <w:name w:val="header"/>
    <w:basedOn w:val="Standard"/>
    <w:pPr>
      <w:tabs>
        <w:tab w:val="center" w:pos="4680"/>
        <w:tab w:val="right" w:pos="9360"/>
      </w:tabs>
      <w:spacing w:line="240" w:lineRule="auto"/>
    </w:pPr>
  </w:style>
  <w:style w:type="paragraph" w:styleId="Pidipagina">
    <w:name w:val="footer"/>
    <w:basedOn w:val="Standard"/>
    <w:pPr>
      <w:tabs>
        <w:tab w:val="center" w:pos="4680"/>
        <w:tab w:val="right" w:pos="9360"/>
      </w:tabs>
      <w:spacing w:line="240" w:lineRule="auto"/>
    </w:pPr>
  </w:style>
  <w:style w:type="paragraph" w:styleId="Nessunaspaziatura">
    <w:name w:val="No Spacing"/>
    <w:pPr>
      <w:widowControl/>
    </w:pPr>
  </w:style>
  <w:style w:type="paragraph" w:styleId="Titolo">
    <w:name w:val="Title"/>
    <w:basedOn w:val="Standard"/>
    <w:next w:val="Standard"/>
    <w:pPr>
      <w:pBdr>
        <w:bottom w:val="single" w:sz="8" w:space="4" w:color="4F81BD"/>
      </w:pBdr>
      <w:spacing w:after="300" w:line="240" w:lineRule="auto"/>
    </w:pPr>
    <w:rPr>
      <w:rFonts w:ascii="Calibri" w:eastAsia="MS Gothic" w:hAnsi="Calibri"/>
      <w:color w:val="17365D"/>
      <w:spacing w:val="5"/>
      <w:kern w:val="3"/>
      <w:sz w:val="52"/>
      <w:szCs w:val="52"/>
    </w:rPr>
  </w:style>
  <w:style w:type="paragraph" w:styleId="Sottotitolo">
    <w:name w:val="Subtitle"/>
    <w:basedOn w:val="Standard"/>
    <w:next w:val="Standard"/>
    <w:rPr>
      <w:rFonts w:ascii="Calibri" w:eastAsia="MS Gothic" w:hAnsi="Calibri"/>
      <w:i/>
      <w:iCs/>
      <w:color w:val="4F81BD"/>
      <w:spacing w:val="15"/>
      <w:sz w:val="24"/>
      <w:szCs w:val="24"/>
    </w:rPr>
  </w:style>
  <w:style w:type="paragraph" w:styleId="Paragrafoelenco">
    <w:name w:val="List Paragraph"/>
    <w:basedOn w:val="Standard"/>
    <w:pPr>
      <w:ind w:left="720"/>
    </w:pPr>
  </w:style>
  <w:style w:type="paragraph" w:styleId="Corpodeltesto2">
    <w:name w:val="Body Text 2"/>
    <w:basedOn w:val="Standard"/>
    <w:pPr>
      <w:spacing w:after="120" w:line="480" w:lineRule="auto"/>
    </w:pPr>
  </w:style>
  <w:style w:type="paragraph" w:styleId="Corpodeltesto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</w:pPr>
  </w:style>
  <w:style w:type="paragraph" w:customStyle="1" w:styleId="List3WW">
    <w:name w:val="List 3 (WW)"/>
    <w:basedOn w:val="Standard"/>
    <w:pPr>
      <w:ind w:left="1080" w:hanging="360"/>
    </w:pPr>
  </w:style>
  <w:style w:type="paragraph" w:customStyle="1" w:styleId="List1">
    <w:name w:val="List 1"/>
    <w:basedOn w:val="Standard"/>
    <w:pPr>
      <w:numPr>
        <w:numId w:val="2"/>
      </w:numPr>
    </w:pPr>
  </w:style>
  <w:style w:type="paragraph" w:styleId="Elenco2">
    <w:name w:val="List 2"/>
    <w:basedOn w:val="Standard"/>
    <w:pPr>
      <w:numPr>
        <w:numId w:val="3"/>
      </w:numPr>
    </w:pPr>
  </w:style>
  <w:style w:type="paragraph" w:styleId="Elenco3">
    <w:name w:val="List 3"/>
    <w:basedOn w:val="Standard"/>
    <w:pPr>
      <w:numPr>
        <w:numId w:val="4"/>
      </w:numPr>
    </w:pPr>
  </w:style>
  <w:style w:type="paragraph" w:customStyle="1" w:styleId="Numbering1">
    <w:name w:val="Numbering 1"/>
    <w:basedOn w:val="Standard"/>
    <w:pPr>
      <w:numPr>
        <w:numId w:val="6"/>
      </w:numPr>
    </w:pPr>
  </w:style>
  <w:style w:type="paragraph" w:customStyle="1" w:styleId="Numbering2">
    <w:name w:val="Numbering 2"/>
    <w:basedOn w:val="Standard"/>
    <w:pPr>
      <w:numPr>
        <w:numId w:val="7"/>
      </w:numPr>
    </w:pPr>
  </w:style>
  <w:style w:type="paragraph" w:customStyle="1" w:styleId="Numbering3">
    <w:name w:val="Numbering 3"/>
    <w:basedOn w:val="Standard"/>
    <w:pPr>
      <w:numPr>
        <w:numId w:val="8"/>
      </w:numPr>
    </w:pPr>
  </w:style>
  <w:style w:type="paragraph" w:customStyle="1" w:styleId="List1Cont">
    <w:name w:val="List 1 Cont."/>
    <w:basedOn w:val="Standard"/>
    <w:pPr>
      <w:spacing w:after="120"/>
      <w:ind w:left="360"/>
    </w:pPr>
  </w:style>
  <w:style w:type="paragraph" w:customStyle="1" w:styleId="List2Cont">
    <w:name w:val="List 2 Cont."/>
    <w:basedOn w:val="Standard"/>
    <w:pPr>
      <w:spacing w:after="120"/>
      <w:ind w:left="720"/>
    </w:pPr>
  </w:style>
  <w:style w:type="paragraph" w:customStyle="1" w:styleId="List3Cont">
    <w:name w:val="List 3 Cont."/>
    <w:basedOn w:val="Standard"/>
    <w:pPr>
      <w:spacing w:after="120"/>
      <w:ind w:left="1080"/>
    </w:pPr>
  </w:style>
  <w:style w:type="paragraph" w:styleId="Testomacro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zione">
    <w:name w:val="Quote"/>
    <w:pPr>
      <w:widowControl/>
      <w:spacing w:before="100" w:after="100" w:line="240" w:lineRule="exact"/>
      <w:ind w:left="369" w:right="198"/>
    </w:pPr>
    <w:rPr>
      <w:rFonts w:ascii="GFS Baskerville" w:hAnsi="GFS Baskerville"/>
      <w:i/>
      <w:color w:val="65646B"/>
      <w:sz w:val="18"/>
    </w:rPr>
  </w:style>
  <w:style w:type="paragraph" w:styleId="Citazioneintensa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Titoloindice">
    <w:name w:val="index heading"/>
    <w:basedOn w:val="Heading"/>
  </w:style>
  <w:style w:type="paragraph" w:customStyle="1" w:styleId="ContentsHeading">
    <w:name w:val="Contents Heading"/>
    <w:basedOn w:val="Titolo1"/>
    <w:next w:val="Standard"/>
  </w:style>
  <w:style w:type="paragraph" w:customStyle="1" w:styleId="Corpolibro">
    <w:name w:val="Corpo libro"/>
    <w:pPr>
      <w:widowControl/>
      <w:spacing w:line="260" w:lineRule="exact"/>
      <w:ind w:firstLine="215"/>
      <w:jc w:val="both"/>
    </w:pPr>
    <w:rPr>
      <w:rFonts w:ascii="GFS Baskerville" w:hAnsi="GFS Baskerville"/>
      <w:color w:val="26283A"/>
      <w:sz w:val="20"/>
    </w:rPr>
  </w:style>
  <w:style w:type="paragraph" w:customStyle="1" w:styleId="Primoparagrafo">
    <w:name w:val="Primo paragrafo"/>
    <w:basedOn w:val="Corpolibro"/>
    <w:pPr>
      <w:ind w:firstLine="0"/>
    </w:pPr>
  </w:style>
  <w:style w:type="paragraph" w:customStyle="1" w:styleId="Titolocapitolo">
    <w:name w:val="Titolo capitolo"/>
    <w:pPr>
      <w:keepNext/>
      <w:widowControl/>
      <w:spacing w:after="160" w:line="276" w:lineRule="auto"/>
    </w:pPr>
    <w:rPr>
      <w:rFonts w:ascii="Inter Display" w:hAnsi="Inter Display"/>
      <w:b/>
      <w:color w:val="26283A"/>
      <w:sz w:val="42"/>
    </w:rPr>
  </w:style>
  <w:style w:type="paragraph" w:customStyle="1" w:styleId="Occhiellocapitolo">
    <w:name w:val="Occhiello capitolo"/>
    <w:pPr>
      <w:keepNext/>
      <w:widowControl/>
      <w:spacing w:after="80" w:line="276" w:lineRule="auto"/>
    </w:pPr>
    <w:rPr>
      <w:rFonts w:ascii="Inter" w:hAnsi="Inter"/>
      <w:b/>
      <w:color w:val="A9563E"/>
      <w:sz w:val="15"/>
    </w:rPr>
  </w:style>
  <w:style w:type="paragraph" w:customStyle="1" w:styleId="Titolosezione">
    <w:name w:val="Titolo sezione"/>
    <w:pPr>
      <w:keepNext/>
      <w:widowControl/>
      <w:spacing w:before="240" w:after="80" w:line="276" w:lineRule="auto"/>
    </w:pPr>
    <w:rPr>
      <w:rFonts w:ascii="Inter Display" w:hAnsi="Inter Display"/>
      <w:b/>
      <w:color w:val="26283A"/>
      <w:sz w:val="26"/>
    </w:rPr>
  </w:style>
  <w:style w:type="paragraph" w:customStyle="1" w:styleId="Sottosezione">
    <w:name w:val="Sottosezione"/>
    <w:pPr>
      <w:keepNext/>
      <w:widowControl/>
      <w:spacing w:before="160" w:after="40" w:line="276" w:lineRule="auto"/>
    </w:pPr>
    <w:rPr>
      <w:rFonts w:ascii="Inter" w:hAnsi="Inter"/>
      <w:b/>
      <w:color w:val="3F716B"/>
      <w:sz w:val="18"/>
    </w:rPr>
  </w:style>
  <w:style w:type="paragraph" w:customStyle="1" w:styleId="Framecontents">
    <w:name w:val="Frame contents"/>
    <w:basedOn w:val="Standard"/>
  </w:style>
  <w:style w:type="character" w:customStyle="1" w:styleId="HeaderChar">
    <w:name w:val="Header Char"/>
    <w:basedOn w:val="Carpredefinitoparagrafo"/>
  </w:style>
  <w:style w:type="character" w:customStyle="1" w:styleId="FooterChar">
    <w:name w:val="Footer Char"/>
    <w:basedOn w:val="Carpredefinitoparagrafo"/>
  </w:style>
  <w:style w:type="character" w:customStyle="1" w:styleId="Heading1Char">
    <w:name w:val="Heading 1 Char"/>
    <w:basedOn w:val="Carpredefinitoparagrafo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Carpredefinitoparagrafo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Carpredefinitoparagrafo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Carpredefinitoparagrafo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Carpredefinitoparagrafo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Carpredefinitoparagrafo"/>
  </w:style>
  <w:style w:type="character" w:customStyle="1" w:styleId="BodyText2Char">
    <w:name w:val="Body Text 2 Char"/>
    <w:basedOn w:val="Carpredefinitoparagrafo"/>
  </w:style>
  <w:style w:type="character" w:customStyle="1" w:styleId="BodyText3Char">
    <w:name w:val="Body Text 3 Char"/>
    <w:basedOn w:val="Carpredefinitoparagrafo"/>
    <w:rPr>
      <w:sz w:val="16"/>
      <w:szCs w:val="16"/>
    </w:rPr>
  </w:style>
  <w:style w:type="character" w:customStyle="1" w:styleId="MacroTextChar">
    <w:name w:val="Macro Text Char"/>
    <w:basedOn w:val="Carpredefinitoparagrafo"/>
    <w:rPr>
      <w:rFonts w:ascii="Courier" w:hAnsi="Courier"/>
      <w:sz w:val="20"/>
      <w:szCs w:val="20"/>
    </w:rPr>
  </w:style>
  <w:style w:type="character" w:customStyle="1" w:styleId="QuoteChar">
    <w:name w:val="Quote Char"/>
    <w:basedOn w:val="Carpredefinitoparagrafo"/>
    <w:rPr>
      <w:i/>
      <w:iCs/>
      <w:color w:val="000000"/>
    </w:rPr>
  </w:style>
  <w:style w:type="character" w:customStyle="1" w:styleId="Heading4Char">
    <w:name w:val="Heading 4 Char"/>
    <w:basedOn w:val="Carpredefinitoparagrafo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Carpredefinitoparagrafo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Carpredefinitoparagrafo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Carpredefinitoparagrafo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Carpredefinitoparagrafo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Carpredefinitoparagrafo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Carpredefinitoparagrafo"/>
    <w:rPr>
      <w:b/>
      <w:bCs/>
    </w:rPr>
  </w:style>
  <w:style w:type="character" w:styleId="Enfasicorsivo">
    <w:name w:val="Emphasis"/>
    <w:basedOn w:val="Carpredefinitoparagrafo"/>
    <w:rPr>
      <w:i/>
      <w:iCs/>
    </w:rPr>
  </w:style>
  <w:style w:type="character" w:customStyle="1" w:styleId="IntenseQuoteChar">
    <w:name w:val="Intense Quote Char"/>
    <w:basedOn w:val="Carpredefinitoparagrafo"/>
    <w:rPr>
      <w:b/>
      <w:bCs/>
      <w:i/>
      <w:iCs/>
      <w:color w:val="4F81BD"/>
    </w:rPr>
  </w:style>
  <w:style w:type="character" w:styleId="Enfasidelicata">
    <w:name w:val="Subtle Emphasis"/>
    <w:basedOn w:val="Carpredefinitoparagrafo"/>
    <w:rPr>
      <w:i/>
      <w:iCs/>
      <w:color w:val="808080"/>
    </w:rPr>
  </w:style>
  <w:style w:type="character" w:styleId="Enfasiintensa">
    <w:name w:val="Intense Emphasis"/>
    <w:basedOn w:val="Carpredefinitoparagrafo"/>
    <w:rPr>
      <w:b/>
      <w:bCs/>
      <w:i/>
      <w:iCs/>
      <w:color w:val="4F81BD"/>
    </w:rPr>
  </w:style>
  <w:style w:type="character" w:styleId="Riferimentodelicato">
    <w:name w:val="Subtle Reference"/>
    <w:basedOn w:val="Carpredefinitoparagrafo"/>
    <w:rPr>
      <w:smallCaps/>
      <w:color w:val="C0504D"/>
      <w:u w:val="single"/>
    </w:rPr>
  </w:style>
  <w:style w:type="character" w:styleId="Riferimentointenso">
    <w:name w:val="Intense Reference"/>
    <w:basedOn w:val="Carpredefinitoparagrafo"/>
    <w:rPr>
      <w:b/>
      <w:bCs/>
      <w:smallCaps/>
      <w:color w:val="C0504D"/>
      <w:spacing w:val="5"/>
      <w:u w:val="single"/>
    </w:rPr>
  </w:style>
  <w:style w:type="character" w:styleId="Titolodellibro">
    <w:name w:val="Book Title"/>
    <w:basedOn w:val="Carpredefinitoparagrafo"/>
    <w:rPr>
      <w:b/>
      <w:bCs/>
      <w:smallCaps/>
      <w:spacing w:val="5"/>
    </w:rPr>
  </w:style>
  <w:style w:type="character" w:customStyle="1" w:styleId="Codiceinline">
    <w:name w:val="Codice inline"/>
    <w:rPr>
      <w:rFonts w:ascii="Liberation Mono" w:hAnsi="Liberation Mono"/>
      <w:color w:val="26283A"/>
      <w:sz w:val="17"/>
    </w:rPr>
  </w:style>
  <w:style w:type="character" w:customStyle="1" w:styleId="ListLabel1">
    <w:name w:val="ListLabel 1"/>
    <w:rPr>
      <w:rFonts w:ascii="Cambria" w:hAnsi="Cambria"/>
    </w:rPr>
  </w:style>
  <w:style w:type="character" w:customStyle="1" w:styleId="ListLabel2">
    <w:name w:val="ListLabel 2"/>
    <w:rPr>
      <w:rFonts w:ascii="Cambria" w:hAnsi="Cambria"/>
    </w:rPr>
  </w:style>
  <w:style w:type="character" w:customStyle="1" w:styleId="ListLabel3">
    <w:name w:val="ListLabel 3"/>
    <w:rPr>
      <w:rFonts w:ascii="Cambria" w:hAnsi="Cambria"/>
    </w:rPr>
  </w:style>
  <w:style w:type="character" w:customStyle="1" w:styleId="ListLabel4">
    <w:name w:val="ListLabel 4"/>
    <w:rPr>
      <w:rFonts w:ascii="Cambria" w:hAnsi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numbering" w:customStyle="1" w:styleId="Nessunelenco1">
    <w:name w:val="Nessun elenco1"/>
    <w:basedOn w:val="Nessunelenco"/>
    <w:pPr>
      <w:numPr>
        <w:numId w:val="1"/>
      </w:numPr>
    </w:pPr>
  </w:style>
  <w:style w:type="numbering" w:customStyle="1" w:styleId="WWNum1">
    <w:name w:val="WWNum1"/>
    <w:basedOn w:val="Nessunelenco"/>
    <w:pPr>
      <w:numPr>
        <w:numId w:val="2"/>
      </w:numPr>
    </w:pPr>
  </w:style>
  <w:style w:type="numbering" w:customStyle="1" w:styleId="WWNum2">
    <w:name w:val="WWNum2"/>
    <w:basedOn w:val="Nessunelenco"/>
    <w:pPr>
      <w:numPr>
        <w:numId w:val="3"/>
      </w:numPr>
    </w:pPr>
  </w:style>
  <w:style w:type="numbering" w:customStyle="1" w:styleId="WWNum3">
    <w:name w:val="WWNum3"/>
    <w:basedOn w:val="Nessunelenco"/>
    <w:pPr>
      <w:numPr>
        <w:numId w:val="4"/>
      </w:numPr>
    </w:pPr>
  </w:style>
  <w:style w:type="numbering" w:customStyle="1" w:styleId="WWNum4">
    <w:name w:val="WWNum4"/>
    <w:basedOn w:val="Nessunelenco"/>
    <w:pPr>
      <w:numPr>
        <w:numId w:val="5"/>
      </w:numPr>
    </w:pPr>
  </w:style>
  <w:style w:type="numbering" w:customStyle="1" w:styleId="WWNum5">
    <w:name w:val="WWNum5"/>
    <w:basedOn w:val="Nessunelenco"/>
    <w:pPr>
      <w:numPr>
        <w:numId w:val="6"/>
      </w:numPr>
    </w:pPr>
  </w:style>
  <w:style w:type="numbering" w:customStyle="1" w:styleId="WWNum6">
    <w:name w:val="WWNum6"/>
    <w:basedOn w:val="Nessunelenco"/>
    <w:pPr>
      <w:numPr>
        <w:numId w:val="7"/>
      </w:numPr>
    </w:pPr>
  </w:style>
  <w:style w:type="numbering" w:customStyle="1" w:styleId="WWNum7">
    <w:name w:val="WWNum7"/>
    <w:basedOn w:val="Nessunelenco"/>
    <w:pPr>
      <w:numPr>
        <w:numId w:val="8"/>
      </w:numPr>
    </w:pPr>
  </w:style>
  <w:style w:type="numbering" w:customStyle="1" w:styleId="WWNum8">
    <w:name w:val="WWNum8"/>
    <w:basedOn w:val="Nessunelenco"/>
    <w:pPr>
      <w:numPr>
        <w:numId w:val="9"/>
      </w:numPr>
    </w:pPr>
  </w:style>
  <w:style w:type="numbering" w:customStyle="1" w:styleId="WWNum9">
    <w:name w:val="WWNum9"/>
    <w:basedOn w:val="Nessunelenco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Master editoriale A5 — CommoLibro</vt:lpstr>
    </vt:vector>
  </TitlesOfParts>
  <Company>Hewlett-Packard</Company>
  <LinksUpToDate>false</LinksUpToDate>
  <CharactersWithSpaces>3184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editoriale A5 — CommoLibro</dc:title>
  <dc:subject>Modello Word A5 per libro tecnico rétro/narrativo</dc:subject>
  <dc:creator>python-docx</dc:creator>
  <cp:keywords>A5,libro,retrocomputing,Commodore,64,master,editoriale</cp:keywords>
  <dc:description>generated by python-docx</dc:description>
  <cp:lastModifiedBy>HP</cp:lastModifiedBy>
  <cp:revision>2</cp:revision>
  <dcterms:created xsi:type="dcterms:W3CDTF">2026-08-22T09:50:00Z</dcterms:created>
  <dcterms:modified xsi:type="dcterms:W3CDTF">2026-08-22T09:50:00Z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