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D09EC" w14:textId="178C5868" w:rsidR="007B52E9" w:rsidRPr="00034E8E" w:rsidRDefault="007B52E9" w:rsidP="007B52E9">
      <w:pPr>
        <w:tabs>
          <w:tab w:val="left" w:pos="9072"/>
        </w:tabs>
        <w:rPr>
          <w:rFonts w:asciiTheme="minorBidi" w:hAnsiTheme="minorBidi"/>
          <w:b/>
          <w:bCs/>
          <w:color w:val="646464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6F4F47" wp14:editId="7E2852A3">
                <wp:simplePos x="0" y="0"/>
                <wp:positionH relativeFrom="page">
                  <wp:posOffset>8296910</wp:posOffset>
                </wp:positionH>
                <wp:positionV relativeFrom="page">
                  <wp:posOffset>6930602</wp:posOffset>
                </wp:positionV>
                <wp:extent cx="2159000" cy="449792"/>
                <wp:effectExtent l="0" t="0" r="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497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3A5DD4" w14:textId="77777777" w:rsidR="007B52E9" w:rsidRPr="00034E8E" w:rsidRDefault="007B52E9" w:rsidP="007B52E9">
                            <w:pPr>
                              <w:spacing w:line="276" w:lineRule="auto"/>
                              <w:rPr>
                                <w:rFonts w:ascii="Bahnschrift" w:hAnsi="Bahnschrift" w:cstheme="minorHAnsi"/>
                                <w:color w:val="4B4B4B"/>
                                <w:spacing w:val="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F4F4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653.3pt;margin-top:545.7pt;width:170pt;height:35.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" fillcolor="white [3212]" stroked="f" strokeweight=".5pt">
                <v:textbox>
                  <w:txbxContent>
                    <w:p w14:paraId="043A5DD4" w14:textId="77777777" w:rsidR="007B52E9" w:rsidRPr="00034E8E" w:rsidRDefault="007B52E9" w:rsidP="007B52E9">
                      <w:pPr>
                        <w:spacing w:line="276" w:lineRule="auto"/>
                        <w:rPr>
                          <w:rFonts w:ascii="Bahnschrift" w:hAnsi="Bahnschrift" w:cstheme="minorHAnsi"/>
                          <w:color w:val="4B4B4B"/>
                          <w:spacing w:val="4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34E8E">
        <w:rPr>
          <w:rFonts w:asciiTheme="minorBidi" w:hAnsiTheme="minorBidi"/>
          <w:b/>
          <w:bCs/>
          <w:color w:val="646464"/>
          <w:sz w:val="40"/>
          <w:szCs w:val="40"/>
        </w:rPr>
        <w:t>INDUSTRIES WE SERVE</w:t>
      </w:r>
    </w:p>
    <w:p w14:paraId="55528258" w14:textId="77777777" w:rsidR="007B52E9" w:rsidRDefault="007B52E9" w:rsidP="007B52E9">
      <w:pPr>
        <w:spacing w:after="232" w:line="480" w:lineRule="auto"/>
        <w:rPr>
          <w:rFonts w:asciiTheme="minorBidi" w:hAnsiTheme="minorBidi"/>
          <w:color w:val="646464"/>
          <w:sz w:val="28"/>
          <w:szCs w:val="28"/>
        </w:rPr>
      </w:pPr>
    </w:p>
    <w:p w14:paraId="595F3B1D" w14:textId="77777777" w:rsidR="007B52E9" w:rsidRPr="00034E8E" w:rsidRDefault="007B52E9" w:rsidP="007B52E9">
      <w:pPr>
        <w:spacing w:after="232" w:line="480" w:lineRule="auto"/>
        <w:rPr>
          <w:rFonts w:asciiTheme="minorBidi" w:hAnsiTheme="minorBidi"/>
          <w:color w:val="646464"/>
          <w:sz w:val="28"/>
          <w:szCs w:val="28"/>
        </w:rPr>
        <w:sectPr w:rsidR="007B52E9" w:rsidRPr="00034E8E" w:rsidSect="007B52E9">
          <w:headerReference w:type="default" r:id="rId5"/>
          <w:footerReference w:type="default" r:id="rId6"/>
          <w:type w:val="continuous"/>
          <w:pgSz w:w="16838" w:h="11906" w:orient="landscape" w:code="9"/>
          <w:pgMar w:top="720" w:right="720" w:bottom="720" w:left="720" w:header="720" w:footer="720" w:gutter="0"/>
          <w:cols w:space="720"/>
          <w:docGrid w:linePitch="360"/>
        </w:sectPr>
      </w:pPr>
    </w:p>
    <w:p w14:paraId="356BBCE0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Oil and Gas</w:t>
      </w:r>
    </w:p>
    <w:p w14:paraId="0139A217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Refinery</w:t>
      </w:r>
    </w:p>
    <w:p w14:paraId="1B0BEF20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Petrochemical</w:t>
      </w:r>
    </w:p>
    <w:p w14:paraId="33E15CE5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Chemical</w:t>
      </w:r>
    </w:p>
    <w:p w14:paraId="67B579FE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Fertilizer</w:t>
      </w:r>
    </w:p>
    <w:p w14:paraId="381601B1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Nuclear</w:t>
      </w:r>
    </w:p>
    <w:p w14:paraId="3F4BC190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Marine</w:t>
      </w:r>
    </w:p>
    <w:p w14:paraId="584D781E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Mining</w:t>
      </w:r>
    </w:p>
    <w:p w14:paraId="2F0609B1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Sugar Industries</w:t>
      </w:r>
    </w:p>
    <w:p w14:paraId="15AE8945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Port/Shipping</w:t>
      </w:r>
    </w:p>
    <w:p w14:paraId="63D4D7DB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Cement</w:t>
      </w:r>
    </w:p>
    <w:p w14:paraId="7769EACF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Power Generation</w:t>
      </w:r>
    </w:p>
    <w:p w14:paraId="356209E0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Metal Fabrication</w:t>
      </w:r>
    </w:p>
    <w:p w14:paraId="0D21A7D3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Forging and Casting</w:t>
      </w:r>
    </w:p>
    <w:p w14:paraId="5F300E23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Manufacturing</w:t>
      </w:r>
    </w:p>
    <w:p w14:paraId="519B2F4D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Pipeline</w:t>
      </w:r>
    </w:p>
    <w:p w14:paraId="49728DF7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Tanks</w:t>
      </w:r>
    </w:p>
    <w:p w14:paraId="4ABD1346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EPC and Turnkey</w:t>
      </w:r>
    </w:p>
    <w:p w14:paraId="52993667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Electronic and Electricals</w:t>
      </w:r>
    </w:p>
    <w:p w14:paraId="5AC8DC51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Construction</w:t>
      </w:r>
    </w:p>
    <w:p w14:paraId="66B8F387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Solar</w:t>
      </w:r>
    </w:p>
    <w:p w14:paraId="606375A8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Wind</w:t>
      </w:r>
    </w:p>
    <w:p w14:paraId="62A59249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Building and Infrastructure</w:t>
      </w:r>
    </w:p>
    <w:p w14:paraId="04E9D5B6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Food &amp; Beverages Industry</w:t>
      </w:r>
    </w:p>
    <w:p w14:paraId="19B85CC5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Railways and Metro</w:t>
      </w:r>
    </w:p>
    <w:p w14:paraId="50CBA724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Aerospace and Defense</w:t>
      </w:r>
    </w:p>
    <w:p w14:paraId="2FD7E50C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Pharmaceutical/Medical</w:t>
      </w:r>
    </w:p>
    <w:p w14:paraId="087AD674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Automobile</w:t>
      </w:r>
    </w:p>
    <w:p w14:paraId="6B81D27D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Textile</w:t>
      </w:r>
    </w:p>
    <w:p w14:paraId="6E750802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Transportation</w:t>
      </w:r>
    </w:p>
    <w:p w14:paraId="1AC125A5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General Industries</w:t>
      </w:r>
    </w:p>
    <w:p w14:paraId="7ECDFA96" w14:textId="77777777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rFonts w:asciiTheme="minorBidi" w:hAnsiTheme="minorBidi"/>
          <w:color w:val="646464"/>
          <w:sz w:val="28"/>
          <w:szCs w:val="28"/>
        </w:rPr>
      </w:pPr>
      <w:r w:rsidRPr="00034E8E">
        <w:rPr>
          <w:rFonts w:asciiTheme="minorBidi" w:hAnsiTheme="minorBidi"/>
          <w:color w:val="646464"/>
          <w:sz w:val="28"/>
          <w:szCs w:val="28"/>
        </w:rPr>
        <w:t>Pulp and Paper</w:t>
      </w:r>
    </w:p>
    <w:p w14:paraId="3F134FEB" w14:textId="05AB7A7B" w:rsidR="007B52E9" w:rsidRPr="00034E8E" w:rsidRDefault="007B52E9" w:rsidP="007B52E9">
      <w:pPr>
        <w:pStyle w:val="ListParagraph"/>
        <w:widowControl/>
        <w:numPr>
          <w:ilvl w:val="0"/>
          <w:numId w:val="5"/>
        </w:numPr>
        <w:autoSpaceDE/>
        <w:autoSpaceDN/>
        <w:spacing w:after="232" w:line="540" w:lineRule="auto"/>
        <w:contextualSpacing/>
        <w:rPr>
          <w:color w:val="646464"/>
        </w:rPr>
        <w:sectPr w:rsidR="007B52E9" w:rsidRPr="00034E8E" w:rsidSect="007B52E9">
          <w:type w:val="continuous"/>
          <w:pgSz w:w="16838" w:h="11906" w:orient="landscape" w:code="9"/>
          <w:pgMar w:top="720" w:right="720" w:bottom="720" w:left="720" w:header="720" w:footer="720" w:gutter="0"/>
          <w:cols w:num="3" w:space="720"/>
          <w:docGrid w:linePitch="360"/>
        </w:sectPr>
      </w:pPr>
      <w:r w:rsidRPr="00034E8E">
        <w:rPr>
          <w:rFonts w:asciiTheme="minorBidi" w:hAnsiTheme="minorBidi"/>
          <w:color w:val="646464"/>
          <w:sz w:val="28"/>
          <w:szCs w:val="28"/>
        </w:rPr>
        <w:t>Renewal Ener</w:t>
      </w:r>
    </w:p>
    <w:p w14:paraId="05597D51" w14:textId="4C2E8EFA" w:rsidR="007D3D24" w:rsidRPr="007B52E9" w:rsidRDefault="007D3D24" w:rsidP="007B52E9"/>
    <w:sectPr w:rsidR="007D3D24" w:rsidRPr="007B52E9">
      <w:type w:val="continuous"/>
      <w:pgSz w:w="11900" w:h="16850"/>
      <w:pgMar w:top="1580" w:right="460" w:bottom="0" w:left="820" w:header="720" w:footer="720" w:gutter="0"/>
      <w:cols w:num="2" w:space="720" w:equalWidth="0">
        <w:col w:w="4893" w:space="418"/>
        <w:col w:w="530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A13AD" w14:textId="77777777" w:rsidR="00000000" w:rsidRPr="00002CFF" w:rsidRDefault="00000000">
    <w:pPr>
      <w:pStyle w:val="Footer"/>
      <w:rPr>
        <w:color w:val="FFFFFF" w:themeColor="background1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B07D665" wp14:editId="26B8D86E">
          <wp:simplePos x="0" y="0"/>
          <wp:positionH relativeFrom="margin">
            <wp:posOffset>8296275</wp:posOffset>
          </wp:positionH>
          <wp:positionV relativeFrom="margin">
            <wp:posOffset>6303645</wp:posOffset>
          </wp:positionV>
          <wp:extent cx="1343025" cy="393386"/>
          <wp:effectExtent l="0" t="0" r="0" b="6985"/>
          <wp:wrapNone/>
          <wp:docPr id="63" name="Picture 6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Picture 63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424" t="41481" r="9100" b="41647"/>
                  <a:stretch/>
                </pic:blipFill>
                <pic:spPr bwMode="auto">
                  <a:xfrm>
                    <a:off x="0" y="0"/>
                    <a:ext cx="1343025" cy="39338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20CD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C53BD05" wp14:editId="5387201D">
              <wp:simplePos x="0" y="0"/>
              <wp:positionH relativeFrom="page">
                <wp:posOffset>-1524000</wp:posOffset>
              </wp:positionH>
              <wp:positionV relativeFrom="page">
                <wp:posOffset>6934200</wp:posOffset>
              </wp:positionV>
              <wp:extent cx="6028055" cy="4908550"/>
              <wp:effectExtent l="0" t="0" r="0" b="6350"/>
              <wp:wrapNone/>
              <wp:docPr id="61" name="Rectangl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28055" cy="4908550"/>
                      </a:xfrm>
                      <a:prstGeom prst="rect">
                        <a:avLst/>
                      </a:prstGeom>
                      <a:solidFill>
                        <a:srgbClr val="FF792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5FD74C" id="Rectangle 61" o:spid="_x0000_s1026" style="position:absolute;margin-left:-120pt;margin-top:546pt;width:474.65pt;height:386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" fillcolor="#ff7925" stroked="f" strokeweight="2pt">
              <w10:wrap anchorx="page" anchory="page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B18C0" w14:textId="77777777" w:rsidR="00000000" w:rsidRDefault="00000000">
    <w:pPr>
      <w:pStyle w:val="Header"/>
    </w:pPr>
    <w:r w:rsidRPr="00EE20C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67DBB" wp14:editId="01426420">
              <wp:simplePos x="0" y="0"/>
              <wp:positionH relativeFrom="page">
                <wp:posOffset>4692650</wp:posOffset>
              </wp:positionH>
              <wp:positionV relativeFrom="page">
                <wp:posOffset>-4285615</wp:posOffset>
              </wp:positionV>
              <wp:extent cx="6028055" cy="4908550"/>
              <wp:effectExtent l="0" t="0" r="0" b="6350"/>
              <wp:wrapNone/>
              <wp:docPr id="60" name="Rectangl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28055" cy="4908550"/>
                      </a:xfrm>
                      <a:prstGeom prst="rect">
                        <a:avLst/>
                      </a:prstGeom>
                      <a:solidFill>
                        <a:srgbClr val="FF792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8B7808" id="Rectangle 60" o:spid="_x0000_s1026" style="position:absolute;margin-left:369.5pt;margin-top:-337.45pt;width:474.65pt;height:386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" fillcolor="#ff7925" stroked="f" strokeweight="2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D7E5B"/>
    <w:multiLevelType w:val="hybridMultilevel"/>
    <w:tmpl w:val="D0FA96E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B18A7"/>
    <w:multiLevelType w:val="hybridMultilevel"/>
    <w:tmpl w:val="D0FA96E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C0FB6"/>
    <w:multiLevelType w:val="hybridMultilevel"/>
    <w:tmpl w:val="09B83C2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2D408E"/>
    <w:multiLevelType w:val="hybridMultilevel"/>
    <w:tmpl w:val="D292AC72"/>
    <w:lvl w:ilvl="0" w:tplc="B91A9F24">
      <w:start w:val="1"/>
      <w:numFmt w:val="upperLetter"/>
      <w:lvlText w:val="%1)"/>
      <w:lvlJc w:val="left"/>
      <w:pPr>
        <w:ind w:left="47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98" w:hanging="360"/>
      </w:pPr>
    </w:lvl>
    <w:lvl w:ilvl="2" w:tplc="4009001B" w:tentative="1">
      <w:start w:val="1"/>
      <w:numFmt w:val="lowerRoman"/>
      <w:lvlText w:val="%3."/>
      <w:lvlJc w:val="right"/>
      <w:pPr>
        <w:ind w:left="6218" w:hanging="180"/>
      </w:pPr>
    </w:lvl>
    <w:lvl w:ilvl="3" w:tplc="4009000F" w:tentative="1">
      <w:start w:val="1"/>
      <w:numFmt w:val="decimal"/>
      <w:lvlText w:val="%4."/>
      <w:lvlJc w:val="left"/>
      <w:pPr>
        <w:ind w:left="6938" w:hanging="360"/>
      </w:pPr>
    </w:lvl>
    <w:lvl w:ilvl="4" w:tplc="40090019" w:tentative="1">
      <w:start w:val="1"/>
      <w:numFmt w:val="lowerLetter"/>
      <w:lvlText w:val="%5."/>
      <w:lvlJc w:val="left"/>
      <w:pPr>
        <w:ind w:left="7658" w:hanging="360"/>
      </w:pPr>
    </w:lvl>
    <w:lvl w:ilvl="5" w:tplc="4009001B" w:tentative="1">
      <w:start w:val="1"/>
      <w:numFmt w:val="lowerRoman"/>
      <w:lvlText w:val="%6."/>
      <w:lvlJc w:val="right"/>
      <w:pPr>
        <w:ind w:left="8378" w:hanging="180"/>
      </w:pPr>
    </w:lvl>
    <w:lvl w:ilvl="6" w:tplc="4009000F" w:tentative="1">
      <w:start w:val="1"/>
      <w:numFmt w:val="decimal"/>
      <w:lvlText w:val="%7."/>
      <w:lvlJc w:val="left"/>
      <w:pPr>
        <w:ind w:left="9098" w:hanging="360"/>
      </w:pPr>
    </w:lvl>
    <w:lvl w:ilvl="7" w:tplc="40090019" w:tentative="1">
      <w:start w:val="1"/>
      <w:numFmt w:val="lowerLetter"/>
      <w:lvlText w:val="%8."/>
      <w:lvlJc w:val="left"/>
      <w:pPr>
        <w:ind w:left="9818" w:hanging="360"/>
      </w:pPr>
    </w:lvl>
    <w:lvl w:ilvl="8" w:tplc="4009001B" w:tentative="1">
      <w:start w:val="1"/>
      <w:numFmt w:val="lowerRoman"/>
      <w:lvlText w:val="%9."/>
      <w:lvlJc w:val="right"/>
      <w:pPr>
        <w:ind w:left="10538" w:hanging="180"/>
      </w:pPr>
    </w:lvl>
  </w:abstractNum>
  <w:abstractNum w:abstractNumId="4" w15:restartNumberingAfterBreak="0">
    <w:nsid w:val="7EB414FF"/>
    <w:multiLevelType w:val="hybridMultilevel"/>
    <w:tmpl w:val="3A40F14C"/>
    <w:lvl w:ilvl="0" w:tplc="E9527C74">
      <w:start w:val="1"/>
      <w:numFmt w:val="bullet"/>
      <w:lvlText w:val=""/>
      <w:lvlJc w:val="left"/>
      <w:pPr>
        <w:ind w:left="720" w:hanging="360"/>
      </w:pPr>
      <w:rPr>
        <w:rFonts w:ascii="Wingdings" w:hAnsi="Wingdings" w:cs="Wingdings" w:hint="default"/>
        <w:color w:val="ED7D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167214">
    <w:abstractNumId w:val="3"/>
  </w:num>
  <w:num w:numId="2" w16cid:durableId="383456743">
    <w:abstractNumId w:val="2"/>
  </w:num>
  <w:num w:numId="3" w16cid:durableId="1788309343">
    <w:abstractNumId w:val="1"/>
  </w:num>
  <w:num w:numId="4" w16cid:durableId="1275476988">
    <w:abstractNumId w:val="0"/>
  </w:num>
  <w:num w:numId="5" w16cid:durableId="1630160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24"/>
    <w:rsid w:val="004513C3"/>
    <w:rsid w:val="007B52E9"/>
    <w:rsid w:val="007D3D24"/>
    <w:rsid w:val="00882B3A"/>
    <w:rsid w:val="00A672A2"/>
    <w:rsid w:val="00D109D1"/>
    <w:rsid w:val="00D15FA7"/>
    <w:rsid w:val="00E33557"/>
    <w:rsid w:val="00E9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BB82"/>
  <w15:docId w15:val="{351B2EC1-D3FE-45FB-8E31-6B1A295D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80"/>
      <w:ind w:left="4395" w:right="4753"/>
      <w:jc w:val="center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51" w:right="114"/>
      <w:outlineLvl w:val="1"/>
    </w:pPr>
  </w:style>
  <w:style w:type="paragraph" w:styleId="Heading3">
    <w:name w:val="heading 3"/>
    <w:basedOn w:val="Normal"/>
    <w:uiPriority w:val="9"/>
    <w:unhideWhenUsed/>
    <w:qFormat/>
    <w:pPr>
      <w:spacing w:before="92"/>
      <w:ind w:left="1666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55"/>
      <w:ind w:left="751"/>
    </w:pPr>
    <w:rPr>
      <w:rFonts w:ascii="Trebuchet MS" w:eastAsia="Trebuchet MS" w:hAnsi="Trebuchet MS" w:cs="Trebuchet MS"/>
      <w:sz w:val="53"/>
      <w:szCs w:val="53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E33557"/>
    <w:pPr>
      <w:widowControl/>
      <w:adjustRightInd w:val="0"/>
    </w:pPr>
    <w:rPr>
      <w:rFonts w:ascii="Arial" w:hAnsi="Arial" w:cs="Arial"/>
      <w:color w:val="000000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7B52E9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7B52E9"/>
  </w:style>
  <w:style w:type="paragraph" w:styleId="Footer">
    <w:name w:val="footer"/>
    <w:basedOn w:val="Normal"/>
    <w:link w:val="FooterChar"/>
    <w:uiPriority w:val="99"/>
    <w:unhideWhenUsed/>
    <w:rsid w:val="007B52E9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7B52E9"/>
  </w:style>
  <w:style w:type="character" w:styleId="Hyperlink">
    <w:name w:val="Hyperlink"/>
    <w:basedOn w:val="DefaultParagraphFont"/>
    <w:uiPriority w:val="99"/>
    <w:unhideWhenUsed/>
    <w:rsid w:val="007B52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akmec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310-stainless-steel-seamless-pipe.pdf</vt:lpstr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310-stainless-steel-seamless-pipe.pdf</dc:title>
  <dc:creator>Sejal Mehta</dc:creator>
  <cp:keywords>DAFLL9XMRAw,BADvfxsw6kM</cp:keywords>
  <cp:lastModifiedBy>Mohammed Sarfaraz</cp:lastModifiedBy>
  <cp:revision>4</cp:revision>
  <dcterms:created xsi:type="dcterms:W3CDTF">2023-08-05T09:00:00Z</dcterms:created>
  <dcterms:modified xsi:type="dcterms:W3CDTF">2026-06-26T09:39:00Z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2022-09-04T00:00:00Z</vt:filetime>
  </property>
  <property fmtid="{D5CDD505-2E9C-101B-9397-08002B2CF9AE}" pid="3" name="Creator">
    <vt:lpwstr>Canva</vt:lpwstr>
  </property>
  <property fmtid="{D5CDD505-2E9C-101B-9397-08002B2CF9AE}" pid="4" name="LastSaved">
    <vt:filetime>2022-09-04T00:00:00Z</vt:filetime>
  </property>
</Properties>
</file>