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998A" w14:textId="77777777" w:rsidR="000A2BE3" w:rsidRPr="000A2BE3" w:rsidRDefault="000A2BE3" w:rsidP="000A2BE3">
      <w:pPr>
        <w:jc w:val="both"/>
        <w:rPr>
          <w:rFonts w:asciiTheme="majorBidi" w:hAnsiTheme="majorBidi" w:cstheme="majorBidi"/>
          <w:sz w:val="24"/>
          <w:szCs w:val="24"/>
        </w:rPr>
      </w:pPr>
      <w:r w:rsidRPr="000A2BE3">
        <w:rPr>
          <w:rFonts w:asciiTheme="majorBidi" w:hAnsiTheme="majorBidi" w:cstheme="majorBidi"/>
          <w:sz w:val="24"/>
          <w:szCs w:val="24"/>
        </w:rPr>
        <w:t>The Structural Similarity Index (SSI), also known as the Structural Similarity (SSIM) index, is a metric used to measure the similarity between two images. It is a widely used method in the field of image processing and computer vision to quantify the perceived quality difference between an original image and a modified or distorted version of that image.</w:t>
      </w:r>
    </w:p>
    <w:p w14:paraId="10C742F7" w14:textId="77777777" w:rsidR="000A2BE3" w:rsidRPr="000A2BE3" w:rsidRDefault="000A2BE3" w:rsidP="000A2BE3">
      <w:pPr>
        <w:jc w:val="both"/>
        <w:rPr>
          <w:rFonts w:asciiTheme="majorBidi" w:hAnsiTheme="majorBidi" w:cstheme="majorBidi"/>
          <w:sz w:val="24"/>
          <w:szCs w:val="24"/>
        </w:rPr>
      </w:pPr>
      <w:r w:rsidRPr="000A2BE3">
        <w:rPr>
          <w:rFonts w:asciiTheme="majorBidi" w:hAnsiTheme="majorBidi" w:cstheme="majorBidi"/>
          <w:sz w:val="24"/>
          <w:szCs w:val="24"/>
        </w:rPr>
        <w:t>SSIM evaluates the similarity between two images based on three main components:</w:t>
      </w:r>
    </w:p>
    <w:p w14:paraId="4760ACB6" w14:textId="77777777" w:rsidR="000A2BE3" w:rsidRPr="000A2BE3" w:rsidRDefault="000A2BE3" w:rsidP="000A2BE3">
      <w:pPr>
        <w:numPr>
          <w:ilvl w:val="0"/>
          <w:numId w:val="1"/>
        </w:numPr>
        <w:jc w:val="both"/>
        <w:rPr>
          <w:rFonts w:asciiTheme="majorBidi" w:hAnsiTheme="majorBidi" w:cstheme="majorBidi"/>
          <w:sz w:val="24"/>
          <w:szCs w:val="24"/>
        </w:rPr>
      </w:pPr>
      <w:r w:rsidRPr="000A2BE3">
        <w:rPr>
          <w:rFonts w:asciiTheme="majorBidi" w:hAnsiTheme="majorBidi" w:cstheme="majorBidi"/>
          <w:b/>
          <w:bCs/>
          <w:sz w:val="24"/>
          <w:szCs w:val="24"/>
        </w:rPr>
        <w:t>Brightness comparison:</w:t>
      </w:r>
      <w:r w:rsidRPr="000A2BE3">
        <w:rPr>
          <w:rFonts w:asciiTheme="majorBidi" w:hAnsiTheme="majorBidi" w:cstheme="majorBidi"/>
          <w:sz w:val="24"/>
          <w:szCs w:val="24"/>
        </w:rPr>
        <w:t xml:space="preserve"> SSIM assesses the similarity of luminance (brightness) between corresponding pixels in the images.</w:t>
      </w:r>
    </w:p>
    <w:p w14:paraId="62CE97AF" w14:textId="77777777" w:rsidR="000A2BE3" w:rsidRPr="000A2BE3" w:rsidRDefault="000A2BE3" w:rsidP="000A2BE3">
      <w:pPr>
        <w:numPr>
          <w:ilvl w:val="0"/>
          <w:numId w:val="1"/>
        </w:numPr>
        <w:jc w:val="both"/>
        <w:rPr>
          <w:rFonts w:asciiTheme="majorBidi" w:hAnsiTheme="majorBidi" w:cstheme="majorBidi"/>
          <w:sz w:val="24"/>
          <w:szCs w:val="24"/>
        </w:rPr>
      </w:pPr>
      <w:r w:rsidRPr="000A2BE3">
        <w:rPr>
          <w:rFonts w:asciiTheme="majorBidi" w:hAnsiTheme="majorBidi" w:cstheme="majorBidi"/>
          <w:b/>
          <w:bCs/>
          <w:sz w:val="24"/>
          <w:szCs w:val="24"/>
        </w:rPr>
        <w:t>Contrast comparison:</w:t>
      </w:r>
      <w:r w:rsidRPr="000A2BE3">
        <w:rPr>
          <w:rFonts w:asciiTheme="majorBidi" w:hAnsiTheme="majorBidi" w:cstheme="majorBidi"/>
          <w:sz w:val="24"/>
          <w:szCs w:val="24"/>
        </w:rPr>
        <w:t xml:space="preserve"> It measures the similarity of contrast between regions in the images. This component considers how the local luminance varies.</w:t>
      </w:r>
    </w:p>
    <w:p w14:paraId="2A9DFF0D" w14:textId="77777777" w:rsidR="000A2BE3" w:rsidRPr="000A2BE3" w:rsidRDefault="000A2BE3" w:rsidP="000A2BE3">
      <w:pPr>
        <w:numPr>
          <w:ilvl w:val="0"/>
          <w:numId w:val="1"/>
        </w:numPr>
        <w:jc w:val="both"/>
        <w:rPr>
          <w:rFonts w:asciiTheme="majorBidi" w:hAnsiTheme="majorBidi" w:cstheme="majorBidi"/>
          <w:sz w:val="24"/>
          <w:szCs w:val="24"/>
        </w:rPr>
      </w:pPr>
      <w:r w:rsidRPr="000A2BE3">
        <w:rPr>
          <w:rFonts w:asciiTheme="majorBidi" w:hAnsiTheme="majorBidi" w:cstheme="majorBidi"/>
          <w:b/>
          <w:bCs/>
          <w:sz w:val="24"/>
          <w:szCs w:val="24"/>
        </w:rPr>
        <w:t>Structure comparison:</w:t>
      </w:r>
      <w:r w:rsidRPr="000A2BE3">
        <w:rPr>
          <w:rFonts w:asciiTheme="majorBidi" w:hAnsiTheme="majorBidi" w:cstheme="majorBidi"/>
          <w:sz w:val="24"/>
          <w:szCs w:val="24"/>
        </w:rPr>
        <w:t xml:space="preserve"> SSIM evaluates the similarity of structural information, accounting for patterns, textures, and structures within the images.</w:t>
      </w:r>
    </w:p>
    <w:p w14:paraId="0A4E4D79" w14:textId="77777777" w:rsidR="000A2BE3" w:rsidRPr="000A2BE3" w:rsidRDefault="000A2BE3" w:rsidP="000A2BE3">
      <w:pPr>
        <w:jc w:val="both"/>
        <w:rPr>
          <w:rFonts w:asciiTheme="majorBidi" w:hAnsiTheme="majorBidi" w:cstheme="majorBidi"/>
          <w:sz w:val="24"/>
          <w:szCs w:val="24"/>
        </w:rPr>
      </w:pPr>
      <w:r w:rsidRPr="000A2BE3">
        <w:rPr>
          <w:rFonts w:asciiTheme="majorBidi" w:hAnsiTheme="majorBidi" w:cstheme="majorBidi"/>
          <w:sz w:val="24"/>
          <w:szCs w:val="24"/>
        </w:rPr>
        <w:t>The SSIM index generates a value between -1 and 1, where 1 indicates perfect similarity between the two images. A value of -1 signifies complete dissimilarity, and a value of 0 means no similarity between the images.</w:t>
      </w:r>
    </w:p>
    <w:p w14:paraId="78FED3D3" w14:textId="77777777" w:rsidR="000A2BE3" w:rsidRPr="000A2BE3" w:rsidRDefault="000A2BE3" w:rsidP="000A2BE3">
      <w:pPr>
        <w:jc w:val="both"/>
        <w:rPr>
          <w:rFonts w:asciiTheme="majorBidi" w:hAnsiTheme="majorBidi" w:cstheme="majorBidi"/>
          <w:sz w:val="24"/>
          <w:szCs w:val="24"/>
        </w:rPr>
      </w:pPr>
      <w:r w:rsidRPr="000A2BE3">
        <w:rPr>
          <w:rFonts w:asciiTheme="majorBidi" w:hAnsiTheme="majorBidi" w:cstheme="majorBidi"/>
          <w:sz w:val="24"/>
          <w:szCs w:val="24"/>
        </w:rPr>
        <w:t>Researchers and practitioners often use SSIM to assess the quality of images after compression, restoration, or other image processing operations. It's considered more in line with human perception than simpler metrics like mean squared error (MSE) or peak signal-to-noise ratio (PSNR) because it takes into account the structural information and not just the pixel-wise differences.</w:t>
      </w:r>
    </w:p>
    <w:p w14:paraId="631140AF" w14:textId="77777777" w:rsidR="000A2BE3" w:rsidRPr="000A2BE3" w:rsidRDefault="000A2BE3" w:rsidP="000A2BE3">
      <w:pPr>
        <w:jc w:val="both"/>
        <w:rPr>
          <w:rFonts w:asciiTheme="majorBidi" w:hAnsiTheme="majorBidi" w:cstheme="majorBidi"/>
          <w:sz w:val="24"/>
          <w:szCs w:val="24"/>
        </w:rPr>
      </w:pPr>
      <w:r w:rsidRPr="000A2BE3">
        <w:rPr>
          <w:rFonts w:asciiTheme="majorBidi" w:hAnsiTheme="majorBidi" w:cstheme="majorBidi"/>
          <w:sz w:val="24"/>
          <w:szCs w:val="24"/>
        </w:rPr>
        <w:t>The SSIM metric has variants, such as Multi-Scale Structural Similarity Index (MS-SSIM), which incorporates a multi-scale approach to capture image information at different scales for more robust similarity measurement.</w:t>
      </w:r>
    </w:p>
    <w:p w14:paraId="156722D8" w14:textId="48381CB8" w:rsidR="000A2BE3" w:rsidRPr="000A2BE3" w:rsidRDefault="000A2BE3" w:rsidP="000A2BE3">
      <w:pPr>
        <w:jc w:val="both"/>
        <w:rPr>
          <w:rFonts w:asciiTheme="majorBidi" w:hAnsiTheme="majorBidi" w:cstheme="majorBidi"/>
          <w:sz w:val="24"/>
          <w:szCs w:val="24"/>
        </w:rPr>
      </w:pPr>
      <w:r w:rsidRPr="000A2BE3">
        <w:rPr>
          <w:rFonts w:asciiTheme="majorBidi" w:hAnsiTheme="majorBidi" w:cstheme="majorBidi"/>
          <w:sz w:val="24"/>
          <w:szCs w:val="24"/>
        </w:rPr>
        <w:t>Overall, SSIM is a valuable tool in evaluating and comparing the perceptual quality of images, especially when aiming for fidelity and accuracy in image processing applications.</w:t>
      </w:r>
    </w:p>
    <w:p w14:paraId="2BB29F81" w14:textId="77777777" w:rsidR="000A2BE3" w:rsidRPr="000A2BE3" w:rsidRDefault="000A2BE3" w:rsidP="000A2BE3">
      <w:pPr>
        <w:jc w:val="both"/>
        <w:rPr>
          <w:rFonts w:asciiTheme="majorBidi" w:hAnsiTheme="majorBidi" w:cstheme="majorBidi"/>
          <w:sz w:val="24"/>
          <w:szCs w:val="24"/>
        </w:rPr>
      </w:pPr>
      <w:r w:rsidRPr="000A2BE3">
        <w:rPr>
          <w:rFonts w:asciiTheme="majorBidi" w:hAnsiTheme="majorBidi" w:cstheme="majorBidi"/>
          <w:sz w:val="24"/>
          <w:szCs w:val="24"/>
        </w:rPr>
        <w:br w:type="page"/>
      </w:r>
    </w:p>
    <w:p w14:paraId="527DA1DD" w14:textId="77777777" w:rsidR="000A2BE3" w:rsidRPr="000A2BE3" w:rsidRDefault="000A2BE3" w:rsidP="000A2BE3">
      <w:pPr>
        <w:jc w:val="both"/>
        <w:rPr>
          <w:rFonts w:asciiTheme="majorBidi" w:hAnsiTheme="majorBidi" w:cstheme="majorBidi"/>
          <w:sz w:val="24"/>
          <w:szCs w:val="24"/>
        </w:rPr>
      </w:pPr>
      <w:r w:rsidRPr="000A2BE3">
        <w:rPr>
          <w:rFonts w:asciiTheme="majorBidi" w:hAnsiTheme="majorBidi" w:cstheme="majorBidi"/>
          <w:sz w:val="24"/>
          <w:szCs w:val="24"/>
        </w:rPr>
        <w:lastRenderedPageBreak/>
        <w:t>In computer vision, the Structural Similarity Index (SSI), also known as the Structural Similarity (SSIM) index, works by quantifying the similarity between two images based on their luminance, contrast, and structural information. It measures the perceived difference between an original image and a modified or distorted version of that image. SSIM aims to mimic human perception of image quality and assesses the similarity more holistically than simple pixel-wise metrics.</w:t>
      </w:r>
    </w:p>
    <w:p w14:paraId="38B78B27" w14:textId="77777777" w:rsidR="000A2BE3" w:rsidRPr="000A2BE3" w:rsidRDefault="000A2BE3" w:rsidP="000A2BE3">
      <w:pPr>
        <w:jc w:val="both"/>
        <w:rPr>
          <w:rFonts w:asciiTheme="majorBidi" w:hAnsiTheme="majorBidi" w:cstheme="majorBidi"/>
          <w:sz w:val="24"/>
          <w:szCs w:val="24"/>
        </w:rPr>
      </w:pPr>
      <w:r w:rsidRPr="000A2BE3">
        <w:rPr>
          <w:rFonts w:asciiTheme="majorBidi" w:hAnsiTheme="majorBidi" w:cstheme="majorBidi"/>
          <w:sz w:val="24"/>
          <w:szCs w:val="24"/>
        </w:rPr>
        <w:t>Here's a more detailed explanation of how SSIM works:</w:t>
      </w:r>
    </w:p>
    <w:p w14:paraId="74623846" w14:textId="77777777" w:rsidR="000A2BE3" w:rsidRPr="000A2BE3" w:rsidRDefault="000A2BE3" w:rsidP="000A2BE3">
      <w:pPr>
        <w:numPr>
          <w:ilvl w:val="0"/>
          <w:numId w:val="2"/>
        </w:numPr>
        <w:jc w:val="both"/>
        <w:rPr>
          <w:rFonts w:asciiTheme="majorBidi" w:hAnsiTheme="majorBidi" w:cstheme="majorBidi"/>
          <w:sz w:val="24"/>
          <w:szCs w:val="24"/>
        </w:rPr>
      </w:pPr>
      <w:r w:rsidRPr="000A2BE3">
        <w:rPr>
          <w:rFonts w:asciiTheme="majorBidi" w:hAnsiTheme="majorBidi" w:cstheme="majorBidi"/>
          <w:b/>
          <w:bCs/>
          <w:sz w:val="24"/>
          <w:szCs w:val="24"/>
        </w:rPr>
        <w:t>Luminance Comparison:</w:t>
      </w:r>
      <w:r w:rsidRPr="000A2BE3">
        <w:rPr>
          <w:rFonts w:asciiTheme="majorBidi" w:hAnsiTheme="majorBidi" w:cstheme="majorBidi"/>
          <w:sz w:val="24"/>
          <w:szCs w:val="24"/>
        </w:rPr>
        <w:t xml:space="preserve"> SSIM considers the luminance similarity between corresponding pixels in the images. It calculates the mean luminance of the images and the covariance of the luminance values. A higher value indicates a closer match in terms of brightness.</w:t>
      </w:r>
    </w:p>
    <w:p w14:paraId="7715BEDA" w14:textId="77777777" w:rsidR="000A2BE3" w:rsidRPr="000A2BE3" w:rsidRDefault="000A2BE3" w:rsidP="000A2BE3">
      <w:pPr>
        <w:numPr>
          <w:ilvl w:val="0"/>
          <w:numId w:val="2"/>
        </w:numPr>
        <w:jc w:val="both"/>
        <w:rPr>
          <w:rFonts w:asciiTheme="majorBidi" w:hAnsiTheme="majorBidi" w:cstheme="majorBidi"/>
          <w:sz w:val="24"/>
          <w:szCs w:val="24"/>
        </w:rPr>
      </w:pPr>
      <w:r w:rsidRPr="000A2BE3">
        <w:rPr>
          <w:rFonts w:asciiTheme="majorBidi" w:hAnsiTheme="majorBidi" w:cstheme="majorBidi"/>
          <w:b/>
          <w:bCs/>
          <w:sz w:val="24"/>
          <w:szCs w:val="24"/>
        </w:rPr>
        <w:t>Contrast Comparison:</w:t>
      </w:r>
      <w:r w:rsidRPr="000A2BE3">
        <w:rPr>
          <w:rFonts w:asciiTheme="majorBidi" w:hAnsiTheme="majorBidi" w:cstheme="majorBidi"/>
          <w:sz w:val="24"/>
          <w:szCs w:val="24"/>
        </w:rPr>
        <w:t xml:space="preserve"> It evaluates the similarity of contrast in different regions of the images. SSIM measures the standard deviation of the luminance values and compares the contrast similarity between the images.</w:t>
      </w:r>
    </w:p>
    <w:p w14:paraId="1847A0EB" w14:textId="77777777" w:rsidR="000A2BE3" w:rsidRPr="000A2BE3" w:rsidRDefault="000A2BE3" w:rsidP="000A2BE3">
      <w:pPr>
        <w:numPr>
          <w:ilvl w:val="0"/>
          <w:numId w:val="2"/>
        </w:numPr>
        <w:jc w:val="both"/>
        <w:rPr>
          <w:rFonts w:asciiTheme="majorBidi" w:hAnsiTheme="majorBidi" w:cstheme="majorBidi"/>
          <w:sz w:val="24"/>
          <w:szCs w:val="24"/>
        </w:rPr>
      </w:pPr>
      <w:r w:rsidRPr="000A2BE3">
        <w:rPr>
          <w:rFonts w:asciiTheme="majorBidi" w:hAnsiTheme="majorBidi" w:cstheme="majorBidi"/>
          <w:b/>
          <w:bCs/>
          <w:sz w:val="24"/>
          <w:szCs w:val="24"/>
        </w:rPr>
        <w:t>Structure Comparison:</w:t>
      </w:r>
      <w:r w:rsidRPr="000A2BE3">
        <w:rPr>
          <w:rFonts w:asciiTheme="majorBidi" w:hAnsiTheme="majorBidi" w:cstheme="majorBidi"/>
          <w:sz w:val="24"/>
          <w:szCs w:val="24"/>
        </w:rPr>
        <w:t xml:space="preserve"> This aspect assesses the similarity of structural information in the images. It utilizes a metric called the "structural similarity" derived from the covariance of the original and distorted image values and their joint statistics. SSIM captures similarities in textures, edges, and patterns.</w:t>
      </w:r>
    </w:p>
    <w:p w14:paraId="0EF50442" w14:textId="77777777" w:rsidR="000A2BE3" w:rsidRPr="000A2BE3" w:rsidRDefault="000A2BE3" w:rsidP="000A2BE3">
      <w:pPr>
        <w:jc w:val="both"/>
        <w:rPr>
          <w:rFonts w:asciiTheme="majorBidi" w:hAnsiTheme="majorBidi" w:cstheme="majorBidi"/>
          <w:sz w:val="24"/>
          <w:szCs w:val="24"/>
        </w:rPr>
      </w:pPr>
      <w:r w:rsidRPr="000A2BE3">
        <w:rPr>
          <w:rFonts w:asciiTheme="majorBidi" w:hAnsiTheme="majorBidi" w:cstheme="majorBidi"/>
          <w:sz w:val="24"/>
          <w:szCs w:val="24"/>
        </w:rPr>
        <w:t>To calculate the SSIM index, these three components are combined into a formula that provides a single value representing the similarity between the two images. The resulting value ranges between -1 and 1, with 1 indicating perfect similarity.</w:t>
      </w:r>
    </w:p>
    <w:p w14:paraId="68B103E2" w14:textId="77777777" w:rsidR="000A2BE3" w:rsidRPr="000A2BE3" w:rsidRDefault="000A2BE3" w:rsidP="000A2BE3">
      <w:pPr>
        <w:jc w:val="both"/>
        <w:rPr>
          <w:rFonts w:asciiTheme="majorBidi" w:hAnsiTheme="majorBidi" w:cstheme="majorBidi"/>
          <w:sz w:val="24"/>
          <w:szCs w:val="24"/>
        </w:rPr>
      </w:pPr>
      <w:r w:rsidRPr="000A2BE3">
        <w:rPr>
          <w:rFonts w:asciiTheme="majorBidi" w:hAnsiTheme="majorBidi" w:cstheme="majorBidi"/>
          <w:sz w:val="24"/>
          <w:szCs w:val="24"/>
        </w:rPr>
        <w:t>In practice, SSIM is used in various computer vision applications such as image quality assessment, image restoration, compression, and image enhancement. It helps to evaluate the effectiveness of algorithms by quantifying how well a processed or modified image retains the essential structural information and appearance of the original.</w:t>
      </w:r>
    </w:p>
    <w:p w14:paraId="69EEDFDF" w14:textId="77777777" w:rsidR="000A2BE3" w:rsidRPr="000A2BE3" w:rsidRDefault="000A2BE3" w:rsidP="000A2BE3">
      <w:pPr>
        <w:jc w:val="both"/>
        <w:rPr>
          <w:rFonts w:asciiTheme="majorBidi" w:hAnsiTheme="majorBidi" w:cstheme="majorBidi"/>
          <w:sz w:val="24"/>
          <w:szCs w:val="24"/>
        </w:rPr>
      </w:pPr>
      <w:r w:rsidRPr="000A2BE3">
        <w:rPr>
          <w:rFonts w:asciiTheme="majorBidi" w:hAnsiTheme="majorBidi" w:cstheme="majorBidi"/>
          <w:sz w:val="24"/>
          <w:szCs w:val="24"/>
        </w:rPr>
        <w:t>Moreover, variants of SSIM, such as the Multi-Scale Structural Similarity Index (MS-SSIM), employ multiple scales to capture image information at different levels, allowing for a more comprehensive evaluation of similarity and better adaptability to different viewing conditions or image scales.</w:t>
      </w:r>
    </w:p>
    <w:p w14:paraId="0C0F6800" w14:textId="77777777" w:rsidR="000A2BE3" w:rsidRPr="000A2BE3" w:rsidRDefault="000A2BE3" w:rsidP="000A2BE3">
      <w:pPr>
        <w:jc w:val="both"/>
        <w:rPr>
          <w:rFonts w:asciiTheme="majorBidi" w:hAnsiTheme="majorBidi" w:cstheme="majorBidi"/>
          <w:sz w:val="24"/>
          <w:szCs w:val="24"/>
        </w:rPr>
      </w:pPr>
      <w:r w:rsidRPr="000A2BE3">
        <w:rPr>
          <w:rFonts w:asciiTheme="majorBidi" w:hAnsiTheme="majorBidi" w:cstheme="majorBidi"/>
          <w:sz w:val="24"/>
          <w:szCs w:val="24"/>
        </w:rPr>
        <w:t>Overall, SSIM serves as an important tool in computer vision for objectively measuring the perceived quality difference between images, considering not just the pixel-wise differences but also the structural and perceptual aspects of the images.</w:t>
      </w:r>
    </w:p>
    <w:p w14:paraId="46A87909" w14:textId="3DD2A640" w:rsidR="001C32FB" w:rsidRDefault="001C32FB" w:rsidP="000A2BE3">
      <w:pPr>
        <w:jc w:val="both"/>
        <w:rPr>
          <w:rFonts w:asciiTheme="majorBidi" w:hAnsiTheme="majorBidi" w:cstheme="majorBidi"/>
          <w:sz w:val="24"/>
          <w:szCs w:val="24"/>
        </w:rPr>
      </w:pPr>
    </w:p>
    <w:p w14:paraId="5540AE74" w14:textId="77777777" w:rsidR="001C32FB" w:rsidRDefault="001C32FB">
      <w:pPr>
        <w:rPr>
          <w:rFonts w:asciiTheme="majorBidi" w:hAnsiTheme="majorBidi" w:cstheme="majorBidi"/>
          <w:sz w:val="24"/>
          <w:szCs w:val="24"/>
        </w:rPr>
      </w:pPr>
      <w:r>
        <w:rPr>
          <w:rFonts w:asciiTheme="majorBidi" w:hAnsiTheme="majorBidi" w:cstheme="majorBidi"/>
          <w:sz w:val="24"/>
          <w:szCs w:val="24"/>
        </w:rPr>
        <w:br w:type="page"/>
      </w:r>
    </w:p>
    <w:p w14:paraId="3408F65B" w14:textId="77777777" w:rsidR="001C32FB" w:rsidRPr="001C32FB" w:rsidRDefault="001C32FB" w:rsidP="001C32FB">
      <w:pPr>
        <w:jc w:val="both"/>
        <w:rPr>
          <w:rFonts w:asciiTheme="majorBidi" w:hAnsiTheme="majorBidi" w:cstheme="majorBidi"/>
          <w:sz w:val="24"/>
          <w:szCs w:val="24"/>
          <w:lang w:val="en-PK"/>
        </w:rPr>
      </w:pPr>
      <w:r w:rsidRPr="001C32FB">
        <w:rPr>
          <w:rFonts w:asciiTheme="majorBidi" w:hAnsiTheme="majorBidi" w:cstheme="majorBidi"/>
          <w:sz w:val="24"/>
          <w:szCs w:val="24"/>
          <w:lang w:val="en-PK"/>
        </w:rPr>
        <w:lastRenderedPageBreak/>
        <w:t>Visualizing the Structural Similarity Index (SSIM) involves plotting the three main components (luminance, contrast, and structure) and how they contribute to the overall SSIM value. However, since I can't generate visual content directly, I'll describe how you might represent these components graphically.</w:t>
      </w:r>
    </w:p>
    <w:p w14:paraId="56DFE1F1" w14:textId="77777777" w:rsidR="001C32FB" w:rsidRPr="001C32FB" w:rsidRDefault="001C32FB" w:rsidP="001C32FB">
      <w:pPr>
        <w:numPr>
          <w:ilvl w:val="0"/>
          <w:numId w:val="3"/>
        </w:numPr>
        <w:jc w:val="both"/>
        <w:rPr>
          <w:rFonts w:asciiTheme="majorBidi" w:hAnsiTheme="majorBidi" w:cstheme="majorBidi"/>
          <w:sz w:val="24"/>
          <w:szCs w:val="24"/>
          <w:lang w:val="en-PK"/>
        </w:rPr>
      </w:pPr>
      <w:r w:rsidRPr="001C32FB">
        <w:rPr>
          <w:rFonts w:asciiTheme="majorBidi" w:hAnsiTheme="majorBidi" w:cstheme="majorBidi"/>
          <w:b/>
          <w:bCs/>
          <w:sz w:val="24"/>
          <w:szCs w:val="24"/>
          <w:lang w:val="en-PK"/>
        </w:rPr>
        <w:t>Luminance Comparison:</w:t>
      </w:r>
      <w:r w:rsidRPr="001C32FB">
        <w:rPr>
          <w:rFonts w:asciiTheme="majorBidi" w:hAnsiTheme="majorBidi" w:cstheme="majorBidi"/>
          <w:sz w:val="24"/>
          <w:szCs w:val="24"/>
          <w:lang w:val="en-PK"/>
        </w:rPr>
        <w:t xml:space="preserve"> Imagine a bar or line graph where the x-axis represents different regions or pixels in the image, and the y-axis represents the luminance values. You can plot the luminance values of the original image and the distorted image on this graph. The closer the values are, the higher the similarity.</w:t>
      </w:r>
    </w:p>
    <w:p w14:paraId="65EBAF11" w14:textId="77777777" w:rsidR="001C32FB" w:rsidRPr="001C32FB" w:rsidRDefault="001C32FB" w:rsidP="001C32FB">
      <w:pPr>
        <w:numPr>
          <w:ilvl w:val="0"/>
          <w:numId w:val="3"/>
        </w:numPr>
        <w:jc w:val="both"/>
        <w:rPr>
          <w:rFonts w:asciiTheme="majorBidi" w:hAnsiTheme="majorBidi" w:cstheme="majorBidi"/>
          <w:sz w:val="24"/>
          <w:szCs w:val="24"/>
          <w:lang w:val="en-PK"/>
        </w:rPr>
      </w:pPr>
      <w:r w:rsidRPr="001C32FB">
        <w:rPr>
          <w:rFonts w:asciiTheme="majorBidi" w:hAnsiTheme="majorBidi" w:cstheme="majorBidi"/>
          <w:b/>
          <w:bCs/>
          <w:sz w:val="24"/>
          <w:szCs w:val="24"/>
          <w:lang w:val="en-PK"/>
        </w:rPr>
        <w:t>Contrast Comparison:</w:t>
      </w:r>
      <w:r w:rsidRPr="001C32FB">
        <w:rPr>
          <w:rFonts w:asciiTheme="majorBidi" w:hAnsiTheme="majorBidi" w:cstheme="majorBidi"/>
          <w:sz w:val="24"/>
          <w:szCs w:val="24"/>
          <w:lang w:val="en-PK"/>
        </w:rPr>
        <w:t xml:space="preserve"> Similar to the luminance comparison, you could use a graph where the x-axis represents image regions or pixels, and the y-axis represents contrast (standard deviation of luminance). Again, you'd plot the contrast values of the original and distorted images to compare how similar they are.</w:t>
      </w:r>
    </w:p>
    <w:p w14:paraId="1DA81B2F" w14:textId="77777777" w:rsidR="001C32FB" w:rsidRPr="001C32FB" w:rsidRDefault="001C32FB" w:rsidP="001C32FB">
      <w:pPr>
        <w:numPr>
          <w:ilvl w:val="0"/>
          <w:numId w:val="3"/>
        </w:numPr>
        <w:jc w:val="both"/>
        <w:rPr>
          <w:rFonts w:asciiTheme="majorBidi" w:hAnsiTheme="majorBidi" w:cstheme="majorBidi"/>
          <w:sz w:val="24"/>
          <w:szCs w:val="24"/>
          <w:lang w:val="en-PK"/>
        </w:rPr>
      </w:pPr>
      <w:r w:rsidRPr="001C32FB">
        <w:rPr>
          <w:rFonts w:asciiTheme="majorBidi" w:hAnsiTheme="majorBidi" w:cstheme="majorBidi"/>
          <w:b/>
          <w:bCs/>
          <w:sz w:val="24"/>
          <w:szCs w:val="24"/>
          <w:lang w:val="en-PK"/>
        </w:rPr>
        <w:t>Structure Comparison:</w:t>
      </w:r>
      <w:r w:rsidRPr="001C32FB">
        <w:rPr>
          <w:rFonts w:asciiTheme="majorBidi" w:hAnsiTheme="majorBidi" w:cstheme="majorBidi"/>
          <w:sz w:val="24"/>
          <w:szCs w:val="24"/>
          <w:lang w:val="en-PK"/>
        </w:rPr>
        <w:t xml:space="preserve"> Representing structural similarity is a bit more complex. You might visualize this using, for example, a graph that depicts correlation or covariance between corresponding pixel values in the original and distorted images across different regions.</w:t>
      </w:r>
    </w:p>
    <w:p w14:paraId="5527A527" w14:textId="77777777" w:rsidR="001C32FB" w:rsidRPr="001C32FB" w:rsidRDefault="001C32FB" w:rsidP="001C32FB">
      <w:pPr>
        <w:jc w:val="both"/>
        <w:rPr>
          <w:rFonts w:asciiTheme="majorBidi" w:hAnsiTheme="majorBidi" w:cstheme="majorBidi"/>
          <w:sz w:val="24"/>
          <w:szCs w:val="24"/>
          <w:lang w:val="en-PK"/>
        </w:rPr>
      </w:pPr>
      <w:r w:rsidRPr="001C32FB">
        <w:rPr>
          <w:rFonts w:asciiTheme="majorBidi" w:hAnsiTheme="majorBidi" w:cstheme="majorBidi"/>
          <w:sz w:val="24"/>
          <w:szCs w:val="24"/>
          <w:lang w:val="en-PK"/>
        </w:rPr>
        <w:t>To combine these components into the overall SSIM, you'd typically use a formula that weights these components based on their importance in perceived image quality and then represent the final SSIM value on a scale, say, from -1 to 1.</w:t>
      </w:r>
    </w:p>
    <w:p w14:paraId="6CF7A328" w14:textId="77777777" w:rsidR="001C32FB" w:rsidRPr="001C32FB" w:rsidRDefault="001C32FB" w:rsidP="001C32FB">
      <w:pPr>
        <w:jc w:val="both"/>
        <w:rPr>
          <w:rFonts w:asciiTheme="majorBidi" w:hAnsiTheme="majorBidi" w:cstheme="majorBidi"/>
          <w:sz w:val="24"/>
          <w:szCs w:val="24"/>
          <w:lang w:val="en-PK"/>
        </w:rPr>
      </w:pPr>
      <w:r w:rsidRPr="001C32FB">
        <w:rPr>
          <w:rFonts w:asciiTheme="majorBidi" w:hAnsiTheme="majorBidi" w:cstheme="majorBidi"/>
          <w:sz w:val="24"/>
          <w:szCs w:val="24"/>
          <w:lang w:val="en-PK"/>
        </w:rPr>
        <w:t>Each of these graphs or components would contribute to the overall SSIM measurement, showing how well the images match in terms of luminance, contrast, and structure, providing insights into their similarity.</w:t>
      </w:r>
    </w:p>
    <w:p w14:paraId="733B1523" w14:textId="77777777" w:rsidR="001C32FB" w:rsidRPr="001C32FB" w:rsidRDefault="001C32FB" w:rsidP="001C32FB">
      <w:pPr>
        <w:jc w:val="both"/>
        <w:rPr>
          <w:rFonts w:asciiTheme="majorBidi" w:hAnsiTheme="majorBidi" w:cstheme="majorBidi"/>
          <w:sz w:val="24"/>
          <w:szCs w:val="24"/>
          <w:lang w:val="en-PK"/>
        </w:rPr>
      </w:pPr>
      <w:r w:rsidRPr="001C32FB">
        <w:rPr>
          <w:rFonts w:asciiTheme="majorBidi" w:hAnsiTheme="majorBidi" w:cstheme="majorBidi"/>
          <w:sz w:val="24"/>
          <w:szCs w:val="24"/>
          <w:lang w:val="en-PK"/>
        </w:rPr>
        <w:t>You could also plot a combined graph showing how the SSIM changes with different image modifications or distortions, demonstrating how alterations affect each component and, consequently, the overall similarity index.</w:t>
      </w:r>
    </w:p>
    <w:p w14:paraId="3CA6D73A" w14:textId="77777777" w:rsidR="001C32FB" w:rsidRPr="001C32FB" w:rsidRDefault="001C32FB" w:rsidP="001C32FB">
      <w:pPr>
        <w:jc w:val="both"/>
        <w:rPr>
          <w:rFonts w:asciiTheme="majorBidi" w:hAnsiTheme="majorBidi" w:cstheme="majorBidi"/>
          <w:sz w:val="24"/>
          <w:szCs w:val="24"/>
          <w:lang w:val="en-PK"/>
        </w:rPr>
      </w:pPr>
      <w:r w:rsidRPr="001C32FB">
        <w:rPr>
          <w:rFonts w:asciiTheme="majorBidi" w:hAnsiTheme="majorBidi" w:cstheme="majorBidi"/>
          <w:sz w:val="24"/>
          <w:szCs w:val="24"/>
          <w:lang w:val="en-PK"/>
        </w:rPr>
        <w:t>While I can't draw the graphs directly, I hope this description helps in visualizing how these components might be represented graphically to understand the Structural Similarity Index's workings in computer vision.</w:t>
      </w:r>
    </w:p>
    <w:p w14:paraId="3688EC01" w14:textId="77777777" w:rsidR="000A2BE3" w:rsidRPr="000A2BE3" w:rsidRDefault="000A2BE3" w:rsidP="000A2BE3">
      <w:pPr>
        <w:jc w:val="both"/>
        <w:rPr>
          <w:rFonts w:asciiTheme="majorBidi" w:hAnsiTheme="majorBidi" w:cstheme="majorBidi"/>
          <w:sz w:val="24"/>
          <w:szCs w:val="24"/>
        </w:rPr>
      </w:pPr>
    </w:p>
    <w:sectPr w:rsidR="000A2BE3" w:rsidRPr="000A2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2419"/>
    <w:multiLevelType w:val="multilevel"/>
    <w:tmpl w:val="31BE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5B28B6"/>
    <w:multiLevelType w:val="multilevel"/>
    <w:tmpl w:val="2F38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4F591D"/>
    <w:multiLevelType w:val="multilevel"/>
    <w:tmpl w:val="D83C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895686">
    <w:abstractNumId w:val="1"/>
  </w:num>
  <w:num w:numId="2" w16cid:durableId="1985154987">
    <w:abstractNumId w:val="2"/>
  </w:num>
  <w:num w:numId="3" w16cid:durableId="792675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CE"/>
    <w:rsid w:val="000A2BE3"/>
    <w:rsid w:val="001C32FB"/>
    <w:rsid w:val="008519F2"/>
    <w:rsid w:val="00D878C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9DBD2"/>
  <w15:chartTrackingRefBased/>
  <w15:docId w15:val="{4BB5BD86-885B-4E15-94A4-1954EAAE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93830">
      <w:bodyDiv w:val="1"/>
      <w:marLeft w:val="0"/>
      <w:marRight w:val="0"/>
      <w:marTop w:val="0"/>
      <w:marBottom w:val="0"/>
      <w:divBdr>
        <w:top w:val="none" w:sz="0" w:space="0" w:color="auto"/>
        <w:left w:val="none" w:sz="0" w:space="0" w:color="auto"/>
        <w:bottom w:val="none" w:sz="0" w:space="0" w:color="auto"/>
        <w:right w:val="none" w:sz="0" w:space="0" w:color="auto"/>
      </w:divBdr>
    </w:div>
    <w:div w:id="1322344963">
      <w:bodyDiv w:val="1"/>
      <w:marLeft w:val="0"/>
      <w:marRight w:val="0"/>
      <w:marTop w:val="0"/>
      <w:marBottom w:val="0"/>
      <w:divBdr>
        <w:top w:val="none" w:sz="0" w:space="0" w:color="auto"/>
        <w:left w:val="none" w:sz="0" w:space="0" w:color="auto"/>
        <w:bottom w:val="none" w:sz="0" w:space="0" w:color="auto"/>
        <w:right w:val="none" w:sz="0" w:space="0" w:color="auto"/>
      </w:divBdr>
    </w:div>
    <w:div w:id="18195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940</Words>
  <Characters>5453</Characters>
  <Application>Microsoft Office Word</Application>
  <DocSecurity>0</DocSecurity>
  <Lines>87</Lines>
  <Paragraphs>30</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Kamran</dc:creator>
  <cp:keywords/>
  <dc:description/>
  <cp:lastModifiedBy>Muhammad Kamran</cp:lastModifiedBy>
  <cp:revision>3</cp:revision>
  <dcterms:created xsi:type="dcterms:W3CDTF">2024-01-09T18:24:00Z</dcterms:created>
  <dcterms:modified xsi:type="dcterms:W3CDTF">2024-01-09T18:27:00Z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5f85451ceb8202822f9fdef30976a9cc5792d019a4ab869fccdc11562d293eaa</vt:lpwstr>
  </property>
</Properties>
</file>