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152E2" w14:textId="7A7E29EC" w:rsidR="00782094" w:rsidRPr="00012C82" w:rsidRDefault="00782094" w:rsidP="004E470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E2F3" w:themeFill="accent1" w:themeFillTint="33"/>
        <w:jc w:val="center"/>
        <w:rPr>
          <w:rFonts w:asciiTheme="majorBidi" w:hAnsiTheme="majorBidi" w:cstheme="majorBidi"/>
          <w:b/>
          <w:bCs/>
          <w:sz w:val="28"/>
          <w:szCs w:val="28"/>
          <w:lang w:val="en-PK"/>
        </w:rPr>
      </w:pPr>
      <w:r w:rsidRPr="00012C82">
        <w:rPr>
          <w:rFonts w:asciiTheme="majorBidi" w:hAnsiTheme="majorBidi" w:cstheme="majorBidi"/>
          <w:b/>
          <w:bCs/>
          <w:sz w:val="28"/>
          <w:szCs w:val="28"/>
          <w:lang w:val="en-PK"/>
        </w:rPr>
        <w:t>Different Algorithms for Image Similarity:</w:t>
      </w:r>
    </w:p>
    <w:p w14:paraId="4054B6A7" w14:textId="0C11C14D" w:rsidR="00782094" w:rsidRPr="00782094" w:rsidRDefault="00782094" w:rsidP="00782094">
      <w:pPr>
        <w:jc w:val="both"/>
        <w:rPr>
          <w:rFonts w:asciiTheme="majorBidi" w:hAnsiTheme="majorBidi" w:cstheme="majorBidi"/>
          <w:sz w:val="24"/>
          <w:szCs w:val="24"/>
          <w:lang w:val="en-PK"/>
        </w:rPr>
      </w:pPr>
      <w:r w:rsidRPr="00782094">
        <w:rPr>
          <w:rFonts w:asciiTheme="majorBidi" w:hAnsiTheme="majorBidi" w:cstheme="majorBidi"/>
          <w:sz w:val="24"/>
          <w:szCs w:val="24"/>
          <w:lang w:val="en-PK"/>
        </w:rPr>
        <w:t>There are several algorithms and techniques used for image similarity comparison. Some popular methods include:</w:t>
      </w:r>
    </w:p>
    <w:p w14:paraId="0CEFF0CC" w14:textId="77777777" w:rsidR="00782094" w:rsidRPr="00782094" w:rsidRDefault="00782094" w:rsidP="00782094">
      <w:pPr>
        <w:numPr>
          <w:ilvl w:val="0"/>
          <w:numId w:val="1"/>
        </w:numPr>
        <w:jc w:val="both"/>
        <w:rPr>
          <w:rFonts w:asciiTheme="majorBidi" w:hAnsiTheme="majorBidi" w:cstheme="majorBidi"/>
          <w:sz w:val="24"/>
          <w:szCs w:val="24"/>
          <w:lang w:val="en-PK"/>
        </w:rPr>
      </w:pPr>
      <w:r w:rsidRPr="00782094">
        <w:rPr>
          <w:rFonts w:asciiTheme="majorBidi" w:hAnsiTheme="majorBidi" w:cstheme="majorBidi"/>
          <w:b/>
          <w:bCs/>
          <w:sz w:val="24"/>
          <w:szCs w:val="24"/>
          <w:lang w:val="en-PK"/>
        </w:rPr>
        <w:t>Histogram-based Methods</w:t>
      </w:r>
      <w:r w:rsidRPr="00782094">
        <w:rPr>
          <w:rFonts w:asciiTheme="majorBidi" w:hAnsiTheme="majorBidi" w:cstheme="majorBidi"/>
          <w:sz w:val="24"/>
          <w:szCs w:val="24"/>
          <w:lang w:val="en-PK"/>
        </w:rPr>
        <w:t xml:space="preserve">: Histograms capture the distribution of pixel intensities or </w:t>
      </w:r>
      <w:proofErr w:type="spellStart"/>
      <w:r w:rsidRPr="00782094">
        <w:rPr>
          <w:rFonts w:asciiTheme="majorBidi" w:hAnsiTheme="majorBidi" w:cstheme="majorBidi"/>
          <w:sz w:val="24"/>
          <w:szCs w:val="24"/>
          <w:lang w:val="en-PK"/>
        </w:rPr>
        <w:t>colors</w:t>
      </w:r>
      <w:proofErr w:type="spellEnd"/>
      <w:r w:rsidRPr="00782094">
        <w:rPr>
          <w:rFonts w:asciiTheme="majorBidi" w:hAnsiTheme="majorBidi" w:cstheme="majorBidi"/>
          <w:sz w:val="24"/>
          <w:szCs w:val="24"/>
          <w:lang w:val="en-PK"/>
        </w:rPr>
        <w:t xml:space="preserve"> in an image. Histogram comparison techniques like Histogram Intersection, Bhattacharyya distance, and Chi-Squared distance measure the similarity between histograms of two images.</w:t>
      </w:r>
    </w:p>
    <w:p w14:paraId="6BF58A90" w14:textId="77777777" w:rsidR="00782094" w:rsidRPr="00782094" w:rsidRDefault="00782094" w:rsidP="00782094">
      <w:pPr>
        <w:numPr>
          <w:ilvl w:val="0"/>
          <w:numId w:val="1"/>
        </w:numPr>
        <w:jc w:val="both"/>
        <w:rPr>
          <w:rFonts w:asciiTheme="majorBidi" w:hAnsiTheme="majorBidi" w:cstheme="majorBidi"/>
          <w:sz w:val="24"/>
          <w:szCs w:val="24"/>
          <w:lang w:val="en-PK"/>
        </w:rPr>
      </w:pPr>
      <w:r w:rsidRPr="00782094">
        <w:rPr>
          <w:rFonts w:asciiTheme="majorBidi" w:hAnsiTheme="majorBidi" w:cstheme="majorBidi"/>
          <w:b/>
          <w:bCs/>
          <w:sz w:val="24"/>
          <w:szCs w:val="24"/>
          <w:lang w:val="en-PK"/>
        </w:rPr>
        <w:t>Structural Similarity Index (SSIM)</w:t>
      </w:r>
      <w:r w:rsidRPr="00782094">
        <w:rPr>
          <w:rFonts w:asciiTheme="majorBidi" w:hAnsiTheme="majorBidi" w:cstheme="majorBidi"/>
          <w:sz w:val="24"/>
          <w:szCs w:val="24"/>
          <w:lang w:val="en-PK"/>
        </w:rPr>
        <w:t>: SSIM compares local patterns of pixel intensities to evaluate the perceived quality degradation between two images. It considers luminance, contrast, and structure.</w:t>
      </w:r>
    </w:p>
    <w:p w14:paraId="45D1A8F4" w14:textId="77777777" w:rsidR="00782094" w:rsidRPr="00782094" w:rsidRDefault="00782094" w:rsidP="00782094">
      <w:pPr>
        <w:numPr>
          <w:ilvl w:val="0"/>
          <w:numId w:val="1"/>
        </w:numPr>
        <w:jc w:val="both"/>
        <w:rPr>
          <w:rFonts w:asciiTheme="majorBidi" w:hAnsiTheme="majorBidi" w:cstheme="majorBidi"/>
          <w:sz w:val="24"/>
          <w:szCs w:val="24"/>
          <w:lang w:val="en-PK"/>
        </w:rPr>
      </w:pPr>
      <w:r w:rsidRPr="00782094">
        <w:rPr>
          <w:rFonts w:asciiTheme="majorBidi" w:hAnsiTheme="majorBidi" w:cstheme="majorBidi"/>
          <w:b/>
          <w:bCs/>
          <w:sz w:val="24"/>
          <w:szCs w:val="24"/>
          <w:lang w:val="en-PK"/>
        </w:rPr>
        <w:t>Mean Squared Error (MSE)</w:t>
      </w:r>
      <w:r w:rsidRPr="00782094">
        <w:rPr>
          <w:rFonts w:asciiTheme="majorBidi" w:hAnsiTheme="majorBidi" w:cstheme="majorBidi"/>
          <w:sz w:val="24"/>
          <w:szCs w:val="24"/>
          <w:lang w:val="en-PK"/>
        </w:rPr>
        <w:t>: MSE measures the average squared differences between corresponding pixels of two images. Lower MSE values indicate higher similarity.</w:t>
      </w:r>
    </w:p>
    <w:p w14:paraId="174B6F30" w14:textId="77777777" w:rsidR="00782094" w:rsidRPr="00782094" w:rsidRDefault="00782094" w:rsidP="00782094">
      <w:pPr>
        <w:numPr>
          <w:ilvl w:val="0"/>
          <w:numId w:val="1"/>
        </w:numPr>
        <w:jc w:val="both"/>
        <w:rPr>
          <w:rFonts w:asciiTheme="majorBidi" w:hAnsiTheme="majorBidi" w:cstheme="majorBidi"/>
          <w:sz w:val="24"/>
          <w:szCs w:val="24"/>
          <w:lang w:val="en-PK"/>
        </w:rPr>
      </w:pPr>
      <w:r w:rsidRPr="00782094">
        <w:rPr>
          <w:rFonts w:asciiTheme="majorBidi" w:hAnsiTheme="majorBidi" w:cstheme="majorBidi"/>
          <w:b/>
          <w:bCs/>
          <w:sz w:val="24"/>
          <w:szCs w:val="24"/>
          <w:lang w:val="en-PK"/>
        </w:rPr>
        <w:t>Peak Signal-to-Noise Ratio (PSNR)</w:t>
      </w:r>
      <w:r w:rsidRPr="00782094">
        <w:rPr>
          <w:rFonts w:asciiTheme="majorBidi" w:hAnsiTheme="majorBidi" w:cstheme="majorBidi"/>
          <w:sz w:val="24"/>
          <w:szCs w:val="24"/>
          <w:lang w:val="en-PK"/>
        </w:rPr>
        <w:t>: PSNR measures the ratio between the maximum possible power of an image and the power of corrupting noise. It's commonly used in image compression to assess quality loss.</w:t>
      </w:r>
    </w:p>
    <w:p w14:paraId="43F5300C" w14:textId="77777777" w:rsidR="00782094" w:rsidRPr="00782094" w:rsidRDefault="00782094" w:rsidP="00782094">
      <w:pPr>
        <w:numPr>
          <w:ilvl w:val="0"/>
          <w:numId w:val="1"/>
        </w:numPr>
        <w:jc w:val="both"/>
        <w:rPr>
          <w:rFonts w:asciiTheme="majorBidi" w:hAnsiTheme="majorBidi" w:cstheme="majorBidi"/>
          <w:sz w:val="24"/>
          <w:szCs w:val="24"/>
          <w:lang w:val="en-PK"/>
        </w:rPr>
      </w:pPr>
      <w:r w:rsidRPr="00782094">
        <w:rPr>
          <w:rFonts w:asciiTheme="majorBidi" w:hAnsiTheme="majorBidi" w:cstheme="majorBidi"/>
          <w:b/>
          <w:bCs/>
          <w:sz w:val="24"/>
          <w:szCs w:val="24"/>
          <w:lang w:val="en-PK"/>
        </w:rPr>
        <w:t>Feature-based Methods</w:t>
      </w:r>
      <w:r w:rsidRPr="00782094">
        <w:rPr>
          <w:rFonts w:asciiTheme="majorBidi" w:hAnsiTheme="majorBidi" w:cstheme="majorBidi"/>
          <w:sz w:val="24"/>
          <w:szCs w:val="24"/>
          <w:lang w:val="en-PK"/>
        </w:rPr>
        <w:t>: These methods involve extracting features from images and comparing them. SIFT (Scale-Invariant Feature Transform), SURF (Speeded-Up Robust Features), and ORB (Oriented FAST and Rotated BRIEF) are popular feature-based techniques.</w:t>
      </w:r>
    </w:p>
    <w:p w14:paraId="30410B43" w14:textId="77777777" w:rsidR="00782094" w:rsidRPr="00782094" w:rsidRDefault="00782094" w:rsidP="00782094">
      <w:pPr>
        <w:numPr>
          <w:ilvl w:val="0"/>
          <w:numId w:val="1"/>
        </w:numPr>
        <w:jc w:val="both"/>
        <w:rPr>
          <w:rFonts w:asciiTheme="majorBidi" w:hAnsiTheme="majorBidi" w:cstheme="majorBidi"/>
          <w:sz w:val="24"/>
          <w:szCs w:val="24"/>
          <w:lang w:val="en-PK"/>
        </w:rPr>
      </w:pPr>
      <w:r w:rsidRPr="00782094">
        <w:rPr>
          <w:rFonts w:asciiTheme="majorBidi" w:hAnsiTheme="majorBidi" w:cstheme="majorBidi"/>
          <w:b/>
          <w:bCs/>
          <w:sz w:val="24"/>
          <w:szCs w:val="24"/>
          <w:lang w:val="en-PK"/>
        </w:rPr>
        <w:t>Deep Learning-based Approaches</w:t>
      </w:r>
      <w:r w:rsidRPr="00782094">
        <w:rPr>
          <w:rFonts w:asciiTheme="majorBidi" w:hAnsiTheme="majorBidi" w:cstheme="majorBidi"/>
          <w:sz w:val="24"/>
          <w:szCs w:val="24"/>
          <w:lang w:val="en-PK"/>
        </w:rPr>
        <w:t>: Convolutional Neural Networks (</w:t>
      </w:r>
      <w:proofErr w:type="spellStart"/>
      <w:r w:rsidRPr="00782094">
        <w:rPr>
          <w:rFonts w:asciiTheme="majorBidi" w:hAnsiTheme="majorBidi" w:cstheme="majorBidi"/>
          <w:sz w:val="24"/>
          <w:szCs w:val="24"/>
          <w:lang w:val="en-PK"/>
        </w:rPr>
        <w:t>CNNs</w:t>
      </w:r>
      <w:proofErr w:type="spellEnd"/>
      <w:r w:rsidRPr="00782094">
        <w:rPr>
          <w:rFonts w:asciiTheme="majorBidi" w:hAnsiTheme="majorBidi" w:cstheme="majorBidi"/>
          <w:sz w:val="24"/>
          <w:szCs w:val="24"/>
          <w:lang w:val="en-PK"/>
        </w:rPr>
        <w:t>) have been highly successful in image similarity tasks. Techniques like Siamese networks, which learn to directly compare images in an embedding space, and triplet loss, which trains networks to minimize the distance between similar images and maximize the distance between dissimilar ones, are commonly used.</w:t>
      </w:r>
    </w:p>
    <w:p w14:paraId="4A59C715" w14:textId="77777777" w:rsidR="00782094" w:rsidRPr="00782094" w:rsidRDefault="00782094" w:rsidP="00782094">
      <w:pPr>
        <w:numPr>
          <w:ilvl w:val="0"/>
          <w:numId w:val="1"/>
        </w:numPr>
        <w:jc w:val="both"/>
        <w:rPr>
          <w:rFonts w:asciiTheme="majorBidi" w:hAnsiTheme="majorBidi" w:cstheme="majorBidi"/>
          <w:sz w:val="24"/>
          <w:szCs w:val="24"/>
          <w:lang w:val="en-PK"/>
        </w:rPr>
      </w:pPr>
      <w:r w:rsidRPr="00782094">
        <w:rPr>
          <w:rFonts w:asciiTheme="majorBidi" w:hAnsiTheme="majorBidi" w:cstheme="majorBidi"/>
          <w:b/>
          <w:bCs/>
          <w:sz w:val="24"/>
          <w:szCs w:val="24"/>
          <w:lang w:val="en-PK"/>
        </w:rPr>
        <w:t>Hashing-based Methods</w:t>
      </w:r>
      <w:r w:rsidRPr="00782094">
        <w:rPr>
          <w:rFonts w:asciiTheme="majorBidi" w:hAnsiTheme="majorBidi" w:cstheme="majorBidi"/>
          <w:sz w:val="24"/>
          <w:szCs w:val="24"/>
          <w:lang w:val="en-PK"/>
        </w:rPr>
        <w:t>: These methods generate compact binary codes (hashes) from images such that similar images have similar hash codes. Locality-Sensitive Hashing (LSH) and Perceptual Hashing (</w:t>
      </w:r>
      <w:proofErr w:type="spellStart"/>
      <w:r w:rsidRPr="00782094">
        <w:rPr>
          <w:rFonts w:asciiTheme="majorBidi" w:hAnsiTheme="majorBidi" w:cstheme="majorBidi"/>
          <w:sz w:val="24"/>
          <w:szCs w:val="24"/>
          <w:lang w:val="en-PK"/>
        </w:rPr>
        <w:t>pHash</w:t>
      </w:r>
      <w:proofErr w:type="spellEnd"/>
      <w:r w:rsidRPr="00782094">
        <w:rPr>
          <w:rFonts w:asciiTheme="majorBidi" w:hAnsiTheme="majorBidi" w:cstheme="majorBidi"/>
          <w:sz w:val="24"/>
          <w:szCs w:val="24"/>
          <w:lang w:val="en-PK"/>
        </w:rPr>
        <w:t>) fall under this category.</w:t>
      </w:r>
    </w:p>
    <w:p w14:paraId="71373DE1" w14:textId="77777777" w:rsidR="00782094" w:rsidRPr="00782094" w:rsidRDefault="00782094" w:rsidP="00782094">
      <w:pPr>
        <w:numPr>
          <w:ilvl w:val="0"/>
          <w:numId w:val="1"/>
        </w:numPr>
        <w:jc w:val="both"/>
        <w:rPr>
          <w:rFonts w:asciiTheme="majorBidi" w:hAnsiTheme="majorBidi" w:cstheme="majorBidi"/>
          <w:sz w:val="24"/>
          <w:szCs w:val="24"/>
          <w:lang w:val="en-PK"/>
        </w:rPr>
      </w:pPr>
      <w:r w:rsidRPr="00782094">
        <w:rPr>
          <w:rFonts w:asciiTheme="majorBidi" w:hAnsiTheme="majorBidi" w:cstheme="majorBidi"/>
          <w:b/>
          <w:bCs/>
          <w:sz w:val="24"/>
          <w:szCs w:val="24"/>
          <w:lang w:val="en-PK"/>
        </w:rPr>
        <w:t>Distance Metrics</w:t>
      </w:r>
      <w:r w:rsidRPr="00782094">
        <w:rPr>
          <w:rFonts w:asciiTheme="majorBidi" w:hAnsiTheme="majorBidi" w:cstheme="majorBidi"/>
          <w:sz w:val="24"/>
          <w:szCs w:val="24"/>
          <w:lang w:val="en-PK"/>
        </w:rPr>
        <w:t>: Various distance metrics like Euclidean distance, Cosine similarity, and Manhattan distance can be employed to quantify the similarity between images based on their pixel values or feature representations.</w:t>
      </w:r>
    </w:p>
    <w:p w14:paraId="4DCD9D83" w14:textId="17D4A972" w:rsidR="008519F2" w:rsidRPr="00012C82" w:rsidRDefault="008519F2" w:rsidP="00782094">
      <w:pPr>
        <w:jc w:val="both"/>
        <w:rPr>
          <w:rFonts w:asciiTheme="majorBidi" w:hAnsiTheme="majorBidi" w:cstheme="majorBidi"/>
          <w:sz w:val="24"/>
          <w:szCs w:val="24"/>
        </w:rPr>
      </w:pPr>
    </w:p>
    <w:sectPr w:rsidR="008519F2" w:rsidRPr="00012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A6242"/>
    <w:multiLevelType w:val="multilevel"/>
    <w:tmpl w:val="A0BE3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7109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BF"/>
    <w:rsid w:val="00012C82"/>
    <w:rsid w:val="003A1427"/>
    <w:rsid w:val="004E470B"/>
    <w:rsid w:val="00782094"/>
    <w:rsid w:val="007B5A60"/>
    <w:rsid w:val="008519F2"/>
    <w:rsid w:val="00F467BF"/>
    <w:rsid w:val="00F9065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5A5EF"/>
  <w15:chartTrackingRefBased/>
  <w15:docId w15:val="{BB34AD1F-6C68-439A-9D5F-6DD8785C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74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1111</TotalTime>
  <Pages>1</Pages>
  <Words>281</Words>
  <Characters>1797</Characters>
  <Application>Microsoft Office Word</Application>
  <DocSecurity>0</DocSecurity>
  <Lines>29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Kamran</dc:creator>
  <cp:keywords/>
  <dc:description/>
  <cp:lastModifiedBy>Muhammad Kamran</cp:lastModifiedBy>
  <cp:revision>8</cp:revision>
  <dcterms:created xsi:type="dcterms:W3CDTF">2024-01-05T13:23:00Z</dcterms:created>
  <dcterms:modified xsi:type="dcterms:W3CDTF">2024-01-09T19:07:00Z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04757599-07dd-42e2-a01a-2567056a4ee7</vt:lpwstr>
  </property>
</Properties>
</file>