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A880F" w14:textId="77777777" w:rsidR="007D3A05" w:rsidRDefault="00000000">
      <w:pPr>
        <w:pStyle w:val="Heading1"/>
        <w:keepNext w:val="0"/>
        <w:keepLines w:val="0"/>
        <w:spacing w:before="0" w:after="0"/>
        <w:jc w:val="center"/>
        <w:rPr>
          <w:rFonts w:ascii="Roboto" w:eastAsia="Roboto" w:hAnsi="Roboto" w:cs="Roboto"/>
          <w:b/>
          <w:color w:val="202124"/>
          <w:sz w:val="46"/>
          <w:szCs w:val="46"/>
        </w:rPr>
      </w:pPr>
      <w:bookmarkStart w:id="0" w:name="_q5wtjptuh8do" w:colFirst="0" w:colLast="0"/>
      <w:bookmarkEnd w:id="0"/>
      <w:r>
        <w:rPr>
          <w:rFonts w:ascii="Roboto" w:eastAsia="Roboto" w:hAnsi="Roboto" w:cs="Roboto"/>
          <w:b/>
          <w:color w:val="202124"/>
          <w:sz w:val="46"/>
          <w:szCs w:val="46"/>
        </w:rPr>
        <w:t>Assignment 01: Understanding OpenAI Chat Completion API Parameters</w:t>
      </w:r>
    </w:p>
    <w:p w14:paraId="37329B5D" w14:textId="77777777" w:rsidR="007D3A05" w:rsidRDefault="007D3A05"/>
    <w:tbl>
      <w:tblPr>
        <w:tblStyle w:val="a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255"/>
      </w:tblGrid>
      <w:tr w:rsidR="007D3A05" w14:paraId="43796686" w14:textId="77777777" w:rsidTr="005808F7">
        <w:trPr>
          <w:trHeight w:val="50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DA3ED" w14:textId="77777777" w:rsidR="007D3A05" w:rsidRDefault="00000000">
            <w:pPr>
              <w:jc w:val="center"/>
            </w:pPr>
            <w:r>
              <w:rPr>
                <w:b/>
              </w:rPr>
              <w:t>Parameter</w:t>
            </w:r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6989B" w14:textId="77777777" w:rsidR="007D3A05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7D3A05" w14:paraId="7F49AFB6" w14:textId="77777777" w:rsidTr="005808F7">
        <w:trPr>
          <w:trHeight w:val="104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EF1F5" w14:textId="77777777" w:rsidR="007D3A05" w:rsidRDefault="00000000">
            <w:r>
              <w:rPr>
                <w:b/>
              </w:rPr>
              <w:t>Messages</w:t>
            </w:r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FE3A" w14:textId="119D2694" w:rsidR="007D3A05" w:rsidRDefault="005808F7" w:rsidP="005808F7">
            <w:r>
              <w:t xml:space="preserve">Message is a conversation between user and the agent. </w:t>
            </w:r>
          </w:p>
        </w:tc>
      </w:tr>
      <w:tr w:rsidR="007D3A05" w14:paraId="64D36E32" w14:textId="77777777" w:rsidTr="005808F7">
        <w:trPr>
          <w:trHeight w:val="77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6E59C" w14:textId="77777777" w:rsidR="007D3A05" w:rsidRDefault="00000000">
            <w:r>
              <w:rPr>
                <w:b/>
              </w:rPr>
              <w:t>Model</w:t>
            </w:r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35B53" w14:textId="3D1428E7" w:rsidR="007D3A05" w:rsidRDefault="005808F7" w:rsidP="005808F7">
            <w:r>
              <w:t xml:space="preserve">Model </w:t>
            </w:r>
            <w:proofErr w:type="gramStart"/>
            <w:r>
              <w:t>specifies that</w:t>
            </w:r>
            <w:proofErr w:type="gramEnd"/>
            <w:r>
              <w:t xml:space="preserve"> which version of LLM we are using like ChatGPT 3.5, 4.0, o1-mini etc.</w:t>
            </w:r>
          </w:p>
        </w:tc>
      </w:tr>
      <w:tr w:rsidR="007D3A05" w14:paraId="528B11F1" w14:textId="77777777" w:rsidTr="005808F7">
        <w:trPr>
          <w:trHeight w:val="104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5559" w14:textId="77777777" w:rsidR="007D3A05" w:rsidRDefault="00000000">
            <w:r>
              <w:rPr>
                <w:b/>
              </w:rPr>
              <w:t>Max Completion Tokens</w:t>
            </w:r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2015C" w14:textId="57F81E30" w:rsidR="007D3A05" w:rsidRDefault="005808F7" w:rsidP="005808F7">
            <w:r>
              <w:t>Token could be a word or comprises of multiple words of characters. It varies with respect to the prompt and model of LLM.</w:t>
            </w:r>
          </w:p>
        </w:tc>
      </w:tr>
      <w:tr w:rsidR="007D3A05" w14:paraId="70AB84C2" w14:textId="77777777" w:rsidTr="005808F7">
        <w:trPr>
          <w:trHeight w:val="77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C3D7E" w14:textId="77777777" w:rsidR="007D3A05" w:rsidRDefault="00000000">
            <w:r>
              <w:rPr>
                <w:b/>
              </w:rPr>
              <w:t>n</w:t>
            </w:r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FD6AC" w14:textId="64AAFF36" w:rsidR="007D3A05" w:rsidRDefault="00000000">
            <w:r>
              <w:t>Specifies how many different completions (responses) to generate for a given prompt. Useful for getting multiple options or responses.</w:t>
            </w:r>
          </w:p>
        </w:tc>
      </w:tr>
      <w:tr w:rsidR="007D3A05" w14:paraId="298F8330" w14:textId="77777777" w:rsidTr="005808F7">
        <w:trPr>
          <w:trHeight w:val="77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057A" w14:textId="77777777" w:rsidR="007D3A05" w:rsidRDefault="00000000">
            <w:r>
              <w:rPr>
                <w:b/>
              </w:rPr>
              <w:t>Stream</w:t>
            </w:r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C1507" w14:textId="1F600B0F" w:rsidR="007D3A05" w:rsidRDefault="00000000">
            <w:r>
              <w:t xml:space="preserve">When </w:t>
            </w:r>
            <w:r w:rsidRPr="005808F7">
              <w:t>set t</w:t>
            </w:r>
            <w:r w:rsidR="005808F7">
              <w:t>o true,</w:t>
            </w:r>
            <w:r w:rsidRPr="005808F7">
              <w:t xml:space="preserve"> </w:t>
            </w:r>
            <w:r w:rsidR="005808F7" w:rsidRPr="005808F7">
              <w:t>it enables</w:t>
            </w:r>
            <w:r w:rsidRPr="005808F7">
              <w:t xml:space="preserve"> real-time streaming of partial results as they ar</w:t>
            </w:r>
            <w:r>
              <w:t>e generated, rather than waiting for the full completion.</w:t>
            </w:r>
          </w:p>
        </w:tc>
      </w:tr>
      <w:tr w:rsidR="007D3A05" w14:paraId="3CD3E529" w14:textId="77777777" w:rsidTr="005808F7">
        <w:trPr>
          <w:trHeight w:val="104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89385" w14:textId="77777777" w:rsidR="007D3A05" w:rsidRDefault="00000000">
            <w:r>
              <w:rPr>
                <w:b/>
              </w:rPr>
              <w:t>Temperature</w:t>
            </w:r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559F9" w14:textId="4FE33F2F" w:rsidR="005808F7" w:rsidRDefault="005808F7">
            <w:r>
              <w:t xml:space="preserve">It controls the randomness and response of the LLM to be included in the generated response. For example, </w:t>
            </w:r>
          </w:p>
          <w:p w14:paraId="3B3008F1" w14:textId="4294F705" w:rsidR="007D3A05" w:rsidRDefault="00000000">
            <w:r>
              <w:t>Controls the randomness of the output. Lower values (0) make the model more deterministic, while higher values (1) increase creativity and diversity in responses.</w:t>
            </w:r>
          </w:p>
        </w:tc>
      </w:tr>
      <w:tr w:rsidR="007D3A05" w14:paraId="424C2170" w14:textId="77777777" w:rsidTr="005808F7">
        <w:trPr>
          <w:trHeight w:val="104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3282" w14:textId="77777777" w:rsidR="007D3A05" w:rsidRDefault="00000000">
            <w:proofErr w:type="spellStart"/>
            <w:r>
              <w:rPr>
                <w:b/>
              </w:rPr>
              <w:t>Top_p</w:t>
            </w:r>
            <w:proofErr w:type="spellEnd"/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D6C2F" w14:textId="77777777" w:rsidR="007D3A05" w:rsidRDefault="00000000">
            <w:r>
              <w:t xml:space="preserve">Determines the diversity of the model’s output by considering the smallest set of possible tokens whose cumulative probability is greater than </w:t>
            </w:r>
            <w:r>
              <w:rPr>
                <w:rFonts w:ascii="Roboto Mono" w:eastAsia="Roboto Mono" w:hAnsi="Roboto Mono" w:cs="Roboto Mono"/>
                <w:color w:val="188038"/>
              </w:rPr>
              <w:t>p</w:t>
            </w:r>
            <w:r>
              <w:t xml:space="preserve"> (nucleus sampling).</w:t>
            </w:r>
          </w:p>
        </w:tc>
      </w:tr>
      <w:tr w:rsidR="007D3A05" w14:paraId="4B54E197" w14:textId="77777777" w:rsidTr="005808F7">
        <w:trPr>
          <w:trHeight w:val="1040"/>
        </w:trPr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A1C5" w14:textId="77777777" w:rsidR="007D3A05" w:rsidRDefault="00000000">
            <w:r>
              <w:rPr>
                <w:b/>
              </w:rPr>
              <w:t>Tools</w:t>
            </w:r>
          </w:p>
        </w:tc>
        <w:tc>
          <w:tcPr>
            <w:tcW w:w="6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A0BD6" w14:textId="77777777" w:rsidR="007D3A05" w:rsidRDefault="00000000">
            <w:r>
              <w:t>Refers to external tools or APIs that can be invoked by the model for tasks requiring additional functionality beyond language generation (e.g., code interpreter).</w:t>
            </w:r>
          </w:p>
        </w:tc>
      </w:tr>
    </w:tbl>
    <w:p w14:paraId="125F3753" w14:textId="77777777" w:rsidR="007D3A05" w:rsidRDefault="007D3A05"/>
    <w:sectPr w:rsidR="007D3A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EC13685-3CB1-4C77-83C8-A1B39272FFDB}"/>
    <w:embedBold r:id="rId2" w:fontKey="{FAB305CD-854F-4257-98EF-7F7C391DC839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CD5CC7B4-CDCD-42FE-979E-A5A136E2C6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B998D3C-4082-495E-9B3A-7A638F11E6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368F737-A08D-439B-AE6E-D7B276F3C9B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A05"/>
    <w:rsid w:val="003853A9"/>
    <w:rsid w:val="00423D8D"/>
    <w:rsid w:val="005808F7"/>
    <w:rsid w:val="007D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4D110"/>
  <w15:docId w15:val="{71FB2371-BDB9-49E1-9CE1-326FD73CB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Kamran Hamid - 34151</cp:lastModifiedBy>
  <cp:revision>2</cp:revision>
  <dcterms:created xsi:type="dcterms:W3CDTF">2024-12-13T12:07:00Z</dcterms:created>
  <dcterms:modified xsi:type="dcterms:W3CDTF">2024-12-13T12:25:00Z</dcterms:modified>
</cp:coreProperties>
</file>