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120" w:before="0"/>
        <w:jc w:val="center"/>
      </w:pPr>
      <w:r>
        <w:rPr>
          <w:rFonts w:ascii="Arial" w:cs="Arial" w:eastAsia="Arial" w:hAnsi="Arial"/>
          <w:b/>
          <w:bCs/>
          <w:caps/>
          <w:color w:val="1A1A2E"/>
          <w:spacing w:val="200"/>
          <w:sz w:val="96"/>
          <w:szCs w:val="96"/>
        </w:rPr>
        <w:t xml:space="preserve">FAWZIO</w:t>
      </w:r>
    </w:p>
    <w:p>
      <w:pPr>
        <w:spacing w:after="200" w:before="0"/>
        <w:jc w:val="center"/>
      </w:pPr>
      <w:r>
        <w:rPr>
          <w:rFonts w:ascii="Arial" w:cs="Arial" w:eastAsia="Arial" w:hAnsi="Arial"/>
          <w:i/>
          <w:iCs/>
          <w:color w:val="666688"/>
          <w:sz w:val="24"/>
          <w:szCs w:val="24"/>
        </w:rPr>
        <w:t xml:space="preserve">Brand Whitepaper  —  Version 1.1</w:t>
      </w:r>
    </w:p>
    <w:p>
      <w:pPr>
        <w:spacing w:after="600" w:before="0"/>
        <w:jc w:val="center"/>
      </w:pPr>
      <w:r>
        <w:rPr>
          <w:rFonts w:ascii="Arial" w:cs="Arial" w:eastAsia="Arial" w:hAnsi="Arial"/>
          <w:i/>
          <w:iCs/>
          <w:color w:val="444466"/>
          <w:sz w:val="26"/>
          <w:szCs w:val="26"/>
        </w:rPr>
        <w:t xml:space="preserve">Where achievement has no price tag.</w:t>
      </w:r>
    </w:p>
    <w:p>
      <w:pPr>
        <w:pBdr>
          <w:top w:val="single" w:color="CCCCCC" w:sz="4" w:space="8"/>
          <w:bottom w:val="single" w:color="CCCCCC" w:sz="4" w:space="8"/>
        </w:pBdr>
        <w:spacing w:after="600" w:before="0"/>
        <w:jc w:val="center"/>
      </w:pPr>
      <w:r>
        <w:rPr>
          <w:rFonts w:ascii="Arial" w:cs="Arial" w:eastAsia="Arial" w:hAnsi="Arial"/>
          <w:color w:val="888888"/>
          <w:sz w:val="20"/>
          <w:szCs w:val="20"/>
        </w:rPr>
        <w:t xml:space="preserve">Founded by Kamran Jalil  │  Age 17  │  Pakistan  │  2026</w:t>
      </w:r>
    </w:p>
    <w:p>
      <w:pPr>
        <w:spacing w:after="80" w:before="0"/>
        <w:jc w:val="center"/>
      </w:pPr>
      <w:r>
        <w:rPr>
          <w:rFonts w:ascii="Arial" w:cs="Arial" w:eastAsia="Arial" w:hAnsi="Arial"/>
          <w:b/>
          <w:bCs/>
          <w:i/>
          <w:iCs/>
          <w:color w:val="1A1A2E"/>
          <w:sz w:val="24"/>
          <w:szCs w:val="24"/>
        </w:rPr>
        <w:t xml:space="preserve">Fawzio exists because achievement should not require money.</w:t>
      </w:r>
    </w:p>
    <w:p>
      <w:pPr>
        <w:spacing w:after="1400" w:before="0"/>
        <w:jc w:val="center"/>
      </w:pPr>
      <w:r>
        <w:rPr>
          <w:rFonts w:ascii="Arial" w:cs="Arial" w:eastAsia="Arial" w:hAnsi="Arial"/>
          <w:b/>
          <w:bCs/>
          <w:i/>
          <w:iCs/>
          <w:color w:val="1A1A2E"/>
          <w:sz w:val="24"/>
          <w:szCs w:val="24"/>
        </w:rPr>
        <w:t xml:space="preserve">It should only require a mind.</w:t>
      </w:r>
    </w:p>
    <w:p>
      <w:pPr>
        <w:spacing w:after="0" w:before="0"/>
        <w:jc w:val="center"/>
      </w:pPr>
      <w:r>
        <w:rPr>
          <w:rFonts w:ascii="Arial" w:cs="Arial" w:eastAsia="Arial" w:hAnsi="Arial"/>
          <w:color w:val="888899"/>
          <w:sz w:val="22"/>
          <w:szCs w:val="22"/>
          <w:u w:val="single"/>
        </w:rPr>
        <w:t xml:space="preserve">fawzio.io</w:t>
      </w:r>
    </w:p>
    <w:p>
      <w:r>
        <w:br w:type="page"/>
      </w:r>
    </w:p>
    <w:p>
      <w:pPr>
        <w:spacing w:after="360" w:before="0"/>
      </w:pPr>
    </w:p>
    <w:p>
      <w:pPr>
        <w:spacing w:after="80" w:before="0"/>
      </w:pPr>
      <w:r>
        <w:rPr>
          <w:rFonts w:ascii="Arial" w:cs="Arial" w:eastAsia="Arial" w:hAnsi="Arial"/>
          <w:b/>
          <w:bCs/>
          <w:caps/>
          <w:color w:val="999999"/>
          <w:spacing w:val="120"/>
          <w:sz w:val="18"/>
          <w:szCs w:val="18"/>
        </w:rPr>
        <w:t xml:space="preserve">SECTION 0</w:t>
      </w:r>
    </w:p>
    <w:p>
      <w:pPr>
        <w:pStyle w:val="Heading1"/>
        <w:spacing w:after="200" w:before="0"/>
      </w:pPr>
      <w:r>
        <w:rPr>
          <w:rFonts w:ascii="Arial" w:cs="Arial" w:eastAsia="Arial" w:hAnsi="Arial"/>
          <w:b/>
          <w:bCs/>
          <w:color w:val="1A1A2E"/>
          <w:sz w:val="40"/>
          <w:szCs w:val="40"/>
        </w:rPr>
        <w:t xml:space="preserve">The Name</w:t>
      </w:r>
    </w:p>
    <w:p>
      <w:pPr>
        <w:pBdr>
          <w:bottom w:val="single" w:color="CCCCCC" w:sz="4" w:space="1"/>
        </w:pBdr>
        <w:spacing w:after="280" w:before="0"/>
      </w:pPr>
    </w:p>
    <w:p>
      <w:pPr>
        <w:spacing w:after="180" w:before="0"/>
      </w:pPr>
      <w:r>
        <w:rPr>
          <w:rFonts w:ascii="Arial" w:cs="Arial" w:eastAsia="Arial" w:hAnsi="Arial"/>
          <w:color w:val="000000"/>
          <w:sz w:val="22"/>
          <w:szCs w:val="22"/>
        </w:rPr>
        <w:t xml:space="preserve">Fawzio is not a random word.</w:t>
      </w:r>
    </w:p>
    <w:p>
      <w:pPr>
        <w:spacing w:after="180" w:before="0"/>
      </w:pPr>
      <w:r>
        <w:rPr>
          <w:rFonts w:ascii="Arial" w:cs="Arial" w:eastAsia="Arial" w:hAnsi="Arial"/>
          <w:color w:val="000000"/>
          <w:sz w:val="22"/>
          <w:szCs w:val="22"/>
        </w:rPr>
        <w:t xml:space="preserve">It comes from Fawz — an Arabic and Urdu word meaning victory, achievement, and success. The same root that runs through the veins of every language spoken across the Muslim world. The same meaning carried in the name of its founder.</w:t>
      </w:r>
    </w:p>
    <w:p>
      <w:pPr>
        <w:spacing w:after="180" w:before="0"/>
      </w:pPr>
      <w:r>
        <w:rPr>
          <w:rFonts w:ascii="Arial" w:cs="Arial" w:eastAsia="Arial" w:hAnsi="Arial"/>
          <w:color w:val="000000"/>
          <w:sz w:val="22"/>
          <w:szCs w:val="22"/>
        </w:rPr>
        <w:t xml:space="preserve">Kamran. In Urdu — Kamyab. In English — Successful. In every language — the one who achieves.</w:t>
      </w:r>
    </w:p>
    <w:p>
      <w:pPr>
        <w:spacing w:after="180" w:before="0"/>
      </w:pPr>
      <w:r>
        <w:rPr>
          <w:rFonts w:ascii="Arial" w:cs="Arial" w:eastAsia="Arial" w:hAnsi="Arial"/>
          <w:color w:val="000000"/>
          <w:sz w:val="22"/>
          <w:szCs w:val="22"/>
        </w:rPr>
        <w:t xml:space="preserve">The io suffix — borrowed from the language of modern technology — means expansion. Continuous. Unstoppable. Never finished.</w:t>
      </w:r>
    </w:p>
    <w:p>
      <w:pPr>
        <w:spacing w:after="160" w:before="160"/>
        <w:jc w:val="center"/>
      </w:pPr>
      <w:r>
        <w:rPr>
          <w:rFonts w:ascii="Arial" w:cs="Arial" w:eastAsia="Arial" w:hAnsi="Arial"/>
          <w:b/>
          <w:bCs/>
          <w:i/>
          <w:iCs/>
          <w:color w:val="1A1A2E"/>
          <w:sz w:val="24"/>
          <w:szCs w:val="24"/>
        </w:rPr>
        <w:t xml:space="preserve">Fawzio = Achievement that never stops expanding.</w:t>
      </w:r>
    </w:p>
    <w:p>
      <w:pPr>
        <w:spacing w:after="180" w:before="0"/>
      </w:pPr>
      <w:r>
        <w:rPr>
          <w:rFonts w:ascii="Arial" w:cs="Arial" w:eastAsia="Arial" w:hAnsi="Arial"/>
          <w:color w:val="000000"/>
          <w:sz w:val="22"/>
          <w:szCs w:val="22"/>
        </w:rPr>
        <w:t xml:space="preserve">Fawzio is not a product. It is not an app. It is not a single tool.</w:t>
      </w:r>
    </w:p>
    <w:p>
      <w:pPr>
        <w:spacing w:after="180" w:before="0"/>
      </w:pPr>
      <w:r>
        <w:rPr>
          <w:rFonts w:ascii="Arial" w:cs="Arial" w:eastAsia="Arial" w:hAnsi="Arial"/>
          <w:color w:val="000000"/>
          <w:sz w:val="22"/>
          <w:szCs w:val="22"/>
        </w:rPr>
        <w:t xml:space="preserve">Fawzio is a brand — a house of products — built on one belief: that the tools of achievement should belong to everyone who has the will to achieve. Not just those who have the money to buy them.</w:t>
      </w:r>
    </w:p>
    <w:p>
      <w:pPr>
        <w:spacing w:after="200" w:before="120"/>
      </w:pPr>
      <w:r>
        <w:rPr>
          <w:rFonts w:ascii="Arial" w:cs="Arial" w:eastAsia="Arial" w:hAnsi="Arial"/>
          <w:b/>
          <w:bCs/>
          <w:color w:val="1A1A2E"/>
          <w:sz w:val="22"/>
          <w:szCs w:val="22"/>
        </w:rPr>
        <w:t xml:space="preserve">Every product Fawzio ever builds will carry this name. Every tool. Every platform. Every service. Because every one of them will be built on the same foundation — that achievement has no price tag.</w:t>
      </w:r>
    </w:p>
    <w:p>
      <w:pPr>
        <w:spacing w:after="360" w:before="0"/>
      </w:pPr>
    </w:p>
    <w:p>
      <w:pPr>
        <w:spacing w:after="80" w:before="0"/>
      </w:pPr>
      <w:r>
        <w:rPr>
          <w:rFonts w:ascii="Arial" w:cs="Arial" w:eastAsia="Arial" w:hAnsi="Arial"/>
          <w:b/>
          <w:bCs/>
          <w:caps/>
          <w:color w:val="999999"/>
          <w:spacing w:val="120"/>
          <w:sz w:val="18"/>
          <w:szCs w:val="18"/>
        </w:rPr>
        <w:t xml:space="preserve">SECTION 1</w:t>
      </w:r>
    </w:p>
    <w:p>
      <w:pPr>
        <w:pStyle w:val="Heading1"/>
        <w:spacing w:after="200" w:before="0"/>
      </w:pPr>
      <w:r>
        <w:rPr>
          <w:rFonts w:ascii="Arial" w:cs="Arial" w:eastAsia="Arial" w:hAnsi="Arial"/>
          <w:b/>
          <w:bCs/>
          <w:color w:val="1A1A2E"/>
          <w:sz w:val="40"/>
          <w:szCs w:val="40"/>
        </w:rPr>
        <w:t xml:space="preserve">The Problem</w:t>
      </w:r>
    </w:p>
    <w:p>
      <w:pPr>
        <w:pBdr>
          <w:bottom w:val="single" w:color="CCCCCC" w:sz="4" w:space="1"/>
        </w:pBdr>
        <w:spacing w:after="280" w:before="0"/>
      </w:pPr>
    </w:p>
    <w:p>
      <w:pPr>
        <w:spacing w:after="180" w:before="0"/>
      </w:pPr>
      <w:r>
        <w:rPr>
          <w:rFonts w:ascii="Arial" w:cs="Arial" w:eastAsia="Arial" w:hAnsi="Arial"/>
          <w:color w:val="000000"/>
          <w:sz w:val="22"/>
          <w:szCs w:val="22"/>
        </w:rPr>
        <w:t xml:space="preserve">Every year the world's most powerful tools — artificial intelligence, automation, advanced software — become more capable. Every year the gap between those who can access them and those who cannot grows wider.</w:t>
      </w:r>
    </w:p>
    <w:p>
      <w:pPr>
        <w:spacing w:after="180" w:before="0"/>
      </w:pPr>
      <w:r>
        <w:rPr>
          <w:rFonts w:ascii="Arial" w:cs="Arial" w:eastAsia="Arial" w:hAnsi="Arial"/>
          <w:color w:val="000000"/>
          <w:sz w:val="22"/>
          <w:szCs w:val="22"/>
        </w:rPr>
        <w:t xml:space="preserve">Not because people lack intelligence. Not because they lack will. But because someone, somewhere decided that access to tools of achievement should cost money.</w:t>
      </w:r>
    </w:p>
    <w:p>
      <w:pPr>
        <w:spacing w:after="180" w:before="0"/>
      </w:pPr>
      <w:r>
        <w:rPr>
          <w:rFonts w:ascii="Arial" w:cs="Arial" w:eastAsia="Arial" w:hAnsi="Arial"/>
          <w:color w:val="000000"/>
          <w:sz w:val="22"/>
          <w:szCs w:val="22"/>
        </w:rPr>
        <w:t xml:space="preserve">A student in Pakistan has the same curiosity as a student in Silicon Valley. A farmer in Nigeria has the same problems worth solving as a CEO in New York. A dreamer in rural Bangladesh has the same potential as an engineer at Google.</w:t>
      </w:r>
    </w:p>
    <w:p>
      <w:pPr>
        <w:spacing w:after="160" w:before="160"/>
        <w:jc w:val="center"/>
      </w:pPr>
      <w:r>
        <w:rPr>
          <w:rFonts w:ascii="Arial" w:cs="Arial" w:eastAsia="Arial" w:hAnsi="Arial"/>
          <w:b/>
          <w:bCs/>
          <w:i/>
          <w:iCs/>
          <w:color w:val="1A1A2E"/>
          <w:sz w:val="24"/>
          <w:szCs w:val="24"/>
        </w:rPr>
        <w:t xml:space="preserve">But one has the tools. The other has nothing. This is not a technical problem. This is a human problem disguised as a pricing model.</w:t>
      </w:r>
    </w:p>
    <w:p>
      <w:pPr>
        <w:spacing w:after="180" w:before="0"/>
      </w:pPr>
      <w:r>
        <w:rPr>
          <w:rFonts w:ascii="Arial" w:cs="Arial" w:eastAsia="Arial" w:hAnsi="Arial"/>
          <w:color w:val="000000"/>
          <w:sz w:val="22"/>
          <w:szCs w:val="22"/>
        </w:rPr>
        <w:t xml:space="preserve">Fawzio was born to solve this. Not for one product. Not for one tool. But across everything it will ever build.</w:t>
      </w:r>
    </w:p>
    <w:p>
      <w:pPr>
        <w:spacing w:after="360" w:before="0"/>
      </w:pPr>
    </w:p>
    <w:p>
      <w:pPr>
        <w:spacing w:after="80" w:before="0"/>
      </w:pPr>
      <w:r>
        <w:rPr>
          <w:rFonts w:ascii="Arial" w:cs="Arial" w:eastAsia="Arial" w:hAnsi="Arial"/>
          <w:b/>
          <w:bCs/>
          <w:caps/>
          <w:color w:val="999999"/>
          <w:spacing w:val="120"/>
          <w:sz w:val="18"/>
          <w:szCs w:val="18"/>
        </w:rPr>
        <w:t xml:space="preserve">SECTION 2</w:t>
      </w:r>
    </w:p>
    <w:p>
      <w:pPr>
        <w:pStyle w:val="Heading1"/>
        <w:spacing w:after="200" w:before="0"/>
      </w:pPr>
      <w:r>
        <w:rPr>
          <w:rFonts w:ascii="Arial" w:cs="Arial" w:eastAsia="Arial" w:hAnsi="Arial"/>
          <w:b/>
          <w:bCs/>
          <w:color w:val="1A1A2E"/>
          <w:sz w:val="40"/>
          <w:szCs w:val="40"/>
        </w:rPr>
        <w:t xml:space="preserve">The Vision</w:t>
      </w:r>
    </w:p>
    <w:p>
      <w:pPr>
        <w:pBdr>
          <w:bottom w:val="single" w:color="CCCCCC" w:sz="4" w:space="1"/>
        </w:pBdr>
        <w:spacing w:after="280" w:before="0"/>
      </w:pPr>
    </w:p>
    <w:p>
      <w:pPr>
        <w:spacing w:after="160" w:before="160"/>
        <w:jc w:val="center"/>
      </w:pPr>
      <w:r>
        <w:rPr>
          <w:rFonts w:ascii="Arial" w:cs="Arial" w:eastAsia="Arial" w:hAnsi="Arial"/>
          <w:b/>
          <w:bCs/>
          <w:i/>
          <w:iCs/>
          <w:color w:val="1A1A2E"/>
          <w:sz w:val="24"/>
          <w:szCs w:val="24"/>
        </w:rPr>
        <w:t xml:space="preserve">A world where every person with the will to achieve has the tools to do it. Regardless of their bank balance. Regardless of their zip code. Regardless of what anyone told them about who deserves access.</w:t>
      </w:r>
    </w:p>
    <w:p>
      <w:pPr>
        <w:spacing w:after="180" w:before="0"/>
      </w:pPr>
      <w:r>
        <w:rPr>
          <w:rFonts w:ascii="Arial" w:cs="Arial" w:eastAsia="Arial" w:hAnsi="Arial"/>
          <w:color w:val="000000"/>
          <w:sz w:val="22"/>
          <w:szCs w:val="22"/>
        </w:rPr>
        <w:t xml:space="preserve">Fawzio does not compete with existing companies. It does not try to be cheaper or faster. It builds for the people those companies never considered — because those people were never seen as profitable customers.</w:t>
      </w:r>
    </w:p>
    <w:p>
      <w:pPr>
        <w:pStyle w:val="Heading2"/>
        <w:spacing w:after="120" w:before="280"/>
      </w:pPr>
      <w:r>
        <w:rPr>
          <w:rFonts w:ascii="Arial" w:cs="Arial" w:eastAsia="Arial" w:hAnsi="Arial"/>
          <w:b/>
          <w:bCs/>
          <w:color w:val="1A1A2E"/>
          <w:sz w:val="26"/>
          <w:szCs w:val="26"/>
        </w:rPr>
        <w:t xml:space="preserve">Fawzio's vision is a world where:</w:t>
      </w:r>
    </w:p>
    <w:p>
      <w:pPr>
        <w:pStyle w:val="ListParagraph"/>
        <w:numPr>
          <w:ilvl w:val="0"/>
          <w:numId w:val="2"/>
        </w:numPr>
        <w:spacing w:after="60" w:before="60"/>
      </w:pPr>
      <w:r>
        <w:rPr>
          <w:rFonts w:ascii="Arial" w:cs="Arial" w:eastAsia="Arial" w:hAnsi="Arial"/>
          <w:color w:val="000000"/>
          <w:sz w:val="22"/>
          <w:szCs w:val="22"/>
        </w:rPr>
        <w:t xml:space="preserve">A child in rural Pakistan uses AI tools as powerful as any Silicon Valley engineer</w:t>
      </w:r>
    </w:p>
    <w:p>
      <w:pPr>
        <w:pStyle w:val="ListParagraph"/>
        <w:numPr>
          <w:ilvl w:val="0"/>
          <w:numId w:val="2"/>
        </w:numPr>
        <w:spacing w:after="60" w:before="60"/>
      </w:pPr>
      <w:r>
        <w:rPr>
          <w:rFonts w:ascii="Arial" w:cs="Arial" w:eastAsia="Arial" w:hAnsi="Arial"/>
          <w:color w:val="000000"/>
          <w:sz w:val="22"/>
          <w:szCs w:val="22"/>
        </w:rPr>
        <w:t xml:space="preserve">A small business owner in Africa competes with corporations because the tools are equal</w:t>
      </w:r>
    </w:p>
    <w:p>
      <w:pPr>
        <w:pStyle w:val="ListParagraph"/>
        <w:numPr>
          <w:ilvl w:val="0"/>
          <w:numId w:val="2"/>
        </w:numPr>
        <w:spacing w:after="60" w:before="60"/>
      </w:pPr>
      <w:r>
        <w:rPr>
          <w:rFonts w:ascii="Arial" w:cs="Arial" w:eastAsia="Arial" w:hAnsi="Arial"/>
          <w:color w:val="000000"/>
          <w:sz w:val="22"/>
          <w:szCs w:val="22"/>
        </w:rPr>
        <w:t xml:space="preserve">A student pays nothing for the intelligence that changes their life</w:t>
      </w:r>
    </w:p>
    <w:p>
      <w:pPr>
        <w:pStyle w:val="ListParagraph"/>
        <w:numPr>
          <w:ilvl w:val="0"/>
          <w:numId w:val="2"/>
        </w:numPr>
        <w:spacing w:after="60" w:before="60"/>
      </w:pPr>
      <w:r>
        <w:rPr>
          <w:rFonts w:ascii="Arial" w:cs="Arial" w:eastAsia="Arial" w:hAnsi="Arial"/>
          <w:color w:val="000000"/>
          <w:sz w:val="22"/>
          <w:szCs w:val="22"/>
        </w:rPr>
        <w:t xml:space="preserve">The word free means genuinely free — not free trial, not freemium, not free with ads</w:t>
      </w:r>
    </w:p>
    <w:p>
      <w:pPr>
        <w:spacing w:after="120" w:before="0"/>
      </w:pPr>
    </w:p>
    <w:p>
      <w:pPr>
        <w:spacing w:after="180" w:before="0"/>
      </w:pPr>
      <w:r>
        <w:rPr>
          <w:rFonts w:ascii="Arial" w:cs="Arial" w:eastAsia="Arial" w:hAnsi="Arial"/>
          <w:color w:val="000000"/>
          <w:sz w:val="22"/>
          <w:szCs w:val="22"/>
        </w:rPr>
        <w:t xml:space="preserve">We do not fight the system. We build a door beside the wall and leave it open for everyone.</w:t>
      </w:r>
    </w:p>
    <w:p>
      <w:pPr>
        <w:spacing w:after="200" w:before="0"/>
      </w:pPr>
    </w:p>
    <w:p>
      <w:pPr>
        <w:spacing w:after="80" w:before="0"/>
      </w:pPr>
      <w:r>
        <w:rPr>
          <w:rFonts w:ascii="Arial" w:cs="Arial" w:eastAsia="Arial" w:hAnsi="Arial"/>
          <w:b/>
          <w:bCs/>
          <w:caps/>
          <w:color w:val="999999"/>
          <w:spacing w:val="120"/>
          <w:sz w:val="18"/>
          <w:szCs w:val="18"/>
        </w:rPr>
        <w:t xml:space="preserve">SECTION 2.1</w:t>
      </w:r>
    </w:p>
    <w:p>
      <w:pPr>
        <w:pStyle w:val="Heading1"/>
        <w:spacing w:after="200" w:before="0"/>
      </w:pPr>
      <w:r>
        <w:rPr>
          <w:rFonts w:ascii="Arial" w:cs="Arial" w:eastAsia="Arial" w:hAnsi="Arial"/>
          <w:b/>
          <w:bCs/>
          <w:color w:val="1A1A2E"/>
          <w:sz w:val="40"/>
          <w:szCs w:val="40"/>
        </w:rPr>
        <w:t xml:space="preserve">The Person We Build For</w:t>
      </w:r>
    </w:p>
    <w:p>
      <w:pPr>
        <w:pBdr>
          <w:bottom w:val="single" w:color="CCCCCC" w:sz="4" w:space="1"/>
        </w:pBdr>
        <w:spacing w:after="280" w:before="0"/>
      </w:pPr>
    </w:p>
    <w:p>
      <w:pPr>
        <w:spacing w:after="180" w:before="0"/>
      </w:pPr>
      <w:r>
        <w:rPr>
          <w:rFonts w:ascii="Arial" w:cs="Arial" w:eastAsia="Arial" w:hAnsi="Arial"/>
          <w:color w:val="000000"/>
          <w:sz w:val="22"/>
          <w:szCs w:val="22"/>
        </w:rPr>
        <w:t xml:space="preserve">Somewhere right now there is a student.</w:t>
      </w:r>
    </w:p>
    <w:p>
      <w:pPr>
        <w:spacing w:after="180" w:before="0"/>
      </w:pPr>
      <w:r>
        <w:rPr>
          <w:rFonts w:ascii="Arial" w:cs="Arial" w:eastAsia="Arial" w:hAnsi="Arial"/>
          <w:color w:val="000000"/>
          <w:sz w:val="22"/>
          <w:szCs w:val="22"/>
        </w:rPr>
        <w:t xml:space="preserve">They woke up early. Studied hard. Paid everything they had just to be in that classroom — because they believed education was the way out.</w:t>
      </w:r>
    </w:p>
    <w:p>
      <w:pPr>
        <w:spacing w:after="180" w:before="0"/>
      </w:pPr>
      <w:r>
        <w:rPr>
          <w:rFonts w:ascii="Arial" w:cs="Arial" w:eastAsia="Arial" w:hAnsi="Arial"/>
          <w:color w:val="000000"/>
          <w:sz w:val="22"/>
          <w:szCs w:val="22"/>
        </w:rPr>
        <w:t xml:space="preserve">But the world has moved. Achievement today requires tools — AI systems, automation platforms, software that thinks. Tools that give some people an unfair advantage simply because their parents could pay a subscription.</w:t>
      </w:r>
    </w:p>
    <w:p>
      <w:pPr>
        <w:spacing w:after="180" w:before="0"/>
      </w:pPr>
      <w:r>
        <w:rPr>
          <w:rFonts w:ascii="Arial" w:cs="Arial" w:eastAsia="Arial" w:hAnsi="Arial"/>
          <w:color w:val="000000"/>
          <w:sz w:val="22"/>
          <w:szCs w:val="22"/>
        </w:rPr>
        <w:t xml:space="preserve">Our student cannot pay that subscription. They already gave everything just to be in the room.</w:t>
      </w:r>
    </w:p>
    <w:p>
      <w:pPr>
        <w:spacing w:after="160" w:before="160"/>
        <w:jc w:val="center"/>
      </w:pPr>
      <w:r>
        <w:rPr>
          <w:rFonts w:ascii="Arial" w:cs="Arial" w:eastAsia="Arial" w:hAnsi="Arial"/>
          <w:b/>
          <w:bCs/>
          <w:i/>
          <w:iCs/>
          <w:color w:val="1A1A2E"/>
          <w:sz w:val="24"/>
          <w:szCs w:val="24"/>
        </w:rPr>
        <w:t xml:space="preserve">Fawzio is built for that student. Not as charity. Not as a discount. As a fundamental belief that their ambition deserves the same tools as anyone else on earth.</w:t>
      </w:r>
    </w:p>
    <w:p>
      <w:pPr>
        <w:spacing w:after="180" w:before="0"/>
      </w:pPr>
      <w:r>
        <w:rPr>
          <w:rFonts w:ascii="Arial" w:cs="Arial" w:eastAsia="Arial" w:hAnsi="Arial"/>
          <w:color w:val="000000"/>
          <w:sz w:val="22"/>
          <w:szCs w:val="22"/>
        </w:rPr>
        <w:t xml:space="preserve">This is the person behind every product decision Fawzio will ever make. Not the investor. Not the power user. Not the enterprise client.</w:t>
      </w:r>
    </w:p>
    <w:p>
      <w:pPr>
        <w:spacing w:after="200" w:before="120"/>
        <w:jc w:val="center"/>
      </w:pPr>
      <w:r>
        <w:rPr>
          <w:rFonts w:ascii="Arial" w:cs="Arial" w:eastAsia="Arial" w:hAnsi="Arial"/>
          <w:b/>
          <w:bCs/>
          <w:color w:val="1A1A2E"/>
          <w:sz w:val="24"/>
          <w:szCs w:val="24"/>
        </w:rPr>
        <w:t xml:space="preserve">The student who paid everything just to be in the room.</w:t>
      </w:r>
    </w:p>
    <w:p>
      <w:pPr>
        <w:spacing w:after="360" w:before="0"/>
      </w:pPr>
    </w:p>
    <w:p>
      <w:pPr>
        <w:spacing w:after="80" w:before="0"/>
      </w:pPr>
      <w:r>
        <w:rPr>
          <w:rFonts w:ascii="Arial" w:cs="Arial" w:eastAsia="Arial" w:hAnsi="Arial"/>
          <w:b/>
          <w:bCs/>
          <w:caps/>
          <w:color w:val="999999"/>
          <w:spacing w:val="120"/>
          <w:sz w:val="18"/>
          <w:szCs w:val="18"/>
        </w:rPr>
        <w:t xml:space="preserve">SECTION 3</w:t>
      </w:r>
    </w:p>
    <w:p>
      <w:pPr>
        <w:pStyle w:val="Heading1"/>
        <w:spacing w:after="200" w:before="0"/>
      </w:pPr>
      <w:r>
        <w:rPr>
          <w:rFonts w:ascii="Arial" w:cs="Arial" w:eastAsia="Arial" w:hAnsi="Arial"/>
          <w:b/>
          <w:bCs/>
          <w:color w:val="1A1A2E"/>
          <w:sz w:val="40"/>
          <w:szCs w:val="40"/>
        </w:rPr>
        <w:t xml:space="preserve">The Brand</w:t>
      </w:r>
    </w:p>
    <w:p>
      <w:pPr>
        <w:pBdr>
          <w:bottom w:val="single" w:color="CCCCCC" w:sz="4" w:space="1"/>
        </w:pBdr>
        <w:spacing w:after="280" w:before="0"/>
      </w:pPr>
    </w:p>
    <w:p>
      <w:pPr>
        <w:spacing w:after="180" w:before="0"/>
      </w:pPr>
      <w:r>
        <w:rPr>
          <w:rFonts w:ascii="Arial" w:cs="Arial" w:eastAsia="Arial" w:hAnsi="Arial"/>
          <w:color w:val="000000"/>
          <w:sz w:val="22"/>
          <w:szCs w:val="22"/>
        </w:rPr>
        <w:t xml:space="preserve">Fawzio is a technology brand. Under this brand, multiple products will be built — each serving a different need, each carrying the same soul.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Who It Serves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Fawzio AI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Free peer-to-peer artificial intelligence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Students and learners worldwide</w:t>
            </w:r>
          </w:p>
        </w:tc>
      </w:tr>
      <w:tr>
        <w:tc>
          <w:tcPr>
            <w:tcW w:type="dxa" w:w="2200"/>
            <w:tcBorders>
              <w:top w:val="single" w:color="CCCCCC" w:sz="1"/>
              <w:left w:val="single" w:color="CCCCCC" w:sz="1"/>
              <w:bottom w:val="single" w:color="CCCCCC" w:sz="1"/>
              <w:right w:val="single" w:color="CCCCCC" w:sz="1"/>
            </w:tcBorders>
            <w:shd w:fill="F0F0FA" w:val="clear"/>
            <w:tcMar>
              <w:top w:type="dxa" w:w="80"/>
              <w:left w:type="dxa" w:w="140"/>
              <w:bottom w:type="dxa" w:w="80"/>
              <w:right w:type="dxa" w:w="140"/>
            </w:tcMar>
          </w:tcPr>
          <w:p>
            <w:r>
              <w:rPr>
                <w:rFonts w:ascii="Arial" w:cs="Arial" w:eastAsia="Arial" w:hAnsi="Arial"/>
                <w:color w:val="000000"/>
                <w:sz w:val="20"/>
                <w:szCs w:val="20"/>
              </w:rPr>
              <w:t xml:space="preserve">Fawzio Tools</w:t>
            </w:r>
          </w:p>
        </w:tc>
        <w:tc>
          <w:tcPr>
            <w:tcW w:type="dxa" w:w="4360"/>
            <w:tcBorders>
              <w:top w:val="single" w:color="CCCCCC" w:sz="1"/>
              <w:left w:val="single" w:color="CCCCCC" w:sz="1"/>
              <w:bottom w:val="single" w:color="CCCCCC" w:sz="1"/>
              <w:right w:val="single" w:color="CCCCCC" w:sz="1"/>
            </w:tcBorders>
            <w:shd w:fill="F0F0FA" w:val="clear"/>
            <w:tcMar>
              <w:top w:type="dxa" w:w="80"/>
              <w:left w:type="dxa" w:w="140"/>
              <w:bottom w:type="dxa" w:w="80"/>
              <w:right w:type="dxa" w:w="140"/>
            </w:tcMar>
          </w:tcPr>
          <w:p>
            <w:r>
              <w:rPr>
                <w:rFonts w:ascii="Arial" w:cs="Arial" w:eastAsia="Arial" w:hAnsi="Arial"/>
                <w:color w:val="000000"/>
                <w:sz w:val="20"/>
                <w:szCs w:val="20"/>
              </w:rPr>
              <w:t xml:space="preserve">Free web-based productivity and creation tools</w:t>
            </w:r>
          </w:p>
        </w:tc>
        <w:tc>
          <w:tcPr>
            <w:tcW w:type="dxa" w:w="2800"/>
            <w:tcBorders>
              <w:top w:val="single" w:color="CCCCCC" w:sz="1"/>
              <w:left w:val="single" w:color="CCCCCC" w:sz="1"/>
              <w:bottom w:val="single" w:color="CCCCCC" w:sz="1"/>
              <w:right w:val="single" w:color="CCCCCC" w:sz="1"/>
            </w:tcBorders>
            <w:shd w:fill="F0F0FA" w:val="clear"/>
            <w:tcMar>
              <w:top w:type="dxa" w:w="80"/>
              <w:left w:type="dxa" w:w="140"/>
              <w:bottom w:type="dxa" w:w="80"/>
              <w:right w:type="dxa" w:w="140"/>
            </w:tcMar>
          </w:tcPr>
          <w:p>
            <w:r>
              <w:rPr>
                <w:rFonts w:ascii="Arial" w:cs="Arial" w:eastAsia="Arial" w:hAnsi="Arial"/>
                <w:color w:val="000000"/>
                <w:sz w:val="20"/>
                <w:szCs w:val="20"/>
              </w:rPr>
              <w:t xml:space="preserve">Small businesses and creators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Fawzio Cloud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Free storage and compute access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Developers without resources</w:t>
            </w:r>
          </w:p>
        </w:tc>
      </w:tr>
      <w:tr>
        <w:tc>
          <w:tcPr>
            <w:tcW w:type="dxa" w:w="2200"/>
            <w:tcBorders>
              <w:top w:val="single" w:color="CCCCCC" w:sz="1"/>
              <w:left w:val="single" w:color="CCCCCC" w:sz="1"/>
              <w:bottom w:val="single" w:color="CCCCCC" w:sz="1"/>
              <w:right w:val="single" w:color="CCCCCC" w:sz="1"/>
            </w:tcBorders>
            <w:shd w:fill="F0F0FA" w:val="clear"/>
            <w:tcMar>
              <w:top w:type="dxa" w:w="80"/>
              <w:left w:type="dxa" w:w="140"/>
              <w:bottom w:type="dxa" w:w="80"/>
              <w:right w:type="dxa" w:w="140"/>
            </w:tcMar>
          </w:tcPr>
          <w:p>
            <w:r>
              <w:rPr>
                <w:rFonts w:ascii="Arial" w:cs="Arial" w:eastAsia="Arial" w:hAnsi="Arial"/>
                <w:color w:val="000000"/>
                <w:sz w:val="20"/>
                <w:szCs w:val="20"/>
              </w:rPr>
              <w:t xml:space="preserve">Fawzio Studio</w:t>
            </w:r>
          </w:p>
        </w:tc>
        <w:tc>
          <w:tcPr>
            <w:tcW w:type="dxa" w:w="4360"/>
            <w:tcBorders>
              <w:top w:val="single" w:color="CCCCCC" w:sz="1"/>
              <w:left w:val="single" w:color="CCCCCC" w:sz="1"/>
              <w:bottom w:val="single" w:color="CCCCCC" w:sz="1"/>
              <w:right w:val="single" w:color="CCCCCC" w:sz="1"/>
            </w:tcBorders>
            <w:shd w:fill="F0F0FA" w:val="clear"/>
            <w:tcMar>
              <w:top w:type="dxa" w:w="80"/>
              <w:left w:type="dxa" w:w="140"/>
              <w:bottom w:type="dxa" w:w="80"/>
              <w:right w:type="dxa" w:w="140"/>
            </w:tcMar>
          </w:tcPr>
          <w:p>
            <w:r>
              <w:rPr>
                <w:rFonts w:ascii="Arial" w:cs="Arial" w:eastAsia="Arial" w:hAnsi="Arial"/>
                <w:color w:val="000000"/>
                <w:sz w:val="20"/>
                <w:szCs w:val="20"/>
              </w:rPr>
              <w:t xml:space="preserve">Free design and creative platform</w:t>
            </w:r>
          </w:p>
        </w:tc>
        <w:tc>
          <w:tcPr>
            <w:tcW w:type="dxa" w:w="2800"/>
            <w:tcBorders>
              <w:top w:val="single" w:color="CCCCCC" w:sz="1"/>
              <w:left w:val="single" w:color="CCCCCC" w:sz="1"/>
              <w:bottom w:val="single" w:color="CCCCCC" w:sz="1"/>
              <w:right w:val="single" w:color="CCCCCC" w:sz="1"/>
            </w:tcBorders>
            <w:shd w:fill="F0F0FA" w:val="clear"/>
            <w:tcMar>
              <w:top w:type="dxa" w:w="80"/>
              <w:left w:type="dxa" w:w="140"/>
              <w:bottom w:type="dxa" w:w="80"/>
              <w:right w:type="dxa" w:w="140"/>
            </w:tcMar>
          </w:tcPr>
          <w:p>
            <w:r>
              <w:rPr>
                <w:rFonts w:ascii="Arial" w:cs="Arial" w:eastAsia="Arial" w:hAnsi="Arial"/>
                <w:color w:val="000000"/>
                <w:sz w:val="20"/>
                <w:szCs w:val="20"/>
              </w:rPr>
              <w:t xml:space="preserve">Artists and makers everywhere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Fawzio Learn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Free intelligent tutoring 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Every student on earth</w:t>
            </w:r>
          </w:p>
        </w:tc>
      </w:tr>
    </w:tbl>
    <w:p>
      <w:pPr>
        <w:spacing w:after="240" w:before="0"/>
      </w:pPr>
    </w:p>
    <w:p>
      <w:pPr>
        <w:pStyle w:val="Heading2"/>
        <w:spacing w:after="120" w:before="280"/>
      </w:pPr>
      <w:r>
        <w:rPr>
          <w:rFonts w:ascii="Arial" w:cs="Arial" w:eastAsia="Arial" w:hAnsi="Arial"/>
          <w:b/>
          <w:bCs/>
          <w:color w:val="1A1A2E"/>
          <w:sz w:val="26"/>
          <w:szCs w:val="26"/>
        </w:rPr>
        <w:t xml:space="preserve">Every product Fawzio builds shares three rules:</w:t>
      </w:r>
    </w:p>
    <w:p>
      <w:pPr>
        <w:pStyle w:val="ListParagraph"/>
        <w:numPr>
          <w:ilvl w:val="0"/>
          <w:numId w:val="2"/>
        </w:numPr>
        <w:spacing w:after="60" w:before="60"/>
      </w:pPr>
      <w:r>
        <w:rPr>
          <w:rFonts w:ascii="Arial" w:cs="Arial" w:eastAsia="Arial" w:hAnsi="Arial"/>
          <w:color w:val="000000"/>
          <w:sz w:val="22"/>
          <w:szCs w:val="22"/>
        </w:rPr>
        <w:t xml:space="preserve">It must be genuinely free to anyone who cannot afford to pay</w:t>
      </w:r>
    </w:p>
    <w:p>
      <w:pPr>
        <w:pStyle w:val="ListParagraph"/>
        <w:numPr>
          <w:ilvl w:val="0"/>
          <w:numId w:val="2"/>
        </w:numPr>
        <w:spacing w:after="60" w:before="60"/>
      </w:pPr>
      <w:r>
        <w:rPr>
          <w:rFonts w:ascii="Arial" w:cs="Arial" w:eastAsia="Arial" w:hAnsi="Arial"/>
          <w:color w:val="000000"/>
          <w:sz w:val="22"/>
          <w:szCs w:val="22"/>
        </w:rPr>
        <w:t xml:space="preserve">It must be as powerful as any paid competitor</w:t>
      </w:r>
    </w:p>
    <w:p>
      <w:pPr>
        <w:pStyle w:val="ListParagraph"/>
        <w:numPr>
          <w:ilvl w:val="0"/>
          <w:numId w:val="2"/>
        </w:numPr>
        <w:spacing w:after="60" w:before="60"/>
      </w:pPr>
      <w:r>
        <w:rPr>
          <w:rFonts w:ascii="Arial" w:cs="Arial" w:eastAsia="Arial" w:hAnsi="Arial"/>
          <w:color w:val="000000"/>
          <w:sz w:val="22"/>
          <w:szCs w:val="22"/>
        </w:rPr>
        <w:t xml:space="preserve">It must grow stronger as more people who need it join</w:t>
      </w:r>
    </w:p>
    <w:p>
      <w:pPr>
        <w:spacing w:after="120" w:before="0"/>
      </w:pPr>
    </w:p>
    <w:p>
      <w:pPr>
        <w:spacing w:after="160" w:before="160"/>
        <w:jc w:val="center"/>
      </w:pPr>
      <w:r>
        <w:rPr>
          <w:rFonts w:ascii="Arial" w:cs="Arial" w:eastAsia="Arial" w:hAnsi="Arial"/>
          <w:b/>
          <w:bCs/>
          <w:i/>
          <w:iCs/>
          <w:color w:val="1A1A2E"/>
          <w:sz w:val="24"/>
          <w:szCs w:val="24"/>
        </w:rPr>
        <w:t xml:space="preserve">Fawzio products do not ask: how do we make money from users? They ask: how do we make the users' lives better — and let the model sustain itself from those who can afford to pay.</w:t>
      </w:r>
    </w:p>
    <w:p>
      <w:pPr>
        <w:spacing w:after="360" w:before="0"/>
      </w:pPr>
    </w:p>
    <w:p>
      <w:pPr>
        <w:spacing w:after="80" w:before="0"/>
      </w:pPr>
      <w:r>
        <w:rPr>
          <w:rFonts w:ascii="Arial" w:cs="Arial" w:eastAsia="Arial" w:hAnsi="Arial"/>
          <w:b/>
          <w:bCs/>
          <w:caps/>
          <w:color w:val="999999"/>
          <w:spacing w:val="120"/>
          <w:sz w:val="18"/>
          <w:szCs w:val="18"/>
        </w:rPr>
        <w:t xml:space="preserve">SECTION 4</w:t>
      </w:r>
    </w:p>
    <w:p>
      <w:pPr>
        <w:pStyle w:val="Heading1"/>
        <w:spacing w:after="200" w:before="0"/>
      </w:pPr>
      <w:r>
        <w:rPr>
          <w:rFonts w:ascii="Arial" w:cs="Arial" w:eastAsia="Arial" w:hAnsi="Arial"/>
          <w:b/>
          <w:bCs/>
          <w:color w:val="1A1A2E"/>
          <w:sz w:val="40"/>
          <w:szCs w:val="40"/>
        </w:rPr>
        <w:t xml:space="preserve">The Principles</w:t>
      </w:r>
    </w:p>
    <w:p>
      <w:pPr>
        <w:pBdr>
          <w:bottom w:val="single" w:color="CCCCCC" w:sz="4" w:space="1"/>
        </w:pBdr>
        <w:spacing w:after="280" w:before="0"/>
      </w:pPr>
    </w:p>
    <w:p>
      <w:pPr>
        <w:spacing w:after="180" w:before="0"/>
      </w:pPr>
      <w:r>
        <w:rPr>
          <w:rFonts w:ascii="Arial" w:cs="Arial" w:eastAsia="Arial" w:hAnsi="Arial"/>
          <w:color w:val="000000"/>
          <w:sz w:val="22"/>
          <w:szCs w:val="22"/>
        </w:rPr>
        <w:t xml:space="preserve">Every product Fawzio builds, regardless of what it does, is designed from the same philosophical foundation. These are not guidelines. They are not a checklist. They are the DNA of every decision made under this brand.</w:t>
      </w:r>
    </w:p>
    <w:p>
      <w:pPr>
        <w:spacing w:after="180" w:before="0"/>
      </w:pPr>
      <w:r>
        <w:rPr>
          <w:rFonts w:ascii="Arial" w:cs="Arial" w:eastAsia="Arial" w:hAnsi="Arial"/>
          <w:color w:val="000000"/>
          <w:sz w:val="22"/>
          <w:szCs w:val="22"/>
        </w:rPr>
        <w:t xml:space="preserve">They exist because a brand without principles is just a logo. Fawzio will be tested — by growth, by pressure, by opportunity — and in every one of those moments, these principles are the answer.</w:t>
      </w:r>
    </w:p>
    <w:p>
      <w:pPr>
        <w:pStyle w:val="Heading2"/>
        <w:spacing w:after="120" w:before="280"/>
      </w:pPr>
      <w:r>
        <w:rPr>
          <w:rFonts w:ascii="Arial" w:cs="Arial" w:eastAsia="Arial" w:hAnsi="Arial"/>
          <w:b/>
          <w:bCs/>
          <w:color w:val="1A1A2E"/>
          <w:sz w:val="26"/>
          <w:szCs w:val="26"/>
        </w:rPr>
        <w:t xml:space="preserve">Principle I — Build for the Excluded First</w:t>
      </w:r>
    </w:p>
    <w:p>
      <w:pPr>
        <w:spacing w:after="180" w:before="0"/>
      </w:pPr>
      <w:r>
        <w:rPr>
          <w:rFonts w:ascii="Arial" w:cs="Arial" w:eastAsia="Arial" w:hAnsi="Arial"/>
          <w:color w:val="000000"/>
          <w:sz w:val="22"/>
          <w:szCs w:val="22"/>
        </w:rPr>
        <w:t xml:space="preserve">Every product decision begins with one question: does this serve someone who was never meant to be served? If the answer is no, the decision is wrong. Fawzio does not build for the already-powerful and then trickle down. It builds for the excluded and scales up.</w:t>
      </w:r>
    </w:p>
    <w:p>
      <w:pPr>
        <w:spacing w:after="180" w:before="0"/>
      </w:pPr>
      <w:r>
        <w:rPr>
          <w:rFonts w:ascii="Arial" w:cs="Arial" w:eastAsia="Arial" w:hAnsi="Arial"/>
          <w:color w:val="000000"/>
          <w:sz w:val="22"/>
          <w:szCs w:val="22"/>
        </w:rPr>
        <w:t xml:space="preserve">The person with the most money is never the design target. The person with the most need always is.</w:t>
      </w:r>
    </w:p>
    <w:p>
      <w:pPr>
        <w:pStyle w:val="Heading2"/>
        <w:spacing w:after="120" w:before="280"/>
      </w:pPr>
      <w:r>
        <w:rPr>
          <w:rFonts w:ascii="Arial" w:cs="Arial" w:eastAsia="Arial" w:hAnsi="Arial"/>
          <w:b/>
          <w:bCs/>
          <w:color w:val="1A1A2E"/>
          <w:sz w:val="26"/>
          <w:szCs w:val="26"/>
        </w:rPr>
        <w:t xml:space="preserve">Principle II — Use What People Already Have</w:t>
      </w:r>
    </w:p>
    <w:p>
      <w:pPr>
        <w:spacing w:after="180" w:before="0"/>
      </w:pPr>
      <w:r>
        <w:rPr>
          <w:rFonts w:ascii="Arial" w:cs="Arial" w:eastAsia="Arial" w:hAnsi="Arial"/>
          <w:color w:val="000000"/>
          <w:sz w:val="22"/>
          <w:szCs w:val="22"/>
        </w:rPr>
        <w:t xml:space="preserve">The greatest resource in the world is not computing power. It is the collective capacity of billions of connected human beings — most of which goes entirely wasted every second of every day.</w:t>
      </w:r>
    </w:p>
    <w:p>
      <w:pPr>
        <w:spacing w:after="180" w:before="0"/>
      </w:pPr>
      <w:r>
        <w:rPr>
          <w:rFonts w:ascii="Arial" w:cs="Arial" w:eastAsia="Arial" w:hAnsi="Arial"/>
          <w:color w:val="000000"/>
          <w:sz w:val="22"/>
          <w:szCs w:val="22"/>
        </w:rPr>
        <w:t xml:space="preserve">Every Fawzio product is designed to convert existing, idle human resources into shared capability. Not to ask people for more than they have — but to give value back from what they were already wasting.</w:t>
      </w:r>
    </w:p>
    <w:p>
      <w:pPr>
        <w:pStyle w:val="Heading2"/>
        <w:spacing w:after="120" w:before="280"/>
      </w:pPr>
      <w:r>
        <w:rPr>
          <w:rFonts w:ascii="Arial" w:cs="Arial" w:eastAsia="Arial" w:hAnsi="Arial"/>
          <w:b/>
          <w:bCs/>
          <w:color w:val="1A1A2E"/>
          <w:sz w:val="26"/>
          <w:szCs w:val="26"/>
        </w:rPr>
        <w:t xml:space="preserve">Principle III — Complexity Hidden, Simplicity Visible</w:t>
      </w:r>
    </w:p>
    <w:p>
      <w:pPr>
        <w:spacing w:after="180" w:before="0"/>
      </w:pPr>
      <w:r>
        <w:rPr>
          <w:rFonts w:ascii="Arial" w:cs="Arial" w:eastAsia="Arial" w:hAnsi="Arial"/>
          <w:color w:val="000000"/>
          <w:sz w:val="22"/>
          <w:szCs w:val="22"/>
        </w:rPr>
        <w:t xml:space="preserve">Power should never look complicated. The most capable Fawzio product should feel as simple as asking a question or opening a page. The architecture beneath can be extraordinary. The experience above it must be effortless.</w:t>
      </w:r>
    </w:p>
    <w:p>
      <w:pPr>
        <w:spacing w:after="180" w:before="0"/>
      </w:pPr>
      <w:r>
        <w:rPr>
          <w:rFonts w:ascii="Arial" w:cs="Arial" w:eastAsia="Arial" w:hAnsi="Arial"/>
          <w:color w:val="000000"/>
          <w:sz w:val="22"/>
          <w:szCs w:val="22"/>
        </w:rPr>
        <w:t xml:space="preserve">If a student in a village with a two-year-old phone cannot use it immediately, the product is not finished.</w:t>
      </w:r>
    </w:p>
    <w:p>
      <w:pPr>
        <w:pStyle w:val="Heading2"/>
        <w:spacing w:after="120" w:before="280"/>
      </w:pPr>
      <w:r>
        <w:rPr>
          <w:rFonts w:ascii="Arial" w:cs="Arial" w:eastAsia="Arial" w:hAnsi="Arial"/>
          <w:b/>
          <w:bCs/>
          <w:color w:val="1A1A2E"/>
          <w:sz w:val="26"/>
          <w:szCs w:val="26"/>
        </w:rPr>
        <w:t xml:space="preserve">Principle IV — Grow Stronger With More People</w:t>
      </w:r>
    </w:p>
    <w:p>
      <w:pPr>
        <w:spacing w:after="180" w:before="0"/>
      </w:pPr>
      <w:r>
        <w:rPr>
          <w:rFonts w:ascii="Arial" w:cs="Arial" w:eastAsia="Arial" w:hAnsi="Arial"/>
          <w:color w:val="000000"/>
          <w:sz w:val="22"/>
          <w:szCs w:val="22"/>
        </w:rPr>
        <w:t xml:space="preserve">Every traditional platform grows more expensive as it grows. Servers scale. Costs scale. Prices rise. Fawzio products are architected to invert this entirely — the more people join, the more powerful the product becomes, and the more value every single user receives.</w:t>
      </w:r>
    </w:p>
    <w:p>
      <w:pPr>
        <w:spacing w:after="180" w:before="0"/>
      </w:pPr>
      <w:r>
        <w:rPr>
          <w:rFonts w:ascii="Arial" w:cs="Arial" w:eastAsia="Arial" w:hAnsi="Arial"/>
          <w:color w:val="000000"/>
          <w:sz w:val="22"/>
          <w:szCs w:val="22"/>
        </w:rPr>
        <w:t xml:space="preserve">Growth is not a cost at Fawzio. Growth is the engine.</w:t>
      </w:r>
    </w:p>
    <w:p>
      <w:pPr>
        <w:pStyle w:val="Heading2"/>
        <w:spacing w:after="120" w:before="280"/>
      </w:pPr>
      <w:r>
        <w:rPr>
          <w:rFonts w:ascii="Arial" w:cs="Arial" w:eastAsia="Arial" w:hAnsi="Arial"/>
          <w:b/>
          <w:bCs/>
          <w:color w:val="1A1A2E"/>
          <w:sz w:val="26"/>
          <w:szCs w:val="26"/>
        </w:rPr>
        <w:t xml:space="preserve">Principle V — Free Means Free</w:t>
      </w:r>
    </w:p>
    <w:p>
      <w:pPr>
        <w:spacing w:after="180" w:before="0"/>
      </w:pPr>
      <w:r>
        <w:rPr>
          <w:rFonts w:ascii="Arial" w:cs="Arial" w:eastAsia="Arial" w:hAnsi="Arial"/>
          <w:color w:val="000000"/>
          <w:sz w:val="22"/>
          <w:szCs w:val="22"/>
        </w:rPr>
        <w:t xml:space="preserve">This is the principle that every company eventually compromises on. Fawzio will not. Free does not mean free trial. It does not mean free with ads. It does not mean free until we need revenue.</w:t>
      </w:r>
    </w:p>
    <w:p>
      <w:pPr>
        <w:spacing w:after="180" w:before="0"/>
      </w:pPr>
      <w:r>
        <w:rPr>
          <w:rFonts w:ascii="Arial" w:cs="Arial" w:eastAsia="Arial" w:hAnsi="Arial"/>
          <w:color w:val="000000"/>
          <w:sz w:val="22"/>
          <w:szCs w:val="22"/>
        </w:rPr>
        <w:t xml:space="preserve">For the person who cannot pay — it is free. Permanently. Without compromise. Without expiry. This is non-negotiable.</w:t>
      </w:r>
    </w:p>
    <w:p>
      <w:pPr>
        <w:spacing w:after="360" w:before="0"/>
      </w:pPr>
    </w:p>
    <w:p>
      <w:pPr>
        <w:spacing w:after="80" w:before="0"/>
      </w:pPr>
      <w:r>
        <w:rPr>
          <w:rFonts w:ascii="Arial" w:cs="Arial" w:eastAsia="Arial" w:hAnsi="Arial"/>
          <w:b/>
          <w:bCs/>
          <w:caps/>
          <w:color w:val="999999"/>
          <w:spacing w:val="120"/>
          <w:sz w:val="18"/>
          <w:szCs w:val="18"/>
        </w:rPr>
        <w:t xml:space="preserve">SECTION 5</w:t>
      </w:r>
    </w:p>
    <w:p>
      <w:pPr>
        <w:pStyle w:val="Heading1"/>
        <w:spacing w:after="200" w:before="0"/>
      </w:pPr>
      <w:r>
        <w:rPr>
          <w:rFonts w:ascii="Arial" w:cs="Arial" w:eastAsia="Arial" w:hAnsi="Arial"/>
          <w:b/>
          <w:bCs/>
          <w:color w:val="1A1A2E"/>
          <w:sz w:val="40"/>
          <w:szCs w:val="40"/>
        </w:rPr>
        <w:t xml:space="preserve">The Model</w:t>
      </w:r>
    </w:p>
    <w:p>
      <w:pPr>
        <w:pBdr>
          <w:bottom w:val="single" w:color="CCCCCC" w:sz="4" w:space="1"/>
        </w:pBdr>
        <w:spacing w:after="280" w:before="0"/>
      </w:pPr>
    </w:p>
    <w:p>
      <w:pPr>
        <w:spacing w:after="180" w:before="0"/>
      </w:pPr>
      <w:r>
        <w:rPr>
          <w:rFonts w:ascii="Arial" w:cs="Arial" w:eastAsia="Arial" w:hAnsi="Arial"/>
          <w:color w:val="000000"/>
          <w:sz w:val="22"/>
          <w:szCs w:val="22"/>
        </w:rPr>
        <w:t xml:space="preserve">The most common question any free product faces is also the most honest one: how does it survive? Fawzio's answer is not a secret. It is a philosophy.</w:t>
      </w:r>
    </w:p>
    <w:p>
      <w:pPr>
        <w:spacing w:after="160" w:before="160"/>
        <w:jc w:val="center"/>
      </w:pPr>
      <w:r>
        <w:rPr>
          <w:rFonts w:ascii="Arial" w:cs="Arial" w:eastAsia="Arial" w:hAnsi="Arial"/>
          <w:b/>
          <w:bCs/>
          <w:i/>
          <w:iCs/>
          <w:color w:val="1A1A2E"/>
          <w:sz w:val="24"/>
          <w:szCs w:val="24"/>
        </w:rPr>
        <w:t xml:space="preserve">Those who can afford to pay, support those who cannot. Not out of charity — out of the belief that a world where everyone has the tools is better for everyone.</w:t>
      </w:r>
    </w:p>
    <w:p>
      <w:pPr>
        <w:pStyle w:val="Heading2"/>
        <w:spacing w:after="120" w:before="280"/>
      </w:pPr>
      <w:r>
        <w:rPr>
          <w:rFonts w:ascii="Arial" w:cs="Arial" w:eastAsia="Arial" w:hAnsi="Arial"/>
          <w:b/>
          <w:bCs/>
          <w:color w:val="1A1A2E"/>
          <w:sz w:val="26"/>
          <w:szCs w:val="26"/>
        </w:rPr>
        <w:t xml:space="preserve">Who Pays</w:t>
      </w:r>
    </w:p>
    <w:p>
      <w:pPr>
        <w:spacing w:after="180" w:before="0"/>
      </w:pPr>
      <w:r>
        <w:rPr>
          <w:rFonts w:ascii="Arial" w:cs="Arial" w:eastAsia="Arial" w:hAnsi="Arial"/>
          <w:color w:val="000000"/>
          <w:sz w:val="22"/>
          <w:szCs w:val="22"/>
        </w:rPr>
        <w:t xml:space="preserve">Fawzio builds for billions. Among those billions, there will always be individuals, businesses, institutions, and organisations who have the resources to contribute more — and who benefit from a world of capable, empowered people.</w:t>
      </w:r>
    </w:p>
    <w:p>
      <w:pPr>
        <w:spacing w:after="180" w:before="0"/>
      </w:pPr>
      <w:r>
        <w:rPr>
          <w:rFonts w:ascii="Arial" w:cs="Arial" w:eastAsia="Arial" w:hAnsi="Arial"/>
          <w:color w:val="000000"/>
          <w:sz w:val="22"/>
          <w:szCs w:val="22"/>
        </w:rPr>
        <w:t xml:space="preserve">These contributors — whether they pay for enhanced features, enterprise access, expanded capacity, or institutional partnerships — are what make the free tier possible for everyone else. They are not the product. They are the engine.</w:t>
      </w:r>
    </w:p>
    <w:p>
      <w:pPr>
        <w:pStyle w:val="Heading2"/>
        <w:spacing w:after="120" w:before="280"/>
      </w:pPr>
      <w:r>
        <w:rPr>
          <w:rFonts w:ascii="Arial" w:cs="Arial" w:eastAsia="Arial" w:hAnsi="Arial"/>
          <w:b/>
          <w:bCs/>
          <w:color w:val="1A1A2E"/>
          <w:sz w:val="26"/>
          <w:szCs w:val="26"/>
        </w:rPr>
        <w:t xml:space="preserve">What the Model Is Not</w:t>
      </w:r>
    </w:p>
    <w:p>
      <w:pPr>
        <w:spacing w:after="180" w:before="0"/>
      </w:pPr>
      <w:r>
        <w:rPr>
          <w:rFonts w:ascii="Arial" w:cs="Arial" w:eastAsia="Arial" w:hAnsi="Arial"/>
          <w:color w:val="000000"/>
          <w:sz w:val="22"/>
          <w:szCs w:val="22"/>
        </w:rPr>
        <w:t xml:space="preserve">Fawzio will never sell user data. The people who use Fawzio products are not the inventory. They are the reason the brand exists.</w:t>
      </w:r>
    </w:p>
    <w:p>
      <w:pPr>
        <w:spacing w:after="180" w:before="0"/>
      </w:pPr>
      <w:r>
        <w:rPr>
          <w:rFonts w:ascii="Arial" w:cs="Arial" w:eastAsia="Arial" w:hAnsi="Arial"/>
          <w:color w:val="000000"/>
          <w:sz w:val="22"/>
          <w:szCs w:val="22"/>
        </w:rPr>
        <w:t xml:space="preserve">Fawzio will never insert advertising into its products. The student trying to learn does not owe their attention to a brand that paid for placement.</w:t>
      </w:r>
    </w:p>
    <w:p>
      <w:pPr>
        <w:spacing w:after="180" w:before="0"/>
      </w:pPr>
      <w:r>
        <w:rPr>
          <w:rFonts w:ascii="Arial" w:cs="Arial" w:eastAsia="Arial" w:hAnsi="Arial"/>
          <w:color w:val="000000"/>
          <w:sz w:val="22"/>
          <w:szCs w:val="22"/>
        </w:rPr>
        <w:t xml:space="preserve">Fawzio will never convert a free product into a paid one after people have built their lives around it. What is free is free. The model must support that promise — not undermine it.</w:t>
      </w:r>
    </w:p>
    <w:p>
      <w:pPr>
        <w:pStyle w:val="Heading2"/>
        <w:spacing w:after="120" w:before="280"/>
      </w:pPr>
      <w:r>
        <w:rPr>
          <w:rFonts w:ascii="Arial" w:cs="Arial" w:eastAsia="Arial" w:hAnsi="Arial"/>
          <w:b/>
          <w:bCs/>
          <w:color w:val="1A1A2E"/>
          <w:sz w:val="26"/>
          <w:szCs w:val="26"/>
        </w:rPr>
        <w:t xml:space="preserve">Why This Model Is Durable</w:t>
      </w:r>
    </w:p>
    <w:p>
      <w:pPr>
        <w:spacing w:after="180" w:before="0"/>
      </w:pPr>
      <w:r>
        <w:rPr>
          <w:rFonts w:ascii="Arial" w:cs="Arial" w:eastAsia="Arial" w:hAnsi="Arial"/>
          <w:color w:val="000000"/>
          <w:sz w:val="22"/>
          <w:szCs w:val="22"/>
        </w:rPr>
        <w:t xml:space="preserve">Fawzio products are designed so that contribution earns access, not money. The more people participate — at any level — the stronger the network becomes. This creates a compounding dynamic: growth does not strain the model, it strengthens it.</w:t>
      </w:r>
    </w:p>
    <w:p>
      <w:pPr>
        <w:spacing w:after="180" w:before="0"/>
      </w:pPr>
      <w:r>
        <w:rPr>
          <w:rFonts w:ascii="Arial" w:cs="Arial" w:eastAsia="Arial" w:hAnsi="Arial"/>
          <w:color w:val="000000"/>
          <w:sz w:val="22"/>
          <w:szCs w:val="22"/>
        </w:rPr>
        <w:t xml:space="preserve">A model that grows stronger as it serves more people is not fragile. It is self-sustaining.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Model Component</w:t>
            </w:r>
          </w:p>
        </w:tc>
        <w:tc>
          <w:tcPr>
            <w:tcW w:type="dxa" w:w="624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Means for Fawzio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Free Tier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Genuinely free for anyone who cannot afford to pay — permanently</w:t>
            </w:r>
          </w:p>
        </w:tc>
      </w:tr>
      <w:tr>
        <w:tc>
          <w:tcPr>
            <w:tcW w:type="dxa" w:w="3120"/>
            <w:tcBorders>
              <w:top w:val="single" w:color="CCCCCC" w:sz="1"/>
              <w:left w:val="single" w:color="CCCCCC" w:sz="1"/>
              <w:bottom w:val="single" w:color="CCCCCC" w:sz="1"/>
              <w:right w:val="single" w:color="CCCCCC" w:sz="1"/>
            </w:tcBorders>
            <w:shd w:fill="F0F0FA" w:val="clear"/>
            <w:tcMar>
              <w:top w:type="dxa" w:w="80"/>
              <w:left w:type="dxa" w:w="140"/>
              <w:bottom w:type="dxa" w:w="80"/>
              <w:right w:type="dxa" w:w="140"/>
            </w:tcMar>
          </w:tcPr>
          <w:p>
            <w:r>
              <w:rPr>
                <w:rFonts w:ascii="Arial" w:cs="Arial" w:eastAsia="Arial" w:hAnsi="Arial"/>
                <w:color w:val="000000"/>
                <w:sz w:val="20"/>
                <w:szCs w:val="20"/>
              </w:rPr>
              <w:t xml:space="preserve">Contributor Tier</w:t>
            </w:r>
          </w:p>
        </w:tc>
        <w:tc>
          <w:tcPr>
            <w:tcW w:type="dxa" w:w="6240"/>
            <w:tcBorders>
              <w:top w:val="single" w:color="CCCCCC" w:sz="1"/>
              <w:left w:val="single" w:color="CCCCCC" w:sz="1"/>
              <w:bottom w:val="single" w:color="CCCCCC" w:sz="1"/>
              <w:right w:val="single" w:color="CCCCCC" w:sz="1"/>
            </w:tcBorders>
            <w:shd w:fill="F0F0FA" w:val="clear"/>
            <w:tcMar>
              <w:top w:type="dxa" w:w="80"/>
              <w:left w:type="dxa" w:w="140"/>
              <w:bottom w:type="dxa" w:w="80"/>
              <w:right w:type="dxa" w:w="140"/>
            </w:tcMar>
          </w:tcPr>
          <w:p>
            <w:r>
              <w:rPr>
                <w:rFonts w:ascii="Arial" w:cs="Arial" w:eastAsia="Arial" w:hAnsi="Arial"/>
                <w:color w:val="000000"/>
                <w:sz w:val="20"/>
                <w:szCs w:val="20"/>
              </w:rPr>
              <w:t xml:space="preserve">Enhanced access for individuals and organisations who choose to pay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Enterprise &amp; Institutional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Capacity and partnership agreements that fund free-tier infrastructure</w:t>
            </w:r>
          </w:p>
        </w:tc>
      </w:tr>
      <w:tr>
        <w:tc>
          <w:tcPr>
            <w:tcW w:type="dxa" w:w="3120"/>
            <w:tcBorders>
              <w:top w:val="single" w:color="CCCCCC" w:sz="1"/>
              <w:left w:val="single" w:color="CCCCCC" w:sz="1"/>
              <w:bottom w:val="single" w:color="CCCCCC" w:sz="1"/>
              <w:right w:val="single" w:color="CCCCCC" w:sz="1"/>
            </w:tcBorders>
            <w:shd w:fill="F0F0FA" w:val="clear"/>
            <w:tcMar>
              <w:top w:type="dxa" w:w="80"/>
              <w:left w:type="dxa" w:w="140"/>
              <w:bottom w:type="dxa" w:w="80"/>
              <w:right w:type="dxa" w:w="140"/>
            </w:tcMar>
          </w:tcPr>
          <w:p>
            <w:r>
              <w:rPr>
                <w:rFonts w:ascii="Arial" w:cs="Arial" w:eastAsia="Arial" w:hAnsi="Arial"/>
                <w:color w:val="000000"/>
                <w:sz w:val="20"/>
                <w:szCs w:val="20"/>
              </w:rPr>
              <w:t xml:space="preserve">No Advertising</w:t>
            </w:r>
          </w:p>
        </w:tc>
        <w:tc>
          <w:tcPr>
            <w:tcW w:type="dxa" w:w="6240"/>
            <w:tcBorders>
              <w:top w:val="single" w:color="CCCCCC" w:sz="1"/>
              <w:left w:val="single" w:color="CCCCCC" w:sz="1"/>
              <w:bottom w:val="single" w:color="CCCCCC" w:sz="1"/>
              <w:right w:val="single" w:color="CCCCCC" w:sz="1"/>
            </w:tcBorders>
            <w:shd w:fill="F0F0FA" w:val="clear"/>
            <w:tcMar>
              <w:top w:type="dxa" w:w="80"/>
              <w:left w:type="dxa" w:w="140"/>
              <w:bottom w:type="dxa" w:w="80"/>
              <w:right w:type="dxa" w:w="140"/>
            </w:tcMar>
          </w:tcPr>
          <w:p>
            <w:r>
              <w:rPr>
                <w:rFonts w:ascii="Arial" w:cs="Arial" w:eastAsia="Arial" w:hAnsi="Arial"/>
                <w:color w:val="000000"/>
                <w:sz w:val="20"/>
                <w:szCs w:val="20"/>
              </w:rPr>
              <w:t xml:space="preserve">User attention is never sold. No exceptions.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 Data Sales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User data is never monetised. No exceptions.</w:t>
            </w:r>
          </w:p>
        </w:tc>
      </w:tr>
      <w:tr>
        <w:tc>
          <w:tcPr>
            <w:tcW w:type="dxa" w:w="3120"/>
            <w:tcBorders>
              <w:top w:val="single" w:color="CCCCCC" w:sz="1"/>
              <w:left w:val="single" w:color="CCCCCC" w:sz="1"/>
              <w:bottom w:val="single" w:color="CCCCCC" w:sz="1"/>
              <w:right w:val="single" w:color="CCCCCC" w:sz="1"/>
            </w:tcBorders>
            <w:shd w:fill="F0F0FA" w:val="clear"/>
            <w:tcMar>
              <w:top w:type="dxa" w:w="80"/>
              <w:left w:type="dxa" w:w="140"/>
              <w:bottom w:type="dxa" w:w="80"/>
              <w:right w:type="dxa" w:w="140"/>
            </w:tcMar>
          </w:tcPr>
          <w:p>
            <w:r>
              <w:rPr>
                <w:rFonts w:ascii="Arial" w:cs="Arial" w:eastAsia="Arial" w:hAnsi="Arial"/>
                <w:color w:val="000000"/>
                <w:sz w:val="20"/>
                <w:szCs w:val="20"/>
              </w:rPr>
              <w:t xml:space="preserve">Growth = Strength</w:t>
            </w:r>
          </w:p>
        </w:tc>
        <w:tc>
          <w:tcPr>
            <w:tcW w:type="dxa" w:w="6240"/>
            <w:tcBorders>
              <w:top w:val="single" w:color="CCCCCC" w:sz="1"/>
              <w:left w:val="single" w:color="CCCCCC" w:sz="1"/>
              <w:bottom w:val="single" w:color="CCCCCC" w:sz="1"/>
              <w:right w:val="single" w:color="CCCCCC" w:sz="1"/>
            </w:tcBorders>
            <w:shd w:fill="F0F0FA" w:val="clear"/>
            <w:tcMar>
              <w:top w:type="dxa" w:w="80"/>
              <w:left w:type="dxa" w:w="140"/>
              <w:bottom w:type="dxa" w:w="80"/>
              <w:right w:type="dxa" w:w="140"/>
            </w:tcMar>
          </w:tcPr>
          <w:p>
            <w:r>
              <w:rPr>
                <w:rFonts w:ascii="Arial" w:cs="Arial" w:eastAsia="Arial" w:hAnsi="Arial"/>
                <w:color w:val="000000"/>
                <w:sz w:val="20"/>
                <w:szCs w:val="20"/>
              </w:rPr>
              <w:t xml:space="preserve">More users make every product more capable for everyone</w:t>
            </w:r>
          </w:p>
        </w:tc>
      </w:tr>
    </w:tbl>
    <w:p>
      <w:pPr>
        <w:spacing w:after="360" w:before="0"/>
      </w:pPr>
    </w:p>
    <w:p>
      <w:pPr>
        <w:spacing w:after="80" w:before="0"/>
      </w:pPr>
      <w:r>
        <w:rPr>
          <w:rFonts w:ascii="Arial" w:cs="Arial" w:eastAsia="Arial" w:hAnsi="Arial"/>
          <w:b/>
          <w:bCs/>
          <w:caps/>
          <w:color w:val="999999"/>
          <w:spacing w:val="120"/>
          <w:sz w:val="18"/>
          <w:szCs w:val="18"/>
        </w:rPr>
        <w:t xml:space="preserve">SECTION 6</w:t>
      </w:r>
    </w:p>
    <w:p>
      <w:pPr>
        <w:pStyle w:val="Heading1"/>
        <w:spacing w:after="200" w:before="0"/>
      </w:pPr>
      <w:r>
        <w:rPr>
          <w:rFonts w:ascii="Arial" w:cs="Arial" w:eastAsia="Arial" w:hAnsi="Arial"/>
          <w:b/>
          <w:bCs/>
          <w:color w:val="1A1A2E"/>
          <w:sz w:val="40"/>
          <w:szCs w:val="40"/>
        </w:rPr>
        <w:t xml:space="preserve">The Manifesto</w:t>
      </w:r>
    </w:p>
    <w:p>
      <w:pPr>
        <w:pBdr>
          <w:bottom w:val="single" w:color="CCCCCC" w:sz="4" w:space="1"/>
        </w:pBdr>
        <w:spacing w:after="280" w:before="0"/>
      </w:pPr>
    </w:p>
    <w:p>
      <w:pPr>
        <w:spacing w:after="180" w:before="0"/>
      </w:pPr>
      <w:r>
        <w:rPr>
          <w:rFonts w:ascii="Arial" w:cs="Arial" w:eastAsia="Arial" w:hAnsi="Arial"/>
          <w:color w:val="000000"/>
          <w:sz w:val="22"/>
          <w:szCs w:val="22"/>
        </w:rPr>
        <w:t xml:space="preserve">Every powerful idea in history was called impossible before it was called inevitable.</w:t>
      </w:r>
    </w:p>
    <w:p>
      <w:pPr>
        <w:spacing w:after="180" w:before="0"/>
      </w:pPr>
      <w:r>
        <w:rPr>
          <w:rFonts w:ascii="Arial" w:cs="Arial" w:eastAsia="Arial" w:hAnsi="Arial"/>
          <w:color w:val="000000"/>
          <w:sz w:val="22"/>
          <w:szCs w:val="22"/>
        </w:rPr>
        <w:t xml:space="preserve">The printing press was called a threat to those who controlled knowledge. The internet was called a passing experiment. Bitcoin was called a joke. They could not be stopped — not because they had powerful friends, but because they were right.</w:t>
      </w:r>
    </w:p>
    <w:p>
      <w:pPr>
        <w:spacing w:after="180" w:before="0"/>
      </w:pPr>
      <w:r>
        <w:rPr>
          <w:rFonts w:ascii="Arial" w:cs="Arial" w:eastAsia="Arial" w:hAnsi="Arial"/>
          <w:color w:val="000000"/>
          <w:sz w:val="22"/>
          <w:szCs w:val="22"/>
        </w:rPr>
        <w:t xml:space="preserve">Fawzio will face resistance.</w:t>
      </w:r>
    </w:p>
    <w:p>
      <w:pPr>
        <w:pStyle w:val="ListParagraph"/>
        <w:numPr>
          <w:ilvl w:val="0"/>
          <w:numId w:val="2"/>
        </w:numPr>
        <w:spacing w:after="60" w:before="60"/>
      </w:pPr>
      <w:r>
        <w:rPr>
          <w:rFonts w:ascii="Arial" w:cs="Arial" w:eastAsia="Arial" w:hAnsi="Arial"/>
          <w:color w:val="000000"/>
          <w:sz w:val="22"/>
          <w:szCs w:val="22"/>
        </w:rPr>
        <w:t xml:space="preserve">Companies will call it a threat</w:t>
      </w:r>
    </w:p>
    <w:p>
      <w:pPr>
        <w:pStyle w:val="ListParagraph"/>
        <w:numPr>
          <w:ilvl w:val="0"/>
          <w:numId w:val="2"/>
        </w:numPr>
        <w:spacing w:after="60" w:before="60"/>
      </w:pPr>
      <w:r>
        <w:rPr>
          <w:rFonts w:ascii="Arial" w:cs="Arial" w:eastAsia="Arial" w:hAnsi="Arial"/>
          <w:color w:val="000000"/>
          <w:sz w:val="22"/>
          <w:szCs w:val="22"/>
        </w:rPr>
        <w:t xml:space="preserve">Governments will call it unregulated</w:t>
      </w:r>
    </w:p>
    <w:p>
      <w:pPr>
        <w:pStyle w:val="ListParagraph"/>
        <w:numPr>
          <w:ilvl w:val="0"/>
          <w:numId w:val="2"/>
        </w:numPr>
        <w:spacing w:after="60" w:before="60"/>
      </w:pPr>
      <w:r>
        <w:rPr>
          <w:rFonts w:ascii="Arial" w:cs="Arial" w:eastAsia="Arial" w:hAnsi="Arial"/>
          <w:color w:val="000000"/>
          <w:sz w:val="22"/>
          <w:szCs w:val="22"/>
        </w:rPr>
        <w:t xml:space="preserve">Skeptics will call it impossible</w:t>
      </w:r>
    </w:p>
    <w:p>
      <w:pPr>
        <w:pStyle w:val="ListParagraph"/>
        <w:numPr>
          <w:ilvl w:val="0"/>
          <w:numId w:val="2"/>
        </w:numPr>
        <w:spacing w:after="60" w:before="60"/>
      </w:pPr>
      <w:r>
        <w:rPr>
          <w:rFonts w:ascii="Arial" w:cs="Arial" w:eastAsia="Arial" w:hAnsi="Arial"/>
          <w:color w:val="000000"/>
          <w:sz w:val="22"/>
          <w:szCs w:val="22"/>
        </w:rPr>
        <w:t xml:space="preserve">Cynics will call it naive</w:t>
      </w:r>
    </w:p>
    <w:p>
      <w:pPr>
        <w:spacing w:after="120" w:before="0"/>
      </w:pPr>
    </w:p>
    <w:p>
      <w:pPr>
        <w:spacing w:after="200" w:before="120"/>
        <w:jc w:val="center"/>
      </w:pPr>
      <w:r>
        <w:rPr>
          <w:rFonts w:ascii="Arial" w:cs="Arial" w:eastAsia="Arial" w:hAnsi="Arial"/>
          <w:b/>
          <w:bCs/>
          <w:color w:val="1A1A2E"/>
          <w:sz w:val="32"/>
          <w:szCs w:val="32"/>
        </w:rPr>
        <w:t xml:space="preserve">Let them.</w:t>
      </w:r>
    </w:p>
    <w:p>
      <w:pPr>
        <w:pStyle w:val="Heading2"/>
        <w:spacing w:after="120" w:before="280"/>
      </w:pPr>
      <w:r>
        <w:rPr>
          <w:rFonts w:ascii="Arial" w:cs="Arial" w:eastAsia="Arial" w:hAnsi="Arial"/>
          <w:b/>
          <w:bCs/>
          <w:color w:val="1A1A2E"/>
          <w:sz w:val="26"/>
          <w:szCs w:val="26"/>
        </w:rPr>
        <w:t xml:space="preserve">Why Fawzio Cannot Be Stopped</w:t>
      </w:r>
    </w:p>
    <w:p>
      <w:pPr>
        <w:spacing w:after="180" w:before="0"/>
      </w:pPr>
      <w:r>
        <w:rPr>
          <w:rFonts w:ascii="Arial" w:cs="Arial" w:eastAsia="Arial" w:hAnsi="Arial"/>
          <w:color w:val="000000"/>
          <w:sz w:val="22"/>
          <w:szCs w:val="22"/>
        </w:rPr>
        <w:t xml:space="preserve">It owns nothing. You cannot shut down what has no address.</w:t>
      </w:r>
    </w:p>
    <w:p>
      <w:pPr>
        <w:spacing w:after="180" w:before="0"/>
      </w:pPr>
      <w:r>
        <w:rPr>
          <w:rFonts w:ascii="Arial" w:cs="Arial" w:eastAsia="Arial" w:hAnsi="Arial"/>
          <w:color w:val="000000"/>
          <w:sz w:val="22"/>
          <w:szCs w:val="22"/>
        </w:rPr>
        <w:t xml:space="preserve">It charges nothing. You cannot starve what needs no money.</w:t>
      </w:r>
    </w:p>
    <w:p>
      <w:pPr>
        <w:spacing w:after="180" w:before="0"/>
      </w:pPr>
      <w:r>
        <w:rPr>
          <w:rFonts w:ascii="Arial" w:cs="Arial" w:eastAsia="Arial" w:hAnsi="Arial"/>
          <w:color w:val="000000"/>
          <w:sz w:val="22"/>
          <w:szCs w:val="22"/>
        </w:rPr>
        <w:t xml:space="preserve">It lives everywhere. You cannot kill what has no single heart.</w:t>
      </w:r>
    </w:p>
    <w:p>
      <w:pPr>
        <w:spacing w:after="180" w:before="0"/>
      </w:pPr>
      <w:r>
        <w:rPr>
          <w:rFonts w:ascii="Arial" w:cs="Arial" w:eastAsia="Arial" w:hAnsi="Arial"/>
          <w:color w:val="000000"/>
          <w:sz w:val="22"/>
          <w:szCs w:val="22"/>
        </w:rPr>
        <w:t xml:space="preserve">It serves everyone. You cannot turn people against what feeds them.</w:t>
      </w:r>
    </w:p>
    <w:p>
      <w:pPr>
        <w:spacing w:after="160" w:before="160"/>
        <w:jc w:val="center"/>
      </w:pPr>
      <w:r>
        <w:rPr>
          <w:rFonts w:ascii="Arial" w:cs="Arial" w:eastAsia="Arial" w:hAnsi="Arial"/>
          <w:b/>
          <w:bCs/>
          <w:i/>
          <w:iCs/>
          <w:color w:val="1A1A2E"/>
          <w:sz w:val="24"/>
          <w:szCs w:val="24"/>
        </w:rPr>
        <w:t xml:space="preserve">Fawzio is a river. And nobody in history has successfully stopped a river. They have tried to dam it. Redirect it. Tax it. But water — like truth — always finds a way through.</w:t>
      </w:r>
    </w:p>
    <w:p>
      <w:pPr>
        <w:spacing w:after="120" w:before="0"/>
      </w:pPr>
    </w:p>
    <w:p>
      <w:pPr>
        <w:spacing w:after="180" w:before="0"/>
      </w:pPr>
      <w:r>
        <w:rPr>
          <w:rFonts w:ascii="Arial" w:cs="Arial" w:eastAsia="Arial" w:hAnsi="Arial"/>
          <w:color w:val="000000"/>
          <w:sz w:val="22"/>
          <w:szCs w:val="22"/>
        </w:rPr>
        <w:t xml:space="preserve">To every institution that profits from keeping achievement expensive — we are not your enemy. We are simply building a door beside your wall. And leaving it open.</w:t>
      </w:r>
    </w:p>
    <w:p>
      <w:pPr>
        <w:spacing w:after="180" w:before="0"/>
      </w:pPr>
      <w:r>
        <w:rPr>
          <w:rFonts w:ascii="Arial" w:cs="Arial" w:eastAsia="Arial" w:hAnsi="Arial"/>
          <w:color w:val="000000"/>
          <w:sz w:val="22"/>
          <w:szCs w:val="22"/>
        </w:rPr>
        <w:t xml:space="preserve">To every student, farmer, dreamer, and builder who was ever told these tools are not for you — you were lied to. They were always yours. Fawzio is returning what was taken.</w:t>
      </w:r>
    </w:p>
    <w:p>
      <w:pPr>
        <w:spacing w:after="200" w:before="0"/>
      </w:pPr>
    </w:p>
    <w:p>
      <w:pPr>
        <w:spacing w:after="80" w:before="0"/>
        <w:jc w:val="center"/>
      </w:pPr>
      <w:r>
        <w:rPr>
          <w:rFonts w:ascii="Arial" w:cs="Arial" w:eastAsia="Arial" w:hAnsi="Arial"/>
          <w:b/>
          <w:bCs/>
          <w:color w:val="1A1A2E"/>
          <w:sz w:val="26"/>
          <w:szCs w:val="26"/>
        </w:rPr>
        <w:t xml:space="preserve">This is why we build.</w:t>
      </w:r>
    </w:p>
    <w:p>
      <w:pPr>
        <w:spacing w:after="80" w:before="0"/>
        <w:jc w:val="center"/>
      </w:pPr>
      <w:r>
        <w:rPr>
          <w:rFonts w:ascii="Arial" w:cs="Arial" w:eastAsia="Arial" w:hAnsi="Arial"/>
          <w:b/>
          <w:bCs/>
          <w:color w:val="1A1A2E"/>
          <w:sz w:val="26"/>
          <w:szCs w:val="26"/>
        </w:rPr>
        <w:t xml:space="preserve">This is why we cannot be stopped.</w:t>
      </w:r>
    </w:p>
    <w:p>
      <w:pPr>
        <w:spacing w:after="240" w:before="0"/>
        <w:jc w:val="center"/>
      </w:pPr>
      <w:r>
        <w:rPr>
          <w:rFonts w:ascii="Arial" w:cs="Arial" w:eastAsia="Arial" w:hAnsi="Arial"/>
          <w:b/>
          <w:bCs/>
          <w:color w:val="1A1A2E"/>
          <w:sz w:val="26"/>
          <w:szCs w:val="26"/>
        </w:rPr>
        <w:t xml:space="preserve">This is Fawzio.</w:t>
      </w:r>
    </w:p>
    <w:p>
      <w:pPr>
        <w:spacing w:after="360" w:before="0"/>
      </w:pPr>
    </w:p>
    <w:p>
      <w:pPr>
        <w:spacing w:after="80" w:before="0"/>
      </w:pPr>
      <w:r>
        <w:rPr>
          <w:rFonts w:ascii="Arial" w:cs="Arial" w:eastAsia="Arial" w:hAnsi="Arial"/>
          <w:b/>
          <w:bCs/>
          <w:caps/>
          <w:color w:val="999999"/>
          <w:spacing w:val="120"/>
          <w:sz w:val="18"/>
          <w:szCs w:val="18"/>
        </w:rPr>
        <w:t xml:space="preserve">SECTION 7</w:t>
      </w:r>
    </w:p>
    <w:p>
      <w:pPr>
        <w:pStyle w:val="Heading1"/>
        <w:spacing w:after="200" w:before="0"/>
      </w:pPr>
      <w:r>
        <w:rPr>
          <w:rFonts w:ascii="Arial" w:cs="Arial" w:eastAsia="Arial" w:hAnsi="Arial"/>
          <w:b/>
          <w:bCs/>
          <w:color w:val="1A1A2E"/>
          <w:sz w:val="40"/>
          <w:szCs w:val="40"/>
        </w:rPr>
        <w:t xml:space="preserve">The Founder's Note</w:t>
      </w:r>
    </w:p>
    <w:p>
      <w:pPr>
        <w:pBdr>
          <w:bottom w:val="single" w:color="CCCCCC" w:sz="4" w:space="1"/>
        </w:pBdr>
        <w:spacing w:after="280" w:before="0"/>
      </w:pPr>
    </w:p>
    <w:p>
      <w:pPr>
        <w:spacing w:after="120" w:before="120"/>
        <w:jc w:val="center"/>
      </w:pPr>
      <w:r>
        <w:rPr>
          <w:rFonts w:ascii="Arial" w:cs="Arial" w:eastAsia="Arial" w:hAnsi="Arial"/>
          <w:i/>
          <w:iCs/>
          <w:color w:val="444466"/>
          <w:sz w:val="22"/>
          <w:szCs w:val="22"/>
        </w:rPr>
        <w:t xml:space="preserve">I built Fawzio because of millions and billions of people like me.</w:t>
      </w:r>
    </w:p>
    <w:p>
      <w:pPr>
        <w:spacing w:after="120" w:before="120"/>
        <w:jc w:val="center"/>
      </w:pPr>
      <w:r>
        <w:rPr>
          <w:rFonts w:ascii="Arial" w:cs="Arial" w:eastAsia="Arial" w:hAnsi="Arial"/>
          <w:i/>
          <w:iCs/>
          <w:color w:val="444466"/>
          <w:sz w:val="22"/>
          <w:szCs w:val="22"/>
        </w:rPr>
        <w:t xml:space="preserve">People who have no money to buy things by themselves. Whether they are poor. Whether they are savers. Whether they are students without jobs.</w:t>
      </w:r>
    </w:p>
    <w:p>
      <w:pPr>
        <w:spacing w:after="120" w:before="120"/>
        <w:jc w:val="center"/>
      </w:pPr>
      <w:r>
        <w:rPr>
          <w:rFonts w:ascii="Arial" w:cs="Arial" w:eastAsia="Arial" w:hAnsi="Arial"/>
          <w:i/>
          <w:iCs/>
          <w:color w:val="444466"/>
          <w:sz w:val="22"/>
          <w:szCs w:val="22"/>
        </w:rPr>
        <w:t xml:space="preserve">They cannot buy ChatGPT. They cannot buy Claude. They cannot buy Gemini. They cannot afford the tools that could change their lives.</w:t>
      </w:r>
    </w:p>
    <w:p>
      <w:pPr>
        <w:spacing w:after="160" w:before="160"/>
        <w:jc w:val="center"/>
      </w:pPr>
      <w:r>
        <w:rPr>
          <w:rFonts w:ascii="Arial" w:cs="Arial" w:eastAsia="Arial" w:hAnsi="Arial"/>
          <w:b/>
          <w:bCs/>
          <w:i/>
          <w:iCs/>
          <w:color w:val="1A1A2E"/>
          <w:sz w:val="24"/>
          <w:szCs w:val="24"/>
        </w:rPr>
        <w:t xml:space="preserve">I was that person. I am still that person.</w:t>
      </w:r>
    </w:p>
    <w:p>
      <w:pPr>
        <w:spacing w:after="120" w:before="120"/>
        <w:jc w:val="center"/>
      </w:pPr>
      <w:r>
        <w:rPr>
          <w:rFonts w:ascii="Arial" w:cs="Arial" w:eastAsia="Arial" w:hAnsi="Arial"/>
          <w:i/>
          <w:iCs/>
          <w:color w:val="444466"/>
          <w:sz w:val="22"/>
          <w:szCs w:val="22"/>
        </w:rPr>
        <w:t xml:space="preserve">And I refused to accept that this is how it should be.</w:t>
      </w:r>
    </w:p>
    <w:p>
      <w:pPr>
        <w:spacing w:after="120" w:before="120"/>
        <w:jc w:val="center"/>
      </w:pPr>
      <w:r>
        <w:rPr>
          <w:rFonts w:ascii="Arial" w:cs="Arial" w:eastAsia="Arial" w:hAnsi="Arial"/>
          <w:i/>
          <w:iCs/>
          <w:color w:val="444466"/>
          <w:sz w:val="22"/>
          <w:szCs w:val="22"/>
        </w:rPr>
        <w:t xml:space="preserve">So I built Fawzio.</w:t>
      </w:r>
    </w:p>
    <w:p>
      <w:pPr>
        <w:spacing w:after="120" w:before="120"/>
        <w:jc w:val="center"/>
      </w:pPr>
      <w:r>
        <w:rPr>
          <w:rFonts w:ascii="Arial" w:cs="Arial" w:eastAsia="Arial" w:hAnsi="Arial"/>
          <w:i/>
          <w:iCs/>
          <w:color w:val="444466"/>
          <w:sz w:val="22"/>
          <w:szCs w:val="22"/>
        </w:rPr>
        <w:t xml:space="preserve">Not one product. Not one tool. A brand — a house of products — all built on the same promise: that achievement belongs to everyone who has the will to pursue it.</w:t>
      </w:r>
    </w:p>
    <w:p>
      <w:pPr>
        <w:spacing w:after="120" w:before="120"/>
        <w:jc w:val="center"/>
      </w:pPr>
      <w:r>
        <w:rPr>
          <w:rFonts w:ascii="Arial" w:cs="Arial" w:eastAsia="Arial" w:hAnsi="Arial"/>
          <w:i/>
          <w:iCs/>
          <w:color w:val="444466"/>
          <w:sz w:val="22"/>
          <w:szCs w:val="22"/>
        </w:rPr>
        <w:t xml:space="preserve">Not for profit. Not for fame. Not to compete.</w:t>
      </w:r>
    </w:p>
    <w:p>
      <w:pPr>
        <w:spacing w:after="120" w:before="120"/>
        <w:jc w:val="center"/>
      </w:pPr>
      <w:r>
        <w:rPr>
          <w:rFonts w:ascii="Arial" w:cs="Arial" w:eastAsia="Arial" w:hAnsi="Arial"/>
          <w:i/>
          <w:iCs/>
          <w:color w:val="444466"/>
          <w:sz w:val="22"/>
          <w:szCs w:val="22"/>
        </w:rPr>
        <w:t xml:space="preserve">For every person who has a mind full of questions and a pocket full of nothing.</w:t>
      </w:r>
    </w:p>
    <w:p>
      <w:pPr>
        <w:spacing w:after="200" w:before="0"/>
      </w:pPr>
    </w:p>
    <w:p>
      <w:pPr>
        <w:spacing w:after="160" w:before="160"/>
        <w:jc w:val="center"/>
      </w:pPr>
      <w:r>
        <w:rPr>
          <w:rFonts w:ascii="Arial" w:cs="Arial" w:eastAsia="Arial" w:hAnsi="Arial"/>
          <w:b/>
          <w:bCs/>
          <w:i/>
          <w:iCs/>
          <w:color w:val="1A1A2E"/>
          <w:sz w:val="24"/>
          <w:szCs w:val="24"/>
        </w:rPr>
        <w:t xml:space="preserve">This is not charity. This is justice.</w:t>
      </w:r>
    </w:p>
    <w:p>
      <w:pPr>
        <w:spacing w:after="240" w:before="0"/>
      </w:pPr>
    </w:p>
    <w:p>
      <w:pPr>
        <w:spacing w:after="60" w:before="0"/>
      </w:pPr>
      <w:r>
        <w:rPr>
          <w:rFonts w:ascii="Arial" w:cs="Arial" w:eastAsia="Arial" w:hAnsi="Arial"/>
          <w:b/>
          <w:bCs/>
          <w:color w:val="1A1A2E"/>
          <w:sz w:val="24"/>
          <w:szCs w:val="24"/>
        </w:rPr>
        <w:t xml:space="preserve">— Kamran Jalil</w:t>
      </w:r>
    </w:p>
    <w:p>
      <w:pPr>
        <w:spacing w:after="60" w:before="0"/>
      </w:pPr>
      <w:r>
        <w:rPr>
          <w:rFonts w:ascii="Arial" w:cs="Arial" w:eastAsia="Arial" w:hAnsi="Arial"/>
          <w:color w:val="888888"/>
          <w:sz w:val="20"/>
          <w:szCs w:val="20"/>
        </w:rPr>
        <w:t xml:space="preserve">Age 17  |  Pakistan  |  Founder, Fawzio  |  2026</w:t>
      </w:r>
    </w:p>
    <w:p>
      <w:pPr>
        <w:spacing w:after="600" w:before="0"/>
      </w:pPr>
    </w:p>
    <w:p>
      <w:pPr>
        <w:spacing w:after="0" w:before="0"/>
        <w:jc w:val="center"/>
      </w:pPr>
      <w:r>
        <w:rPr>
          <w:rFonts w:ascii="Arial" w:cs="Arial" w:eastAsia="Arial" w:hAnsi="Arial"/>
          <w:color w:val="888899"/>
          <w:sz w:val="22"/>
          <w:szCs w:val="22"/>
          <w:u w:val="single"/>
        </w:rPr>
        <w:t xml:space="preserve">fawzio.io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2E"/>
      <w:sz w:val="40"/>
      <w:szCs w:val="40"/>
    </w:rPr>
  </w:style>
  <w:style w:type="paragraph" w:styleId="Heading2">
    <w:name w:val="Heading 2"/>
    <w:basedOn w:val="Normal"/>
    <w:next w:val="Normal"/>
    <w:qFormat/>
    <w:pPr>
      <w:spacing w:after="180" w:before="1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2026-04-14T18:06:29.529Z</dcterms:created>
  <dcterms:modified xsi:type="dcterms:W3CDTF">2026-04-14T18:06:29.530Z</dcterms:modified>
</cp:coreProperties>
</file>

<file path=docProps/custom.xml><?xml version="1.0" encoding="utf-8"?>
<Properties xmlns="http://schemas.openxmlformats.org/officeDocument/2006/custom-properties" xmlns:vt="http://schemas.openxmlformats.org/officeDocument/2006/docPropsVTypes"/>
</file>