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5C7EAC" w14:paraId="0E731542" wp14:textId="7ACFA2D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For this project, I try four different types of codes. I found BO_UCB_1 most successful in finding maximum observation. Following are details of the code files in this folder.</w:t>
      </w:r>
      <w:r>
        <w:br/>
      </w:r>
    </w:p>
    <w:p xmlns:wp14="http://schemas.microsoft.com/office/word/2010/wordml" w:rsidP="4B5C7EAC" w14:paraId="0E8E9AFF" wp14:textId="1C6D88F9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B5C7EAC" w:rsidR="4B5C7EA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Initial codebase</w:t>
      </w:r>
    </w:p>
    <w:p xmlns:wp14="http://schemas.microsoft.com/office/word/2010/wordml" w:rsidP="4B5C7EAC" w14:paraId="522C0360" wp14:textId="6012EB0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5C7EAC" w:rsidR="4B5C7EA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 xml:space="preserve">BO_UCB_1.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ipynb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 using code from MP-PCMLAI-M12-BayesianOptimNotebook from Required activity 12.2: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Jupyter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Notebook on Bayesian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optimisation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It </w:t>
      </w: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uses</w:t>
      </w: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RBF kernel and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GaussianProcessRegressor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sklearn.gaussian_process</w:t>
      </w:r>
      <w:proofErr w:type="spellEnd"/>
    </w:p>
    <w:p xmlns:wp14="http://schemas.microsoft.com/office/word/2010/wordml" w:rsidP="4B5C7EAC" w14:paraId="1EF48008" wp14:textId="336A419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5C7EAC" w:rsidR="4B5C7EA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Botorch_UCB_</w:t>
      </w:r>
      <w:proofErr w:type="gramStart"/>
      <w:r w:rsidRPr="4B5C7EAC" w:rsidR="4B5C7EA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1.ipynb</w:t>
      </w:r>
      <w:proofErr w:type="gram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Develop using code from CapstonUsingBotorchNB2.ipynb from week 18 office hours. It used  UpperConfidenceBound from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botorch.acquisition</w:t>
      </w:r>
      <w:proofErr w:type="spellEnd"/>
    </w:p>
    <w:p xmlns:wp14="http://schemas.microsoft.com/office/word/2010/wordml" w:rsidP="4B5C7EAC" w14:paraId="32A8BA28" wp14:textId="3A69B45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5C7EAC" w:rsidR="4B5C7EA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Monte_carlo_EI_</w:t>
      </w:r>
      <w:proofErr w:type="gramStart"/>
      <w:r w:rsidRPr="4B5C7EAC" w:rsidR="4B5C7EA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1.ipynb</w:t>
      </w:r>
      <w:proofErr w:type="gram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 using code from CapstonUsingBotorchNB2.ipynb from week 18 office hours. It used  qExpectedImprovement from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botorch.acquisition.monte_carlo</w:t>
      </w:r>
      <w:proofErr w:type="spellEnd"/>
    </w:p>
    <w:p xmlns:wp14="http://schemas.microsoft.com/office/word/2010/wordml" w:rsidP="4B5C7EAC" w14:paraId="631F367F" wp14:textId="4558016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5C7EAC" w:rsidR="4B5C7EA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BO_EI_</w:t>
      </w:r>
      <w:proofErr w:type="gramStart"/>
      <w:r w:rsidRPr="4B5C7EAC" w:rsidR="4B5C7EA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1.ipynb</w:t>
      </w:r>
      <w:proofErr w:type="gram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 using code from </w:t>
      </w:r>
      <w:hyperlink r:id="Rbe8092edf88e4d09">
        <w:r w:rsidRPr="4B5C7EAC" w:rsidR="4B5C7EA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https://machinelearningmastery.com/what-is-bayesian-optimization/</w:t>
        </w:r>
      </w:hyperlink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It uses estimated improvement using GaussianProcessRegressor from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sklearn.gaussian_process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minimize function from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scipy</w:t>
      </w:r>
      <w:proofErr w:type="spellEnd"/>
    </w:p>
    <w:p xmlns:wp14="http://schemas.microsoft.com/office/word/2010/wordml" w:rsidP="4B5C7EAC" w14:paraId="711264A2" wp14:textId="249B1AB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01669A68" wp14:textId="705E31B1">
      <w:r w:rsidRPr="4B5C7EAC" w:rsidR="4B5C7EA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Code Modifications</w:t>
      </w:r>
    </w:p>
    <w:p xmlns:wp14="http://schemas.microsoft.com/office/word/2010/wordml" w14:paraId="757B96D0" wp14:textId="3EB4A846">
      <w:r>
        <w:br/>
      </w:r>
      <w:r w:rsidRPr="4B5C7EAC" w:rsidR="4B5C7EA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BO_UCB_</w:t>
      </w:r>
      <w:proofErr w:type="gramStart"/>
      <w:r w:rsidRPr="4B5C7EAC" w:rsidR="4B5C7EA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1.ipynb</w:t>
      </w:r>
      <w:proofErr w:type="gramEnd"/>
      <w:r w:rsidRPr="4B5C7EAC" w:rsidR="4B5C7EA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Modify it to accept the number of input values according to the function and also product values between 0 and 1. Modify it to run code in a loop so I can easily experiment with different values of beta,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rbf_lengthscale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noise_assumptio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.  Later modify it to use grid values around the existing highest observed values.</w:t>
      </w:r>
    </w:p>
    <w:p xmlns:wp14="http://schemas.microsoft.com/office/word/2010/wordml" w:rsidP="4B5C7EAC" w14:paraId="1B2779DE" wp14:textId="640B9ACE">
      <w:pPr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>
        <w:br/>
      </w:r>
      <w:r w:rsidRPr="4B5C7EAC" w:rsidR="4B5C7EA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Botorch_UCB_</w:t>
      </w:r>
      <w:proofErr w:type="gramStart"/>
      <w:r w:rsidRPr="4B5C7EAC" w:rsidR="4B5C7EA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1.ipynb</w:t>
      </w:r>
      <w:proofErr w:type="gramEnd"/>
      <w:r>
        <w:br/>
      </w: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Modify it to use two inputs and produce output in the range of 0 to 1. Modify it to run code in a loop for different values of beta and noise-level, also manually fine-tune different values of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num_restarts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raw_samples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It uses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UpperConfidenceBound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botorch.acquisition</w:t>
      </w:r>
      <w:proofErr w:type="spellEnd"/>
      <w:r>
        <w:br/>
      </w:r>
      <w:r>
        <w:br/>
      </w:r>
      <w:r w:rsidRPr="4B5C7EAC" w:rsidR="4B5C7EA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Monte_carlo_EI_</w:t>
      </w:r>
      <w:proofErr w:type="gramStart"/>
      <w:r w:rsidRPr="4B5C7EAC" w:rsidR="4B5C7EA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1.ipynb</w:t>
      </w:r>
      <w:proofErr w:type="gramEnd"/>
      <w:r>
        <w:br/>
      </w: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Modify it to use two inputs and produce output in the range of 0 to 1. Modify it to run code in a loop for different values of beta and noise level, also manually fine-tune different values of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num_restarts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raw_samples</w:t>
      </w:r>
      <w:proofErr w:type="spellEnd"/>
      <w:r>
        <w:br/>
      </w: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>
        <w:br/>
      </w:r>
      <w:r w:rsidRPr="4B5C7EAC" w:rsidR="4B5C7EA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BO_EI_1.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ipynb</w:t>
      </w:r>
      <w:proofErr w:type="spellEnd"/>
    </w:p>
    <w:p xmlns:wp14="http://schemas.microsoft.com/office/word/2010/wordml" w:rsidP="4B5C7EAC" w14:paraId="546EEC48" wp14:textId="1407F94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Modify it to work with multiple dimensions, limiting the output range between 0 and 1. I experiment with different values of noise, length scale, number of iterations etc. It uses estimated improvement using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GaussianProcessRegressor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sklearn.gaussian_process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minimize function from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scipy.optimize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. I tried different values but the output is not useful I produce random values very different or away from existing higher values.</w:t>
      </w:r>
      <w:r>
        <w:br/>
      </w:r>
    </w:p>
    <w:p xmlns:wp14="http://schemas.microsoft.com/office/word/2010/wordml" w:rsidP="4B5C7EAC" w14:paraId="323AA504" wp14:textId="7596C76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5C7EAC" w14:paraId="44B75BD7" wp14:textId="07994FB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5C7EAC" w14:paraId="6D3F577F" wp14:textId="7734E8D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4B5C7EAC" w:rsidR="4B5C7EA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Results</w:t>
      </w:r>
      <w:r>
        <w:br/>
      </w: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fine-tuning the values of beta = 0.001 and 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rbf_lengthscale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0.9 in code file BO_UCB_1.</w:t>
      </w:r>
      <w:proofErr w:type="spellStart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ipynb</w:t>
      </w:r>
      <w:proofErr w:type="spellEnd"/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 am able to push up the observation values from -5.9027047474104416e-49 to 1.6960217184989461 during the final weeks of the project. With the passage of time, my results are getting better and better if I have more time, I may be able to get the maximum value of this function. </w:t>
      </w: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>Also,</w:t>
      </w:r>
      <w:r w:rsidRPr="4B5C7EAC" w:rsidR="4B5C7E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will try look into the other code files again to find out why some functions are working well and some are not. Although in theory, all of them should work.</w:t>
      </w:r>
      <w:r>
        <w:br/>
      </w:r>
      <w:r>
        <w:br/>
      </w:r>
      <w:r>
        <w:br/>
      </w:r>
    </w:p>
    <w:p xmlns:wp14="http://schemas.microsoft.com/office/word/2010/wordml" w:rsidP="4B5C7EAC" w14:paraId="2C078E63" wp14:textId="46A95F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6514A8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63F317B" w16cex:dateUtc="2022-12-05T12:56:07.4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6514A8F" w16cid:durableId="463F31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024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09e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75C5F5"/>
    <w:rsid w:val="3C75C5F5"/>
    <w:rsid w:val="4B5C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C5F5"/>
  <w15:chartTrackingRefBased/>
  <w15:docId w15:val="{C1D79AA2-1BA0-4B23-AB7B-DFA2DC515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691a891b47024adf" /><Relationship Type="http://schemas.microsoft.com/office/2011/relationships/commentsExtended" Target="commentsExtended.xml" Id="R533c17221bc54dd4" /><Relationship Type="http://schemas.microsoft.com/office/2016/09/relationships/commentsIds" Target="commentsIds.xml" Id="Rfce4afe0447d4830" /><Relationship Type="http://schemas.microsoft.com/office/2018/08/relationships/commentsExtensible" Target="commentsExtensible.xml" Id="Rffc1472a72eb4b30" /><Relationship Type="http://schemas.openxmlformats.org/officeDocument/2006/relationships/hyperlink" Target="https://machinelearningmastery.com/what-is-bayesian-optimization/" TargetMode="External" Id="Rbe8092edf88e4d09" /><Relationship Type="http://schemas.openxmlformats.org/officeDocument/2006/relationships/numbering" Target="numbering.xml" Id="R80ed168b635444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2022-12-05T12:56:00.1692707Z</dcterms:created>
  <dcterms:modified xsi:type="dcterms:W3CDTF">2022-12-05T13:51:31.5634285Z</dcterms:modified>
  <dc:creator>Kamran Munawar</dc:creator>
  <lastModifiedBy>Kamran Munawar</lastModifiedBy>
</coreProperties>
</file>