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BD5B" w14:textId="289E34DB" w:rsidR="00B81EDA" w:rsidRDefault="00B81EDA" w:rsidP="00B81EDA">
      <w:pPr>
        <w:jc w:val="center"/>
        <w:rPr>
          <w:b/>
        </w:rPr>
      </w:pPr>
      <w:r>
        <w:rPr>
          <w:b/>
        </w:rPr>
        <w:t>CIS 8695 Big Data Analytics</w:t>
      </w:r>
    </w:p>
    <w:p w14:paraId="1EA737E2" w14:textId="77777777" w:rsidR="00B81EDA" w:rsidRPr="00B81EDA" w:rsidRDefault="00B81EDA" w:rsidP="00B81EDA">
      <w:pPr>
        <w:jc w:val="center"/>
        <w:rPr>
          <w:b/>
          <w:sz w:val="28"/>
          <w:szCs w:val="28"/>
        </w:rPr>
      </w:pPr>
      <w:r w:rsidRPr="00B81EDA">
        <w:rPr>
          <w:b/>
          <w:sz w:val="28"/>
          <w:szCs w:val="28"/>
        </w:rPr>
        <w:t>Final Exam Study Guide</w:t>
      </w:r>
    </w:p>
    <w:p w14:paraId="10179B31" w14:textId="02B6C031" w:rsidR="00F85A4E" w:rsidRDefault="00F85A4E" w:rsidP="00B63F26">
      <w:pPr>
        <w:rPr>
          <w:b/>
        </w:rPr>
      </w:pPr>
      <w:r>
        <w:rPr>
          <w:b/>
        </w:rPr>
        <w:t xml:space="preserve">Exam Format: </w:t>
      </w:r>
      <w:r w:rsidR="006D6063">
        <w:rPr>
          <w:b/>
        </w:rPr>
        <w:t>Closed book (one page (one sided) cheat sheet)</w:t>
      </w:r>
      <w:r>
        <w:rPr>
          <w:b/>
        </w:rPr>
        <w:t xml:space="preserve"> </w:t>
      </w:r>
      <w:r w:rsidR="006D6063">
        <w:rPr>
          <w:b/>
        </w:rPr>
        <w:t>Theoretical</w:t>
      </w:r>
      <w:r>
        <w:rPr>
          <w:b/>
        </w:rPr>
        <w:t xml:space="preserve"> Questions (on paper)</w:t>
      </w:r>
      <w:r w:rsidR="006D6063">
        <w:rPr>
          <w:b/>
        </w:rPr>
        <w:t xml:space="preserve"> &amp; Programming on your laptop</w:t>
      </w:r>
      <w:r>
        <w:rPr>
          <w:b/>
        </w:rPr>
        <w:t>; 2 hours and 15 minutes.</w:t>
      </w:r>
    </w:p>
    <w:p w14:paraId="74A96237" w14:textId="77777777" w:rsidR="00B63F26" w:rsidRPr="00890A1A" w:rsidRDefault="00E25FD2" w:rsidP="00B63F26">
      <w:r>
        <w:rPr>
          <w:b/>
        </w:rPr>
        <w:t>1</w:t>
      </w:r>
      <w:r w:rsidR="00B63F26">
        <w:rPr>
          <w:b/>
        </w:rPr>
        <w:t xml:space="preserve">. </w:t>
      </w:r>
      <w:r w:rsidR="00B63F26" w:rsidRPr="00674F46">
        <w:rPr>
          <w:b/>
        </w:rPr>
        <w:t>Linear Regression</w:t>
      </w:r>
      <w:r w:rsidR="00270CD3">
        <w:rPr>
          <w:b/>
        </w:rPr>
        <w:t xml:space="preserve">: </w:t>
      </w:r>
      <w:r w:rsidR="00B63F26">
        <w:t xml:space="preserve">Chapter 6 </w:t>
      </w:r>
    </w:p>
    <w:p w14:paraId="2129D9C2" w14:textId="61E58445" w:rsidR="00B63F26" w:rsidRDefault="00B63F26" w:rsidP="006D6063">
      <w:pPr>
        <w:pStyle w:val="ListParagraph"/>
        <w:numPr>
          <w:ilvl w:val="0"/>
          <w:numId w:val="1"/>
        </w:numPr>
      </w:pPr>
      <w:r>
        <w:t xml:space="preserve">Understand dependent variables and independent </w:t>
      </w:r>
      <w:proofErr w:type="gramStart"/>
      <w:r>
        <w:t>variables</w:t>
      </w:r>
      <w:r w:rsidR="006D6063">
        <w:t>;</w:t>
      </w:r>
      <w:proofErr w:type="gramEnd"/>
      <w:r>
        <w:t xml:space="preserve"> </w:t>
      </w:r>
    </w:p>
    <w:p w14:paraId="5D93B207" w14:textId="10B1454B" w:rsidR="00B63F26" w:rsidRDefault="00B63F26" w:rsidP="006D6063">
      <w:pPr>
        <w:pStyle w:val="ListParagraph"/>
        <w:numPr>
          <w:ilvl w:val="0"/>
          <w:numId w:val="1"/>
        </w:numPr>
      </w:pPr>
      <w:r>
        <w:t xml:space="preserve">Understand </w:t>
      </w:r>
      <w:r w:rsidR="00270CD3">
        <w:t xml:space="preserve">estimated </w:t>
      </w:r>
      <w:r>
        <w:t xml:space="preserve">coefficients in the linear regression, and how to use them to make </w:t>
      </w:r>
      <w:proofErr w:type="gramStart"/>
      <w:r>
        <w:t>prediction</w:t>
      </w:r>
      <w:r w:rsidR="006D6063">
        <w:t>;</w:t>
      </w:r>
      <w:proofErr w:type="gramEnd"/>
    </w:p>
    <w:p w14:paraId="0621AC7C" w14:textId="4F386839" w:rsidR="00B63F26" w:rsidRDefault="00B63F26" w:rsidP="00B63F26">
      <w:pPr>
        <w:pStyle w:val="ListParagraph"/>
        <w:numPr>
          <w:ilvl w:val="0"/>
          <w:numId w:val="1"/>
        </w:numPr>
      </w:pPr>
      <w:r>
        <w:t xml:space="preserve">Understand how to </w:t>
      </w:r>
      <w:r w:rsidR="006D6063">
        <w:t xml:space="preserve">interpret the </w:t>
      </w:r>
      <w:proofErr w:type="gramStart"/>
      <w:r w:rsidR="006D6063">
        <w:t>coefficients;</w:t>
      </w:r>
      <w:proofErr w:type="gramEnd"/>
      <w:r>
        <w:t xml:space="preserve"> </w:t>
      </w:r>
    </w:p>
    <w:p w14:paraId="54E2C0C6" w14:textId="77777777" w:rsidR="00B63F26" w:rsidRDefault="00B63F26" w:rsidP="00B63F26">
      <w:pPr>
        <w:pStyle w:val="ListParagraph"/>
        <w:numPr>
          <w:ilvl w:val="0"/>
          <w:numId w:val="1"/>
        </w:numPr>
      </w:pPr>
      <w:r>
        <w:t xml:space="preserve">Understand what </w:t>
      </w:r>
      <w:r w:rsidRPr="00667CEF">
        <w:rPr>
          <w:i/>
        </w:rPr>
        <w:t>R</w:t>
      </w:r>
      <w:r w:rsidRPr="00667CEF">
        <w:rPr>
          <w:i/>
          <w:vertAlign w:val="superscript"/>
        </w:rPr>
        <w:t>2</w:t>
      </w:r>
      <w:r>
        <w:t xml:space="preserve">, </w:t>
      </w:r>
      <w:r w:rsidRPr="00667CEF">
        <w:rPr>
          <w:i/>
        </w:rPr>
        <w:t>Adjusted R</w:t>
      </w:r>
      <w:r w:rsidRPr="00667CEF">
        <w:rPr>
          <w:i/>
          <w:vertAlign w:val="superscript"/>
        </w:rPr>
        <w:t>2</w:t>
      </w:r>
      <w:r>
        <w:t xml:space="preserve"> mean, and RMSE, and how they can be used to compare between different models; </w:t>
      </w:r>
    </w:p>
    <w:p w14:paraId="1A0A60D2" w14:textId="77777777" w:rsidR="00B63F26" w:rsidRDefault="00B63F26" w:rsidP="00B63F26">
      <w:pPr>
        <w:pStyle w:val="ListParagraph"/>
        <w:numPr>
          <w:ilvl w:val="0"/>
          <w:numId w:val="1"/>
        </w:numPr>
      </w:pPr>
      <w:r>
        <w:t xml:space="preserve">Understand the </w:t>
      </w:r>
      <w:r w:rsidRPr="00667CEF">
        <w:rPr>
          <w:i/>
        </w:rPr>
        <w:t xml:space="preserve">three popular </w:t>
      </w:r>
      <w:r>
        <w:rPr>
          <w:i/>
        </w:rPr>
        <w:t>variable selection approaches:</w:t>
      </w:r>
      <w:r>
        <w:t xml:space="preserve"> forward, backward, and stepwise.</w:t>
      </w:r>
    </w:p>
    <w:p w14:paraId="1B31198E" w14:textId="77777777" w:rsidR="00B63F26" w:rsidRPr="00890A1A" w:rsidRDefault="00E25FD2" w:rsidP="00B63F26">
      <w:r>
        <w:rPr>
          <w:b/>
        </w:rPr>
        <w:t>2</w:t>
      </w:r>
      <w:r w:rsidR="00B63F26">
        <w:rPr>
          <w:b/>
        </w:rPr>
        <w:t xml:space="preserve">. </w:t>
      </w:r>
      <w:r w:rsidR="00B63F26" w:rsidRPr="001F3119">
        <w:rPr>
          <w:b/>
        </w:rPr>
        <w:t>Logistic Regression</w:t>
      </w:r>
      <w:r w:rsidR="00270CD3">
        <w:rPr>
          <w:b/>
        </w:rPr>
        <w:t xml:space="preserve">: </w:t>
      </w:r>
      <w:r w:rsidR="00B63F26">
        <w:t xml:space="preserve">Chapter 10 </w:t>
      </w:r>
    </w:p>
    <w:p w14:paraId="45AE1814" w14:textId="42032E6B" w:rsidR="00B63F26" w:rsidRDefault="00017A38" w:rsidP="00017A38">
      <w:pPr>
        <w:pStyle w:val="ListParagraph"/>
        <w:numPr>
          <w:ilvl w:val="0"/>
          <w:numId w:val="1"/>
        </w:numPr>
      </w:pPr>
      <w:r>
        <w:t>U</w:t>
      </w:r>
      <w:r w:rsidR="00B63F26">
        <w:t xml:space="preserve">nderstand </w:t>
      </w:r>
      <w:r>
        <w:t xml:space="preserve">and </w:t>
      </w:r>
      <w:r w:rsidRPr="00334D38">
        <w:t>remember</w:t>
      </w:r>
      <w:r>
        <w:t xml:space="preserve"> </w:t>
      </w:r>
      <w:r w:rsidR="00B63F26">
        <w:t xml:space="preserve">the model format of logistic regression, and </w:t>
      </w:r>
      <w:r>
        <w:t xml:space="preserve">what are </w:t>
      </w:r>
      <w:r w:rsidRPr="00017A38">
        <w:rPr>
          <w:i/>
        </w:rPr>
        <w:t>logit,</w:t>
      </w:r>
      <w:r>
        <w:t xml:space="preserve"> </w:t>
      </w:r>
      <w:r>
        <w:rPr>
          <w:i/>
        </w:rPr>
        <w:t>odd</w:t>
      </w:r>
      <w:r w:rsidR="006D6063">
        <w:rPr>
          <w:i/>
        </w:rPr>
        <w:t>s</w:t>
      </w:r>
      <w:r>
        <w:rPr>
          <w:i/>
        </w:rPr>
        <w:t xml:space="preserve">, and predicted </w:t>
      </w:r>
      <w:proofErr w:type="gramStart"/>
      <w:r>
        <w:rPr>
          <w:i/>
        </w:rPr>
        <w:t>probability</w:t>
      </w:r>
      <w:r w:rsidR="00B63F26">
        <w:t>;</w:t>
      </w:r>
      <w:proofErr w:type="gramEnd"/>
      <w:r w:rsidR="00B63F26">
        <w:t xml:space="preserve"> </w:t>
      </w:r>
    </w:p>
    <w:p w14:paraId="42DE99A6" w14:textId="77777777" w:rsidR="00B63F26" w:rsidRPr="00334D38" w:rsidRDefault="00017A38" w:rsidP="00334D38">
      <w:pPr>
        <w:pStyle w:val="ListParagraph"/>
        <w:numPr>
          <w:ilvl w:val="0"/>
          <w:numId w:val="1"/>
        </w:numPr>
      </w:pPr>
      <w:r>
        <w:t>U</w:t>
      </w:r>
      <w:r w:rsidR="00B63F26">
        <w:t xml:space="preserve">nderstand how to interpret the meanings of coefficient estimates, how to </w:t>
      </w:r>
      <w:r w:rsidR="00B63F26" w:rsidRPr="00334D38">
        <w:rPr>
          <w:b/>
        </w:rPr>
        <w:t>calculate predicted probability using coefficient estimates</w:t>
      </w:r>
      <w:r w:rsidR="00B63F26">
        <w:t>, and how to classify the results based on the predicted probability (using the cutoff level)</w:t>
      </w:r>
      <w:r w:rsidR="00F85A4E">
        <w:t>.</w:t>
      </w:r>
      <w:r>
        <w:t xml:space="preserve"> </w:t>
      </w:r>
      <w:r w:rsidR="00B63F26">
        <w:t xml:space="preserve"> </w:t>
      </w:r>
    </w:p>
    <w:p w14:paraId="70B93BBC" w14:textId="77777777" w:rsidR="003A4FA9" w:rsidRDefault="0012670A" w:rsidP="003A4FA9">
      <w:pPr>
        <w:rPr>
          <w:b/>
        </w:rPr>
      </w:pPr>
      <w:r>
        <w:rPr>
          <w:b/>
        </w:rPr>
        <w:t>3</w:t>
      </w:r>
      <w:r w:rsidR="003A4FA9">
        <w:rPr>
          <w:b/>
        </w:rPr>
        <w:t xml:space="preserve">. </w:t>
      </w:r>
      <w:r w:rsidR="009E67C7">
        <w:rPr>
          <w:b/>
        </w:rPr>
        <w:t>Classification</w:t>
      </w:r>
      <w:r w:rsidR="003A4FA9">
        <w:rPr>
          <w:b/>
        </w:rPr>
        <w:t xml:space="preserve"> Tree</w:t>
      </w:r>
      <w:r w:rsidR="009E67C7">
        <w:rPr>
          <w:b/>
        </w:rPr>
        <w:t xml:space="preserve">: </w:t>
      </w:r>
      <w:r w:rsidR="003A4FA9" w:rsidRPr="00447ED7">
        <w:t>Chapter 9</w:t>
      </w:r>
    </w:p>
    <w:p w14:paraId="0D35919D" w14:textId="77777777" w:rsidR="003A4FA9" w:rsidRDefault="003A4FA9" w:rsidP="003A4FA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Understand how to interpret the results of a classification tree output, such as tree structure, the predictors used and the associated threshold levels, and classification rules; </w:t>
      </w:r>
    </w:p>
    <w:p w14:paraId="5B1FE051" w14:textId="77777777" w:rsidR="00111F53" w:rsidRDefault="003A4FA9" w:rsidP="003A4FA9">
      <w:pPr>
        <w:pStyle w:val="ListParagraph"/>
        <w:numPr>
          <w:ilvl w:val="0"/>
          <w:numId w:val="1"/>
        </w:numPr>
        <w:spacing w:after="0" w:line="240" w:lineRule="auto"/>
      </w:pPr>
      <w:r>
        <w:t>Understand how to use classification rules to classify (predict) new observations</w:t>
      </w:r>
      <w:r w:rsidR="00D54DFF">
        <w:t>;</w:t>
      </w:r>
    </w:p>
    <w:p w14:paraId="70ED6AAD" w14:textId="77777777" w:rsidR="00111F53" w:rsidRDefault="00111F53" w:rsidP="003A4FA9">
      <w:pPr>
        <w:pStyle w:val="ListParagraph"/>
        <w:numPr>
          <w:ilvl w:val="0"/>
          <w:numId w:val="1"/>
        </w:numPr>
        <w:spacing w:after="0" w:line="240" w:lineRule="auto"/>
      </w:pPr>
      <w:r>
        <w:t>Basic idea of random forest and variable importance in random forest</w:t>
      </w:r>
      <w:r w:rsidR="00D54DFF">
        <w:t>;</w:t>
      </w:r>
    </w:p>
    <w:p w14:paraId="430605C5" w14:textId="77777777" w:rsidR="004A0F84" w:rsidRDefault="004A0F84" w:rsidP="000B5407">
      <w:pPr>
        <w:spacing w:after="0"/>
        <w:rPr>
          <w:b/>
        </w:rPr>
      </w:pPr>
    </w:p>
    <w:p w14:paraId="59182218" w14:textId="77777777" w:rsidR="00837DCC" w:rsidRDefault="0012670A" w:rsidP="00837DCC">
      <w:r>
        <w:rPr>
          <w:b/>
        </w:rPr>
        <w:t>4</w:t>
      </w:r>
      <w:r w:rsidR="00837DCC" w:rsidRPr="000B0943">
        <w:rPr>
          <w:b/>
        </w:rPr>
        <w:t xml:space="preserve">. </w:t>
      </w:r>
      <w:r w:rsidR="004A0F84">
        <w:rPr>
          <w:b/>
        </w:rPr>
        <w:t>Naïve Bayes Classifier</w:t>
      </w:r>
      <w:r w:rsidR="00270CD3">
        <w:rPr>
          <w:b/>
        </w:rPr>
        <w:t xml:space="preserve">: </w:t>
      </w:r>
      <w:r w:rsidR="00BF2676">
        <w:t xml:space="preserve">Chapter </w:t>
      </w:r>
      <w:r w:rsidR="00DE2062">
        <w:t>8</w:t>
      </w:r>
    </w:p>
    <w:p w14:paraId="049E556B" w14:textId="43313D4B" w:rsidR="00F85A4E" w:rsidRPr="006D6063" w:rsidRDefault="004A0F84" w:rsidP="000B540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Understand the meaning of conditional probabilities from the Naïve Bayes model </w:t>
      </w:r>
      <w:proofErr w:type="gramStart"/>
      <w:r>
        <w:t>output</w:t>
      </w:r>
      <w:r w:rsidR="006D6063">
        <w:t>;</w:t>
      </w:r>
      <w:proofErr w:type="gramEnd"/>
    </w:p>
    <w:p w14:paraId="24A760C5" w14:textId="7F81EF91" w:rsidR="006D6063" w:rsidRPr="006D6063" w:rsidRDefault="006D6063" w:rsidP="000B540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Understand how to use Naïve Bayes for classification.</w:t>
      </w:r>
    </w:p>
    <w:p w14:paraId="1BED7968" w14:textId="77777777" w:rsidR="006D6063" w:rsidRPr="006D6063" w:rsidRDefault="006D6063" w:rsidP="006D6063">
      <w:pPr>
        <w:pStyle w:val="ListParagraph"/>
        <w:spacing w:after="0" w:line="240" w:lineRule="auto"/>
        <w:ind w:left="360"/>
        <w:rPr>
          <w:b/>
        </w:rPr>
      </w:pPr>
    </w:p>
    <w:p w14:paraId="493F96E7" w14:textId="77777777" w:rsidR="00661A20" w:rsidRPr="00FA0BE4" w:rsidRDefault="0012670A">
      <w:pPr>
        <w:rPr>
          <w:b/>
        </w:rPr>
      </w:pPr>
      <w:r>
        <w:rPr>
          <w:b/>
        </w:rPr>
        <w:t>5</w:t>
      </w:r>
      <w:r w:rsidR="00FA0BE4" w:rsidRPr="00FA0BE4">
        <w:rPr>
          <w:b/>
        </w:rPr>
        <w:t xml:space="preserve">. Performance Evaluation: </w:t>
      </w:r>
      <w:r w:rsidR="00FA0BE4" w:rsidRPr="0012670A">
        <w:t>Chapter 5</w:t>
      </w:r>
      <w:r w:rsidR="00FA0BE4">
        <w:rPr>
          <w:b/>
        </w:rPr>
        <w:t xml:space="preserve"> </w:t>
      </w:r>
    </w:p>
    <w:p w14:paraId="278CFC21" w14:textId="162C0E5E" w:rsidR="00FA0BE4" w:rsidRDefault="00FA0BE4" w:rsidP="00FA0BE4">
      <w:pPr>
        <w:pStyle w:val="ListParagraph"/>
        <w:numPr>
          <w:ilvl w:val="0"/>
          <w:numId w:val="1"/>
        </w:numPr>
      </w:pPr>
      <w:r>
        <w:t xml:space="preserve">Understand </w:t>
      </w:r>
      <w:r w:rsidR="006D6063">
        <w:t>confusion matrix, and concepts</w:t>
      </w:r>
      <w:r>
        <w:t xml:space="preserve"> of </w:t>
      </w:r>
      <w:r w:rsidRPr="00FA7C8A">
        <w:rPr>
          <w:b/>
        </w:rPr>
        <w:t>True Positive</w:t>
      </w:r>
      <w:r>
        <w:rPr>
          <w:b/>
        </w:rPr>
        <w:t xml:space="preserve"> (TP)</w:t>
      </w:r>
      <w:r w:rsidRPr="00FA7C8A">
        <w:rPr>
          <w:b/>
        </w:rPr>
        <w:t>, True Negative</w:t>
      </w:r>
      <w:r>
        <w:rPr>
          <w:b/>
        </w:rPr>
        <w:t xml:space="preserve"> (TN)</w:t>
      </w:r>
      <w:r w:rsidRPr="00FA7C8A">
        <w:rPr>
          <w:b/>
        </w:rPr>
        <w:t>, False Positive</w:t>
      </w:r>
      <w:r>
        <w:rPr>
          <w:b/>
        </w:rPr>
        <w:t xml:space="preserve"> (FP)</w:t>
      </w:r>
      <w:r w:rsidRPr="00FA7C8A">
        <w:rPr>
          <w:b/>
        </w:rPr>
        <w:t>, False Negative</w:t>
      </w:r>
      <w:r>
        <w:rPr>
          <w:b/>
        </w:rPr>
        <w:t xml:space="preserve"> (FN) </w:t>
      </w:r>
      <w:r>
        <w:t>used to evaluate the performance of model prediction. Understand their meanings</w:t>
      </w:r>
      <w:r w:rsidR="006D6063">
        <w:t>.</w:t>
      </w:r>
    </w:p>
    <w:p w14:paraId="7B2A399F" w14:textId="141F63A3" w:rsidR="000B5407" w:rsidRPr="006D6063" w:rsidRDefault="006D6063" w:rsidP="006D6063">
      <w:pPr>
        <w:pStyle w:val="ListParagraph"/>
        <w:numPr>
          <w:ilvl w:val="0"/>
          <w:numId w:val="1"/>
        </w:numPr>
      </w:pPr>
      <w:r>
        <w:t xml:space="preserve">Understand ROC curve and the area under the curve and how we use them to evaluate </w:t>
      </w:r>
      <w:proofErr w:type="gramStart"/>
      <w:r>
        <w:t>models</w:t>
      </w:r>
      <w:proofErr w:type="gramEnd"/>
    </w:p>
    <w:p w14:paraId="1DF18273" w14:textId="77777777" w:rsidR="0012670A" w:rsidRDefault="0012670A" w:rsidP="0012670A">
      <w:r>
        <w:rPr>
          <w:b/>
        </w:rPr>
        <w:t xml:space="preserve">6. </w:t>
      </w:r>
      <w:r w:rsidRPr="00002202">
        <w:rPr>
          <w:b/>
        </w:rPr>
        <w:t>Dimension Reduction</w:t>
      </w:r>
      <w:r>
        <w:rPr>
          <w:b/>
        </w:rPr>
        <w:t xml:space="preserve">: </w:t>
      </w:r>
      <w:r>
        <w:t>Chapter 4</w:t>
      </w:r>
    </w:p>
    <w:p w14:paraId="552628A7" w14:textId="77777777" w:rsidR="00C71166" w:rsidRDefault="0012670A" w:rsidP="0012670A">
      <w:pPr>
        <w:pStyle w:val="ListParagraph"/>
        <w:numPr>
          <w:ilvl w:val="0"/>
          <w:numId w:val="1"/>
        </w:numPr>
      </w:pPr>
      <w:r>
        <w:t xml:space="preserve">Understand what are </w:t>
      </w:r>
      <w:r w:rsidRPr="001B0E6E">
        <w:rPr>
          <w:i/>
        </w:rPr>
        <w:t>principal components</w:t>
      </w:r>
      <w:r>
        <w:t>, and how they are related to the va</w:t>
      </w:r>
      <w:r w:rsidR="00C71166">
        <w:t xml:space="preserve">riances of original data values; </w:t>
      </w:r>
    </w:p>
    <w:p w14:paraId="33F27552" w14:textId="77777777" w:rsidR="0012670A" w:rsidRDefault="00C71166" w:rsidP="0012670A">
      <w:pPr>
        <w:pStyle w:val="ListParagraph"/>
        <w:numPr>
          <w:ilvl w:val="0"/>
          <w:numId w:val="1"/>
        </w:numPr>
      </w:pPr>
      <w:r>
        <w:t xml:space="preserve">Understand how to interpret the outputs of PCA, refer to page 105-109 of the textbook. </w:t>
      </w:r>
    </w:p>
    <w:p w14:paraId="778B9EC8" w14:textId="7538E7F3" w:rsidR="004A0F84" w:rsidRDefault="00B509FB" w:rsidP="004A0F84">
      <w:r>
        <w:rPr>
          <w:b/>
        </w:rPr>
        <w:t>7</w:t>
      </w:r>
      <w:r w:rsidR="004A0F84" w:rsidRPr="000B0943">
        <w:rPr>
          <w:b/>
        </w:rPr>
        <w:t>. Association Rules</w:t>
      </w:r>
      <w:r w:rsidR="001E1E6C">
        <w:rPr>
          <w:b/>
        </w:rPr>
        <w:t xml:space="preserve"> and Recommendation</w:t>
      </w:r>
      <w:r w:rsidR="004A0F84">
        <w:rPr>
          <w:b/>
        </w:rPr>
        <w:t xml:space="preserve">: </w:t>
      </w:r>
      <w:r w:rsidR="004A0F84">
        <w:t>Chapter 14</w:t>
      </w:r>
    </w:p>
    <w:p w14:paraId="4257503F" w14:textId="77777777" w:rsidR="004A0F84" w:rsidRDefault="004A0F84" w:rsidP="004A0F84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Understand the </w:t>
      </w:r>
      <w:r w:rsidRPr="007C073C">
        <w:rPr>
          <w:b/>
          <w:i/>
        </w:rPr>
        <w:t>if-then</w:t>
      </w:r>
      <w:r>
        <w:t xml:space="preserve"> format of association rules; </w:t>
      </w:r>
    </w:p>
    <w:p w14:paraId="2AAE68D0" w14:textId="77777777" w:rsidR="004A0F84" w:rsidRDefault="004A0F84" w:rsidP="004A0F8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- Understand the concepts of antecedent, consequent, support, confidence, benchmark confidence, and lift ratio; </w:t>
      </w:r>
    </w:p>
    <w:p w14:paraId="6030DE5B" w14:textId="4D4436B6" w:rsidR="004A0F84" w:rsidRDefault="004A0F84" w:rsidP="004A0F8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Understand how to interpret results of association rules </w:t>
      </w:r>
      <w:proofErr w:type="gramStart"/>
      <w:r>
        <w:t>analysis</w:t>
      </w:r>
      <w:r w:rsidR="006D6063">
        <w:t>;</w:t>
      </w:r>
      <w:proofErr w:type="gramEnd"/>
    </w:p>
    <w:p w14:paraId="3560945E" w14:textId="790C9D28" w:rsidR="001E1E6C" w:rsidRDefault="001E1E6C" w:rsidP="004A0F8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Understand the main ideas of different collaborative filtering approaches. </w:t>
      </w:r>
    </w:p>
    <w:p w14:paraId="73F5F24D" w14:textId="07A6F7B6" w:rsidR="00FB3275" w:rsidRDefault="00FB3275" w:rsidP="00FB3275">
      <w:pPr>
        <w:spacing w:after="0" w:line="240" w:lineRule="auto"/>
      </w:pPr>
    </w:p>
    <w:p w14:paraId="7F8FF9A7" w14:textId="4C34A81F" w:rsidR="006D6063" w:rsidRDefault="00FB3275" w:rsidP="006D6063">
      <w:pPr>
        <w:spacing w:after="0" w:line="240" w:lineRule="auto"/>
        <w:rPr>
          <w:b/>
          <w:bCs/>
        </w:rPr>
      </w:pPr>
      <w:r w:rsidRPr="00FB3275">
        <w:rPr>
          <w:b/>
          <w:bCs/>
        </w:rPr>
        <w:t xml:space="preserve">8. Neural </w:t>
      </w:r>
      <w:r w:rsidR="00E77E15">
        <w:rPr>
          <w:b/>
          <w:bCs/>
        </w:rPr>
        <w:t>N</w:t>
      </w:r>
      <w:r w:rsidRPr="00FB3275">
        <w:rPr>
          <w:b/>
          <w:bCs/>
        </w:rPr>
        <w:t>etworks</w:t>
      </w:r>
    </w:p>
    <w:p w14:paraId="280F9916" w14:textId="4D4FB33B" w:rsidR="00FB3275" w:rsidRDefault="006D6063" w:rsidP="006D6063">
      <w:pPr>
        <w:spacing w:after="0" w:line="240" w:lineRule="auto"/>
      </w:pPr>
      <w:r>
        <w:rPr>
          <w:b/>
          <w:bCs/>
        </w:rPr>
        <w:t xml:space="preserve">- </w:t>
      </w:r>
      <w:r w:rsidR="00FB3275">
        <w:t xml:space="preserve">Understand the </w:t>
      </w:r>
      <w:r>
        <w:t xml:space="preserve">general idea </w:t>
      </w:r>
      <w:r w:rsidR="00FB3275">
        <w:t>of neural network</w:t>
      </w:r>
      <w:r>
        <w:t xml:space="preserve"> and how it works for prediction</w:t>
      </w:r>
    </w:p>
    <w:p w14:paraId="4DCF376D" w14:textId="77777777" w:rsidR="00772157" w:rsidRDefault="00772157"/>
    <w:p w14:paraId="39F600AE" w14:textId="1AD3E4D9" w:rsidR="006D6063" w:rsidRPr="00E77E15" w:rsidRDefault="006D6063">
      <w:pPr>
        <w:rPr>
          <w:b/>
          <w:bCs/>
        </w:rPr>
      </w:pPr>
      <w:r w:rsidRPr="00E77E15">
        <w:rPr>
          <w:b/>
          <w:bCs/>
        </w:rPr>
        <w:t>9. Time Series</w:t>
      </w:r>
      <w:r w:rsidR="00E77E15">
        <w:rPr>
          <w:b/>
          <w:bCs/>
        </w:rPr>
        <w:t xml:space="preserve"> Forecasting</w:t>
      </w:r>
    </w:p>
    <w:p w14:paraId="42585293" w14:textId="4D55A20E" w:rsidR="006D6063" w:rsidRDefault="006D6063">
      <w:r>
        <w:t>- Understand the general idea of time series forecasting and its applications</w:t>
      </w:r>
    </w:p>
    <w:sectPr w:rsidR="006D606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402FE" w14:textId="77777777" w:rsidR="00C47CB6" w:rsidRDefault="00C47CB6" w:rsidP="00270CD3">
      <w:pPr>
        <w:spacing w:after="0" w:line="240" w:lineRule="auto"/>
      </w:pPr>
      <w:r>
        <w:separator/>
      </w:r>
    </w:p>
  </w:endnote>
  <w:endnote w:type="continuationSeparator" w:id="0">
    <w:p w14:paraId="661D3FA5" w14:textId="77777777" w:rsidR="00C47CB6" w:rsidRDefault="00C47CB6" w:rsidP="00270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453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9DC93E" w14:textId="4D90DB78" w:rsidR="00270CD3" w:rsidRDefault="00270C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E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3E30DA" w14:textId="77777777" w:rsidR="00270CD3" w:rsidRDefault="00270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BA8F4" w14:textId="77777777" w:rsidR="00C47CB6" w:rsidRDefault="00C47CB6" w:rsidP="00270CD3">
      <w:pPr>
        <w:spacing w:after="0" w:line="240" w:lineRule="auto"/>
      </w:pPr>
      <w:r>
        <w:separator/>
      </w:r>
    </w:p>
  </w:footnote>
  <w:footnote w:type="continuationSeparator" w:id="0">
    <w:p w14:paraId="35BF8711" w14:textId="77777777" w:rsidR="00C47CB6" w:rsidRDefault="00C47CB6" w:rsidP="00270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415E7"/>
    <w:multiLevelType w:val="hybridMultilevel"/>
    <w:tmpl w:val="7854A56E"/>
    <w:lvl w:ilvl="0" w:tplc="D066899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459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F26"/>
    <w:rsid w:val="00017A38"/>
    <w:rsid w:val="000B5407"/>
    <w:rsid w:val="00111F53"/>
    <w:rsid w:val="001255CF"/>
    <w:rsid w:val="0012670A"/>
    <w:rsid w:val="001E1E6C"/>
    <w:rsid w:val="00270CD3"/>
    <w:rsid w:val="00334D38"/>
    <w:rsid w:val="003A4FA9"/>
    <w:rsid w:val="00447ED7"/>
    <w:rsid w:val="004A0F84"/>
    <w:rsid w:val="004B2E40"/>
    <w:rsid w:val="00500020"/>
    <w:rsid w:val="0052513E"/>
    <w:rsid w:val="005914B4"/>
    <w:rsid w:val="00661A20"/>
    <w:rsid w:val="0067626C"/>
    <w:rsid w:val="006D6063"/>
    <w:rsid w:val="00772157"/>
    <w:rsid w:val="007C073C"/>
    <w:rsid w:val="007E5969"/>
    <w:rsid w:val="00837DCC"/>
    <w:rsid w:val="008F558D"/>
    <w:rsid w:val="0094250D"/>
    <w:rsid w:val="009E67C7"/>
    <w:rsid w:val="00AB374B"/>
    <w:rsid w:val="00B509FB"/>
    <w:rsid w:val="00B63F26"/>
    <w:rsid w:val="00B81EDA"/>
    <w:rsid w:val="00BF2676"/>
    <w:rsid w:val="00C47CB6"/>
    <w:rsid w:val="00C71166"/>
    <w:rsid w:val="00D44EBF"/>
    <w:rsid w:val="00D54DFF"/>
    <w:rsid w:val="00D5789D"/>
    <w:rsid w:val="00DE2062"/>
    <w:rsid w:val="00DE622B"/>
    <w:rsid w:val="00E20183"/>
    <w:rsid w:val="00E25FD2"/>
    <w:rsid w:val="00E77E15"/>
    <w:rsid w:val="00F01FF2"/>
    <w:rsid w:val="00F85A4E"/>
    <w:rsid w:val="00FA0BE4"/>
    <w:rsid w:val="00FB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397D"/>
  <w15:chartTrackingRefBased/>
  <w15:docId w15:val="{CED0257A-932A-4970-B6F2-15321A6E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F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CD3"/>
  </w:style>
  <w:style w:type="paragraph" w:styleId="Footer">
    <w:name w:val="footer"/>
    <w:basedOn w:val="Normal"/>
    <w:link w:val="FooterChar"/>
    <w:uiPriority w:val="99"/>
    <w:unhideWhenUsed/>
    <w:rsid w:val="00270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404</Words>
  <Characters>2303</Characters>
  <Application>Microsoft Office Word</Application>
  <DocSecurity>0</DocSecurity>
  <Lines>19</Lines>
  <Paragraphs>5</Paragraphs>
  <ScaleCrop>false</ScaleCrop>
  <Company>Microsoft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Xue</dc:creator>
  <cp:keywords/>
  <dc:description/>
  <cp:lastModifiedBy>Nasim Mousavi</cp:lastModifiedBy>
  <cp:revision>38</cp:revision>
  <dcterms:created xsi:type="dcterms:W3CDTF">2018-02-10T19:24:00Z</dcterms:created>
  <dcterms:modified xsi:type="dcterms:W3CDTF">2023-09-22T01:18:00Z</dcterms:modified>
</cp:coreProperties>
</file>