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8C94" w14:textId="5A3AA1F3" w:rsidR="000C3231" w:rsidRPr="00B2414A" w:rsidRDefault="000C3231" w:rsidP="00B2414A">
      <w:pPr>
        <w:spacing w:line="276" w:lineRule="auto"/>
        <w:jc w:val="right"/>
        <w:rPr>
          <w:rFonts w:ascii="Cambria" w:hAnsi="Cambria" w:cs="Times New Roman"/>
          <w:b/>
        </w:rPr>
      </w:pPr>
      <w:r w:rsidRPr="00B2414A">
        <w:rPr>
          <w:rFonts w:ascii="Cambria" w:hAnsi="Cambria" w:cs="Times New Roman"/>
          <w:noProof/>
        </w:rPr>
        <w:drawing>
          <wp:inline distT="0" distB="0" distL="0" distR="0" wp14:anchorId="1DC7630B" wp14:editId="052F5D4A">
            <wp:extent cx="1905408" cy="777478"/>
            <wp:effectExtent l="0" t="0" r="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6469" cy="786072"/>
                    </a:xfrm>
                    <a:prstGeom prst="rect">
                      <a:avLst/>
                    </a:prstGeom>
                    <a:noFill/>
                    <a:ln>
                      <a:noFill/>
                    </a:ln>
                  </pic:spPr>
                </pic:pic>
              </a:graphicData>
            </a:graphic>
          </wp:inline>
        </w:drawing>
      </w:r>
    </w:p>
    <w:p w14:paraId="2D6131CC" w14:textId="356F7240" w:rsidR="00C24E0B" w:rsidRPr="00B2414A" w:rsidRDefault="00C24E0B" w:rsidP="00B2414A">
      <w:pPr>
        <w:spacing w:line="276" w:lineRule="auto"/>
        <w:jc w:val="center"/>
        <w:rPr>
          <w:rFonts w:ascii="Cambria" w:hAnsi="Cambria" w:cs="Times New Roman"/>
          <w:b/>
        </w:rPr>
      </w:pPr>
      <w:r w:rsidRPr="00B2414A">
        <w:rPr>
          <w:rFonts w:ascii="Cambria" w:hAnsi="Cambria" w:cs="Times New Roman"/>
          <w:b/>
        </w:rPr>
        <w:t>Final Exam Study Notes</w:t>
      </w:r>
    </w:p>
    <w:p w14:paraId="5B6E82B9" w14:textId="0F8C8AA1" w:rsidR="00642A16" w:rsidRPr="00B2414A" w:rsidRDefault="00FC265E" w:rsidP="00B2414A">
      <w:pPr>
        <w:spacing w:line="276" w:lineRule="auto"/>
        <w:jc w:val="center"/>
        <w:rPr>
          <w:rFonts w:ascii="Cambria" w:hAnsi="Cambria" w:cs="Times New Roman"/>
        </w:rPr>
      </w:pPr>
      <w:r w:rsidRPr="00B2414A">
        <w:rPr>
          <w:rFonts w:ascii="Cambria" w:hAnsi="Cambria" w:cs="Times New Roman"/>
        </w:rPr>
        <w:t xml:space="preserve"> </w:t>
      </w:r>
      <w:r w:rsidR="00C24E0B" w:rsidRPr="00B2414A">
        <w:rPr>
          <w:rFonts w:ascii="Cambria" w:hAnsi="Cambria" w:cs="Times New Roman"/>
        </w:rPr>
        <w:t>[Not guaranteed to be all-inclusive</w:t>
      </w:r>
      <w:r w:rsidR="00642A16" w:rsidRPr="00B2414A">
        <w:rPr>
          <w:rFonts w:ascii="Cambria" w:hAnsi="Cambria" w:cs="Times New Roman"/>
        </w:rPr>
        <w:t>.</w:t>
      </w:r>
      <w:r w:rsidR="00884D27" w:rsidRPr="00B2414A">
        <w:rPr>
          <w:rFonts w:ascii="Cambria" w:hAnsi="Cambria" w:cs="Times New Roman"/>
        </w:rPr>
        <w:t>]</w:t>
      </w:r>
    </w:p>
    <w:p w14:paraId="5B2A8165" w14:textId="77777777" w:rsidR="00884D27" w:rsidRPr="00B2414A" w:rsidRDefault="00884D27" w:rsidP="00B2414A">
      <w:pPr>
        <w:spacing w:line="276" w:lineRule="auto"/>
        <w:jc w:val="center"/>
        <w:rPr>
          <w:rFonts w:ascii="Cambria" w:hAnsi="Cambria" w:cs="Times New Roman"/>
        </w:rPr>
      </w:pPr>
    </w:p>
    <w:p w14:paraId="5D5B53B0" w14:textId="1872A0DF" w:rsidR="00C24E0B" w:rsidRPr="00B2414A" w:rsidRDefault="00642A16" w:rsidP="00B2414A">
      <w:pPr>
        <w:spacing w:line="276" w:lineRule="auto"/>
        <w:jc w:val="both"/>
        <w:rPr>
          <w:rFonts w:ascii="Cambria" w:hAnsi="Cambria" w:cs="Times New Roman"/>
        </w:rPr>
      </w:pPr>
      <w:r w:rsidRPr="00B2414A">
        <w:rPr>
          <w:rFonts w:ascii="Cambria" w:hAnsi="Cambria" w:cs="Times New Roman"/>
        </w:rPr>
        <w:t>This is a summary of the main topics covered throughout the course. Please see the lecture notes, the assignment descriptions, and assigned readings from the text.</w:t>
      </w:r>
      <w:r w:rsidR="006D54CA" w:rsidRPr="00B2414A">
        <w:rPr>
          <w:rFonts w:ascii="Cambria" w:hAnsi="Cambria" w:cs="Times New Roman"/>
        </w:rPr>
        <w:t xml:space="preserve"> </w:t>
      </w:r>
      <w:r w:rsidR="00C24E0B" w:rsidRPr="00B2414A">
        <w:rPr>
          <w:rFonts w:ascii="Cambria" w:hAnsi="Cambria" w:cs="Times New Roman"/>
        </w:rPr>
        <w:t xml:space="preserve"> </w:t>
      </w:r>
    </w:p>
    <w:p w14:paraId="33C58213" w14:textId="7AFBBDD2" w:rsidR="00884D27" w:rsidRPr="00B2414A" w:rsidRDefault="00884D27" w:rsidP="00B2414A">
      <w:pPr>
        <w:spacing w:line="276" w:lineRule="auto"/>
        <w:jc w:val="both"/>
        <w:rPr>
          <w:rFonts w:ascii="Cambria" w:hAnsi="Cambria" w:cs="Times New Roman"/>
        </w:rPr>
      </w:pPr>
      <w:r w:rsidRPr="00B2414A">
        <w:rPr>
          <w:rFonts w:ascii="Cambria" w:hAnsi="Cambria" w:cs="Times New Roman"/>
        </w:rPr>
        <w:t>See also the summary lecture notes (course wrap</w:t>
      </w:r>
      <w:r w:rsidR="00A02C73" w:rsidRPr="00B2414A">
        <w:rPr>
          <w:rFonts w:ascii="Cambria" w:hAnsi="Cambria" w:cs="Times New Roman"/>
        </w:rPr>
        <w:t xml:space="preserve"> </w:t>
      </w:r>
      <w:r w:rsidRPr="00B2414A">
        <w:rPr>
          <w:rFonts w:ascii="Cambria" w:hAnsi="Cambria" w:cs="Times New Roman"/>
        </w:rPr>
        <w:t>up) that were posted.</w:t>
      </w:r>
    </w:p>
    <w:p w14:paraId="70A73188" w14:textId="4B83C795" w:rsidR="00A02C73" w:rsidRPr="00B2414A" w:rsidRDefault="00A02C73" w:rsidP="00B2414A">
      <w:pPr>
        <w:spacing w:line="276" w:lineRule="auto"/>
        <w:jc w:val="both"/>
        <w:rPr>
          <w:rFonts w:ascii="Cambria" w:hAnsi="Cambria" w:cs="Times New Roman"/>
        </w:rPr>
      </w:pPr>
      <w:r w:rsidRPr="00B2414A">
        <w:rPr>
          <w:rFonts w:ascii="Cambria" w:hAnsi="Cambria" w:cs="Times New Roman"/>
        </w:rPr>
        <w:t xml:space="preserve">There will be a variety of questions on the final exam. Some will be conceptual in nature, so be sure you understand the main concepts </w:t>
      </w:r>
      <w:r w:rsidR="00944834" w:rsidRPr="00B2414A">
        <w:rPr>
          <w:rFonts w:ascii="Cambria" w:hAnsi="Cambria" w:cs="Times New Roman"/>
        </w:rPr>
        <w:t>of</w:t>
      </w:r>
      <w:r w:rsidRPr="00B2414A">
        <w:rPr>
          <w:rFonts w:ascii="Cambria" w:hAnsi="Cambria" w:cs="Times New Roman"/>
        </w:rPr>
        <w:t xml:space="preserve"> the course.  There will be SQL questions. Besides writing the queries, you will be asked to interpret the questions in terms of real-world applications. You should also be able to read and interpret conceptual models. See examples done in class and from the text.</w:t>
      </w:r>
    </w:p>
    <w:p w14:paraId="1244F871" w14:textId="77777777" w:rsidR="00A02C73" w:rsidRPr="00B2414A" w:rsidRDefault="00A02C73" w:rsidP="00B2414A">
      <w:pPr>
        <w:spacing w:line="276" w:lineRule="auto"/>
        <w:jc w:val="both"/>
        <w:rPr>
          <w:rFonts w:ascii="Cambria" w:hAnsi="Cambria" w:cs="Times New Roman"/>
        </w:rPr>
      </w:pPr>
    </w:p>
    <w:p w14:paraId="7F32F887" w14:textId="0EA95C42" w:rsidR="00C24E0B" w:rsidRPr="00B2414A" w:rsidRDefault="00B437EB" w:rsidP="00B2414A">
      <w:pPr>
        <w:spacing w:line="276" w:lineRule="auto"/>
        <w:jc w:val="both"/>
        <w:rPr>
          <w:rFonts w:ascii="Cambria" w:hAnsi="Cambria" w:cs="Times New Roman"/>
          <w:b/>
          <w:bCs/>
          <w:u w:val="single"/>
        </w:rPr>
      </w:pPr>
      <w:r w:rsidRPr="00B2414A">
        <w:rPr>
          <w:rFonts w:ascii="Cambria" w:hAnsi="Cambria" w:cs="Times New Roman"/>
          <w:b/>
          <w:bCs/>
        </w:rPr>
        <w:t xml:space="preserve"> </w:t>
      </w:r>
      <w:r w:rsidR="00C2316D" w:rsidRPr="00B2414A">
        <w:rPr>
          <w:rFonts w:ascii="Cambria" w:hAnsi="Cambria" w:cs="Times New Roman"/>
          <w:b/>
          <w:bCs/>
          <w:u w:val="single"/>
        </w:rPr>
        <w:t>Topics</w:t>
      </w:r>
    </w:p>
    <w:p w14:paraId="5A2958C4" w14:textId="77777777" w:rsidR="00884D27" w:rsidRPr="00B2414A" w:rsidRDefault="00350D1D"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Conceptual modeling representations </w:t>
      </w:r>
    </w:p>
    <w:p w14:paraId="38D5C750" w14:textId="0C5911E9" w:rsidR="00884D27" w:rsidRPr="00B2414A" w:rsidRDefault="00884D27" w:rsidP="00B2414A">
      <w:pPr>
        <w:pStyle w:val="ListParagraph"/>
        <w:numPr>
          <w:ilvl w:val="1"/>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What is it and why is it important?</w:t>
      </w:r>
    </w:p>
    <w:p w14:paraId="52F22AA7" w14:textId="6BC1FA2B" w:rsidR="00CB7F66" w:rsidRPr="00B2414A" w:rsidRDefault="00884D27" w:rsidP="00B2414A">
      <w:pPr>
        <w:pStyle w:val="ListParagraph"/>
        <w:numPr>
          <w:ilvl w:val="1"/>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Representation: </w:t>
      </w:r>
      <w:r w:rsidR="009F7537" w:rsidRPr="00B2414A">
        <w:rPr>
          <w:rFonts w:ascii="Cambria" w:hAnsi="Cambria" w:cs="Times New Roman"/>
          <w:sz w:val="22"/>
          <w:szCs w:val="22"/>
        </w:rPr>
        <w:t>Chen’s, Crow’s Feet</w:t>
      </w:r>
      <w:r w:rsidRPr="00B2414A">
        <w:rPr>
          <w:rFonts w:ascii="Cambria" w:hAnsi="Cambria" w:cs="Times New Roman"/>
          <w:sz w:val="22"/>
          <w:szCs w:val="22"/>
        </w:rPr>
        <w:t xml:space="preserve">. </w:t>
      </w:r>
      <w:r w:rsidR="00642A16" w:rsidRPr="00B2414A">
        <w:rPr>
          <w:rFonts w:ascii="Cambria" w:hAnsi="Cambria" w:cs="Times New Roman"/>
          <w:sz w:val="22"/>
          <w:szCs w:val="22"/>
        </w:rPr>
        <w:t xml:space="preserve">Be able to read/interpret </w:t>
      </w:r>
      <w:proofErr w:type="gramStart"/>
      <w:r w:rsidR="00642A16" w:rsidRPr="00B2414A">
        <w:rPr>
          <w:rFonts w:ascii="Cambria" w:hAnsi="Cambria" w:cs="Times New Roman"/>
          <w:sz w:val="22"/>
          <w:szCs w:val="22"/>
        </w:rPr>
        <w:t>either</w:t>
      </w:r>
      <w:proofErr w:type="gramEnd"/>
    </w:p>
    <w:p w14:paraId="6AF97B52" w14:textId="299C8EFE" w:rsidR="00D71AF3" w:rsidRPr="00B2414A" w:rsidRDefault="00350D1D"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Relational model </w:t>
      </w:r>
      <w:r w:rsidR="000C3231" w:rsidRPr="00B2414A">
        <w:rPr>
          <w:rFonts w:ascii="Cambria" w:hAnsi="Cambria" w:cs="Times New Roman"/>
          <w:sz w:val="22"/>
          <w:szCs w:val="22"/>
        </w:rPr>
        <w:t>and t</w:t>
      </w:r>
      <w:r w:rsidRPr="00B2414A">
        <w:rPr>
          <w:rFonts w:ascii="Cambria" w:hAnsi="Cambria" w:cs="Times New Roman"/>
          <w:sz w:val="22"/>
          <w:szCs w:val="22"/>
        </w:rPr>
        <w:t xml:space="preserve">ranslation of conceptual models into logical models </w:t>
      </w:r>
    </w:p>
    <w:p w14:paraId="762680EF" w14:textId="0A7378FF" w:rsidR="00642A16" w:rsidRPr="00B2414A" w:rsidRDefault="00642A16" w:rsidP="00B2414A">
      <w:pPr>
        <w:pStyle w:val="ListParagraph"/>
        <w:numPr>
          <w:ilvl w:val="1"/>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Know the transformation rules</w:t>
      </w:r>
      <w:r w:rsidR="00884D27" w:rsidRPr="00B2414A">
        <w:rPr>
          <w:rFonts w:ascii="Cambria" w:hAnsi="Cambria" w:cs="Times New Roman"/>
          <w:sz w:val="22"/>
          <w:szCs w:val="22"/>
        </w:rPr>
        <w:t xml:space="preserve"> (what they are, why they are needed, how to apply them)</w:t>
      </w:r>
    </w:p>
    <w:p w14:paraId="265F003B" w14:textId="545F113C" w:rsidR="00D71AF3" w:rsidRPr="00B2414A" w:rsidRDefault="00350D1D"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Data mining</w:t>
      </w:r>
      <w:r w:rsidR="00EC230A" w:rsidRPr="00B2414A">
        <w:rPr>
          <w:rFonts w:ascii="Cambria" w:hAnsi="Cambria" w:cs="Times New Roman"/>
          <w:sz w:val="22"/>
          <w:szCs w:val="22"/>
        </w:rPr>
        <w:t>: Why is it important? What results might you get? What are its challenges?</w:t>
      </w:r>
      <w:r w:rsidRPr="00B2414A">
        <w:rPr>
          <w:rFonts w:ascii="Cambria" w:hAnsi="Cambria" w:cs="Times New Roman"/>
          <w:sz w:val="22"/>
          <w:szCs w:val="22"/>
        </w:rPr>
        <w:t xml:space="preserve">  </w:t>
      </w:r>
    </w:p>
    <w:p w14:paraId="5E250A07" w14:textId="0DCD4DF5" w:rsidR="003A73C0" w:rsidRPr="00B2414A" w:rsidRDefault="003A73C0" w:rsidP="00B2414A">
      <w:pPr>
        <w:pStyle w:val="ListParagraph"/>
        <w:numPr>
          <w:ilvl w:val="1"/>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Understand the </w:t>
      </w:r>
      <w:proofErr w:type="spellStart"/>
      <w:proofErr w:type="gramStart"/>
      <w:r w:rsidRPr="00B2414A">
        <w:rPr>
          <w:rFonts w:ascii="Cambria" w:hAnsi="Cambria" w:cs="Times New Roman"/>
          <w:sz w:val="22"/>
          <w:szCs w:val="22"/>
        </w:rPr>
        <w:t>inclass</w:t>
      </w:r>
      <w:proofErr w:type="spellEnd"/>
      <w:proofErr w:type="gramEnd"/>
      <w:r w:rsidRPr="00B2414A">
        <w:rPr>
          <w:rFonts w:ascii="Cambria" w:hAnsi="Cambria" w:cs="Times New Roman"/>
          <w:sz w:val="22"/>
          <w:szCs w:val="22"/>
        </w:rPr>
        <w:t xml:space="preserve"> examples</w:t>
      </w:r>
      <w:r w:rsidR="0068524B" w:rsidRPr="00B2414A">
        <w:rPr>
          <w:rFonts w:ascii="Cambria" w:hAnsi="Cambria" w:cs="Times New Roman"/>
          <w:sz w:val="22"/>
          <w:szCs w:val="22"/>
        </w:rPr>
        <w:t xml:space="preserve"> (e.g., diaper, coffee store)</w:t>
      </w:r>
      <w:r w:rsidRPr="00B2414A">
        <w:rPr>
          <w:rFonts w:ascii="Cambria" w:hAnsi="Cambria" w:cs="Times New Roman"/>
          <w:sz w:val="22"/>
          <w:szCs w:val="22"/>
        </w:rPr>
        <w:t>.</w:t>
      </w:r>
    </w:p>
    <w:p w14:paraId="4F90E2F1" w14:textId="446D45B8" w:rsidR="000C3231" w:rsidRPr="00B2414A" w:rsidRDefault="00D47925"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SQL queries</w:t>
      </w:r>
      <w:r w:rsidR="00CC568A" w:rsidRPr="00B2414A">
        <w:rPr>
          <w:rFonts w:ascii="Cambria" w:hAnsi="Cambria" w:cs="Times New Roman"/>
          <w:sz w:val="22"/>
          <w:szCs w:val="22"/>
        </w:rPr>
        <w:t xml:space="preserve">: </w:t>
      </w:r>
      <w:r w:rsidR="000C3231" w:rsidRPr="00B2414A">
        <w:rPr>
          <w:rFonts w:ascii="Cambria" w:hAnsi="Cambria" w:cs="Times New Roman"/>
          <w:sz w:val="22"/>
          <w:szCs w:val="22"/>
        </w:rPr>
        <w:t xml:space="preserve">DDL vs </w:t>
      </w:r>
      <w:r w:rsidR="00CB7F66" w:rsidRPr="00B2414A">
        <w:rPr>
          <w:rFonts w:ascii="Cambria" w:hAnsi="Cambria" w:cs="Times New Roman"/>
          <w:sz w:val="22"/>
          <w:szCs w:val="22"/>
        </w:rPr>
        <w:t>DML (</w:t>
      </w:r>
      <w:r w:rsidR="00884D27" w:rsidRPr="00B2414A">
        <w:rPr>
          <w:rFonts w:ascii="Cambria" w:hAnsi="Cambria" w:cs="Times New Roman"/>
          <w:sz w:val="22"/>
          <w:szCs w:val="22"/>
        </w:rPr>
        <w:t>When is each used?)</w:t>
      </w:r>
    </w:p>
    <w:p w14:paraId="6637B994" w14:textId="5B7A8B01" w:rsidR="004B7BA3" w:rsidRPr="00B2414A" w:rsidRDefault="000C3231"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Disruptive technologies</w:t>
      </w:r>
      <w:r w:rsidR="006D54CA" w:rsidRPr="00B2414A">
        <w:rPr>
          <w:rFonts w:ascii="Cambria" w:hAnsi="Cambria" w:cs="Times New Roman"/>
          <w:sz w:val="22"/>
          <w:szCs w:val="22"/>
        </w:rPr>
        <w:t>.</w:t>
      </w:r>
      <w:r w:rsidR="004C5E1B" w:rsidRPr="00B2414A">
        <w:rPr>
          <w:rFonts w:ascii="Cambria" w:hAnsi="Cambria" w:cs="Times New Roman"/>
          <w:sz w:val="22"/>
          <w:szCs w:val="22"/>
        </w:rPr>
        <w:t xml:space="preserve"> Sustaining vs disruptive and role of data</w:t>
      </w:r>
      <w:r w:rsidR="006D54CA" w:rsidRPr="00B2414A">
        <w:rPr>
          <w:rFonts w:ascii="Cambria" w:hAnsi="Cambria" w:cs="Times New Roman"/>
          <w:sz w:val="22"/>
          <w:szCs w:val="22"/>
        </w:rPr>
        <w:t>.</w:t>
      </w:r>
    </w:p>
    <w:p w14:paraId="016DBC9E" w14:textId="63E0825C" w:rsidR="006D54CA" w:rsidRPr="00B2414A" w:rsidRDefault="006D54CA"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Big data: why </w:t>
      </w:r>
      <w:r w:rsidR="003A73C0" w:rsidRPr="00B2414A">
        <w:rPr>
          <w:rFonts w:ascii="Cambria" w:hAnsi="Cambria" w:cs="Times New Roman"/>
          <w:sz w:val="22"/>
          <w:szCs w:val="22"/>
        </w:rPr>
        <w:t>does</w:t>
      </w:r>
      <w:r w:rsidRPr="00B2414A">
        <w:rPr>
          <w:rFonts w:ascii="Cambria" w:hAnsi="Cambria" w:cs="Times New Roman"/>
          <w:sz w:val="22"/>
          <w:szCs w:val="22"/>
        </w:rPr>
        <w:t xml:space="preserve"> big data</w:t>
      </w:r>
      <w:r w:rsidR="003A73C0" w:rsidRPr="00B2414A">
        <w:rPr>
          <w:rFonts w:ascii="Cambria" w:hAnsi="Cambria" w:cs="Times New Roman"/>
          <w:sz w:val="22"/>
          <w:szCs w:val="22"/>
        </w:rPr>
        <w:t xml:space="preserve"> exist</w:t>
      </w:r>
      <w:r w:rsidRPr="00B2414A">
        <w:rPr>
          <w:rFonts w:ascii="Cambria" w:hAnsi="Cambria" w:cs="Times New Roman"/>
          <w:sz w:val="22"/>
          <w:szCs w:val="22"/>
        </w:rPr>
        <w:t xml:space="preserve">? Why is its management important? </w:t>
      </w:r>
      <w:r w:rsidR="00B437EB" w:rsidRPr="00B2414A">
        <w:rPr>
          <w:rFonts w:ascii="Cambria" w:hAnsi="Cambria" w:cs="Times New Roman"/>
          <w:sz w:val="22"/>
          <w:szCs w:val="22"/>
        </w:rPr>
        <w:t xml:space="preserve">How is such data acquired? </w:t>
      </w:r>
      <w:r w:rsidR="00A02C73" w:rsidRPr="00B2414A">
        <w:rPr>
          <w:rFonts w:ascii="Cambria" w:hAnsi="Cambria" w:cs="Times New Roman"/>
          <w:sz w:val="22"/>
          <w:szCs w:val="22"/>
        </w:rPr>
        <w:t>Example of customer segmentation.</w:t>
      </w:r>
    </w:p>
    <w:p w14:paraId="6773D112" w14:textId="553B3C74" w:rsidR="000C3231" w:rsidRPr="00B2414A" w:rsidRDefault="000C3231"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Privacy</w:t>
      </w:r>
      <w:r w:rsidR="004C5E1B" w:rsidRPr="00B2414A">
        <w:rPr>
          <w:rFonts w:ascii="Cambria" w:hAnsi="Cambria" w:cs="Times New Roman"/>
          <w:sz w:val="22"/>
          <w:szCs w:val="22"/>
        </w:rPr>
        <w:t xml:space="preserve"> – Ways to manage privacy.</w:t>
      </w:r>
      <w:r w:rsidR="006D54CA" w:rsidRPr="00B2414A">
        <w:rPr>
          <w:rFonts w:ascii="Cambria" w:hAnsi="Cambria" w:cs="Times New Roman"/>
          <w:sz w:val="22"/>
          <w:szCs w:val="22"/>
        </w:rPr>
        <w:t xml:space="preserve"> Challenges of data breaches. </w:t>
      </w:r>
      <w:r w:rsidR="004C5E1B" w:rsidRPr="00B2414A">
        <w:rPr>
          <w:rFonts w:ascii="Cambria" w:hAnsi="Cambria" w:cs="Times New Roman"/>
          <w:sz w:val="22"/>
          <w:szCs w:val="22"/>
        </w:rPr>
        <w:t xml:space="preserve"> </w:t>
      </w:r>
    </w:p>
    <w:p w14:paraId="681170EE" w14:textId="355BEEB9" w:rsidR="000C3231" w:rsidRPr="00B2414A" w:rsidRDefault="000C3231" w:rsidP="00B2414A">
      <w:pPr>
        <w:pStyle w:val="ListParagraph"/>
        <w:numPr>
          <w:ilvl w:val="0"/>
          <w:numId w:val="13"/>
        </w:numPr>
        <w:spacing w:after="160" w:line="276" w:lineRule="auto"/>
        <w:jc w:val="both"/>
        <w:rPr>
          <w:rFonts w:ascii="Cambria" w:hAnsi="Cambria" w:cs="Times New Roman"/>
          <w:sz w:val="22"/>
          <w:szCs w:val="22"/>
        </w:rPr>
      </w:pPr>
      <w:r w:rsidRPr="00B2414A">
        <w:rPr>
          <w:rFonts w:ascii="Cambria" w:hAnsi="Cambria" w:cs="Times New Roman"/>
          <w:sz w:val="22"/>
          <w:szCs w:val="22"/>
        </w:rPr>
        <w:t>Implications of proper data management</w:t>
      </w:r>
      <w:r w:rsidR="00A02C73" w:rsidRPr="00B2414A">
        <w:rPr>
          <w:rFonts w:ascii="Cambria" w:hAnsi="Cambria" w:cs="Times New Roman"/>
          <w:sz w:val="22"/>
          <w:szCs w:val="22"/>
        </w:rPr>
        <w:t xml:space="preserve"> (from both technical and managerial points of view)</w:t>
      </w:r>
      <w:r w:rsidR="00EC230A" w:rsidRPr="00B2414A">
        <w:rPr>
          <w:rFonts w:ascii="Cambria" w:hAnsi="Cambria" w:cs="Times New Roman"/>
          <w:sz w:val="22"/>
          <w:szCs w:val="22"/>
        </w:rPr>
        <w:t xml:space="preserve">.  </w:t>
      </w:r>
      <w:r w:rsidR="00B437EB" w:rsidRPr="00B2414A">
        <w:rPr>
          <w:rFonts w:ascii="Cambria" w:hAnsi="Cambria" w:cs="Times New Roman"/>
          <w:sz w:val="22"/>
          <w:szCs w:val="22"/>
        </w:rPr>
        <w:t xml:space="preserve"> </w:t>
      </w:r>
    </w:p>
    <w:p w14:paraId="23843C50" w14:textId="77777777" w:rsidR="000C3231" w:rsidRPr="00B2414A" w:rsidRDefault="000C3231" w:rsidP="00B2414A">
      <w:pPr>
        <w:spacing w:line="276" w:lineRule="auto"/>
        <w:ind w:left="360"/>
        <w:jc w:val="both"/>
        <w:rPr>
          <w:rFonts w:ascii="Cambria" w:hAnsi="Cambria" w:cs="Times New Roman"/>
        </w:rPr>
      </w:pPr>
    </w:p>
    <w:p w14:paraId="29DF130A" w14:textId="77777777" w:rsidR="00CB7F66" w:rsidRPr="00B2414A" w:rsidRDefault="00CB7F66" w:rsidP="00B2414A">
      <w:pPr>
        <w:spacing w:line="276" w:lineRule="auto"/>
        <w:ind w:left="360"/>
        <w:jc w:val="both"/>
        <w:rPr>
          <w:rFonts w:ascii="Cambria" w:hAnsi="Cambria" w:cs="Times New Roman"/>
        </w:rPr>
      </w:pPr>
    </w:p>
    <w:p w14:paraId="74D20269"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 xml:space="preserve">Conceptual Modeling Representations: </w:t>
      </w:r>
    </w:p>
    <w:p w14:paraId="10F2AA68" w14:textId="488015D2"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a. Conceptual modeling represents the high-level abstraction of a database system, capturing essential aspects of the data structure, relationships, and constraints without delving into </w:t>
      </w:r>
      <w:r w:rsidRPr="00CB7F66">
        <w:rPr>
          <w:rFonts w:ascii="Cambria" w:hAnsi="Cambria" w:cs="Times New Roman"/>
        </w:rPr>
        <w:lastRenderedPageBreak/>
        <w:t xml:space="preserve">implementation details. It serves as a blueprint for designing the database schema, ensuring alignment with the organization's </w:t>
      </w:r>
      <w:proofErr w:type="gramStart"/>
      <w:r w:rsidRPr="00CB7F66">
        <w:rPr>
          <w:rFonts w:ascii="Cambria" w:hAnsi="Cambria" w:cs="Times New Roman"/>
        </w:rPr>
        <w:t>requirements</w:t>
      </w:r>
      <w:proofErr w:type="gramEnd"/>
      <w:r w:rsidRPr="00CB7F66">
        <w:rPr>
          <w:rFonts w:ascii="Cambria" w:hAnsi="Cambria" w:cs="Times New Roman"/>
        </w:rPr>
        <w:t xml:space="preserve"> and facilitating communication between stakeholders. </w:t>
      </w:r>
    </w:p>
    <w:p w14:paraId="12AD391F" w14:textId="0F823331"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b. Representation: Chen's and Crow's Feet notations are graphical techniques used for conceptual modeling in entity-relationship diagrams (ERDs). Chen's notation emphasizes the distinction between entities, attributes, and relationships, while Crow's Feet notation emphasizes cardinality and participation constraints. Mastery of these representations enables effective communication and interpretation of database designs among developers, designers, and users.</w:t>
      </w:r>
    </w:p>
    <w:p w14:paraId="1A751ADA" w14:textId="77777777" w:rsidR="00CB7F66" w:rsidRPr="00CB7F66"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Relational Model and Translation of Conceptual Models into Logical Models: a. Transformation rules are guidelines used to translate conceptual models, typically represented in ERDs, into logical models, specifically relational schemas. These rules facilitate the conversion process by defining how entities, attributes, and relationships in the conceptual model map to tables, columns, and constraints in the relational model. They ensure data integrity and normalization while preserving the semantics of the original conceptual design.</w:t>
      </w:r>
    </w:p>
    <w:p w14:paraId="79E730A0"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 xml:space="preserve">Data Mining: </w:t>
      </w:r>
    </w:p>
    <w:p w14:paraId="29E686D9"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a. Data mining is crucial for extracting valuable insights and patterns from large datasets, enabling informed decision-making and predictive analytics. Results may include identifying trends, associations, clusters, or anomalies within the data, which can inform business strategies, optimize processes, and detect fraudulent activities. </w:t>
      </w:r>
    </w:p>
    <w:p w14:paraId="1993E6B4" w14:textId="35416C5A"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b. Challenges in data mining include processing vast amounts of data efficiently, ensuring the quality and reliability of results, addressing privacy concerns, and interpreting complex patterns accurately. In-class examples such as the diaper and coffee store illustrate how data mining techniques can reveal unexpected correlations and actionable insights from seemingly unrelated data sources.</w:t>
      </w:r>
    </w:p>
    <w:p w14:paraId="445B387F"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SQL Queries:</w:t>
      </w:r>
    </w:p>
    <w:p w14:paraId="7E23D1FB" w14:textId="3F3B7482"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DDL vs DML: </w:t>
      </w:r>
    </w:p>
    <w:p w14:paraId="574E6366"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a. Data Definition Language (DDL) is used to define and modify the structure of database objects such as tables, indexes, and constraints. It includes commands like CREATE, ALTER, and DROP. </w:t>
      </w:r>
    </w:p>
    <w:p w14:paraId="5A064222" w14:textId="66F16F79"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b. Data Manipulation Language (DML) is used to retrieve, insert, update, and delete data within the database. It includes commands like SELECT, INSERT, UPDATE, and DELETE. c. DDL is typically used during database schema design and administration, while DML is used for day-to-day data manipulation operations.</w:t>
      </w:r>
    </w:p>
    <w:p w14:paraId="6E54C6FA"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 xml:space="preserve">Disruptive Technologies: </w:t>
      </w:r>
    </w:p>
    <w:p w14:paraId="780B4E88"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lastRenderedPageBreak/>
        <w:t xml:space="preserve">a. Disruptive technologies are innovations that significantly alter existing markets, industries, or processes by introducing novel approaches, products, or business models. They often challenge established players and paradigms, leading to industry transformation. </w:t>
      </w:r>
    </w:p>
    <w:p w14:paraId="673E11CB" w14:textId="533D7701"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b. Sustaining technologies, on the other hand, are incremental improvements to existing products or processes that sustain the competitiveness of established players within an industry. </w:t>
      </w:r>
    </w:p>
    <w:p w14:paraId="3D23FBC7" w14:textId="45624D58"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c. Data plays a crucial role in both sustaining and disruptive technologies, serving as the foundation for insights, innovation, and competitive advantage.</w:t>
      </w:r>
    </w:p>
    <w:p w14:paraId="341E247E"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 xml:space="preserve">Big Data: </w:t>
      </w:r>
    </w:p>
    <w:p w14:paraId="34EA9D5A"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a. </w:t>
      </w:r>
      <w:proofErr w:type="gramStart"/>
      <w:r w:rsidRPr="00CB7F66">
        <w:rPr>
          <w:rFonts w:ascii="Cambria" w:hAnsi="Cambria" w:cs="Times New Roman"/>
        </w:rPr>
        <w:t>Big</w:t>
      </w:r>
      <w:proofErr w:type="gramEnd"/>
      <w:r w:rsidRPr="00CB7F66">
        <w:rPr>
          <w:rFonts w:ascii="Cambria" w:hAnsi="Cambria" w:cs="Times New Roman"/>
        </w:rPr>
        <w:t xml:space="preserve"> data refers to datasets that are too large or complex to be processed using traditional database management tools and techniques. It exists due to the proliferation of digital devices, sensors, and online interactions, generating vast amounts of structured and unstructured data.</w:t>
      </w:r>
    </w:p>
    <w:p w14:paraId="3DED5AD5"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b. Managing big data is important for organizations to extract value, gain competitive insights, and enhance decision-making. Techniques such as distributed computing, parallel processing, and advanced analytics are employed to store, process, and analyze big data effectively. </w:t>
      </w:r>
    </w:p>
    <w:p w14:paraId="287ECA93" w14:textId="41F3B82C"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 xml:space="preserve">c. </w:t>
      </w:r>
      <w:proofErr w:type="gramStart"/>
      <w:r w:rsidRPr="00CB7F66">
        <w:rPr>
          <w:rFonts w:ascii="Cambria" w:hAnsi="Cambria" w:cs="Times New Roman"/>
        </w:rPr>
        <w:t>Big</w:t>
      </w:r>
      <w:proofErr w:type="gramEnd"/>
      <w:r w:rsidRPr="00CB7F66">
        <w:rPr>
          <w:rFonts w:ascii="Cambria" w:hAnsi="Cambria" w:cs="Times New Roman"/>
        </w:rPr>
        <w:t xml:space="preserve"> data acquisition involves collecting data from diverse sources, including social media, IoT devices, transaction records, and sensor networks. Customer segmentation is an example where big data analytics can identify distinct customer groups based on behavior, preferences, and demographics.</w:t>
      </w:r>
    </w:p>
    <w:p w14:paraId="20812FB9"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 xml:space="preserve">Privacy: </w:t>
      </w:r>
    </w:p>
    <w:p w14:paraId="744071B8"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a. Managing privacy involves implementing policies, technologies, and practices to protect individuals' sensitive information from unauthorized access, use, or disclosure. </w:t>
      </w:r>
    </w:p>
    <w:p w14:paraId="232E359B" w14:textId="1710A2C1"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b. Challenges of data breaches include financial losses, reputational damage, legal consequences, and loss of customer trust. Organizations must invest in robust security measures, encryption techniques, and access controls to mitigate these risks.</w:t>
      </w:r>
    </w:p>
    <w:p w14:paraId="260010FD" w14:textId="77777777" w:rsidR="00035845" w:rsidRDefault="00CB7F66" w:rsidP="00B2414A">
      <w:pPr>
        <w:numPr>
          <w:ilvl w:val="0"/>
          <w:numId w:val="14"/>
        </w:numPr>
        <w:spacing w:line="276" w:lineRule="auto"/>
        <w:jc w:val="both"/>
        <w:rPr>
          <w:rFonts w:ascii="Cambria" w:hAnsi="Cambria" w:cs="Times New Roman"/>
        </w:rPr>
      </w:pPr>
      <w:r w:rsidRPr="00CB7F66">
        <w:rPr>
          <w:rFonts w:ascii="Cambria" w:hAnsi="Cambria" w:cs="Times New Roman"/>
        </w:rPr>
        <w:t xml:space="preserve">Implications of Proper Data Management: </w:t>
      </w:r>
    </w:p>
    <w:p w14:paraId="5691681F" w14:textId="77777777" w:rsidR="00035845" w:rsidRDefault="00CB7F66" w:rsidP="00035845">
      <w:pPr>
        <w:spacing w:line="276" w:lineRule="auto"/>
        <w:ind w:left="720"/>
        <w:jc w:val="both"/>
        <w:rPr>
          <w:rFonts w:ascii="Cambria" w:hAnsi="Cambria" w:cs="Times New Roman"/>
        </w:rPr>
      </w:pPr>
      <w:r w:rsidRPr="00CB7F66">
        <w:rPr>
          <w:rFonts w:ascii="Cambria" w:hAnsi="Cambria" w:cs="Times New Roman"/>
        </w:rPr>
        <w:t xml:space="preserve">a. From a technical standpoint, proper data management ensures data accuracy, consistency, and integrity, supporting efficient storage, retrieval, and processing operations. It also facilitates scalability, interoperability, and data governance. </w:t>
      </w:r>
    </w:p>
    <w:p w14:paraId="3ECB4ABC" w14:textId="6B988E21" w:rsidR="00CB7F66" w:rsidRPr="00CB7F66" w:rsidRDefault="00CB7F66" w:rsidP="00035845">
      <w:pPr>
        <w:spacing w:line="276" w:lineRule="auto"/>
        <w:ind w:left="720"/>
        <w:jc w:val="both"/>
        <w:rPr>
          <w:rFonts w:ascii="Cambria" w:hAnsi="Cambria" w:cs="Times New Roman"/>
        </w:rPr>
      </w:pPr>
      <w:r w:rsidRPr="00CB7F66">
        <w:rPr>
          <w:rFonts w:ascii="Cambria" w:hAnsi="Cambria" w:cs="Times New Roman"/>
        </w:rPr>
        <w:t>b. From a managerial perspective, effective data management enables evidence-based decision-making, fosters innovation, and enhances organizational agility. It also enables compliance with regulatory requirements, risk management, and strategic planning.</w:t>
      </w:r>
    </w:p>
    <w:p w14:paraId="4DC99E5D" w14:textId="77777777" w:rsidR="00CB7F66" w:rsidRPr="00B2414A" w:rsidRDefault="00CB7F66" w:rsidP="00B2414A">
      <w:pPr>
        <w:spacing w:line="276" w:lineRule="auto"/>
        <w:ind w:left="360"/>
        <w:jc w:val="both"/>
        <w:rPr>
          <w:rFonts w:ascii="Cambria" w:hAnsi="Cambria" w:cs="Times New Roman"/>
        </w:rPr>
      </w:pPr>
    </w:p>
    <w:p w14:paraId="302D8736" w14:textId="77777777" w:rsidR="00EC230A" w:rsidRPr="00B2414A" w:rsidRDefault="00EC230A" w:rsidP="00B2414A">
      <w:pPr>
        <w:spacing w:line="276" w:lineRule="auto"/>
        <w:jc w:val="both"/>
        <w:rPr>
          <w:rFonts w:ascii="Cambria" w:hAnsi="Cambria" w:cs="Times New Roman"/>
          <w:u w:val="single"/>
        </w:rPr>
      </w:pPr>
    </w:p>
    <w:p w14:paraId="0E24F45B" w14:textId="77777777" w:rsidR="00B2414A" w:rsidRDefault="00B2414A" w:rsidP="00B2414A">
      <w:pPr>
        <w:spacing w:line="276" w:lineRule="auto"/>
        <w:jc w:val="both"/>
        <w:rPr>
          <w:rFonts w:ascii="Cambria" w:hAnsi="Cambria" w:cs="Times New Roman"/>
          <w:u w:val="single"/>
        </w:rPr>
        <w:sectPr w:rsidR="00B2414A" w:rsidSect="00AE7FA9">
          <w:headerReference w:type="default" r:id="rId8"/>
          <w:pgSz w:w="12240" w:h="15840"/>
          <w:pgMar w:top="1440" w:right="1440" w:bottom="1440" w:left="1440" w:header="720" w:footer="720" w:gutter="0"/>
          <w:cols w:space="720"/>
          <w:docGrid w:linePitch="360"/>
        </w:sectPr>
      </w:pPr>
    </w:p>
    <w:p w14:paraId="3C9B2B41" w14:textId="603A1B13" w:rsidR="009F7537" w:rsidRPr="00B2414A" w:rsidRDefault="009F7537" w:rsidP="00B2414A">
      <w:pPr>
        <w:spacing w:line="276" w:lineRule="auto"/>
        <w:jc w:val="both"/>
        <w:rPr>
          <w:rFonts w:ascii="Cambria" w:hAnsi="Cambria" w:cs="Times New Roman"/>
          <w:b/>
          <w:bCs/>
          <w:u w:val="single"/>
        </w:rPr>
      </w:pPr>
      <w:r w:rsidRPr="00B2414A">
        <w:rPr>
          <w:rFonts w:ascii="Cambria" w:hAnsi="Cambria" w:cs="Times New Roman"/>
          <w:b/>
          <w:bCs/>
          <w:u w:val="single"/>
        </w:rPr>
        <w:lastRenderedPageBreak/>
        <w:t>ER-Relational Model</w:t>
      </w:r>
    </w:p>
    <w:p w14:paraId="27D73D0C" w14:textId="424FDF13" w:rsidR="009F7537" w:rsidRPr="00B2414A" w:rsidRDefault="009F7537" w:rsidP="00B2414A">
      <w:pPr>
        <w:pStyle w:val="ListParagraph"/>
        <w:numPr>
          <w:ilvl w:val="0"/>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Translation of ER </w:t>
      </w:r>
      <w:r w:rsidR="00EC230A" w:rsidRPr="00B2414A">
        <w:rPr>
          <w:rFonts w:ascii="Cambria" w:hAnsi="Cambria" w:cs="Times New Roman"/>
          <w:sz w:val="22"/>
          <w:szCs w:val="22"/>
        </w:rPr>
        <w:t xml:space="preserve">Model </w:t>
      </w:r>
      <w:r w:rsidRPr="00B2414A">
        <w:rPr>
          <w:rFonts w:ascii="Cambria" w:hAnsi="Cambria" w:cs="Times New Roman"/>
          <w:sz w:val="22"/>
          <w:szCs w:val="22"/>
        </w:rPr>
        <w:t>to Relational Model</w:t>
      </w:r>
    </w:p>
    <w:p w14:paraId="33C37DB6" w14:textId="686D4183"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Every entity becomes a separate </w:t>
      </w:r>
      <w:proofErr w:type="gramStart"/>
      <w:r w:rsidRPr="00B2414A">
        <w:rPr>
          <w:rFonts w:ascii="Cambria" w:hAnsi="Cambria" w:cs="Times New Roman"/>
          <w:sz w:val="22"/>
          <w:szCs w:val="22"/>
        </w:rPr>
        <w:t>relation</w:t>
      </w:r>
      <w:proofErr w:type="gramEnd"/>
    </w:p>
    <w:p w14:paraId="6DBA77DF" w14:textId="77777777"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For relationships there are two options:</w:t>
      </w:r>
    </w:p>
    <w:p w14:paraId="25958E2A" w14:textId="77777777" w:rsidR="009F7537" w:rsidRPr="00B2414A" w:rsidRDefault="009F7537" w:rsidP="00B2414A">
      <w:pPr>
        <w:pStyle w:val="ListParagraph"/>
        <w:numPr>
          <w:ilvl w:val="2"/>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Foreign key: for </w:t>
      </w:r>
      <w:proofErr w:type="gramStart"/>
      <w:r w:rsidRPr="00B2414A">
        <w:rPr>
          <w:rFonts w:ascii="Cambria" w:hAnsi="Cambria" w:cs="Times New Roman"/>
          <w:sz w:val="22"/>
          <w:szCs w:val="22"/>
        </w:rPr>
        <w:t>1:N</w:t>
      </w:r>
      <w:proofErr w:type="gramEnd"/>
      <w:r w:rsidRPr="00B2414A">
        <w:rPr>
          <w:rFonts w:ascii="Cambria" w:hAnsi="Cambria" w:cs="Times New Roman"/>
          <w:sz w:val="22"/>
          <w:szCs w:val="22"/>
        </w:rPr>
        <w:t xml:space="preserve"> relationships (with some variations for optional relationships)</w:t>
      </w:r>
    </w:p>
    <w:p w14:paraId="757BA750" w14:textId="0F51362B" w:rsidR="009F7537" w:rsidRPr="00B2414A" w:rsidRDefault="009F7537" w:rsidP="00B2414A">
      <w:pPr>
        <w:pStyle w:val="ListParagraph"/>
        <w:numPr>
          <w:ilvl w:val="2"/>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Separate relation: with the key </w:t>
      </w:r>
      <w:proofErr w:type="gramStart"/>
      <w:r w:rsidRPr="00B2414A">
        <w:rPr>
          <w:rFonts w:ascii="Cambria" w:hAnsi="Cambria" w:cs="Times New Roman"/>
          <w:sz w:val="22"/>
          <w:szCs w:val="22"/>
        </w:rPr>
        <w:t>of</w:t>
      </w:r>
      <w:proofErr w:type="gramEnd"/>
      <w:r w:rsidRPr="00B2414A">
        <w:rPr>
          <w:rFonts w:ascii="Cambria" w:hAnsi="Cambria" w:cs="Times New Roman"/>
          <w:sz w:val="22"/>
          <w:szCs w:val="22"/>
        </w:rPr>
        <w:t xml:space="preserve"> the relation the concatenation</w:t>
      </w:r>
      <w:r w:rsidR="006D54CA" w:rsidRPr="00B2414A">
        <w:rPr>
          <w:rFonts w:ascii="Cambria" w:hAnsi="Cambria" w:cs="Times New Roman"/>
          <w:sz w:val="22"/>
          <w:szCs w:val="22"/>
        </w:rPr>
        <w:t>, or joining together,</w:t>
      </w:r>
      <w:r w:rsidRPr="00B2414A">
        <w:rPr>
          <w:rFonts w:ascii="Cambria" w:hAnsi="Cambria" w:cs="Times New Roman"/>
          <w:sz w:val="22"/>
          <w:szCs w:val="22"/>
        </w:rPr>
        <w:t xml:space="preserve"> of the two keys of the corresponding entities</w:t>
      </w:r>
      <w:r w:rsidR="002937EF" w:rsidRPr="00B2414A">
        <w:rPr>
          <w:rFonts w:ascii="Cambria" w:hAnsi="Cambria" w:cs="Times New Roman"/>
          <w:sz w:val="22"/>
          <w:szCs w:val="22"/>
        </w:rPr>
        <w:t xml:space="preserve">. Relationship attributes become non-key attributes. </w:t>
      </w:r>
    </w:p>
    <w:p w14:paraId="65614F3C" w14:textId="4C045F72" w:rsidR="00A32D53" w:rsidRPr="00B2414A" w:rsidRDefault="00A32D53"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Reverse engineering. Logical model to conceptual model.</w:t>
      </w:r>
      <w:r w:rsidR="004C5E1B" w:rsidRPr="00B2414A">
        <w:rPr>
          <w:rFonts w:ascii="Cambria" w:hAnsi="Cambria" w:cs="Times New Roman"/>
          <w:sz w:val="22"/>
          <w:szCs w:val="22"/>
        </w:rPr>
        <w:t xml:space="preserve"> Given a logical model, can you answer questions about the corresponding conceptual model from which it came?</w:t>
      </w:r>
      <w:r w:rsidR="006D54CA" w:rsidRPr="00B2414A">
        <w:rPr>
          <w:rFonts w:ascii="Cambria" w:hAnsi="Cambria" w:cs="Times New Roman"/>
          <w:sz w:val="22"/>
          <w:szCs w:val="22"/>
        </w:rPr>
        <w:t xml:space="preserve"> </w:t>
      </w:r>
      <w:r w:rsidR="00D33E74" w:rsidRPr="00B2414A">
        <w:rPr>
          <w:rFonts w:ascii="Cambria" w:hAnsi="Cambria" w:cs="Times New Roman"/>
          <w:sz w:val="22"/>
          <w:szCs w:val="22"/>
        </w:rPr>
        <w:t>This is important to identify whether</w:t>
      </w:r>
      <w:r w:rsidR="006D54CA" w:rsidRPr="00B2414A">
        <w:rPr>
          <w:rFonts w:ascii="Cambria" w:hAnsi="Cambria" w:cs="Times New Roman"/>
          <w:sz w:val="22"/>
          <w:szCs w:val="22"/>
        </w:rPr>
        <w:t xml:space="preserve"> existing relational models</w:t>
      </w:r>
      <w:r w:rsidR="00D33E74" w:rsidRPr="00B2414A">
        <w:rPr>
          <w:rFonts w:ascii="Cambria" w:hAnsi="Cambria" w:cs="Times New Roman"/>
          <w:sz w:val="22"/>
          <w:szCs w:val="22"/>
        </w:rPr>
        <w:t xml:space="preserve"> are</w:t>
      </w:r>
      <w:r w:rsidR="006D54CA" w:rsidRPr="00B2414A">
        <w:rPr>
          <w:rFonts w:ascii="Cambria" w:hAnsi="Cambria" w:cs="Times New Roman"/>
          <w:sz w:val="22"/>
          <w:szCs w:val="22"/>
        </w:rPr>
        <w:t xml:space="preserve"> missing concepts. </w:t>
      </w:r>
    </w:p>
    <w:p w14:paraId="2B3E29DA" w14:textId="13845EE8" w:rsidR="0068524B" w:rsidRPr="00B2414A" w:rsidRDefault="0068524B"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Conceptual modeling is important because it dictates the structure of the final relational model. </w:t>
      </w:r>
    </w:p>
    <w:p w14:paraId="0A6BCE86" w14:textId="77777777" w:rsidR="00CB7F66" w:rsidRPr="00B2414A" w:rsidRDefault="00CB7F66" w:rsidP="00B2414A">
      <w:pPr>
        <w:spacing w:line="276" w:lineRule="auto"/>
        <w:jc w:val="both"/>
        <w:rPr>
          <w:rFonts w:ascii="Cambria" w:hAnsi="Cambria" w:cs="Times New Roman"/>
        </w:rPr>
      </w:pPr>
    </w:p>
    <w:p w14:paraId="75504272" w14:textId="77777777" w:rsidR="00B2414A" w:rsidRPr="00B2414A" w:rsidRDefault="00B2414A" w:rsidP="00B2414A">
      <w:pPr>
        <w:spacing w:line="276" w:lineRule="auto"/>
        <w:jc w:val="both"/>
        <w:rPr>
          <w:rFonts w:ascii="Cambria" w:hAnsi="Cambria" w:cs="Times New Roman"/>
          <w:b/>
          <w:bCs/>
        </w:rPr>
      </w:pPr>
      <w:r w:rsidRPr="00B2414A">
        <w:rPr>
          <w:rFonts w:ascii="Cambria" w:hAnsi="Cambria" w:cs="Times New Roman"/>
          <w:b/>
          <w:bCs/>
        </w:rPr>
        <w:t>Translation of ER Model to Relational Model:</w:t>
      </w:r>
    </w:p>
    <w:p w14:paraId="23121384" w14:textId="77777777" w:rsidR="00B2414A" w:rsidRPr="00B2414A" w:rsidRDefault="00B2414A" w:rsidP="00B2414A">
      <w:pPr>
        <w:numPr>
          <w:ilvl w:val="0"/>
          <w:numId w:val="15"/>
        </w:numPr>
        <w:spacing w:line="276" w:lineRule="auto"/>
        <w:jc w:val="both"/>
        <w:rPr>
          <w:rFonts w:ascii="Cambria" w:hAnsi="Cambria" w:cs="Times New Roman"/>
        </w:rPr>
      </w:pPr>
      <w:r w:rsidRPr="00B2414A">
        <w:rPr>
          <w:rFonts w:ascii="Cambria" w:hAnsi="Cambria" w:cs="Times New Roman"/>
        </w:rPr>
        <w:t>Every entity in the Entity-Relationship (ER) model becomes a separate relation (table) in the relational model. Each attribute of the entity corresponds to a column in the relation.</w:t>
      </w:r>
    </w:p>
    <w:p w14:paraId="737D7F03" w14:textId="77777777" w:rsidR="00035845" w:rsidRDefault="00B2414A" w:rsidP="00B2414A">
      <w:pPr>
        <w:numPr>
          <w:ilvl w:val="0"/>
          <w:numId w:val="15"/>
        </w:numPr>
        <w:spacing w:line="276" w:lineRule="auto"/>
        <w:jc w:val="both"/>
        <w:rPr>
          <w:rFonts w:ascii="Cambria" w:hAnsi="Cambria" w:cs="Times New Roman"/>
        </w:rPr>
      </w:pPr>
      <w:r w:rsidRPr="00B2414A">
        <w:rPr>
          <w:rFonts w:ascii="Cambria" w:hAnsi="Cambria" w:cs="Times New Roman"/>
        </w:rPr>
        <w:t xml:space="preserve">For relationships, there are two options: </w:t>
      </w:r>
    </w:p>
    <w:p w14:paraId="7FF4740C" w14:textId="280EACF6"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a. For </w:t>
      </w:r>
      <w:r w:rsidR="00035845" w:rsidRPr="00B2414A">
        <w:rPr>
          <w:rFonts w:ascii="Cambria" w:hAnsi="Cambria" w:cs="Times New Roman"/>
        </w:rPr>
        <w:t>1: N</w:t>
      </w:r>
      <w:r w:rsidRPr="00B2414A">
        <w:rPr>
          <w:rFonts w:ascii="Cambria" w:hAnsi="Cambria" w:cs="Times New Roman"/>
        </w:rPr>
        <w:t xml:space="preserve"> relationships (one-to-many), a foreign key is added to the "many" </w:t>
      </w:r>
      <w:r w:rsidR="00035845" w:rsidRPr="00B2414A">
        <w:rPr>
          <w:rFonts w:ascii="Cambria" w:hAnsi="Cambria" w:cs="Times New Roman"/>
        </w:rPr>
        <w:t>sides</w:t>
      </w:r>
      <w:r w:rsidRPr="00B2414A">
        <w:rPr>
          <w:rFonts w:ascii="Cambria" w:hAnsi="Cambria" w:cs="Times New Roman"/>
        </w:rPr>
        <w:t xml:space="preserve"> of the relationship, referencing the primary key of the "one" side. </w:t>
      </w:r>
    </w:p>
    <w:p w14:paraId="07836B6D" w14:textId="7BCA67EF"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 xml:space="preserve">b. For </w:t>
      </w:r>
      <w:r w:rsidR="00035845" w:rsidRPr="00B2414A">
        <w:rPr>
          <w:rFonts w:ascii="Cambria" w:hAnsi="Cambria" w:cs="Times New Roman"/>
        </w:rPr>
        <w:t>M: N</w:t>
      </w:r>
      <w:r w:rsidRPr="00B2414A">
        <w:rPr>
          <w:rFonts w:ascii="Cambria" w:hAnsi="Cambria" w:cs="Times New Roman"/>
        </w:rPr>
        <w:t xml:space="preserve"> relationships (many-to-many), a separate relation (junction table) is created, with the primary key being the concatenation or joining together of the keys of the corresponding entities. Relationship attributes become non-key attributes in this separate relation.</w:t>
      </w:r>
    </w:p>
    <w:p w14:paraId="57BCD81D" w14:textId="77777777" w:rsidR="00B2414A" w:rsidRPr="00B2414A" w:rsidRDefault="00B2414A" w:rsidP="00B2414A">
      <w:pPr>
        <w:numPr>
          <w:ilvl w:val="0"/>
          <w:numId w:val="15"/>
        </w:numPr>
        <w:spacing w:line="276" w:lineRule="auto"/>
        <w:jc w:val="both"/>
        <w:rPr>
          <w:rFonts w:ascii="Cambria" w:hAnsi="Cambria" w:cs="Times New Roman"/>
        </w:rPr>
      </w:pPr>
      <w:r w:rsidRPr="00B2414A">
        <w:rPr>
          <w:rFonts w:ascii="Cambria" w:hAnsi="Cambria" w:cs="Times New Roman"/>
        </w:rPr>
        <w:t>Reverse Engineering from Logical Model to Conceptual Model involves deducing the conceptual model from an existing logical model. This process is crucial for identifying whether existing relational models adequately capture all necessary concepts. By examining the logical model, one can infer the entities, relationships, and constraints that constitute the conceptual model.</w:t>
      </w:r>
    </w:p>
    <w:p w14:paraId="02BBAE20" w14:textId="77777777" w:rsidR="00B2414A" w:rsidRPr="00B2414A" w:rsidRDefault="00B2414A" w:rsidP="00B2414A">
      <w:pPr>
        <w:numPr>
          <w:ilvl w:val="0"/>
          <w:numId w:val="15"/>
        </w:numPr>
        <w:spacing w:line="276" w:lineRule="auto"/>
        <w:jc w:val="both"/>
        <w:rPr>
          <w:rFonts w:ascii="Cambria" w:hAnsi="Cambria" w:cs="Times New Roman"/>
        </w:rPr>
      </w:pPr>
      <w:r w:rsidRPr="00B2414A">
        <w:rPr>
          <w:rFonts w:ascii="Cambria" w:hAnsi="Cambria" w:cs="Times New Roman"/>
        </w:rPr>
        <w:t>Conceptual modeling is important because it serves as the foundation for designing the relational model. The conceptual model captures the essential aspects of the data structure, relationships, and constraints without delving into implementation details. It dictates the structure of the final relational model, ensuring alignment with the organization's requirements and facilitating effective database design and development.</w:t>
      </w:r>
    </w:p>
    <w:p w14:paraId="095FF128" w14:textId="77777777" w:rsidR="00CB7F66" w:rsidRPr="00B2414A" w:rsidRDefault="00CB7F66" w:rsidP="00B2414A">
      <w:pPr>
        <w:spacing w:line="276" w:lineRule="auto"/>
        <w:jc w:val="both"/>
        <w:rPr>
          <w:rFonts w:ascii="Cambria" w:hAnsi="Cambria" w:cs="Times New Roman"/>
        </w:rPr>
      </w:pPr>
    </w:p>
    <w:p w14:paraId="18717EB1" w14:textId="77777777" w:rsidR="004C5E1B" w:rsidRPr="00B2414A" w:rsidRDefault="004C5E1B" w:rsidP="00B2414A">
      <w:pPr>
        <w:pStyle w:val="ListParagraph"/>
        <w:spacing w:after="160" w:line="276" w:lineRule="auto"/>
        <w:ind w:left="1502"/>
        <w:jc w:val="both"/>
        <w:rPr>
          <w:rFonts w:ascii="Cambria" w:hAnsi="Cambria" w:cs="Times New Roman"/>
          <w:sz w:val="22"/>
          <w:szCs w:val="22"/>
        </w:rPr>
      </w:pPr>
    </w:p>
    <w:p w14:paraId="3ABEFC1C" w14:textId="77777777" w:rsidR="00B2414A" w:rsidRDefault="00B2414A" w:rsidP="00B2414A">
      <w:pPr>
        <w:spacing w:line="276" w:lineRule="auto"/>
        <w:jc w:val="both"/>
        <w:rPr>
          <w:rFonts w:ascii="Cambria" w:hAnsi="Cambria" w:cs="Times New Roman"/>
          <w:u w:val="single"/>
        </w:rPr>
        <w:sectPr w:rsidR="00B2414A" w:rsidSect="00AE7FA9">
          <w:pgSz w:w="12240" w:h="15840"/>
          <w:pgMar w:top="1440" w:right="1440" w:bottom="1440" w:left="1440" w:header="720" w:footer="720" w:gutter="0"/>
          <w:cols w:space="720"/>
          <w:docGrid w:linePitch="360"/>
        </w:sectPr>
      </w:pPr>
    </w:p>
    <w:p w14:paraId="187C9F92" w14:textId="054C1E80" w:rsidR="009F7537" w:rsidRPr="00B2414A" w:rsidRDefault="009F7537" w:rsidP="00B2414A">
      <w:pPr>
        <w:spacing w:line="276" w:lineRule="auto"/>
        <w:jc w:val="both"/>
        <w:rPr>
          <w:rFonts w:ascii="Cambria" w:hAnsi="Cambria" w:cs="Times New Roman"/>
          <w:b/>
          <w:bCs/>
          <w:u w:val="single"/>
        </w:rPr>
      </w:pPr>
      <w:r w:rsidRPr="00B2414A">
        <w:rPr>
          <w:rFonts w:ascii="Cambria" w:hAnsi="Cambria" w:cs="Times New Roman"/>
          <w:b/>
          <w:bCs/>
          <w:u w:val="single"/>
        </w:rPr>
        <w:lastRenderedPageBreak/>
        <w:t>SQL</w:t>
      </w:r>
    </w:p>
    <w:p w14:paraId="00026468" w14:textId="77777777" w:rsidR="009F7537" w:rsidRPr="00B2414A" w:rsidRDefault="009F7537" w:rsidP="00B2414A">
      <w:pPr>
        <w:pStyle w:val="ListParagraph"/>
        <w:numPr>
          <w:ilvl w:val="0"/>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Understand what a query language </w:t>
      </w:r>
      <w:proofErr w:type="gramStart"/>
      <w:r w:rsidRPr="00B2414A">
        <w:rPr>
          <w:rFonts w:ascii="Cambria" w:hAnsi="Cambria" w:cs="Times New Roman"/>
          <w:sz w:val="22"/>
          <w:szCs w:val="22"/>
        </w:rPr>
        <w:t>is</w:t>
      </w:r>
      <w:proofErr w:type="gramEnd"/>
      <w:r w:rsidRPr="00B2414A">
        <w:rPr>
          <w:rFonts w:ascii="Cambria" w:hAnsi="Cambria" w:cs="Times New Roman"/>
          <w:sz w:val="22"/>
          <w:szCs w:val="22"/>
        </w:rPr>
        <w:t xml:space="preserve"> </w:t>
      </w:r>
    </w:p>
    <w:p w14:paraId="76D29E61" w14:textId="77777777"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Why are query languages important for data management? </w:t>
      </w:r>
    </w:p>
    <w:p w14:paraId="0912DCB7" w14:textId="227900C4"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Helps us </w:t>
      </w:r>
      <w:r w:rsidR="003E57D3" w:rsidRPr="00B2414A">
        <w:rPr>
          <w:rFonts w:ascii="Cambria" w:hAnsi="Cambria" w:cs="Times New Roman"/>
          <w:sz w:val="22"/>
          <w:szCs w:val="22"/>
        </w:rPr>
        <w:t>to</w:t>
      </w:r>
      <w:r w:rsidRPr="00B2414A">
        <w:rPr>
          <w:rFonts w:ascii="Cambria" w:hAnsi="Cambria" w:cs="Times New Roman"/>
          <w:sz w:val="22"/>
          <w:szCs w:val="22"/>
        </w:rPr>
        <w:t xml:space="preserve"> retrieve useful </w:t>
      </w:r>
      <w:r w:rsidR="003E57D3" w:rsidRPr="00B2414A">
        <w:rPr>
          <w:rFonts w:ascii="Cambria" w:hAnsi="Cambria" w:cs="Times New Roman"/>
          <w:sz w:val="22"/>
          <w:szCs w:val="22"/>
        </w:rPr>
        <w:t>data</w:t>
      </w:r>
      <w:r w:rsidRPr="00B2414A">
        <w:rPr>
          <w:rFonts w:ascii="Cambria" w:hAnsi="Cambria" w:cs="Times New Roman"/>
          <w:sz w:val="22"/>
          <w:szCs w:val="22"/>
        </w:rPr>
        <w:t xml:space="preserve"> from the </w:t>
      </w:r>
      <w:r w:rsidR="00035845" w:rsidRPr="00B2414A">
        <w:rPr>
          <w:rFonts w:ascii="Cambria" w:hAnsi="Cambria" w:cs="Times New Roman"/>
          <w:sz w:val="22"/>
          <w:szCs w:val="22"/>
        </w:rPr>
        <w:t>database.</w:t>
      </w:r>
    </w:p>
    <w:p w14:paraId="70C8D4AF" w14:textId="16E492AB" w:rsidR="00EC230A" w:rsidRPr="00B2414A" w:rsidRDefault="009F7537" w:rsidP="00035845">
      <w:pPr>
        <w:pStyle w:val="yiv9854158858msonormal"/>
        <w:numPr>
          <w:ilvl w:val="1"/>
          <w:numId w:val="2"/>
        </w:numPr>
        <w:shd w:val="clear" w:color="auto" w:fill="FFFFFF"/>
        <w:spacing w:after="160" w:afterAutospacing="0" w:line="276" w:lineRule="auto"/>
        <w:jc w:val="both"/>
        <w:rPr>
          <w:rFonts w:ascii="Cambria" w:hAnsi="Cambria"/>
          <w:sz w:val="22"/>
          <w:szCs w:val="22"/>
        </w:rPr>
      </w:pPr>
      <w:r w:rsidRPr="00B2414A">
        <w:rPr>
          <w:rFonts w:ascii="Cambria" w:hAnsi="Cambria"/>
          <w:sz w:val="22"/>
          <w:szCs w:val="22"/>
        </w:rPr>
        <w:t xml:space="preserve">SQL – Structured Query Language, nonprocedural language, </w:t>
      </w:r>
      <w:r w:rsidR="00035845" w:rsidRPr="00B2414A">
        <w:rPr>
          <w:rFonts w:ascii="Cambria" w:hAnsi="Cambria"/>
          <w:sz w:val="22"/>
          <w:szCs w:val="22"/>
        </w:rPr>
        <w:t>tells</w:t>
      </w:r>
      <w:r w:rsidRPr="00B2414A">
        <w:rPr>
          <w:rFonts w:ascii="Cambria" w:hAnsi="Cambria"/>
          <w:sz w:val="22"/>
          <w:szCs w:val="22"/>
        </w:rPr>
        <w:t xml:space="preserve"> what to retrieve, not how to do so. </w:t>
      </w:r>
      <w:r w:rsidR="00EC230A" w:rsidRPr="00B2414A">
        <w:rPr>
          <w:rFonts w:ascii="Cambria" w:hAnsi="Cambria"/>
          <w:sz w:val="22"/>
          <w:szCs w:val="22"/>
        </w:rPr>
        <w:t xml:space="preserve">Used for data administration, data manipulation and to query a </w:t>
      </w:r>
      <w:r w:rsidR="00035845" w:rsidRPr="00B2414A">
        <w:rPr>
          <w:rFonts w:ascii="Cambria" w:hAnsi="Cambria"/>
          <w:sz w:val="22"/>
          <w:szCs w:val="22"/>
        </w:rPr>
        <w:t>database.</w:t>
      </w:r>
    </w:p>
    <w:p w14:paraId="1C185902" w14:textId="77777777" w:rsidR="009F7537" w:rsidRPr="00B2414A" w:rsidRDefault="009F7537" w:rsidP="00B2414A">
      <w:pPr>
        <w:pStyle w:val="yiv9854158858msonormal"/>
        <w:numPr>
          <w:ilvl w:val="0"/>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SQL – DDL (data definition language) and DML (data manipulation language)</w:t>
      </w:r>
    </w:p>
    <w:p w14:paraId="4ED3E437" w14:textId="6C3FE858" w:rsidR="009F7537" w:rsidRPr="00B2414A" w:rsidRDefault="009F7537" w:rsidP="00B2414A">
      <w:pPr>
        <w:pStyle w:val="yiv9854158858msonormal"/>
        <w:numPr>
          <w:ilvl w:val="1"/>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Understand the Create Statement and its usefulness (create the tables)</w:t>
      </w:r>
    </w:p>
    <w:p w14:paraId="6AC15720" w14:textId="1DFE42F7" w:rsidR="008F1E4F" w:rsidRPr="00B2414A" w:rsidRDefault="008F1E4F" w:rsidP="00B2414A">
      <w:pPr>
        <w:pStyle w:val="yiv9854158858msonormal"/>
        <w:numPr>
          <w:ilvl w:val="1"/>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Appreciate how to populate a database</w:t>
      </w:r>
      <w:r w:rsidR="00A3365E" w:rsidRPr="00B2414A">
        <w:rPr>
          <w:rFonts w:ascii="Cambria" w:hAnsi="Cambria"/>
          <w:sz w:val="22"/>
          <w:szCs w:val="22"/>
        </w:rPr>
        <w:t>. Ensure referential integrity in the data.</w:t>
      </w:r>
    </w:p>
    <w:p w14:paraId="431E8241" w14:textId="583154BF" w:rsidR="009F7537" w:rsidRPr="00B2414A" w:rsidRDefault="00642A16" w:rsidP="00B2414A">
      <w:pPr>
        <w:pStyle w:val="ListParagraph"/>
        <w:numPr>
          <w:ilvl w:val="0"/>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SQL – DML for </w:t>
      </w:r>
      <w:r w:rsidR="009F7537" w:rsidRPr="00B2414A">
        <w:rPr>
          <w:rFonts w:ascii="Cambria" w:hAnsi="Cambria" w:cs="Times New Roman"/>
          <w:sz w:val="22"/>
          <w:szCs w:val="22"/>
        </w:rPr>
        <w:t>Basic SQL queries</w:t>
      </w:r>
    </w:p>
    <w:p w14:paraId="0477E038" w14:textId="19186A85"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Be able to write an SQL query</w:t>
      </w:r>
      <w:r w:rsidR="00642A16" w:rsidRPr="00B2414A">
        <w:rPr>
          <w:rFonts w:ascii="Cambria" w:hAnsi="Cambria" w:cs="Times New Roman"/>
          <w:sz w:val="22"/>
          <w:szCs w:val="22"/>
        </w:rPr>
        <w:t xml:space="preserve"> that involves multiple tables and multiple joins (</w:t>
      </w:r>
      <w:r w:rsidR="006D54CA" w:rsidRPr="00B2414A">
        <w:rPr>
          <w:rFonts w:ascii="Cambria" w:hAnsi="Cambria" w:cs="Times New Roman"/>
          <w:sz w:val="22"/>
          <w:szCs w:val="22"/>
        </w:rPr>
        <w:t>e.g.,</w:t>
      </w:r>
      <w:r w:rsidR="00642A16" w:rsidRPr="00B2414A">
        <w:rPr>
          <w:rFonts w:ascii="Cambria" w:hAnsi="Cambria" w:cs="Times New Roman"/>
          <w:sz w:val="22"/>
          <w:szCs w:val="22"/>
        </w:rPr>
        <w:t xml:space="preserve"> chef example)</w:t>
      </w:r>
    </w:p>
    <w:p w14:paraId="36B899B6" w14:textId="3335114B"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Be able to interpret an SQL query</w:t>
      </w:r>
      <w:r w:rsidR="008F1E4F" w:rsidRPr="00B2414A">
        <w:rPr>
          <w:rFonts w:ascii="Cambria" w:hAnsi="Cambria" w:cs="Times New Roman"/>
          <w:sz w:val="22"/>
          <w:szCs w:val="22"/>
        </w:rPr>
        <w:t xml:space="preserve">. </w:t>
      </w:r>
      <w:r w:rsidR="002937EF" w:rsidRPr="00B2414A">
        <w:rPr>
          <w:rFonts w:ascii="Cambria" w:hAnsi="Cambria" w:cs="Times New Roman"/>
          <w:sz w:val="22"/>
          <w:szCs w:val="22"/>
        </w:rPr>
        <w:t>That is, g</w:t>
      </w:r>
      <w:r w:rsidRPr="00B2414A">
        <w:rPr>
          <w:rFonts w:ascii="Cambria" w:hAnsi="Cambria" w:cs="Times New Roman"/>
          <w:sz w:val="22"/>
          <w:szCs w:val="22"/>
        </w:rPr>
        <w:t xml:space="preserve">iven an SQL query, be able to provide a corresponding </w:t>
      </w:r>
      <w:r w:rsidR="003D253F" w:rsidRPr="00B2414A">
        <w:rPr>
          <w:rFonts w:ascii="Cambria" w:hAnsi="Cambria" w:cs="Times New Roman"/>
          <w:sz w:val="22"/>
          <w:szCs w:val="22"/>
        </w:rPr>
        <w:t>business</w:t>
      </w:r>
      <w:r w:rsidRPr="00B2414A">
        <w:rPr>
          <w:rFonts w:ascii="Cambria" w:hAnsi="Cambria" w:cs="Times New Roman"/>
          <w:sz w:val="22"/>
          <w:szCs w:val="22"/>
        </w:rPr>
        <w:t xml:space="preserve"> interpretation of it. </w:t>
      </w:r>
    </w:p>
    <w:p w14:paraId="62EDA73E" w14:textId="20AA04A4" w:rsidR="009F7537" w:rsidRPr="00B2414A" w:rsidRDefault="009F7537" w:rsidP="00B2414A">
      <w:pPr>
        <w:pStyle w:val="yiv9854158858msonormal"/>
        <w:numPr>
          <w:ilvl w:val="1"/>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 xml:space="preserve">Basic form of </w:t>
      </w:r>
      <w:r w:rsidR="001F4A02" w:rsidRPr="00B2414A">
        <w:rPr>
          <w:rFonts w:ascii="Cambria" w:hAnsi="Cambria"/>
          <w:sz w:val="22"/>
          <w:szCs w:val="22"/>
        </w:rPr>
        <w:t xml:space="preserve">SQL DML </w:t>
      </w:r>
      <w:r w:rsidRPr="00B2414A">
        <w:rPr>
          <w:rFonts w:ascii="Cambria" w:hAnsi="Cambria"/>
          <w:sz w:val="22"/>
          <w:szCs w:val="22"/>
        </w:rPr>
        <w:t xml:space="preserve">command: Select – From – </w:t>
      </w:r>
      <w:proofErr w:type="gramStart"/>
      <w:r w:rsidRPr="00B2414A">
        <w:rPr>
          <w:rFonts w:ascii="Cambria" w:hAnsi="Cambria"/>
          <w:sz w:val="22"/>
          <w:szCs w:val="22"/>
        </w:rPr>
        <w:t>Where</w:t>
      </w:r>
      <w:proofErr w:type="gramEnd"/>
    </w:p>
    <w:p w14:paraId="47EB4D4D" w14:textId="5A350999" w:rsidR="00642A16" w:rsidRPr="00B2414A" w:rsidRDefault="00642A16" w:rsidP="00B2414A">
      <w:pPr>
        <w:pStyle w:val="yiv9854158858msonormal"/>
        <w:numPr>
          <w:ilvl w:val="1"/>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 xml:space="preserve">Know how to insert data into a set of </w:t>
      </w:r>
      <w:proofErr w:type="gramStart"/>
      <w:r w:rsidRPr="00B2414A">
        <w:rPr>
          <w:rFonts w:ascii="Cambria" w:hAnsi="Cambria"/>
          <w:sz w:val="22"/>
          <w:szCs w:val="22"/>
        </w:rPr>
        <w:t>tables</w:t>
      </w:r>
      <w:proofErr w:type="gramEnd"/>
    </w:p>
    <w:p w14:paraId="3FBE24D9" w14:textId="20B03593" w:rsidR="00642A16" w:rsidRPr="00B2414A" w:rsidRDefault="00642A16" w:rsidP="00B2414A">
      <w:pPr>
        <w:pStyle w:val="yiv9854158858msonormal"/>
        <w:numPr>
          <w:ilvl w:val="1"/>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 xml:space="preserve">Understand the requirements for specifying a data type for each </w:t>
      </w:r>
      <w:proofErr w:type="gramStart"/>
      <w:r w:rsidRPr="00B2414A">
        <w:rPr>
          <w:rFonts w:ascii="Cambria" w:hAnsi="Cambria"/>
          <w:sz w:val="22"/>
          <w:szCs w:val="22"/>
        </w:rPr>
        <w:t>attribute</w:t>
      </w:r>
      <w:proofErr w:type="gramEnd"/>
    </w:p>
    <w:p w14:paraId="5235E457" w14:textId="2FC53445" w:rsidR="009F7537" w:rsidRPr="00B2414A" w:rsidRDefault="008F1E4F" w:rsidP="00B2414A">
      <w:pPr>
        <w:pStyle w:val="yiv9854158858msonormal"/>
        <w:numPr>
          <w:ilvl w:val="1"/>
          <w:numId w:val="2"/>
        </w:numPr>
        <w:shd w:val="clear" w:color="auto" w:fill="FFFFFF"/>
        <w:spacing w:before="0" w:after="160" w:afterAutospacing="0" w:line="276" w:lineRule="auto"/>
        <w:jc w:val="both"/>
        <w:rPr>
          <w:rFonts w:ascii="Cambria" w:hAnsi="Cambria"/>
          <w:sz w:val="22"/>
          <w:szCs w:val="22"/>
        </w:rPr>
      </w:pPr>
      <w:r w:rsidRPr="00B2414A">
        <w:rPr>
          <w:rFonts w:ascii="Cambria" w:hAnsi="Cambria"/>
          <w:sz w:val="22"/>
          <w:szCs w:val="22"/>
        </w:rPr>
        <w:t>See</w:t>
      </w:r>
      <w:r w:rsidR="009F7537" w:rsidRPr="00B2414A">
        <w:rPr>
          <w:rFonts w:ascii="Cambria" w:hAnsi="Cambria"/>
          <w:sz w:val="22"/>
          <w:szCs w:val="22"/>
        </w:rPr>
        <w:t xml:space="preserve"> examples in lecture notes </w:t>
      </w:r>
      <w:r w:rsidRPr="00B2414A">
        <w:rPr>
          <w:rFonts w:ascii="Cambria" w:hAnsi="Cambria"/>
          <w:sz w:val="22"/>
          <w:szCs w:val="22"/>
        </w:rPr>
        <w:t xml:space="preserve">and </w:t>
      </w:r>
      <w:proofErr w:type="gramStart"/>
      <w:r w:rsidRPr="00B2414A">
        <w:rPr>
          <w:rFonts w:ascii="Cambria" w:hAnsi="Cambria"/>
          <w:sz w:val="22"/>
          <w:szCs w:val="22"/>
        </w:rPr>
        <w:t>text</w:t>
      </w:r>
      <w:proofErr w:type="gramEnd"/>
      <w:r w:rsidR="001F4A02" w:rsidRPr="00B2414A">
        <w:rPr>
          <w:rFonts w:ascii="Cambria" w:hAnsi="Cambria"/>
          <w:sz w:val="22"/>
          <w:szCs w:val="22"/>
        </w:rPr>
        <w:t xml:space="preserve">  </w:t>
      </w:r>
    </w:p>
    <w:p w14:paraId="7885D03E" w14:textId="77777777" w:rsidR="009F7537" w:rsidRPr="00B2414A" w:rsidRDefault="009F7537" w:rsidP="00B2414A">
      <w:pPr>
        <w:pStyle w:val="ListParagraph"/>
        <w:numPr>
          <w:ilvl w:val="0"/>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SQL queries on single versus multiple tables</w:t>
      </w:r>
    </w:p>
    <w:p w14:paraId="4092D748" w14:textId="3B731881"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See lecture notes</w:t>
      </w:r>
      <w:r w:rsidR="00EC230A" w:rsidRPr="00B2414A">
        <w:rPr>
          <w:rFonts w:ascii="Cambria" w:hAnsi="Cambria" w:cs="Times New Roman"/>
          <w:sz w:val="22"/>
          <w:szCs w:val="22"/>
        </w:rPr>
        <w:t xml:space="preserve"> and the examples posted and reviewed in class.</w:t>
      </w:r>
    </w:p>
    <w:p w14:paraId="5C59A944" w14:textId="0349A1F1" w:rsidR="009F7537" w:rsidRPr="00B2414A" w:rsidRDefault="009F7537" w:rsidP="00B2414A">
      <w:pPr>
        <w:pStyle w:val="ListParagraph"/>
        <w:numPr>
          <w:ilvl w:val="1"/>
          <w:numId w:val="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Understand the concept of “join” on common attributes when queries involve more than one table. </w:t>
      </w:r>
    </w:p>
    <w:p w14:paraId="5D67F647" w14:textId="68E06706" w:rsidR="00B04D7D" w:rsidRPr="00B2414A" w:rsidRDefault="009321A3" w:rsidP="00B2414A">
      <w:pPr>
        <w:pStyle w:val="ListParagraph"/>
        <w:numPr>
          <w:ilvl w:val="0"/>
          <w:numId w:val="2"/>
        </w:numPr>
        <w:spacing w:after="160" w:line="276" w:lineRule="auto"/>
        <w:jc w:val="both"/>
        <w:rPr>
          <w:rFonts w:ascii="Cambria" w:hAnsi="Cambria"/>
          <w:strike/>
          <w:sz w:val="22"/>
          <w:szCs w:val="22"/>
        </w:rPr>
      </w:pPr>
      <w:r w:rsidRPr="00B2414A">
        <w:rPr>
          <w:rFonts w:ascii="Cambria" w:hAnsi="Cambria" w:cs="Times New Roman"/>
          <w:sz w:val="22"/>
          <w:szCs w:val="22"/>
        </w:rPr>
        <w:t xml:space="preserve">Be able to </w:t>
      </w:r>
      <w:r w:rsidR="00A32D53" w:rsidRPr="00B2414A">
        <w:rPr>
          <w:rFonts w:ascii="Cambria" w:hAnsi="Cambria" w:cs="Times New Roman"/>
          <w:sz w:val="22"/>
          <w:szCs w:val="22"/>
        </w:rPr>
        <w:t>answer</w:t>
      </w:r>
      <w:r w:rsidR="006D54CA" w:rsidRPr="00B2414A">
        <w:rPr>
          <w:rFonts w:ascii="Cambria" w:hAnsi="Cambria" w:cs="Times New Roman"/>
          <w:sz w:val="22"/>
          <w:szCs w:val="22"/>
        </w:rPr>
        <w:t xml:space="preserve"> short answer</w:t>
      </w:r>
      <w:r w:rsidRPr="00B2414A">
        <w:rPr>
          <w:rFonts w:ascii="Cambria" w:hAnsi="Cambria" w:cs="Times New Roman"/>
          <w:sz w:val="22"/>
          <w:szCs w:val="22"/>
        </w:rPr>
        <w:t xml:space="preserve"> questions </w:t>
      </w:r>
      <w:proofErr w:type="gramStart"/>
      <w:r w:rsidR="009D2EB0" w:rsidRPr="00B2414A">
        <w:rPr>
          <w:rFonts w:ascii="Cambria" w:hAnsi="Cambria" w:cs="Times New Roman"/>
          <w:sz w:val="22"/>
          <w:szCs w:val="22"/>
        </w:rPr>
        <w:t>similar to</w:t>
      </w:r>
      <w:proofErr w:type="gramEnd"/>
      <w:r w:rsidRPr="00B2414A">
        <w:rPr>
          <w:rFonts w:ascii="Cambria" w:hAnsi="Cambria" w:cs="Times New Roman"/>
          <w:sz w:val="22"/>
          <w:szCs w:val="22"/>
        </w:rPr>
        <w:t xml:space="preserve"> those </w:t>
      </w:r>
      <w:r w:rsidR="009D2EB0" w:rsidRPr="00B2414A">
        <w:rPr>
          <w:rFonts w:ascii="Cambria" w:hAnsi="Cambria" w:cs="Times New Roman"/>
          <w:sz w:val="22"/>
          <w:szCs w:val="22"/>
        </w:rPr>
        <w:t>reviewed</w:t>
      </w:r>
      <w:r w:rsidR="001F4A02" w:rsidRPr="00B2414A">
        <w:rPr>
          <w:rFonts w:ascii="Cambria" w:hAnsi="Cambria" w:cs="Times New Roman"/>
          <w:sz w:val="22"/>
          <w:szCs w:val="22"/>
        </w:rPr>
        <w:t xml:space="preserve"> in clas</w:t>
      </w:r>
      <w:r w:rsidR="003E57D3" w:rsidRPr="00B2414A">
        <w:rPr>
          <w:rFonts w:ascii="Cambria" w:hAnsi="Cambria" w:cs="Times New Roman"/>
          <w:sz w:val="22"/>
          <w:szCs w:val="22"/>
        </w:rPr>
        <w:t>s</w:t>
      </w:r>
      <w:r w:rsidR="006D54CA" w:rsidRPr="00B2414A">
        <w:rPr>
          <w:rFonts w:ascii="Cambria" w:hAnsi="Cambria" w:cs="Times New Roman"/>
          <w:sz w:val="22"/>
          <w:szCs w:val="22"/>
        </w:rPr>
        <w:t>. This includes providing real-world interpretations of results</w:t>
      </w:r>
      <w:r w:rsidR="003E57D3" w:rsidRPr="00B2414A">
        <w:rPr>
          <w:rFonts w:ascii="Cambria" w:hAnsi="Cambria" w:cs="Times New Roman"/>
          <w:sz w:val="22"/>
          <w:szCs w:val="22"/>
        </w:rPr>
        <w:t xml:space="preserve"> and the implications for managerial decision making. </w:t>
      </w:r>
    </w:p>
    <w:p w14:paraId="0E5EBB3D" w14:textId="77777777" w:rsidR="00642A16" w:rsidRPr="00B2414A" w:rsidRDefault="00642A16" w:rsidP="00B2414A">
      <w:pPr>
        <w:pStyle w:val="ListParagraph"/>
        <w:spacing w:after="160" w:line="276" w:lineRule="auto"/>
        <w:ind w:left="782"/>
        <w:jc w:val="both"/>
        <w:rPr>
          <w:rFonts w:ascii="Cambria" w:hAnsi="Cambria"/>
          <w:strike/>
          <w:sz w:val="22"/>
          <w:szCs w:val="22"/>
        </w:rPr>
      </w:pPr>
    </w:p>
    <w:p w14:paraId="03DB9CBF" w14:textId="77777777" w:rsidR="00B2414A" w:rsidRPr="00B2414A" w:rsidRDefault="00B2414A" w:rsidP="00B2414A">
      <w:pPr>
        <w:pStyle w:val="ListParagraph"/>
        <w:spacing w:after="160" w:line="276" w:lineRule="auto"/>
        <w:jc w:val="both"/>
        <w:rPr>
          <w:rFonts w:ascii="Cambria" w:hAnsi="Cambria"/>
          <w:sz w:val="22"/>
          <w:szCs w:val="22"/>
        </w:rPr>
      </w:pPr>
      <w:r w:rsidRPr="00B2414A">
        <w:rPr>
          <w:rFonts w:ascii="Cambria" w:hAnsi="Cambria"/>
          <w:sz w:val="22"/>
          <w:szCs w:val="22"/>
        </w:rPr>
        <w:t>SQL:</w:t>
      </w:r>
    </w:p>
    <w:p w14:paraId="0A7387F7" w14:textId="77777777" w:rsidR="00035845" w:rsidRDefault="00B2414A" w:rsidP="00B2414A">
      <w:pPr>
        <w:pStyle w:val="ListParagraph"/>
        <w:numPr>
          <w:ilvl w:val="0"/>
          <w:numId w:val="16"/>
        </w:numPr>
        <w:spacing w:after="160" w:line="276" w:lineRule="auto"/>
        <w:jc w:val="both"/>
        <w:rPr>
          <w:rFonts w:ascii="Cambria" w:hAnsi="Cambria"/>
          <w:sz w:val="22"/>
          <w:szCs w:val="22"/>
        </w:rPr>
      </w:pPr>
      <w:r w:rsidRPr="00B2414A">
        <w:rPr>
          <w:rFonts w:ascii="Cambria" w:hAnsi="Cambria"/>
          <w:sz w:val="22"/>
          <w:szCs w:val="22"/>
        </w:rPr>
        <w:t xml:space="preserve">Understanding Query Languages: </w:t>
      </w:r>
    </w:p>
    <w:p w14:paraId="15A14D83" w14:textId="77777777" w:rsidR="00035845"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a. A query language is a specialized language used to interact with databases, enabling users to retrieve, manipulate, and manage data stored in a database system.</w:t>
      </w:r>
    </w:p>
    <w:p w14:paraId="1B18EF34" w14:textId="68274CFA" w:rsidR="00B2414A" w:rsidRPr="00B2414A"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b. Query languages are essential for data management as they provide a standardized method for accessing and retrieving information from databases. They facilitate data administration, manipulation, and querying tasks, allowing users to retrieve useful data without needing to understand the underlying database structure or implementation details.</w:t>
      </w:r>
    </w:p>
    <w:p w14:paraId="760565C4" w14:textId="77777777" w:rsidR="00035845" w:rsidRDefault="00B2414A" w:rsidP="00B2414A">
      <w:pPr>
        <w:pStyle w:val="ListParagraph"/>
        <w:numPr>
          <w:ilvl w:val="0"/>
          <w:numId w:val="16"/>
        </w:numPr>
        <w:spacing w:after="160" w:line="276" w:lineRule="auto"/>
        <w:jc w:val="both"/>
        <w:rPr>
          <w:rFonts w:ascii="Cambria" w:hAnsi="Cambria"/>
          <w:sz w:val="22"/>
          <w:szCs w:val="22"/>
        </w:rPr>
      </w:pPr>
      <w:r w:rsidRPr="00B2414A">
        <w:rPr>
          <w:rFonts w:ascii="Cambria" w:hAnsi="Cambria"/>
          <w:sz w:val="22"/>
          <w:szCs w:val="22"/>
        </w:rPr>
        <w:t xml:space="preserve">SQL - DDL (Data Definition Language) and DML (Data Manipulation Language): </w:t>
      </w:r>
    </w:p>
    <w:p w14:paraId="443479DB" w14:textId="77777777" w:rsidR="00035845"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lastRenderedPageBreak/>
        <w:t xml:space="preserve">a. The CREATE statement in SQL is used within the Data Definition Language (DDL) to define and create database objects such as tables, views, indexes, and constraints. It is useful for establishing the structure of the database, including defining the attributes, data types, and relationships of tables. </w:t>
      </w:r>
    </w:p>
    <w:p w14:paraId="269D70FD" w14:textId="543593DF" w:rsidR="00B2414A" w:rsidRPr="00B2414A"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 xml:space="preserve">b. Populating a database involves inserting data into the tables. Referential integrity in the data ensures that relationships between tables are maintained, preventing inconsistencies or errors. This is typically achieved </w:t>
      </w:r>
      <w:r w:rsidR="00035845" w:rsidRPr="00B2414A">
        <w:rPr>
          <w:rFonts w:ascii="Cambria" w:hAnsi="Cambria"/>
          <w:sz w:val="22"/>
          <w:szCs w:val="22"/>
        </w:rPr>
        <w:t>using</w:t>
      </w:r>
      <w:r w:rsidRPr="00B2414A">
        <w:rPr>
          <w:rFonts w:ascii="Cambria" w:hAnsi="Cambria"/>
          <w:sz w:val="22"/>
          <w:szCs w:val="22"/>
        </w:rPr>
        <w:t xml:space="preserve"> foreign key constraints, which enforce relationships between tables.</w:t>
      </w:r>
    </w:p>
    <w:p w14:paraId="335DA857" w14:textId="77777777" w:rsidR="00035845" w:rsidRDefault="00B2414A" w:rsidP="00B2414A">
      <w:pPr>
        <w:pStyle w:val="ListParagraph"/>
        <w:numPr>
          <w:ilvl w:val="0"/>
          <w:numId w:val="16"/>
        </w:numPr>
        <w:spacing w:after="160" w:line="276" w:lineRule="auto"/>
        <w:jc w:val="both"/>
        <w:rPr>
          <w:rFonts w:ascii="Cambria" w:hAnsi="Cambria"/>
          <w:sz w:val="22"/>
          <w:szCs w:val="22"/>
        </w:rPr>
      </w:pPr>
      <w:r w:rsidRPr="00B2414A">
        <w:rPr>
          <w:rFonts w:ascii="Cambria" w:hAnsi="Cambria"/>
          <w:sz w:val="22"/>
          <w:szCs w:val="22"/>
        </w:rPr>
        <w:t xml:space="preserve">SQL - DML for Basic SQL Queries: </w:t>
      </w:r>
    </w:p>
    <w:p w14:paraId="1B72357A" w14:textId="77777777" w:rsidR="00035845"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 xml:space="preserve">a. Writing SQL queries that involve multiple tables and multiple joins is essential for retrieving data from complex database structures. For example, in a chef example, one might join tables representing chefs, recipes, and ingredients to retrieve information about which chefs prepare which recipes using which ingredients. </w:t>
      </w:r>
    </w:p>
    <w:p w14:paraId="01045E40" w14:textId="2B0FE288" w:rsidR="00B2414A" w:rsidRPr="00B2414A"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b. Interpreting an SQL query involves understanding the business context and objectives behind the query. Given an SQL query, one should be able to provide a corresponding business interpretation, explaining what information is being retrieved and why it is relevant. c. The basic form of SQL DML commands typically involves the SELECT-FROM-WHERE structure, where the SELECT clause specifies the columns to retrieve, the FROM clause specifies the tables to query, and the WHERE clause specifies any conditions or filters to apply. d. Inserting data into tables involves specifying values for each attribute, ensuring they adhere to the specified data types and constraints.</w:t>
      </w:r>
    </w:p>
    <w:p w14:paraId="7BEA9CB2" w14:textId="77777777" w:rsidR="00035845" w:rsidRDefault="00B2414A" w:rsidP="00B2414A">
      <w:pPr>
        <w:pStyle w:val="ListParagraph"/>
        <w:numPr>
          <w:ilvl w:val="0"/>
          <w:numId w:val="16"/>
        </w:numPr>
        <w:spacing w:after="160" w:line="276" w:lineRule="auto"/>
        <w:jc w:val="both"/>
        <w:rPr>
          <w:rFonts w:ascii="Cambria" w:hAnsi="Cambria"/>
          <w:sz w:val="22"/>
          <w:szCs w:val="22"/>
        </w:rPr>
      </w:pPr>
      <w:r w:rsidRPr="00B2414A">
        <w:rPr>
          <w:rFonts w:ascii="Cambria" w:hAnsi="Cambria"/>
          <w:sz w:val="22"/>
          <w:szCs w:val="22"/>
        </w:rPr>
        <w:t xml:space="preserve">SQL Queries on Single Versus Multiple Tables: </w:t>
      </w:r>
    </w:p>
    <w:p w14:paraId="1FA0638A" w14:textId="077A5A66" w:rsidR="00B2414A" w:rsidRPr="00B2414A"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a. Understanding the concept of "join" is crucial when querying multiple tables. Joins allow data to be retrieved from multiple tables based on common attributes, enabling the combination of related information from different tables into a single result set.</w:t>
      </w:r>
    </w:p>
    <w:p w14:paraId="3DF38BAD" w14:textId="77777777" w:rsidR="00035845" w:rsidRDefault="00B2414A" w:rsidP="00B2414A">
      <w:pPr>
        <w:pStyle w:val="ListParagraph"/>
        <w:numPr>
          <w:ilvl w:val="0"/>
          <w:numId w:val="16"/>
        </w:numPr>
        <w:spacing w:after="160" w:line="276" w:lineRule="auto"/>
        <w:jc w:val="both"/>
        <w:rPr>
          <w:rFonts w:ascii="Cambria" w:hAnsi="Cambria"/>
          <w:sz w:val="22"/>
          <w:szCs w:val="22"/>
        </w:rPr>
      </w:pPr>
      <w:r w:rsidRPr="00B2414A">
        <w:rPr>
          <w:rFonts w:ascii="Cambria" w:hAnsi="Cambria"/>
          <w:sz w:val="22"/>
          <w:szCs w:val="22"/>
        </w:rPr>
        <w:t xml:space="preserve">Short Answer Questions: </w:t>
      </w:r>
    </w:p>
    <w:p w14:paraId="67177801" w14:textId="728A47DB" w:rsidR="00B2414A" w:rsidRPr="00B2414A" w:rsidRDefault="00B2414A" w:rsidP="00035845">
      <w:pPr>
        <w:pStyle w:val="ListParagraph"/>
        <w:spacing w:after="160" w:line="276" w:lineRule="auto"/>
        <w:jc w:val="both"/>
        <w:rPr>
          <w:rFonts w:ascii="Cambria" w:hAnsi="Cambria"/>
          <w:sz w:val="22"/>
          <w:szCs w:val="22"/>
        </w:rPr>
      </w:pPr>
      <w:r w:rsidRPr="00B2414A">
        <w:rPr>
          <w:rFonts w:ascii="Cambria" w:hAnsi="Cambria"/>
          <w:sz w:val="22"/>
          <w:szCs w:val="22"/>
        </w:rPr>
        <w:t xml:space="preserve">a. Being able to answer short answer questions </w:t>
      </w:r>
      <w:proofErr w:type="gramStart"/>
      <w:r w:rsidRPr="00B2414A">
        <w:rPr>
          <w:rFonts w:ascii="Cambria" w:hAnsi="Cambria"/>
          <w:sz w:val="22"/>
          <w:szCs w:val="22"/>
        </w:rPr>
        <w:t>similar to</w:t>
      </w:r>
      <w:proofErr w:type="gramEnd"/>
      <w:r w:rsidRPr="00B2414A">
        <w:rPr>
          <w:rFonts w:ascii="Cambria" w:hAnsi="Cambria"/>
          <w:sz w:val="22"/>
          <w:szCs w:val="22"/>
        </w:rPr>
        <w:t xml:space="preserve"> those reviewed in class involves providing real-world interpretations of SQL query results and discussing the implications for managerial decision-making. This requires understanding the business context, the data being queried, and the potential insights or actions that can be derived from the results.</w:t>
      </w:r>
    </w:p>
    <w:p w14:paraId="4498F89D" w14:textId="77777777" w:rsidR="00B2414A" w:rsidRPr="00B2414A" w:rsidRDefault="00B2414A" w:rsidP="00B2414A">
      <w:pPr>
        <w:pStyle w:val="ListParagraph"/>
        <w:spacing w:after="160" w:line="276" w:lineRule="auto"/>
        <w:jc w:val="both"/>
        <w:rPr>
          <w:rFonts w:ascii="Cambria" w:hAnsi="Cambria"/>
          <w:sz w:val="22"/>
          <w:szCs w:val="22"/>
        </w:rPr>
      </w:pPr>
    </w:p>
    <w:p w14:paraId="2E769677" w14:textId="77777777" w:rsidR="00B2414A" w:rsidRPr="00B2414A" w:rsidRDefault="00B2414A" w:rsidP="00B2414A">
      <w:pPr>
        <w:pStyle w:val="ListParagraph"/>
        <w:spacing w:after="160" w:line="276" w:lineRule="auto"/>
        <w:jc w:val="both"/>
        <w:rPr>
          <w:rFonts w:ascii="Cambria" w:hAnsi="Cambria"/>
          <w:sz w:val="22"/>
          <w:szCs w:val="22"/>
        </w:rPr>
      </w:pPr>
    </w:p>
    <w:p w14:paraId="5FD0BC88" w14:textId="77777777" w:rsidR="00B2414A" w:rsidRDefault="00B2414A" w:rsidP="00B2414A">
      <w:pPr>
        <w:spacing w:line="276" w:lineRule="auto"/>
        <w:jc w:val="both"/>
        <w:rPr>
          <w:rFonts w:ascii="Cambria" w:hAnsi="Cambria" w:cs="Times New Roman"/>
          <w:u w:val="single"/>
        </w:rPr>
      </w:pPr>
      <w:r>
        <w:rPr>
          <w:rFonts w:ascii="Cambria" w:hAnsi="Cambria" w:cs="Times New Roman"/>
          <w:u w:val="single"/>
        </w:rPr>
        <w:br w:type="page"/>
      </w:r>
    </w:p>
    <w:p w14:paraId="70DA853F" w14:textId="19BC1726" w:rsidR="009F7537" w:rsidRPr="00B2414A" w:rsidRDefault="009F7537" w:rsidP="00B2414A">
      <w:pPr>
        <w:spacing w:line="276" w:lineRule="auto"/>
        <w:jc w:val="both"/>
        <w:rPr>
          <w:rFonts w:ascii="Cambria" w:hAnsi="Cambria" w:cs="Times New Roman"/>
          <w:b/>
          <w:bCs/>
          <w:u w:val="single"/>
        </w:rPr>
      </w:pPr>
      <w:r w:rsidRPr="00B2414A">
        <w:rPr>
          <w:rFonts w:ascii="Cambria" w:hAnsi="Cambria" w:cs="Times New Roman"/>
          <w:b/>
          <w:bCs/>
          <w:u w:val="single"/>
        </w:rPr>
        <w:lastRenderedPageBreak/>
        <w:t xml:space="preserve"> Data Warehouses and Data Mining</w:t>
      </w:r>
    </w:p>
    <w:p w14:paraId="0A36B667" w14:textId="77777777" w:rsidR="009F7537" w:rsidRPr="00B2414A" w:rsidRDefault="009F7537" w:rsidP="00B2414A">
      <w:pPr>
        <w:pStyle w:val="ListParagraph"/>
        <w:numPr>
          <w:ilvl w:val="0"/>
          <w:numId w:val="11"/>
        </w:numPr>
        <w:spacing w:after="160" w:line="276" w:lineRule="auto"/>
        <w:jc w:val="both"/>
        <w:rPr>
          <w:rFonts w:ascii="Cambria" w:hAnsi="Cambria" w:cs="Times New Roman"/>
          <w:sz w:val="22"/>
          <w:szCs w:val="22"/>
        </w:rPr>
      </w:pPr>
      <w:r w:rsidRPr="00B2414A">
        <w:rPr>
          <w:rFonts w:ascii="Cambria" w:hAnsi="Cambria" w:cs="Times New Roman"/>
          <w:sz w:val="22"/>
          <w:szCs w:val="22"/>
        </w:rPr>
        <w:t>Know the difference between query processing, OLTP and OLAP</w:t>
      </w:r>
    </w:p>
    <w:p w14:paraId="70005246" w14:textId="4F5F5BF1" w:rsidR="009F7537" w:rsidRPr="00B2414A" w:rsidRDefault="009F7537" w:rsidP="00B2414A">
      <w:pPr>
        <w:pStyle w:val="ListParagraph"/>
        <w:numPr>
          <w:ilvl w:val="0"/>
          <w:numId w:val="11"/>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Understand how / why data </w:t>
      </w:r>
      <w:r w:rsidR="00EC230A" w:rsidRPr="00B2414A">
        <w:rPr>
          <w:rFonts w:ascii="Cambria" w:hAnsi="Cambria" w:cs="Times New Roman"/>
          <w:sz w:val="22"/>
          <w:szCs w:val="22"/>
        </w:rPr>
        <w:t xml:space="preserve">is </w:t>
      </w:r>
      <w:r w:rsidRPr="00B2414A">
        <w:rPr>
          <w:rFonts w:ascii="Cambria" w:hAnsi="Cambria" w:cs="Times New Roman"/>
          <w:sz w:val="22"/>
          <w:szCs w:val="22"/>
        </w:rPr>
        <w:t>represented or considered as a</w:t>
      </w:r>
      <w:r w:rsidR="00A32D53" w:rsidRPr="00B2414A">
        <w:rPr>
          <w:rFonts w:ascii="Cambria" w:hAnsi="Cambria" w:cs="Times New Roman"/>
          <w:sz w:val="22"/>
          <w:szCs w:val="22"/>
        </w:rPr>
        <w:t xml:space="preserve">n OLAP </w:t>
      </w:r>
      <w:r w:rsidRPr="00B2414A">
        <w:rPr>
          <w:rFonts w:ascii="Cambria" w:hAnsi="Cambria" w:cs="Times New Roman"/>
          <w:sz w:val="22"/>
          <w:szCs w:val="22"/>
        </w:rPr>
        <w:t xml:space="preserve">cube to handle the multi-dimensional aspects of it. Think of each piece of data as represented as one piece of a (multi-valued) cube. </w:t>
      </w:r>
    </w:p>
    <w:p w14:paraId="576144DC" w14:textId="77777777" w:rsidR="009F7537" w:rsidRPr="00B2414A" w:rsidRDefault="009F7537" w:rsidP="00B2414A">
      <w:pPr>
        <w:pStyle w:val="ListParagraph"/>
        <w:numPr>
          <w:ilvl w:val="0"/>
          <w:numId w:val="11"/>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Appreciate that data is input from multiple sources into a data warehouse. </w:t>
      </w:r>
    </w:p>
    <w:p w14:paraId="10156E0C" w14:textId="6BAE94FD" w:rsidR="009F7537" w:rsidRPr="00B2414A" w:rsidRDefault="009F7537" w:rsidP="00B2414A">
      <w:pPr>
        <w:pStyle w:val="ListParagraph"/>
        <w:numPr>
          <w:ilvl w:val="0"/>
          <w:numId w:val="11"/>
        </w:numPr>
        <w:spacing w:after="160" w:line="276" w:lineRule="auto"/>
        <w:ind w:left="1080"/>
        <w:jc w:val="both"/>
        <w:rPr>
          <w:rFonts w:ascii="Cambria" w:hAnsi="Cambria" w:cs="Times New Roman"/>
          <w:sz w:val="22"/>
          <w:szCs w:val="22"/>
        </w:rPr>
      </w:pPr>
      <w:r w:rsidRPr="00B2414A">
        <w:rPr>
          <w:rFonts w:ascii="Cambria" w:hAnsi="Cambria" w:cs="Times New Roman"/>
          <w:sz w:val="22"/>
          <w:szCs w:val="22"/>
        </w:rPr>
        <w:t xml:space="preserve">Data mining applications </w:t>
      </w:r>
      <w:proofErr w:type="gramStart"/>
      <w:r w:rsidRPr="00B2414A">
        <w:rPr>
          <w:rFonts w:ascii="Cambria" w:hAnsi="Cambria" w:cs="Times New Roman"/>
          <w:sz w:val="22"/>
          <w:szCs w:val="22"/>
        </w:rPr>
        <w:t>in:</w:t>
      </w:r>
      <w:proofErr w:type="gramEnd"/>
      <w:r w:rsidRPr="00B2414A">
        <w:rPr>
          <w:rFonts w:ascii="Cambria" w:hAnsi="Cambria" w:cs="Times New Roman"/>
          <w:sz w:val="22"/>
          <w:szCs w:val="22"/>
        </w:rPr>
        <w:t xml:space="preserve"> customer segmentation, marketing and promotion targeting, market basket analysis, collaborative ﬁltering, customer churn, fraud detection, financial modeling, and hiring and promotion.</w:t>
      </w:r>
      <w:r w:rsidR="002937EF" w:rsidRPr="00B2414A">
        <w:rPr>
          <w:rFonts w:ascii="Cambria" w:hAnsi="Cambria" w:cs="Times New Roman"/>
          <w:sz w:val="22"/>
          <w:szCs w:val="22"/>
        </w:rPr>
        <w:t xml:space="preserve"> </w:t>
      </w:r>
      <w:proofErr w:type="gramStart"/>
      <w:r w:rsidR="002937EF" w:rsidRPr="00B2414A">
        <w:rPr>
          <w:rFonts w:ascii="Cambria" w:hAnsi="Cambria" w:cs="Times New Roman"/>
          <w:sz w:val="22"/>
          <w:szCs w:val="22"/>
        </w:rPr>
        <w:t>Recall also</w:t>
      </w:r>
      <w:proofErr w:type="gramEnd"/>
      <w:r w:rsidR="002937EF" w:rsidRPr="00B2414A">
        <w:rPr>
          <w:rFonts w:ascii="Cambria" w:hAnsi="Cambria" w:cs="Times New Roman"/>
          <w:sz w:val="22"/>
          <w:szCs w:val="22"/>
        </w:rPr>
        <w:t xml:space="preserve"> the separate example on market segmentation. This is the matrix of customers, </w:t>
      </w:r>
      <w:r w:rsidR="001F4A02" w:rsidRPr="00B2414A">
        <w:rPr>
          <w:rFonts w:ascii="Cambria" w:hAnsi="Cambria" w:cs="Times New Roman"/>
          <w:sz w:val="22"/>
          <w:szCs w:val="22"/>
        </w:rPr>
        <w:t>who</w:t>
      </w:r>
      <w:r w:rsidR="002937EF" w:rsidRPr="00B2414A">
        <w:rPr>
          <w:rFonts w:ascii="Cambria" w:hAnsi="Cambria" w:cs="Times New Roman"/>
          <w:sz w:val="22"/>
          <w:szCs w:val="22"/>
        </w:rPr>
        <w:t xml:space="preserve"> are categorized based on their status as customers. The managerial implications are that this </w:t>
      </w:r>
      <w:r w:rsidR="001F4A02" w:rsidRPr="00B2414A">
        <w:rPr>
          <w:rFonts w:ascii="Cambria" w:hAnsi="Cambria" w:cs="Times New Roman"/>
          <w:sz w:val="22"/>
          <w:szCs w:val="22"/>
        </w:rPr>
        <w:t>provides insights into</w:t>
      </w:r>
      <w:r w:rsidR="002937EF" w:rsidRPr="00B2414A">
        <w:rPr>
          <w:rFonts w:ascii="Cambria" w:hAnsi="Cambria" w:cs="Times New Roman"/>
          <w:sz w:val="22"/>
          <w:szCs w:val="22"/>
        </w:rPr>
        <w:t xml:space="preserve"> whether you should put resources </w:t>
      </w:r>
      <w:r w:rsidR="001F4A02" w:rsidRPr="00B2414A">
        <w:rPr>
          <w:rFonts w:ascii="Cambria" w:hAnsi="Cambria" w:cs="Times New Roman"/>
          <w:sz w:val="22"/>
          <w:szCs w:val="22"/>
        </w:rPr>
        <w:t>for obtaining or</w:t>
      </w:r>
      <w:r w:rsidR="002937EF" w:rsidRPr="00B2414A">
        <w:rPr>
          <w:rFonts w:ascii="Cambria" w:hAnsi="Cambria" w:cs="Times New Roman"/>
          <w:sz w:val="22"/>
          <w:szCs w:val="22"/>
        </w:rPr>
        <w:t xml:space="preserve"> retain</w:t>
      </w:r>
      <w:r w:rsidR="001F4A02" w:rsidRPr="00B2414A">
        <w:rPr>
          <w:rFonts w:ascii="Cambria" w:hAnsi="Cambria" w:cs="Times New Roman"/>
          <w:sz w:val="22"/>
          <w:szCs w:val="22"/>
        </w:rPr>
        <w:t>ing</w:t>
      </w:r>
      <w:r w:rsidR="002937EF" w:rsidRPr="00B2414A">
        <w:rPr>
          <w:rFonts w:ascii="Cambria" w:hAnsi="Cambria" w:cs="Times New Roman"/>
          <w:sz w:val="22"/>
          <w:szCs w:val="22"/>
        </w:rPr>
        <w:t xml:space="preserve"> </w:t>
      </w:r>
      <w:proofErr w:type="gramStart"/>
      <w:r w:rsidR="002937EF" w:rsidRPr="00B2414A">
        <w:rPr>
          <w:rFonts w:ascii="Cambria" w:hAnsi="Cambria" w:cs="Times New Roman"/>
          <w:sz w:val="22"/>
          <w:szCs w:val="22"/>
        </w:rPr>
        <w:t>customer</w:t>
      </w:r>
      <w:proofErr w:type="gramEnd"/>
      <w:r w:rsidR="002937EF" w:rsidRPr="00B2414A">
        <w:rPr>
          <w:rFonts w:ascii="Cambria" w:hAnsi="Cambria" w:cs="Times New Roman"/>
          <w:sz w:val="22"/>
          <w:szCs w:val="22"/>
        </w:rPr>
        <w:t xml:space="preserve">. </w:t>
      </w:r>
    </w:p>
    <w:p w14:paraId="5E457473" w14:textId="7937B4B0" w:rsidR="00A3365E" w:rsidRPr="00B2414A" w:rsidRDefault="00A3365E" w:rsidP="00B2414A">
      <w:pPr>
        <w:spacing w:line="276" w:lineRule="auto"/>
        <w:jc w:val="both"/>
        <w:rPr>
          <w:rFonts w:ascii="Cambria" w:hAnsi="Cambria" w:cs="Times New Roman"/>
        </w:rPr>
      </w:pPr>
    </w:p>
    <w:p w14:paraId="3C51B306" w14:textId="77777777" w:rsidR="00B2414A" w:rsidRPr="00B2414A" w:rsidRDefault="00B2414A" w:rsidP="00B2414A">
      <w:pPr>
        <w:spacing w:line="276" w:lineRule="auto"/>
        <w:jc w:val="both"/>
        <w:rPr>
          <w:rFonts w:ascii="Cambria" w:hAnsi="Cambria" w:cs="Times New Roman"/>
        </w:rPr>
      </w:pPr>
      <w:r w:rsidRPr="00B2414A">
        <w:rPr>
          <w:rFonts w:ascii="Cambria" w:hAnsi="Cambria" w:cs="Times New Roman"/>
        </w:rPr>
        <w:t>Data Warehouses and Data Mining:</w:t>
      </w:r>
    </w:p>
    <w:p w14:paraId="62A029C7" w14:textId="77777777" w:rsidR="00035845" w:rsidRDefault="00B2414A" w:rsidP="00B2414A">
      <w:pPr>
        <w:numPr>
          <w:ilvl w:val="0"/>
          <w:numId w:val="17"/>
        </w:numPr>
        <w:spacing w:line="276" w:lineRule="auto"/>
        <w:jc w:val="both"/>
        <w:rPr>
          <w:rFonts w:ascii="Cambria" w:hAnsi="Cambria" w:cs="Times New Roman"/>
        </w:rPr>
      </w:pPr>
      <w:r w:rsidRPr="00B2414A">
        <w:rPr>
          <w:rFonts w:ascii="Cambria" w:hAnsi="Cambria" w:cs="Times New Roman"/>
        </w:rPr>
        <w:t xml:space="preserve">Difference between Query Processing, OLTP, and OLAP: </w:t>
      </w:r>
    </w:p>
    <w:p w14:paraId="16363EF9"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a. Query processing refers to the execution of queries against a database system to retrieve or manipulate data. It involves parsing, optimizing, and executing queries to produce results. b. OLTP (Online Transaction Processing) systems are designed for real-time transactional processing, handling a large volume of short, frequent transactions. They prioritize data integrity, concurrency, and quick response times for day-to-day operations. </w:t>
      </w:r>
    </w:p>
    <w:p w14:paraId="254DB69D" w14:textId="356F9F12"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c. OLAP (Online Analytical Processing) systems are optimized for complex analytical queries involving aggregated data from multiple dimensions. They facilitate decision support and business intelligence by providing multidimensional analysis capabilities, such as drill-down, roll-up, and slicing-and-dicing.</w:t>
      </w:r>
    </w:p>
    <w:p w14:paraId="2735E6FB" w14:textId="77777777" w:rsidR="00035845" w:rsidRDefault="00B2414A" w:rsidP="00B2414A">
      <w:pPr>
        <w:numPr>
          <w:ilvl w:val="0"/>
          <w:numId w:val="17"/>
        </w:numPr>
        <w:spacing w:line="276" w:lineRule="auto"/>
        <w:jc w:val="both"/>
        <w:rPr>
          <w:rFonts w:ascii="Cambria" w:hAnsi="Cambria" w:cs="Times New Roman"/>
        </w:rPr>
      </w:pPr>
      <w:r w:rsidRPr="00B2414A">
        <w:rPr>
          <w:rFonts w:ascii="Cambria" w:hAnsi="Cambria" w:cs="Times New Roman"/>
        </w:rPr>
        <w:t xml:space="preserve">Representation of Data as OLAP Cubes: </w:t>
      </w:r>
    </w:p>
    <w:p w14:paraId="316358D0" w14:textId="3A1A8A3C"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a. Data is represented as an OLAP cube to handle its multi-dimensional aspects effectively. Each piece of data is conceptualized as one cell within a multi-valued cube, where each axis represents a different dimension (e.g., time, geography, product category). OLAP cubes enable analysts to explore data from various perspectives and dimensions, facilitating advanced analysis and reporting.</w:t>
      </w:r>
    </w:p>
    <w:p w14:paraId="25A2E615" w14:textId="77777777" w:rsidR="00035845" w:rsidRDefault="00B2414A" w:rsidP="00B2414A">
      <w:pPr>
        <w:numPr>
          <w:ilvl w:val="0"/>
          <w:numId w:val="17"/>
        </w:numPr>
        <w:spacing w:line="276" w:lineRule="auto"/>
        <w:jc w:val="both"/>
        <w:rPr>
          <w:rFonts w:ascii="Cambria" w:hAnsi="Cambria" w:cs="Times New Roman"/>
        </w:rPr>
      </w:pPr>
      <w:r w:rsidRPr="00B2414A">
        <w:rPr>
          <w:rFonts w:ascii="Cambria" w:hAnsi="Cambria" w:cs="Times New Roman"/>
        </w:rPr>
        <w:t xml:space="preserve">Input of Data from Multiple Sources into Data Warehouse: </w:t>
      </w:r>
    </w:p>
    <w:p w14:paraId="4B52EABE" w14:textId="59EAF416"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a. Data warehouses serve as central repositories for storing and integrating data from various sources, including transactional databases, external sources, and legacy systems. This integrated data provides a comprehensive view of the organization's operations, enabling in-depth analysis, reporting, and decision-making.</w:t>
      </w:r>
    </w:p>
    <w:p w14:paraId="364436E5" w14:textId="77777777" w:rsidR="00035845" w:rsidRDefault="00B2414A" w:rsidP="00B2414A">
      <w:pPr>
        <w:numPr>
          <w:ilvl w:val="0"/>
          <w:numId w:val="17"/>
        </w:numPr>
        <w:spacing w:line="276" w:lineRule="auto"/>
        <w:jc w:val="both"/>
        <w:rPr>
          <w:rFonts w:ascii="Cambria" w:hAnsi="Cambria" w:cs="Times New Roman"/>
        </w:rPr>
      </w:pPr>
      <w:r w:rsidRPr="00B2414A">
        <w:rPr>
          <w:rFonts w:ascii="Cambria" w:hAnsi="Cambria" w:cs="Times New Roman"/>
        </w:rPr>
        <w:t xml:space="preserve">Data Mining Applications: </w:t>
      </w:r>
    </w:p>
    <w:p w14:paraId="3972B272"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lastRenderedPageBreak/>
        <w:t xml:space="preserve">a. Customer segmentation involves categorizing customers into distinct groups based on their characteristics, behaviors, or purchasing patterns. This enables targeted marketing strategies, personalized promotions, and tailored services to meet the diverse needs of different customer segments. </w:t>
      </w:r>
    </w:p>
    <w:p w14:paraId="7C8C286C"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b. Marketing and promotion targeting utilizes data mining techniques to identify potential customers who are most likely to respond positively to specific marketing campaigns or promotions. This improves marketing ROI and enhances customer engagement. </w:t>
      </w:r>
    </w:p>
    <w:p w14:paraId="61F809D7"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c. Market basket analysis examines the relationships between products frequently purchased together by customers. It helps retailers optimize product placement, cross-selling, and promotional strategies to increase sales and customer satisfaction. </w:t>
      </w:r>
    </w:p>
    <w:p w14:paraId="70150A12"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d. Collaborative filtering recommends items or products to users based on their preferences and behaviors, leveraging similarities with other users' preferences. It enhances personalization and improves user experience in recommendation systems. </w:t>
      </w:r>
    </w:p>
    <w:p w14:paraId="40588F91"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e. Customer churn prediction identifies customers who are likely to stop using a service or product. It enables proactive retention efforts, customer loyalty programs, and targeted interventions to reduce churn rates and increase customer lifetime value. </w:t>
      </w:r>
    </w:p>
    <w:p w14:paraId="2E11C3AA"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f. Fraud detection utilizes data mining algorithms to detect anomalous patterns or behaviors indicative of fraudulent activities. It helps organizations mitigate risks, prevent financial losses, and safeguard their assets. </w:t>
      </w:r>
    </w:p>
    <w:p w14:paraId="6CF7D083"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g. </w:t>
      </w:r>
      <w:proofErr w:type="gramStart"/>
      <w:r w:rsidRPr="00B2414A">
        <w:rPr>
          <w:rFonts w:ascii="Cambria" w:hAnsi="Cambria" w:cs="Times New Roman"/>
        </w:rPr>
        <w:t>Financial</w:t>
      </w:r>
      <w:proofErr w:type="gramEnd"/>
      <w:r w:rsidRPr="00B2414A">
        <w:rPr>
          <w:rFonts w:ascii="Cambria" w:hAnsi="Cambria" w:cs="Times New Roman"/>
        </w:rPr>
        <w:t xml:space="preserve"> modeling involves using data mining techniques to analyze financial data, predict market trends, and optimize investment strategies. It supports informed decision-making and risk management in finance and investment industries. </w:t>
      </w:r>
    </w:p>
    <w:p w14:paraId="47046A4B" w14:textId="7A8C21C1"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h. Hiring and promotion applications of data mining involve analyzing employee performance, skills, and attributes to identify top performers, succession planning, and talent management. It aids in making objective, data-driven decisions in human resources management.</w:t>
      </w:r>
    </w:p>
    <w:p w14:paraId="7F1FA0BC" w14:textId="77777777" w:rsidR="00035845" w:rsidRDefault="00B2414A" w:rsidP="00B2414A">
      <w:pPr>
        <w:numPr>
          <w:ilvl w:val="0"/>
          <w:numId w:val="17"/>
        </w:numPr>
        <w:spacing w:line="276" w:lineRule="auto"/>
        <w:jc w:val="both"/>
        <w:rPr>
          <w:rFonts w:ascii="Cambria" w:hAnsi="Cambria" w:cs="Times New Roman"/>
        </w:rPr>
      </w:pPr>
      <w:r w:rsidRPr="00B2414A">
        <w:rPr>
          <w:rFonts w:ascii="Cambria" w:hAnsi="Cambria" w:cs="Times New Roman"/>
        </w:rPr>
        <w:t xml:space="preserve">Managerial Implications: </w:t>
      </w:r>
    </w:p>
    <w:p w14:paraId="0F6E8EF9" w14:textId="7A0724E7"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a. Market segmentation provides insights into resource allocation for customer acquisition and retention efforts. It helps organizations prioritize investments and tailor strategies to meet the needs of different customer segments effectively.</w:t>
      </w:r>
    </w:p>
    <w:p w14:paraId="744DD157" w14:textId="77777777" w:rsidR="00B2414A" w:rsidRPr="00B2414A" w:rsidRDefault="00B2414A" w:rsidP="00B2414A">
      <w:pPr>
        <w:spacing w:line="276" w:lineRule="auto"/>
        <w:jc w:val="both"/>
        <w:rPr>
          <w:rFonts w:ascii="Cambria" w:hAnsi="Cambria" w:cs="Times New Roman"/>
        </w:rPr>
      </w:pPr>
    </w:p>
    <w:p w14:paraId="691BC842" w14:textId="77777777" w:rsidR="00200A84" w:rsidRPr="00B2414A" w:rsidRDefault="00200A84" w:rsidP="00B2414A">
      <w:pPr>
        <w:spacing w:line="276" w:lineRule="auto"/>
        <w:jc w:val="both"/>
        <w:rPr>
          <w:rFonts w:ascii="Cambria" w:hAnsi="Cambria" w:cs="Times New Roman"/>
        </w:rPr>
      </w:pPr>
    </w:p>
    <w:p w14:paraId="65DDA24B" w14:textId="77777777" w:rsidR="00B2414A" w:rsidRDefault="00B2414A" w:rsidP="00B2414A">
      <w:pPr>
        <w:spacing w:line="276" w:lineRule="auto"/>
        <w:jc w:val="both"/>
        <w:rPr>
          <w:rFonts w:ascii="Cambria" w:hAnsi="Cambria" w:cs="Times New Roman"/>
          <w:u w:val="single"/>
        </w:rPr>
        <w:sectPr w:rsidR="00B2414A" w:rsidSect="00AE7FA9">
          <w:pgSz w:w="12240" w:h="15840"/>
          <w:pgMar w:top="1440" w:right="1440" w:bottom="1440" w:left="1440" w:header="720" w:footer="720" w:gutter="0"/>
          <w:cols w:space="720"/>
          <w:docGrid w:linePitch="360"/>
        </w:sectPr>
      </w:pPr>
      <w:bookmarkStart w:id="0" w:name="_Hlk525727746"/>
    </w:p>
    <w:p w14:paraId="212B77C9" w14:textId="4F1CE8C5" w:rsidR="009F7537" w:rsidRPr="00B2414A" w:rsidRDefault="003D253F" w:rsidP="00B2414A">
      <w:pPr>
        <w:spacing w:line="276" w:lineRule="auto"/>
        <w:jc w:val="both"/>
        <w:rPr>
          <w:rFonts w:ascii="Cambria" w:hAnsi="Cambria" w:cs="Times New Roman"/>
          <w:b/>
          <w:bCs/>
          <w:u w:val="single"/>
        </w:rPr>
      </w:pPr>
      <w:r w:rsidRPr="00B2414A">
        <w:rPr>
          <w:rFonts w:ascii="Cambria" w:hAnsi="Cambria" w:cs="Times New Roman"/>
          <w:b/>
          <w:bCs/>
          <w:u w:val="single"/>
        </w:rPr>
        <w:lastRenderedPageBreak/>
        <w:t xml:space="preserve">Data and </w:t>
      </w:r>
      <w:r w:rsidR="009F7537" w:rsidRPr="00B2414A">
        <w:rPr>
          <w:rFonts w:ascii="Cambria" w:hAnsi="Cambria" w:cs="Times New Roman"/>
          <w:b/>
          <w:bCs/>
          <w:u w:val="single"/>
        </w:rPr>
        <w:t>Database</w:t>
      </w:r>
      <w:r w:rsidRPr="00B2414A">
        <w:rPr>
          <w:rFonts w:ascii="Cambria" w:hAnsi="Cambria" w:cs="Times New Roman"/>
          <w:b/>
          <w:bCs/>
          <w:u w:val="single"/>
        </w:rPr>
        <w:t xml:space="preserve">s </w:t>
      </w:r>
    </w:p>
    <w:p w14:paraId="6D37DE0D" w14:textId="39810DC3" w:rsidR="009F7537" w:rsidRPr="00B2414A" w:rsidRDefault="009F7537" w:rsidP="00B2414A">
      <w:pPr>
        <w:numPr>
          <w:ilvl w:val="0"/>
          <w:numId w:val="5"/>
        </w:numPr>
        <w:spacing w:line="276" w:lineRule="auto"/>
        <w:jc w:val="both"/>
        <w:rPr>
          <w:rFonts w:ascii="Cambria" w:hAnsi="Cambria" w:cs="Times New Roman"/>
        </w:rPr>
      </w:pPr>
      <w:r w:rsidRPr="00B2414A">
        <w:rPr>
          <w:rFonts w:ascii="Cambria" w:hAnsi="Cambria" w:cs="Times New Roman"/>
        </w:rPr>
        <w:t xml:space="preserve">Data is an important asset in any organization. </w:t>
      </w:r>
      <w:r w:rsidR="006D54CA" w:rsidRPr="00B2414A">
        <w:rPr>
          <w:rFonts w:ascii="Cambria" w:hAnsi="Cambria" w:cs="Times New Roman"/>
        </w:rPr>
        <w:t>Understand the difference and uses of public versus private data.</w:t>
      </w:r>
    </w:p>
    <w:p w14:paraId="134E7C01" w14:textId="402D96E3" w:rsidR="009F7537" w:rsidRPr="00B2414A" w:rsidRDefault="009F7537" w:rsidP="00B2414A">
      <w:pPr>
        <w:pStyle w:val="ListParagraph"/>
        <w:numPr>
          <w:ilvl w:val="0"/>
          <w:numId w:val="4"/>
        </w:numPr>
        <w:spacing w:after="160" w:line="276" w:lineRule="auto"/>
        <w:jc w:val="both"/>
        <w:rPr>
          <w:rFonts w:ascii="Cambria" w:hAnsi="Cambria" w:cs="Times New Roman"/>
          <w:sz w:val="22"/>
          <w:szCs w:val="22"/>
        </w:rPr>
      </w:pPr>
      <w:r w:rsidRPr="00B2414A">
        <w:rPr>
          <w:rFonts w:ascii="Cambria" w:hAnsi="Cambria" w:cs="Times New Roman"/>
          <w:sz w:val="22"/>
          <w:szCs w:val="22"/>
        </w:rPr>
        <w:t>Why must you ensure data consistency? Data integrity?</w:t>
      </w:r>
      <w:r w:rsidR="00B04D7D" w:rsidRPr="00B2414A">
        <w:rPr>
          <w:rFonts w:ascii="Cambria" w:hAnsi="Cambria" w:cs="Times New Roman"/>
          <w:sz w:val="22"/>
          <w:szCs w:val="22"/>
        </w:rPr>
        <w:t xml:space="preserve"> Data updates?</w:t>
      </w:r>
    </w:p>
    <w:p w14:paraId="44F7FFC4" w14:textId="0772936F" w:rsidR="009F7537" w:rsidRPr="00B2414A" w:rsidRDefault="001F4A02" w:rsidP="00B2414A">
      <w:pPr>
        <w:pStyle w:val="ListParagraph"/>
        <w:numPr>
          <w:ilvl w:val="0"/>
          <w:numId w:val="4"/>
        </w:numPr>
        <w:spacing w:after="160" w:line="276" w:lineRule="auto"/>
        <w:jc w:val="both"/>
        <w:rPr>
          <w:rFonts w:ascii="Cambria" w:hAnsi="Cambria" w:cs="Times New Roman"/>
          <w:sz w:val="22"/>
          <w:szCs w:val="22"/>
        </w:rPr>
      </w:pPr>
      <w:r w:rsidRPr="00B2414A">
        <w:rPr>
          <w:rFonts w:ascii="Cambria" w:hAnsi="Cambria" w:cs="Times New Roman"/>
          <w:sz w:val="22"/>
          <w:szCs w:val="22"/>
        </w:rPr>
        <w:t>Understand how d</w:t>
      </w:r>
      <w:r w:rsidR="009F7537" w:rsidRPr="00B2414A">
        <w:rPr>
          <w:rFonts w:ascii="Cambria" w:hAnsi="Cambria" w:cs="Times New Roman"/>
          <w:sz w:val="22"/>
          <w:szCs w:val="22"/>
        </w:rPr>
        <w:t>ata supports decision making; must be correct</w:t>
      </w:r>
      <w:r w:rsidR="00B437EB" w:rsidRPr="00B2414A">
        <w:rPr>
          <w:rFonts w:ascii="Cambria" w:hAnsi="Cambria" w:cs="Times New Roman"/>
          <w:sz w:val="22"/>
          <w:szCs w:val="22"/>
        </w:rPr>
        <w:t xml:space="preserve"> and database must be properly designed</w:t>
      </w:r>
      <w:r w:rsidR="009F7537" w:rsidRPr="00B2414A">
        <w:rPr>
          <w:rFonts w:ascii="Cambria" w:hAnsi="Cambria" w:cs="Times New Roman"/>
          <w:sz w:val="22"/>
          <w:szCs w:val="22"/>
        </w:rPr>
        <w:t>.</w:t>
      </w:r>
    </w:p>
    <w:p w14:paraId="406386FD" w14:textId="77777777" w:rsidR="00B2414A" w:rsidRPr="00B2414A" w:rsidRDefault="00B2414A" w:rsidP="00B2414A">
      <w:pPr>
        <w:spacing w:line="276" w:lineRule="auto"/>
        <w:jc w:val="both"/>
        <w:rPr>
          <w:rFonts w:ascii="Cambria" w:hAnsi="Cambria" w:cs="Times New Roman"/>
        </w:rPr>
      </w:pPr>
    </w:p>
    <w:p w14:paraId="7C0DDCB7" w14:textId="77777777" w:rsidR="00B2414A" w:rsidRPr="00B2414A" w:rsidRDefault="00B2414A" w:rsidP="00B2414A">
      <w:pPr>
        <w:spacing w:line="276" w:lineRule="auto"/>
        <w:jc w:val="both"/>
        <w:rPr>
          <w:rFonts w:ascii="Cambria" w:hAnsi="Cambria" w:cs="Times New Roman"/>
        </w:rPr>
      </w:pPr>
      <w:r w:rsidRPr="00B2414A">
        <w:rPr>
          <w:rFonts w:ascii="Cambria" w:hAnsi="Cambria" w:cs="Times New Roman"/>
        </w:rPr>
        <w:t>Data and Databases:</w:t>
      </w:r>
    </w:p>
    <w:p w14:paraId="1C8C3387" w14:textId="77777777" w:rsidR="00035845" w:rsidRDefault="00B2414A" w:rsidP="00B2414A">
      <w:pPr>
        <w:numPr>
          <w:ilvl w:val="0"/>
          <w:numId w:val="18"/>
        </w:numPr>
        <w:spacing w:line="276" w:lineRule="auto"/>
        <w:jc w:val="both"/>
        <w:rPr>
          <w:rFonts w:ascii="Cambria" w:hAnsi="Cambria" w:cs="Times New Roman"/>
        </w:rPr>
      </w:pPr>
      <w:r w:rsidRPr="00B2414A">
        <w:rPr>
          <w:rFonts w:ascii="Cambria" w:hAnsi="Cambria" w:cs="Times New Roman"/>
        </w:rPr>
        <w:t xml:space="preserve">Difference and Uses of Public Versus Private Data: </w:t>
      </w:r>
    </w:p>
    <w:p w14:paraId="201B8EE0"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a. </w:t>
      </w:r>
      <w:proofErr w:type="gramStart"/>
      <w:r w:rsidRPr="00B2414A">
        <w:rPr>
          <w:rFonts w:ascii="Cambria" w:hAnsi="Cambria" w:cs="Times New Roman"/>
        </w:rPr>
        <w:t>Public</w:t>
      </w:r>
      <w:proofErr w:type="gramEnd"/>
      <w:r w:rsidRPr="00B2414A">
        <w:rPr>
          <w:rFonts w:ascii="Cambria" w:hAnsi="Cambria" w:cs="Times New Roman"/>
        </w:rPr>
        <w:t xml:space="preserve"> data refers to information that is freely available and accessible to the general public. This data can include government records, open-source datasets, and publicly available research findings. Public data is often used for research, analysis, and transparency purposes.</w:t>
      </w:r>
    </w:p>
    <w:p w14:paraId="3AD95CBB" w14:textId="55119F5D"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b. Private data, on the other hand, refers to sensitive information that is restricted and protected from unauthorized access. This includes personal, financial, and proprietary data owned by individuals, organizations, or businesses. Private data is typically governed by privacy regulations and used for internal operations, decision-making, and competitive advantage.</w:t>
      </w:r>
    </w:p>
    <w:p w14:paraId="59E87F38" w14:textId="77777777" w:rsidR="00035845" w:rsidRDefault="00B2414A" w:rsidP="00B2414A">
      <w:pPr>
        <w:numPr>
          <w:ilvl w:val="0"/>
          <w:numId w:val="18"/>
        </w:numPr>
        <w:spacing w:line="276" w:lineRule="auto"/>
        <w:jc w:val="both"/>
        <w:rPr>
          <w:rFonts w:ascii="Cambria" w:hAnsi="Cambria" w:cs="Times New Roman"/>
        </w:rPr>
      </w:pPr>
      <w:r w:rsidRPr="00B2414A">
        <w:rPr>
          <w:rFonts w:ascii="Cambria" w:hAnsi="Cambria" w:cs="Times New Roman"/>
        </w:rPr>
        <w:t xml:space="preserve">Importance of Ensuring Data Consistency, Integrity, and Updates: </w:t>
      </w:r>
    </w:p>
    <w:p w14:paraId="173FBA65"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a. Data Consistency: Ensuring data consistency involves maintaining uniformity and accuracy of data across different parts of the database. Consistent data prevents discrepancies and ensures that all users access the same information, enhancing reliability and trustworthiness. </w:t>
      </w:r>
    </w:p>
    <w:p w14:paraId="2C544881"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b. Data Integrity: Data integrity refers to the accuracy, completeness, and reliability of data within the database. It ensures that data is valid, consistent, and conforms to defined rules or constraints. Maintaining data integrity is crucial for making informed decisions and preventing errors or inconsistencies. </w:t>
      </w:r>
    </w:p>
    <w:p w14:paraId="3FC73C56" w14:textId="02DE7C54"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c. Data Updates: Regular updates to data are necessary to reflect changes in the real world and ensure the relevance and accuracy of information. Updates may include adding new records, modifying existing data, or deleting obsolete information. Timely updates support decision-making processes by providing up-to-date and relevant data for analysis and planning.</w:t>
      </w:r>
    </w:p>
    <w:p w14:paraId="7C8839FC" w14:textId="77777777" w:rsidR="00035845" w:rsidRDefault="00B2414A" w:rsidP="00B2414A">
      <w:pPr>
        <w:numPr>
          <w:ilvl w:val="0"/>
          <w:numId w:val="18"/>
        </w:numPr>
        <w:spacing w:line="276" w:lineRule="auto"/>
        <w:jc w:val="both"/>
        <w:rPr>
          <w:rFonts w:ascii="Cambria" w:hAnsi="Cambria" w:cs="Times New Roman"/>
        </w:rPr>
      </w:pPr>
      <w:r w:rsidRPr="00B2414A">
        <w:rPr>
          <w:rFonts w:ascii="Cambria" w:hAnsi="Cambria" w:cs="Times New Roman"/>
        </w:rPr>
        <w:t xml:space="preserve">How Data Supports Decision Making: </w:t>
      </w:r>
    </w:p>
    <w:p w14:paraId="63E14327"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a. Data plays a critical role in supporting decision-making processes across various domains and industries. Correct and reliable data, combined with a properly designed database, provides a foundation for informed and effective decision-making. </w:t>
      </w:r>
    </w:p>
    <w:p w14:paraId="3A6BFE6D"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b. Correct data ensures that decisions are based on accurate information, reducing the risk of errors or misinterpretations. Properly designed </w:t>
      </w:r>
      <w:r w:rsidR="00035845" w:rsidRPr="00B2414A">
        <w:rPr>
          <w:rFonts w:ascii="Cambria" w:hAnsi="Cambria" w:cs="Times New Roman"/>
        </w:rPr>
        <w:t>database’s</w:t>
      </w:r>
      <w:r w:rsidRPr="00B2414A">
        <w:rPr>
          <w:rFonts w:ascii="Cambria" w:hAnsi="Cambria" w:cs="Times New Roman"/>
        </w:rPr>
        <w:t xml:space="preserve"> structure and organize data in a </w:t>
      </w:r>
      <w:r w:rsidRPr="00B2414A">
        <w:rPr>
          <w:rFonts w:ascii="Cambria" w:hAnsi="Cambria" w:cs="Times New Roman"/>
        </w:rPr>
        <w:lastRenderedPageBreak/>
        <w:t xml:space="preserve">way that facilitates retrieval, analysis, and interpretation, enabling users to derive meaningful insights and make informed choices. </w:t>
      </w:r>
    </w:p>
    <w:p w14:paraId="5962973E" w14:textId="1E22DC59"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c. Decision makers rely on data to assess performance, identify trends, evaluate risks, and formulate strategies. Whether it's in business, healthcare, finance, or government, data-driven decision making is essential for achieving organizational goals, improving efficiency, and staying competitive in today's dynamic environment.</w:t>
      </w:r>
    </w:p>
    <w:p w14:paraId="02A7FEE0" w14:textId="77777777" w:rsidR="00B2414A" w:rsidRDefault="00B2414A" w:rsidP="00B2414A">
      <w:pPr>
        <w:spacing w:line="276" w:lineRule="auto"/>
        <w:jc w:val="both"/>
        <w:rPr>
          <w:rFonts w:ascii="Cambria" w:hAnsi="Cambria" w:cs="Times New Roman"/>
          <w:b/>
          <w:bCs/>
          <w:u w:val="single"/>
        </w:rPr>
        <w:sectPr w:rsidR="00B2414A" w:rsidSect="00AE7FA9">
          <w:pgSz w:w="12240" w:h="15840"/>
          <w:pgMar w:top="1440" w:right="1440" w:bottom="1440" w:left="1440" w:header="720" w:footer="720" w:gutter="0"/>
          <w:cols w:space="720"/>
          <w:docGrid w:linePitch="360"/>
        </w:sectPr>
      </w:pPr>
    </w:p>
    <w:p w14:paraId="2CDC0FD8" w14:textId="77777777" w:rsidR="00B833D1" w:rsidRPr="00B2414A" w:rsidRDefault="0025590C" w:rsidP="00B2414A">
      <w:pPr>
        <w:spacing w:line="276" w:lineRule="auto"/>
        <w:jc w:val="both"/>
        <w:rPr>
          <w:rFonts w:ascii="Cambria" w:hAnsi="Cambria" w:cs="Times New Roman"/>
          <w:b/>
          <w:bCs/>
        </w:rPr>
      </w:pPr>
      <w:r w:rsidRPr="00B2414A">
        <w:rPr>
          <w:rFonts w:ascii="Cambria" w:hAnsi="Cambria" w:cs="Times New Roman"/>
          <w:b/>
          <w:bCs/>
          <w:u w:val="single"/>
        </w:rPr>
        <w:lastRenderedPageBreak/>
        <w:t>Disruptive technologies</w:t>
      </w:r>
      <w:r w:rsidR="00C13F41" w:rsidRPr="00B2414A">
        <w:rPr>
          <w:rFonts w:ascii="Cambria" w:hAnsi="Cambria" w:cs="Times New Roman"/>
          <w:b/>
          <w:bCs/>
        </w:rPr>
        <w:t xml:space="preserve"> </w:t>
      </w:r>
    </w:p>
    <w:p w14:paraId="4B734B86" w14:textId="4611545E" w:rsidR="00C13F41" w:rsidRPr="00B2414A" w:rsidRDefault="00B833D1" w:rsidP="00B2414A">
      <w:pPr>
        <w:pStyle w:val="ListParagraph"/>
        <w:numPr>
          <w:ilvl w:val="0"/>
          <w:numId w:val="12"/>
        </w:numPr>
        <w:spacing w:after="160" w:line="276" w:lineRule="auto"/>
        <w:jc w:val="both"/>
        <w:rPr>
          <w:rFonts w:ascii="Cambria" w:hAnsi="Cambria" w:cs="Times New Roman"/>
          <w:sz w:val="22"/>
          <w:szCs w:val="22"/>
        </w:rPr>
      </w:pPr>
      <w:r w:rsidRPr="00B2414A">
        <w:rPr>
          <w:rFonts w:ascii="Cambria" w:hAnsi="Cambria" w:cs="Times New Roman"/>
          <w:sz w:val="22"/>
          <w:szCs w:val="22"/>
        </w:rPr>
        <w:t>S</w:t>
      </w:r>
      <w:r w:rsidR="0025590C" w:rsidRPr="00B2414A">
        <w:rPr>
          <w:rFonts w:ascii="Cambria" w:hAnsi="Cambria" w:cs="Times New Roman"/>
          <w:sz w:val="22"/>
          <w:szCs w:val="22"/>
        </w:rPr>
        <w:t>till require data</w:t>
      </w:r>
      <w:r w:rsidR="00C13F41" w:rsidRPr="00B2414A">
        <w:rPr>
          <w:rFonts w:ascii="Cambria" w:hAnsi="Cambria" w:cs="Times New Roman"/>
          <w:sz w:val="22"/>
          <w:szCs w:val="22"/>
        </w:rPr>
        <w:t>. Many other</w:t>
      </w:r>
      <w:r w:rsidRPr="00B2414A">
        <w:rPr>
          <w:rFonts w:ascii="Cambria" w:hAnsi="Cambria" w:cs="Times New Roman"/>
          <w:sz w:val="22"/>
          <w:szCs w:val="22"/>
        </w:rPr>
        <w:t xml:space="preserve"> related</w:t>
      </w:r>
      <w:r w:rsidR="00C13F41" w:rsidRPr="00B2414A">
        <w:rPr>
          <w:rFonts w:ascii="Cambria" w:hAnsi="Cambria" w:cs="Times New Roman"/>
          <w:sz w:val="22"/>
          <w:szCs w:val="22"/>
        </w:rPr>
        <w:t xml:space="preserve"> topics including cybersecurity (another course). </w:t>
      </w:r>
    </w:p>
    <w:p w14:paraId="1C3BE155" w14:textId="45F1ED71" w:rsidR="00B833D1" w:rsidRPr="00B2414A" w:rsidRDefault="00B833D1" w:rsidP="00B2414A">
      <w:pPr>
        <w:pStyle w:val="ListParagraph"/>
        <w:numPr>
          <w:ilvl w:val="0"/>
          <w:numId w:val="12"/>
        </w:numPr>
        <w:spacing w:after="160" w:line="276" w:lineRule="auto"/>
        <w:jc w:val="both"/>
        <w:rPr>
          <w:rFonts w:ascii="Cambria" w:hAnsi="Cambria" w:cs="Times New Roman"/>
          <w:sz w:val="22"/>
          <w:szCs w:val="22"/>
        </w:rPr>
      </w:pPr>
      <w:r w:rsidRPr="00B2414A">
        <w:rPr>
          <w:rFonts w:ascii="Cambria" w:hAnsi="Cambria" w:cs="Times New Roman"/>
          <w:sz w:val="22"/>
          <w:szCs w:val="22"/>
        </w:rPr>
        <w:t>Know characteristics of a true disruptive technology; see examples</w:t>
      </w:r>
      <w:r w:rsidR="00214D4A" w:rsidRPr="00B2414A">
        <w:rPr>
          <w:rFonts w:ascii="Cambria" w:hAnsi="Cambria" w:cs="Times New Roman"/>
          <w:sz w:val="22"/>
          <w:szCs w:val="22"/>
        </w:rPr>
        <w:t>.</w:t>
      </w:r>
    </w:p>
    <w:p w14:paraId="116E9807" w14:textId="6D933460" w:rsidR="002B23D8" w:rsidRPr="00B2414A" w:rsidRDefault="002B23D8" w:rsidP="00B2414A">
      <w:pPr>
        <w:pStyle w:val="ListParagraph"/>
        <w:numPr>
          <w:ilvl w:val="0"/>
          <w:numId w:val="12"/>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Just because a technology is based on large amounts of data, does not mean it is disruptive and vice versa. </w:t>
      </w:r>
    </w:p>
    <w:p w14:paraId="37B332A3" w14:textId="5F549C31" w:rsidR="0068524B" w:rsidRPr="00B2414A" w:rsidRDefault="0068524B" w:rsidP="00B2414A">
      <w:pPr>
        <w:pStyle w:val="ListParagraph"/>
        <w:numPr>
          <w:ilvl w:val="0"/>
          <w:numId w:val="12"/>
        </w:numPr>
        <w:spacing w:after="160" w:line="276" w:lineRule="auto"/>
        <w:jc w:val="both"/>
        <w:rPr>
          <w:rFonts w:ascii="Cambria" w:hAnsi="Cambria" w:cs="Times New Roman"/>
          <w:sz w:val="22"/>
          <w:szCs w:val="22"/>
        </w:rPr>
      </w:pPr>
      <w:r w:rsidRPr="00B2414A">
        <w:rPr>
          <w:rFonts w:ascii="Cambria" w:hAnsi="Cambria" w:cs="Times New Roman"/>
          <w:sz w:val="22"/>
          <w:szCs w:val="22"/>
        </w:rPr>
        <w:t>Examples of truly disruptive technologies (e.g., impact an industry or industries)</w:t>
      </w:r>
    </w:p>
    <w:p w14:paraId="0B708280" w14:textId="56E6BC68" w:rsidR="00B833D1" w:rsidRPr="00B2414A" w:rsidRDefault="00B833D1" w:rsidP="00B2414A">
      <w:pPr>
        <w:spacing w:line="276" w:lineRule="auto"/>
        <w:jc w:val="both"/>
        <w:rPr>
          <w:rFonts w:ascii="Cambria" w:hAnsi="Cambria" w:cs="Times New Roman"/>
        </w:rPr>
      </w:pPr>
    </w:p>
    <w:p w14:paraId="11317384" w14:textId="77777777" w:rsidR="00B2414A" w:rsidRPr="00B2414A" w:rsidRDefault="00B2414A" w:rsidP="00B2414A">
      <w:pPr>
        <w:spacing w:line="276" w:lineRule="auto"/>
        <w:jc w:val="both"/>
        <w:rPr>
          <w:rFonts w:ascii="Cambria" w:hAnsi="Cambria" w:cs="Times New Roman"/>
        </w:rPr>
      </w:pPr>
      <w:r w:rsidRPr="00B2414A">
        <w:rPr>
          <w:rFonts w:ascii="Cambria" w:hAnsi="Cambria" w:cs="Times New Roman"/>
        </w:rPr>
        <w:t>Disruptive Technologies:</w:t>
      </w:r>
    </w:p>
    <w:p w14:paraId="6324F0D3" w14:textId="77777777" w:rsidR="00035845" w:rsidRDefault="00B2414A" w:rsidP="00B2414A">
      <w:pPr>
        <w:numPr>
          <w:ilvl w:val="0"/>
          <w:numId w:val="19"/>
        </w:numPr>
        <w:spacing w:line="276" w:lineRule="auto"/>
        <w:jc w:val="both"/>
        <w:rPr>
          <w:rFonts w:ascii="Cambria" w:hAnsi="Cambria" w:cs="Times New Roman"/>
        </w:rPr>
      </w:pPr>
      <w:r w:rsidRPr="00B2414A">
        <w:rPr>
          <w:rFonts w:ascii="Cambria" w:hAnsi="Cambria" w:cs="Times New Roman"/>
        </w:rPr>
        <w:t xml:space="preserve">Requirement of Data: </w:t>
      </w:r>
    </w:p>
    <w:p w14:paraId="31293EAF" w14:textId="5C0C68FF" w:rsidR="00B2414A" w:rsidRPr="00B2414A" w:rsidRDefault="00B2414A" w:rsidP="00035845">
      <w:pPr>
        <w:spacing w:line="276" w:lineRule="auto"/>
        <w:ind w:left="720"/>
        <w:jc w:val="both"/>
        <w:rPr>
          <w:rFonts w:ascii="Cambria" w:hAnsi="Cambria" w:cs="Times New Roman"/>
        </w:rPr>
      </w:pPr>
      <w:r w:rsidRPr="00B2414A">
        <w:rPr>
          <w:rFonts w:ascii="Cambria" w:hAnsi="Cambria" w:cs="Times New Roman"/>
        </w:rPr>
        <w:t>a. Disruptive technologies, despite their transformative nature, still heavily rely on data. Data serves as the fuel that powers these innovations, enabling them to deliver novel solutions, insights, and functionalities. Whether it's collecting, analyzing, or leveraging data, disruptive technologies often depend on robust data ecosystems to fulfill their potential.</w:t>
      </w:r>
    </w:p>
    <w:p w14:paraId="45FF0521" w14:textId="77777777" w:rsidR="00035845" w:rsidRDefault="00B2414A" w:rsidP="00B2414A">
      <w:pPr>
        <w:numPr>
          <w:ilvl w:val="0"/>
          <w:numId w:val="19"/>
        </w:numPr>
        <w:spacing w:line="276" w:lineRule="auto"/>
        <w:jc w:val="both"/>
        <w:rPr>
          <w:rFonts w:ascii="Cambria" w:hAnsi="Cambria" w:cs="Times New Roman"/>
        </w:rPr>
      </w:pPr>
      <w:r w:rsidRPr="00B2414A">
        <w:rPr>
          <w:rFonts w:ascii="Cambria" w:hAnsi="Cambria" w:cs="Times New Roman"/>
        </w:rPr>
        <w:t xml:space="preserve">Characteristics of a True Disruptive Technology: </w:t>
      </w:r>
    </w:p>
    <w:p w14:paraId="0AF38B3A"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a. Disruptive technologies exhibit several key characteristics: </w:t>
      </w:r>
    </w:p>
    <w:p w14:paraId="3B093E5C" w14:textId="5E9912EE" w:rsidR="00035845" w:rsidRPr="00035845" w:rsidRDefault="00B2414A" w:rsidP="00035845">
      <w:pPr>
        <w:pStyle w:val="ListParagraph"/>
        <w:numPr>
          <w:ilvl w:val="0"/>
          <w:numId w:val="22"/>
        </w:numPr>
        <w:spacing w:line="276" w:lineRule="auto"/>
        <w:jc w:val="both"/>
        <w:rPr>
          <w:rFonts w:ascii="Cambria" w:hAnsi="Cambria" w:cs="Times New Roman"/>
        </w:rPr>
      </w:pPr>
      <w:r w:rsidRPr="00035845">
        <w:rPr>
          <w:rFonts w:ascii="Cambria" w:hAnsi="Cambria" w:cs="Times New Roman"/>
        </w:rPr>
        <w:t xml:space="preserve">Accessibility: They democratize access to services or products, making them available to a broader audience or previously underserved markets. </w:t>
      </w:r>
    </w:p>
    <w:p w14:paraId="55379572" w14:textId="380CD7FF" w:rsidR="00035845" w:rsidRPr="00035845" w:rsidRDefault="00B2414A" w:rsidP="00035845">
      <w:pPr>
        <w:pStyle w:val="ListParagraph"/>
        <w:numPr>
          <w:ilvl w:val="0"/>
          <w:numId w:val="22"/>
        </w:numPr>
        <w:spacing w:line="276" w:lineRule="auto"/>
        <w:jc w:val="both"/>
        <w:rPr>
          <w:rFonts w:ascii="Cambria" w:hAnsi="Cambria" w:cs="Times New Roman"/>
        </w:rPr>
      </w:pPr>
      <w:r w:rsidRPr="00035845">
        <w:rPr>
          <w:rFonts w:ascii="Cambria" w:hAnsi="Cambria" w:cs="Times New Roman"/>
        </w:rPr>
        <w:t xml:space="preserve">Affordability: They offer cost-effective alternatives to existing solutions, challenging established pricing models and market dynamics. </w:t>
      </w:r>
    </w:p>
    <w:p w14:paraId="4C9E10D1" w14:textId="6685BD8A" w:rsidR="00035845" w:rsidRPr="00035845" w:rsidRDefault="00B2414A" w:rsidP="00035845">
      <w:pPr>
        <w:pStyle w:val="ListParagraph"/>
        <w:numPr>
          <w:ilvl w:val="0"/>
          <w:numId w:val="22"/>
        </w:numPr>
        <w:spacing w:line="276" w:lineRule="auto"/>
        <w:jc w:val="both"/>
        <w:rPr>
          <w:rFonts w:ascii="Cambria" w:hAnsi="Cambria" w:cs="Times New Roman"/>
        </w:rPr>
      </w:pPr>
      <w:r w:rsidRPr="00035845">
        <w:rPr>
          <w:rFonts w:ascii="Cambria" w:hAnsi="Cambria" w:cs="Times New Roman"/>
        </w:rPr>
        <w:t xml:space="preserve">Scalability: They have the potential to scale rapidly and disrupt traditional industry structures, often leveraging network effects or cloud-based platforms. </w:t>
      </w:r>
    </w:p>
    <w:p w14:paraId="02DBE1E0" w14:textId="22CE94C8" w:rsidR="00035845" w:rsidRPr="00035845" w:rsidRDefault="00B2414A" w:rsidP="00035845">
      <w:pPr>
        <w:pStyle w:val="ListParagraph"/>
        <w:numPr>
          <w:ilvl w:val="0"/>
          <w:numId w:val="22"/>
        </w:numPr>
        <w:spacing w:line="276" w:lineRule="auto"/>
        <w:jc w:val="both"/>
        <w:rPr>
          <w:rFonts w:ascii="Cambria" w:hAnsi="Cambria" w:cs="Times New Roman"/>
        </w:rPr>
      </w:pPr>
      <w:r w:rsidRPr="00035845">
        <w:rPr>
          <w:rFonts w:ascii="Cambria" w:hAnsi="Cambria" w:cs="Times New Roman"/>
        </w:rPr>
        <w:t xml:space="preserve">Innovation: They introduce novel approaches, functionalities, or business models that redefine industry standards and practices. </w:t>
      </w:r>
    </w:p>
    <w:p w14:paraId="52E6FB59" w14:textId="2F450C78" w:rsidR="00035845" w:rsidRPr="00035845" w:rsidRDefault="00B2414A" w:rsidP="00035845">
      <w:pPr>
        <w:pStyle w:val="ListParagraph"/>
        <w:numPr>
          <w:ilvl w:val="0"/>
          <w:numId w:val="22"/>
        </w:numPr>
        <w:spacing w:line="276" w:lineRule="auto"/>
        <w:jc w:val="both"/>
        <w:rPr>
          <w:rFonts w:ascii="Cambria" w:hAnsi="Cambria" w:cs="Times New Roman"/>
        </w:rPr>
      </w:pPr>
      <w:r w:rsidRPr="00035845">
        <w:rPr>
          <w:rFonts w:ascii="Cambria" w:hAnsi="Cambria" w:cs="Times New Roman"/>
        </w:rPr>
        <w:t xml:space="preserve">Market Impact: They fundamentally change the competitive landscape, challenging </w:t>
      </w:r>
      <w:proofErr w:type="gramStart"/>
      <w:r w:rsidRPr="00035845">
        <w:rPr>
          <w:rFonts w:ascii="Cambria" w:hAnsi="Cambria" w:cs="Times New Roman"/>
        </w:rPr>
        <w:t>incumbents</w:t>
      </w:r>
      <w:proofErr w:type="gramEnd"/>
      <w:r w:rsidRPr="00035845">
        <w:rPr>
          <w:rFonts w:ascii="Cambria" w:hAnsi="Cambria" w:cs="Times New Roman"/>
        </w:rPr>
        <w:t xml:space="preserve"> and reshaping industry dynamics. </w:t>
      </w:r>
    </w:p>
    <w:p w14:paraId="66BC7ADD" w14:textId="77777777" w:rsidR="00035845" w:rsidRDefault="00B2414A" w:rsidP="00035845">
      <w:pPr>
        <w:spacing w:line="276" w:lineRule="auto"/>
        <w:ind w:left="720"/>
        <w:jc w:val="both"/>
        <w:rPr>
          <w:rFonts w:ascii="Cambria" w:hAnsi="Cambria" w:cs="Times New Roman"/>
        </w:rPr>
      </w:pPr>
      <w:r w:rsidRPr="00B2414A">
        <w:rPr>
          <w:rFonts w:ascii="Cambria" w:hAnsi="Cambria" w:cs="Times New Roman"/>
        </w:rPr>
        <w:t xml:space="preserve">b. Examples of disruptive technologies include: </w:t>
      </w:r>
    </w:p>
    <w:p w14:paraId="24F5B00A" w14:textId="5B7456F2" w:rsidR="00035845" w:rsidRPr="001642B4" w:rsidRDefault="00B2414A" w:rsidP="001642B4">
      <w:pPr>
        <w:pStyle w:val="ListParagraph"/>
        <w:numPr>
          <w:ilvl w:val="0"/>
          <w:numId w:val="23"/>
        </w:numPr>
        <w:spacing w:line="276" w:lineRule="auto"/>
        <w:jc w:val="both"/>
        <w:rPr>
          <w:rFonts w:ascii="Cambria" w:hAnsi="Cambria" w:cs="Times New Roman"/>
        </w:rPr>
      </w:pPr>
      <w:r w:rsidRPr="001642B4">
        <w:rPr>
          <w:rFonts w:ascii="Cambria" w:hAnsi="Cambria" w:cs="Times New Roman"/>
        </w:rPr>
        <w:t xml:space="preserve">Uber and Lyft: Disrupted the transportation industry by introducing on-demand ride-sharing services that leverage mobile apps and crowdsourced drivers. </w:t>
      </w:r>
    </w:p>
    <w:p w14:paraId="446EA627" w14:textId="5B46F2B2" w:rsidR="00035845" w:rsidRPr="001642B4" w:rsidRDefault="00B2414A" w:rsidP="001642B4">
      <w:pPr>
        <w:pStyle w:val="ListParagraph"/>
        <w:numPr>
          <w:ilvl w:val="0"/>
          <w:numId w:val="23"/>
        </w:numPr>
        <w:spacing w:line="276" w:lineRule="auto"/>
        <w:jc w:val="both"/>
        <w:rPr>
          <w:rFonts w:ascii="Cambria" w:hAnsi="Cambria" w:cs="Times New Roman"/>
        </w:rPr>
      </w:pPr>
      <w:r w:rsidRPr="001642B4">
        <w:rPr>
          <w:rFonts w:ascii="Cambria" w:hAnsi="Cambria" w:cs="Times New Roman"/>
        </w:rPr>
        <w:t xml:space="preserve">Airbnb: Disrupted the hospitality industry by enabling individuals to rent out their homes or spare rooms to travelers, challenging traditional hotel chains. </w:t>
      </w:r>
    </w:p>
    <w:p w14:paraId="2C082680" w14:textId="6F840D46" w:rsidR="001642B4" w:rsidRPr="001642B4" w:rsidRDefault="00B2414A" w:rsidP="001642B4">
      <w:pPr>
        <w:pStyle w:val="ListParagraph"/>
        <w:numPr>
          <w:ilvl w:val="0"/>
          <w:numId w:val="23"/>
        </w:numPr>
        <w:spacing w:line="276" w:lineRule="auto"/>
        <w:jc w:val="both"/>
        <w:rPr>
          <w:rFonts w:ascii="Cambria" w:hAnsi="Cambria" w:cs="Times New Roman"/>
        </w:rPr>
      </w:pPr>
      <w:r w:rsidRPr="001642B4">
        <w:rPr>
          <w:rFonts w:ascii="Cambria" w:hAnsi="Cambria" w:cs="Times New Roman"/>
        </w:rPr>
        <w:t xml:space="preserve">Netflix: Disrupted the entertainment industry by offering streaming services that bypass traditional cable TV subscriptions, leading to the decline of DVD rentals and traditional TV viewing habits. </w:t>
      </w:r>
    </w:p>
    <w:p w14:paraId="2392251F" w14:textId="53B10DB1" w:rsidR="001642B4" w:rsidRPr="001642B4" w:rsidRDefault="00B2414A" w:rsidP="001642B4">
      <w:pPr>
        <w:pStyle w:val="ListParagraph"/>
        <w:numPr>
          <w:ilvl w:val="0"/>
          <w:numId w:val="23"/>
        </w:numPr>
        <w:spacing w:line="276" w:lineRule="auto"/>
        <w:jc w:val="both"/>
        <w:rPr>
          <w:rFonts w:ascii="Cambria" w:hAnsi="Cambria" w:cs="Times New Roman"/>
        </w:rPr>
      </w:pPr>
      <w:r w:rsidRPr="001642B4">
        <w:rPr>
          <w:rFonts w:ascii="Cambria" w:hAnsi="Cambria" w:cs="Times New Roman"/>
        </w:rPr>
        <w:lastRenderedPageBreak/>
        <w:t xml:space="preserve">Amazon Web Services (AWS): Disrupted the IT industry by providing cloud computing services, allowing businesses to scale infrastructure on-demand without significant upfront investments in hardware. </w:t>
      </w:r>
    </w:p>
    <w:p w14:paraId="16568E1A" w14:textId="03C10E07" w:rsidR="00B2414A" w:rsidRPr="001642B4" w:rsidRDefault="00B2414A" w:rsidP="001642B4">
      <w:pPr>
        <w:pStyle w:val="ListParagraph"/>
        <w:numPr>
          <w:ilvl w:val="0"/>
          <w:numId w:val="23"/>
        </w:numPr>
        <w:spacing w:line="276" w:lineRule="auto"/>
        <w:jc w:val="both"/>
        <w:rPr>
          <w:rFonts w:ascii="Cambria" w:hAnsi="Cambria" w:cs="Times New Roman"/>
        </w:rPr>
      </w:pPr>
      <w:r w:rsidRPr="001642B4">
        <w:rPr>
          <w:rFonts w:ascii="Cambria" w:hAnsi="Cambria" w:cs="Times New Roman"/>
        </w:rPr>
        <w:t xml:space="preserve">Tesla: Disrupting the automotive industry with electric vehicles and autonomous driving technology, challenging traditional car </w:t>
      </w:r>
      <w:proofErr w:type="gramStart"/>
      <w:r w:rsidRPr="001642B4">
        <w:rPr>
          <w:rFonts w:ascii="Cambria" w:hAnsi="Cambria" w:cs="Times New Roman"/>
        </w:rPr>
        <w:t>manufacturers</w:t>
      </w:r>
      <w:proofErr w:type="gramEnd"/>
      <w:r w:rsidRPr="001642B4">
        <w:rPr>
          <w:rFonts w:ascii="Cambria" w:hAnsi="Cambria" w:cs="Times New Roman"/>
        </w:rPr>
        <w:t xml:space="preserve"> and reshaping the future of transportation.</w:t>
      </w:r>
    </w:p>
    <w:p w14:paraId="5E87C8E0" w14:textId="77777777" w:rsidR="001642B4" w:rsidRDefault="00B2414A" w:rsidP="00B2414A">
      <w:pPr>
        <w:numPr>
          <w:ilvl w:val="0"/>
          <w:numId w:val="19"/>
        </w:numPr>
        <w:spacing w:line="276" w:lineRule="auto"/>
        <w:jc w:val="both"/>
        <w:rPr>
          <w:rFonts w:ascii="Cambria" w:hAnsi="Cambria" w:cs="Times New Roman"/>
        </w:rPr>
      </w:pPr>
      <w:r w:rsidRPr="00B2414A">
        <w:rPr>
          <w:rFonts w:ascii="Cambria" w:hAnsi="Cambria" w:cs="Times New Roman"/>
        </w:rPr>
        <w:t xml:space="preserve">Relationship Between Disruptive Technologies and Data: </w:t>
      </w:r>
    </w:p>
    <w:p w14:paraId="12B28D19" w14:textId="77777777" w:rsidR="001642B4" w:rsidRDefault="00B2414A" w:rsidP="001642B4">
      <w:pPr>
        <w:spacing w:line="276" w:lineRule="auto"/>
        <w:ind w:left="720"/>
        <w:jc w:val="both"/>
        <w:rPr>
          <w:rFonts w:ascii="Cambria" w:hAnsi="Cambria" w:cs="Times New Roman"/>
        </w:rPr>
      </w:pPr>
      <w:r w:rsidRPr="00B2414A">
        <w:rPr>
          <w:rFonts w:ascii="Cambria" w:hAnsi="Cambria" w:cs="Times New Roman"/>
        </w:rPr>
        <w:t xml:space="preserve">a. While disruptive technologies often rely on data for innovation and functionality, the mere presence of large amounts of data does not guarantee disruptive potential. Similarly, a technology can be disruptive even if it doesn't rely solely on large datasets. </w:t>
      </w:r>
    </w:p>
    <w:p w14:paraId="11963CB6" w14:textId="1A3231F0" w:rsidR="00B2414A" w:rsidRPr="00B2414A" w:rsidRDefault="00B2414A" w:rsidP="001642B4">
      <w:pPr>
        <w:spacing w:line="276" w:lineRule="auto"/>
        <w:ind w:left="720"/>
        <w:jc w:val="both"/>
        <w:rPr>
          <w:rFonts w:ascii="Cambria" w:hAnsi="Cambria" w:cs="Times New Roman"/>
        </w:rPr>
      </w:pPr>
      <w:r w:rsidRPr="00B2414A">
        <w:rPr>
          <w:rFonts w:ascii="Cambria" w:hAnsi="Cambria" w:cs="Times New Roman"/>
        </w:rPr>
        <w:t>b. Disruptive technologies leverage data strategically to differentiate themselves, enhance user experiences, and create new market opportunities. However, the disruptive impact stems from their ability to transform industries, business models, and consumer behaviors, rather than solely from their data-centric nature.</w:t>
      </w:r>
    </w:p>
    <w:bookmarkEnd w:id="0"/>
    <w:p w14:paraId="01E992DF" w14:textId="77777777" w:rsidR="00B2414A" w:rsidRDefault="00B2414A" w:rsidP="00B2414A">
      <w:pPr>
        <w:spacing w:line="276" w:lineRule="auto"/>
        <w:jc w:val="both"/>
        <w:rPr>
          <w:rFonts w:ascii="Cambria" w:hAnsi="Cambria" w:cs="Times New Roman"/>
          <w:u w:val="single"/>
        </w:rPr>
        <w:sectPr w:rsidR="00B2414A" w:rsidSect="00AE7FA9">
          <w:pgSz w:w="12240" w:h="15840"/>
          <w:pgMar w:top="1440" w:right="1440" w:bottom="1440" w:left="1440" w:header="720" w:footer="720" w:gutter="0"/>
          <w:cols w:space="720"/>
          <w:docGrid w:linePitch="360"/>
        </w:sectPr>
      </w:pPr>
    </w:p>
    <w:p w14:paraId="5B447891" w14:textId="60575FA5" w:rsidR="009F7537" w:rsidRPr="00B2414A" w:rsidRDefault="009F7537" w:rsidP="00B2414A">
      <w:pPr>
        <w:spacing w:line="276" w:lineRule="auto"/>
        <w:jc w:val="both"/>
        <w:rPr>
          <w:rFonts w:ascii="Cambria" w:hAnsi="Cambria" w:cs="Times New Roman"/>
          <w:b/>
          <w:bCs/>
          <w:u w:val="single"/>
        </w:rPr>
      </w:pPr>
      <w:r w:rsidRPr="00B2414A">
        <w:rPr>
          <w:rFonts w:ascii="Cambria" w:hAnsi="Cambria" w:cs="Times New Roman"/>
          <w:b/>
          <w:bCs/>
          <w:u w:val="single"/>
        </w:rPr>
        <w:lastRenderedPageBreak/>
        <w:t>Privacy</w:t>
      </w:r>
      <w:r w:rsidR="00B04D7D" w:rsidRPr="00B2414A">
        <w:rPr>
          <w:rFonts w:ascii="Cambria" w:hAnsi="Cambria" w:cs="Times New Roman"/>
          <w:b/>
          <w:bCs/>
          <w:u w:val="single"/>
        </w:rPr>
        <w:t xml:space="preserve"> </w:t>
      </w:r>
    </w:p>
    <w:p w14:paraId="601E9C50" w14:textId="77777777"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What is it? The right to be left alone. </w:t>
      </w:r>
    </w:p>
    <w:p w14:paraId="6CD22FF6" w14:textId="0D0DDDAD"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Courts: personal privacy balanced with society’s right to know</w:t>
      </w:r>
      <w:r w:rsidR="002B23D8" w:rsidRPr="00B2414A">
        <w:rPr>
          <w:rFonts w:ascii="Cambria" w:hAnsi="Cambria" w:cs="Times New Roman"/>
          <w:sz w:val="22"/>
          <w:szCs w:val="22"/>
        </w:rPr>
        <w:t xml:space="preserve"> (legal)</w:t>
      </w:r>
    </w:p>
    <w:p w14:paraId="5686CFAD" w14:textId="6D7669B1"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Why is digital privacy an issue? Data can be easily shared. Inferences can be made from data collected from different places</w:t>
      </w:r>
      <w:r w:rsidR="001F4A02" w:rsidRPr="00B2414A">
        <w:rPr>
          <w:rFonts w:ascii="Cambria" w:hAnsi="Cambria" w:cs="Times New Roman"/>
          <w:sz w:val="22"/>
          <w:szCs w:val="22"/>
        </w:rPr>
        <w:t>.</w:t>
      </w:r>
      <w:r w:rsidRPr="00B2414A">
        <w:rPr>
          <w:rFonts w:ascii="Cambria" w:hAnsi="Cambria" w:cs="Times New Roman"/>
          <w:sz w:val="22"/>
          <w:szCs w:val="22"/>
        </w:rPr>
        <w:t xml:space="preserve"> </w:t>
      </w:r>
    </w:p>
    <w:p w14:paraId="0CD9FB7D" w14:textId="77777777"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Issues: anonymity, control, sharing with 3</w:t>
      </w:r>
      <w:r w:rsidRPr="00B2414A">
        <w:rPr>
          <w:rFonts w:ascii="Cambria" w:hAnsi="Cambria" w:cs="Times New Roman"/>
          <w:sz w:val="22"/>
          <w:szCs w:val="22"/>
          <w:vertAlign w:val="superscript"/>
        </w:rPr>
        <w:t>rd</w:t>
      </w:r>
      <w:r w:rsidRPr="00B2414A">
        <w:rPr>
          <w:rFonts w:ascii="Cambria" w:hAnsi="Cambria" w:cs="Times New Roman"/>
          <w:sz w:val="22"/>
          <w:szCs w:val="22"/>
        </w:rPr>
        <w:t xml:space="preserve"> parties, personal identifying information</w:t>
      </w:r>
    </w:p>
    <w:p w14:paraId="2191A382" w14:textId="77777777"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Policy protection: personal, technical, legal or policy</w:t>
      </w:r>
    </w:p>
    <w:p w14:paraId="6B3A756F" w14:textId="15E112FF"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Laws (many), vary by country</w:t>
      </w:r>
      <w:r w:rsidR="00D47925" w:rsidRPr="00B2414A">
        <w:rPr>
          <w:rFonts w:ascii="Cambria" w:hAnsi="Cambria" w:cs="Times New Roman"/>
          <w:sz w:val="22"/>
          <w:szCs w:val="22"/>
        </w:rPr>
        <w:t xml:space="preserve"> and challenging for international </w:t>
      </w:r>
      <w:proofErr w:type="gramStart"/>
      <w:r w:rsidR="00D47925" w:rsidRPr="00B2414A">
        <w:rPr>
          <w:rFonts w:ascii="Cambria" w:hAnsi="Cambria" w:cs="Times New Roman"/>
          <w:sz w:val="22"/>
          <w:szCs w:val="22"/>
        </w:rPr>
        <w:t>organizations</w:t>
      </w:r>
      <w:proofErr w:type="gramEnd"/>
    </w:p>
    <w:p w14:paraId="3CB820E8" w14:textId="77777777" w:rsidR="009F7537" w:rsidRPr="00B2414A" w:rsidRDefault="009F7537"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Many privacy and security concerns </w:t>
      </w:r>
    </w:p>
    <w:p w14:paraId="7ED3283D" w14:textId="77777777" w:rsidR="009F7537" w:rsidRPr="00B2414A" w:rsidRDefault="009F7537" w:rsidP="00B2414A">
      <w:pPr>
        <w:pStyle w:val="ListParagraph"/>
        <w:numPr>
          <w:ilvl w:val="1"/>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Need to protect against </w:t>
      </w:r>
      <w:proofErr w:type="gramStart"/>
      <w:r w:rsidRPr="00B2414A">
        <w:rPr>
          <w:rFonts w:ascii="Cambria" w:hAnsi="Cambria" w:cs="Times New Roman"/>
          <w:sz w:val="22"/>
          <w:szCs w:val="22"/>
        </w:rPr>
        <w:t>them</w:t>
      </w:r>
      <w:proofErr w:type="gramEnd"/>
    </w:p>
    <w:p w14:paraId="05BBA2B3" w14:textId="115F9590" w:rsidR="009F7537" w:rsidRPr="00B2414A" w:rsidRDefault="009F7537" w:rsidP="00B2414A">
      <w:pPr>
        <w:pStyle w:val="ListParagraph"/>
        <w:numPr>
          <w:ilvl w:val="1"/>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Security is evolving </w:t>
      </w:r>
      <w:proofErr w:type="gramStart"/>
      <w:r w:rsidRPr="00B2414A">
        <w:rPr>
          <w:rFonts w:ascii="Cambria" w:hAnsi="Cambria" w:cs="Times New Roman"/>
          <w:sz w:val="22"/>
          <w:szCs w:val="22"/>
        </w:rPr>
        <w:t>problem</w:t>
      </w:r>
      <w:proofErr w:type="gramEnd"/>
      <w:r w:rsidRPr="00B2414A">
        <w:rPr>
          <w:rFonts w:ascii="Cambria" w:hAnsi="Cambria" w:cs="Times New Roman"/>
          <w:sz w:val="22"/>
          <w:szCs w:val="22"/>
        </w:rPr>
        <w:t xml:space="preserve"> </w:t>
      </w:r>
    </w:p>
    <w:p w14:paraId="0A5D6E4B" w14:textId="472B12C3" w:rsidR="009F7537" w:rsidRPr="00B2414A" w:rsidRDefault="002B23D8" w:rsidP="00B2414A">
      <w:pPr>
        <w:pStyle w:val="ListParagraph"/>
        <w:numPr>
          <w:ilvl w:val="1"/>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Do</w:t>
      </w:r>
      <w:r w:rsidR="00001587" w:rsidRPr="00B2414A">
        <w:rPr>
          <w:rFonts w:ascii="Cambria" w:hAnsi="Cambria" w:cs="Times New Roman"/>
          <w:sz w:val="22"/>
          <w:szCs w:val="22"/>
        </w:rPr>
        <w:t xml:space="preserve"> n</w:t>
      </w:r>
      <w:r w:rsidR="009F7537" w:rsidRPr="00B2414A">
        <w:rPr>
          <w:rFonts w:ascii="Cambria" w:hAnsi="Cambria" w:cs="Times New Roman"/>
          <w:sz w:val="22"/>
          <w:szCs w:val="22"/>
        </w:rPr>
        <w:t>otions of privacy change over time</w:t>
      </w:r>
      <w:r w:rsidR="00001587" w:rsidRPr="00B2414A">
        <w:rPr>
          <w:rFonts w:ascii="Cambria" w:hAnsi="Cambria" w:cs="Times New Roman"/>
          <w:sz w:val="22"/>
          <w:szCs w:val="22"/>
        </w:rPr>
        <w:t>?</w:t>
      </w:r>
    </w:p>
    <w:p w14:paraId="12D6F281" w14:textId="7050BB3F" w:rsidR="00C13F41" w:rsidRPr="00B2414A" w:rsidRDefault="002937EF"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Why </w:t>
      </w:r>
      <w:proofErr w:type="gramStart"/>
      <w:r w:rsidRPr="00B2414A">
        <w:rPr>
          <w:rFonts w:ascii="Cambria" w:hAnsi="Cambria" w:cs="Times New Roman"/>
          <w:sz w:val="22"/>
          <w:szCs w:val="22"/>
        </w:rPr>
        <w:t>is</w:t>
      </w:r>
      <w:proofErr w:type="gramEnd"/>
      <w:r w:rsidRPr="00B2414A">
        <w:rPr>
          <w:rFonts w:ascii="Cambria" w:hAnsi="Cambria" w:cs="Times New Roman"/>
          <w:sz w:val="22"/>
          <w:szCs w:val="22"/>
        </w:rPr>
        <w:t xml:space="preserve"> </w:t>
      </w:r>
      <w:r w:rsidR="002B23D8" w:rsidRPr="00B2414A">
        <w:rPr>
          <w:rFonts w:ascii="Cambria" w:hAnsi="Cambria" w:cs="Times New Roman"/>
          <w:sz w:val="22"/>
          <w:szCs w:val="22"/>
        </w:rPr>
        <w:t>ethics</w:t>
      </w:r>
      <w:r w:rsidRPr="00B2414A">
        <w:rPr>
          <w:rFonts w:ascii="Cambria" w:hAnsi="Cambria" w:cs="Times New Roman"/>
          <w:sz w:val="22"/>
          <w:szCs w:val="22"/>
        </w:rPr>
        <w:t xml:space="preserve"> of great concern in our digital world? </w:t>
      </w:r>
      <w:r w:rsidR="002B23D8" w:rsidRPr="00B2414A">
        <w:rPr>
          <w:rFonts w:ascii="Cambria" w:hAnsi="Cambria" w:cs="Times New Roman"/>
          <w:sz w:val="22"/>
          <w:szCs w:val="22"/>
        </w:rPr>
        <w:t xml:space="preserve">Ease of sharing of data. Personal information may be explicitly or implicitly shared. </w:t>
      </w:r>
    </w:p>
    <w:p w14:paraId="65D59C97" w14:textId="77777777" w:rsidR="00B2414A" w:rsidRPr="00B2414A" w:rsidRDefault="00B2414A" w:rsidP="00B2414A">
      <w:pPr>
        <w:pStyle w:val="ListParagraph"/>
        <w:spacing w:after="160" w:line="276" w:lineRule="auto"/>
        <w:jc w:val="both"/>
        <w:rPr>
          <w:rFonts w:ascii="Cambria" w:hAnsi="Cambria" w:cs="Times New Roman"/>
          <w:sz w:val="22"/>
          <w:szCs w:val="22"/>
        </w:rPr>
      </w:pPr>
    </w:p>
    <w:p w14:paraId="7444CE3E" w14:textId="77777777" w:rsidR="00B2414A" w:rsidRPr="00B2414A" w:rsidRDefault="00B2414A" w:rsidP="00B2414A">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br/>
        <w:t>Privacy:</w:t>
      </w:r>
    </w:p>
    <w:p w14:paraId="12CD5015"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Definition: </w:t>
      </w:r>
    </w:p>
    <w:p w14:paraId="0EA90E72" w14:textId="66DBA171"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a. Privacy refers to the fundamental right of individuals to control their personal information and to be left alone without interference or intrusion. It encompasses the ability to maintain autonomy, confidentiality, and secrecy in one's personal affairs.</w:t>
      </w:r>
    </w:p>
    <w:p w14:paraId="541E0205"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Legal Considerations: </w:t>
      </w:r>
    </w:p>
    <w:p w14:paraId="069BF0E0" w14:textId="6985FBE9"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a. Courts often weigh personal privacy rights against society's right to access information, particularly in legal contexts. Balancing individual privacy with public interest or societal needs can be challenging, leading to ongoing debates and legal interpretations.</w:t>
      </w:r>
    </w:p>
    <w:p w14:paraId="24FB8406"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Digital Privacy Concerns: </w:t>
      </w:r>
    </w:p>
    <w:p w14:paraId="27748377" w14:textId="1E4054A2"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a. Digital privacy is a significant issue due to the ease of sharing data and the potential for inferences to be drawn from disparate sources of information. With the proliferation of digital technologies and online platforms, personal data can be collected, aggregated, and analyzed without individuals' awareness or consent.</w:t>
      </w:r>
    </w:p>
    <w:p w14:paraId="2D223085"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Key Issues: </w:t>
      </w:r>
    </w:p>
    <w:p w14:paraId="4DBA2D52" w14:textId="77777777" w:rsidR="001642B4"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 xml:space="preserve">a. Anonymity: Preserving individuals' anonymity to prevent the identification or tracking of their online activities. </w:t>
      </w:r>
    </w:p>
    <w:p w14:paraId="3AD3AA30" w14:textId="77777777" w:rsidR="001642B4"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 xml:space="preserve">b. Control: Ensuring individuals have control over how their personal information is collected, used, and shared by third parties. </w:t>
      </w:r>
    </w:p>
    <w:p w14:paraId="35972FC2" w14:textId="77777777" w:rsidR="001642B4"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 xml:space="preserve">c. Sharing with Third Parties: Addressing concerns about unauthorized sharing or disclosure of personal data to external entities without individuals' consent. </w:t>
      </w:r>
    </w:p>
    <w:p w14:paraId="3BE427A6" w14:textId="6534CC86"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d. Personal Identifying Information (PII): Safeguarding sensitive information such as social security numbers, addresses, and financial details to prevent identity theft or fraud.</w:t>
      </w:r>
    </w:p>
    <w:p w14:paraId="751E93F5"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Policy Protection: </w:t>
      </w:r>
    </w:p>
    <w:p w14:paraId="3AD1E6B8" w14:textId="041001B8"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lastRenderedPageBreak/>
        <w:t>a. Privacy protection strategies encompass personal, technical, legal, and policy measures aimed at safeguarding individuals' privacy rights. These may include data encryption, access controls, privacy policies, and regulatory compliance frameworks.</w:t>
      </w:r>
    </w:p>
    <w:p w14:paraId="0F4186C0"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Legal Frameworks: </w:t>
      </w:r>
    </w:p>
    <w:p w14:paraId="218CEB66" w14:textId="311F0CF9"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a. Numerous privacy laws exist globally, with variations across countries and regions. Compliance with these laws presents challenges for international organizations operating in multiple jurisdictions.</w:t>
      </w:r>
    </w:p>
    <w:p w14:paraId="74C795E3"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Privacy and Security Concerns: </w:t>
      </w:r>
    </w:p>
    <w:p w14:paraId="2920931C" w14:textId="77777777" w:rsidR="001642B4"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 xml:space="preserve">a. Privacy and security concerns abound in the digital age, necessitating robust measures to protect against data breaches, unauthorized access, and malicious activities. </w:t>
      </w:r>
    </w:p>
    <w:p w14:paraId="362F77A1" w14:textId="27CE1C4E"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b. Security remains an evolving problem, requiring continuous adaptation to emerging threats and vulnerabilities.</w:t>
      </w:r>
    </w:p>
    <w:p w14:paraId="7ADC3A5F"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Evolution of Privacy Notions: </w:t>
      </w:r>
    </w:p>
    <w:p w14:paraId="560D3194" w14:textId="61B86A8B"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a. Notions of privacy may evolve over time in response to technological advancements, societal norms, and cultural shifts. The ease of sharing personal information and the blurring of boundaries between public and private spheres in the digital world may influence changing perceptions of privacy.</w:t>
      </w:r>
    </w:p>
    <w:p w14:paraId="536B6BBF" w14:textId="77777777" w:rsidR="001642B4" w:rsidRDefault="00B2414A" w:rsidP="00B2414A">
      <w:pPr>
        <w:pStyle w:val="ListParagraph"/>
        <w:numPr>
          <w:ilvl w:val="0"/>
          <w:numId w:val="20"/>
        </w:numPr>
        <w:spacing w:after="160" w:line="276" w:lineRule="auto"/>
        <w:jc w:val="both"/>
        <w:rPr>
          <w:rFonts w:ascii="Cambria" w:hAnsi="Cambria" w:cs="Times New Roman"/>
          <w:sz w:val="22"/>
          <w:szCs w:val="22"/>
        </w:rPr>
      </w:pPr>
      <w:r w:rsidRPr="00B2414A">
        <w:rPr>
          <w:rFonts w:ascii="Cambria" w:hAnsi="Cambria" w:cs="Times New Roman"/>
          <w:sz w:val="22"/>
          <w:szCs w:val="22"/>
        </w:rPr>
        <w:t xml:space="preserve">Ethics in the Digital World: </w:t>
      </w:r>
    </w:p>
    <w:p w14:paraId="5333EFA7" w14:textId="6DB85395" w:rsidR="00B2414A" w:rsidRPr="00B2414A" w:rsidRDefault="00B2414A" w:rsidP="001642B4">
      <w:pPr>
        <w:pStyle w:val="ListParagraph"/>
        <w:spacing w:after="160" w:line="276" w:lineRule="auto"/>
        <w:jc w:val="both"/>
        <w:rPr>
          <w:rFonts w:ascii="Cambria" w:hAnsi="Cambria" w:cs="Times New Roman"/>
          <w:sz w:val="22"/>
          <w:szCs w:val="22"/>
        </w:rPr>
      </w:pPr>
      <w:r w:rsidRPr="00B2414A">
        <w:rPr>
          <w:rFonts w:ascii="Cambria" w:hAnsi="Cambria" w:cs="Times New Roman"/>
          <w:sz w:val="22"/>
          <w:szCs w:val="22"/>
        </w:rPr>
        <w:t>a. Ethics is of great concern in the digital world due to the ease of sharing data and the potential for personal information to be shared explicitly or implicitly. Ethical considerations encompass issues of transparency, consent, fairness, and accountability in data collection, use, and dissemination practices.</w:t>
      </w:r>
    </w:p>
    <w:p w14:paraId="4A493278" w14:textId="77777777" w:rsidR="00B2414A" w:rsidRPr="00B2414A" w:rsidRDefault="00B2414A" w:rsidP="00B2414A">
      <w:pPr>
        <w:pStyle w:val="ListParagraph"/>
        <w:spacing w:after="160" w:line="276" w:lineRule="auto"/>
        <w:jc w:val="both"/>
        <w:rPr>
          <w:rFonts w:ascii="Cambria" w:hAnsi="Cambria" w:cs="Times New Roman"/>
          <w:sz w:val="22"/>
          <w:szCs w:val="22"/>
        </w:rPr>
      </w:pPr>
    </w:p>
    <w:p w14:paraId="3736B5A1" w14:textId="77777777" w:rsidR="00B2414A" w:rsidRPr="00B2414A" w:rsidRDefault="00B2414A" w:rsidP="00B2414A">
      <w:pPr>
        <w:pStyle w:val="ListParagraph"/>
        <w:spacing w:after="160" w:line="276" w:lineRule="auto"/>
        <w:jc w:val="both"/>
        <w:rPr>
          <w:rFonts w:ascii="Cambria" w:hAnsi="Cambria" w:cs="Times New Roman"/>
          <w:sz w:val="22"/>
          <w:szCs w:val="22"/>
        </w:rPr>
      </w:pPr>
    </w:p>
    <w:p w14:paraId="78B43107" w14:textId="77777777" w:rsidR="00B2414A" w:rsidRDefault="00B2414A" w:rsidP="00B2414A">
      <w:pPr>
        <w:spacing w:line="276" w:lineRule="auto"/>
        <w:jc w:val="both"/>
        <w:rPr>
          <w:rFonts w:ascii="Cambria" w:hAnsi="Cambria" w:cs="Times New Roman"/>
          <w:u w:val="single"/>
        </w:rPr>
        <w:sectPr w:rsidR="00B2414A" w:rsidSect="00AE7FA9">
          <w:pgSz w:w="12240" w:h="15840"/>
          <w:pgMar w:top="1440" w:right="1440" w:bottom="1440" w:left="1440" w:header="720" w:footer="720" w:gutter="0"/>
          <w:cols w:space="720"/>
          <w:docGrid w:linePitch="360"/>
        </w:sectPr>
      </w:pPr>
    </w:p>
    <w:p w14:paraId="262F1E2B" w14:textId="77777777" w:rsidR="006D54CA" w:rsidRPr="00B2414A" w:rsidRDefault="00A32D53" w:rsidP="00B2414A">
      <w:pPr>
        <w:spacing w:line="276" w:lineRule="auto"/>
        <w:jc w:val="both"/>
        <w:rPr>
          <w:rFonts w:ascii="Cambria" w:hAnsi="Cambria" w:cs="Times New Roman"/>
          <w:b/>
          <w:bCs/>
          <w:u w:val="single"/>
        </w:rPr>
      </w:pPr>
      <w:r w:rsidRPr="00B2414A">
        <w:rPr>
          <w:rFonts w:ascii="Cambria" w:hAnsi="Cambria" w:cs="Times New Roman"/>
          <w:b/>
          <w:bCs/>
          <w:u w:val="single"/>
        </w:rPr>
        <w:lastRenderedPageBreak/>
        <w:t>Big data</w:t>
      </w:r>
      <w:r w:rsidR="00A3365E" w:rsidRPr="00B2414A">
        <w:rPr>
          <w:rFonts w:ascii="Cambria" w:hAnsi="Cambria" w:cs="Times New Roman"/>
          <w:b/>
          <w:bCs/>
          <w:u w:val="single"/>
        </w:rPr>
        <w:t xml:space="preserve"> </w:t>
      </w:r>
    </w:p>
    <w:p w14:paraId="35BFF9E2" w14:textId="0F91655C" w:rsidR="00A32D53" w:rsidRPr="00B2414A" w:rsidRDefault="00A32D53" w:rsidP="00B2414A">
      <w:pPr>
        <w:spacing w:line="276" w:lineRule="auto"/>
        <w:jc w:val="both"/>
        <w:rPr>
          <w:rFonts w:ascii="Cambria" w:hAnsi="Cambria" w:cs="Times New Roman"/>
        </w:rPr>
      </w:pPr>
      <w:r w:rsidRPr="00B2414A">
        <w:rPr>
          <w:rFonts w:ascii="Cambria" w:hAnsi="Cambria" w:cs="Times New Roman"/>
        </w:rPr>
        <w:t xml:space="preserve">Large amounts of data being collected, stored, and used. </w:t>
      </w:r>
      <w:r w:rsidR="00F37425" w:rsidRPr="00B2414A">
        <w:rPr>
          <w:rFonts w:ascii="Cambria" w:hAnsi="Cambria" w:cs="Times New Roman"/>
        </w:rPr>
        <w:t xml:space="preserve">Why do we have </w:t>
      </w:r>
      <w:r w:rsidR="002569B1" w:rsidRPr="00B2414A">
        <w:rPr>
          <w:rFonts w:ascii="Cambria" w:hAnsi="Cambria" w:cs="Times New Roman"/>
        </w:rPr>
        <w:t xml:space="preserve">so much data and hence </w:t>
      </w:r>
      <w:r w:rsidR="00B437EB" w:rsidRPr="00B2414A">
        <w:rPr>
          <w:rFonts w:ascii="Cambria" w:hAnsi="Cambria" w:cs="Times New Roman"/>
        </w:rPr>
        <w:t>the need</w:t>
      </w:r>
      <w:r w:rsidR="00F37425" w:rsidRPr="00B2414A">
        <w:rPr>
          <w:rFonts w:ascii="Cambria" w:hAnsi="Cambria" w:cs="Times New Roman"/>
        </w:rPr>
        <w:t xml:space="preserve"> to </w:t>
      </w:r>
      <w:r w:rsidR="002569B1" w:rsidRPr="00B2414A">
        <w:rPr>
          <w:rFonts w:ascii="Cambria" w:hAnsi="Cambria" w:cs="Times New Roman"/>
        </w:rPr>
        <w:t xml:space="preserve">store, manage, and use it? </w:t>
      </w:r>
      <w:r w:rsidR="00F37425" w:rsidRPr="00B2414A">
        <w:rPr>
          <w:rFonts w:ascii="Cambria" w:hAnsi="Cambria" w:cs="Times New Roman"/>
        </w:rPr>
        <w:t xml:space="preserve">Advances in database and other technologies; automated collection of data from many sources; trend to data-driven, </w:t>
      </w:r>
      <w:r w:rsidR="00B437EB" w:rsidRPr="00B2414A">
        <w:rPr>
          <w:rFonts w:ascii="Cambria" w:hAnsi="Cambria" w:cs="Times New Roman"/>
        </w:rPr>
        <w:t>real-time</w:t>
      </w:r>
      <w:r w:rsidR="00F37425" w:rsidRPr="00B2414A">
        <w:rPr>
          <w:rFonts w:ascii="Cambria" w:hAnsi="Cambria" w:cs="Times New Roman"/>
        </w:rPr>
        <w:t xml:space="preserve"> decision making.</w:t>
      </w:r>
      <w:r w:rsidR="00A3365E" w:rsidRPr="00B2414A">
        <w:rPr>
          <w:rFonts w:ascii="Cambria" w:hAnsi="Cambria" w:cs="Times New Roman"/>
        </w:rPr>
        <w:t xml:space="preserve">  </w:t>
      </w:r>
    </w:p>
    <w:p w14:paraId="6F345873" w14:textId="62FD2D55" w:rsidR="00642A16" w:rsidRPr="00B2414A" w:rsidRDefault="00642A16"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Reliable telecommunications enable us to share data easily</w:t>
      </w:r>
      <w:r w:rsidR="00A3365E" w:rsidRPr="00B2414A">
        <w:rPr>
          <w:rFonts w:ascii="Cambria" w:hAnsi="Cambria" w:cs="Times New Roman"/>
          <w:sz w:val="22"/>
          <w:szCs w:val="22"/>
        </w:rPr>
        <w:t>.</w:t>
      </w:r>
    </w:p>
    <w:p w14:paraId="611820AB" w14:textId="642C5E37" w:rsidR="00F37425" w:rsidRPr="00B2414A" w:rsidRDefault="00F37425" w:rsidP="00B2414A">
      <w:pPr>
        <w:pStyle w:val="ListParagraph"/>
        <w:numPr>
          <w:ilvl w:val="0"/>
          <w:numId w:val="8"/>
        </w:numPr>
        <w:spacing w:after="160" w:line="276" w:lineRule="auto"/>
        <w:jc w:val="both"/>
        <w:rPr>
          <w:rFonts w:ascii="Cambria" w:hAnsi="Cambria" w:cs="Times New Roman"/>
          <w:sz w:val="22"/>
          <w:szCs w:val="22"/>
        </w:rPr>
      </w:pPr>
      <w:proofErr w:type="gramStart"/>
      <w:r w:rsidRPr="00B2414A">
        <w:rPr>
          <w:rFonts w:ascii="Cambria" w:hAnsi="Cambria" w:cs="Times New Roman"/>
          <w:sz w:val="22"/>
          <w:szCs w:val="22"/>
        </w:rPr>
        <w:t>Value</w:t>
      </w:r>
      <w:proofErr w:type="gramEnd"/>
      <w:r w:rsidRPr="00B2414A">
        <w:rPr>
          <w:rFonts w:ascii="Cambria" w:hAnsi="Cambria" w:cs="Times New Roman"/>
          <w:sz w:val="22"/>
          <w:szCs w:val="22"/>
        </w:rPr>
        <w:t xml:space="preserve"> from big data includes identifying patterns from which predictions and decisions can be made.</w:t>
      </w:r>
      <w:r w:rsidR="00642A16" w:rsidRPr="00B2414A">
        <w:rPr>
          <w:rFonts w:ascii="Cambria" w:hAnsi="Cambria" w:cs="Times New Roman"/>
          <w:sz w:val="22"/>
          <w:szCs w:val="22"/>
        </w:rPr>
        <w:t xml:space="preserve"> Also</w:t>
      </w:r>
      <w:r w:rsidR="002B23D8" w:rsidRPr="00B2414A">
        <w:rPr>
          <w:rFonts w:ascii="Cambria" w:hAnsi="Cambria" w:cs="Times New Roman"/>
          <w:sz w:val="22"/>
          <w:szCs w:val="22"/>
        </w:rPr>
        <w:t>,</w:t>
      </w:r>
      <w:r w:rsidR="00642A16" w:rsidRPr="00B2414A">
        <w:rPr>
          <w:rFonts w:ascii="Cambria" w:hAnsi="Cambria" w:cs="Times New Roman"/>
          <w:sz w:val="22"/>
          <w:szCs w:val="22"/>
        </w:rPr>
        <w:t xml:space="preserve"> </w:t>
      </w:r>
      <w:r w:rsidR="002B23D8" w:rsidRPr="00B2414A">
        <w:rPr>
          <w:rFonts w:ascii="Cambria" w:hAnsi="Cambria" w:cs="Times New Roman"/>
          <w:sz w:val="22"/>
          <w:szCs w:val="22"/>
        </w:rPr>
        <w:t xml:space="preserve">to </w:t>
      </w:r>
      <w:r w:rsidR="00642A16" w:rsidRPr="00B2414A">
        <w:rPr>
          <w:rFonts w:ascii="Cambria" w:hAnsi="Cambria" w:cs="Times New Roman"/>
          <w:sz w:val="22"/>
          <w:szCs w:val="22"/>
        </w:rPr>
        <w:t>identify operation concerns</w:t>
      </w:r>
      <w:r w:rsidR="002B23D8" w:rsidRPr="00B2414A">
        <w:rPr>
          <w:rFonts w:ascii="Cambria" w:hAnsi="Cambria" w:cs="Times New Roman"/>
          <w:sz w:val="22"/>
          <w:szCs w:val="22"/>
        </w:rPr>
        <w:t xml:space="preserve"> or anomalies</w:t>
      </w:r>
      <w:r w:rsidR="00642A16" w:rsidRPr="00B2414A">
        <w:rPr>
          <w:rFonts w:ascii="Cambria" w:hAnsi="Cambria" w:cs="Times New Roman"/>
          <w:sz w:val="22"/>
          <w:szCs w:val="22"/>
        </w:rPr>
        <w:t xml:space="preserve"> (e.g., Walmart cookie example).</w:t>
      </w:r>
    </w:p>
    <w:p w14:paraId="017C7196" w14:textId="68012C4D" w:rsidR="00A32D53" w:rsidRPr="00B2414A" w:rsidRDefault="00642A16" w:rsidP="00B2414A">
      <w:pPr>
        <w:pStyle w:val="ListParagraph"/>
        <w:numPr>
          <w:ilvl w:val="0"/>
          <w:numId w:val="8"/>
        </w:numPr>
        <w:spacing w:after="160" w:line="276" w:lineRule="auto"/>
        <w:jc w:val="both"/>
        <w:rPr>
          <w:rFonts w:ascii="Cambria" w:hAnsi="Cambria" w:cs="Times New Roman"/>
          <w:sz w:val="22"/>
          <w:szCs w:val="22"/>
        </w:rPr>
      </w:pPr>
      <w:r w:rsidRPr="00B2414A">
        <w:rPr>
          <w:rFonts w:ascii="Cambria" w:hAnsi="Cambria" w:cs="Times New Roman"/>
          <w:sz w:val="22"/>
          <w:szCs w:val="22"/>
        </w:rPr>
        <w:t>Effective u</w:t>
      </w:r>
      <w:r w:rsidR="00F37425" w:rsidRPr="00B2414A">
        <w:rPr>
          <w:rFonts w:ascii="Cambria" w:hAnsi="Cambria" w:cs="Times New Roman"/>
          <w:sz w:val="22"/>
          <w:szCs w:val="22"/>
        </w:rPr>
        <w:t>se of data</w:t>
      </w:r>
      <w:r w:rsidRPr="00B2414A">
        <w:rPr>
          <w:rFonts w:ascii="Cambria" w:hAnsi="Cambria" w:cs="Times New Roman"/>
          <w:sz w:val="22"/>
          <w:szCs w:val="22"/>
        </w:rPr>
        <w:t xml:space="preserve"> for data mining</w:t>
      </w:r>
      <w:r w:rsidR="00F37425" w:rsidRPr="00B2414A">
        <w:rPr>
          <w:rFonts w:ascii="Cambria" w:hAnsi="Cambria" w:cs="Times New Roman"/>
          <w:sz w:val="22"/>
          <w:szCs w:val="22"/>
        </w:rPr>
        <w:t xml:space="preserve"> can require large databases, statistics/mathematics, professional, e.g., data analysts working with domain-specific experts (finance, marketing, human resources).</w:t>
      </w:r>
      <w:r w:rsidR="00A3365E" w:rsidRPr="00B2414A">
        <w:rPr>
          <w:rFonts w:ascii="Cambria" w:hAnsi="Cambria" w:cs="Times New Roman"/>
          <w:sz w:val="22"/>
          <w:szCs w:val="22"/>
        </w:rPr>
        <w:t xml:space="preserve"> </w:t>
      </w:r>
    </w:p>
    <w:p w14:paraId="100D7133" w14:textId="77777777" w:rsidR="002569B1" w:rsidRPr="00B2414A" w:rsidRDefault="002569B1" w:rsidP="00B2414A">
      <w:pPr>
        <w:pStyle w:val="ListParagraph"/>
        <w:spacing w:after="160" w:line="276" w:lineRule="auto"/>
        <w:jc w:val="both"/>
        <w:rPr>
          <w:rFonts w:ascii="Cambria" w:hAnsi="Cambria" w:cs="Times New Roman"/>
          <w:sz w:val="22"/>
          <w:szCs w:val="22"/>
        </w:rPr>
      </w:pPr>
    </w:p>
    <w:p w14:paraId="1E766CD7" w14:textId="77777777" w:rsidR="00B2414A" w:rsidRPr="00B2414A" w:rsidRDefault="00B2414A" w:rsidP="00B2414A">
      <w:pPr>
        <w:spacing w:line="276" w:lineRule="auto"/>
        <w:jc w:val="both"/>
        <w:rPr>
          <w:rFonts w:ascii="Cambria" w:hAnsi="Cambria" w:cs="Times New Roman"/>
        </w:rPr>
      </w:pPr>
      <w:r w:rsidRPr="00B2414A">
        <w:rPr>
          <w:rFonts w:ascii="Cambria" w:hAnsi="Cambria" w:cs="Times New Roman"/>
        </w:rPr>
        <w:t>Big Data:</w:t>
      </w:r>
    </w:p>
    <w:p w14:paraId="437DFA3A" w14:textId="77777777" w:rsidR="001642B4" w:rsidRDefault="00B2414A" w:rsidP="00B2414A">
      <w:pPr>
        <w:numPr>
          <w:ilvl w:val="0"/>
          <w:numId w:val="21"/>
        </w:numPr>
        <w:spacing w:line="276" w:lineRule="auto"/>
        <w:jc w:val="both"/>
        <w:rPr>
          <w:rFonts w:ascii="Cambria" w:hAnsi="Cambria" w:cs="Times New Roman"/>
        </w:rPr>
      </w:pPr>
      <w:r w:rsidRPr="00B2414A">
        <w:rPr>
          <w:rFonts w:ascii="Cambria" w:hAnsi="Cambria" w:cs="Times New Roman"/>
        </w:rPr>
        <w:t xml:space="preserve">Reasons for the Proliferation of Data: </w:t>
      </w:r>
    </w:p>
    <w:p w14:paraId="2770858C" w14:textId="77777777" w:rsidR="001642B4" w:rsidRDefault="00B2414A" w:rsidP="001642B4">
      <w:pPr>
        <w:spacing w:line="276" w:lineRule="auto"/>
        <w:ind w:left="720"/>
        <w:jc w:val="both"/>
        <w:rPr>
          <w:rFonts w:ascii="Cambria" w:hAnsi="Cambria" w:cs="Times New Roman"/>
        </w:rPr>
      </w:pPr>
      <w:r w:rsidRPr="00B2414A">
        <w:rPr>
          <w:rFonts w:ascii="Cambria" w:hAnsi="Cambria" w:cs="Times New Roman"/>
        </w:rPr>
        <w:t xml:space="preserve">a. Advances in Database and Other Technologies: Innovations in storage, processing, and analytical technologies have enabled organizations to collect, store, and analyze vast amounts of data more efficiently and cost-effectively. </w:t>
      </w:r>
    </w:p>
    <w:p w14:paraId="6A01C817" w14:textId="77777777" w:rsidR="001642B4" w:rsidRDefault="00B2414A" w:rsidP="001642B4">
      <w:pPr>
        <w:spacing w:line="276" w:lineRule="auto"/>
        <w:ind w:left="720"/>
        <w:jc w:val="both"/>
        <w:rPr>
          <w:rFonts w:ascii="Cambria" w:hAnsi="Cambria" w:cs="Times New Roman"/>
        </w:rPr>
      </w:pPr>
      <w:r w:rsidRPr="00B2414A">
        <w:rPr>
          <w:rFonts w:ascii="Cambria" w:hAnsi="Cambria" w:cs="Times New Roman"/>
        </w:rPr>
        <w:t xml:space="preserve">b. Automated Data Collection: The widespread adoption of sensors, IoT devices, social media platforms, and other digital technologies has led to the automated collection of data from diverse sources, generating massive datasets. </w:t>
      </w:r>
    </w:p>
    <w:p w14:paraId="403A3E36" w14:textId="3FD503DB" w:rsidR="00B2414A" w:rsidRPr="00B2414A" w:rsidRDefault="00B2414A" w:rsidP="001642B4">
      <w:pPr>
        <w:spacing w:line="276" w:lineRule="auto"/>
        <w:ind w:left="720"/>
        <w:jc w:val="both"/>
        <w:rPr>
          <w:rFonts w:ascii="Cambria" w:hAnsi="Cambria" w:cs="Times New Roman"/>
        </w:rPr>
      </w:pPr>
      <w:r w:rsidRPr="00B2414A">
        <w:rPr>
          <w:rFonts w:ascii="Cambria" w:hAnsi="Cambria" w:cs="Times New Roman"/>
        </w:rPr>
        <w:t>c. Trend Towards Data-Driven Decision Making: Organizations increasingly rely on data-driven insights to inform strategic decisions, optimize processes, and gain competitive advantages in dynamic markets.</w:t>
      </w:r>
    </w:p>
    <w:p w14:paraId="22BCECA7" w14:textId="77777777" w:rsidR="001642B4" w:rsidRDefault="00B2414A" w:rsidP="00B2414A">
      <w:pPr>
        <w:numPr>
          <w:ilvl w:val="0"/>
          <w:numId w:val="21"/>
        </w:numPr>
        <w:spacing w:line="276" w:lineRule="auto"/>
        <w:jc w:val="both"/>
        <w:rPr>
          <w:rFonts w:ascii="Cambria" w:hAnsi="Cambria" w:cs="Times New Roman"/>
        </w:rPr>
      </w:pPr>
      <w:r w:rsidRPr="00B2414A">
        <w:rPr>
          <w:rFonts w:ascii="Cambria" w:hAnsi="Cambria" w:cs="Times New Roman"/>
        </w:rPr>
        <w:t xml:space="preserve">Role of Reliable Telecommunications: </w:t>
      </w:r>
    </w:p>
    <w:p w14:paraId="157169BF" w14:textId="61660AE5" w:rsidR="00B2414A" w:rsidRPr="00B2414A" w:rsidRDefault="00B2414A" w:rsidP="001642B4">
      <w:pPr>
        <w:spacing w:line="276" w:lineRule="auto"/>
        <w:ind w:left="720"/>
        <w:jc w:val="both"/>
        <w:rPr>
          <w:rFonts w:ascii="Cambria" w:hAnsi="Cambria" w:cs="Times New Roman"/>
        </w:rPr>
      </w:pPr>
      <w:r w:rsidRPr="00B2414A">
        <w:rPr>
          <w:rFonts w:ascii="Cambria" w:hAnsi="Cambria" w:cs="Times New Roman"/>
        </w:rPr>
        <w:t>a. Reliable telecommunications infrastructure facilitates the seamless sharing and transfer of data across distributed networks, enabling real-time collaboration, communication, and data exchange between individuals, organizations, and devices.</w:t>
      </w:r>
    </w:p>
    <w:p w14:paraId="687AFE03" w14:textId="77777777" w:rsidR="001642B4" w:rsidRDefault="00B2414A" w:rsidP="00B2414A">
      <w:pPr>
        <w:numPr>
          <w:ilvl w:val="0"/>
          <w:numId w:val="21"/>
        </w:numPr>
        <w:spacing w:line="276" w:lineRule="auto"/>
        <w:jc w:val="both"/>
        <w:rPr>
          <w:rFonts w:ascii="Cambria" w:hAnsi="Cambria" w:cs="Times New Roman"/>
        </w:rPr>
      </w:pPr>
      <w:r w:rsidRPr="00B2414A">
        <w:rPr>
          <w:rFonts w:ascii="Cambria" w:hAnsi="Cambria" w:cs="Times New Roman"/>
        </w:rPr>
        <w:t xml:space="preserve">Value Derived from Big Data: </w:t>
      </w:r>
    </w:p>
    <w:p w14:paraId="4518EFF2" w14:textId="77777777" w:rsidR="001642B4" w:rsidRDefault="00B2414A" w:rsidP="001642B4">
      <w:pPr>
        <w:spacing w:line="276" w:lineRule="auto"/>
        <w:ind w:left="720"/>
        <w:jc w:val="both"/>
        <w:rPr>
          <w:rFonts w:ascii="Cambria" w:hAnsi="Cambria" w:cs="Times New Roman"/>
        </w:rPr>
      </w:pPr>
      <w:r w:rsidRPr="00B2414A">
        <w:rPr>
          <w:rFonts w:ascii="Cambria" w:hAnsi="Cambria" w:cs="Times New Roman"/>
        </w:rPr>
        <w:t xml:space="preserve">a. Identifying Patterns for Predictive Analytics: Big data analytics enables organizations to identify patterns, trends, and correlations within large datasets, which can be leveraged for predictive modeling and forecasting. By analyzing historical data, organizations can make informed predictions and decisions about future events or outcomes. </w:t>
      </w:r>
    </w:p>
    <w:p w14:paraId="3AF28CD8" w14:textId="516FB253" w:rsidR="00B2414A" w:rsidRPr="00B2414A" w:rsidRDefault="00B2414A" w:rsidP="001642B4">
      <w:pPr>
        <w:spacing w:line="276" w:lineRule="auto"/>
        <w:ind w:left="720"/>
        <w:jc w:val="both"/>
        <w:rPr>
          <w:rFonts w:ascii="Cambria" w:hAnsi="Cambria" w:cs="Times New Roman"/>
        </w:rPr>
      </w:pPr>
      <w:r w:rsidRPr="00B2414A">
        <w:rPr>
          <w:rFonts w:ascii="Cambria" w:hAnsi="Cambria" w:cs="Times New Roman"/>
        </w:rPr>
        <w:t>b. Detection of Operational Concerns or Anomalies: Big data analytics can uncover operational inefficiencies, anomalies, or irregularities within systems or processes. For example, the Walmart cookie example demonstrates how analyzing shopping patterns and behaviors can reveal operational concerns or anomalies that require attention.</w:t>
      </w:r>
    </w:p>
    <w:p w14:paraId="40364F35" w14:textId="77777777" w:rsidR="001642B4" w:rsidRDefault="00B2414A" w:rsidP="00B2414A">
      <w:pPr>
        <w:numPr>
          <w:ilvl w:val="0"/>
          <w:numId w:val="21"/>
        </w:numPr>
        <w:spacing w:line="276" w:lineRule="auto"/>
        <w:jc w:val="both"/>
        <w:rPr>
          <w:rFonts w:ascii="Cambria" w:hAnsi="Cambria" w:cs="Times New Roman"/>
        </w:rPr>
      </w:pPr>
      <w:r w:rsidRPr="00B2414A">
        <w:rPr>
          <w:rFonts w:ascii="Cambria" w:hAnsi="Cambria" w:cs="Times New Roman"/>
        </w:rPr>
        <w:t xml:space="preserve">Effective Use of Data for Data Mining: </w:t>
      </w:r>
    </w:p>
    <w:p w14:paraId="7CB14523" w14:textId="77777777" w:rsidR="001642B4" w:rsidRDefault="00B2414A" w:rsidP="001642B4">
      <w:pPr>
        <w:spacing w:line="276" w:lineRule="auto"/>
        <w:ind w:left="720"/>
        <w:jc w:val="both"/>
        <w:rPr>
          <w:rFonts w:ascii="Cambria" w:hAnsi="Cambria" w:cs="Times New Roman"/>
        </w:rPr>
      </w:pPr>
      <w:r w:rsidRPr="00B2414A">
        <w:rPr>
          <w:rFonts w:ascii="Cambria" w:hAnsi="Cambria" w:cs="Times New Roman"/>
        </w:rPr>
        <w:lastRenderedPageBreak/>
        <w:t xml:space="preserve">a. Data mining involves the extraction of valuable insights and knowledge from large datasets through statistical and mathematical techniques. This process often requires expertise in database management, statistics, mathematics, and domain-specific knowledge. </w:t>
      </w:r>
    </w:p>
    <w:p w14:paraId="061206C0" w14:textId="7E89849C" w:rsidR="00B2414A" w:rsidRPr="00B2414A" w:rsidRDefault="00B2414A" w:rsidP="001642B4">
      <w:pPr>
        <w:spacing w:line="276" w:lineRule="auto"/>
        <w:ind w:left="720"/>
        <w:jc w:val="both"/>
        <w:rPr>
          <w:rFonts w:ascii="Cambria" w:hAnsi="Cambria" w:cs="Times New Roman"/>
        </w:rPr>
      </w:pPr>
      <w:r w:rsidRPr="00B2414A">
        <w:rPr>
          <w:rFonts w:ascii="Cambria" w:hAnsi="Cambria" w:cs="Times New Roman"/>
        </w:rPr>
        <w:t>b. Data analysts collaborate with domain-specific experts in fields such as finance, marketing, and human resources to effectively analyze and interpret data within their respective domains. By combining domain expertise with analytical skills, organizations can derive actionable insights and make data-driven decisions that drive business success.</w:t>
      </w:r>
    </w:p>
    <w:p w14:paraId="0190CF08" w14:textId="77777777" w:rsidR="005E5115" w:rsidRPr="00B2414A" w:rsidRDefault="005E5115" w:rsidP="00B2414A">
      <w:pPr>
        <w:spacing w:line="276" w:lineRule="auto"/>
        <w:jc w:val="both"/>
        <w:rPr>
          <w:rFonts w:ascii="Cambria" w:hAnsi="Cambria" w:cs="Times New Roman"/>
        </w:rPr>
      </w:pPr>
    </w:p>
    <w:p w14:paraId="72D96174" w14:textId="69DE83C9" w:rsidR="009F7537" w:rsidRPr="00B2414A" w:rsidRDefault="009F7537" w:rsidP="00B2414A">
      <w:pPr>
        <w:spacing w:line="276" w:lineRule="auto"/>
        <w:jc w:val="both"/>
        <w:rPr>
          <w:rFonts w:ascii="Cambria" w:hAnsi="Cambria" w:cs="Times New Roman"/>
        </w:rPr>
      </w:pPr>
      <w:r w:rsidRPr="00B2414A">
        <w:rPr>
          <w:rFonts w:ascii="Cambria" w:hAnsi="Cambria" w:cs="Times New Roman"/>
        </w:rPr>
        <w:t>Good luck on the exam</w:t>
      </w:r>
      <w:r w:rsidR="003D253F" w:rsidRPr="00B2414A">
        <w:rPr>
          <w:rFonts w:ascii="Cambria" w:hAnsi="Cambria" w:cs="Times New Roman"/>
        </w:rPr>
        <w:t>!</w:t>
      </w:r>
      <w:r w:rsidRPr="00B2414A">
        <w:rPr>
          <w:rFonts w:ascii="Cambria" w:hAnsi="Cambria" w:cs="Times New Roman"/>
        </w:rPr>
        <w:t xml:space="preserve"> </w:t>
      </w:r>
      <w:r w:rsidR="00B341AB" w:rsidRPr="00B2414A">
        <w:rPr>
          <w:rFonts w:ascii="Cambria" w:hAnsi="Cambria" w:cs="Times New Roman"/>
        </w:rPr>
        <w:t xml:space="preserve"> </w:t>
      </w:r>
      <w:r w:rsidR="002569B1" w:rsidRPr="00B2414A">
        <w:rPr>
          <w:rFonts w:ascii="Cambria" w:hAnsi="Cambria" w:cs="Times New Roman"/>
        </w:rPr>
        <w:t xml:space="preserve"> </w:t>
      </w:r>
      <w:r w:rsidR="00B341AB" w:rsidRPr="00B2414A">
        <w:rPr>
          <w:rFonts w:ascii="Cambria" w:hAnsi="Cambria" w:cs="Times New Roman"/>
        </w:rPr>
        <w:t xml:space="preserve"> </w:t>
      </w:r>
    </w:p>
    <w:sectPr w:rsidR="009F7537" w:rsidRPr="00B24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48A1" w14:textId="77777777" w:rsidR="00AE7FA9" w:rsidRDefault="00AE7FA9" w:rsidP="00D47925">
      <w:pPr>
        <w:spacing w:after="0" w:line="240" w:lineRule="auto"/>
      </w:pPr>
      <w:r>
        <w:separator/>
      </w:r>
    </w:p>
  </w:endnote>
  <w:endnote w:type="continuationSeparator" w:id="0">
    <w:p w14:paraId="3F19B9CC" w14:textId="77777777" w:rsidR="00AE7FA9" w:rsidRDefault="00AE7FA9" w:rsidP="00D4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0E34" w14:textId="77777777" w:rsidR="00AE7FA9" w:rsidRDefault="00AE7FA9" w:rsidP="00D47925">
      <w:pPr>
        <w:spacing w:after="0" w:line="240" w:lineRule="auto"/>
      </w:pPr>
      <w:r>
        <w:separator/>
      </w:r>
    </w:p>
  </w:footnote>
  <w:footnote w:type="continuationSeparator" w:id="0">
    <w:p w14:paraId="1C03B436" w14:textId="77777777" w:rsidR="00AE7FA9" w:rsidRDefault="00AE7FA9" w:rsidP="00D47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385473"/>
      <w:docPartObj>
        <w:docPartGallery w:val="Page Numbers (Top of Page)"/>
        <w:docPartUnique/>
      </w:docPartObj>
    </w:sdtPr>
    <w:sdtEndPr>
      <w:rPr>
        <w:noProof/>
      </w:rPr>
    </w:sdtEndPr>
    <w:sdtContent>
      <w:p w14:paraId="0C1F4524" w14:textId="187F2C67" w:rsidR="00D47925" w:rsidRDefault="00D47925">
        <w:pPr>
          <w:pStyle w:val="Header"/>
          <w:jc w:val="right"/>
        </w:pPr>
        <w:r>
          <w:fldChar w:fldCharType="begin"/>
        </w:r>
        <w:r>
          <w:instrText xml:space="preserve"> PAGE   \* MERGEFORMAT </w:instrText>
        </w:r>
        <w:r>
          <w:fldChar w:fldCharType="separate"/>
        </w:r>
        <w:r w:rsidR="001D0368">
          <w:rPr>
            <w:noProof/>
          </w:rPr>
          <w:t>4</w:t>
        </w:r>
        <w:r>
          <w:rPr>
            <w:noProof/>
          </w:rPr>
          <w:fldChar w:fldCharType="end"/>
        </w:r>
      </w:p>
    </w:sdtContent>
  </w:sdt>
  <w:p w14:paraId="7D653C3B" w14:textId="77777777" w:rsidR="00D47925" w:rsidRDefault="00D47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177"/>
    <w:multiLevelType w:val="hybridMultilevel"/>
    <w:tmpl w:val="759E9D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67051"/>
    <w:multiLevelType w:val="hybridMultilevel"/>
    <w:tmpl w:val="3AF2E06C"/>
    <w:lvl w:ilvl="0" w:tplc="099C22A0">
      <w:start w:val="1"/>
      <w:numFmt w:val="bullet"/>
      <w:lvlText w:val=""/>
      <w:lvlJc w:val="left"/>
      <w:pPr>
        <w:tabs>
          <w:tab w:val="num" w:pos="720"/>
        </w:tabs>
        <w:ind w:left="720" w:hanging="360"/>
      </w:pPr>
      <w:rPr>
        <w:rFonts w:ascii="Wingdings 3" w:hAnsi="Wingdings 3" w:hint="default"/>
      </w:rPr>
    </w:lvl>
    <w:lvl w:ilvl="1" w:tplc="BDBC76FE">
      <w:start w:val="1"/>
      <w:numFmt w:val="bullet"/>
      <w:lvlText w:val=""/>
      <w:lvlJc w:val="left"/>
      <w:pPr>
        <w:tabs>
          <w:tab w:val="num" w:pos="1440"/>
        </w:tabs>
        <w:ind w:left="1440" w:hanging="360"/>
      </w:pPr>
      <w:rPr>
        <w:rFonts w:ascii="Wingdings 3" w:hAnsi="Wingdings 3" w:hint="default"/>
      </w:rPr>
    </w:lvl>
    <w:lvl w:ilvl="2" w:tplc="8A6E06AA" w:tentative="1">
      <w:start w:val="1"/>
      <w:numFmt w:val="bullet"/>
      <w:lvlText w:val=""/>
      <w:lvlJc w:val="left"/>
      <w:pPr>
        <w:tabs>
          <w:tab w:val="num" w:pos="2160"/>
        </w:tabs>
        <w:ind w:left="2160" w:hanging="360"/>
      </w:pPr>
      <w:rPr>
        <w:rFonts w:ascii="Wingdings 3" w:hAnsi="Wingdings 3" w:hint="default"/>
      </w:rPr>
    </w:lvl>
    <w:lvl w:ilvl="3" w:tplc="EB1AF0EE" w:tentative="1">
      <w:start w:val="1"/>
      <w:numFmt w:val="bullet"/>
      <w:lvlText w:val=""/>
      <w:lvlJc w:val="left"/>
      <w:pPr>
        <w:tabs>
          <w:tab w:val="num" w:pos="2880"/>
        </w:tabs>
        <w:ind w:left="2880" w:hanging="360"/>
      </w:pPr>
      <w:rPr>
        <w:rFonts w:ascii="Wingdings 3" w:hAnsi="Wingdings 3" w:hint="default"/>
      </w:rPr>
    </w:lvl>
    <w:lvl w:ilvl="4" w:tplc="849AA47A" w:tentative="1">
      <w:start w:val="1"/>
      <w:numFmt w:val="bullet"/>
      <w:lvlText w:val=""/>
      <w:lvlJc w:val="left"/>
      <w:pPr>
        <w:tabs>
          <w:tab w:val="num" w:pos="3600"/>
        </w:tabs>
        <w:ind w:left="3600" w:hanging="360"/>
      </w:pPr>
      <w:rPr>
        <w:rFonts w:ascii="Wingdings 3" w:hAnsi="Wingdings 3" w:hint="default"/>
      </w:rPr>
    </w:lvl>
    <w:lvl w:ilvl="5" w:tplc="8D325304" w:tentative="1">
      <w:start w:val="1"/>
      <w:numFmt w:val="bullet"/>
      <w:lvlText w:val=""/>
      <w:lvlJc w:val="left"/>
      <w:pPr>
        <w:tabs>
          <w:tab w:val="num" w:pos="4320"/>
        </w:tabs>
        <w:ind w:left="4320" w:hanging="360"/>
      </w:pPr>
      <w:rPr>
        <w:rFonts w:ascii="Wingdings 3" w:hAnsi="Wingdings 3" w:hint="default"/>
      </w:rPr>
    </w:lvl>
    <w:lvl w:ilvl="6" w:tplc="3E1872C6" w:tentative="1">
      <w:start w:val="1"/>
      <w:numFmt w:val="bullet"/>
      <w:lvlText w:val=""/>
      <w:lvlJc w:val="left"/>
      <w:pPr>
        <w:tabs>
          <w:tab w:val="num" w:pos="5040"/>
        </w:tabs>
        <w:ind w:left="5040" w:hanging="360"/>
      </w:pPr>
      <w:rPr>
        <w:rFonts w:ascii="Wingdings 3" w:hAnsi="Wingdings 3" w:hint="default"/>
      </w:rPr>
    </w:lvl>
    <w:lvl w:ilvl="7" w:tplc="B580875A" w:tentative="1">
      <w:start w:val="1"/>
      <w:numFmt w:val="bullet"/>
      <w:lvlText w:val=""/>
      <w:lvlJc w:val="left"/>
      <w:pPr>
        <w:tabs>
          <w:tab w:val="num" w:pos="5760"/>
        </w:tabs>
        <w:ind w:left="5760" w:hanging="360"/>
      </w:pPr>
      <w:rPr>
        <w:rFonts w:ascii="Wingdings 3" w:hAnsi="Wingdings 3" w:hint="default"/>
      </w:rPr>
    </w:lvl>
    <w:lvl w:ilvl="8" w:tplc="EBFCB26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358435A"/>
    <w:multiLevelType w:val="hybridMultilevel"/>
    <w:tmpl w:val="CF9E6410"/>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start w:val="1"/>
      <w:numFmt w:val="bullet"/>
      <w:lvlText w:val=""/>
      <w:lvlJc w:val="left"/>
      <w:pPr>
        <w:ind w:left="2222" w:hanging="360"/>
      </w:pPr>
      <w:rPr>
        <w:rFonts w:ascii="Wingdings" w:hAnsi="Wingdings" w:hint="default"/>
      </w:rPr>
    </w:lvl>
    <w:lvl w:ilvl="3" w:tplc="0409000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 w15:restartNumberingAfterBreak="0">
    <w:nsid w:val="139E4BCD"/>
    <w:multiLevelType w:val="hybridMultilevel"/>
    <w:tmpl w:val="78CA5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E39B3"/>
    <w:multiLevelType w:val="multilevel"/>
    <w:tmpl w:val="907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C4BD3"/>
    <w:multiLevelType w:val="hybridMultilevel"/>
    <w:tmpl w:val="55A8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241972"/>
    <w:multiLevelType w:val="hybridMultilevel"/>
    <w:tmpl w:val="A8844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C0B68"/>
    <w:multiLevelType w:val="hybridMultilevel"/>
    <w:tmpl w:val="7396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915079"/>
    <w:multiLevelType w:val="hybridMultilevel"/>
    <w:tmpl w:val="E534B9C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15:restartNumberingAfterBreak="0">
    <w:nsid w:val="26A7130A"/>
    <w:multiLevelType w:val="hybridMultilevel"/>
    <w:tmpl w:val="3AEE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C1EDE"/>
    <w:multiLevelType w:val="hybridMultilevel"/>
    <w:tmpl w:val="B94C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02621"/>
    <w:multiLevelType w:val="hybridMultilevel"/>
    <w:tmpl w:val="1988DC0C"/>
    <w:lvl w:ilvl="0" w:tplc="7B52860E">
      <w:start w:val="2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E86B9D"/>
    <w:multiLevelType w:val="hybridMultilevel"/>
    <w:tmpl w:val="3F72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5471B"/>
    <w:multiLevelType w:val="hybridMultilevel"/>
    <w:tmpl w:val="333845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47FD6F35"/>
    <w:multiLevelType w:val="multilevel"/>
    <w:tmpl w:val="BACA57C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D21B7"/>
    <w:multiLevelType w:val="hybridMultilevel"/>
    <w:tmpl w:val="4008F946"/>
    <w:lvl w:ilvl="0" w:tplc="84E82A86">
      <w:start w:val="1"/>
      <w:numFmt w:val="bullet"/>
      <w:lvlText w:val="•"/>
      <w:lvlJc w:val="left"/>
      <w:pPr>
        <w:tabs>
          <w:tab w:val="num" w:pos="720"/>
        </w:tabs>
        <w:ind w:left="720" w:hanging="360"/>
      </w:pPr>
      <w:rPr>
        <w:rFonts w:ascii="Times New Roman" w:hAnsi="Times New Roman" w:hint="default"/>
      </w:rPr>
    </w:lvl>
    <w:lvl w:ilvl="1" w:tplc="A6FC9912" w:tentative="1">
      <w:start w:val="1"/>
      <w:numFmt w:val="bullet"/>
      <w:lvlText w:val="•"/>
      <w:lvlJc w:val="left"/>
      <w:pPr>
        <w:tabs>
          <w:tab w:val="num" w:pos="1440"/>
        </w:tabs>
        <w:ind w:left="1440" w:hanging="360"/>
      </w:pPr>
      <w:rPr>
        <w:rFonts w:ascii="Times New Roman" w:hAnsi="Times New Roman" w:hint="default"/>
      </w:rPr>
    </w:lvl>
    <w:lvl w:ilvl="2" w:tplc="D73A8A4A" w:tentative="1">
      <w:start w:val="1"/>
      <w:numFmt w:val="bullet"/>
      <w:lvlText w:val="•"/>
      <w:lvlJc w:val="left"/>
      <w:pPr>
        <w:tabs>
          <w:tab w:val="num" w:pos="2160"/>
        </w:tabs>
        <w:ind w:left="2160" w:hanging="360"/>
      </w:pPr>
      <w:rPr>
        <w:rFonts w:ascii="Times New Roman" w:hAnsi="Times New Roman" w:hint="default"/>
      </w:rPr>
    </w:lvl>
    <w:lvl w:ilvl="3" w:tplc="A3BA7F52" w:tentative="1">
      <w:start w:val="1"/>
      <w:numFmt w:val="bullet"/>
      <w:lvlText w:val="•"/>
      <w:lvlJc w:val="left"/>
      <w:pPr>
        <w:tabs>
          <w:tab w:val="num" w:pos="2880"/>
        </w:tabs>
        <w:ind w:left="2880" w:hanging="360"/>
      </w:pPr>
      <w:rPr>
        <w:rFonts w:ascii="Times New Roman" w:hAnsi="Times New Roman" w:hint="default"/>
      </w:rPr>
    </w:lvl>
    <w:lvl w:ilvl="4" w:tplc="F1D401AA" w:tentative="1">
      <w:start w:val="1"/>
      <w:numFmt w:val="bullet"/>
      <w:lvlText w:val="•"/>
      <w:lvlJc w:val="left"/>
      <w:pPr>
        <w:tabs>
          <w:tab w:val="num" w:pos="3600"/>
        </w:tabs>
        <w:ind w:left="3600" w:hanging="360"/>
      </w:pPr>
      <w:rPr>
        <w:rFonts w:ascii="Times New Roman" w:hAnsi="Times New Roman" w:hint="default"/>
      </w:rPr>
    </w:lvl>
    <w:lvl w:ilvl="5" w:tplc="5394E034" w:tentative="1">
      <w:start w:val="1"/>
      <w:numFmt w:val="bullet"/>
      <w:lvlText w:val="•"/>
      <w:lvlJc w:val="left"/>
      <w:pPr>
        <w:tabs>
          <w:tab w:val="num" w:pos="4320"/>
        </w:tabs>
        <w:ind w:left="4320" w:hanging="360"/>
      </w:pPr>
      <w:rPr>
        <w:rFonts w:ascii="Times New Roman" w:hAnsi="Times New Roman" w:hint="default"/>
      </w:rPr>
    </w:lvl>
    <w:lvl w:ilvl="6" w:tplc="AC70F0D4" w:tentative="1">
      <w:start w:val="1"/>
      <w:numFmt w:val="bullet"/>
      <w:lvlText w:val="•"/>
      <w:lvlJc w:val="left"/>
      <w:pPr>
        <w:tabs>
          <w:tab w:val="num" w:pos="5040"/>
        </w:tabs>
        <w:ind w:left="5040" w:hanging="360"/>
      </w:pPr>
      <w:rPr>
        <w:rFonts w:ascii="Times New Roman" w:hAnsi="Times New Roman" w:hint="default"/>
      </w:rPr>
    </w:lvl>
    <w:lvl w:ilvl="7" w:tplc="7E3EB44C" w:tentative="1">
      <w:start w:val="1"/>
      <w:numFmt w:val="bullet"/>
      <w:lvlText w:val="•"/>
      <w:lvlJc w:val="left"/>
      <w:pPr>
        <w:tabs>
          <w:tab w:val="num" w:pos="5760"/>
        </w:tabs>
        <w:ind w:left="5760" w:hanging="360"/>
      </w:pPr>
      <w:rPr>
        <w:rFonts w:ascii="Times New Roman" w:hAnsi="Times New Roman" w:hint="default"/>
      </w:rPr>
    </w:lvl>
    <w:lvl w:ilvl="8" w:tplc="45182B5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6A42945"/>
    <w:multiLevelType w:val="multilevel"/>
    <w:tmpl w:val="E612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13772"/>
    <w:multiLevelType w:val="multilevel"/>
    <w:tmpl w:val="8A64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46041"/>
    <w:multiLevelType w:val="multilevel"/>
    <w:tmpl w:val="D8E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1570D"/>
    <w:multiLevelType w:val="hybridMultilevel"/>
    <w:tmpl w:val="A1C81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F519D"/>
    <w:multiLevelType w:val="multilevel"/>
    <w:tmpl w:val="5960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A2383"/>
    <w:multiLevelType w:val="multilevel"/>
    <w:tmpl w:val="1D0C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21964"/>
    <w:multiLevelType w:val="multilevel"/>
    <w:tmpl w:val="845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681535">
    <w:abstractNumId w:val="1"/>
  </w:num>
  <w:num w:numId="2" w16cid:durableId="1545288302">
    <w:abstractNumId w:val="2"/>
  </w:num>
  <w:num w:numId="3" w16cid:durableId="1176115567">
    <w:abstractNumId w:val="11"/>
  </w:num>
  <w:num w:numId="4" w16cid:durableId="599022787">
    <w:abstractNumId w:val="8"/>
  </w:num>
  <w:num w:numId="5" w16cid:durableId="992412239">
    <w:abstractNumId w:val="13"/>
  </w:num>
  <w:num w:numId="6" w16cid:durableId="10953777">
    <w:abstractNumId w:val="3"/>
  </w:num>
  <w:num w:numId="7" w16cid:durableId="404763660">
    <w:abstractNumId w:val="12"/>
  </w:num>
  <w:num w:numId="8" w16cid:durableId="1700546092">
    <w:abstractNumId w:val="9"/>
  </w:num>
  <w:num w:numId="9" w16cid:durableId="728651620">
    <w:abstractNumId w:val="10"/>
  </w:num>
  <w:num w:numId="10" w16cid:durableId="1441754601">
    <w:abstractNumId w:val="15"/>
  </w:num>
  <w:num w:numId="11" w16cid:durableId="1821924590">
    <w:abstractNumId w:val="5"/>
  </w:num>
  <w:num w:numId="12" w16cid:durableId="1403024303">
    <w:abstractNumId w:val="7"/>
  </w:num>
  <w:num w:numId="13" w16cid:durableId="567880776">
    <w:abstractNumId w:val="19"/>
  </w:num>
  <w:num w:numId="14" w16cid:durableId="1619919047">
    <w:abstractNumId w:val="4"/>
  </w:num>
  <w:num w:numId="15" w16cid:durableId="2091999996">
    <w:abstractNumId w:val="17"/>
  </w:num>
  <w:num w:numId="16" w16cid:durableId="965309056">
    <w:abstractNumId w:val="16"/>
  </w:num>
  <w:num w:numId="17" w16cid:durableId="1725451353">
    <w:abstractNumId w:val="22"/>
  </w:num>
  <w:num w:numId="18" w16cid:durableId="665943563">
    <w:abstractNumId w:val="20"/>
  </w:num>
  <w:num w:numId="19" w16cid:durableId="201022973">
    <w:abstractNumId w:val="14"/>
  </w:num>
  <w:num w:numId="20" w16cid:durableId="1298989842">
    <w:abstractNumId w:val="21"/>
  </w:num>
  <w:num w:numId="21" w16cid:durableId="1951663168">
    <w:abstractNumId w:val="18"/>
  </w:num>
  <w:num w:numId="22" w16cid:durableId="2000304619">
    <w:abstractNumId w:val="6"/>
  </w:num>
  <w:num w:numId="23" w16cid:durableId="172676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0B"/>
    <w:rsid w:val="00001587"/>
    <w:rsid w:val="00015EC1"/>
    <w:rsid w:val="00035845"/>
    <w:rsid w:val="000B4ADD"/>
    <w:rsid w:val="000C3231"/>
    <w:rsid w:val="000D47B9"/>
    <w:rsid w:val="000D6218"/>
    <w:rsid w:val="001069BB"/>
    <w:rsid w:val="00161BE9"/>
    <w:rsid w:val="001642B4"/>
    <w:rsid w:val="00187225"/>
    <w:rsid w:val="001D0368"/>
    <w:rsid w:val="001F4A02"/>
    <w:rsid w:val="00200A84"/>
    <w:rsid w:val="0020551D"/>
    <w:rsid w:val="00214D4A"/>
    <w:rsid w:val="0025590C"/>
    <w:rsid w:val="002569B1"/>
    <w:rsid w:val="002937EF"/>
    <w:rsid w:val="002B23D8"/>
    <w:rsid w:val="00303DDC"/>
    <w:rsid w:val="00333913"/>
    <w:rsid w:val="00350D1D"/>
    <w:rsid w:val="003A73C0"/>
    <w:rsid w:val="003D253F"/>
    <w:rsid w:val="003E57D3"/>
    <w:rsid w:val="003F0C3B"/>
    <w:rsid w:val="00430FFE"/>
    <w:rsid w:val="0045256C"/>
    <w:rsid w:val="004B7BA3"/>
    <w:rsid w:val="004C5E1B"/>
    <w:rsid w:val="0051359A"/>
    <w:rsid w:val="0054251D"/>
    <w:rsid w:val="0056481D"/>
    <w:rsid w:val="005D5895"/>
    <w:rsid w:val="005E5115"/>
    <w:rsid w:val="00642A16"/>
    <w:rsid w:val="0068524B"/>
    <w:rsid w:val="006940F9"/>
    <w:rsid w:val="00696B8F"/>
    <w:rsid w:val="006D54CA"/>
    <w:rsid w:val="00720698"/>
    <w:rsid w:val="007560D1"/>
    <w:rsid w:val="00782A9D"/>
    <w:rsid w:val="00884D27"/>
    <w:rsid w:val="008B5680"/>
    <w:rsid w:val="008F1E4F"/>
    <w:rsid w:val="008F6B60"/>
    <w:rsid w:val="009321A3"/>
    <w:rsid w:val="00944834"/>
    <w:rsid w:val="00951448"/>
    <w:rsid w:val="0095637C"/>
    <w:rsid w:val="009C3563"/>
    <w:rsid w:val="009D2EB0"/>
    <w:rsid w:val="009E4C52"/>
    <w:rsid w:val="009F7537"/>
    <w:rsid w:val="00A02C73"/>
    <w:rsid w:val="00A32D53"/>
    <w:rsid w:val="00A3365E"/>
    <w:rsid w:val="00A8192F"/>
    <w:rsid w:val="00AD0954"/>
    <w:rsid w:val="00AE7FA9"/>
    <w:rsid w:val="00B04D7D"/>
    <w:rsid w:val="00B2414A"/>
    <w:rsid w:val="00B3395E"/>
    <w:rsid w:val="00B341AB"/>
    <w:rsid w:val="00B4009B"/>
    <w:rsid w:val="00B437EB"/>
    <w:rsid w:val="00B8293F"/>
    <w:rsid w:val="00B833D1"/>
    <w:rsid w:val="00B853DB"/>
    <w:rsid w:val="00BC058F"/>
    <w:rsid w:val="00BC4E76"/>
    <w:rsid w:val="00BC68A3"/>
    <w:rsid w:val="00BD7792"/>
    <w:rsid w:val="00C07549"/>
    <w:rsid w:val="00C13F41"/>
    <w:rsid w:val="00C14EA3"/>
    <w:rsid w:val="00C2316D"/>
    <w:rsid w:val="00C24E0B"/>
    <w:rsid w:val="00CB7F66"/>
    <w:rsid w:val="00CC568A"/>
    <w:rsid w:val="00D2084D"/>
    <w:rsid w:val="00D27778"/>
    <w:rsid w:val="00D33E74"/>
    <w:rsid w:val="00D47925"/>
    <w:rsid w:val="00D60C69"/>
    <w:rsid w:val="00D71AF3"/>
    <w:rsid w:val="00E83EE3"/>
    <w:rsid w:val="00EC230A"/>
    <w:rsid w:val="00F3622D"/>
    <w:rsid w:val="00F37425"/>
    <w:rsid w:val="00F44975"/>
    <w:rsid w:val="00F572BF"/>
    <w:rsid w:val="00F64AD5"/>
    <w:rsid w:val="00FC2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FA8B"/>
  <w15:chartTrackingRefBased/>
  <w15:docId w15:val="{26D59046-3A11-4DC6-8763-CB173CDE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4A"/>
    <w:rPr>
      <w:rFonts w:ascii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537"/>
    <w:pPr>
      <w:spacing w:after="0" w:line="240" w:lineRule="auto"/>
      <w:ind w:left="720"/>
      <w:contextualSpacing/>
    </w:pPr>
    <w:rPr>
      <w:rFonts w:eastAsiaTheme="minorEastAsia"/>
      <w:sz w:val="24"/>
      <w:szCs w:val="24"/>
    </w:rPr>
  </w:style>
  <w:style w:type="paragraph" w:customStyle="1" w:styleId="yiv9854158858msonormal">
    <w:name w:val="yiv9854158858msonormal"/>
    <w:basedOn w:val="Normal"/>
    <w:rsid w:val="009F75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7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925"/>
    <w:rPr>
      <w:rFonts w:asciiTheme="minorHAnsi" w:hAnsiTheme="minorHAnsi" w:cstheme="minorBidi"/>
      <w:sz w:val="22"/>
      <w:szCs w:val="22"/>
    </w:rPr>
  </w:style>
  <w:style w:type="paragraph" w:styleId="Footer">
    <w:name w:val="footer"/>
    <w:basedOn w:val="Normal"/>
    <w:link w:val="FooterChar"/>
    <w:uiPriority w:val="99"/>
    <w:unhideWhenUsed/>
    <w:rsid w:val="00D47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925"/>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6383">
      <w:bodyDiv w:val="1"/>
      <w:marLeft w:val="0"/>
      <w:marRight w:val="0"/>
      <w:marTop w:val="0"/>
      <w:marBottom w:val="0"/>
      <w:divBdr>
        <w:top w:val="none" w:sz="0" w:space="0" w:color="auto"/>
        <w:left w:val="none" w:sz="0" w:space="0" w:color="auto"/>
        <w:bottom w:val="none" w:sz="0" w:space="0" w:color="auto"/>
        <w:right w:val="none" w:sz="0" w:space="0" w:color="auto"/>
      </w:divBdr>
    </w:div>
    <w:div w:id="129130835">
      <w:bodyDiv w:val="1"/>
      <w:marLeft w:val="0"/>
      <w:marRight w:val="0"/>
      <w:marTop w:val="0"/>
      <w:marBottom w:val="0"/>
      <w:divBdr>
        <w:top w:val="none" w:sz="0" w:space="0" w:color="auto"/>
        <w:left w:val="none" w:sz="0" w:space="0" w:color="auto"/>
        <w:bottom w:val="none" w:sz="0" w:space="0" w:color="auto"/>
        <w:right w:val="none" w:sz="0" w:space="0" w:color="auto"/>
      </w:divBdr>
    </w:div>
    <w:div w:id="251285917">
      <w:bodyDiv w:val="1"/>
      <w:marLeft w:val="0"/>
      <w:marRight w:val="0"/>
      <w:marTop w:val="0"/>
      <w:marBottom w:val="0"/>
      <w:divBdr>
        <w:top w:val="none" w:sz="0" w:space="0" w:color="auto"/>
        <w:left w:val="none" w:sz="0" w:space="0" w:color="auto"/>
        <w:bottom w:val="none" w:sz="0" w:space="0" w:color="auto"/>
        <w:right w:val="none" w:sz="0" w:space="0" w:color="auto"/>
      </w:divBdr>
    </w:div>
    <w:div w:id="382824918">
      <w:bodyDiv w:val="1"/>
      <w:marLeft w:val="0"/>
      <w:marRight w:val="0"/>
      <w:marTop w:val="0"/>
      <w:marBottom w:val="0"/>
      <w:divBdr>
        <w:top w:val="none" w:sz="0" w:space="0" w:color="auto"/>
        <w:left w:val="none" w:sz="0" w:space="0" w:color="auto"/>
        <w:bottom w:val="none" w:sz="0" w:space="0" w:color="auto"/>
        <w:right w:val="none" w:sz="0" w:space="0" w:color="auto"/>
      </w:divBdr>
      <w:divsChild>
        <w:div w:id="1546722167">
          <w:marLeft w:val="547"/>
          <w:marRight w:val="0"/>
          <w:marTop w:val="200"/>
          <w:marBottom w:val="0"/>
          <w:divBdr>
            <w:top w:val="none" w:sz="0" w:space="0" w:color="auto"/>
            <w:left w:val="none" w:sz="0" w:space="0" w:color="auto"/>
            <w:bottom w:val="none" w:sz="0" w:space="0" w:color="auto"/>
            <w:right w:val="none" w:sz="0" w:space="0" w:color="auto"/>
          </w:divBdr>
        </w:div>
        <w:div w:id="130682323">
          <w:marLeft w:val="547"/>
          <w:marRight w:val="0"/>
          <w:marTop w:val="200"/>
          <w:marBottom w:val="0"/>
          <w:divBdr>
            <w:top w:val="none" w:sz="0" w:space="0" w:color="auto"/>
            <w:left w:val="none" w:sz="0" w:space="0" w:color="auto"/>
            <w:bottom w:val="none" w:sz="0" w:space="0" w:color="auto"/>
            <w:right w:val="none" w:sz="0" w:space="0" w:color="auto"/>
          </w:divBdr>
        </w:div>
        <w:div w:id="1686832904">
          <w:marLeft w:val="547"/>
          <w:marRight w:val="0"/>
          <w:marTop w:val="200"/>
          <w:marBottom w:val="0"/>
          <w:divBdr>
            <w:top w:val="none" w:sz="0" w:space="0" w:color="auto"/>
            <w:left w:val="none" w:sz="0" w:space="0" w:color="auto"/>
            <w:bottom w:val="none" w:sz="0" w:space="0" w:color="auto"/>
            <w:right w:val="none" w:sz="0" w:space="0" w:color="auto"/>
          </w:divBdr>
        </w:div>
        <w:div w:id="1220480710">
          <w:marLeft w:val="547"/>
          <w:marRight w:val="0"/>
          <w:marTop w:val="200"/>
          <w:marBottom w:val="0"/>
          <w:divBdr>
            <w:top w:val="none" w:sz="0" w:space="0" w:color="auto"/>
            <w:left w:val="none" w:sz="0" w:space="0" w:color="auto"/>
            <w:bottom w:val="none" w:sz="0" w:space="0" w:color="auto"/>
            <w:right w:val="none" w:sz="0" w:space="0" w:color="auto"/>
          </w:divBdr>
        </w:div>
        <w:div w:id="668169347">
          <w:marLeft w:val="547"/>
          <w:marRight w:val="0"/>
          <w:marTop w:val="200"/>
          <w:marBottom w:val="0"/>
          <w:divBdr>
            <w:top w:val="none" w:sz="0" w:space="0" w:color="auto"/>
            <w:left w:val="none" w:sz="0" w:space="0" w:color="auto"/>
            <w:bottom w:val="none" w:sz="0" w:space="0" w:color="auto"/>
            <w:right w:val="none" w:sz="0" w:space="0" w:color="auto"/>
          </w:divBdr>
        </w:div>
        <w:div w:id="1511866583">
          <w:marLeft w:val="547"/>
          <w:marRight w:val="0"/>
          <w:marTop w:val="200"/>
          <w:marBottom w:val="0"/>
          <w:divBdr>
            <w:top w:val="none" w:sz="0" w:space="0" w:color="auto"/>
            <w:left w:val="none" w:sz="0" w:space="0" w:color="auto"/>
            <w:bottom w:val="none" w:sz="0" w:space="0" w:color="auto"/>
            <w:right w:val="none" w:sz="0" w:space="0" w:color="auto"/>
          </w:divBdr>
        </w:div>
      </w:divsChild>
    </w:div>
    <w:div w:id="523713262">
      <w:bodyDiv w:val="1"/>
      <w:marLeft w:val="0"/>
      <w:marRight w:val="0"/>
      <w:marTop w:val="0"/>
      <w:marBottom w:val="0"/>
      <w:divBdr>
        <w:top w:val="none" w:sz="0" w:space="0" w:color="auto"/>
        <w:left w:val="none" w:sz="0" w:space="0" w:color="auto"/>
        <w:bottom w:val="none" w:sz="0" w:space="0" w:color="auto"/>
        <w:right w:val="none" w:sz="0" w:space="0" w:color="auto"/>
      </w:divBdr>
      <w:divsChild>
        <w:div w:id="1951888466">
          <w:marLeft w:val="547"/>
          <w:marRight w:val="0"/>
          <w:marTop w:val="134"/>
          <w:marBottom w:val="0"/>
          <w:divBdr>
            <w:top w:val="none" w:sz="0" w:space="0" w:color="auto"/>
            <w:left w:val="none" w:sz="0" w:space="0" w:color="auto"/>
            <w:bottom w:val="none" w:sz="0" w:space="0" w:color="auto"/>
            <w:right w:val="none" w:sz="0" w:space="0" w:color="auto"/>
          </w:divBdr>
        </w:div>
      </w:divsChild>
    </w:div>
    <w:div w:id="793207946">
      <w:bodyDiv w:val="1"/>
      <w:marLeft w:val="0"/>
      <w:marRight w:val="0"/>
      <w:marTop w:val="0"/>
      <w:marBottom w:val="0"/>
      <w:divBdr>
        <w:top w:val="none" w:sz="0" w:space="0" w:color="auto"/>
        <w:left w:val="none" w:sz="0" w:space="0" w:color="auto"/>
        <w:bottom w:val="none" w:sz="0" w:space="0" w:color="auto"/>
        <w:right w:val="none" w:sz="0" w:space="0" w:color="auto"/>
      </w:divBdr>
    </w:div>
    <w:div w:id="1003165408">
      <w:bodyDiv w:val="1"/>
      <w:marLeft w:val="0"/>
      <w:marRight w:val="0"/>
      <w:marTop w:val="0"/>
      <w:marBottom w:val="0"/>
      <w:divBdr>
        <w:top w:val="none" w:sz="0" w:space="0" w:color="auto"/>
        <w:left w:val="none" w:sz="0" w:space="0" w:color="auto"/>
        <w:bottom w:val="none" w:sz="0" w:space="0" w:color="auto"/>
        <w:right w:val="none" w:sz="0" w:space="0" w:color="auto"/>
      </w:divBdr>
    </w:div>
    <w:div w:id="1081027611">
      <w:bodyDiv w:val="1"/>
      <w:marLeft w:val="0"/>
      <w:marRight w:val="0"/>
      <w:marTop w:val="0"/>
      <w:marBottom w:val="0"/>
      <w:divBdr>
        <w:top w:val="none" w:sz="0" w:space="0" w:color="auto"/>
        <w:left w:val="none" w:sz="0" w:space="0" w:color="auto"/>
        <w:bottom w:val="none" w:sz="0" w:space="0" w:color="auto"/>
        <w:right w:val="none" w:sz="0" w:space="0" w:color="auto"/>
      </w:divBdr>
    </w:div>
    <w:div w:id="1088039338">
      <w:bodyDiv w:val="1"/>
      <w:marLeft w:val="0"/>
      <w:marRight w:val="0"/>
      <w:marTop w:val="0"/>
      <w:marBottom w:val="0"/>
      <w:divBdr>
        <w:top w:val="none" w:sz="0" w:space="0" w:color="auto"/>
        <w:left w:val="none" w:sz="0" w:space="0" w:color="auto"/>
        <w:bottom w:val="none" w:sz="0" w:space="0" w:color="auto"/>
        <w:right w:val="none" w:sz="0" w:space="0" w:color="auto"/>
      </w:divBdr>
    </w:div>
    <w:div w:id="1113326146">
      <w:bodyDiv w:val="1"/>
      <w:marLeft w:val="0"/>
      <w:marRight w:val="0"/>
      <w:marTop w:val="0"/>
      <w:marBottom w:val="0"/>
      <w:divBdr>
        <w:top w:val="none" w:sz="0" w:space="0" w:color="auto"/>
        <w:left w:val="none" w:sz="0" w:space="0" w:color="auto"/>
        <w:bottom w:val="none" w:sz="0" w:space="0" w:color="auto"/>
        <w:right w:val="none" w:sz="0" w:space="0" w:color="auto"/>
      </w:divBdr>
    </w:div>
    <w:div w:id="1226835345">
      <w:bodyDiv w:val="1"/>
      <w:marLeft w:val="0"/>
      <w:marRight w:val="0"/>
      <w:marTop w:val="0"/>
      <w:marBottom w:val="0"/>
      <w:divBdr>
        <w:top w:val="none" w:sz="0" w:space="0" w:color="auto"/>
        <w:left w:val="none" w:sz="0" w:space="0" w:color="auto"/>
        <w:bottom w:val="none" w:sz="0" w:space="0" w:color="auto"/>
        <w:right w:val="none" w:sz="0" w:space="0" w:color="auto"/>
      </w:divBdr>
    </w:div>
    <w:div w:id="1544559535">
      <w:bodyDiv w:val="1"/>
      <w:marLeft w:val="0"/>
      <w:marRight w:val="0"/>
      <w:marTop w:val="0"/>
      <w:marBottom w:val="0"/>
      <w:divBdr>
        <w:top w:val="none" w:sz="0" w:space="0" w:color="auto"/>
        <w:left w:val="none" w:sz="0" w:space="0" w:color="auto"/>
        <w:bottom w:val="none" w:sz="0" w:space="0" w:color="auto"/>
        <w:right w:val="none" w:sz="0" w:space="0" w:color="auto"/>
      </w:divBdr>
    </w:div>
    <w:div w:id="16869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16</Pages>
  <Words>4677</Words>
  <Characters>26663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Info Rogers</dc:creator>
  <cp:keywords/>
  <dc:description/>
  <cp:lastModifiedBy>MD Kamruzzaman Kamrul</cp:lastModifiedBy>
  <cp:revision>3</cp:revision>
  <dcterms:created xsi:type="dcterms:W3CDTF">2024-02-05T23:29:00Z</dcterms:created>
  <dcterms:modified xsi:type="dcterms:W3CDTF">2024-02-14T08:17:00Z</dcterms:modified>
</cp:coreProperties>
</file>