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B465A9" w14:textId="398646E3" w:rsidR="00292413" w:rsidRDefault="00111B3B">
      <w:r>
        <w:fldChar w:fldCharType="begin"/>
      </w:r>
      <w:r>
        <w:instrText xml:space="preserve"> HYPERLINK "</w:instrText>
      </w:r>
      <w:r w:rsidRPr="00111B3B">
        <w:instrText>https://guides.github.com/features/issues/</w:instrText>
      </w:r>
      <w:r>
        <w:instrText xml:space="preserve">" </w:instrText>
      </w:r>
      <w:r>
        <w:fldChar w:fldCharType="separate"/>
      </w:r>
      <w:r w:rsidRPr="001312B5">
        <w:rPr>
          <w:rStyle w:val="a3"/>
        </w:rPr>
        <w:t>https://guides.github.com/features/issues/</w:t>
      </w:r>
      <w:r>
        <w:fldChar w:fldCharType="end"/>
      </w:r>
    </w:p>
    <w:p w14:paraId="1FF0DB2A" w14:textId="7B0A7B64" w:rsidR="00111B3B" w:rsidRDefault="00111B3B"/>
    <w:p w14:paraId="5C2C9C18" w14:textId="29898021" w:rsidR="00111B3B" w:rsidRDefault="003A224D">
      <w:r>
        <w:rPr>
          <w:rFonts w:ascii="Helvetica" w:hAnsi="Helvetica" w:cs="Helvetica"/>
          <w:color w:val="444444"/>
          <w:sz w:val="27"/>
          <w:szCs w:val="27"/>
          <w:shd w:val="clear" w:color="auto" w:fill="FFFFFF"/>
        </w:rPr>
        <w:t>projects. They’re kind of like email—except they can be shared and discussed with the rest of your team. Most software projects have a bug tracker of some kind. GitHub’s tracker is called </w:t>
      </w:r>
      <w:r>
        <w:rPr>
          <w:rStyle w:val="a5"/>
          <w:rFonts w:ascii="Helvetica" w:hAnsi="Helvetica" w:cs="Helvetica"/>
          <w:color w:val="444444"/>
          <w:sz w:val="27"/>
          <w:szCs w:val="27"/>
          <w:shd w:val="clear" w:color="auto" w:fill="FFFFFF"/>
        </w:rPr>
        <w:t>Issues</w:t>
      </w:r>
      <w:r>
        <w:rPr>
          <w:rFonts w:ascii="Helvetica" w:hAnsi="Helvetica" w:cs="Helvetica"/>
          <w:color w:val="444444"/>
          <w:sz w:val="27"/>
          <w:szCs w:val="27"/>
          <w:shd w:val="clear" w:color="auto" w:fill="FFFFFF"/>
        </w:rPr>
        <w:t>, and has its own section in every repository.</w:t>
      </w:r>
      <w:r>
        <w:rPr>
          <w:noProof/>
        </w:rPr>
        <w:drawing>
          <wp:inline distT="0" distB="0" distL="0" distR="0" wp14:anchorId="1B0542B0" wp14:editId="6D02DFC2">
            <wp:extent cx="5274310" cy="27279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igation-highlight.png"/>
                    <pic:cNvPicPr/>
                  </pic:nvPicPr>
                  <pic:blipFill>
                    <a:blip r:embed="rId5">
                      <a:extLst>
                        <a:ext uri="{28A0092B-C50C-407E-A947-70E740481C1C}">
                          <a14:useLocalDpi xmlns:a14="http://schemas.microsoft.com/office/drawing/2010/main" val="0"/>
                        </a:ext>
                      </a:extLst>
                    </a:blip>
                    <a:stretch>
                      <a:fillRect/>
                    </a:stretch>
                  </pic:blipFill>
                  <pic:spPr>
                    <a:xfrm>
                      <a:off x="0" y="0"/>
                      <a:ext cx="5274310" cy="2727960"/>
                    </a:xfrm>
                    <a:prstGeom prst="rect">
                      <a:avLst/>
                    </a:prstGeom>
                  </pic:spPr>
                </pic:pic>
              </a:graphicData>
            </a:graphic>
          </wp:inline>
        </w:drawing>
      </w:r>
    </w:p>
    <w:p w14:paraId="349CEB2F" w14:textId="77777777" w:rsidR="003A224D" w:rsidRDefault="003A224D">
      <w:pPr>
        <w:rPr>
          <w:rFonts w:ascii="Helvetica" w:hAnsi="Helvetica" w:cs="Helvetica"/>
          <w:color w:val="444444"/>
          <w:sz w:val="27"/>
          <w:szCs w:val="27"/>
          <w:shd w:val="clear" w:color="auto" w:fill="FFFFFF"/>
        </w:rPr>
      </w:pPr>
    </w:p>
    <w:p w14:paraId="155C4D0D" w14:textId="31574F4C" w:rsidR="00111B3B" w:rsidRDefault="003A224D">
      <w:r>
        <w:rPr>
          <w:rFonts w:ascii="Helvetica" w:hAnsi="Helvetica" w:cs="Helvetica"/>
          <w:color w:val="444444"/>
          <w:sz w:val="27"/>
          <w:szCs w:val="27"/>
          <w:shd w:val="clear" w:color="auto" w:fill="FFFFFF"/>
        </w:rPr>
        <w:t>For example, let’s take a look at </w:t>
      </w:r>
      <w:hyperlink r:id="rId6" w:tgtFrame="_blank" w:history="1">
        <w:r>
          <w:rPr>
            <w:rStyle w:val="a3"/>
            <w:rFonts w:ascii="Helvetica" w:hAnsi="Helvetica" w:cs="Helvetica"/>
            <w:color w:val="4183C4"/>
            <w:sz w:val="27"/>
            <w:szCs w:val="27"/>
            <w:shd w:val="clear" w:color="auto" w:fill="FFFFFF"/>
          </w:rPr>
          <w:t>Bootstrap’s Issues section</w:t>
        </w:r>
      </w:hyperlink>
      <w:r>
        <w:rPr>
          <w:rFonts w:ascii="Helvetica" w:hAnsi="Helvetica" w:cs="Helvetica"/>
          <w:color w:val="444444"/>
          <w:sz w:val="27"/>
          <w:szCs w:val="27"/>
          <w:shd w:val="clear" w:color="auto" w:fill="FFFFFF"/>
        </w:rPr>
        <w:t>:</w:t>
      </w:r>
    </w:p>
    <w:p w14:paraId="7CAF12EA" w14:textId="4EDF2117" w:rsidR="00111B3B" w:rsidRDefault="003A224D">
      <w:r>
        <w:rPr>
          <w:rFonts w:ascii="Helvetica" w:hAnsi="Helvetica" w:cs="Helvetica"/>
          <w:noProof/>
          <w:color w:val="444444"/>
          <w:sz w:val="27"/>
          <w:szCs w:val="27"/>
          <w:shd w:val="clear" w:color="auto" w:fill="FFFFFF"/>
        </w:rPr>
        <w:drawing>
          <wp:inline distT="0" distB="0" distL="0" distR="0" wp14:anchorId="610546F2" wp14:editId="1E7EF173">
            <wp:extent cx="5274310" cy="33623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ting-scre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62325"/>
                    </a:xfrm>
                    <a:prstGeom prst="rect">
                      <a:avLst/>
                    </a:prstGeom>
                  </pic:spPr>
                </pic:pic>
              </a:graphicData>
            </a:graphic>
          </wp:inline>
        </w:drawing>
      </w:r>
    </w:p>
    <w:p w14:paraId="32E9EBB1" w14:textId="03E6F610" w:rsidR="00111B3B" w:rsidRDefault="003A224D">
      <w:r>
        <w:rPr>
          <w:rFonts w:ascii="Helvetica" w:hAnsi="Helvetica" w:cs="Helvetica"/>
          <w:color w:val="444444"/>
          <w:sz w:val="27"/>
          <w:szCs w:val="27"/>
          <w:shd w:val="clear" w:color="auto" w:fill="FFFFFF"/>
        </w:rPr>
        <w:t>GitHub’s issue tracking is special because of our focus on collaboration, references, and excellent text formatting. A typical issue on GitHub looks a bit like this:</w:t>
      </w:r>
    </w:p>
    <w:p w14:paraId="4FBA916A" w14:textId="4C1F5978" w:rsidR="00111B3B" w:rsidRDefault="003A224D">
      <w:r>
        <w:rPr>
          <w:noProof/>
        </w:rPr>
        <w:lastRenderedPageBreak/>
        <w:drawing>
          <wp:inline distT="0" distB="0" distL="0" distR="0" wp14:anchorId="69B81B72" wp14:editId="48795A85">
            <wp:extent cx="5274310" cy="29571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issue.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957195"/>
                    </a:xfrm>
                    <a:prstGeom prst="rect">
                      <a:avLst/>
                    </a:prstGeom>
                  </pic:spPr>
                </pic:pic>
              </a:graphicData>
            </a:graphic>
          </wp:inline>
        </w:drawing>
      </w:r>
    </w:p>
    <w:p w14:paraId="0EAEE250" w14:textId="77777777" w:rsidR="003A224D" w:rsidRPr="003A224D" w:rsidRDefault="003A224D" w:rsidP="003A224D">
      <w:pPr>
        <w:widowControl/>
        <w:numPr>
          <w:ilvl w:val="0"/>
          <w:numId w:val="1"/>
        </w:numPr>
        <w:shd w:val="clear" w:color="auto" w:fill="FFFFFF"/>
        <w:spacing w:before="225" w:after="225"/>
        <w:ind w:left="0"/>
        <w:jc w:val="left"/>
        <w:rPr>
          <w:rFonts w:ascii="Helvetica" w:eastAsia="宋体" w:hAnsi="Helvetica" w:cs="Helvetica"/>
          <w:color w:val="444444"/>
          <w:kern w:val="0"/>
          <w:sz w:val="27"/>
          <w:szCs w:val="27"/>
        </w:rPr>
      </w:pPr>
      <w:r w:rsidRPr="003A224D">
        <w:rPr>
          <w:rFonts w:ascii="Helvetica" w:eastAsia="宋体" w:hAnsi="Helvetica" w:cs="Helvetica"/>
          <w:color w:val="444444"/>
          <w:kern w:val="0"/>
          <w:sz w:val="27"/>
          <w:szCs w:val="27"/>
        </w:rPr>
        <w:t>A </w:t>
      </w:r>
      <w:r w:rsidRPr="003A224D">
        <w:rPr>
          <w:rFonts w:ascii="Helvetica" w:eastAsia="宋体" w:hAnsi="Helvetica" w:cs="Helvetica"/>
          <w:b/>
          <w:bCs/>
          <w:color w:val="444444"/>
          <w:kern w:val="0"/>
          <w:sz w:val="27"/>
          <w:szCs w:val="27"/>
        </w:rPr>
        <w:t>title</w:t>
      </w:r>
      <w:r w:rsidRPr="003A224D">
        <w:rPr>
          <w:rFonts w:ascii="Helvetica" w:eastAsia="宋体" w:hAnsi="Helvetica" w:cs="Helvetica"/>
          <w:color w:val="444444"/>
          <w:kern w:val="0"/>
          <w:sz w:val="27"/>
          <w:szCs w:val="27"/>
        </w:rPr>
        <w:t> and </w:t>
      </w:r>
      <w:r w:rsidRPr="003A224D">
        <w:rPr>
          <w:rFonts w:ascii="Helvetica" w:eastAsia="宋体" w:hAnsi="Helvetica" w:cs="Helvetica"/>
          <w:b/>
          <w:bCs/>
          <w:color w:val="444444"/>
          <w:kern w:val="0"/>
          <w:sz w:val="27"/>
          <w:szCs w:val="27"/>
        </w:rPr>
        <w:t>description</w:t>
      </w:r>
      <w:r w:rsidRPr="003A224D">
        <w:rPr>
          <w:rFonts w:ascii="Helvetica" w:eastAsia="宋体" w:hAnsi="Helvetica" w:cs="Helvetica"/>
          <w:color w:val="444444"/>
          <w:kern w:val="0"/>
          <w:sz w:val="27"/>
          <w:szCs w:val="27"/>
        </w:rPr>
        <w:t> describe what the issue is all about.</w:t>
      </w:r>
    </w:p>
    <w:p w14:paraId="662CC897" w14:textId="77777777" w:rsidR="003A224D" w:rsidRPr="003A224D" w:rsidRDefault="003A224D" w:rsidP="003A224D">
      <w:pPr>
        <w:widowControl/>
        <w:numPr>
          <w:ilvl w:val="0"/>
          <w:numId w:val="1"/>
        </w:numPr>
        <w:shd w:val="clear" w:color="auto" w:fill="FFFFFF"/>
        <w:spacing w:before="225" w:after="225"/>
        <w:ind w:left="0"/>
        <w:jc w:val="left"/>
        <w:rPr>
          <w:rFonts w:ascii="Helvetica" w:eastAsia="宋体" w:hAnsi="Helvetica" w:cs="Helvetica"/>
          <w:color w:val="444444"/>
          <w:kern w:val="0"/>
          <w:sz w:val="27"/>
          <w:szCs w:val="27"/>
        </w:rPr>
      </w:pPr>
      <w:r w:rsidRPr="003A224D">
        <w:rPr>
          <w:rFonts w:ascii="Helvetica" w:eastAsia="宋体" w:hAnsi="Helvetica" w:cs="Helvetica"/>
          <w:color w:val="444444"/>
          <w:kern w:val="0"/>
          <w:sz w:val="27"/>
          <w:szCs w:val="27"/>
        </w:rPr>
        <w:t>Color-coded </w:t>
      </w:r>
      <w:r w:rsidRPr="003A224D">
        <w:rPr>
          <w:rFonts w:ascii="Helvetica" w:eastAsia="宋体" w:hAnsi="Helvetica" w:cs="Helvetica"/>
          <w:b/>
          <w:bCs/>
          <w:color w:val="444444"/>
          <w:kern w:val="0"/>
          <w:sz w:val="27"/>
          <w:szCs w:val="27"/>
        </w:rPr>
        <w:t>labels</w:t>
      </w:r>
      <w:r w:rsidRPr="003A224D">
        <w:rPr>
          <w:rFonts w:ascii="Helvetica" w:eastAsia="宋体" w:hAnsi="Helvetica" w:cs="Helvetica"/>
          <w:color w:val="444444"/>
          <w:kern w:val="0"/>
          <w:sz w:val="27"/>
          <w:szCs w:val="27"/>
        </w:rPr>
        <w:t> help you categorize and filter your issues (just like labels in email).</w:t>
      </w:r>
    </w:p>
    <w:p w14:paraId="5F18252A" w14:textId="77777777" w:rsidR="003A224D" w:rsidRPr="003A224D" w:rsidRDefault="003A224D" w:rsidP="003A224D">
      <w:pPr>
        <w:widowControl/>
        <w:numPr>
          <w:ilvl w:val="0"/>
          <w:numId w:val="1"/>
        </w:numPr>
        <w:shd w:val="clear" w:color="auto" w:fill="FFFFFF"/>
        <w:spacing w:before="225" w:after="225"/>
        <w:ind w:left="0"/>
        <w:jc w:val="left"/>
        <w:rPr>
          <w:rFonts w:ascii="Helvetica" w:eastAsia="宋体" w:hAnsi="Helvetica" w:cs="Helvetica"/>
          <w:color w:val="444444"/>
          <w:kern w:val="0"/>
          <w:sz w:val="27"/>
          <w:szCs w:val="27"/>
        </w:rPr>
      </w:pPr>
      <w:r w:rsidRPr="003A224D">
        <w:rPr>
          <w:rFonts w:ascii="Helvetica" w:eastAsia="宋体" w:hAnsi="Helvetica" w:cs="Helvetica"/>
          <w:color w:val="444444"/>
          <w:kern w:val="0"/>
          <w:sz w:val="27"/>
          <w:szCs w:val="27"/>
        </w:rPr>
        <w:t>A </w:t>
      </w:r>
      <w:r w:rsidRPr="003A224D">
        <w:rPr>
          <w:rFonts w:ascii="Helvetica" w:eastAsia="宋体" w:hAnsi="Helvetica" w:cs="Helvetica"/>
          <w:b/>
          <w:bCs/>
          <w:color w:val="444444"/>
          <w:kern w:val="0"/>
          <w:sz w:val="27"/>
          <w:szCs w:val="27"/>
        </w:rPr>
        <w:t>milestone</w:t>
      </w:r>
      <w:r w:rsidRPr="003A224D">
        <w:rPr>
          <w:rFonts w:ascii="Helvetica" w:eastAsia="宋体" w:hAnsi="Helvetica" w:cs="Helvetica"/>
          <w:color w:val="444444"/>
          <w:kern w:val="0"/>
          <w:sz w:val="27"/>
          <w:szCs w:val="27"/>
        </w:rPr>
        <w:t> acts like a container for issues. This is useful for associating issues with specific features or project phases (e.g. </w:t>
      </w:r>
      <w:r w:rsidRPr="003A224D">
        <w:rPr>
          <w:rFonts w:ascii="Helvetica" w:eastAsia="宋体" w:hAnsi="Helvetica" w:cs="Helvetica"/>
          <w:i/>
          <w:iCs/>
          <w:color w:val="444444"/>
          <w:kern w:val="0"/>
          <w:sz w:val="27"/>
          <w:szCs w:val="27"/>
        </w:rPr>
        <w:t>Weekly Sprint 9/5-9/16</w:t>
      </w:r>
      <w:r w:rsidRPr="003A224D">
        <w:rPr>
          <w:rFonts w:ascii="Helvetica" w:eastAsia="宋体" w:hAnsi="Helvetica" w:cs="Helvetica"/>
          <w:color w:val="444444"/>
          <w:kern w:val="0"/>
          <w:sz w:val="27"/>
          <w:szCs w:val="27"/>
        </w:rPr>
        <w:t> or </w:t>
      </w:r>
      <w:r w:rsidRPr="003A224D">
        <w:rPr>
          <w:rFonts w:ascii="Helvetica" w:eastAsia="宋体" w:hAnsi="Helvetica" w:cs="Helvetica"/>
          <w:i/>
          <w:iCs/>
          <w:color w:val="444444"/>
          <w:kern w:val="0"/>
          <w:sz w:val="27"/>
          <w:szCs w:val="27"/>
        </w:rPr>
        <w:t>Shipping 1.0</w:t>
      </w:r>
      <w:r w:rsidRPr="003A224D">
        <w:rPr>
          <w:rFonts w:ascii="Helvetica" w:eastAsia="宋体" w:hAnsi="Helvetica" w:cs="Helvetica"/>
          <w:color w:val="444444"/>
          <w:kern w:val="0"/>
          <w:sz w:val="27"/>
          <w:szCs w:val="27"/>
        </w:rPr>
        <w:t>).</w:t>
      </w:r>
    </w:p>
    <w:p w14:paraId="3C56B412" w14:textId="77777777" w:rsidR="003A224D" w:rsidRPr="003A224D" w:rsidRDefault="003A224D" w:rsidP="003A224D">
      <w:pPr>
        <w:widowControl/>
        <w:numPr>
          <w:ilvl w:val="0"/>
          <w:numId w:val="1"/>
        </w:numPr>
        <w:shd w:val="clear" w:color="auto" w:fill="FFFFFF"/>
        <w:spacing w:before="225" w:after="225"/>
        <w:ind w:left="0"/>
        <w:jc w:val="left"/>
        <w:rPr>
          <w:rFonts w:ascii="Helvetica" w:eastAsia="宋体" w:hAnsi="Helvetica" w:cs="Helvetica"/>
          <w:color w:val="444444"/>
          <w:kern w:val="0"/>
          <w:sz w:val="27"/>
          <w:szCs w:val="27"/>
        </w:rPr>
      </w:pPr>
      <w:r w:rsidRPr="003A224D">
        <w:rPr>
          <w:rFonts w:ascii="Helvetica" w:eastAsia="宋体" w:hAnsi="Helvetica" w:cs="Helvetica"/>
          <w:color w:val="444444"/>
          <w:kern w:val="0"/>
          <w:sz w:val="27"/>
          <w:szCs w:val="27"/>
        </w:rPr>
        <w:t>One </w:t>
      </w:r>
      <w:r w:rsidRPr="003A224D">
        <w:rPr>
          <w:rFonts w:ascii="Helvetica" w:eastAsia="宋体" w:hAnsi="Helvetica" w:cs="Helvetica"/>
          <w:b/>
          <w:bCs/>
          <w:color w:val="444444"/>
          <w:kern w:val="0"/>
          <w:sz w:val="27"/>
          <w:szCs w:val="27"/>
        </w:rPr>
        <w:t>assignee</w:t>
      </w:r>
      <w:r w:rsidRPr="003A224D">
        <w:rPr>
          <w:rFonts w:ascii="Helvetica" w:eastAsia="宋体" w:hAnsi="Helvetica" w:cs="Helvetica"/>
          <w:color w:val="444444"/>
          <w:kern w:val="0"/>
          <w:sz w:val="27"/>
          <w:szCs w:val="27"/>
        </w:rPr>
        <w:t> is responsible for working on the issue at any given time.</w:t>
      </w:r>
    </w:p>
    <w:p w14:paraId="6546DB06" w14:textId="77777777" w:rsidR="003A224D" w:rsidRPr="003A224D" w:rsidRDefault="003A224D" w:rsidP="003A224D">
      <w:pPr>
        <w:widowControl/>
        <w:numPr>
          <w:ilvl w:val="0"/>
          <w:numId w:val="1"/>
        </w:numPr>
        <w:shd w:val="clear" w:color="auto" w:fill="FFFFFF"/>
        <w:spacing w:before="225" w:after="225"/>
        <w:ind w:left="0"/>
        <w:jc w:val="left"/>
        <w:rPr>
          <w:rFonts w:ascii="Helvetica" w:eastAsia="宋体" w:hAnsi="Helvetica" w:cs="Helvetica"/>
          <w:color w:val="444444"/>
          <w:kern w:val="0"/>
          <w:sz w:val="27"/>
          <w:szCs w:val="27"/>
        </w:rPr>
      </w:pPr>
      <w:r w:rsidRPr="003A224D">
        <w:rPr>
          <w:rFonts w:ascii="Helvetica" w:eastAsia="宋体" w:hAnsi="Helvetica" w:cs="Helvetica"/>
          <w:b/>
          <w:bCs/>
          <w:color w:val="444444"/>
          <w:kern w:val="0"/>
          <w:sz w:val="27"/>
          <w:szCs w:val="27"/>
        </w:rPr>
        <w:t>Comments</w:t>
      </w:r>
      <w:r w:rsidRPr="003A224D">
        <w:rPr>
          <w:rFonts w:ascii="Helvetica" w:eastAsia="宋体" w:hAnsi="Helvetica" w:cs="Helvetica"/>
          <w:color w:val="444444"/>
          <w:kern w:val="0"/>
          <w:sz w:val="27"/>
          <w:szCs w:val="27"/>
        </w:rPr>
        <w:t> allow anyone with access to the repository to provide feedback.</w:t>
      </w:r>
    </w:p>
    <w:p w14:paraId="6A4D4FC4" w14:textId="77777777" w:rsidR="003A224D" w:rsidRPr="003A224D" w:rsidRDefault="003A224D" w:rsidP="003A224D">
      <w:pPr>
        <w:widowControl/>
        <w:pBdr>
          <w:bottom w:val="single" w:sz="6" w:space="0" w:color="EEEEEE"/>
        </w:pBdr>
        <w:shd w:val="clear" w:color="auto" w:fill="FFFFFF"/>
        <w:spacing w:before="240" w:after="225"/>
        <w:jc w:val="left"/>
        <w:outlineLvl w:val="1"/>
        <w:rPr>
          <w:rFonts w:ascii="Helvetica" w:eastAsia="宋体" w:hAnsi="Helvetica" w:cs="Helvetica"/>
          <w:b/>
          <w:bCs/>
          <w:color w:val="000000"/>
          <w:kern w:val="0"/>
          <w:sz w:val="48"/>
          <w:szCs w:val="48"/>
        </w:rPr>
      </w:pPr>
      <w:r w:rsidRPr="003A224D">
        <w:rPr>
          <w:rFonts w:ascii="Helvetica" w:eastAsia="宋体" w:hAnsi="Helvetica" w:cs="Helvetica"/>
          <w:b/>
          <w:bCs/>
          <w:color w:val="000000"/>
          <w:kern w:val="0"/>
          <w:sz w:val="48"/>
          <w:szCs w:val="48"/>
        </w:rPr>
        <w:t>Milestones, Labels, and Assignees</w:t>
      </w:r>
    </w:p>
    <w:p w14:paraId="32FA0332" w14:textId="77777777" w:rsidR="003A224D" w:rsidRPr="003A224D" w:rsidRDefault="003A224D" w:rsidP="003A224D">
      <w:pPr>
        <w:widowControl/>
        <w:shd w:val="clear" w:color="auto" w:fill="FFFFFF"/>
        <w:spacing w:before="225" w:after="225"/>
        <w:jc w:val="left"/>
        <w:rPr>
          <w:rFonts w:ascii="Helvetica" w:eastAsia="宋体" w:hAnsi="Helvetica" w:cs="Helvetica"/>
          <w:color w:val="444444"/>
          <w:kern w:val="0"/>
          <w:sz w:val="27"/>
          <w:szCs w:val="27"/>
        </w:rPr>
      </w:pPr>
      <w:r w:rsidRPr="003A224D">
        <w:rPr>
          <w:rFonts w:ascii="Helvetica" w:eastAsia="宋体" w:hAnsi="Helvetica" w:cs="Helvetica"/>
          <w:color w:val="444444"/>
          <w:kern w:val="0"/>
          <w:sz w:val="27"/>
          <w:szCs w:val="27"/>
        </w:rPr>
        <w:t>Once you’ve collected a lot of issues, you may find it hard to find the ones you care about. </w:t>
      </w:r>
      <w:r w:rsidRPr="003A224D">
        <w:rPr>
          <w:rFonts w:ascii="Helvetica" w:eastAsia="宋体" w:hAnsi="Helvetica" w:cs="Helvetica"/>
          <w:b/>
          <w:bCs/>
          <w:color w:val="444444"/>
          <w:kern w:val="0"/>
          <w:sz w:val="27"/>
          <w:szCs w:val="27"/>
        </w:rPr>
        <w:t>Milestones</w:t>
      </w:r>
      <w:r w:rsidRPr="003A224D">
        <w:rPr>
          <w:rFonts w:ascii="Helvetica" w:eastAsia="宋体" w:hAnsi="Helvetica" w:cs="Helvetica"/>
          <w:color w:val="444444"/>
          <w:kern w:val="0"/>
          <w:sz w:val="27"/>
          <w:szCs w:val="27"/>
        </w:rPr>
        <w:t>, </w:t>
      </w:r>
      <w:r w:rsidRPr="003A224D">
        <w:rPr>
          <w:rFonts w:ascii="Helvetica" w:eastAsia="宋体" w:hAnsi="Helvetica" w:cs="Helvetica"/>
          <w:b/>
          <w:bCs/>
          <w:color w:val="444444"/>
          <w:kern w:val="0"/>
          <w:sz w:val="27"/>
          <w:szCs w:val="27"/>
        </w:rPr>
        <w:t>labels</w:t>
      </w:r>
      <w:r w:rsidRPr="003A224D">
        <w:rPr>
          <w:rFonts w:ascii="Helvetica" w:eastAsia="宋体" w:hAnsi="Helvetica" w:cs="Helvetica"/>
          <w:color w:val="444444"/>
          <w:kern w:val="0"/>
          <w:sz w:val="27"/>
          <w:szCs w:val="27"/>
        </w:rPr>
        <w:t>, and </w:t>
      </w:r>
      <w:r w:rsidRPr="003A224D">
        <w:rPr>
          <w:rFonts w:ascii="Helvetica" w:eastAsia="宋体" w:hAnsi="Helvetica" w:cs="Helvetica"/>
          <w:b/>
          <w:bCs/>
          <w:color w:val="444444"/>
          <w:kern w:val="0"/>
          <w:sz w:val="27"/>
          <w:szCs w:val="27"/>
        </w:rPr>
        <w:t>assignees</w:t>
      </w:r>
      <w:r w:rsidRPr="003A224D">
        <w:rPr>
          <w:rFonts w:ascii="Helvetica" w:eastAsia="宋体" w:hAnsi="Helvetica" w:cs="Helvetica"/>
          <w:color w:val="444444"/>
          <w:kern w:val="0"/>
          <w:sz w:val="27"/>
          <w:szCs w:val="27"/>
        </w:rPr>
        <w:t> are great features to filter and categorize issues.</w:t>
      </w:r>
    </w:p>
    <w:p w14:paraId="3C596BB5" w14:textId="77777777" w:rsidR="003A224D" w:rsidRPr="003A224D" w:rsidRDefault="003A224D" w:rsidP="003A224D">
      <w:pPr>
        <w:widowControl/>
        <w:shd w:val="clear" w:color="auto" w:fill="FFFFFF"/>
        <w:spacing w:before="225" w:after="225"/>
        <w:jc w:val="left"/>
        <w:rPr>
          <w:rFonts w:ascii="Helvetica" w:eastAsia="宋体" w:hAnsi="Helvetica" w:cs="Helvetica"/>
          <w:color w:val="444444"/>
          <w:kern w:val="0"/>
          <w:sz w:val="27"/>
          <w:szCs w:val="27"/>
        </w:rPr>
      </w:pPr>
      <w:r w:rsidRPr="003A224D">
        <w:rPr>
          <w:rFonts w:ascii="Helvetica" w:eastAsia="宋体" w:hAnsi="Helvetica" w:cs="Helvetica"/>
          <w:color w:val="444444"/>
          <w:kern w:val="0"/>
          <w:sz w:val="27"/>
          <w:szCs w:val="27"/>
        </w:rPr>
        <w:t>You can change or add a milestone, an assignee, and labels by clicking their corresponding gears in the sidebar on the right.</w:t>
      </w:r>
    </w:p>
    <w:p w14:paraId="41B2C232" w14:textId="4AD4728D" w:rsidR="00111B3B" w:rsidRPr="003A224D" w:rsidRDefault="003A224D">
      <w:r>
        <w:rPr>
          <w:noProof/>
        </w:rPr>
        <w:lastRenderedPageBreak/>
        <w:drawing>
          <wp:inline distT="0" distB="0" distL="0" distR="0" wp14:anchorId="533B73F9" wp14:editId="4A82AB44">
            <wp:extent cx="5274310" cy="23641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els.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364105"/>
                    </a:xfrm>
                    <a:prstGeom prst="rect">
                      <a:avLst/>
                    </a:prstGeom>
                  </pic:spPr>
                </pic:pic>
              </a:graphicData>
            </a:graphic>
          </wp:inline>
        </w:drawing>
      </w:r>
    </w:p>
    <w:p w14:paraId="1933C1BE" w14:textId="77777777" w:rsidR="003A224D" w:rsidRDefault="003A224D" w:rsidP="003A224D">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If you don’t see edit buttons, that’s because you don’t have permission to edit the issue. You can ask the repository owner to add you as a collaborator to get access.</w:t>
      </w:r>
    </w:p>
    <w:p w14:paraId="719C4C45" w14:textId="77777777" w:rsidR="003A224D" w:rsidRDefault="003A224D" w:rsidP="003A224D">
      <w:pPr>
        <w:pStyle w:val="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Milestones</w:t>
      </w:r>
    </w:p>
    <w:p w14:paraId="45908574" w14:textId="4CBA2702" w:rsidR="00111B3B" w:rsidRDefault="003A224D">
      <w:r>
        <w:rPr>
          <w:noProof/>
        </w:rPr>
        <w:drawing>
          <wp:inline distT="0" distB="0" distL="0" distR="0" wp14:anchorId="1C775D1B" wp14:editId="6EF0CBE6">
            <wp:extent cx="5274310" cy="33559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lestones.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55975"/>
                    </a:xfrm>
                    <a:prstGeom prst="rect">
                      <a:avLst/>
                    </a:prstGeom>
                  </pic:spPr>
                </pic:pic>
              </a:graphicData>
            </a:graphic>
          </wp:inline>
        </w:drawing>
      </w:r>
    </w:p>
    <w:p w14:paraId="6B778F4E" w14:textId="64C18D82" w:rsidR="003A224D" w:rsidRDefault="003A224D"/>
    <w:p w14:paraId="48FF9210"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Milestones are groups of issues that correspond to a project, feature, or time period. People use them in many different ways in software development. Some examples of milestones on GitHub include:</w:t>
      </w:r>
    </w:p>
    <w:p w14:paraId="0F934ED3" w14:textId="77777777" w:rsidR="00D31432" w:rsidRDefault="00D31432" w:rsidP="00D31432">
      <w:pPr>
        <w:pStyle w:val="a6"/>
        <w:numPr>
          <w:ilvl w:val="0"/>
          <w:numId w:val="2"/>
        </w:numPr>
        <w:shd w:val="clear" w:color="auto" w:fill="FFFFFF"/>
        <w:spacing w:before="225" w:beforeAutospacing="0" w:after="225" w:afterAutospacing="0"/>
        <w:ind w:left="0"/>
        <w:rPr>
          <w:rFonts w:ascii="Helvetica" w:hAnsi="Helvetica" w:cs="Helvetica"/>
          <w:color w:val="444444"/>
          <w:sz w:val="27"/>
          <w:szCs w:val="27"/>
        </w:rPr>
      </w:pPr>
      <w:r>
        <w:rPr>
          <w:rStyle w:val="a5"/>
          <w:rFonts w:ascii="Helvetica" w:hAnsi="Helvetica" w:cs="Helvetica"/>
          <w:color w:val="444444"/>
          <w:sz w:val="27"/>
          <w:szCs w:val="27"/>
        </w:rPr>
        <w:t>Beta Launch</w:t>
      </w:r>
      <w:r>
        <w:rPr>
          <w:rFonts w:ascii="Helvetica" w:hAnsi="Helvetica" w:cs="Helvetica"/>
          <w:color w:val="444444"/>
          <w:sz w:val="27"/>
          <w:szCs w:val="27"/>
        </w:rPr>
        <w:t> — File bugs that you need to fix before you can launch the beta of your project. It’s a great way to make sure you aren’t missing anything.</w:t>
      </w:r>
    </w:p>
    <w:p w14:paraId="2143B46B" w14:textId="77777777" w:rsidR="00D31432" w:rsidRDefault="00D31432" w:rsidP="00D31432">
      <w:pPr>
        <w:pStyle w:val="a6"/>
        <w:numPr>
          <w:ilvl w:val="0"/>
          <w:numId w:val="2"/>
        </w:numPr>
        <w:shd w:val="clear" w:color="auto" w:fill="FFFFFF"/>
        <w:spacing w:before="225" w:beforeAutospacing="0" w:after="225" w:afterAutospacing="0"/>
        <w:ind w:left="0"/>
        <w:rPr>
          <w:rFonts w:ascii="Helvetica" w:hAnsi="Helvetica" w:cs="Helvetica"/>
          <w:color w:val="444444"/>
          <w:sz w:val="27"/>
          <w:szCs w:val="27"/>
        </w:rPr>
      </w:pPr>
      <w:r>
        <w:rPr>
          <w:rStyle w:val="a5"/>
          <w:rFonts w:ascii="Helvetica" w:hAnsi="Helvetica" w:cs="Helvetica"/>
          <w:color w:val="444444"/>
          <w:sz w:val="27"/>
          <w:szCs w:val="27"/>
        </w:rPr>
        <w:lastRenderedPageBreak/>
        <w:t>October Sprint</w:t>
      </w:r>
      <w:r>
        <w:rPr>
          <w:rFonts w:ascii="Helvetica" w:hAnsi="Helvetica" w:cs="Helvetica"/>
          <w:color w:val="444444"/>
          <w:sz w:val="27"/>
          <w:szCs w:val="27"/>
        </w:rPr>
        <w:t> — File issues that you’d like to work on in October. A great way to focus your efforts when there’s a lot to do.</w:t>
      </w:r>
    </w:p>
    <w:p w14:paraId="3D6D3673" w14:textId="77777777" w:rsidR="00D31432" w:rsidRDefault="00D31432" w:rsidP="00D31432">
      <w:pPr>
        <w:pStyle w:val="a6"/>
        <w:numPr>
          <w:ilvl w:val="0"/>
          <w:numId w:val="2"/>
        </w:numPr>
        <w:shd w:val="clear" w:color="auto" w:fill="FFFFFF"/>
        <w:spacing w:before="225" w:beforeAutospacing="0" w:after="225" w:afterAutospacing="0"/>
        <w:ind w:left="0"/>
        <w:rPr>
          <w:rFonts w:ascii="Helvetica" w:hAnsi="Helvetica" w:cs="Helvetica"/>
          <w:color w:val="444444"/>
          <w:sz w:val="27"/>
          <w:szCs w:val="27"/>
        </w:rPr>
      </w:pPr>
      <w:r>
        <w:rPr>
          <w:rStyle w:val="a5"/>
          <w:rFonts w:ascii="Helvetica" w:hAnsi="Helvetica" w:cs="Helvetica"/>
          <w:color w:val="444444"/>
          <w:sz w:val="27"/>
          <w:szCs w:val="27"/>
        </w:rPr>
        <w:t>Redesign</w:t>
      </w:r>
      <w:r>
        <w:rPr>
          <w:rFonts w:ascii="Helvetica" w:hAnsi="Helvetica" w:cs="Helvetica"/>
          <w:color w:val="444444"/>
          <w:sz w:val="27"/>
          <w:szCs w:val="27"/>
        </w:rPr>
        <w:t> — File issues related to redesigning your project. A great way to collect ideas on what to work on.</w:t>
      </w:r>
    </w:p>
    <w:p w14:paraId="21CEC1DB" w14:textId="77777777" w:rsidR="00D31432" w:rsidRDefault="00D31432" w:rsidP="00D31432">
      <w:pPr>
        <w:pStyle w:val="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Labels</w:t>
      </w:r>
    </w:p>
    <w:p w14:paraId="13EFAD80"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Labels are a great way to organize different types of issues. Issues can have as many labels as you want, and you can filter by one or many labels at once.</w:t>
      </w:r>
    </w:p>
    <w:p w14:paraId="705E9CE6" w14:textId="0DBA7FD9" w:rsidR="003A224D" w:rsidRPr="00D31432" w:rsidRDefault="00D31432">
      <w:r>
        <w:rPr>
          <w:noProof/>
        </w:rPr>
        <w:drawing>
          <wp:inline distT="0" distB="0" distL="0" distR="0" wp14:anchorId="46C7523E" wp14:editId="762CD78B">
            <wp:extent cx="5274310" cy="24371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els-listing.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37130"/>
                    </a:xfrm>
                    <a:prstGeom prst="rect">
                      <a:avLst/>
                    </a:prstGeom>
                  </pic:spPr>
                </pic:pic>
              </a:graphicData>
            </a:graphic>
          </wp:inline>
        </w:drawing>
      </w:r>
    </w:p>
    <w:p w14:paraId="28499A5C" w14:textId="77777777" w:rsidR="00D31432" w:rsidRDefault="00D31432" w:rsidP="00D31432">
      <w:pPr>
        <w:pStyle w:val="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Assignees</w:t>
      </w:r>
    </w:p>
    <w:p w14:paraId="2AB38202"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Each issue can have an assignee — one person that’s responsible for moving the issue forward. Assignees are selected the same way milestones are, through the grey bar at the top of the issue.</w:t>
      </w:r>
    </w:p>
    <w:p w14:paraId="438F3E40" w14:textId="77777777" w:rsidR="00D31432" w:rsidRDefault="00D31432" w:rsidP="00D31432">
      <w:pPr>
        <w:pStyle w:val="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Notifications, @mentions, and References</w:t>
      </w:r>
    </w:p>
    <w:p w14:paraId="6953E794"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By using @mentions and references inside of Issues, you can notify other GitHub users &amp; teams, and cross-connect issues to each other. These provide a flexible way to get the right people involved to resolve issues effectively, and are easy to learn and use. They work across all text fields on GitHub — they’re a part of our text formatting syntax called </w:t>
      </w:r>
      <w:hyperlink r:id="rId12" w:anchor="name-and-team-mentions-autocomplete" w:history="1">
        <w:r>
          <w:rPr>
            <w:rStyle w:val="a3"/>
            <w:rFonts w:ascii="Helvetica" w:hAnsi="Helvetica" w:cs="Helvetica"/>
            <w:color w:val="4183C4"/>
            <w:sz w:val="27"/>
            <w:szCs w:val="27"/>
          </w:rPr>
          <w:t>GitHub Flavored Markdown</w:t>
        </w:r>
      </w:hyperlink>
      <w:r>
        <w:rPr>
          <w:rFonts w:ascii="Helvetica" w:hAnsi="Helvetica" w:cs="Helvetica"/>
          <w:color w:val="444444"/>
          <w:sz w:val="27"/>
          <w:szCs w:val="27"/>
        </w:rPr>
        <w:t>.</w:t>
      </w:r>
    </w:p>
    <w:p w14:paraId="7D198B92" w14:textId="6F4920FA" w:rsidR="003A224D" w:rsidRPr="00D31432" w:rsidRDefault="00D31432">
      <w:r>
        <w:rPr>
          <w:noProof/>
        </w:rPr>
        <w:lastRenderedPageBreak/>
        <w:drawing>
          <wp:inline distT="0" distB="0" distL="0" distR="0" wp14:anchorId="638316A5" wp14:editId="75D1F027">
            <wp:extent cx="5274310" cy="3893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kdown-example.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893820"/>
                    </a:xfrm>
                    <a:prstGeom prst="rect">
                      <a:avLst/>
                    </a:prstGeom>
                  </pic:spPr>
                </pic:pic>
              </a:graphicData>
            </a:graphic>
          </wp:inline>
        </w:drawing>
      </w:r>
    </w:p>
    <w:p w14:paraId="3F4F55E8"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If you’d like to learn more, have a look at </w:t>
      </w:r>
      <w:hyperlink r:id="rId14" w:history="1">
        <w:r>
          <w:rPr>
            <w:rStyle w:val="a3"/>
            <w:rFonts w:ascii="Helvetica" w:hAnsi="Helvetica" w:cs="Helvetica"/>
            <w:b/>
            <w:bCs/>
            <w:color w:val="4183C4"/>
            <w:sz w:val="27"/>
            <w:szCs w:val="27"/>
          </w:rPr>
          <w:t>Mastering Markdown</w:t>
        </w:r>
      </w:hyperlink>
      <w:r>
        <w:rPr>
          <w:rFonts w:ascii="Helvetica" w:hAnsi="Helvetica" w:cs="Helvetica"/>
          <w:color w:val="444444"/>
          <w:sz w:val="27"/>
          <w:szCs w:val="27"/>
        </w:rPr>
        <w:t>.</w:t>
      </w:r>
    </w:p>
    <w:p w14:paraId="619F7DFF" w14:textId="77777777" w:rsidR="00D31432" w:rsidRDefault="00D31432" w:rsidP="00D31432">
      <w:pPr>
        <w:pStyle w:val="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Notifications</w:t>
      </w:r>
    </w:p>
    <w:p w14:paraId="3EB17BE0"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hyperlink r:id="rId15" w:tgtFrame="_blank" w:history="1">
        <w:r>
          <w:rPr>
            <w:rStyle w:val="a3"/>
            <w:rFonts w:ascii="Helvetica" w:hAnsi="Helvetica" w:cs="Helvetica"/>
            <w:color w:val="4183C4"/>
            <w:sz w:val="27"/>
            <w:szCs w:val="27"/>
          </w:rPr>
          <w:t>Notifications</w:t>
        </w:r>
      </w:hyperlink>
      <w:r>
        <w:rPr>
          <w:rFonts w:ascii="Helvetica" w:hAnsi="Helvetica" w:cs="Helvetica"/>
          <w:color w:val="444444"/>
          <w:sz w:val="27"/>
          <w:szCs w:val="27"/>
        </w:rPr>
        <w:t> are GitHub’s way to keep up to date with your Issues. You can use them to find out about new issues on repositories, or just to know when someone needs your input to move forward on an issue.</w:t>
      </w:r>
    </w:p>
    <w:p w14:paraId="39EA0ADB"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There are two ways to receive notifications: via email, and via the web. You can configure how you receive notifications </w:t>
      </w:r>
      <w:hyperlink r:id="rId16" w:tgtFrame="_blank" w:history="1">
        <w:r>
          <w:rPr>
            <w:rStyle w:val="a3"/>
            <w:rFonts w:ascii="Helvetica" w:hAnsi="Helvetica" w:cs="Helvetica"/>
            <w:color w:val="4183C4"/>
            <w:sz w:val="27"/>
            <w:szCs w:val="27"/>
          </w:rPr>
          <w:t>in your settings</w:t>
        </w:r>
      </w:hyperlink>
      <w:r>
        <w:rPr>
          <w:rFonts w:ascii="Helvetica" w:hAnsi="Helvetica" w:cs="Helvetica"/>
          <w:color w:val="444444"/>
          <w:sz w:val="27"/>
          <w:szCs w:val="27"/>
        </w:rPr>
        <w:t>. If you plan on receiving a lot of notifications, we like to recommend that you receive web + email notifications for </w:t>
      </w:r>
      <w:r>
        <w:rPr>
          <w:rStyle w:val="a5"/>
          <w:rFonts w:ascii="Helvetica" w:hAnsi="Helvetica" w:cs="Helvetica"/>
          <w:color w:val="444444"/>
          <w:sz w:val="27"/>
          <w:szCs w:val="27"/>
        </w:rPr>
        <w:t>Participating</w:t>
      </w:r>
      <w:r>
        <w:rPr>
          <w:rFonts w:ascii="Helvetica" w:hAnsi="Helvetica" w:cs="Helvetica"/>
          <w:color w:val="444444"/>
          <w:sz w:val="27"/>
          <w:szCs w:val="27"/>
        </w:rPr>
        <w:t> and web notifications for </w:t>
      </w:r>
      <w:r>
        <w:rPr>
          <w:rStyle w:val="a5"/>
          <w:rFonts w:ascii="Helvetica" w:hAnsi="Helvetica" w:cs="Helvetica"/>
          <w:color w:val="444444"/>
          <w:sz w:val="27"/>
          <w:szCs w:val="27"/>
        </w:rPr>
        <w:t>Watching</w:t>
      </w:r>
      <w:r>
        <w:rPr>
          <w:rFonts w:ascii="Helvetica" w:hAnsi="Helvetica" w:cs="Helvetica"/>
          <w:color w:val="444444"/>
          <w:sz w:val="27"/>
          <w:szCs w:val="27"/>
        </w:rPr>
        <w:t>.</w:t>
      </w:r>
    </w:p>
    <w:p w14:paraId="6BB89495" w14:textId="51CB1AFF" w:rsidR="003A224D" w:rsidRPr="00D31432" w:rsidRDefault="00D31432">
      <w:r>
        <w:rPr>
          <w:noProof/>
        </w:rPr>
        <w:lastRenderedPageBreak/>
        <w:drawing>
          <wp:inline distT="0" distB="0" distL="0" distR="0" wp14:anchorId="77D79A99" wp14:editId="7F53CF43">
            <wp:extent cx="5274310" cy="19107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ificat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910715"/>
                    </a:xfrm>
                    <a:prstGeom prst="rect">
                      <a:avLst/>
                    </a:prstGeom>
                  </pic:spPr>
                </pic:pic>
              </a:graphicData>
            </a:graphic>
          </wp:inline>
        </w:drawing>
      </w:r>
    </w:p>
    <w:p w14:paraId="55474220"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With these settings, you receive emails when people specifically mention you, then visit the web-based interface to keep up to date with repositories you’re interested in.</w:t>
      </w:r>
    </w:p>
    <w:p w14:paraId="29C0A8AF" w14:textId="77777777" w:rsidR="00D31432" w:rsidRDefault="00D31432" w:rsidP="00D31432">
      <w:pPr>
        <w:pStyle w:val="a6"/>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You can access your notifications through the </w:t>
      </w:r>
      <w:hyperlink r:id="rId18" w:tgtFrame="_blank" w:history="1">
        <w:r>
          <w:rPr>
            <w:rStyle w:val="a3"/>
            <w:rFonts w:ascii="Helvetica" w:hAnsi="Helvetica" w:cs="Helvetica"/>
            <w:color w:val="4183C4"/>
            <w:sz w:val="27"/>
            <w:szCs w:val="27"/>
          </w:rPr>
          <w:t>notifications</w:t>
        </w:r>
      </w:hyperlink>
      <w:r>
        <w:rPr>
          <w:rFonts w:ascii="Helvetica" w:hAnsi="Helvetica" w:cs="Helvetica"/>
          <w:color w:val="444444"/>
          <w:sz w:val="27"/>
          <w:szCs w:val="27"/>
        </w:rPr>
        <w:t xml:space="preserve"> screen. This screen is nice for scanning many notifications at once and marking them as read or muting the thread. Try using keyboard shortcuts to speed up your workflow here — </w:t>
      </w:r>
      <w:proofErr w:type="gramStart"/>
      <w:r>
        <w:rPr>
          <w:rFonts w:ascii="Helvetica" w:hAnsi="Helvetica" w:cs="Helvetica"/>
          <w:color w:val="444444"/>
          <w:sz w:val="27"/>
          <w:szCs w:val="27"/>
        </w:rPr>
        <w:t>press </w:t>
      </w:r>
      <w:r>
        <w:rPr>
          <w:rStyle w:val="HTML"/>
          <w:color w:val="444444"/>
          <w:bdr w:val="single" w:sz="6" w:space="0" w:color="DDDDDD" w:frame="1"/>
          <w:shd w:val="clear" w:color="auto" w:fill="F8F8F8"/>
        </w:rPr>
        <w:t>?</w:t>
      </w:r>
      <w:proofErr w:type="gramEnd"/>
      <w:r>
        <w:rPr>
          <w:rFonts w:ascii="Helvetica" w:hAnsi="Helvetica" w:cs="Helvetica"/>
          <w:color w:val="444444"/>
          <w:sz w:val="27"/>
          <w:szCs w:val="27"/>
        </w:rPr>
        <w:t> on the page to see which shortcuts are available.</w:t>
      </w:r>
    </w:p>
    <w:p w14:paraId="76F110BA" w14:textId="10956E14" w:rsidR="003A224D" w:rsidRPr="00D31432" w:rsidRDefault="00D31432">
      <w:r>
        <w:rPr>
          <w:noProof/>
        </w:rPr>
        <w:drawing>
          <wp:inline distT="0" distB="0" distL="0" distR="0" wp14:anchorId="4FACC271" wp14:editId="4C6F1361">
            <wp:extent cx="5274310" cy="668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tific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668655"/>
                    </a:xfrm>
                    <a:prstGeom prst="rect">
                      <a:avLst/>
                    </a:prstGeom>
                  </pic:spPr>
                </pic:pic>
              </a:graphicData>
            </a:graphic>
          </wp:inline>
        </w:drawing>
      </w:r>
    </w:p>
    <w:p w14:paraId="7BBB4162"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Muted threads won’t show up as unread again until you are specifically @mentioned again. This makes muting a great strategy for threads that you have little interest in (perhaps a sub-system that you aren’t familiar with). If you mark an issue as read, it will stay that way until someone comments on the thread again.</w:t>
      </w:r>
    </w:p>
    <w:p w14:paraId="59C85139"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GitHub also syncs read/unread status for email notifications — if you read a notification in your email client, it will be marked as read in the web-based interface (make sure you allow your email client to display images if you’d like this functionality).</w:t>
      </w:r>
    </w:p>
    <w:p w14:paraId="74E0E506" w14:textId="77777777" w:rsidR="00D31432" w:rsidRDefault="00D31432" w:rsidP="00D31432">
      <w:pPr>
        <w:pStyle w:val="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@mentions</w:t>
      </w:r>
    </w:p>
    <w:p w14:paraId="72BF17E7"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@mentions are the way that we reference other GitHub users inside of GitHub Issues. Inside of the description or any comment of the issue, include the @username of another GitHub user to send them a notification. This works very similar to how Twitter uses @mentions.</w:t>
      </w:r>
    </w:p>
    <w:p w14:paraId="2804FB85" w14:textId="77777777" w:rsidR="00D31432" w:rsidRDefault="00D31432" w:rsidP="00D31432">
      <w:pPr>
        <w:pStyle w:val="a6"/>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lastRenderedPageBreak/>
        <w:t>We like to use the </w:t>
      </w:r>
      <w:r>
        <w:rPr>
          <w:rStyle w:val="HTML"/>
          <w:color w:val="444444"/>
          <w:bdr w:val="single" w:sz="6" w:space="0" w:color="DDDDDD" w:frame="1"/>
          <w:shd w:val="clear" w:color="auto" w:fill="F8F8F8"/>
        </w:rPr>
        <w:t>/cc</w:t>
      </w:r>
      <w:r>
        <w:rPr>
          <w:rFonts w:ascii="Helvetica" w:hAnsi="Helvetica" w:cs="Helvetica"/>
          <w:color w:val="444444"/>
          <w:sz w:val="27"/>
          <w:szCs w:val="27"/>
        </w:rPr>
        <w:t> syntax (an abbreviation for carbon copy) to include people in issues:</w:t>
      </w:r>
    </w:p>
    <w:p w14:paraId="6231E7DE" w14:textId="77777777" w:rsidR="00D31432" w:rsidRDefault="00D31432" w:rsidP="00D31432">
      <w:pPr>
        <w:pStyle w:val="a6"/>
        <w:shd w:val="clear" w:color="auto" w:fill="FFFFFF"/>
        <w:spacing w:before="0" w:beforeAutospacing="0" w:after="225" w:afterAutospacing="0"/>
        <w:rPr>
          <w:rFonts w:ascii="Helvetica" w:hAnsi="Helvetica" w:cs="Helvetica"/>
          <w:color w:val="777777"/>
          <w:sz w:val="27"/>
          <w:szCs w:val="27"/>
        </w:rPr>
      </w:pPr>
      <w:r>
        <w:rPr>
          <w:rFonts w:ascii="Helvetica" w:hAnsi="Helvetica" w:cs="Helvetica"/>
          <w:color w:val="777777"/>
          <w:sz w:val="27"/>
          <w:szCs w:val="27"/>
        </w:rPr>
        <w:t>It looks like the new widget form is broken on Safari. When I try and create the widget, Safari crashes. This is reproducible on 10.8, but not 10.9. Maybe a browser bug?</w:t>
      </w:r>
    </w:p>
    <w:p w14:paraId="2F992596" w14:textId="77777777" w:rsidR="00D31432" w:rsidRDefault="00D31432" w:rsidP="00D31432">
      <w:pPr>
        <w:pStyle w:val="a6"/>
        <w:shd w:val="clear" w:color="auto" w:fill="FFFFFF"/>
        <w:spacing w:before="225" w:beforeAutospacing="0" w:after="0" w:afterAutospacing="0"/>
        <w:rPr>
          <w:rFonts w:ascii="Helvetica" w:hAnsi="Helvetica" w:cs="Helvetica"/>
          <w:color w:val="777777"/>
          <w:sz w:val="27"/>
          <w:szCs w:val="27"/>
        </w:rPr>
      </w:pPr>
      <w:r>
        <w:rPr>
          <w:rFonts w:ascii="Helvetica" w:hAnsi="Helvetica" w:cs="Helvetica"/>
          <w:color w:val="777777"/>
          <w:sz w:val="27"/>
          <w:szCs w:val="27"/>
        </w:rPr>
        <w:t>/cc @</w:t>
      </w:r>
      <w:proofErr w:type="spellStart"/>
      <w:r>
        <w:rPr>
          <w:rFonts w:ascii="Helvetica" w:hAnsi="Helvetica" w:cs="Helvetica"/>
          <w:color w:val="777777"/>
          <w:sz w:val="27"/>
          <w:szCs w:val="27"/>
        </w:rPr>
        <w:t>kneath</w:t>
      </w:r>
      <w:proofErr w:type="spellEnd"/>
      <w:r>
        <w:rPr>
          <w:rFonts w:ascii="Helvetica" w:hAnsi="Helvetica" w:cs="Helvetica"/>
          <w:color w:val="777777"/>
          <w:sz w:val="27"/>
          <w:szCs w:val="27"/>
        </w:rPr>
        <w:t xml:space="preserve"> @</w:t>
      </w:r>
      <w:proofErr w:type="spellStart"/>
      <w:r>
        <w:rPr>
          <w:rFonts w:ascii="Helvetica" w:hAnsi="Helvetica" w:cs="Helvetica"/>
          <w:color w:val="777777"/>
          <w:sz w:val="27"/>
          <w:szCs w:val="27"/>
        </w:rPr>
        <w:t>jresig</w:t>
      </w:r>
      <w:proofErr w:type="spellEnd"/>
    </w:p>
    <w:p w14:paraId="2143C196"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This works great if you know the specific users to include, but many times we’re working across teams and don’t really know who might be able to help us. @mentions also work for Teams within your GitHub organization. If you create a Team called </w:t>
      </w:r>
      <w:r>
        <w:rPr>
          <w:rStyle w:val="a7"/>
          <w:rFonts w:ascii="Helvetica" w:hAnsi="Helvetica" w:cs="Helvetica"/>
          <w:color w:val="444444"/>
          <w:sz w:val="27"/>
          <w:szCs w:val="27"/>
        </w:rPr>
        <w:t>browser-bugs</w:t>
      </w:r>
      <w:r>
        <w:rPr>
          <w:rFonts w:ascii="Helvetica" w:hAnsi="Helvetica" w:cs="Helvetica"/>
          <w:color w:val="444444"/>
          <w:sz w:val="27"/>
          <w:szCs w:val="27"/>
        </w:rPr>
        <w:t> under the @</w:t>
      </w:r>
      <w:proofErr w:type="spellStart"/>
      <w:r>
        <w:rPr>
          <w:rFonts w:ascii="Helvetica" w:hAnsi="Helvetica" w:cs="Helvetica"/>
          <w:color w:val="444444"/>
          <w:sz w:val="27"/>
          <w:szCs w:val="27"/>
        </w:rPr>
        <w:t>acmeinc</w:t>
      </w:r>
      <w:proofErr w:type="spellEnd"/>
      <w:r>
        <w:rPr>
          <w:rFonts w:ascii="Helvetica" w:hAnsi="Helvetica" w:cs="Helvetica"/>
          <w:color w:val="444444"/>
          <w:sz w:val="27"/>
          <w:szCs w:val="27"/>
        </w:rPr>
        <w:t xml:space="preserve"> organization, you can reference the team with @mentions:</w:t>
      </w:r>
    </w:p>
    <w:p w14:paraId="3F666604" w14:textId="77777777" w:rsidR="00D31432" w:rsidRDefault="00D31432" w:rsidP="00D31432">
      <w:pPr>
        <w:pStyle w:val="a6"/>
        <w:shd w:val="clear" w:color="auto" w:fill="FFFFFF"/>
        <w:spacing w:before="0" w:beforeAutospacing="0" w:after="0" w:afterAutospacing="0"/>
        <w:rPr>
          <w:rFonts w:ascii="Helvetica" w:hAnsi="Helvetica" w:cs="Helvetica"/>
          <w:color w:val="777777"/>
          <w:sz w:val="27"/>
          <w:szCs w:val="27"/>
        </w:rPr>
      </w:pPr>
      <w:r>
        <w:rPr>
          <w:rFonts w:ascii="Helvetica" w:hAnsi="Helvetica" w:cs="Helvetica"/>
          <w:color w:val="777777"/>
          <w:sz w:val="27"/>
          <w:szCs w:val="27"/>
        </w:rPr>
        <w:t>/cc @</w:t>
      </w:r>
      <w:proofErr w:type="spellStart"/>
      <w:r>
        <w:rPr>
          <w:rFonts w:ascii="Helvetica" w:hAnsi="Helvetica" w:cs="Helvetica"/>
          <w:color w:val="777777"/>
          <w:sz w:val="27"/>
          <w:szCs w:val="27"/>
        </w:rPr>
        <w:t>acmeinc</w:t>
      </w:r>
      <w:proofErr w:type="spellEnd"/>
      <w:r>
        <w:rPr>
          <w:rFonts w:ascii="Helvetica" w:hAnsi="Helvetica" w:cs="Helvetica"/>
          <w:color w:val="777777"/>
          <w:sz w:val="27"/>
          <w:szCs w:val="27"/>
        </w:rPr>
        <w:t>/browser-bugs</w:t>
      </w:r>
    </w:p>
    <w:p w14:paraId="56648F14"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This will send notifications to every member of the browser-bugs team.</w:t>
      </w:r>
    </w:p>
    <w:p w14:paraId="6AD1D41F" w14:textId="77777777" w:rsidR="00D31432" w:rsidRDefault="00D31432" w:rsidP="00D31432">
      <w:pPr>
        <w:pStyle w:val="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References</w:t>
      </w:r>
    </w:p>
    <w:p w14:paraId="0EC38BA5"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Often times issues are dependent on other issues, or at least relate to them and you’d like to connect the two. You can reference issues by typing in a hashtag plus the issue number.</w:t>
      </w:r>
    </w:p>
    <w:p w14:paraId="7ED0FF72" w14:textId="77777777" w:rsidR="00D31432" w:rsidRDefault="00D31432" w:rsidP="00D31432">
      <w:pPr>
        <w:pStyle w:val="a6"/>
        <w:shd w:val="clear" w:color="auto" w:fill="FFFFFF"/>
        <w:spacing w:before="0" w:beforeAutospacing="0" w:after="0" w:afterAutospacing="0"/>
        <w:rPr>
          <w:rFonts w:ascii="Helvetica" w:hAnsi="Helvetica" w:cs="Helvetica"/>
          <w:color w:val="777777"/>
          <w:sz w:val="27"/>
          <w:szCs w:val="27"/>
        </w:rPr>
      </w:pPr>
      <w:r>
        <w:rPr>
          <w:rFonts w:ascii="Helvetica" w:hAnsi="Helvetica" w:cs="Helvetica"/>
          <w:color w:val="777777"/>
          <w:sz w:val="27"/>
          <w:szCs w:val="27"/>
        </w:rPr>
        <w:t>Hey @</w:t>
      </w:r>
      <w:proofErr w:type="spellStart"/>
      <w:r>
        <w:rPr>
          <w:rFonts w:ascii="Helvetica" w:hAnsi="Helvetica" w:cs="Helvetica"/>
          <w:color w:val="777777"/>
          <w:sz w:val="27"/>
          <w:szCs w:val="27"/>
        </w:rPr>
        <w:t>kneath</w:t>
      </w:r>
      <w:proofErr w:type="spellEnd"/>
      <w:r>
        <w:rPr>
          <w:rFonts w:ascii="Helvetica" w:hAnsi="Helvetica" w:cs="Helvetica"/>
          <w:color w:val="777777"/>
          <w:sz w:val="27"/>
          <w:szCs w:val="27"/>
        </w:rPr>
        <w:t>, I think the problem started in #42</w:t>
      </w:r>
    </w:p>
    <w:p w14:paraId="32E4B5B2" w14:textId="77777777" w:rsidR="00D31432" w:rsidRDefault="00D31432" w:rsidP="00D31432">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When you do this, we’ll create an event inside of issue #42 that looks something like this:</w:t>
      </w:r>
    </w:p>
    <w:p w14:paraId="57B71F4B" w14:textId="0D89F841" w:rsidR="003A224D" w:rsidRPr="00D31432" w:rsidRDefault="0078026E">
      <w:r>
        <w:rPr>
          <w:noProof/>
        </w:rPr>
        <w:drawing>
          <wp:inline distT="0" distB="0" distL="0" distR="0" wp14:anchorId="01058E1D" wp14:editId="4431A569">
            <wp:extent cx="5274310" cy="629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ferenc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29285"/>
                    </a:xfrm>
                    <a:prstGeom prst="rect">
                      <a:avLst/>
                    </a:prstGeom>
                  </pic:spPr>
                </pic:pic>
              </a:graphicData>
            </a:graphic>
          </wp:inline>
        </w:drawing>
      </w:r>
    </w:p>
    <w:p w14:paraId="331D16C6" w14:textId="77777777" w:rsidR="000C6350" w:rsidRPr="000C6350" w:rsidRDefault="000C6350" w:rsidP="000C6350">
      <w:pPr>
        <w:widowControl/>
        <w:shd w:val="clear" w:color="auto" w:fill="FFFFFF"/>
        <w:jc w:val="left"/>
        <w:rPr>
          <w:rFonts w:ascii="Helvetica" w:eastAsia="宋体" w:hAnsi="Helvetica" w:cs="Helvetica"/>
          <w:color w:val="444444"/>
          <w:kern w:val="0"/>
          <w:sz w:val="27"/>
          <w:szCs w:val="27"/>
        </w:rPr>
      </w:pPr>
      <w:r w:rsidRPr="000C6350">
        <w:rPr>
          <w:rFonts w:ascii="Helvetica" w:eastAsia="宋体" w:hAnsi="Helvetica" w:cs="Helvetica"/>
          <w:color w:val="444444"/>
          <w:kern w:val="0"/>
          <w:sz w:val="27"/>
          <w:szCs w:val="27"/>
        </w:rPr>
        <w:t>Issue in another repository? Just include the repository before the name like </w:t>
      </w:r>
      <w:proofErr w:type="spellStart"/>
      <w:r w:rsidRPr="000C6350">
        <w:rPr>
          <w:rFonts w:ascii="宋体" w:eastAsia="宋体" w:hAnsi="宋体" w:cs="宋体"/>
          <w:color w:val="444444"/>
          <w:kern w:val="0"/>
          <w:sz w:val="24"/>
          <w:szCs w:val="24"/>
          <w:bdr w:val="single" w:sz="6" w:space="0" w:color="DDDDDD" w:frame="1"/>
          <w:shd w:val="clear" w:color="auto" w:fill="F8F8F8"/>
        </w:rPr>
        <w:t>kneath</w:t>
      </w:r>
      <w:proofErr w:type="spellEnd"/>
      <w:r w:rsidRPr="000C6350">
        <w:rPr>
          <w:rFonts w:ascii="宋体" w:eastAsia="宋体" w:hAnsi="宋体" w:cs="宋体"/>
          <w:color w:val="444444"/>
          <w:kern w:val="0"/>
          <w:sz w:val="24"/>
          <w:szCs w:val="24"/>
          <w:bdr w:val="single" w:sz="6" w:space="0" w:color="DDDDDD" w:frame="1"/>
          <w:shd w:val="clear" w:color="auto" w:fill="F8F8F8"/>
        </w:rPr>
        <w:t>/example-project#42</w:t>
      </w:r>
      <w:r w:rsidRPr="000C6350">
        <w:rPr>
          <w:rFonts w:ascii="Helvetica" w:eastAsia="宋体" w:hAnsi="Helvetica" w:cs="Helvetica"/>
          <w:color w:val="444444"/>
          <w:kern w:val="0"/>
          <w:sz w:val="27"/>
          <w:szCs w:val="27"/>
        </w:rPr>
        <w:t>.</w:t>
      </w:r>
    </w:p>
    <w:p w14:paraId="7DFF6FC2" w14:textId="77777777" w:rsidR="000C6350" w:rsidRPr="000C6350" w:rsidRDefault="000C6350" w:rsidP="000C6350">
      <w:pPr>
        <w:widowControl/>
        <w:shd w:val="clear" w:color="auto" w:fill="FFFFFF"/>
        <w:spacing w:before="225" w:after="225"/>
        <w:jc w:val="left"/>
        <w:rPr>
          <w:rFonts w:ascii="Helvetica" w:eastAsia="宋体" w:hAnsi="Helvetica" w:cs="Helvetica"/>
          <w:color w:val="444444"/>
          <w:kern w:val="0"/>
          <w:sz w:val="27"/>
          <w:szCs w:val="27"/>
        </w:rPr>
      </w:pPr>
      <w:r w:rsidRPr="000C6350">
        <w:rPr>
          <w:rFonts w:ascii="Helvetica" w:eastAsia="宋体" w:hAnsi="Helvetica" w:cs="Helvetica"/>
          <w:color w:val="444444"/>
          <w:kern w:val="0"/>
          <w:sz w:val="27"/>
          <w:szCs w:val="27"/>
        </w:rPr>
        <w:t>One of the more interesting ways to use GitHub Issues is to reference issues directly from commits. Include the issue number inside of the commit message.</w:t>
      </w:r>
    </w:p>
    <w:p w14:paraId="3707799F" w14:textId="58800819" w:rsidR="003A224D" w:rsidRDefault="000C6350">
      <w:r>
        <w:rPr>
          <w:noProof/>
        </w:rPr>
        <w:lastRenderedPageBreak/>
        <w:drawing>
          <wp:inline distT="0" distB="0" distL="0" distR="0" wp14:anchorId="42C37DED" wp14:editId="752DDC9B">
            <wp:extent cx="5274310" cy="10509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50925"/>
                    </a:xfrm>
                    <a:prstGeom prst="rect">
                      <a:avLst/>
                    </a:prstGeom>
                  </pic:spPr>
                </pic:pic>
              </a:graphicData>
            </a:graphic>
          </wp:inline>
        </w:drawing>
      </w:r>
    </w:p>
    <w:p w14:paraId="6AD60E6A" w14:textId="30F3ED3F" w:rsidR="003A224D" w:rsidRDefault="003A224D"/>
    <w:p w14:paraId="3BD24314"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By prefacing your commits with “Fixes”, “Fixed”, “Fix”, “Closes”, “Closed”, or “Close” when the commit is merged into master, it will also automatically close the issue.</w:t>
      </w:r>
    </w:p>
    <w:p w14:paraId="0C642D69"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References make it possible to deeply connect the work being done with the bug being tracked, and are a great way to add visibility into the history of your project.</w:t>
      </w:r>
    </w:p>
    <w:p w14:paraId="7A2ED222" w14:textId="77777777" w:rsidR="000C6350" w:rsidRDefault="000C6350" w:rsidP="000C6350">
      <w:pPr>
        <w:pStyle w:val="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Search</w:t>
      </w:r>
    </w:p>
    <w:p w14:paraId="71405D02"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At the very top of each page is a search box that lets you search through issues.</w:t>
      </w:r>
    </w:p>
    <w:p w14:paraId="18E163BA" w14:textId="3585C84E" w:rsidR="003A224D" w:rsidRDefault="000C6350">
      <w:r>
        <w:rPr>
          <w:noProof/>
        </w:rPr>
        <w:drawing>
          <wp:inline distT="0" distB="0" distL="0" distR="0" wp14:anchorId="68623A44" wp14:editId="3AAA3C4A">
            <wp:extent cx="5274310" cy="25565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56510"/>
                    </a:xfrm>
                    <a:prstGeom prst="rect">
                      <a:avLst/>
                    </a:prstGeom>
                  </pic:spPr>
                </pic:pic>
              </a:graphicData>
            </a:graphic>
          </wp:inline>
        </w:drawing>
      </w:r>
    </w:p>
    <w:p w14:paraId="7AE5F2F9"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You can scope search results by:</w:t>
      </w:r>
    </w:p>
    <w:p w14:paraId="62A72BAC" w14:textId="77777777" w:rsidR="000C6350" w:rsidRDefault="000C6350" w:rsidP="000C6350">
      <w:pPr>
        <w:pStyle w:val="a6"/>
        <w:numPr>
          <w:ilvl w:val="0"/>
          <w:numId w:val="3"/>
        </w:numPr>
        <w:shd w:val="clear" w:color="auto" w:fill="FFFFFF"/>
        <w:spacing w:before="225" w:beforeAutospacing="0" w:after="225" w:afterAutospacing="0"/>
        <w:ind w:left="0"/>
        <w:rPr>
          <w:rFonts w:ascii="Helvetica" w:hAnsi="Helvetica" w:cs="Helvetica"/>
          <w:color w:val="444444"/>
          <w:sz w:val="27"/>
          <w:szCs w:val="27"/>
        </w:rPr>
      </w:pPr>
      <w:r>
        <w:rPr>
          <w:rFonts w:ascii="Helvetica" w:hAnsi="Helvetica" w:cs="Helvetica"/>
          <w:color w:val="444444"/>
          <w:sz w:val="27"/>
          <w:szCs w:val="27"/>
        </w:rPr>
        <w:t>Keyword, such as, </w:t>
      </w:r>
      <w:hyperlink r:id="rId23" w:history="1">
        <w:r>
          <w:rPr>
            <w:rStyle w:val="a3"/>
            <w:rFonts w:ascii="Helvetica" w:hAnsi="Helvetica" w:cs="Helvetica"/>
            <w:color w:val="4183C4"/>
            <w:sz w:val="27"/>
            <w:szCs w:val="27"/>
          </w:rPr>
          <w:t>all issues mentioning the sidebar</w:t>
        </w:r>
      </w:hyperlink>
    </w:p>
    <w:p w14:paraId="42435102" w14:textId="77777777" w:rsidR="000C6350" w:rsidRDefault="000C6350" w:rsidP="000C6350">
      <w:pPr>
        <w:pStyle w:val="a6"/>
        <w:numPr>
          <w:ilvl w:val="0"/>
          <w:numId w:val="3"/>
        </w:numPr>
        <w:shd w:val="clear" w:color="auto" w:fill="FFFFFF"/>
        <w:spacing w:before="225" w:beforeAutospacing="0" w:after="225" w:afterAutospacing="0"/>
        <w:ind w:left="0"/>
        <w:rPr>
          <w:rFonts w:ascii="Helvetica" w:hAnsi="Helvetica" w:cs="Helvetica"/>
          <w:color w:val="444444"/>
          <w:sz w:val="27"/>
          <w:szCs w:val="27"/>
        </w:rPr>
      </w:pPr>
      <w:r>
        <w:rPr>
          <w:rFonts w:ascii="Helvetica" w:hAnsi="Helvetica" w:cs="Helvetica"/>
          <w:color w:val="444444"/>
          <w:sz w:val="27"/>
          <w:szCs w:val="27"/>
        </w:rPr>
        <w:t>State, such as, </w:t>
      </w:r>
      <w:hyperlink r:id="rId24" w:history="1">
        <w:r>
          <w:rPr>
            <w:rStyle w:val="a3"/>
            <w:rFonts w:ascii="Helvetica" w:hAnsi="Helvetica" w:cs="Helvetica"/>
            <w:color w:val="4183C4"/>
            <w:sz w:val="27"/>
            <w:szCs w:val="27"/>
          </w:rPr>
          <w:t>all issues mentioning the sidebar that are closed</w:t>
        </w:r>
      </w:hyperlink>
    </w:p>
    <w:p w14:paraId="2B87864E" w14:textId="77777777" w:rsidR="000C6350" w:rsidRDefault="000C6350" w:rsidP="000C6350">
      <w:pPr>
        <w:pStyle w:val="a6"/>
        <w:numPr>
          <w:ilvl w:val="0"/>
          <w:numId w:val="3"/>
        </w:numPr>
        <w:shd w:val="clear" w:color="auto" w:fill="FFFFFF"/>
        <w:spacing w:before="225" w:beforeAutospacing="0" w:after="225" w:afterAutospacing="0"/>
        <w:ind w:left="0"/>
        <w:rPr>
          <w:rFonts w:ascii="Helvetica" w:hAnsi="Helvetica" w:cs="Helvetica"/>
          <w:color w:val="444444"/>
          <w:sz w:val="27"/>
          <w:szCs w:val="27"/>
        </w:rPr>
      </w:pPr>
      <w:r>
        <w:rPr>
          <w:rFonts w:ascii="Helvetica" w:hAnsi="Helvetica" w:cs="Helvetica"/>
          <w:color w:val="444444"/>
          <w:sz w:val="27"/>
          <w:szCs w:val="27"/>
        </w:rPr>
        <w:t>Assignee, such as, </w:t>
      </w:r>
      <w:hyperlink r:id="rId25" w:history="1">
        <w:r>
          <w:rPr>
            <w:rStyle w:val="a3"/>
            <w:rFonts w:ascii="Helvetica" w:hAnsi="Helvetica" w:cs="Helvetica"/>
            <w:color w:val="4183C4"/>
            <w:sz w:val="27"/>
            <w:szCs w:val="27"/>
          </w:rPr>
          <w:t>all issues mentioning the sidebar that were assigned to @mdo</w:t>
        </w:r>
      </w:hyperlink>
    </w:p>
    <w:p w14:paraId="09382A3E"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hyperlink r:id="rId26" w:history="1">
        <w:r>
          <w:rPr>
            <w:rStyle w:val="a3"/>
            <w:rFonts w:ascii="Helvetica" w:hAnsi="Helvetica" w:cs="Helvetica"/>
            <w:color w:val="4183C4"/>
            <w:sz w:val="27"/>
            <w:szCs w:val="27"/>
          </w:rPr>
          <w:t>Our Help article on searching Issues</w:t>
        </w:r>
      </w:hyperlink>
      <w:r>
        <w:rPr>
          <w:rFonts w:ascii="Helvetica" w:hAnsi="Helvetica" w:cs="Helvetica"/>
          <w:color w:val="444444"/>
          <w:sz w:val="27"/>
          <w:szCs w:val="27"/>
        </w:rPr>
        <w:t> can show you other ways to search: using created/updated dates, labels, authors, comment counts, by repository owner, and more.</w:t>
      </w:r>
    </w:p>
    <w:p w14:paraId="4AB94013" w14:textId="77777777" w:rsidR="000C6350" w:rsidRDefault="000C6350" w:rsidP="000C6350">
      <w:pPr>
        <w:pStyle w:val="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Overviews &amp; Reports</w:t>
      </w:r>
    </w:p>
    <w:p w14:paraId="3FDBF18B"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Outside of the Issues section, there are two other pages that help summarize what’s going on with Issues across your repository and across all of your repositories.</w:t>
      </w:r>
    </w:p>
    <w:p w14:paraId="73CE36C3" w14:textId="77777777" w:rsidR="000C6350" w:rsidRDefault="000C6350" w:rsidP="000C6350">
      <w:pPr>
        <w:pStyle w:val="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The Issue Dashboard</w:t>
      </w:r>
    </w:p>
    <w:p w14:paraId="4917CBCD"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If you’re looking for a broader listing of all of your issues across many projects, the </w:t>
      </w:r>
      <w:hyperlink r:id="rId27" w:tgtFrame="_blank" w:history="1">
        <w:r>
          <w:rPr>
            <w:rStyle w:val="a3"/>
            <w:rFonts w:ascii="Helvetica" w:hAnsi="Helvetica" w:cs="Helvetica"/>
            <w:color w:val="4183C4"/>
            <w:sz w:val="27"/>
            <w:szCs w:val="27"/>
          </w:rPr>
          <w:t>Issues Dashboard</w:t>
        </w:r>
      </w:hyperlink>
      <w:r>
        <w:rPr>
          <w:rFonts w:ascii="Helvetica" w:hAnsi="Helvetica" w:cs="Helvetica"/>
          <w:color w:val="444444"/>
          <w:sz w:val="27"/>
          <w:szCs w:val="27"/>
        </w:rPr>
        <w:t> can be a great tool. The dashboard works very similar to the issues section, but collects issues differently:</w:t>
      </w:r>
    </w:p>
    <w:p w14:paraId="30F26625" w14:textId="77777777" w:rsidR="000C6350" w:rsidRDefault="000C6350" w:rsidP="000C6350">
      <w:pPr>
        <w:widowControl/>
        <w:numPr>
          <w:ilvl w:val="0"/>
          <w:numId w:val="4"/>
        </w:numPr>
        <w:shd w:val="clear" w:color="auto" w:fill="FFFFFF"/>
        <w:spacing w:before="100" w:beforeAutospacing="1" w:after="100" w:afterAutospacing="1"/>
        <w:ind w:left="0"/>
        <w:jc w:val="left"/>
        <w:rPr>
          <w:rFonts w:ascii="Helvetica" w:hAnsi="Helvetica" w:cs="Helvetica"/>
          <w:color w:val="444444"/>
          <w:sz w:val="27"/>
          <w:szCs w:val="27"/>
        </w:rPr>
      </w:pPr>
      <w:r>
        <w:rPr>
          <w:rFonts w:ascii="Helvetica" w:hAnsi="Helvetica" w:cs="Helvetica"/>
          <w:color w:val="444444"/>
          <w:sz w:val="27"/>
          <w:szCs w:val="27"/>
        </w:rPr>
        <w:t>All issues in repositories you own and collaborate on</w:t>
      </w:r>
    </w:p>
    <w:p w14:paraId="5E4557C8" w14:textId="77777777" w:rsidR="000C6350" w:rsidRDefault="000C6350" w:rsidP="000C6350">
      <w:pPr>
        <w:widowControl/>
        <w:numPr>
          <w:ilvl w:val="0"/>
          <w:numId w:val="4"/>
        </w:numPr>
        <w:shd w:val="clear" w:color="auto" w:fill="FFFFFF"/>
        <w:spacing w:before="100" w:beforeAutospacing="1" w:after="100" w:afterAutospacing="1"/>
        <w:ind w:left="0"/>
        <w:jc w:val="left"/>
        <w:rPr>
          <w:rFonts w:ascii="Helvetica" w:hAnsi="Helvetica" w:cs="Helvetica"/>
          <w:color w:val="444444"/>
          <w:sz w:val="27"/>
          <w:szCs w:val="27"/>
        </w:rPr>
      </w:pPr>
      <w:r>
        <w:rPr>
          <w:rFonts w:ascii="Helvetica" w:hAnsi="Helvetica" w:cs="Helvetica"/>
          <w:color w:val="444444"/>
          <w:sz w:val="27"/>
          <w:szCs w:val="27"/>
        </w:rPr>
        <w:t>Issues assigned to you</w:t>
      </w:r>
    </w:p>
    <w:p w14:paraId="2545724B" w14:textId="77777777" w:rsidR="000C6350" w:rsidRDefault="000C6350" w:rsidP="000C6350">
      <w:pPr>
        <w:widowControl/>
        <w:numPr>
          <w:ilvl w:val="0"/>
          <w:numId w:val="4"/>
        </w:numPr>
        <w:shd w:val="clear" w:color="auto" w:fill="FFFFFF"/>
        <w:spacing w:before="100" w:beforeAutospacing="1" w:after="100" w:afterAutospacing="1"/>
        <w:ind w:left="0"/>
        <w:jc w:val="left"/>
        <w:rPr>
          <w:rFonts w:ascii="Helvetica" w:hAnsi="Helvetica" w:cs="Helvetica"/>
          <w:color w:val="444444"/>
          <w:sz w:val="27"/>
          <w:szCs w:val="27"/>
        </w:rPr>
      </w:pPr>
      <w:r>
        <w:rPr>
          <w:rFonts w:ascii="Helvetica" w:hAnsi="Helvetica" w:cs="Helvetica"/>
          <w:color w:val="444444"/>
          <w:sz w:val="27"/>
          <w:szCs w:val="27"/>
        </w:rPr>
        <w:t>Issues you’ve created</w:t>
      </w:r>
    </w:p>
    <w:p w14:paraId="743E6A87"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If you use organizations, each one has its own Issues dashboard that separates out Issues within the organization.</w:t>
      </w:r>
    </w:p>
    <w:p w14:paraId="1989C198" w14:textId="77777777" w:rsidR="000C6350" w:rsidRDefault="000C6350" w:rsidP="000C6350">
      <w:pPr>
        <w:pStyle w:val="3"/>
        <w:shd w:val="clear" w:color="auto" w:fill="FFFFFF"/>
        <w:spacing w:before="240" w:after="225"/>
        <w:rPr>
          <w:rFonts w:ascii="Helvetica" w:hAnsi="Helvetica" w:cs="Helvetica"/>
          <w:color w:val="444444"/>
          <w:sz w:val="36"/>
          <w:szCs w:val="36"/>
        </w:rPr>
      </w:pPr>
      <w:r>
        <w:rPr>
          <w:rFonts w:ascii="Helvetica" w:hAnsi="Helvetica" w:cs="Helvetica"/>
          <w:color w:val="444444"/>
          <w:sz w:val="36"/>
          <w:szCs w:val="36"/>
        </w:rPr>
        <w:t>Pulse</w:t>
      </w:r>
    </w:p>
    <w:p w14:paraId="54D4A422"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Underneath each repository is a section called </w:t>
      </w:r>
      <w:r>
        <w:rPr>
          <w:rStyle w:val="a5"/>
          <w:rFonts w:ascii="Helvetica" w:hAnsi="Helvetica" w:cs="Helvetica"/>
          <w:color w:val="444444"/>
          <w:sz w:val="27"/>
          <w:szCs w:val="27"/>
        </w:rPr>
        <w:t>Pulse</w:t>
      </w:r>
      <w:r>
        <w:rPr>
          <w:rFonts w:ascii="Helvetica" w:hAnsi="Helvetica" w:cs="Helvetica"/>
          <w:color w:val="444444"/>
          <w:sz w:val="27"/>
          <w:szCs w:val="27"/>
        </w:rPr>
        <w:t xml:space="preserve"> — Pulse is a snapshot of everything that’s happened in the repository in the past week (or day, or past 3 months, </w:t>
      </w:r>
      <w:proofErr w:type="spellStart"/>
      <w:r>
        <w:rPr>
          <w:rFonts w:ascii="Helvetica" w:hAnsi="Helvetica" w:cs="Helvetica"/>
          <w:color w:val="444444"/>
          <w:sz w:val="27"/>
          <w:szCs w:val="27"/>
        </w:rPr>
        <w:t>etc</w:t>
      </w:r>
      <w:proofErr w:type="spellEnd"/>
      <w:r>
        <w:rPr>
          <w:rFonts w:ascii="Helvetica" w:hAnsi="Helvetica" w:cs="Helvetica"/>
          <w:color w:val="444444"/>
          <w:sz w:val="27"/>
          <w:szCs w:val="27"/>
        </w:rPr>
        <w:t>).</w:t>
      </w:r>
    </w:p>
    <w:p w14:paraId="16EEB468" w14:textId="70FAA291" w:rsidR="000C6350" w:rsidRPr="000C6350" w:rsidRDefault="000C6350">
      <w:r>
        <w:rPr>
          <w:noProof/>
        </w:rPr>
        <w:drawing>
          <wp:inline distT="0" distB="0" distL="0" distR="0" wp14:anchorId="5A3B9135" wp14:editId="2A4EC8B7">
            <wp:extent cx="5274310" cy="2099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l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099945"/>
                    </a:xfrm>
                    <a:prstGeom prst="rect">
                      <a:avLst/>
                    </a:prstGeom>
                  </pic:spPr>
                </pic:pic>
              </a:graphicData>
            </a:graphic>
          </wp:inline>
        </w:drawing>
      </w:r>
    </w:p>
    <w:p w14:paraId="3489484E"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lastRenderedPageBreak/>
        <w:t>It’s a great way to catch up with repositories when you’ve been away and don’t want the granularity notifications offer when watching a repository.</w:t>
      </w:r>
    </w:p>
    <w:p w14:paraId="11A7A2BE" w14:textId="77777777" w:rsidR="000C6350" w:rsidRDefault="000C6350" w:rsidP="000C6350">
      <w:pPr>
        <w:pStyle w:val="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Other Uses for Issues</w:t>
      </w:r>
    </w:p>
    <w:p w14:paraId="671B14A9"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Issues are great for tracking all kinds of things — and GitHub is a great place to easily share and collaborate on your issues. Here’s some of our favorites:</w:t>
      </w:r>
    </w:p>
    <w:p w14:paraId="14F475BB" w14:textId="77777777" w:rsidR="000C6350" w:rsidRDefault="000C6350" w:rsidP="000C6350">
      <w:pPr>
        <w:pStyle w:val="a6"/>
        <w:numPr>
          <w:ilvl w:val="0"/>
          <w:numId w:val="5"/>
        </w:numPr>
        <w:shd w:val="clear" w:color="auto" w:fill="FFFFFF"/>
        <w:spacing w:before="225" w:beforeAutospacing="0" w:after="225" w:afterAutospacing="0"/>
        <w:ind w:left="0"/>
        <w:rPr>
          <w:rFonts w:ascii="Helvetica" w:hAnsi="Helvetica" w:cs="Helvetica"/>
          <w:color w:val="444444"/>
          <w:sz w:val="27"/>
          <w:szCs w:val="27"/>
        </w:rPr>
      </w:pPr>
      <w:hyperlink r:id="rId29" w:tgtFrame="_blank" w:history="1">
        <w:r>
          <w:rPr>
            <w:rStyle w:val="a3"/>
            <w:rFonts w:ascii="Helvetica" w:hAnsi="Helvetica" w:cs="Helvetica"/>
            <w:color w:val="4183C4"/>
            <w:sz w:val="27"/>
            <w:szCs w:val="27"/>
          </w:rPr>
          <w:t>Bug tracker for your open source projects</w:t>
        </w:r>
      </w:hyperlink>
    </w:p>
    <w:p w14:paraId="015554B7" w14:textId="77777777" w:rsidR="000C6350" w:rsidRDefault="000C6350" w:rsidP="000C6350">
      <w:pPr>
        <w:pStyle w:val="a6"/>
        <w:numPr>
          <w:ilvl w:val="0"/>
          <w:numId w:val="5"/>
        </w:numPr>
        <w:shd w:val="clear" w:color="auto" w:fill="FFFFFF"/>
        <w:spacing w:before="225" w:beforeAutospacing="0" w:after="225" w:afterAutospacing="0"/>
        <w:ind w:left="0"/>
        <w:rPr>
          <w:rFonts w:ascii="Helvetica" w:hAnsi="Helvetica" w:cs="Helvetica"/>
          <w:color w:val="444444"/>
          <w:sz w:val="27"/>
          <w:szCs w:val="27"/>
        </w:rPr>
      </w:pPr>
      <w:hyperlink r:id="rId30" w:tgtFrame="_blank" w:history="1">
        <w:r>
          <w:rPr>
            <w:rStyle w:val="a3"/>
            <w:rFonts w:ascii="Helvetica" w:hAnsi="Helvetica" w:cs="Helvetica"/>
            <w:color w:val="4183C4"/>
            <w:sz w:val="27"/>
            <w:szCs w:val="27"/>
          </w:rPr>
          <w:t>Request for recipes</w:t>
        </w:r>
      </w:hyperlink>
      <w:r>
        <w:rPr>
          <w:rFonts w:ascii="Helvetica" w:hAnsi="Helvetica" w:cs="Helvetica"/>
          <w:color w:val="444444"/>
          <w:sz w:val="27"/>
          <w:szCs w:val="27"/>
        </w:rPr>
        <w:t> (maybe you have a good </w:t>
      </w:r>
      <w:hyperlink r:id="rId31" w:tgtFrame="_blank" w:history="1">
        <w:r>
          <w:rPr>
            <w:rStyle w:val="a3"/>
            <w:rFonts w:ascii="Helvetica" w:hAnsi="Helvetica" w:cs="Helvetica"/>
            <w:b/>
            <w:bCs/>
            <w:color w:val="4183C4"/>
            <w:sz w:val="27"/>
            <w:szCs w:val="27"/>
          </w:rPr>
          <w:t>gluten-free pizza dough recipe</w:t>
        </w:r>
      </w:hyperlink>
      <w:r>
        <w:rPr>
          <w:rStyle w:val="a5"/>
          <w:rFonts w:ascii="Helvetica" w:hAnsi="Helvetica" w:cs="Helvetica"/>
          <w:color w:val="444444"/>
          <w:sz w:val="27"/>
          <w:szCs w:val="27"/>
        </w:rPr>
        <w:t>?</w:t>
      </w:r>
      <w:r>
        <w:rPr>
          <w:rFonts w:ascii="Helvetica" w:hAnsi="Helvetica" w:cs="Helvetica"/>
          <w:color w:val="444444"/>
          <w:sz w:val="27"/>
          <w:szCs w:val="27"/>
        </w:rPr>
        <w:t>)</w:t>
      </w:r>
    </w:p>
    <w:p w14:paraId="419F926C" w14:textId="77777777" w:rsidR="000C6350" w:rsidRDefault="000C6350" w:rsidP="000C6350">
      <w:pPr>
        <w:pStyle w:val="2"/>
        <w:pBdr>
          <w:bottom w:val="single" w:sz="6" w:space="0" w:color="EEEEEE"/>
        </w:pBdr>
        <w:shd w:val="clear" w:color="auto" w:fill="FFFFFF"/>
        <w:spacing w:before="240" w:beforeAutospacing="0" w:after="225" w:afterAutospacing="0"/>
        <w:rPr>
          <w:rFonts w:ascii="Helvetica" w:hAnsi="Helvetica" w:cs="Helvetica"/>
          <w:color w:val="000000"/>
          <w:sz w:val="48"/>
          <w:szCs w:val="48"/>
        </w:rPr>
      </w:pPr>
      <w:r>
        <w:rPr>
          <w:rFonts w:ascii="Helvetica" w:hAnsi="Helvetica" w:cs="Helvetica"/>
          <w:color w:val="000000"/>
          <w:sz w:val="48"/>
          <w:szCs w:val="48"/>
        </w:rPr>
        <w:t>Fin</w:t>
      </w:r>
    </w:p>
    <w:p w14:paraId="21C11DF1" w14:textId="77777777" w:rsidR="000C6350" w:rsidRDefault="000C6350" w:rsidP="000C6350">
      <w:pPr>
        <w:pStyle w:val="a6"/>
        <w:shd w:val="clear" w:color="auto" w:fill="FFFFFF"/>
        <w:spacing w:before="225" w:beforeAutospacing="0" w:after="225" w:afterAutospacing="0"/>
        <w:rPr>
          <w:rFonts w:ascii="Helvetica" w:hAnsi="Helvetica" w:cs="Helvetica"/>
          <w:color w:val="444444"/>
          <w:sz w:val="27"/>
          <w:szCs w:val="27"/>
        </w:rPr>
      </w:pPr>
      <w:r>
        <w:rPr>
          <w:rStyle w:val="a5"/>
          <w:rFonts w:ascii="Helvetica" w:hAnsi="Helvetica" w:cs="Helvetica"/>
          <w:color w:val="444444"/>
          <w:sz w:val="27"/>
          <w:szCs w:val="27"/>
        </w:rPr>
        <w:t>Now congratulate yourself</w:t>
      </w:r>
      <w:r>
        <w:rPr>
          <w:rFonts w:ascii="Helvetica" w:hAnsi="Helvetica" w:cs="Helvetica"/>
          <w:color w:val="444444"/>
          <w:sz w:val="27"/>
          <w:szCs w:val="27"/>
        </w:rPr>
        <w:t> — that was a lot to read! Issue management is one of the most powerful tools at any developer’s disposal. I guess all that’s left is to actually fix the bugs now.</w:t>
      </w:r>
    </w:p>
    <w:sectPr w:rsidR="000C63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DD1D44"/>
    <w:multiLevelType w:val="multilevel"/>
    <w:tmpl w:val="D3C8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477B0"/>
    <w:multiLevelType w:val="multilevel"/>
    <w:tmpl w:val="DBA4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6D60B0"/>
    <w:multiLevelType w:val="multilevel"/>
    <w:tmpl w:val="315C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C94220"/>
    <w:multiLevelType w:val="multilevel"/>
    <w:tmpl w:val="1340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E93118"/>
    <w:multiLevelType w:val="multilevel"/>
    <w:tmpl w:val="475C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C99"/>
    <w:rsid w:val="000975F2"/>
    <w:rsid w:val="000C6350"/>
    <w:rsid w:val="00111B3B"/>
    <w:rsid w:val="00132ADA"/>
    <w:rsid w:val="001B2A6E"/>
    <w:rsid w:val="00292413"/>
    <w:rsid w:val="003A224D"/>
    <w:rsid w:val="00405A7F"/>
    <w:rsid w:val="0078026E"/>
    <w:rsid w:val="009202DF"/>
    <w:rsid w:val="00AC2C99"/>
    <w:rsid w:val="00C3729F"/>
    <w:rsid w:val="00C57F12"/>
    <w:rsid w:val="00D22FD6"/>
    <w:rsid w:val="00D31432"/>
    <w:rsid w:val="00D44DBE"/>
    <w:rsid w:val="00DA2AFF"/>
    <w:rsid w:val="00E37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9616"/>
  <w15:chartTrackingRefBased/>
  <w15:docId w15:val="{1BB5DEDC-50BD-4D94-95DC-AAE168AF2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A224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3A224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1B3B"/>
    <w:rPr>
      <w:color w:val="0563C1" w:themeColor="hyperlink"/>
      <w:u w:val="single"/>
    </w:rPr>
  </w:style>
  <w:style w:type="character" w:styleId="a4">
    <w:name w:val="Unresolved Mention"/>
    <w:basedOn w:val="a0"/>
    <w:uiPriority w:val="99"/>
    <w:semiHidden/>
    <w:unhideWhenUsed/>
    <w:rsid w:val="00111B3B"/>
    <w:rPr>
      <w:color w:val="605E5C"/>
      <w:shd w:val="clear" w:color="auto" w:fill="E1DFDD"/>
    </w:rPr>
  </w:style>
  <w:style w:type="character" w:styleId="a5">
    <w:name w:val="Strong"/>
    <w:basedOn w:val="a0"/>
    <w:uiPriority w:val="22"/>
    <w:qFormat/>
    <w:rsid w:val="003A224D"/>
    <w:rPr>
      <w:b/>
      <w:bCs/>
    </w:rPr>
  </w:style>
  <w:style w:type="character" w:customStyle="1" w:styleId="20">
    <w:name w:val="标题 2 字符"/>
    <w:basedOn w:val="a0"/>
    <w:link w:val="2"/>
    <w:uiPriority w:val="9"/>
    <w:rsid w:val="003A224D"/>
    <w:rPr>
      <w:rFonts w:ascii="宋体" w:eastAsia="宋体" w:hAnsi="宋体" w:cs="宋体"/>
      <w:b/>
      <w:bCs/>
      <w:kern w:val="0"/>
      <w:sz w:val="36"/>
      <w:szCs w:val="36"/>
    </w:rPr>
  </w:style>
  <w:style w:type="paragraph" w:styleId="a6">
    <w:name w:val="Normal (Web)"/>
    <w:basedOn w:val="a"/>
    <w:uiPriority w:val="99"/>
    <w:semiHidden/>
    <w:unhideWhenUsed/>
    <w:rsid w:val="003A224D"/>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3A224D"/>
    <w:rPr>
      <w:i/>
      <w:iCs/>
    </w:rPr>
  </w:style>
  <w:style w:type="character" w:customStyle="1" w:styleId="30">
    <w:name w:val="标题 3 字符"/>
    <w:basedOn w:val="a0"/>
    <w:link w:val="3"/>
    <w:uiPriority w:val="9"/>
    <w:semiHidden/>
    <w:rsid w:val="003A224D"/>
    <w:rPr>
      <w:b/>
      <w:bCs/>
      <w:sz w:val="32"/>
      <w:szCs w:val="32"/>
    </w:rPr>
  </w:style>
  <w:style w:type="character" w:styleId="HTML">
    <w:name w:val="HTML Code"/>
    <w:basedOn w:val="a0"/>
    <w:uiPriority w:val="99"/>
    <w:semiHidden/>
    <w:unhideWhenUsed/>
    <w:rsid w:val="00D3143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70122">
      <w:bodyDiv w:val="1"/>
      <w:marLeft w:val="0"/>
      <w:marRight w:val="0"/>
      <w:marTop w:val="0"/>
      <w:marBottom w:val="0"/>
      <w:divBdr>
        <w:top w:val="none" w:sz="0" w:space="0" w:color="auto"/>
        <w:left w:val="none" w:sz="0" w:space="0" w:color="auto"/>
        <w:bottom w:val="none" w:sz="0" w:space="0" w:color="auto"/>
        <w:right w:val="none" w:sz="0" w:space="0" w:color="auto"/>
      </w:divBdr>
    </w:div>
    <w:div w:id="385185932">
      <w:bodyDiv w:val="1"/>
      <w:marLeft w:val="0"/>
      <w:marRight w:val="0"/>
      <w:marTop w:val="0"/>
      <w:marBottom w:val="0"/>
      <w:divBdr>
        <w:top w:val="none" w:sz="0" w:space="0" w:color="auto"/>
        <w:left w:val="none" w:sz="0" w:space="0" w:color="auto"/>
        <w:bottom w:val="none" w:sz="0" w:space="0" w:color="auto"/>
        <w:right w:val="none" w:sz="0" w:space="0" w:color="auto"/>
      </w:divBdr>
    </w:div>
    <w:div w:id="664360342">
      <w:bodyDiv w:val="1"/>
      <w:marLeft w:val="0"/>
      <w:marRight w:val="0"/>
      <w:marTop w:val="0"/>
      <w:marBottom w:val="0"/>
      <w:divBdr>
        <w:top w:val="none" w:sz="0" w:space="0" w:color="auto"/>
        <w:left w:val="none" w:sz="0" w:space="0" w:color="auto"/>
        <w:bottom w:val="none" w:sz="0" w:space="0" w:color="auto"/>
        <w:right w:val="none" w:sz="0" w:space="0" w:color="auto"/>
      </w:divBdr>
    </w:div>
    <w:div w:id="810832862">
      <w:bodyDiv w:val="1"/>
      <w:marLeft w:val="0"/>
      <w:marRight w:val="0"/>
      <w:marTop w:val="0"/>
      <w:marBottom w:val="0"/>
      <w:divBdr>
        <w:top w:val="none" w:sz="0" w:space="0" w:color="auto"/>
        <w:left w:val="none" w:sz="0" w:space="0" w:color="auto"/>
        <w:bottom w:val="none" w:sz="0" w:space="0" w:color="auto"/>
        <w:right w:val="none" w:sz="0" w:space="0" w:color="auto"/>
      </w:divBdr>
    </w:div>
    <w:div w:id="1029767230">
      <w:bodyDiv w:val="1"/>
      <w:marLeft w:val="0"/>
      <w:marRight w:val="0"/>
      <w:marTop w:val="0"/>
      <w:marBottom w:val="0"/>
      <w:divBdr>
        <w:top w:val="none" w:sz="0" w:space="0" w:color="auto"/>
        <w:left w:val="none" w:sz="0" w:space="0" w:color="auto"/>
        <w:bottom w:val="none" w:sz="0" w:space="0" w:color="auto"/>
        <w:right w:val="none" w:sz="0" w:space="0" w:color="auto"/>
      </w:divBdr>
    </w:div>
    <w:div w:id="1183587165">
      <w:bodyDiv w:val="1"/>
      <w:marLeft w:val="0"/>
      <w:marRight w:val="0"/>
      <w:marTop w:val="0"/>
      <w:marBottom w:val="0"/>
      <w:divBdr>
        <w:top w:val="none" w:sz="0" w:space="0" w:color="auto"/>
        <w:left w:val="none" w:sz="0" w:space="0" w:color="auto"/>
        <w:bottom w:val="none" w:sz="0" w:space="0" w:color="auto"/>
        <w:right w:val="none" w:sz="0" w:space="0" w:color="auto"/>
      </w:divBdr>
      <w:divsChild>
        <w:div w:id="17072346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03460157">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20367233">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388995510">
      <w:bodyDiv w:val="1"/>
      <w:marLeft w:val="0"/>
      <w:marRight w:val="0"/>
      <w:marTop w:val="0"/>
      <w:marBottom w:val="0"/>
      <w:divBdr>
        <w:top w:val="none" w:sz="0" w:space="0" w:color="auto"/>
        <w:left w:val="none" w:sz="0" w:space="0" w:color="auto"/>
        <w:bottom w:val="none" w:sz="0" w:space="0" w:color="auto"/>
        <w:right w:val="none" w:sz="0" w:space="0" w:color="auto"/>
      </w:divBdr>
    </w:div>
    <w:div w:id="1434085570">
      <w:bodyDiv w:val="1"/>
      <w:marLeft w:val="0"/>
      <w:marRight w:val="0"/>
      <w:marTop w:val="0"/>
      <w:marBottom w:val="0"/>
      <w:divBdr>
        <w:top w:val="none" w:sz="0" w:space="0" w:color="auto"/>
        <w:left w:val="none" w:sz="0" w:space="0" w:color="auto"/>
        <w:bottom w:val="none" w:sz="0" w:space="0" w:color="auto"/>
        <w:right w:val="none" w:sz="0" w:space="0" w:color="auto"/>
      </w:divBdr>
    </w:div>
    <w:div w:id="1832912040">
      <w:bodyDiv w:val="1"/>
      <w:marLeft w:val="0"/>
      <w:marRight w:val="0"/>
      <w:marTop w:val="0"/>
      <w:marBottom w:val="0"/>
      <w:divBdr>
        <w:top w:val="none" w:sz="0" w:space="0" w:color="auto"/>
        <w:left w:val="none" w:sz="0" w:space="0" w:color="auto"/>
        <w:bottom w:val="none" w:sz="0" w:space="0" w:color="auto"/>
        <w:right w:val="none" w:sz="0" w:space="0" w:color="auto"/>
      </w:divBdr>
    </w:div>
    <w:div w:id="1866753570">
      <w:bodyDiv w:val="1"/>
      <w:marLeft w:val="0"/>
      <w:marRight w:val="0"/>
      <w:marTop w:val="0"/>
      <w:marBottom w:val="0"/>
      <w:divBdr>
        <w:top w:val="none" w:sz="0" w:space="0" w:color="auto"/>
        <w:left w:val="none" w:sz="0" w:space="0" w:color="auto"/>
        <w:bottom w:val="none" w:sz="0" w:space="0" w:color="auto"/>
        <w:right w:val="none" w:sz="0" w:space="0" w:color="auto"/>
      </w:divBdr>
    </w:div>
    <w:div w:id="187337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notifications" TargetMode="External"/><Relationship Id="rId26" Type="http://schemas.openxmlformats.org/officeDocument/2006/relationships/hyperlink" Target="https://help.github.com/articles/using-search-to-filter-issues-and-pull-requests"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help.github.com/articles/writing-on-github" TargetMode="External"/><Relationship Id="rId17" Type="http://schemas.openxmlformats.org/officeDocument/2006/relationships/image" Target="media/image8.png"/><Relationship Id="rId25" Type="http://schemas.openxmlformats.org/officeDocument/2006/relationships/hyperlink" Target="https://github.com/twbs/bootstrap/issues?q=sidebar+is%3Aclosed+assignee%3Amd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settings/notifications" TargetMode="External"/><Relationship Id="rId20" Type="http://schemas.openxmlformats.org/officeDocument/2006/relationships/image" Target="media/image10.png"/><Relationship Id="rId29" Type="http://schemas.openxmlformats.org/officeDocument/2006/relationships/hyperlink" Target="https://github.com/joyent/node/issues" TargetMode="External"/><Relationship Id="rId1" Type="http://schemas.openxmlformats.org/officeDocument/2006/relationships/numbering" Target="numbering.xml"/><Relationship Id="rId6" Type="http://schemas.openxmlformats.org/officeDocument/2006/relationships/hyperlink" Target="https://github.com/twbs/bootstrap/issues" TargetMode="External"/><Relationship Id="rId11" Type="http://schemas.openxmlformats.org/officeDocument/2006/relationships/image" Target="media/image6.png"/><Relationship Id="rId24" Type="http://schemas.openxmlformats.org/officeDocument/2006/relationships/hyperlink" Target="https://github.com/twbs/bootstrap/issues?q=sidebar+is%3Aclosed"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notifications" TargetMode="External"/><Relationship Id="rId23" Type="http://schemas.openxmlformats.org/officeDocument/2006/relationships/hyperlink" Target="https://github.com/twbs/bootstrap/issues?q=sidebar" TargetMode="External"/><Relationship Id="rId28"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hyperlink" Target="https://github.com/newmerator/recipes/issues/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guides.github.com/features/mastering-markdown/" TargetMode="External"/><Relationship Id="rId22" Type="http://schemas.openxmlformats.org/officeDocument/2006/relationships/image" Target="media/image12.png"/><Relationship Id="rId27" Type="http://schemas.openxmlformats.org/officeDocument/2006/relationships/hyperlink" Target="https://github.com/issues" TargetMode="External"/><Relationship Id="rId30" Type="http://schemas.openxmlformats.org/officeDocument/2006/relationships/hyperlink" Target="https://github.com/newmerator/recipes/issu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1417</Words>
  <Characters>8082</Characters>
  <Application>Microsoft Office Word</Application>
  <DocSecurity>0</DocSecurity>
  <Lines>67</Lines>
  <Paragraphs>18</Paragraphs>
  <ScaleCrop>false</ScaleCrop>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cp:revision>
  <dcterms:created xsi:type="dcterms:W3CDTF">2020-05-08T07:13:00Z</dcterms:created>
  <dcterms:modified xsi:type="dcterms:W3CDTF">2020-05-08T07:21:00Z</dcterms:modified>
</cp:coreProperties>
</file>