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074D" w14:textId="77777777" w:rsidR="00CB0C95" w:rsidRDefault="00CB0C95" w:rsidP="00CB0C95">
      <w:pPr>
        <w:rPr>
          <w:b/>
          <w:bCs/>
          <w:color w:val="000000"/>
          <w:u w:val="single"/>
          <w:shd w:val="clear" w:color="auto" w:fill="FFFFF0"/>
        </w:rPr>
      </w:pPr>
      <w:r>
        <w:rPr>
          <w:b/>
          <w:bCs/>
          <w:color w:val="000000"/>
          <w:u w:val="single"/>
          <w:shd w:val="clear" w:color="auto" w:fill="FFFFF0"/>
        </w:rPr>
        <w:t>La película está inspirada en una historia real, ¿puedes contarme un poco sobre cómo te inspiró?</w:t>
      </w:r>
    </w:p>
    <w:p w14:paraId="23D8F34F" w14:textId="77777777" w:rsidR="00CB0C95" w:rsidRDefault="00CB0C95" w:rsidP="00CB0C95">
      <w:pPr>
        <w:rPr>
          <w:color w:val="000000"/>
          <w:shd w:val="clear" w:color="auto" w:fill="FFFFF0"/>
        </w:rPr>
      </w:pPr>
      <w:r>
        <w:rPr>
          <w:color w:val="000000"/>
          <w:shd w:val="clear" w:color="auto" w:fill="FFFFF0"/>
        </w:rPr>
        <w:t>He estudiado filosofía. En 2016, asistí a una conferencia internacional entre filósofos y médicos sobre temas y cuestiones éticas. Tuve la oportunidad de escuchar la presentación de uno de los médicos de los gemelos reales de Bélgica. Me conmovió tanto la historia que decidí dedicarle una película.</w:t>
      </w:r>
    </w:p>
    <w:p w14:paraId="54FAEB79" w14:textId="77777777" w:rsidR="00CB0C95" w:rsidRDefault="00CB0C95" w:rsidP="00CB0C95">
      <w:pPr>
        <w:pStyle w:val="NormalWeb"/>
        <w:spacing w:before="0" w:beforeAutospacing="0" w:after="240" w:afterAutospacing="0"/>
        <w:rPr>
          <w:rFonts w:ascii="Lato" w:hAnsi="Lato"/>
          <w:color w:val="000000"/>
          <w:sz w:val="28"/>
          <w:szCs w:val="28"/>
          <w:u w:val="single"/>
        </w:rPr>
      </w:pPr>
      <w:r>
        <w:rPr>
          <w:rFonts w:ascii="Lato" w:hAnsi="Lato"/>
          <w:color w:val="000000"/>
          <w:sz w:val="28"/>
          <w:szCs w:val="28"/>
          <w:shd w:val="clear" w:color="auto" w:fill="FFFFF0"/>
        </w:rPr>
        <w:br/>
      </w:r>
      <w:r>
        <w:rPr>
          <w:rFonts w:ascii="Lato" w:hAnsi="Lato"/>
          <w:b/>
          <w:bCs/>
          <w:color w:val="000000"/>
          <w:sz w:val="28"/>
          <w:szCs w:val="28"/>
          <w:u w:val="single"/>
        </w:rPr>
        <w:t>Esta película es un doble desafío. Trabajas con la idea de los gemelos, lo que supone todo un desafío visual, imagino, para un director, en términos de hasta qué punto vas a distinguirlos entre sí a lo largo de la película. Pero también esa idea de representar la pérdida sensorial es un segundo desafío.</w:t>
      </w:r>
    </w:p>
    <w:p w14:paraId="39286FA0" w14:textId="77777777" w:rsidR="00CB0C95" w:rsidRDefault="00CB0C95" w:rsidP="00CB0C95">
      <w:pPr>
        <w:pStyle w:val="NormalWeb"/>
        <w:spacing w:before="0" w:beforeAutospacing="0" w:after="240" w:afterAutospacing="0"/>
        <w:rPr>
          <w:rFonts w:ascii="Lato" w:hAnsi="Lato"/>
          <w:color w:val="000000"/>
          <w:sz w:val="28"/>
          <w:szCs w:val="28"/>
          <w:shd w:val="clear" w:color="auto" w:fill="FFFFF0"/>
        </w:rPr>
      </w:pPr>
      <w:r>
        <w:rPr>
          <w:rFonts w:ascii="Lato" w:hAnsi="Lato"/>
          <w:color w:val="000000"/>
          <w:sz w:val="28"/>
          <w:szCs w:val="28"/>
        </w:rPr>
        <w:t>Sí, sinceramente, esta historia me planteó un gran reto en cuanto al estilo y a cómo puedo darle vida a la historia en el contexto de la forma y el estilo. Sabía desde el principio que no era fácil filmar, me refiero al concepto de dirección.</w:t>
      </w:r>
      <w:r>
        <w:rPr>
          <w:rFonts w:ascii="Lato" w:hAnsi="Lato"/>
          <w:color w:val="000000"/>
          <w:sz w:val="28"/>
          <w:szCs w:val="28"/>
        </w:rPr>
        <w:br/>
      </w:r>
      <w:r>
        <w:rPr>
          <w:rFonts w:ascii="Lato" w:hAnsi="Lato"/>
          <w:color w:val="000000"/>
          <w:sz w:val="28"/>
          <w:szCs w:val="28"/>
          <w:shd w:val="clear" w:color="auto" w:fill="FFFFF0"/>
        </w:rPr>
        <w:t>Pero yo quería ponerme a prueba. Sabía que era un océano muy profundo en el que adentrarme y descubrir cosas nuevas. Era arriesgado porque la historia podía funcionar muy bien o muy mal. Intento proponer un estilo, un concepto de lenguaje cinematográfico y esta historia también me ayudó en eso.</w:t>
      </w:r>
    </w:p>
    <w:p w14:paraId="5F4F31D4" w14:textId="77777777" w:rsidR="00CB0C95" w:rsidRDefault="00CB0C95" w:rsidP="00CB0C95">
      <w:pPr>
        <w:pStyle w:val="NormalWeb"/>
        <w:spacing w:before="0" w:beforeAutospacing="0" w:after="240" w:afterAutospacing="0"/>
        <w:rPr>
          <w:rFonts w:ascii="Lato" w:hAnsi="Lato"/>
          <w:b/>
          <w:bCs/>
          <w:color w:val="000000"/>
          <w:sz w:val="28"/>
          <w:szCs w:val="28"/>
          <w:u w:val="single"/>
          <w:shd w:val="clear" w:color="auto" w:fill="FFFFF0"/>
        </w:rPr>
      </w:pPr>
      <w:r>
        <w:rPr>
          <w:rFonts w:ascii="Lato" w:hAnsi="Lato"/>
          <w:b/>
          <w:bCs/>
          <w:color w:val="000000"/>
          <w:sz w:val="28"/>
          <w:szCs w:val="28"/>
          <w:u w:val="single"/>
          <w:shd w:val="clear" w:color="auto" w:fill="FFFFF0"/>
        </w:rPr>
        <w:br/>
        <w:t xml:space="preserve">¿Cómo construiste el </w:t>
      </w:r>
      <w:proofErr w:type="spellStart"/>
      <w:r>
        <w:rPr>
          <w:rFonts w:ascii="Lato" w:hAnsi="Lato"/>
          <w:b/>
          <w:bCs/>
          <w:color w:val="000000"/>
          <w:sz w:val="28"/>
          <w:szCs w:val="28"/>
          <w:u w:val="single"/>
          <w:shd w:val="clear" w:color="auto" w:fill="FFFFF0"/>
        </w:rPr>
        <w:t>guión</w:t>
      </w:r>
      <w:proofErr w:type="spellEnd"/>
      <w:r>
        <w:rPr>
          <w:rFonts w:ascii="Lato" w:hAnsi="Lato"/>
          <w:b/>
          <w:bCs/>
          <w:color w:val="000000"/>
          <w:sz w:val="28"/>
          <w:szCs w:val="28"/>
          <w:u w:val="single"/>
          <w:shd w:val="clear" w:color="auto" w:fill="FFFFF0"/>
        </w:rPr>
        <w:t>?</w:t>
      </w:r>
    </w:p>
    <w:p w14:paraId="7C3770A6" w14:textId="77777777" w:rsidR="00CB0C95" w:rsidRDefault="00CB0C95" w:rsidP="00CB0C95">
      <w:pPr>
        <w:pStyle w:val="NormalWeb"/>
        <w:spacing w:before="0" w:beforeAutospacing="0" w:after="240" w:afterAutospacing="0"/>
        <w:rPr>
          <w:rFonts w:ascii="Lato" w:hAnsi="Lato"/>
          <w:color w:val="000000"/>
          <w:sz w:val="28"/>
          <w:szCs w:val="28"/>
          <w:shd w:val="clear" w:color="auto" w:fill="FFFFF0"/>
        </w:rPr>
      </w:pPr>
      <w:r>
        <w:rPr>
          <w:rFonts w:ascii="Lato" w:hAnsi="Lato"/>
          <w:color w:val="000000"/>
          <w:sz w:val="28"/>
          <w:szCs w:val="28"/>
          <w:shd w:val="clear" w:color="auto" w:fill="FFFFF0"/>
        </w:rPr>
        <w:t xml:space="preserve">En primer lugar, es muy importante encontrar una historia única y fuerte. Después, cuando tengo la historia, intento escribir el guion. Es un guion muy detallado, todo está ahí desde el principio. Por supuesto, dejo algo de espacio para la improvisación, pero quiero que la mayor parte de la historia esté presente en el libro. Me llevó tres años escribirlo. </w:t>
      </w:r>
      <w:r>
        <w:rPr>
          <w:rFonts w:ascii="Lato" w:hAnsi="Lato"/>
          <w:b/>
          <w:bCs/>
          <w:color w:val="000000"/>
          <w:sz w:val="28"/>
          <w:szCs w:val="28"/>
          <w:u w:val="single"/>
          <w:shd w:val="clear" w:color="auto" w:fill="FFFFF0"/>
        </w:rPr>
        <w:br/>
      </w:r>
      <w:r>
        <w:rPr>
          <w:rFonts w:ascii="Lato" w:hAnsi="Lato"/>
          <w:color w:val="000000"/>
          <w:sz w:val="28"/>
          <w:szCs w:val="28"/>
          <w:shd w:val="clear" w:color="auto" w:fill="FFFFF0"/>
        </w:rPr>
        <w:t>Durante la escritura, hice algunas investigaciones y viví con gente que no oye. Confiaron en mí y los seguí en su vida personal y cotidiana. Así que entendí que producen más ruido cuando están solos. El estilo que intento proponer es ser muy honesto con el público. Quiero que el público, una vez comenzada la película empiece a olvidarse de la presencia del director de alguna manera y se adentre cada vez más en la historia y la sigua con los ojos, con el tacto. Intento purificar el lenguaje cinematográfico de sus artificios.</w:t>
      </w:r>
      <w:r>
        <w:rPr>
          <w:rFonts w:ascii="Lato" w:hAnsi="Lato"/>
          <w:color w:val="000000"/>
          <w:sz w:val="28"/>
          <w:szCs w:val="28"/>
          <w:shd w:val="clear" w:color="auto" w:fill="FFFFF0"/>
        </w:rPr>
        <w:br/>
      </w:r>
      <w:r>
        <w:rPr>
          <w:rFonts w:ascii="Lato" w:hAnsi="Lato"/>
          <w:b/>
          <w:bCs/>
          <w:i/>
          <w:iCs/>
          <w:color w:val="000000"/>
          <w:sz w:val="28"/>
          <w:szCs w:val="28"/>
          <w:u w:val="single"/>
          <w:shd w:val="clear" w:color="auto" w:fill="FFFFF0"/>
        </w:rPr>
        <w:lastRenderedPageBreak/>
        <w:t>Sobre la música y los artificios:</w:t>
      </w:r>
      <w:r>
        <w:rPr>
          <w:rFonts w:ascii="Lato" w:hAnsi="Lato"/>
          <w:color w:val="000000"/>
          <w:sz w:val="28"/>
          <w:szCs w:val="28"/>
          <w:shd w:val="clear" w:color="auto" w:fill="FFFFF0"/>
        </w:rPr>
        <w:br/>
        <w:t xml:space="preserve">Me encanta la música y me encanta cuando un director utiliza música en una película. Pero para mí, la música es algo que, si un director, o tal vez mis actores, no son buenos frente a la cámara o no están construyendo una puesta en escena interesante y sólida, pedimos la ayuda de la música. Así </w:t>
      </w:r>
      <w:proofErr w:type="gramStart"/>
      <w:r>
        <w:rPr>
          <w:rFonts w:ascii="Lato" w:hAnsi="Lato"/>
          <w:color w:val="000000"/>
          <w:sz w:val="28"/>
          <w:szCs w:val="28"/>
          <w:shd w:val="clear" w:color="auto" w:fill="FFFFF0"/>
        </w:rPr>
        <w:t>que</w:t>
      </w:r>
      <w:proofErr w:type="gramEnd"/>
      <w:r>
        <w:rPr>
          <w:rFonts w:ascii="Lato" w:hAnsi="Lato"/>
          <w:color w:val="000000"/>
          <w:sz w:val="28"/>
          <w:szCs w:val="28"/>
          <w:shd w:val="clear" w:color="auto" w:fill="FFFFF0"/>
        </w:rPr>
        <w:t xml:space="preserve"> para mí, es como el lenguaje artificial del cine en cierto modo. También el movimiento de cámara y el gran contraste de luz. Todas estas son herramientas que el director tiene para hacer buen cine y, por supuesto, lo respeto. Pero decidí desafiarme a mí mismo. Les dije a mis actores, a mi director de fotografía y a todo mi equipo que, en cierto modo, estamos desnudos frente a la cámara, no los voy a cubrir, tampoco me voy a cubrir a mí mismo. </w:t>
      </w:r>
    </w:p>
    <w:p w14:paraId="75E979F3" w14:textId="77777777" w:rsidR="00CB0C95" w:rsidRDefault="00CB0C95" w:rsidP="00CB0C95">
      <w:pPr>
        <w:pStyle w:val="NormalWeb"/>
        <w:spacing w:before="0" w:beforeAutospacing="0" w:after="240" w:afterAutospacing="0"/>
        <w:rPr>
          <w:rFonts w:ascii="Lato" w:hAnsi="Lato"/>
          <w:color w:val="000000"/>
          <w:sz w:val="28"/>
          <w:szCs w:val="28"/>
          <w:u w:val="single"/>
        </w:rPr>
      </w:pPr>
      <w:r>
        <w:rPr>
          <w:rFonts w:ascii="Lato" w:hAnsi="Lato"/>
          <w:b/>
          <w:bCs/>
          <w:sz w:val="28"/>
          <w:szCs w:val="28"/>
          <w:u w:val="single"/>
        </w:rPr>
        <w:br/>
      </w:r>
      <w:r>
        <w:rPr>
          <w:rFonts w:ascii="Lato" w:hAnsi="Lato"/>
          <w:b/>
          <w:bCs/>
          <w:color w:val="000000"/>
          <w:sz w:val="28"/>
          <w:szCs w:val="28"/>
          <w:u w:val="single"/>
        </w:rPr>
        <w:t>Es interesante que tengas un elenco internacional.</w:t>
      </w:r>
    </w:p>
    <w:p w14:paraId="18F863FA" w14:textId="77777777" w:rsidR="00CB0C95" w:rsidRDefault="00CB0C95" w:rsidP="00CB0C95">
      <w:pPr>
        <w:pStyle w:val="NormalWeb"/>
        <w:spacing w:before="0" w:beforeAutospacing="0" w:after="240" w:afterAutospacing="0"/>
        <w:rPr>
          <w:rFonts w:ascii="Lato" w:hAnsi="Lato"/>
          <w:color w:val="000000"/>
          <w:sz w:val="28"/>
          <w:szCs w:val="28"/>
        </w:rPr>
      </w:pPr>
      <w:r>
        <w:rPr>
          <w:rFonts w:ascii="Lato" w:hAnsi="Lato"/>
          <w:color w:val="000000"/>
          <w:sz w:val="28"/>
          <w:szCs w:val="28"/>
        </w:rPr>
        <w:t xml:space="preserve">Como iban a hablar en lengua de signos, me dio la oportunidad de elegir actores de todas partes. Para mí, era una condición porque los personajes son personajes muy profundos, así que era muy importante tener buenos actores de cine profesionales. Allí aparecieron Edgar y Rafael Morais. Les encanta la historia y es la primera vez que actúan juntos en una película. Era muy importante para </w:t>
      </w:r>
      <w:proofErr w:type="spellStart"/>
      <w:r>
        <w:rPr>
          <w:rFonts w:ascii="Lato" w:hAnsi="Lato"/>
          <w:color w:val="000000"/>
          <w:sz w:val="28"/>
          <w:szCs w:val="28"/>
        </w:rPr>
        <w:t>mi</w:t>
      </w:r>
      <w:proofErr w:type="spellEnd"/>
      <w:r>
        <w:rPr>
          <w:rFonts w:ascii="Lato" w:hAnsi="Lato"/>
          <w:color w:val="000000"/>
          <w:sz w:val="28"/>
          <w:szCs w:val="28"/>
        </w:rPr>
        <w:t xml:space="preserve"> que la comunidad de sordos de Albania viera la película sin subtítulos, quería que la vieran la película en su propio idioma. Por esto, le pedí a mi elenco que aprendiera seis o siete meses de lengua de signos albanesa. Ese fue otro desafío.</w:t>
      </w:r>
    </w:p>
    <w:p w14:paraId="0C203BAD" w14:textId="77777777" w:rsidR="00CB0C95" w:rsidRDefault="00CB0C95" w:rsidP="00CB0C95">
      <w:pPr>
        <w:pStyle w:val="NormalWeb"/>
        <w:spacing w:before="0" w:beforeAutospacing="0" w:after="240" w:afterAutospacing="0"/>
        <w:rPr>
          <w:rFonts w:ascii="Lato" w:hAnsi="Lato"/>
          <w:color w:val="000000"/>
          <w:sz w:val="28"/>
          <w:szCs w:val="28"/>
          <w:u w:val="single"/>
        </w:rPr>
      </w:pPr>
      <w:r>
        <w:rPr>
          <w:rFonts w:ascii="Lato" w:hAnsi="Lato"/>
          <w:b/>
          <w:bCs/>
          <w:sz w:val="28"/>
          <w:szCs w:val="28"/>
          <w:u w:val="single"/>
        </w:rPr>
        <w:br/>
      </w:r>
      <w:r>
        <w:rPr>
          <w:rFonts w:ascii="Lato" w:hAnsi="Lato"/>
          <w:b/>
          <w:bCs/>
          <w:color w:val="000000"/>
          <w:sz w:val="28"/>
          <w:szCs w:val="28"/>
          <w:u w:val="single"/>
        </w:rPr>
        <w:t>Hay una especie de triángulo amoroso en la película, pero es muy poco convencional. Uno podría esperar que fueran los dos hermanos compitiendo por una mujer, pero aquí son los dos hermanos con la mujer los que forman una especie de elemento marginal.</w:t>
      </w:r>
    </w:p>
    <w:p w14:paraId="4B9E04C2" w14:textId="77777777" w:rsidR="00CB0C95" w:rsidRDefault="00CB0C95" w:rsidP="00CB0C95">
      <w:pPr>
        <w:pStyle w:val="NormalWeb"/>
        <w:spacing w:before="0" w:beforeAutospacing="0" w:after="240" w:afterAutospacing="0"/>
        <w:rPr>
          <w:rFonts w:ascii="Lato" w:hAnsi="Lato"/>
          <w:color w:val="000000"/>
          <w:sz w:val="28"/>
          <w:szCs w:val="28"/>
        </w:rPr>
      </w:pPr>
      <w:r>
        <w:rPr>
          <w:rFonts w:ascii="Lato" w:hAnsi="Lato"/>
          <w:color w:val="000000"/>
          <w:sz w:val="28"/>
          <w:szCs w:val="28"/>
        </w:rPr>
        <w:t xml:space="preserve">Sí, esa era mi intención desde el principio. No me gustan mucho las cosas clásicas. Así que sí, Ana es un personaje muy especial para mí. Al principio era más pequeña narrativamente porque estaba más centrado en el amor de los hermanos. Pero poco a poco este personaje fue creciendo de forma muy natural dentro de mí y en el </w:t>
      </w:r>
      <w:proofErr w:type="spellStart"/>
      <w:r>
        <w:rPr>
          <w:rFonts w:ascii="Lato" w:hAnsi="Lato"/>
          <w:color w:val="000000"/>
          <w:sz w:val="28"/>
          <w:szCs w:val="28"/>
        </w:rPr>
        <w:t>guión</w:t>
      </w:r>
      <w:proofErr w:type="spellEnd"/>
      <w:r>
        <w:rPr>
          <w:rFonts w:ascii="Lato" w:hAnsi="Lato"/>
          <w:color w:val="000000"/>
          <w:sz w:val="28"/>
          <w:szCs w:val="28"/>
        </w:rPr>
        <w:t>. Así que empecé a poner más cosas en ella porque siento que es un personaje muy, muy profundo. Los personajes femeninos en mis películas son muy importantes y muy fuertes. En el caso de Ana, sólo ella puede entenderlos, y sólo ella se queda con ellos y sólo ella los ayuda.</w:t>
      </w:r>
    </w:p>
    <w:p w14:paraId="08296710" w14:textId="77777777" w:rsidR="00CB0C95" w:rsidRDefault="00CB0C95" w:rsidP="00CB0C95">
      <w:pPr>
        <w:pStyle w:val="NormalWeb"/>
        <w:spacing w:before="0" w:beforeAutospacing="0" w:after="240" w:afterAutospacing="0"/>
        <w:rPr>
          <w:rFonts w:ascii="Lato" w:hAnsi="Lato"/>
          <w:b/>
          <w:bCs/>
          <w:color w:val="000000"/>
          <w:sz w:val="28"/>
          <w:szCs w:val="28"/>
          <w:u w:val="single"/>
        </w:rPr>
      </w:pPr>
    </w:p>
    <w:p w14:paraId="37638976" w14:textId="77777777" w:rsidR="00CB0C95" w:rsidRDefault="00CB0C95" w:rsidP="00CB0C95">
      <w:pPr>
        <w:pStyle w:val="NormalWeb"/>
        <w:spacing w:before="0" w:beforeAutospacing="0" w:after="240" w:afterAutospacing="0"/>
        <w:rPr>
          <w:rFonts w:ascii="Lato" w:hAnsi="Lato"/>
          <w:color w:val="000000"/>
          <w:sz w:val="28"/>
          <w:szCs w:val="28"/>
          <w:u w:val="single"/>
        </w:rPr>
      </w:pPr>
      <w:r>
        <w:rPr>
          <w:rFonts w:ascii="Lato" w:hAnsi="Lato"/>
          <w:b/>
          <w:bCs/>
          <w:color w:val="000000"/>
          <w:sz w:val="28"/>
          <w:szCs w:val="28"/>
          <w:u w:val="single"/>
        </w:rPr>
        <w:t>¿Alguien de la comunidad sorda albanesa ha visto ya la película?</w:t>
      </w:r>
    </w:p>
    <w:p w14:paraId="009D33A3" w14:textId="77777777" w:rsidR="00CB0C95" w:rsidRDefault="00CB0C95" w:rsidP="00CB0C95">
      <w:pPr>
        <w:pStyle w:val="NormalWeb"/>
        <w:spacing w:before="0" w:beforeAutospacing="0" w:after="240" w:afterAutospacing="0"/>
        <w:rPr>
          <w:rFonts w:ascii="Lato" w:hAnsi="Lato"/>
          <w:color w:val="000000"/>
          <w:sz w:val="28"/>
          <w:szCs w:val="28"/>
        </w:rPr>
      </w:pPr>
      <w:r>
        <w:rPr>
          <w:rFonts w:ascii="Lato" w:hAnsi="Lato"/>
          <w:color w:val="000000"/>
          <w:sz w:val="28"/>
          <w:szCs w:val="28"/>
        </w:rPr>
        <w:t>Colaboró mucho la organización nacional de personas sordas de Albania y todos ellos fueron invitados al estreno nacional aquí. Yo estaba muy nervioso. Y justo después de la proyección les pregunté: “¿Cometimos algún error?” Me respondieron: “Ninguno”. Así que todo fue perfecto en cuanto a la lengua de signos albanesa y todos estaban muy orgullosos de haber sido nuestros colaboradores.</w:t>
      </w:r>
    </w:p>
    <w:p w14:paraId="29D2976F" w14:textId="77777777" w:rsidR="00CB0C95" w:rsidRDefault="00CB0C95" w:rsidP="00CB0C95">
      <w:pPr>
        <w:pStyle w:val="NormalWeb"/>
        <w:spacing w:before="0" w:beforeAutospacing="0" w:after="240" w:afterAutospacing="0"/>
        <w:rPr>
          <w:rFonts w:ascii="Lato" w:hAnsi="Lato"/>
          <w:color w:val="000000"/>
          <w:sz w:val="28"/>
          <w:szCs w:val="28"/>
          <w:u w:val="single"/>
        </w:rPr>
      </w:pPr>
      <w:r>
        <w:rPr>
          <w:rFonts w:ascii="Lato" w:hAnsi="Lato"/>
          <w:b/>
          <w:bCs/>
          <w:sz w:val="28"/>
          <w:szCs w:val="28"/>
          <w:u w:val="single"/>
        </w:rPr>
        <w:br/>
      </w:r>
      <w:r>
        <w:rPr>
          <w:rFonts w:ascii="Lato" w:hAnsi="Lato"/>
          <w:b/>
          <w:bCs/>
          <w:color w:val="000000"/>
          <w:sz w:val="28"/>
          <w:szCs w:val="28"/>
          <w:u w:val="single"/>
        </w:rPr>
        <w:t>Sin entrar en detalles, ¿el final de la película se percibe de forma diferente para un miembro de la comunidad sorda albanesa que para el resto del mundo?</w:t>
      </w:r>
    </w:p>
    <w:p w14:paraId="0F083F0A" w14:textId="77777777" w:rsidR="00CB0C95" w:rsidRDefault="00CB0C95" w:rsidP="00CB0C95">
      <w:pPr>
        <w:pStyle w:val="NormalWeb"/>
        <w:spacing w:before="0" w:beforeAutospacing="0" w:after="240" w:afterAutospacing="0"/>
        <w:rPr>
          <w:rFonts w:ascii="Lato" w:hAnsi="Lato"/>
          <w:color w:val="000000"/>
          <w:sz w:val="28"/>
          <w:szCs w:val="28"/>
        </w:rPr>
      </w:pPr>
      <w:r>
        <w:rPr>
          <w:rFonts w:ascii="Lato" w:hAnsi="Lato"/>
          <w:color w:val="000000"/>
          <w:sz w:val="28"/>
          <w:szCs w:val="28"/>
        </w:rPr>
        <w:t>Escribí que empiezan a utilizar un lenguaje táctil, pero no puse ningún diálogo específico. Están transformando su propio lenguaje, ya que no pueden ver más. Así que están tratando de transformar su lenguaje de signos en uno táctil. Así que este es un lenguaje muy personal entre ellos dos. Quería tener un final abierto. Para mí es muy importante que la gente piense después de la proyección, porque si lo hacen, la película permanecerá con ellos durante mucho, mucho tiempo.</w:t>
      </w:r>
    </w:p>
    <w:p w14:paraId="7D3E1829" w14:textId="77777777" w:rsidR="00E86EA6" w:rsidRPr="00CB0C95" w:rsidRDefault="00E86EA6" w:rsidP="00CB0C95"/>
    <w:sectPr w:rsidR="00E86EA6" w:rsidRPr="00CB0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4"/>
    <w:rsid w:val="00C0362E"/>
    <w:rsid w:val="00CB0C95"/>
    <w:rsid w:val="00E146C4"/>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A2E1"/>
  <w15:chartTrackingRefBased/>
  <w15:docId w15:val="{67A7CCA7-55D1-40B6-8EFB-8676912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46C4"/>
    <w:rPr>
      <w:b/>
      <w:bCs/>
    </w:rPr>
  </w:style>
  <w:style w:type="paragraph" w:customStyle="1" w:styleId="paragraph">
    <w:name w:val="paragraph"/>
    <w:basedOn w:val="Normal"/>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nfasis">
    <w:name w:val="Emphasis"/>
    <w:basedOn w:val="Fuentedeprrafopredeter"/>
    <w:uiPriority w:val="20"/>
    <w:qFormat/>
    <w:rsid w:val="00E146C4"/>
    <w:rPr>
      <w:i/>
      <w:iCs/>
    </w:rPr>
  </w:style>
  <w:style w:type="paragraph" w:styleId="NormalWeb">
    <w:name w:val="Normal (Web)"/>
    <w:basedOn w:val="Normal"/>
    <w:uiPriority w:val="99"/>
    <w:semiHidden/>
    <w:unhideWhenUsed/>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857</Words>
  <Characters>4718</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2</cp:revision>
  <dcterms:created xsi:type="dcterms:W3CDTF">2024-09-24T21:45:00Z</dcterms:created>
  <dcterms:modified xsi:type="dcterms:W3CDTF">2024-10-09T22:25:00Z</dcterms:modified>
</cp:coreProperties>
</file>