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5B697" w14:textId="77777777" w:rsidR="00BF72CC" w:rsidRPr="00AF2458" w:rsidRDefault="00BF72CC" w:rsidP="00BF72CC">
      <w:pPr>
        <w:rPr>
          <w:b/>
          <w:bCs/>
          <w:sz w:val="32"/>
          <w:szCs w:val="32"/>
          <w:u w:val="single"/>
        </w:rPr>
      </w:pPr>
      <w:r w:rsidRPr="00AF2458">
        <w:rPr>
          <w:b/>
          <w:bCs/>
          <w:sz w:val="32"/>
          <w:szCs w:val="32"/>
          <w:u w:val="single"/>
        </w:rPr>
        <w:t>Entrevista de Michel Franco:</w:t>
      </w:r>
    </w:p>
    <w:p w14:paraId="462A97F2" w14:textId="77777777" w:rsidR="00BF72CC" w:rsidRDefault="00BF72CC" w:rsidP="00BF72CC">
      <w:pPr>
        <w:pStyle w:val="q"/>
        <w:shd w:val="clear" w:color="auto" w:fill="FFFFFF"/>
        <w:spacing w:before="0" w:beforeAutospacing="0" w:after="0" w:afterAutospacing="0" w:line="276" w:lineRule="auto"/>
        <w:textAlignment w:val="baseline"/>
        <w:rPr>
          <w:rFonts w:ascii="Lato" w:hAnsi="Lato"/>
          <w:b/>
          <w:bCs/>
          <w:color w:val="000000" w:themeColor="text1"/>
          <w:sz w:val="28"/>
          <w:szCs w:val="28"/>
          <w:u w:val="single"/>
          <w:bdr w:val="none" w:sz="0" w:space="0" w:color="auto" w:frame="1"/>
        </w:rPr>
      </w:pPr>
      <w:r w:rsidRPr="00A35B0A">
        <w:rPr>
          <w:rFonts w:ascii="Lato" w:hAnsi="Lato"/>
          <w:b/>
          <w:bCs/>
          <w:color w:val="000000" w:themeColor="text1"/>
          <w:sz w:val="28"/>
          <w:szCs w:val="28"/>
          <w:u w:val="single"/>
          <w:bdr w:val="none" w:sz="0" w:space="0" w:color="auto" w:frame="1"/>
        </w:rPr>
        <w:t>Quisiera preguntarle por el vínculo que surge entre los personajes protagonistas de </w:t>
      </w:r>
      <w:proofErr w:type="spellStart"/>
      <w:r w:rsidRPr="00A35B0A">
        <w:rPr>
          <w:rFonts w:ascii="Lato" w:hAnsi="Lato"/>
          <w:b/>
          <w:bCs/>
          <w:i/>
          <w:iCs/>
          <w:color w:val="000000" w:themeColor="text1"/>
          <w:sz w:val="28"/>
          <w:szCs w:val="28"/>
          <w:u w:val="single"/>
          <w:bdr w:val="none" w:sz="0" w:space="0" w:color="auto" w:frame="1"/>
        </w:rPr>
        <w:t>Memory</w:t>
      </w:r>
      <w:proofErr w:type="spellEnd"/>
      <w:r w:rsidRPr="00A35B0A">
        <w:rPr>
          <w:rFonts w:ascii="Lato" w:hAnsi="Lato"/>
          <w:b/>
          <w:bCs/>
          <w:i/>
          <w:iCs/>
          <w:color w:val="000000" w:themeColor="text1"/>
          <w:sz w:val="28"/>
          <w:szCs w:val="28"/>
          <w:u w:val="single"/>
          <w:bdr w:val="none" w:sz="0" w:space="0" w:color="auto" w:frame="1"/>
        </w:rPr>
        <w:t>, </w:t>
      </w:r>
      <w:r w:rsidRPr="00A35B0A">
        <w:rPr>
          <w:rFonts w:ascii="Lato" w:hAnsi="Lato"/>
          <w:b/>
          <w:bCs/>
          <w:color w:val="000000" w:themeColor="text1"/>
          <w:sz w:val="28"/>
          <w:szCs w:val="28"/>
          <w:u w:val="single"/>
          <w:bdr w:val="none" w:sz="0" w:space="0" w:color="auto" w:frame="1"/>
        </w:rPr>
        <w:t>unidos pese a la oposición de su entorno. Dado que este es un tema que suele aparecer en sus películas me gustaría saber si se trata de algo importante para usted. También quisiera conocer su opinión sobre el concepto de libertad personal a la hora de tomar decisiones, especialmente cuando estas van en contra de la opinión de otras personas que incluso llegan a sentirse atacadas en lo personal.</w:t>
      </w:r>
    </w:p>
    <w:p w14:paraId="6B13F7A0" w14:textId="77777777" w:rsidR="00BF72CC" w:rsidRPr="00A35B0A" w:rsidRDefault="00BF72CC" w:rsidP="00BF72CC">
      <w:pPr>
        <w:pStyle w:val="q"/>
        <w:shd w:val="clear" w:color="auto" w:fill="FFFFFF"/>
        <w:spacing w:before="0" w:beforeAutospacing="0" w:after="0" w:afterAutospacing="0" w:line="276" w:lineRule="auto"/>
        <w:textAlignment w:val="baseline"/>
        <w:rPr>
          <w:rFonts w:ascii="Lato" w:hAnsi="Lato"/>
          <w:b/>
          <w:bCs/>
          <w:color w:val="000000" w:themeColor="text1"/>
          <w:sz w:val="28"/>
          <w:szCs w:val="28"/>
          <w:u w:val="single"/>
        </w:rPr>
      </w:pPr>
    </w:p>
    <w:p w14:paraId="780FB7B9" w14:textId="77777777" w:rsidR="00BF72CC" w:rsidRPr="00A35B0A" w:rsidRDefault="00BF72CC" w:rsidP="00BF72CC">
      <w:pPr>
        <w:pStyle w:val="a"/>
        <w:shd w:val="clear" w:color="auto" w:fill="FFFFFF"/>
        <w:spacing w:before="0" w:beforeAutospacing="0" w:after="0" w:afterAutospacing="0" w:line="360" w:lineRule="auto"/>
        <w:textAlignment w:val="baseline"/>
        <w:rPr>
          <w:rFonts w:ascii="Lato" w:hAnsi="Lato"/>
          <w:color w:val="000000" w:themeColor="text1"/>
          <w:sz w:val="28"/>
          <w:szCs w:val="28"/>
        </w:rPr>
      </w:pPr>
      <w:r w:rsidRPr="00A35B0A">
        <w:rPr>
          <w:rFonts w:ascii="Lato" w:hAnsi="Lato"/>
          <w:color w:val="000000" w:themeColor="text1"/>
          <w:sz w:val="28"/>
          <w:szCs w:val="28"/>
          <w:bdr w:val="none" w:sz="0" w:space="0" w:color="auto" w:frame="1"/>
        </w:rPr>
        <w:t>Me interesan siempre los personajes rotos. No soporto en la vida a la gente que pretende ser perfecta o que sabe lo que quiere, por qué lo quiere y que tiene clara cuál es su meta y su agenda. Me interesa más la gente sensible, vulnerable. Eso me parece más auténtico y este es el caso de casi todos los que estamos abiertos a la vida, que te revuelca como el mar y donde rara vez sales bien parado, pero esa es la única manera de vivir de una manera auténtica. </w:t>
      </w:r>
    </w:p>
    <w:p w14:paraId="0E082521" w14:textId="77777777" w:rsidR="00BF72CC" w:rsidRDefault="00BF72CC" w:rsidP="00BF72CC">
      <w:pPr>
        <w:pStyle w:val="a"/>
        <w:shd w:val="clear" w:color="auto" w:fill="FFFFFF"/>
        <w:spacing w:before="0" w:beforeAutospacing="0" w:after="0" w:afterAutospacing="0" w:line="360" w:lineRule="auto"/>
        <w:textAlignment w:val="baseline"/>
        <w:rPr>
          <w:rFonts w:ascii="Lato" w:hAnsi="Lato"/>
          <w:color w:val="000000" w:themeColor="text1"/>
          <w:sz w:val="28"/>
          <w:szCs w:val="28"/>
          <w:bdr w:val="none" w:sz="0" w:space="0" w:color="auto" w:frame="1"/>
        </w:rPr>
      </w:pPr>
      <w:r w:rsidRPr="00A35B0A">
        <w:rPr>
          <w:rFonts w:ascii="Lato" w:hAnsi="Lato"/>
          <w:color w:val="000000" w:themeColor="text1"/>
          <w:sz w:val="28"/>
          <w:szCs w:val="28"/>
          <w:bdr w:val="none" w:sz="0" w:space="0" w:color="auto" w:frame="1"/>
        </w:rPr>
        <w:t xml:space="preserve">Me interesan, sí, estos personajes rotos a los que la sociedad y sus familias intentando protegerles les dicen que no arriesguen ni busquen más. Me parece muy triste que tanta gente lo acate y que el miedo sea lo que guíe las decisiones de casi todo mundo. Hay algo muy positivo en esta película, y en otras mías también, y es que siempre estoy en desacuerdo, aunque la gente no lo vea. No me gusta hablar en términos de positivo y negativo pero mis personajes siempre luchan por lo que necesitan y, en este caso, lo encuentran. Puede ser efímero, pero así es la vida también. Para aquellos que no hayan visto la película, no quiero decir a qué me refiero con efímero en este caso, pero es una historia muy improbable y se da solo porque los personajes permiten darse esa libertad. La libertad es algo por lo que tenemos que pelear todo el </w:t>
      </w:r>
      <w:r w:rsidRPr="00A35B0A">
        <w:rPr>
          <w:rFonts w:ascii="Lato" w:hAnsi="Lato"/>
          <w:color w:val="000000" w:themeColor="text1"/>
          <w:sz w:val="28"/>
          <w:szCs w:val="28"/>
          <w:bdr w:val="none" w:sz="0" w:space="0" w:color="auto" w:frame="1"/>
        </w:rPr>
        <w:lastRenderedPageBreak/>
        <w:t xml:space="preserve">tiempo. Debería ser algo natural que deberíamos gozar sin que fuese una batalla, pero esa es la batalla diaria. </w:t>
      </w:r>
    </w:p>
    <w:p w14:paraId="69850C46" w14:textId="77777777" w:rsidR="00BF72CC" w:rsidRDefault="00BF72CC" w:rsidP="00BF72CC">
      <w:pPr>
        <w:pStyle w:val="a"/>
        <w:shd w:val="clear" w:color="auto" w:fill="FFFFFF"/>
        <w:spacing w:before="0" w:beforeAutospacing="0" w:after="0" w:afterAutospacing="0" w:line="360" w:lineRule="auto"/>
        <w:textAlignment w:val="baseline"/>
        <w:rPr>
          <w:rFonts w:ascii="Lato" w:hAnsi="Lato"/>
          <w:color w:val="000000" w:themeColor="text1"/>
          <w:sz w:val="28"/>
          <w:szCs w:val="28"/>
          <w:bdr w:val="none" w:sz="0" w:space="0" w:color="auto" w:frame="1"/>
        </w:rPr>
      </w:pPr>
    </w:p>
    <w:p w14:paraId="3034B67E" w14:textId="77777777" w:rsidR="00BF72CC" w:rsidRPr="00460428" w:rsidRDefault="00BF72CC" w:rsidP="00BF72CC">
      <w:pPr>
        <w:pStyle w:val="a"/>
        <w:shd w:val="clear" w:color="auto" w:fill="FFFFFF"/>
        <w:spacing w:after="0" w:line="276" w:lineRule="auto"/>
        <w:textAlignment w:val="baseline"/>
        <w:rPr>
          <w:rFonts w:ascii="Lato" w:hAnsi="Lato"/>
          <w:b/>
          <w:bCs/>
          <w:color w:val="000000" w:themeColor="text1"/>
          <w:sz w:val="28"/>
          <w:szCs w:val="28"/>
          <w:u w:val="single"/>
          <w:bdr w:val="none" w:sz="0" w:space="0" w:color="auto" w:frame="1"/>
        </w:rPr>
      </w:pPr>
      <w:r w:rsidRPr="00460428">
        <w:rPr>
          <w:rFonts w:ascii="Lato" w:hAnsi="Lato"/>
          <w:b/>
          <w:bCs/>
          <w:color w:val="000000" w:themeColor="text1"/>
          <w:sz w:val="28"/>
          <w:szCs w:val="28"/>
          <w:u w:val="single"/>
          <w:bdr w:val="none" w:sz="0" w:space="0" w:color="auto" w:frame="1"/>
        </w:rPr>
        <w:t xml:space="preserve">En </w:t>
      </w:r>
      <w:proofErr w:type="spellStart"/>
      <w:r w:rsidRPr="00460428">
        <w:rPr>
          <w:rFonts w:ascii="Lato" w:hAnsi="Lato"/>
          <w:b/>
          <w:bCs/>
          <w:color w:val="000000" w:themeColor="text1"/>
          <w:sz w:val="28"/>
          <w:szCs w:val="28"/>
          <w:u w:val="single"/>
          <w:bdr w:val="none" w:sz="0" w:space="0" w:color="auto" w:frame="1"/>
        </w:rPr>
        <w:t>Memory</w:t>
      </w:r>
      <w:proofErr w:type="spellEnd"/>
      <w:r w:rsidRPr="00460428">
        <w:rPr>
          <w:rFonts w:ascii="Lato" w:hAnsi="Lato"/>
          <w:b/>
          <w:bCs/>
          <w:color w:val="000000" w:themeColor="text1"/>
          <w:sz w:val="28"/>
          <w:szCs w:val="28"/>
          <w:u w:val="single"/>
          <w:bdr w:val="none" w:sz="0" w:space="0" w:color="auto" w:frame="1"/>
        </w:rPr>
        <w:t xml:space="preserve"> hay una paradoja sobre el recuerdo. Saúl padece demencia y no recuerda. Sylvia no puede olvidar lo que quisiera. ¿Cómo pueden encontrarse dos personajes así en este mundo?</w:t>
      </w:r>
    </w:p>
    <w:p w14:paraId="7149CA2D" w14:textId="77777777" w:rsidR="00BF72CC"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r w:rsidRPr="00460428">
        <w:rPr>
          <w:rFonts w:ascii="Lato" w:hAnsi="Lato"/>
          <w:color w:val="000000" w:themeColor="text1"/>
          <w:sz w:val="28"/>
          <w:szCs w:val="28"/>
          <w:bdr w:val="none" w:sz="0" w:space="0" w:color="auto" w:frame="1"/>
        </w:rPr>
        <w:t>El tema de la memoria salió de manera intuitiva. Desarrollando la escaleta, de pronto entendí lo que acabas de resumir: él no puede recordar y ella no puede olvidar. Partí de la historia de los personajes y me encontré con que todo se podía agrupar en el apartado de la memoria. Fue una sorpresa para mí y por eso pensé que no podía haber otro título. No es algo que perseguí, es algo que salió al escribir. Parte de lo que me interesa de hacer películas es dejar que la intuición me guíe.</w:t>
      </w:r>
      <w:r>
        <w:rPr>
          <w:rFonts w:ascii="Lato" w:hAnsi="Lato"/>
          <w:color w:val="000000" w:themeColor="text1"/>
          <w:sz w:val="28"/>
          <w:szCs w:val="28"/>
          <w:bdr w:val="none" w:sz="0" w:space="0" w:color="auto" w:frame="1"/>
        </w:rPr>
        <w:br/>
      </w:r>
    </w:p>
    <w:p w14:paraId="36DE0859" w14:textId="77777777" w:rsidR="00BF72CC" w:rsidRPr="00460428"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p>
    <w:p w14:paraId="7EF31CAA" w14:textId="77777777" w:rsidR="00BF72CC" w:rsidRPr="00460428" w:rsidRDefault="00BF72CC" w:rsidP="00BF72CC">
      <w:pPr>
        <w:pStyle w:val="a"/>
        <w:shd w:val="clear" w:color="auto" w:fill="FFFFFF"/>
        <w:spacing w:after="0" w:line="360" w:lineRule="auto"/>
        <w:textAlignment w:val="baseline"/>
        <w:rPr>
          <w:rFonts w:ascii="Lato" w:hAnsi="Lato"/>
          <w:b/>
          <w:bCs/>
          <w:color w:val="000000" w:themeColor="text1"/>
          <w:sz w:val="28"/>
          <w:szCs w:val="28"/>
          <w:u w:val="single"/>
          <w:bdr w:val="none" w:sz="0" w:space="0" w:color="auto" w:frame="1"/>
        </w:rPr>
      </w:pPr>
      <w:r w:rsidRPr="00460428">
        <w:rPr>
          <w:rFonts w:ascii="Lato" w:hAnsi="Lato"/>
          <w:b/>
          <w:bCs/>
          <w:color w:val="000000" w:themeColor="text1"/>
          <w:sz w:val="28"/>
          <w:szCs w:val="28"/>
          <w:u w:val="single"/>
          <w:bdr w:val="none" w:sz="0" w:space="0" w:color="auto" w:frame="1"/>
        </w:rPr>
        <w:t>En casi todas sus películas, o todas, hay niños o adolescentes. ¿Qué representan para usted?</w:t>
      </w:r>
    </w:p>
    <w:p w14:paraId="4F9F99E5" w14:textId="77777777" w:rsidR="00BF72CC" w:rsidRPr="00460428"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r w:rsidRPr="00460428">
        <w:rPr>
          <w:rFonts w:ascii="Lato" w:hAnsi="Lato"/>
          <w:color w:val="000000" w:themeColor="text1"/>
          <w:sz w:val="28"/>
          <w:szCs w:val="28"/>
          <w:bdr w:val="none" w:sz="0" w:space="0" w:color="auto" w:frame="1"/>
        </w:rPr>
        <w:t xml:space="preserve">Me gusta el trabajo con gente muy joven o con niños; suelen ser más directos y honestos. Esta chica ("Anna"/Brooke </w:t>
      </w:r>
      <w:proofErr w:type="spellStart"/>
      <w:r w:rsidRPr="00460428">
        <w:rPr>
          <w:rFonts w:ascii="Lato" w:hAnsi="Lato"/>
          <w:color w:val="000000" w:themeColor="text1"/>
          <w:sz w:val="28"/>
          <w:szCs w:val="28"/>
          <w:bdr w:val="none" w:sz="0" w:space="0" w:color="auto" w:frame="1"/>
        </w:rPr>
        <w:t>Timber</w:t>
      </w:r>
      <w:proofErr w:type="spellEnd"/>
      <w:r w:rsidRPr="00460428">
        <w:rPr>
          <w:rFonts w:ascii="Lato" w:hAnsi="Lato"/>
          <w:color w:val="000000" w:themeColor="text1"/>
          <w:sz w:val="28"/>
          <w:szCs w:val="28"/>
          <w:bdr w:val="none" w:sz="0" w:space="0" w:color="auto" w:frame="1"/>
        </w:rPr>
        <w:t>) es muy madura, a pesar de que tenía apenas 12 o 13 años. Me encanta lo espontáneos que los niños pequeños pueden ser y trato de que el entorno les permita ser y estar libres. Siempre le insisto al equipo técnico que no los regañen o les pidan que se callen. Quiero que los dejen ser.</w:t>
      </w:r>
    </w:p>
    <w:p w14:paraId="38DFD503" w14:textId="77777777" w:rsidR="00BF72CC" w:rsidRPr="00460428"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p>
    <w:p w14:paraId="7DFBA05D" w14:textId="77777777" w:rsidR="00BF72CC" w:rsidRPr="00460428" w:rsidRDefault="00BF72CC" w:rsidP="00BF72CC">
      <w:pPr>
        <w:pStyle w:val="a"/>
        <w:shd w:val="clear" w:color="auto" w:fill="FFFFFF"/>
        <w:spacing w:after="0" w:line="360" w:lineRule="auto"/>
        <w:textAlignment w:val="baseline"/>
        <w:rPr>
          <w:rFonts w:ascii="Lato" w:hAnsi="Lato"/>
          <w:b/>
          <w:bCs/>
          <w:color w:val="000000" w:themeColor="text1"/>
          <w:sz w:val="28"/>
          <w:szCs w:val="28"/>
          <w:u w:val="single"/>
          <w:bdr w:val="none" w:sz="0" w:space="0" w:color="auto" w:frame="1"/>
        </w:rPr>
      </w:pPr>
      <w:r w:rsidRPr="00460428">
        <w:rPr>
          <w:rFonts w:ascii="Lato" w:hAnsi="Lato"/>
          <w:b/>
          <w:bCs/>
          <w:color w:val="000000" w:themeColor="text1"/>
          <w:sz w:val="28"/>
          <w:szCs w:val="28"/>
          <w:u w:val="single"/>
          <w:bdr w:val="none" w:sz="0" w:space="0" w:color="auto" w:frame="1"/>
        </w:rPr>
        <w:lastRenderedPageBreak/>
        <w:t xml:space="preserve">Hay otra constante en por lo menos tres filmes suyos, en </w:t>
      </w:r>
      <w:proofErr w:type="spellStart"/>
      <w:r w:rsidRPr="00460428">
        <w:rPr>
          <w:rFonts w:ascii="Lato" w:hAnsi="Lato"/>
          <w:b/>
          <w:bCs/>
          <w:color w:val="000000" w:themeColor="text1"/>
          <w:sz w:val="28"/>
          <w:szCs w:val="28"/>
          <w:u w:val="single"/>
          <w:bdr w:val="none" w:sz="0" w:space="0" w:color="auto" w:frame="1"/>
        </w:rPr>
        <w:t>Memory</w:t>
      </w:r>
      <w:proofErr w:type="spellEnd"/>
      <w:r w:rsidRPr="00460428">
        <w:rPr>
          <w:rFonts w:ascii="Lato" w:hAnsi="Lato"/>
          <w:b/>
          <w:bCs/>
          <w:color w:val="000000" w:themeColor="text1"/>
          <w:sz w:val="28"/>
          <w:szCs w:val="28"/>
          <w:u w:val="single"/>
          <w:bdr w:val="none" w:sz="0" w:space="0" w:color="auto" w:frame="1"/>
        </w:rPr>
        <w:t xml:space="preserve">, en A los ojos y </w:t>
      </w:r>
      <w:proofErr w:type="spellStart"/>
      <w:r w:rsidRPr="00460428">
        <w:rPr>
          <w:rFonts w:ascii="Lato" w:hAnsi="Lato"/>
          <w:b/>
          <w:bCs/>
          <w:color w:val="000000" w:themeColor="text1"/>
          <w:sz w:val="28"/>
          <w:szCs w:val="28"/>
          <w:u w:val="single"/>
          <w:bdr w:val="none" w:sz="0" w:space="0" w:color="auto" w:frame="1"/>
        </w:rPr>
        <w:t>Chronic</w:t>
      </w:r>
      <w:proofErr w:type="spellEnd"/>
      <w:r w:rsidRPr="00460428">
        <w:rPr>
          <w:rFonts w:ascii="Lato" w:hAnsi="Lato"/>
          <w:b/>
          <w:bCs/>
          <w:color w:val="000000" w:themeColor="text1"/>
          <w:sz w:val="28"/>
          <w:szCs w:val="28"/>
          <w:u w:val="single"/>
          <w:bdr w:val="none" w:sz="0" w:space="0" w:color="auto" w:frame="1"/>
        </w:rPr>
        <w:t>, que es la inclusión de asistentes sociales, de enfermeros. ¿Por qué este oficio está en su cine?</w:t>
      </w:r>
    </w:p>
    <w:p w14:paraId="39440C8B" w14:textId="77777777" w:rsidR="00BF72CC" w:rsidRPr="00460428"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r w:rsidRPr="00460428">
        <w:rPr>
          <w:rFonts w:ascii="Lato" w:hAnsi="Lato"/>
          <w:color w:val="000000" w:themeColor="text1"/>
          <w:sz w:val="28"/>
          <w:szCs w:val="28"/>
          <w:bdr w:val="none" w:sz="0" w:space="0" w:color="auto" w:frame="1"/>
        </w:rPr>
        <w:t>Tiene que ver con dos cosas: la admiración que siento por la gente que dedica su tiempo y energía a cuidar a otros, a mejorar su calidad de vida, lo que implica un esfuerzo especial porque es gente con limitaciones que se suelen ignorar. Y eso me lleva al segundo tema: lo poco vistos y reconocidos que son socialmente quienes se dedican a estos trabajos que, además, no suelen ser muy bien remunerados. Me parece gente muy especial que, no sé por qué, en el cine se les refleja de modo casi negativo. Hay muchas historias morbosas alrededor de quienes se dedican a cuidar, pero la realidad es que en la gran mayoría de los casos son admirables y merecen una especie de homenaje.</w:t>
      </w:r>
    </w:p>
    <w:p w14:paraId="02A1F49C" w14:textId="77777777" w:rsidR="00BF72CC" w:rsidRPr="00460428"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p>
    <w:p w14:paraId="1A31BC6C" w14:textId="77777777" w:rsidR="00BF72CC" w:rsidRPr="00460428" w:rsidRDefault="00BF72CC" w:rsidP="00BF72CC">
      <w:pPr>
        <w:pStyle w:val="a"/>
        <w:shd w:val="clear" w:color="auto" w:fill="FFFFFF"/>
        <w:spacing w:after="0" w:line="360" w:lineRule="auto"/>
        <w:textAlignment w:val="baseline"/>
        <w:rPr>
          <w:rFonts w:ascii="Lato" w:hAnsi="Lato"/>
          <w:b/>
          <w:bCs/>
          <w:color w:val="000000" w:themeColor="text1"/>
          <w:sz w:val="28"/>
          <w:szCs w:val="28"/>
          <w:u w:val="single"/>
          <w:bdr w:val="none" w:sz="0" w:space="0" w:color="auto" w:frame="1"/>
        </w:rPr>
      </w:pPr>
      <w:r w:rsidRPr="00460428">
        <w:rPr>
          <w:rFonts w:ascii="Lato" w:hAnsi="Lato"/>
          <w:b/>
          <w:bCs/>
          <w:color w:val="000000" w:themeColor="text1"/>
          <w:sz w:val="28"/>
          <w:szCs w:val="28"/>
          <w:u w:val="single"/>
          <w:bdr w:val="none" w:sz="0" w:space="0" w:color="auto" w:frame="1"/>
        </w:rPr>
        <w:t>¿Es la cara esperanzadora de esas historias tan duras que maneja?</w:t>
      </w:r>
    </w:p>
    <w:p w14:paraId="0116341D" w14:textId="77777777" w:rsidR="00BF72CC" w:rsidRPr="00460428"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r w:rsidRPr="00460428">
        <w:rPr>
          <w:rFonts w:ascii="Lato" w:hAnsi="Lato"/>
          <w:color w:val="000000" w:themeColor="text1"/>
          <w:sz w:val="28"/>
          <w:szCs w:val="28"/>
          <w:bdr w:val="none" w:sz="0" w:space="0" w:color="auto" w:frame="1"/>
        </w:rPr>
        <w:t>En mi cine aparecen muchos aspectos, no sé si decir positivos, pero esperanzadores. No creo que sea un cine desesperanzador. Me gusta abrir los ojos y ver la realidad como es y con los retos que eso implica; tampoco hay que hacerse de la vista gorda. México es un buen ejemplo de los problemas que enfrentamos en el mundo, pero hay muchos aspectos positivos y sin duda los trabajadores sociales son uno muy importante.</w:t>
      </w:r>
    </w:p>
    <w:p w14:paraId="4BD9DB7B" w14:textId="77777777" w:rsidR="00BF72CC"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p>
    <w:p w14:paraId="7FC5D832" w14:textId="77777777" w:rsidR="00BF72CC"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p>
    <w:p w14:paraId="6403EBA6" w14:textId="77777777" w:rsidR="00BF72CC" w:rsidRPr="00460428" w:rsidRDefault="00BF72CC" w:rsidP="00BF72CC">
      <w:pPr>
        <w:pStyle w:val="a"/>
        <w:shd w:val="clear" w:color="auto" w:fill="FFFFFF"/>
        <w:spacing w:after="0" w:line="360" w:lineRule="auto"/>
        <w:textAlignment w:val="baseline"/>
        <w:rPr>
          <w:rFonts w:ascii="Lato" w:hAnsi="Lato"/>
          <w:b/>
          <w:bCs/>
          <w:color w:val="000000" w:themeColor="text1"/>
          <w:sz w:val="28"/>
          <w:szCs w:val="28"/>
          <w:u w:val="single"/>
          <w:bdr w:val="none" w:sz="0" w:space="0" w:color="auto" w:frame="1"/>
        </w:rPr>
      </w:pPr>
      <w:r w:rsidRPr="00460428">
        <w:rPr>
          <w:rFonts w:ascii="Lato" w:hAnsi="Lato"/>
          <w:b/>
          <w:bCs/>
          <w:color w:val="000000" w:themeColor="text1"/>
          <w:sz w:val="28"/>
          <w:szCs w:val="28"/>
          <w:u w:val="single"/>
          <w:bdr w:val="none" w:sz="0" w:space="0" w:color="auto" w:frame="1"/>
        </w:rPr>
        <w:lastRenderedPageBreak/>
        <w:t xml:space="preserve">El duelo también está muy presente en sus filmes. Aquí los personajes están en duelo, como en Después de Lucía o </w:t>
      </w:r>
      <w:proofErr w:type="spellStart"/>
      <w:r w:rsidRPr="00460428">
        <w:rPr>
          <w:rFonts w:ascii="Lato" w:hAnsi="Lato"/>
          <w:b/>
          <w:bCs/>
          <w:color w:val="000000" w:themeColor="text1"/>
          <w:sz w:val="28"/>
          <w:szCs w:val="28"/>
          <w:u w:val="single"/>
          <w:bdr w:val="none" w:sz="0" w:space="0" w:color="auto" w:frame="1"/>
        </w:rPr>
        <w:t>Chronic</w:t>
      </w:r>
      <w:proofErr w:type="spellEnd"/>
      <w:r w:rsidRPr="00460428">
        <w:rPr>
          <w:rFonts w:ascii="Lato" w:hAnsi="Lato"/>
          <w:b/>
          <w:bCs/>
          <w:color w:val="000000" w:themeColor="text1"/>
          <w:sz w:val="28"/>
          <w:szCs w:val="28"/>
          <w:u w:val="single"/>
          <w:bdr w:val="none" w:sz="0" w:space="0" w:color="auto" w:frame="1"/>
        </w:rPr>
        <w:t>. ¿Qué es el duelo para usted?</w:t>
      </w:r>
    </w:p>
    <w:p w14:paraId="05743851" w14:textId="77777777" w:rsidR="00BF72CC" w:rsidRPr="00460428" w:rsidRDefault="00BF72CC" w:rsidP="00BF72CC">
      <w:pPr>
        <w:pStyle w:val="a"/>
        <w:shd w:val="clear" w:color="auto" w:fill="FFFFFF"/>
        <w:spacing w:after="0" w:line="360" w:lineRule="auto"/>
        <w:textAlignment w:val="baseline"/>
        <w:rPr>
          <w:rFonts w:ascii="Lato" w:hAnsi="Lato"/>
          <w:color w:val="000000" w:themeColor="text1"/>
          <w:sz w:val="28"/>
          <w:szCs w:val="28"/>
          <w:bdr w:val="none" w:sz="0" w:space="0" w:color="auto" w:frame="1"/>
        </w:rPr>
      </w:pPr>
      <w:r w:rsidRPr="00460428">
        <w:rPr>
          <w:rFonts w:ascii="Lato" w:hAnsi="Lato"/>
          <w:color w:val="000000" w:themeColor="text1"/>
          <w:sz w:val="28"/>
          <w:szCs w:val="28"/>
          <w:bdr w:val="none" w:sz="0" w:space="0" w:color="auto" w:frame="1"/>
        </w:rPr>
        <w:t>La tragedia de la vida es que termina. A mí me gustaría vivir para siempre o por lo menos 200 años, y estar rodeado de la gente querida, pero quién no ha experimentado el duelo y quién no sabe que tarde o temprano nos llegan las pérdidas. El cine es un vehículo que, además de entretener, nos ayuda a entendernos como personas. Creo que es elemental para entender quiénes somos y qué buscamos. Nunca vamos a tener respuestas concretas, pero el diálogo es importante… y la pérdida. El tema mayor, el más serio que podemos abordar en la ficción, es el final de la vida.</w:t>
      </w:r>
    </w:p>
    <w:p w14:paraId="56A13C50" w14:textId="77777777" w:rsidR="00BF72CC" w:rsidRPr="00460428" w:rsidRDefault="00BF72CC" w:rsidP="00BF72CC">
      <w:pPr>
        <w:pStyle w:val="a"/>
        <w:shd w:val="clear" w:color="auto" w:fill="FFFFFF"/>
        <w:spacing w:after="0" w:line="360" w:lineRule="auto"/>
        <w:textAlignment w:val="baseline"/>
        <w:rPr>
          <w:rFonts w:ascii="Lato" w:hAnsi="Lato"/>
          <w:b/>
          <w:bCs/>
          <w:color w:val="000000" w:themeColor="text1"/>
          <w:sz w:val="28"/>
          <w:szCs w:val="28"/>
          <w:u w:val="single"/>
        </w:rPr>
      </w:pPr>
      <w:r>
        <w:rPr>
          <w:rFonts w:ascii="Lato" w:hAnsi="Lato"/>
          <w:color w:val="000000" w:themeColor="text1"/>
          <w:sz w:val="28"/>
          <w:szCs w:val="28"/>
          <w:bdr w:val="none" w:sz="0" w:space="0" w:color="auto" w:frame="1"/>
        </w:rPr>
        <w:br/>
      </w:r>
      <w:r w:rsidRPr="00460428">
        <w:rPr>
          <w:rFonts w:ascii="Lato" w:hAnsi="Lato"/>
          <w:b/>
          <w:bCs/>
          <w:color w:val="000000" w:themeColor="text1"/>
          <w:sz w:val="28"/>
          <w:szCs w:val="28"/>
          <w:u w:val="single"/>
        </w:rPr>
        <w:t>Como en su ópera prima, Daniel y Ana, toca temas como el incesto, el abuso sexual, la pedofilia. ¿Por qué ese tipo de historias están detrás de sus películas? ¿Es una suerte de manifiesto social y político?</w:t>
      </w:r>
    </w:p>
    <w:p w14:paraId="0293AE72" w14:textId="77777777" w:rsidR="00BF72CC" w:rsidRDefault="00BF72CC" w:rsidP="00BF72CC">
      <w:pPr>
        <w:pStyle w:val="a"/>
        <w:pBdr>
          <w:bottom w:val="single" w:sz="6" w:space="1" w:color="auto"/>
        </w:pBdr>
        <w:shd w:val="clear" w:color="auto" w:fill="FFFFFF"/>
        <w:spacing w:after="0" w:line="360" w:lineRule="auto"/>
        <w:textAlignment w:val="baseline"/>
        <w:rPr>
          <w:rFonts w:ascii="Lato" w:hAnsi="Lato"/>
          <w:color w:val="000000" w:themeColor="text1"/>
          <w:sz w:val="28"/>
          <w:szCs w:val="28"/>
        </w:rPr>
      </w:pPr>
      <w:r w:rsidRPr="00460428">
        <w:rPr>
          <w:rFonts w:ascii="Lato" w:hAnsi="Lato"/>
          <w:color w:val="000000" w:themeColor="text1"/>
          <w:sz w:val="28"/>
          <w:szCs w:val="28"/>
        </w:rPr>
        <w:t xml:space="preserve">Primero que nada, me interesan justo por lo comunes que son en todo el mundo. No es algo que suceda únicamente en México. Es muy común el abuso entre familiares. Y después, como dices, lo callan los propios padres, lo encubren creyendo que </w:t>
      </w:r>
      <w:proofErr w:type="gramStart"/>
      <w:r w:rsidRPr="00460428">
        <w:rPr>
          <w:rFonts w:ascii="Lato" w:hAnsi="Lato"/>
          <w:color w:val="000000" w:themeColor="text1"/>
          <w:sz w:val="28"/>
          <w:szCs w:val="28"/>
        </w:rPr>
        <w:t>ayudan</w:t>
      </w:r>
      <w:proofErr w:type="gramEnd"/>
      <w:r w:rsidRPr="00460428">
        <w:rPr>
          <w:rFonts w:ascii="Lato" w:hAnsi="Lato"/>
          <w:color w:val="000000" w:themeColor="text1"/>
          <w:sz w:val="28"/>
          <w:szCs w:val="28"/>
        </w:rPr>
        <w:t xml:space="preserve"> pero lo empeoran todo. Me </w:t>
      </w:r>
      <w:proofErr w:type="gramStart"/>
      <w:r w:rsidRPr="00460428">
        <w:rPr>
          <w:rFonts w:ascii="Lato" w:hAnsi="Lato"/>
          <w:color w:val="000000" w:themeColor="text1"/>
          <w:sz w:val="28"/>
          <w:szCs w:val="28"/>
        </w:rPr>
        <w:t>interesa</w:t>
      </w:r>
      <w:proofErr w:type="gramEnd"/>
      <w:r w:rsidRPr="00460428">
        <w:rPr>
          <w:rFonts w:ascii="Lato" w:hAnsi="Lato"/>
          <w:color w:val="000000" w:themeColor="text1"/>
          <w:sz w:val="28"/>
          <w:szCs w:val="28"/>
        </w:rPr>
        <w:t xml:space="preserve"> primero que nada, no sé si como denuncia, pero al menos reconocer lo común que es. Pienso que hay algo terapéutico para la gente que lo ha vivido cuando lo ve en pantalla representado de manera realista y, ojalá, inteligente. Puede haber algo catártico en verlo representado en pantalla. El cine es el medio más cercano y el que digerimos de manera más inmediata.</w:t>
      </w:r>
      <w:r>
        <w:rPr>
          <w:rFonts w:ascii="Lato" w:hAnsi="Lato"/>
          <w:color w:val="000000" w:themeColor="text1"/>
          <w:sz w:val="28"/>
          <w:szCs w:val="28"/>
        </w:rPr>
        <w:br/>
      </w:r>
      <w:r w:rsidRPr="00460428">
        <w:rPr>
          <w:rFonts w:ascii="Lato" w:hAnsi="Lato"/>
          <w:color w:val="000000" w:themeColor="text1"/>
          <w:sz w:val="28"/>
          <w:szCs w:val="28"/>
        </w:rPr>
        <w:lastRenderedPageBreak/>
        <w:t>El problema es que se hace mucho entretenimiento y, como consecuencia, se ven películas que no tienen profundidad. Yo trato de hacer otro cine y estas temáticas pueden ayudar al espectador. Como te decía, no se trata de quién lo ha vivido de primera mano, pero tal vez todos conocemos a alguien que ha sufrido abuso. Es más común de lo que se acepta y merece un espacio en el cine.</w:t>
      </w:r>
    </w:p>
    <w:p w14:paraId="7D3E1829" w14:textId="77777777" w:rsidR="00E86EA6" w:rsidRPr="00BF72CC" w:rsidRDefault="00E86EA6" w:rsidP="00BF72CC"/>
    <w:sectPr w:rsidR="00E86EA6" w:rsidRPr="00BF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C4"/>
    <w:rsid w:val="00655130"/>
    <w:rsid w:val="00853B84"/>
    <w:rsid w:val="00BF72CC"/>
    <w:rsid w:val="00C0362E"/>
    <w:rsid w:val="00CB0C95"/>
    <w:rsid w:val="00E146C4"/>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A2E1"/>
  <w15:chartTrackingRefBased/>
  <w15:docId w15:val="{67A7CCA7-55D1-40B6-8EFB-86769124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9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146C4"/>
    <w:rPr>
      <w:b/>
      <w:bCs/>
    </w:rPr>
  </w:style>
  <w:style w:type="paragraph" w:customStyle="1" w:styleId="paragraph">
    <w:name w:val="paragraph"/>
    <w:basedOn w:val="Normal"/>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nfasis">
    <w:name w:val="Emphasis"/>
    <w:basedOn w:val="Fuentedeprrafopredeter"/>
    <w:uiPriority w:val="20"/>
    <w:qFormat/>
    <w:rsid w:val="00E146C4"/>
    <w:rPr>
      <w:i/>
      <w:iCs/>
    </w:rPr>
  </w:style>
  <w:style w:type="paragraph" w:styleId="NormalWeb">
    <w:name w:val="Normal (Web)"/>
    <w:basedOn w:val="Normal"/>
    <w:uiPriority w:val="99"/>
    <w:semiHidden/>
    <w:unhideWhenUsed/>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Hipervnculo">
    <w:name w:val="Hyperlink"/>
    <w:basedOn w:val="Fuentedeprrafopredeter"/>
    <w:uiPriority w:val="99"/>
    <w:semiHidden/>
    <w:unhideWhenUsed/>
    <w:rsid w:val="00655130"/>
    <w:rPr>
      <w:color w:val="0000FF"/>
      <w:u w:val="single"/>
    </w:rPr>
  </w:style>
  <w:style w:type="paragraph" w:customStyle="1" w:styleId="q">
    <w:name w:val="q"/>
    <w:basedOn w:val="Normal"/>
    <w:rsid w:val="00BF72CC"/>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paragraph" w:customStyle="1" w:styleId="a">
    <w:name w:val="a"/>
    <w:basedOn w:val="Normal"/>
    <w:rsid w:val="00BF72CC"/>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8496">
      <w:bodyDiv w:val="1"/>
      <w:marLeft w:val="0"/>
      <w:marRight w:val="0"/>
      <w:marTop w:val="0"/>
      <w:marBottom w:val="0"/>
      <w:divBdr>
        <w:top w:val="none" w:sz="0" w:space="0" w:color="auto"/>
        <w:left w:val="none" w:sz="0" w:space="0" w:color="auto"/>
        <w:bottom w:val="none" w:sz="0" w:space="0" w:color="auto"/>
        <w:right w:val="none" w:sz="0" w:space="0" w:color="auto"/>
      </w:divBdr>
    </w:div>
    <w:div w:id="296883730">
      <w:bodyDiv w:val="1"/>
      <w:marLeft w:val="0"/>
      <w:marRight w:val="0"/>
      <w:marTop w:val="0"/>
      <w:marBottom w:val="0"/>
      <w:divBdr>
        <w:top w:val="none" w:sz="0" w:space="0" w:color="auto"/>
        <w:left w:val="none" w:sz="0" w:space="0" w:color="auto"/>
        <w:bottom w:val="none" w:sz="0" w:space="0" w:color="auto"/>
        <w:right w:val="none" w:sz="0" w:space="0" w:color="auto"/>
      </w:divBdr>
    </w:div>
    <w:div w:id="393892402">
      <w:bodyDiv w:val="1"/>
      <w:marLeft w:val="0"/>
      <w:marRight w:val="0"/>
      <w:marTop w:val="0"/>
      <w:marBottom w:val="0"/>
      <w:divBdr>
        <w:top w:val="none" w:sz="0" w:space="0" w:color="auto"/>
        <w:left w:val="none" w:sz="0" w:space="0" w:color="auto"/>
        <w:bottom w:val="none" w:sz="0" w:space="0" w:color="auto"/>
        <w:right w:val="none" w:sz="0" w:space="0" w:color="auto"/>
      </w:divBdr>
    </w:div>
    <w:div w:id="613903285">
      <w:bodyDiv w:val="1"/>
      <w:marLeft w:val="0"/>
      <w:marRight w:val="0"/>
      <w:marTop w:val="0"/>
      <w:marBottom w:val="0"/>
      <w:divBdr>
        <w:top w:val="none" w:sz="0" w:space="0" w:color="auto"/>
        <w:left w:val="none" w:sz="0" w:space="0" w:color="auto"/>
        <w:bottom w:val="none" w:sz="0" w:space="0" w:color="auto"/>
        <w:right w:val="none" w:sz="0" w:space="0" w:color="auto"/>
      </w:divBdr>
    </w:div>
    <w:div w:id="18970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988</Words>
  <Characters>5435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4</cp:revision>
  <dcterms:created xsi:type="dcterms:W3CDTF">2024-10-22T18:58:00Z</dcterms:created>
  <dcterms:modified xsi:type="dcterms:W3CDTF">2024-11-19T16:10:00Z</dcterms:modified>
</cp:coreProperties>
</file>