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B8A3" w14:textId="7D123A78"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KELLY KAMUNYA</w:t>
      </w:r>
    </w:p>
    <w:p w14:paraId="0B7908BB"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Nairobi | +254795534185 | kellykamunya@gmail.com</w:t>
      </w:r>
    </w:p>
    <w:p w14:paraId="3D50944C"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57560173" w14:textId="3DF47489"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PROFESSIONAL SUMMARY</w:t>
      </w:r>
    </w:p>
    <w:p w14:paraId="19826A74"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Highly motivated and results-oriented individual with a Bachelor of Science in Information Technology, seeking a challenging Software Developer role. Eager to apply strong technical skills and a passion for innovation to contribute to dynamic projects and drive technological advancements. Proven ability to develop and maintain software applications, collaborate effectively with teams, and contribute to the full software development lifecycle.</w:t>
      </w:r>
    </w:p>
    <w:p w14:paraId="3B3A972B"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51C61AD8" w14:textId="15D6CF1D"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KEY SKILLS</w:t>
      </w:r>
    </w:p>
    <w:p w14:paraId="3800C296"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Programming Languages: Python, Java, C++, JavaScript</w:t>
      </w:r>
    </w:p>
    <w:p w14:paraId="1035C079"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Web Technologies: HTML, CSS, React, Node.js</w:t>
      </w:r>
    </w:p>
    <w:p w14:paraId="79259C79"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Database Management: SQL, MySQL, PostgreSQL</w:t>
      </w:r>
    </w:p>
    <w:p w14:paraId="32F0C8D7"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Version Control: Git, GitHub</w:t>
      </w:r>
    </w:p>
    <w:p w14:paraId="5A55B5BF"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Software Development Life Cycle (SDLC)</w:t>
      </w:r>
    </w:p>
    <w:p w14:paraId="252A51D5"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Problem Solving &amp; Debugging</w:t>
      </w:r>
    </w:p>
    <w:p w14:paraId="63920C01"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API Development &amp; Integration</w:t>
      </w:r>
    </w:p>
    <w:p w14:paraId="74E361F8"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52325E9B" w14:textId="3D036B61"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WORK EXPERIENCE</w:t>
      </w:r>
    </w:p>
    <w:p w14:paraId="71642F5B" w14:textId="2BE68A6B"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Software Developer</w:t>
      </w:r>
    </w:p>
    <w:p w14:paraId="2B79A81A" w14:textId="58DCE781"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b/>
          <w:bCs/>
          <w:sz w:val="24"/>
          <w:szCs w:val="24"/>
        </w:rPr>
        <w:t>Flextime Technologies Ltd</w:t>
      </w:r>
      <w:r w:rsidRPr="004B6343">
        <w:rPr>
          <w:rFonts w:ascii="Adobe Jenson Pro Lt" w:hAnsi="Adobe Jenson Pro Lt" w:cs="Arial"/>
          <w:sz w:val="24"/>
          <w:szCs w:val="24"/>
        </w:rPr>
        <w:t xml:space="preserve"> | 2024 – 2026</w:t>
      </w:r>
    </w:p>
    <w:p w14:paraId="7532B29A"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Developed and maintained software applications according to project specifications and user requirements.</w:t>
      </w:r>
    </w:p>
    <w:p w14:paraId="34FAB0E3"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Collaborated with cross-functional teams to define, design, and ship new features and functionalities.</w:t>
      </w:r>
    </w:p>
    <w:p w14:paraId="1060C085"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Participated in code reviews, ensuring adherence to coding standards and contributing to overall code quality.</w:t>
      </w:r>
    </w:p>
    <w:p w14:paraId="6AC66FCD"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Debugged and resolved software defects and issues, ensuring optimal application performance.</w:t>
      </w:r>
    </w:p>
    <w:p w14:paraId="59BC023C"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Contributed to the full software development lifecycle, from concept and design to testing and deployment.</w:t>
      </w:r>
    </w:p>
    <w:p w14:paraId="1CAE8DE4"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12E13E5D" w14:textId="77777777" w:rsidR="00D65B9A" w:rsidRPr="004B6343" w:rsidRDefault="00D65B9A" w:rsidP="00D65B9A">
      <w:pPr>
        <w:spacing w:line="360" w:lineRule="auto"/>
        <w:rPr>
          <w:rFonts w:ascii="Adobe Jenson Pro Lt" w:hAnsi="Adobe Jenson Pro Lt" w:cs="Arial"/>
          <w:b/>
          <w:bCs/>
          <w:sz w:val="24"/>
          <w:szCs w:val="24"/>
        </w:rPr>
      </w:pPr>
    </w:p>
    <w:p w14:paraId="6F86325A" w14:textId="2C820407"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lastRenderedPageBreak/>
        <w:t>EDUCATION</w:t>
      </w:r>
    </w:p>
    <w:p w14:paraId="0A468E53" w14:textId="0F61C77E"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Bachelor of Science in Information Technology</w:t>
      </w:r>
    </w:p>
    <w:p w14:paraId="4FCEC1B8" w14:textId="46AD2360" w:rsidR="001F42D3" w:rsidRPr="004B6343" w:rsidRDefault="00000000" w:rsidP="00D65B9A">
      <w:pPr>
        <w:spacing w:line="360" w:lineRule="auto"/>
        <w:rPr>
          <w:rFonts w:ascii="Adobe Jenson Pro Lt" w:hAnsi="Adobe Jenson Pro Lt" w:cs="Arial"/>
          <w:sz w:val="24"/>
          <w:szCs w:val="24"/>
        </w:rPr>
      </w:pPr>
      <w:proofErr w:type="spellStart"/>
      <w:r w:rsidRPr="004B6343">
        <w:rPr>
          <w:rFonts w:ascii="Adobe Jenson Pro Lt" w:hAnsi="Adobe Jenson Pro Lt" w:cs="Arial"/>
          <w:b/>
          <w:bCs/>
          <w:sz w:val="24"/>
          <w:szCs w:val="24"/>
        </w:rPr>
        <w:t>Zetech</w:t>
      </w:r>
      <w:proofErr w:type="spellEnd"/>
      <w:r w:rsidRPr="004B6343">
        <w:rPr>
          <w:rFonts w:ascii="Adobe Jenson Pro Lt" w:hAnsi="Adobe Jenson Pro Lt" w:cs="Arial"/>
          <w:b/>
          <w:bCs/>
          <w:sz w:val="24"/>
          <w:szCs w:val="24"/>
        </w:rPr>
        <w:t xml:space="preserve"> University</w:t>
      </w:r>
      <w:r w:rsidRPr="004B6343">
        <w:rPr>
          <w:rFonts w:ascii="Adobe Jenson Pro Lt" w:hAnsi="Adobe Jenson Pro Lt" w:cs="Arial"/>
          <w:sz w:val="24"/>
          <w:szCs w:val="24"/>
        </w:rPr>
        <w:t xml:space="preserve"> | 2019 – 2024</w:t>
      </w:r>
    </w:p>
    <w:p w14:paraId="49EA9931"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4803D57A" w14:textId="439EAA1F"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Kenya Certificate of Secondary Education (KCSE)</w:t>
      </w:r>
    </w:p>
    <w:p w14:paraId="562179A4" w14:textId="1B74AE41" w:rsidR="001F42D3" w:rsidRPr="004B6343" w:rsidRDefault="00000000" w:rsidP="00D65B9A">
      <w:pPr>
        <w:spacing w:line="360" w:lineRule="auto"/>
        <w:rPr>
          <w:rFonts w:ascii="Adobe Jenson Pro Lt" w:hAnsi="Adobe Jenson Pro Lt" w:cs="Arial"/>
          <w:sz w:val="24"/>
          <w:szCs w:val="24"/>
        </w:rPr>
      </w:pPr>
      <w:proofErr w:type="spellStart"/>
      <w:r w:rsidRPr="004B6343">
        <w:rPr>
          <w:rFonts w:ascii="Adobe Jenson Pro Lt" w:hAnsi="Adobe Jenson Pro Lt" w:cs="Arial"/>
          <w:b/>
          <w:bCs/>
          <w:sz w:val="24"/>
          <w:szCs w:val="24"/>
        </w:rPr>
        <w:t>Turasha</w:t>
      </w:r>
      <w:proofErr w:type="spellEnd"/>
      <w:r w:rsidRPr="004B6343">
        <w:rPr>
          <w:rFonts w:ascii="Adobe Jenson Pro Lt" w:hAnsi="Adobe Jenson Pro Lt" w:cs="Arial"/>
          <w:b/>
          <w:bCs/>
          <w:sz w:val="24"/>
          <w:szCs w:val="24"/>
        </w:rPr>
        <w:t xml:space="preserve"> Secondary School</w:t>
      </w:r>
      <w:r w:rsidRPr="004B6343">
        <w:rPr>
          <w:rFonts w:ascii="Adobe Jenson Pro Lt" w:hAnsi="Adobe Jenson Pro Lt" w:cs="Arial"/>
          <w:sz w:val="24"/>
          <w:szCs w:val="24"/>
        </w:rPr>
        <w:t xml:space="preserve"> | 2014 – 2018</w:t>
      </w:r>
    </w:p>
    <w:p w14:paraId="5D447DFD"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27A244F4" w14:textId="6B1FB8B0"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Kenya Certificate of Primary Education (KCPE)</w:t>
      </w:r>
    </w:p>
    <w:p w14:paraId="173C09A7" w14:textId="4E3F9362" w:rsidR="001F42D3" w:rsidRPr="004B6343" w:rsidRDefault="00000000" w:rsidP="00D65B9A">
      <w:pPr>
        <w:spacing w:line="360" w:lineRule="auto"/>
        <w:rPr>
          <w:rFonts w:ascii="Adobe Jenson Pro Lt" w:hAnsi="Adobe Jenson Pro Lt" w:cs="Arial"/>
          <w:sz w:val="24"/>
          <w:szCs w:val="24"/>
        </w:rPr>
      </w:pPr>
      <w:proofErr w:type="spellStart"/>
      <w:r w:rsidRPr="004B6343">
        <w:rPr>
          <w:rFonts w:ascii="Adobe Jenson Pro Lt" w:hAnsi="Adobe Jenson Pro Lt" w:cs="Arial"/>
          <w:b/>
          <w:bCs/>
          <w:sz w:val="24"/>
          <w:szCs w:val="24"/>
        </w:rPr>
        <w:t>Mwiruti</w:t>
      </w:r>
      <w:proofErr w:type="spellEnd"/>
      <w:r w:rsidRPr="004B6343">
        <w:rPr>
          <w:rFonts w:ascii="Adobe Jenson Pro Lt" w:hAnsi="Adobe Jenson Pro Lt" w:cs="Arial"/>
          <w:b/>
          <w:bCs/>
          <w:sz w:val="24"/>
          <w:szCs w:val="24"/>
        </w:rPr>
        <w:t xml:space="preserve"> Primary School</w:t>
      </w:r>
      <w:r w:rsidRPr="004B6343">
        <w:rPr>
          <w:rFonts w:ascii="Adobe Jenson Pro Lt" w:hAnsi="Adobe Jenson Pro Lt" w:cs="Arial"/>
          <w:sz w:val="24"/>
          <w:szCs w:val="24"/>
        </w:rPr>
        <w:t xml:space="preserve"> | 2004 – 2013</w:t>
      </w:r>
    </w:p>
    <w:p w14:paraId="754B0A4E"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5AD74CD8" w14:textId="0F200176"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CERTIFICATIONS OR TRAINING</w:t>
      </w:r>
    </w:p>
    <w:p w14:paraId="10ABD3B6"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KCSE Certificate</w:t>
      </w:r>
    </w:p>
    <w:p w14:paraId="2AE5AD68"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KCPE Certificate</w:t>
      </w:r>
    </w:p>
    <w:p w14:paraId="483A42C7"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7E209784" w14:textId="4CE9930C"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ADDITIONAL SKILLS</w:t>
      </w:r>
    </w:p>
    <w:p w14:paraId="4361B13E"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Team Collaboration</w:t>
      </w:r>
    </w:p>
    <w:p w14:paraId="15D96EF8"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Communication</w:t>
      </w:r>
    </w:p>
    <w:p w14:paraId="5182D298"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Time Management</w:t>
      </w:r>
    </w:p>
    <w:p w14:paraId="22D5FB65"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Adaptability</w:t>
      </w:r>
    </w:p>
    <w:p w14:paraId="061A13EF"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Critical Thinking</w:t>
      </w:r>
    </w:p>
    <w:p w14:paraId="317B5AD1"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 xml:space="preserve"> </w:t>
      </w:r>
    </w:p>
    <w:p w14:paraId="6457D718" w14:textId="7528779F" w:rsidR="001F42D3" w:rsidRPr="004B6343" w:rsidRDefault="00000000" w:rsidP="00D65B9A">
      <w:pPr>
        <w:spacing w:line="360" w:lineRule="auto"/>
        <w:rPr>
          <w:rFonts w:ascii="Adobe Jenson Pro Lt" w:hAnsi="Adobe Jenson Pro Lt" w:cs="Arial"/>
          <w:b/>
          <w:bCs/>
          <w:sz w:val="24"/>
          <w:szCs w:val="24"/>
        </w:rPr>
      </w:pPr>
      <w:r w:rsidRPr="004B6343">
        <w:rPr>
          <w:rFonts w:ascii="Adobe Jenson Pro Lt" w:hAnsi="Adobe Jenson Pro Lt" w:cs="Arial"/>
          <w:b/>
          <w:bCs/>
          <w:sz w:val="24"/>
          <w:szCs w:val="24"/>
        </w:rPr>
        <w:t>REFERENCES</w:t>
      </w:r>
    </w:p>
    <w:p w14:paraId="18E3A563" w14:textId="77777777" w:rsidR="001F42D3" w:rsidRPr="004B6343" w:rsidRDefault="00000000" w:rsidP="00D65B9A">
      <w:pPr>
        <w:spacing w:line="360" w:lineRule="auto"/>
        <w:rPr>
          <w:rFonts w:ascii="Adobe Jenson Pro Lt" w:hAnsi="Adobe Jenson Pro Lt" w:cs="Arial"/>
          <w:sz w:val="24"/>
          <w:szCs w:val="24"/>
        </w:rPr>
      </w:pPr>
      <w:r w:rsidRPr="004B6343">
        <w:rPr>
          <w:rFonts w:ascii="Adobe Jenson Pro Lt" w:hAnsi="Adobe Jenson Pro Lt" w:cs="Arial"/>
          <w:sz w:val="24"/>
          <w:szCs w:val="24"/>
        </w:rPr>
        <w:t>Kelvin Mwathi, COO, Flextime Technologies Ltd | Tel: 0746991746</w:t>
      </w:r>
    </w:p>
    <w:sectPr w:rsidR="001F42D3" w:rsidRPr="004B63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obe Jenson Pro Lt">
    <w:panose1 w:val="020A0503050201030203"/>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902EF"/>
    <w:multiLevelType w:val="hybridMultilevel"/>
    <w:tmpl w:val="83D63CAE"/>
    <w:lvl w:ilvl="0" w:tplc="551A599A">
      <w:start w:val="1"/>
      <w:numFmt w:val="bullet"/>
      <w:lvlText w:val="●"/>
      <w:lvlJc w:val="left"/>
      <w:pPr>
        <w:ind w:left="720" w:hanging="360"/>
      </w:pPr>
    </w:lvl>
    <w:lvl w:ilvl="1" w:tplc="BD2CDF06">
      <w:start w:val="1"/>
      <w:numFmt w:val="bullet"/>
      <w:lvlText w:val="○"/>
      <w:lvlJc w:val="left"/>
      <w:pPr>
        <w:ind w:left="1440" w:hanging="360"/>
      </w:pPr>
    </w:lvl>
    <w:lvl w:ilvl="2" w:tplc="7C3CA9C4">
      <w:start w:val="1"/>
      <w:numFmt w:val="bullet"/>
      <w:lvlText w:val="■"/>
      <w:lvlJc w:val="left"/>
      <w:pPr>
        <w:ind w:left="2160" w:hanging="360"/>
      </w:pPr>
    </w:lvl>
    <w:lvl w:ilvl="3" w:tplc="6AA83B46">
      <w:start w:val="1"/>
      <w:numFmt w:val="bullet"/>
      <w:lvlText w:val="●"/>
      <w:lvlJc w:val="left"/>
      <w:pPr>
        <w:ind w:left="2880" w:hanging="360"/>
      </w:pPr>
    </w:lvl>
    <w:lvl w:ilvl="4" w:tplc="5CF0F73A">
      <w:start w:val="1"/>
      <w:numFmt w:val="bullet"/>
      <w:lvlText w:val="○"/>
      <w:lvlJc w:val="left"/>
      <w:pPr>
        <w:ind w:left="3600" w:hanging="360"/>
      </w:pPr>
    </w:lvl>
    <w:lvl w:ilvl="5" w:tplc="087CD52C">
      <w:start w:val="1"/>
      <w:numFmt w:val="bullet"/>
      <w:lvlText w:val="■"/>
      <w:lvlJc w:val="left"/>
      <w:pPr>
        <w:ind w:left="4320" w:hanging="360"/>
      </w:pPr>
    </w:lvl>
    <w:lvl w:ilvl="6" w:tplc="95C2971C">
      <w:start w:val="1"/>
      <w:numFmt w:val="bullet"/>
      <w:lvlText w:val="●"/>
      <w:lvlJc w:val="left"/>
      <w:pPr>
        <w:ind w:left="5040" w:hanging="360"/>
      </w:pPr>
    </w:lvl>
    <w:lvl w:ilvl="7" w:tplc="9E082CA2">
      <w:start w:val="1"/>
      <w:numFmt w:val="bullet"/>
      <w:lvlText w:val="●"/>
      <w:lvlJc w:val="left"/>
      <w:pPr>
        <w:ind w:left="5760" w:hanging="360"/>
      </w:pPr>
    </w:lvl>
    <w:lvl w:ilvl="8" w:tplc="C53630C4">
      <w:start w:val="1"/>
      <w:numFmt w:val="bullet"/>
      <w:lvlText w:val="●"/>
      <w:lvlJc w:val="left"/>
      <w:pPr>
        <w:ind w:left="6480" w:hanging="360"/>
      </w:pPr>
    </w:lvl>
  </w:abstractNum>
  <w:num w:numId="1" w16cid:durableId="656614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D3"/>
    <w:rsid w:val="001F42D3"/>
    <w:rsid w:val="004B6343"/>
    <w:rsid w:val="00D65B9A"/>
    <w:rsid w:val="00E6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D0A8"/>
  <w15:docId w15:val="{FF81DBD4-1931-41C1-B047-DDA6FF77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Kamunya</cp:lastModifiedBy>
  <cp:revision>2</cp:revision>
  <dcterms:created xsi:type="dcterms:W3CDTF">2026-03-10T13:15:00Z</dcterms:created>
  <dcterms:modified xsi:type="dcterms:W3CDTF">2026-03-10T13:30:00Z</dcterms:modified>
</cp:coreProperties>
</file>