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C679" w14:textId="77777777" w:rsidR="006C3A5F" w:rsidRDefault="006C3A5F" w:rsidP="001C7C7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Natalia Szymaszek</w:t>
      </w:r>
    </w:p>
    <w:p w14:paraId="4946EDEB" w14:textId="77777777" w:rsidR="006C3A5F" w:rsidRDefault="006C3A5F" w:rsidP="00C82031">
      <w:pPr>
        <w:jc w:val="center"/>
        <w:rPr>
          <w:sz w:val="20"/>
          <w:szCs w:val="20"/>
          <w:lang w:val="en-US"/>
        </w:rPr>
      </w:pPr>
    </w:p>
    <w:p w14:paraId="412221AB" w14:textId="77777777" w:rsidR="00C82031" w:rsidRPr="00572298" w:rsidRDefault="008C0C6A" w:rsidP="00C82031">
      <w:pPr>
        <w:jc w:val="center"/>
        <w:rPr>
          <w:b/>
          <w:sz w:val="28"/>
          <w:szCs w:val="28"/>
          <w:lang w:val="en-US"/>
        </w:rPr>
      </w:pPr>
      <w:r w:rsidRPr="00572298">
        <w:rPr>
          <w:b/>
          <w:sz w:val="28"/>
          <w:szCs w:val="28"/>
          <w:lang w:val="en-US"/>
        </w:rPr>
        <w:t xml:space="preserve">Changing </w:t>
      </w:r>
      <w:r w:rsidR="00B61F20" w:rsidRPr="00572298">
        <w:rPr>
          <w:b/>
          <w:sz w:val="28"/>
          <w:szCs w:val="28"/>
          <w:lang w:val="en-US"/>
        </w:rPr>
        <w:t>E</w:t>
      </w:r>
      <w:r w:rsidRPr="00572298">
        <w:rPr>
          <w:b/>
          <w:sz w:val="28"/>
          <w:szCs w:val="28"/>
          <w:lang w:val="en-US"/>
        </w:rPr>
        <w:t xml:space="preserve">ducation </w:t>
      </w:r>
      <w:r w:rsidR="00B61F20" w:rsidRPr="00572298">
        <w:rPr>
          <w:b/>
          <w:sz w:val="28"/>
          <w:szCs w:val="28"/>
          <w:lang w:val="en-US"/>
        </w:rPr>
        <w:t>P</w:t>
      </w:r>
      <w:r w:rsidRPr="00572298">
        <w:rPr>
          <w:b/>
          <w:sz w:val="28"/>
          <w:szCs w:val="28"/>
          <w:lang w:val="en-US"/>
        </w:rPr>
        <w:t>aradigms</w:t>
      </w:r>
      <w:r w:rsidR="00572298">
        <w:rPr>
          <w:b/>
          <w:sz w:val="28"/>
          <w:szCs w:val="28"/>
          <w:lang w:val="en-US"/>
        </w:rPr>
        <w:t>,</w:t>
      </w:r>
      <w:r w:rsidR="001C7C78" w:rsidRPr="00572298">
        <w:rPr>
          <w:b/>
          <w:sz w:val="28"/>
          <w:szCs w:val="28"/>
          <w:lang w:val="en-US"/>
        </w:rPr>
        <w:t xml:space="preserve"> a</w:t>
      </w:r>
      <w:r w:rsidR="007D36C9" w:rsidRPr="00572298">
        <w:rPr>
          <w:b/>
          <w:sz w:val="28"/>
          <w:szCs w:val="28"/>
          <w:lang w:val="en-US"/>
        </w:rPr>
        <w:t xml:space="preserve"> TED talk by</w:t>
      </w:r>
      <w:r w:rsidR="00B61F20" w:rsidRPr="00572298">
        <w:rPr>
          <w:b/>
          <w:sz w:val="28"/>
          <w:szCs w:val="28"/>
          <w:lang w:val="en-US"/>
        </w:rPr>
        <w:t xml:space="preserve"> Ken Robinson</w:t>
      </w:r>
    </w:p>
    <w:p w14:paraId="55727A08" w14:textId="77777777" w:rsidR="006C3A5F" w:rsidRDefault="006C3A5F" w:rsidP="006C3A5F">
      <w:pPr>
        <w:jc w:val="center"/>
        <w:rPr>
          <w:sz w:val="20"/>
          <w:szCs w:val="20"/>
          <w:lang w:val="en-US"/>
        </w:rPr>
      </w:pPr>
      <w:hyperlink r:id="rId8" w:history="1">
        <w:r w:rsidRPr="005D44A6">
          <w:rPr>
            <w:rStyle w:val="Hyperlink"/>
            <w:sz w:val="20"/>
            <w:szCs w:val="20"/>
            <w:lang w:val="en-US"/>
          </w:rPr>
          <w:t>https://www.ted.com/talks/ken_robinson_changing_education_paradigms</w:t>
        </w:r>
      </w:hyperlink>
    </w:p>
    <w:p w14:paraId="23C067BD" w14:textId="77777777" w:rsidR="00572298" w:rsidRDefault="006C3A5F" w:rsidP="006C3A5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</w:p>
    <w:p w14:paraId="2758878B" w14:textId="77777777" w:rsidR="006C3A5F" w:rsidRPr="00C26827" w:rsidRDefault="006C3A5F" w:rsidP="006C3A5F">
      <w:p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 xml:space="preserve">VOCABULARY PREVIEW </w:t>
      </w:r>
      <w:r w:rsidR="00B61F20" w:rsidRPr="00C26827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0A5496B9" w14:textId="77777777" w:rsidR="00C82031" w:rsidRPr="00C26827" w:rsidRDefault="001C7C78" w:rsidP="006C3A5F">
      <w:p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 xml:space="preserve">I </w:t>
      </w:r>
      <w:r w:rsidR="006C3A5F" w:rsidRPr="00C26827">
        <w:rPr>
          <w:rFonts w:ascii="Arial" w:hAnsi="Arial" w:cs="Arial"/>
          <w:sz w:val="20"/>
          <w:szCs w:val="20"/>
          <w:lang w:val="en-US"/>
        </w:rPr>
        <w:t>E</w:t>
      </w:r>
      <w:r w:rsidR="00B61F20" w:rsidRPr="00C26827">
        <w:rPr>
          <w:rFonts w:ascii="Arial" w:hAnsi="Arial" w:cs="Arial"/>
          <w:sz w:val="20"/>
          <w:szCs w:val="20"/>
          <w:lang w:val="en-US"/>
        </w:rPr>
        <w:t>xplain the meaning of the following words and phrases</w:t>
      </w:r>
      <w:r w:rsidR="006C3A5F" w:rsidRPr="00C26827">
        <w:rPr>
          <w:rFonts w:ascii="Arial" w:hAnsi="Arial" w:cs="Arial"/>
          <w:sz w:val="20"/>
          <w:szCs w:val="20"/>
          <w:lang w:val="en-US"/>
        </w:rPr>
        <w:t xml:space="preserve"> (check with a dictionary if necessary</w:t>
      </w:r>
      <w:r w:rsidR="00572298" w:rsidRPr="00C26827">
        <w:rPr>
          <w:rFonts w:ascii="Arial" w:hAnsi="Arial" w:cs="Arial"/>
          <w:sz w:val="20"/>
          <w:szCs w:val="20"/>
          <w:lang w:val="en-US"/>
        </w:rPr>
        <w:t>)</w:t>
      </w:r>
      <w:r w:rsidRPr="00C26827">
        <w:rPr>
          <w:rFonts w:ascii="Arial" w:hAnsi="Arial" w:cs="Arial"/>
          <w:sz w:val="20"/>
          <w:szCs w:val="20"/>
          <w:lang w:val="en-US"/>
        </w:rPr>
        <w:t>:</w:t>
      </w:r>
      <w:r w:rsidR="00B61F20" w:rsidRPr="00C26827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6A26E5A9" w14:textId="77777777" w:rsidR="006C3A5F" w:rsidRDefault="006C3A5F" w:rsidP="006C3A5F">
      <w:pPr>
        <w:rPr>
          <w:rFonts w:ascii="Arial" w:hAnsi="Arial" w:cs="Arial"/>
          <w:sz w:val="18"/>
          <w:szCs w:val="18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 xml:space="preserve"> </w:t>
      </w:r>
      <w:r w:rsidRPr="00C26827">
        <w:rPr>
          <w:rFonts w:ascii="Arial" w:hAnsi="Arial" w:cs="Arial"/>
          <w:sz w:val="18"/>
          <w:szCs w:val="18"/>
          <w:lang w:val="en-US"/>
        </w:rPr>
        <w:t xml:space="preserve">PARADIGM    </w:t>
      </w:r>
      <w:r w:rsidR="00B61F20" w:rsidRPr="00C26827">
        <w:rPr>
          <w:rFonts w:ascii="Arial" w:hAnsi="Arial" w:cs="Arial"/>
          <w:sz w:val="18"/>
          <w:szCs w:val="18"/>
          <w:lang w:val="en-US"/>
        </w:rPr>
        <w:t>CAPACITY   FICTITIOUS    DIVERGENT     ENLIGHTENMENT     INDUSTRIAL REVOLUTION</w:t>
      </w:r>
    </w:p>
    <w:p w14:paraId="714575E9" w14:textId="77777777" w:rsidR="00C26827" w:rsidRPr="00C26827" w:rsidRDefault="00C26827" w:rsidP="006C3A5F">
      <w:p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 xml:space="preserve">II </w:t>
      </w:r>
      <w:r w:rsidR="00946B76">
        <w:rPr>
          <w:rFonts w:ascii="Arial" w:hAnsi="Arial" w:cs="Arial"/>
          <w:sz w:val="20"/>
          <w:szCs w:val="20"/>
          <w:lang w:val="en-US"/>
        </w:rPr>
        <w:t xml:space="preserve">Try to guess </w:t>
      </w:r>
      <w:r w:rsidRPr="00C26827">
        <w:rPr>
          <w:rFonts w:ascii="Arial" w:hAnsi="Arial" w:cs="Arial"/>
          <w:sz w:val="20"/>
          <w:szCs w:val="20"/>
          <w:lang w:val="en-US"/>
        </w:rPr>
        <w:t>what the</w:t>
      </w:r>
      <w:r w:rsidR="00946B76">
        <w:rPr>
          <w:rFonts w:ascii="Arial" w:hAnsi="Arial" w:cs="Arial"/>
          <w:sz w:val="20"/>
          <w:szCs w:val="20"/>
          <w:lang w:val="en-US"/>
        </w:rPr>
        <w:t xml:space="preserve"> talk</w:t>
      </w:r>
      <w:r w:rsidRPr="00C26827">
        <w:rPr>
          <w:rFonts w:ascii="Arial" w:hAnsi="Arial" w:cs="Arial"/>
          <w:sz w:val="20"/>
          <w:szCs w:val="20"/>
          <w:lang w:val="en-US"/>
        </w:rPr>
        <w:t xml:space="preserve"> is going to be about</w:t>
      </w:r>
      <w:r w:rsidR="00946B76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="00946B76">
        <w:rPr>
          <w:rFonts w:ascii="Arial" w:hAnsi="Arial" w:cs="Arial"/>
          <w:sz w:val="20"/>
          <w:szCs w:val="20"/>
          <w:lang w:val="en-US"/>
        </w:rPr>
        <w:t>on the basis of</w:t>
      </w:r>
      <w:proofErr w:type="gramEnd"/>
      <w:r w:rsidR="00946B76">
        <w:rPr>
          <w:rFonts w:ascii="Arial" w:hAnsi="Arial" w:cs="Arial"/>
          <w:sz w:val="20"/>
          <w:szCs w:val="20"/>
          <w:lang w:val="en-US"/>
        </w:rPr>
        <w:t xml:space="preserve"> the title and the words and phrases listed above.</w:t>
      </w:r>
    </w:p>
    <w:p w14:paraId="10C94C9B" w14:textId="77777777" w:rsidR="007D36C9" w:rsidRPr="00C26827" w:rsidRDefault="00946B76" w:rsidP="006C3A5F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TED TALK</w:t>
      </w:r>
    </w:p>
    <w:p w14:paraId="158C8B70" w14:textId="77777777" w:rsidR="006C3A5F" w:rsidRPr="00C26827" w:rsidRDefault="006C3A5F" w:rsidP="006C3A5F">
      <w:pPr>
        <w:rPr>
          <w:rFonts w:ascii="Arial" w:hAnsi="Arial" w:cs="Arial"/>
          <w:sz w:val="20"/>
          <w:szCs w:val="20"/>
          <w:lang w:val="en-US"/>
        </w:rPr>
      </w:pPr>
      <w:proofErr w:type="gramStart"/>
      <w:r w:rsidRPr="00C26827">
        <w:rPr>
          <w:rFonts w:ascii="Arial" w:hAnsi="Arial" w:cs="Arial"/>
          <w:sz w:val="20"/>
          <w:szCs w:val="20"/>
          <w:lang w:val="en-US"/>
        </w:rPr>
        <w:t>II  Watch</w:t>
      </w:r>
      <w:proofErr w:type="gramEnd"/>
      <w:r w:rsidRPr="00C26827">
        <w:rPr>
          <w:rFonts w:ascii="Arial" w:hAnsi="Arial" w:cs="Arial"/>
          <w:sz w:val="20"/>
          <w:szCs w:val="20"/>
          <w:lang w:val="en-US"/>
        </w:rPr>
        <w:t xml:space="preserve"> the video and decide whether the following sentences are true or false</w:t>
      </w:r>
      <w:r w:rsidR="007D36C9" w:rsidRPr="00C26827">
        <w:rPr>
          <w:rFonts w:ascii="Arial" w:hAnsi="Arial" w:cs="Arial"/>
          <w:sz w:val="20"/>
          <w:szCs w:val="20"/>
          <w:lang w:val="en-US"/>
        </w:rPr>
        <w:t xml:space="preserve"> according to the speaker</w:t>
      </w:r>
      <w:r w:rsidRPr="00C26827">
        <w:rPr>
          <w:rFonts w:ascii="Arial" w:hAnsi="Arial" w:cs="Arial"/>
          <w:sz w:val="20"/>
          <w:szCs w:val="20"/>
          <w:lang w:val="en-US"/>
        </w:rPr>
        <w:t>:</w:t>
      </w:r>
    </w:p>
    <w:p w14:paraId="4BCDF2D9" w14:textId="77777777" w:rsidR="006C3A5F" w:rsidRPr="00C26827" w:rsidRDefault="007D36C9" w:rsidP="006C3A5F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>Schools and factories share some common features. T / F</w:t>
      </w:r>
    </w:p>
    <w:p w14:paraId="36EA3A49" w14:textId="77777777" w:rsidR="007D36C9" w:rsidRPr="00C26827" w:rsidRDefault="007D36C9" w:rsidP="006C3A5F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>ADHD does not exist. T / F</w:t>
      </w:r>
    </w:p>
    <w:p w14:paraId="52CAD8FC" w14:textId="77777777" w:rsidR="007D36C9" w:rsidRPr="00C26827" w:rsidRDefault="007D36C9" w:rsidP="006C3A5F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>College degree guarantees getting a good job. T / F</w:t>
      </w:r>
    </w:p>
    <w:p w14:paraId="4AF32CEA" w14:textId="77777777" w:rsidR="007D36C9" w:rsidRPr="00C26827" w:rsidRDefault="007D36C9" w:rsidP="006C3A5F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>Learning is mo</w:t>
      </w:r>
      <w:r w:rsidR="00572298" w:rsidRPr="00C26827">
        <w:rPr>
          <w:rFonts w:ascii="Arial" w:hAnsi="Arial" w:cs="Arial"/>
          <w:sz w:val="20"/>
          <w:szCs w:val="20"/>
          <w:lang w:val="en-US"/>
        </w:rPr>
        <w:t>s</w:t>
      </w:r>
      <w:r w:rsidRPr="00C26827">
        <w:rPr>
          <w:rFonts w:ascii="Arial" w:hAnsi="Arial" w:cs="Arial"/>
          <w:sz w:val="20"/>
          <w:szCs w:val="20"/>
          <w:lang w:val="en-US"/>
        </w:rPr>
        <w:t>t effective when happening in a group. T / F</w:t>
      </w:r>
    </w:p>
    <w:p w14:paraId="6E0EE007" w14:textId="77777777" w:rsidR="00C82031" w:rsidRPr="00C26827" w:rsidRDefault="007D36C9" w:rsidP="00C82031">
      <w:p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 xml:space="preserve">III </w:t>
      </w:r>
      <w:r w:rsidR="00C82031" w:rsidRPr="00C26827">
        <w:rPr>
          <w:rFonts w:ascii="Arial" w:hAnsi="Arial" w:cs="Arial"/>
          <w:sz w:val="20"/>
          <w:szCs w:val="20"/>
          <w:lang w:val="en-US"/>
        </w:rPr>
        <w:t>Watch the video</w:t>
      </w:r>
      <w:r w:rsidRPr="00C26827">
        <w:rPr>
          <w:rFonts w:ascii="Arial" w:hAnsi="Arial" w:cs="Arial"/>
          <w:sz w:val="20"/>
          <w:szCs w:val="20"/>
          <w:lang w:val="en-US"/>
        </w:rPr>
        <w:t xml:space="preserve"> again </w:t>
      </w:r>
      <w:r w:rsidR="00C82031" w:rsidRPr="00C26827">
        <w:rPr>
          <w:rFonts w:ascii="Arial" w:hAnsi="Arial" w:cs="Arial"/>
          <w:sz w:val="20"/>
          <w:szCs w:val="20"/>
          <w:lang w:val="en-US"/>
        </w:rPr>
        <w:t>and answer the following questions:</w:t>
      </w:r>
    </w:p>
    <w:p w14:paraId="4BB55046" w14:textId="77777777" w:rsidR="00000000" w:rsidRPr="00C26827" w:rsidRDefault="008C0C6A" w:rsidP="008C0C6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>What are the two main reasons why most countries are changing their system of education?</w:t>
      </w:r>
    </w:p>
    <w:p w14:paraId="05D55E48" w14:textId="77777777" w:rsidR="008C0C6A" w:rsidRPr="00C26827" w:rsidRDefault="008C0C6A" w:rsidP="008C0C6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>Our current system of education – where does it come from?</w:t>
      </w:r>
    </w:p>
    <w:p w14:paraId="658EA341" w14:textId="77777777" w:rsidR="008C0C6A" w:rsidRPr="00C26827" w:rsidRDefault="008C0C6A" w:rsidP="008C0C6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>What does Ken Robinson say about ADHD epidemic?</w:t>
      </w:r>
    </w:p>
    <w:p w14:paraId="2C19F02C" w14:textId="77777777" w:rsidR="008C0C6A" w:rsidRPr="00C26827" w:rsidRDefault="008C0C6A" w:rsidP="008C0C6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>What is the connection between present educational system and industrialism?</w:t>
      </w:r>
    </w:p>
    <w:p w14:paraId="7A1F8F9D" w14:textId="77777777" w:rsidR="001C7C78" w:rsidRPr="00C26827" w:rsidRDefault="008C0C6A" w:rsidP="00B61F2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>What is divergent thinking? What is the correlation between divergent thinking an</w:t>
      </w:r>
      <w:r w:rsidR="007D36C9" w:rsidRPr="00C26827">
        <w:rPr>
          <w:rFonts w:ascii="Arial" w:hAnsi="Arial" w:cs="Arial"/>
          <w:sz w:val="20"/>
          <w:szCs w:val="20"/>
          <w:lang w:val="en-US"/>
        </w:rPr>
        <w:t>d</w:t>
      </w:r>
      <w:r w:rsidRPr="00C26827">
        <w:rPr>
          <w:rFonts w:ascii="Arial" w:hAnsi="Arial" w:cs="Arial"/>
          <w:sz w:val="20"/>
          <w:szCs w:val="20"/>
          <w:lang w:val="en-US"/>
        </w:rPr>
        <w:t xml:space="preserve"> age?</w:t>
      </w:r>
    </w:p>
    <w:p w14:paraId="27D56CC1" w14:textId="77777777" w:rsidR="00FF6E36" w:rsidRDefault="00FF6E36" w:rsidP="00B61F2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>Explain the meaning of Ken Robinson’s words: “collaboration is the stuff of growth”.</w:t>
      </w:r>
    </w:p>
    <w:p w14:paraId="41B9DF30" w14:textId="77777777" w:rsidR="00C26827" w:rsidRPr="00C26827" w:rsidRDefault="00C26827" w:rsidP="00C26827">
      <w:pPr>
        <w:rPr>
          <w:rFonts w:ascii="Arial" w:hAnsi="Arial" w:cs="Arial"/>
          <w:sz w:val="20"/>
          <w:szCs w:val="20"/>
          <w:lang w:val="en-US"/>
        </w:rPr>
      </w:pPr>
    </w:p>
    <w:p w14:paraId="12B3FB53" w14:textId="77777777" w:rsidR="001C7C78" w:rsidRPr="00C26827" w:rsidRDefault="00572298" w:rsidP="001C7C78">
      <w:p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>DISCUSSION POIN</w:t>
      </w:r>
      <w:r w:rsidR="00946B76">
        <w:rPr>
          <w:rFonts w:ascii="Arial" w:hAnsi="Arial" w:cs="Arial"/>
          <w:sz w:val="20"/>
          <w:szCs w:val="20"/>
          <w:lang w:val="en-US"/>
        </w:rPr>
        <w:t>T</w:t>
      </w:r>
      <w:r w:rsidRPr="00C26827">
        <w:rPr>
          <w:rFonts w:ascii="Arial" w:hAnsi="Arial" w:cs="Arial"/>
          <w:sz w:val="20"/>
          <w:szCs w:val="20"/>
          <w:lang w:val="en-US"/>
        </w:rPr>
        <w:t>S</w:t>
      </w:r>
    </w:p>
    <w:p w14:paraId="1DBD4C30" w14:textId="77777777" w:rsidR="00572298" w:rsidRPr="00C26827" w:rsidRDefault="00572298" w:rsidP="001C7C78">
      <w:p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>IV Discuss the following questions in pairs:</w:t>
      </w:r>
    </w:p>
    <w:p w14:paraId="02208749" w14:textId="77777777" w:rsidR="00FF6E36" w:rsidRPr="00C26827" w:rsidRDefault="0027308D" w:rsidP="00FF6E36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>Do you agree with the statement that</w:t>
      </w:r>
      <w:r w:rsidR="00FF6E36" w:rsidRPr="00C26827">
        <w:rPr>
          <w:rFonts w:ascii="Arial" w:hAnsi="Arial" w:cs="Arial"/>
          <w:sz w:val="20"/>
          <w:szCs w:val="20"/>
          <w:lang w:val="en-US"/>
        </w:rPr>
        <w:t xml:space="preserve"> “collaboration is the stuff of growth”</w:t>
      </w:r>
      <w:r w:rsidRPr="00C26827">
        <w:rPr>
          <w:rFonts w:ascii="Arial" w:hAnsi="Arial" w:cs="Arial"/>
          <w:sz w:val="20"/>
          <w:szCs w:val="20"/>
          <w:lang w:val="en-US"/>
        </w:rPr>
        <w:t>?</w:t>
      </w:r>
      <w:r w:rsidR="00FF6E36" w:rsidRPr="00C26827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34F2B7B0" w14:textId="77777777" w:rsidR="001C7C78" w:rsidRPr="00C26827" w:rsidRDefault="001C7C78" w:rsidP="001C7C78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 xml:space="preserve">Is Polish system of education undergoing any changes </w:t>
      </w:r>
      <w:proofErr w:type="gramStart"/>
      <w:r w:rsidRPr="00C26827">
        <w:rPr>
          <w:rFonts w:ascii="Arial" w:hAnsi="Arial" w:cs="Arial"/>
          <w:sz w:val="20"/>
          <w:szCs w:val="20"/>
          <w:lang w:val="en-US"/>
        </w:rPr>
        <w:t>at the moment</w:t>
      </w:r>
      <w:proofErr w:type="gramEnd"/>
      <w:r w:rsidRPr="00C26827">
        <w:rPr>
          <w:rFonts w:ascii="Arial" w:hAnsi="Arial" w:cs="Arial"/>
          <w:sz w:val="20"/>
          <w:szCs w:val="20"/>
          <w:lang w:val="en-US"/>
        </w:rPr>
        <w:t>? Is it changing for better?</w:t>
      </w:r>
    </w:p>
    <w:p w14:paraId="5E7DAF4F" w14:textId="77777777" w:rsidR="001C7C78" w:rsidRPr="00C26827" w:rsidRDefault="001C7C78" w:rsidP="001C7C78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>What do you think about the way the talk was illustrated</w:t>
      </w:r>
      <w:r w:rsidR="00C26827">
        <w:rPr>
          <w:rFonts w:ascii="Arial" w:hAnsi="Arial" w:cs="Arial"/>
          <w:sz w:val="20"/>
          <w:szCs w:val="20"/>
          <w:lang w:val="en-US"/>
        </w:rPr>
        <w:t xml:space="preserve"> with drawings</w:t>
      </w:r>
      <w:r w:rsidRPr="00C26827">
        <w:rPr>
          <w:rFonts w:ascii="Arial" w:hAnsi="Arial" w:cs="Arial"/>
          <w:sz w:val="20"/>
          <w:szCs w:val="20"/>
          <w:lang w:val="en-US"/>
        </w:rPr>
        <w:t>?  Was it helpful or distracting?</w:t>
      </w:r>
    </w:p>
    <w:p w14:paraId="16BB4869" w14:textId="77777777" w:rsidR="00EB2A7E" w:rsidRPr="00C26827" w:rsidRDefault="00572298" w:rsidP="00572298">
      <w:pPr>
        <w:rPr>
          <w:rFonts w:ascii="Arial" w:hAnsi="Arial" w:cs="Arial"/>
          <w:sz w:val="20"/>
          <w:szCs w:val="20"/>
          <w:lang w:val="en-US"/>
        </w:rPr>
      </w:pPr>
      <w:r w:rsidRPr="00C26827">
        <w:rPr>
          <w:rFonts w:ascii="Arial" w:hAnsi="Arial" w:cs="Arial"/>
          <w:sz w:val="20"/>
          <w:szCs w:val="20"/>
          <w:lang w:val="en-US"/>
        </w:rPr>
        <w:t>HOMEWORK</w:t>
      </w:r>
    </w:p>
    <w:p w14:paraId="29D5AE66" w14:textId="77777777" w:rsidR="00EB2A7E" w:rsidRPr="00C26827" w:rsidRDefault="001C7C78" w:rsidP="00EB2A7E">
      <w:pPr>
        <w:rPr>
          <w:rFonts w:ascii="Arial" w:hAnsi="Arial" w:cs="Arial"/>
          <w:sz w:val="20"/>
          <w:szCs w:val="20"/>
          <w:lang w:val="en-US"/>
        </w:rPr>
      </w:pPr>
      <w:proofErr w:type="gramStart"/>
      <w:r w:rsidRPr="00C26827">
        <w:rPr>
          <w:rFonts w:ascii="Arial" w:hAnsi="Arial" w:cs="Arial"/>
          <w:sz w:val="20"/>
          <w:szCs w:val="20"/>
          <w:lang w:val="en-US"/>
        </w:rPr>
        <w:t xml:space="preserve">V </w:t>
      </w:r>
      <w:r w:rsidR="00EB2A7E" w:rsidRPr="00C26827">
        <w:rPr>
          <w:rFonts w:ascii="Arial" w:hAnsi="Arial" w:cs="Arial"/>
          <w:sz w:val="20"/>
          <w:szCs w:val="20"/>
          <w:lang w:val="en-US"/>
        </w:rPr>
        <w:t xml:space="preserve"> Watch</w:t>
      </w:r>
      <w:proofErr w:type="gramEnd"/>
      <w:r w:rsidR="00EB2A7E" w:rsidRPr="00C26827">
        <w:rPr>
          <w:rFonts w:ascii="Arial" w:hAnsi="Arial" w:cs="Arial"/>
          <w:sz w:val="20"/>
          <w:szCs w:val="20"/>
          <w:lang w:val="en-US"/>
        </w:rPr>
        <w:t xml:space="preserve"> the video once more and choose one point/aspect/</w:t>
      </w:r>
      <w:r w:rsidRPr="00C26827">
        <w:rPr>
          <w:rFonts w:ascii="Arial" w:hAnsi="Arial" w:cs="Arial"/>
          <w:sz w:val="20"/>
          <w:szCs w:val="20"/>
          <w:lang w:val="en-US"/>
        </w:rPr>
        <w:t>issue that</w:t>
      </w:r>
      <w:r w:rsidR="00EB2A7E" w:rsidRPr="00C26827">
        <w:rPr>
          <w:rFonts w:ascii="Arial" w:hAnsi="Arial" w:cs="Arial"/>
          <w:sz w:val="20"/>
          <w:szCs w:val="20"/>
          <w:lang w:val="en-US"/>
        </w:rPr>
        <w:t xml:space="preserve"> you agree or disagree with</w:t>
      </w:r>
      <w:r w:rsidRPr="00C26827">
        <w:rPr>
          <w:rFonts w:ascii="Arial" w:hAnsi="Arial" w:cs="Arial"/>
          <w:sz w:val="20"/>
          <w:szCs w:val="20"/>
          <w:lang w:val="en-US"/>
        </w:rPr>
        <w:t>.</w:t>
      </w:r>
      <w:r w:rsidR="00EB2A7E" w:rsidRPr="00C26827">
        <w:rPr>
          <w:rFonts w:ascii="Arial" w:hAnsi="Arial" w:cs="Arial"/>
          <w:sz w:val="20"/>
          <w:szCs w:val="20"/>
          <w:lang w:val="en-US"/>
        </w:rPr>
        <w:t xml:space="preserve">  Prepare a short speech that explains your point of view. </w:t>
      </w:r>
    </w:p>
    <w:p w14:paraId="0590591F" w14:textId="77777777" w:rsidR="00572298" w:rsidRPr="00C26827" w:rsidRDefault="00572298" w:rsidP="00EB2A7E">
      <w:pPr>
        <w:rPr>
          <w:rFonts w:ascii="Arial" w:hAnsi="Arial" w:cs="Arial"/>
          <w:sz w:val="20"/>
          <w:szCs w:val="20"/>
          <w:lang w:val="en-US"/>
        </w:rPr>
      </w:pPr>
    </w:p>
    <w:p w14:paraId="0DB7BA7B" w14:textId="77777777" w:rsidR="00572298" w:rsidRPr="00C26827" w:rsidRDefault="00572298" w:rsidP="00EB2A7E">
      <w:pPr>
        <w:rPr>
          <w:rFonts w:ascii="Arial" w:hAnsi="Arial" w:cs="Arial"/>
          <w:sz w:val="20"/>
          <w:szCs w:val="20"/>
          <w:lang w:val="en-US"/>
        </w:rPr>
      </w:pPr>
    </w:p>
    <w:p w14:paraId="5C79A758" w14:textId="77777777" w:rsidR="00C26827" w:rsidRDefault="00C26827" w:rsidP="00EB2A7E">
      <w:pPr>
        <w:rPr>
          <w:rFonts w:ascii="Arial" w:hAnsi="Arial" w:cs="Arial"/>
          <w:sz w:val="20"/>
          <w:szCs w:val="20"/>
          <w:lang w:val="en-US"/>
        </w:rPr>
      </w:pPr>
    </w:p>
    <w:p w14:paraId="17D3755A" w14:textId="77777777" w:rsidR="0027308D" w:rsidRPr="00C26827" w:rsidRDefault="0027308D" w:rsidP="0027308D">
      <w:pPr>
        <w:rPr>
          <w:rFonts w:ascii="Arial" w:hAnsi="Arial" w:cs="Arial"/>
          <w:sz w:val="20"/>
          <w:szCs w:val="20"/>
          <w:lang w:val="en-US"/>
        </w:rPr>
      </w:pPr>
    </w:p>
    <w:p w14:paraId="2649C507" w14:textId="77777777" w:rsidR="00EB2A7E" w:rsidRPr="00EB2A7E" w:rsidRDefault="00EB2A7E" w:rsidP="00EB2A7E">
      <w:pPr>
        <w:rPr>
          <w:sz w:val="20"/>
          <w:szCs w:val="20"/>
          <w:lang w:val="en-US"/>
        </w:rPr>
      </w:pPr>
    </w:p>
    <w:sectPr w:rsidR="00EB2A7E" w:rsidRPr="00EB2A7E" w:rsidSect="00DD14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971"/>
    <w:multiLevelType w:val="hybridMultilevel"/>
    <w:tmpl w:val="C6DA12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51336"/>
    <w:multiLevelType w:val="hybridMultilevel"/>
    <w:tmpl w:val="52FC203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27AD4"/>
    <w:multiLevelType w:val="hybridMultilevel"/>
    <w:tmpl w:val="F202D7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5C0987"/>
    <w:multiLevelType w:val="hybridMultilevel"/>
    <w:tmpl w:val="7F2EA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31C20"/>
    <w:multiLevelType w:val="hybridMultilevel"/>
    <w:tmpl w:val="7F2EA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95147A"/>
    <w:multiLevelType w:val="hybridMultilevel"/>
    <w:tmpl w:val="1D12830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680862"/>
    <w:multiLevelType w:val="hybridMultilevel"/>
    <w:tmpl w:val="CF5E06C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FE631E"/>
    <w:multiLevelType w:val="hybridMultilevel"/>
    <w:tmpl w:val="7F2EA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943528">
    <w:abstractNumId w:val="3"/>
  </w:num>
  <w:num w:numId="2" w16cid:durableId="697118598">
    <w:abstractNumId w:val="2"/>
  </w:num>
  <w:num w:numId="3" w16cid:durableId="455418405">
    <w:abstractNumId w:val="4"/>
  </w:num>
  <w:num w:numId="4" w16cid:durableId="70467335">
    <w:abstractNumId w:val="7"/>
  </w:num>
  <w:num w:numId="5" w16cid:durableId="1002968297">
    <w:abstractNumId w:val="1"/>
  </w:num>
  <w:num w:numId="6" w16cid:durableId="642387515">
    <w:abstractNumId w:val="5"/>
  </w:num>
  <w:num w:numId="7" w16cid:durableId="272904593">
    <w:abstractNumId w:val="6"/>
  </w:num>
  <w:num w:numId="8" w16cid:durableId="674454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0C6A"/>
    <w:rsid w:val="001955DD"/>
    <w:rsid w:val="001C7C78"/>
    <w:rsid w:val="001F258C"/>
    <w:rsid w:val="0027308D"/>
    <w:rsid w:val="003E12C3"/>
    <w:rsid w:val="00572298"/>
    <w:rsid w:val="006B161B"/>
    <w:rsid w:val="006C3A5F"/>
    <w:rsid w:val="007D36C9"/>
    <w:rsid w:val="008C0C6A"/>
    <w:rsid w:val="00946B76"/>
    <w:rsid w:val="00A70E9B"/>
    <w:rsid w:val="00B453D6"/>
    <w:rsid w:val="00B61F20"/>
    <w:rsid w:val="00B62A69"/>
    <w:rsid w:val="00C26827"/>
    <w:rsid w:val="00C82031"/>
    <w:rsid w:val="00DD1459"/>
    <w:rsid w:val="00E77B7E"/>
    <w:rsid w:val="00EB2A7E"/>
    <w:rsid w:val="00F618A1"/>
    <w:rsid w:val="00F64E29"/>
    <w:rsid w:val="00FF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C59868"/>
  <w15:docId w15:val="{8A7CDAC2-E098-7C40-8B80-C449D9CD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C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F2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C3A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d.com/talks/ken_robinson_changing_education_paradigm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0A9B6FB82D54347B7042A9841F02E58" ma:contentTypeVersion="0" ma:contentTypeDescription="Utwórz nowy dokument." ma:contentTypeScope="" ma:versionID="9b7abce20a231eb524272bcf02cad4a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fb9aac25f9b64d69d83117132aa46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349728-0459-4311-BF74-8D6E6F9E47E8}"/>
</file>

<file path=customXml/itemProps2.xml><?xml version="1.0" encoding="utf-8"?>
<ds:datastoreItem xmlns:ds="http://schemas.openxmlformats.org/officeDocument/2006/customXml" ds:itemID="{7CDD2545-6745-4FFE-83BC-B7E943A5088F}">
  <ds:schemaRefs>
    <ds:schemaRef ds:uri="http://schemas.microsoft.com/office/2006/metadata/properties"/>
    <ds:schemaRef ds:uri="http://schemas.microsoft.com/office/infopath/2007/PartnerControls"/>
    <ds:schemaRef ds:uri="ea9f4c68-4670-414e-876b-232ceafcf23c"/>
    <ds:schemaRef ds:uri="a1d43932-a6cc-4c2a-b63d-40ccc0106b65"/>
  </ds:schemaRefs>
</ds:datastoreItem>
</file>

<file path=customXml/itemProps3.xml><?xml version="1.0" encoding="utf-8"?>
<ds:datastoreItem xmlns:ds="http://schemas.openxmlformats.org/officeDocument/2006/customXml" ds:itemID="{98E0FBA6-6DA8-4852-B8EC-FA93C885A2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DOM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UŻYTKOWNIK</dc:creator>
  <cp:lastModifiedBy>Jolanta Rutkowska</cp:lastModifiedBy>
  <cp:revision>3</cp:revision>
  <cp:lastPrinted>2016-02-28T20:21:00Z</cp:lastPrinted>
  <dcterms:created xsi:type="dcterms:W3CDTF">2016-03-31T06:39:00Z</dcterms:created>
  <dcterms:modified xsi:type="dcterms:W3CDTF">2025-09-16T17:27:00Z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0x01010070A9B6FB82D54347B7042A9841F02E58</vt:lpwstr>
  </property>
  <property fmtid="{D5CDD505-2E9C-101B-9397-08002B2CF9AE}" pid="3" name="Order">
    <vt:r8>205100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</Properties>
</file>