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E9" w:rsidRDefault="007C7EE9" w:rsidP="007C7EE9">
      <w:pPr>
        <w:rPr>
          <w:rFonts w:ascii="微软雅黑" w:eastAsia="微软雅黑" w:hAnsi="微软雅黑"/>
          <w:color w:val="70AD47" w:themeColor="accent6"/>
        </w:rPr>
      </w:pPr>
      <w:r>
        <w:rPr>
          <w:rFonts w:ascii="微软雅黑" w:eastAsia="微软雅黑" w:hAnsi="微软雅黑"/>
          <w:color w:val="70AD47" w:themeColor="accent6"/>
        </w:rPr>
        <w:t>这个函数会返回这个结果</w:t>
      </w:r>
    </w:p>
    <w:p w:rsidR="007C7EE9" w:rsidRDefault="007C7EE9" w:rsidP="007C7EE9">
      <w:pPr>
        <w:rPr>
          <w:rFonts w:ascii="微软雅黑" w:eastAsia="微软雅黑" w:hAnsi="微软雅黑"/>
          <w:color w:val="70AD47" w:themeColor="accent6"/>
        </w:rPr>
      </w:pPr>
      <w:r>
        <w:rPr>
          <w:noProof/>
        </w:rPr>
        <w:drawing>
          <wp:inline distT="0" distB="0" distL="0" distR="0" wp14:anchorId="3D658659" wp14:editId="7ADFDA59">
            <wp:extent cx="5824391" cy="3429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98" cy="34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E9" w:rsidRDefault="007C7EE9" w:rsidP="007C7EE9">
      <w:pPr>
        <w:rPr>
          <w:rFonts w:ascii="微软雅黑" w:eastAsia="微软雅黑" w:hAnsi="微软雅黑" w:hint="eastAsia"/>
          <w:color w:val="70AD47" w:themeColor="accent6"/>
        </w:rPr>
      </w:pPr>
      <w:r>
        <w:rPr>
          <w:rFonts w:ascii="微软雅黑" w:eastAsia="微软雅黑" w:hAnsi="微软雅黑" w:hint="eastAsia"/>
          <w:color w:val="70AD47" w:themeColor="accent6"/>
        </w:rPr>
        <w:t>分析原因</w:t>
      </w:r>
      <w:r>
        <w:rPr>
          <w:rFonts w:ascii="微软雅黑" w:eastAsia="微软雅黑" w:hAnsi="微软雅黑"/>
          <w:color w:val="70AD47" w:themeColor="accent6"/>
        </w:rPr>
        <w:t>：</w:t>
      </w:r>
    </w:p>
    <w:p w:rsidR="007C7EE9" w:rsidRDefault="007C7EE9" w:rsidP="007C7EE9">
      <w:pPr>
        <w:rPr>
          <w:rFonts w:ascii="微软雅黑" w:eastAsia="微软雅黑" w:hAnsi="微软雅黑"/>
          <w:color w:val="70AD47" w:themeColor="accent6"/>
        </w:rPr>
      </w:pPr>
      <w:r>
        <w:rPr>
          <w:rFonts w:ascii="微软雅黑" w:eastAsia="微软雅黑" w:hAnsi="微软雅黑"/>
          <w:color w:val="70AD47" w:themeColor="accent6"/>
        </w:rPr>
        <w:t>V</w:t>
      </w:r>
      <w:r>
        <w:rPr>
          <w:rFonts w:ascii="微软雅黑" w:eastAsia="微软雅黑" w:hAnsi="微软雅黑" w:hint="eastAsia"/>
          <w:color w:val="70AD47" w:themeColor="accent6"/>
        </w:rPr>
        <w:t>ar</w:t>
      </w:r>
      <w:r>
        <w:rPr>
          <w:rFonts w:ascii="微软雅黑" w:eastAsia="微软雅黑" w:hAnsi="微软雅黑"/>
          <w:color w:val="70AD47" w:themeColor="accent6"/>
        </w:rPr>
        <w:t xml:space="preserve"> a=creat();</w:t>
      </w:r>
      <w:r>
        <w:rPr>
          <w:rFonts w:ascii="微软雅黑" w:eastAsia="微软雅黑" w:hAnsi="微软雅黑" w:hint="eastAsia"/>
          <w:color w:val="70AD47" w:themeColor="accent6"/>
        </w:rPr>
        <w:t>这时候a</w:t>
      </w:r>
      <w:r>
        <w:rPr>
          <w:rFonts w:ascii="微软雅黑" w:eastAsia="微软雅黑" w:hAnsi="微软雅黑"/>
          <w:color w:val="70AD47" w:themeColor="accent6"/>
        </w:rPr>
        <w:t>其实接受的是一个数组，数组里存的是一组函数</w:t>
      </w:r>
      <w:r>
        <w:rPr>
          <w:rFonts w:ascii="微软雅黑" w:eastAsia="微软雅黑" w:hAnsi="微软雅黑" w:hint="eastAsia"/>
          <w:color w:val="70AD47" w:themeColor="accent6"/>
        </w:rPr>
        <w:t>对象</w:t>
      </w:r>
      <w:r>
        <w:rPr>
          <w:rFonts w:ascii="微软雅黑" w:eastAsia="微软雅黑" w:hAnsi="微软雅黑"/>
          <w:color w:val="70AD47" w:themeColor="accent6"/>
        </w:rPr>
        <w:t>，</w:t>
      </w:r>
      <w:r>
        <w:rPr>
          <w:rFonts w:ascii="微软雅黑" w:eastAsia="微软雅黑" w:hAnsi="微软雅黑" w:hint="eastAsia"/>
          <w:color w:val="70AD47" w:themeColor="accent6"/>
        </w:rPr>
        <w:t>function</w:t>
      </w:r>
      <w:r>
        <w:rPr>
          <w:rFonts w:ascii="微软雅黑" w:eastAsia="微软雅黑" w:hAnsi="微软雅黑"/>
          <w:color w:val="70AD47" w:themeColor="accent6"/>
        </w:rPr>
        <w:t>（）{return i}</w:t>
      </w:r>
      <w:r>
        <w:rPr>
          <w:rFonts w:ascii="微软雅黑" w:eastAsia="微软雅黑" w:hAnsi="微软雅黑" w:hint="eastAsia"/>
          <w:color w:val="70AD47" w:themeColor="accent6"/>
        </w:rPr>
        <w:t>，</w:t>
      </w:r>
      <w:r>
        <w:rPr>
          <w:rFonts w:ascii="微软雅黑" w:eastAsia="微软雅黑" w:hAnsi="微软雅黑"/>
          <w:color w:val="70AD47" w:themeColor="accent6"/>
        </w:rPr>
        <w:t>这时候并不会执行，它只是配合for循环做了一个一个赋值，把一个函数表达式赋值给数组中的每个元素，重点是函数表达式</w:t>
      </w:r>
      <w:r>
        <w:rPr>
          <w:rFonts w:ascii="微软雅黑" w:eastAsia="微软雅黑" w:hAnsi="微软雅黑" w:hint="eastAsia"/>
          <w:color w:val="70AD47" w:themeColor="accent6"/>
        </w:rPr>
        <w:t>！</w:t>
      </w:r>
      <w:r>
        <w:rPr>
          <w:rFonts w:ascii="微软雅黑" w:eastAsia="微软雅黑" w:hAnsi="微软雅黑"/>
          <w:color w:val="70AD47" w:themeColor="accent6"/>
        </w:rPr>
        <w:t>它</w:t>
      </w:r>
      <w:r>
        <w:rPr>
          <w:rFonts w:ascii="微软雅黑" w:eastAsia="微软雅黑" w:hAnsi="微软雅黑" w:hint="eastAsia"/>
          <w:color w:val="70AD47" w:themeColor="accent6"/>
        </w:rPr>
        <w:t>不像</w:t>
      </w:r>
      <w:r>
        <w:rPr>
          <w:rFonts w:ascii="微软雅黑" w:eastAsia="微软雅黑" w:hAnsi="微软雅黑"/>
          <w:color w:val="70AD47" w:themeColor="accent6"/>
        </w:rPr>
        <w:t>函数声明，会马上执行，要用result</w:t>
      </w:r>
      <w:r>
        <w:rPr>
          <w:rFonts w:ascii="微软雅黑" w:eastAsia="微软雅黑" w:hAnsi="微软雅黑" w:hint="eastAsia"/>
          <w:color w:val="70AD47" w:themeColor="accent6"/>
        </w:rPr>
        <w:t>[</w:t>
      </w:r>
      <w:r>
        <w:rPr>
          <w:rFonts w:ascii="微软雅黑" w:eastAsia="微软雅黑" w:hAnsi="微软雅黑"/>
          <w:color w:val="70AD47" w:themeColor="accent6"/>
        </w:rPr>
        <w:t>i</w:t>
      </w:r>
      <w:r>
        <w:rPr>
          <w:rFonts w:ascii="微软雅黑" w:eastAsia="微软雅黑" w:hAnsi="微软雅黑" w:hint="eastAsia"/>
          <w:color w:val="70AD47" w:themeColor="accent6"/>
        </w:rPr>
        <w:t>]</w:t>
      </w:r>
      <w:r>
        <w:rPr>
          <w:rFonts w:ascii="微软雅黑" w:eastAsia="微软雅黑" w:hAnsi="微软雅黑"/>
          <w:color w:val="70AD47" w:themeColor="accent6"/>
        </w:rPr>
        <w:t>()</w:t>
      </w:r>
      <w:r>
        <w:rPr>
          <w:rFonts w:ascii="微软雅黑" w:eastAsia="微软雅黑" w:hAnsi="微软雅黑" w:hint="eastAsia"/>
          <w:color w:val="70AD47" w:themeColor="accent6"/>
        </w:rPr>
        <w:t>显式</w:t>
      </w:r>
      <w:r>
        <w:rPr>
          <w:rFonts w:ascii="微软雅黑" w:eastAsia="微软雅黑" w:hAnsi="微软雅黑"/>
          <w:color w:val="70AD47" w:themeColor="accent6"/>
        </w:rPr>
        <w:t>调用的时候，才会执行函数里的代码，这时候</w:t>
      </w:r>
      <w:r>
        <w:rPr>
          <w:rFonts w:ascii="微软雅黑" w:eastAsia="微软雅黑" w:hAnsi="微软雅黑" w:hint="eastAsia"/>
          <w:color w:val="70AD47" w:themeColor="accent6"/>
        </w:rPr>
        <w:t>i</w:t>
      </w:r>
      <w:r>
        <w:rPr>
          <w:rFonts w:ascii="微软雅黑" w:eastAsia="微软雅黑" w:hAnsi="微软雅黑"/>
          <w:color w:val="70AD47" w:themeColor="accent6"/>
        </w:rPr>
        <w:t>已经</w:t>
      </w:r>
      <w:r>
        <w:rPr>
          <w:rFonts w:ascii="微软雅黑" w:eastAsia="微软雅黑" w:hAnsi="微软雅黑" w:hint="eastAsia"/>
          <w:color w:val="70AD47" w:themeColor="accent6"/>
        </w:rPr>
        <w:t>等于</w:t>
      </w:r>
      <w:r>
        <w:rPr>
          <w:rFonts w:ascii="微软雅黑" w:eastAsia="微软雅黑" w:hAnsi="微软雅黑"/>
          <w:color w:val="70AD47" w:themeColor="accent6"/>
        </w:rPr>
        <w:t>10</w:t>
      </w:r>
      <w:r>
        <w:rPr>
          <w:rFonts w:ascii="微软雅黑" w:eastAsia="微软雅黑" w:hAnsi="微软雅黑" w:hint="eastAsia"/>
          <w:color w:val="70AD47" w:themeColor="accent6"/>
        </w:rPr>
        <w:t>了</w:t>
      </w:r>
    </w:p>
    <w:p w:rsidR="00D33D71" w:rsidRPr="007C7EE9" w:rsidRDefault="00C73D6C">
      <w:bookmarkStart w:id="0" w:name="_GoBack"/>
      <w:bookmarkEnd w:id="0"/>
    </w:p>
    <w:sectPr w:rsidR="00D33D71" w:rsidRPr="007C7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D6C" w:rsidRDefault="00C73D6C" w:rsidP="007C7EE9">
      <w:r>
        <w:separator/>
      </w:r>
    </w:p>
  </w:endnote>
  <w:endnote w:type="continuationSeparator" w:id="0">
    <w:p w:rsidR="00C73D6C" w:rsidRDefault="00C73D6C" w:rsidP="007C7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D6C" w:rsidRDefault="00C73D6C" w:rsidP="007C7EE9">
      <w:r>
        <w:separator/>
      </w:r>
    </w:p>
  </w:footnote>
  <w:footnote w:type="continuationSeparator" w:id="0">
    <w:p w:rsidR="00C73D6C" w:rsidRDefault="00C73D6C" w:rsidP="007C7E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28"/>
    <w:rsid w:val="007C7EE9"/>
    <w:rsid w:val="00866728"/>
    <w:rsid w:val="00AF1D8F"/>
    <w:rsid w:val="00C73D6C"/>
    <w:rsid w:val="00C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B5B174-6CC8-461F-AEDE-8C74777F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E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7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7E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7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7E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>China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2015-07-09T06:39:00Z</dcterms:created>
  <dcterms:modified xsi:type="dcterms:W3CDTF">2015-07-09T06:40:00Z</dcterms:modified>
</cp:coreProperties>
</file>