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F4F85" w:rsidRPr="00444CA8" w:rsidRDefault="00E15E1C" w:rsidP="00DB7445">
      <w:pPr>
        <w:pStyle w:val="Heading1"/>
        <w:jc w:val="center"/>
        <w:rPr>
          <w:rFonts w:ascii="Copperplate Gothic Bold" w:hAnsi="Copperplate Gothic Bold"/>
          <w:spacing w:val="14"/>
          <w:sz w:val="44"/>
          <w:szCs w:val="44"/>
          <w:u w:val="single"/>
        </w:rPr>
      </w:pPr>
      <w:r w:rsidRPr="00444CA8">
        <w:rPr>
          <w:rFonts w:ascii="Copperplate Gothic Bold" w:hAnsi="Copperplate Gothic Bold"/>
          <w:spacing w:val="14"/>
          <w:sz w:val="44"/>
          <w:szCs w:val="44"/>
          <w:u w:val="single"/>
        </w:rPr>
        <w:fldChar w:fldCharType="begin"/>
      </w:r>
      <w:r w:rsidRPr="00444CA8">
        <w:rPr>
          <w:rFonts w:ascii="Copperplate Gothic Bold" w:hAnsi="Copperplate Gothic Bold"/>
          <w:spacing w:val="14"/>
          <w:sz w:val="44"/>
          <w:szCs w:val="44"/>
          <w:u w:val="single"/>
        </w:rPr>
        <w:instrText xml:space="preserve"> DOCPROPERTY  Title  \* MERGEFORMAT </w:instrText>
      </w:r>
      <w:r w:rsidRPr="00444CA8">
        <w:rPr>
          <w:rFonts w:ascii="Copperplate Gothic Bold" w:hAnsi="Copperplate Gothic Bold"/>
          <w:spacing w:val="14"/>
          <w:sz w:val="44"/>
          <w:szCs w:val="44"/>
          <w:u w:val="single"/>
        </w:rPr>
        <w:fldChar w:fldCharType="separate"/>
      </w:r>
      <w:bookmarkStart w:id="1" w:name="_Toc374377067"/>
      <w:r w:rsidR="00444CA8" w:rsidRPr="00444CA8">
        <w:rPr>
          <w:rFonts w:ascii="Copperplate Gothic Bold" w:hAnsi="Copperplate Gothic Bold"/>
          <w:spacing w:val="14"/>
          <w:sz w:val="44"/>
          <w:szCs w:val="44"/>
          <w:u w:val="single"/>
        </w:rPr>
        <w:t>Operational Concept Description (OCD)</w:t>
      </w:r>
      <w:bookmarkEnd w:id="1"/>
      <w:r w:rsidRPr="00444CA8">
        <w:rPr>
          <w:rFonts w:ascii="Copperplate Gothic Bold" w:hAnsi="Copperplate Gothic Bold"/>
          <w:spacing w:val="14"/>
          <w:sz w:val="44"/>
          <w:szCs w:val="44"/>
          <w:u w:val="single"/>
        </w:rPr>
        <w:fldChar w:fldCharType="end"/>
      </w:r>
    </w:p>
    <w:p w:rsidR="00E15E1C" w:rsidRDefault="00E15E1C" w:rsidP="00DB7445">
      <w:pPr>
        <w:spacing w:line="360" w:lineRule="auto"/>
        <w:jc w:val="center"/>
        <w:rPr>
          <w:rFonts w:ascii="Times New Roman" w:hAnsi="Times New Roman"/>
          <w:sz w:val="44"/>
        </w:rPr>
      </w:pPr>
    </w:p>
    <w:p w:rsidR="00444CA8" w:rsidRPr="003E1ACD" w:rsidRDefault="00444CA8" w:rsidP="00DB7445">
      <w:pPr>
        <w:spacing w:line="360" w:lineRule="auto"/>
        <w:jc w:val="center"/>
        <w:rPr>
          <w:rFonts w:ascii="Times New Roman" w:hAnsi="Times New Roman"/>
          <w:sz w:val="44"/>
        </w:rPr>
      </w:pPr>
    </w:p>
    <w:p w:rsidR="00E15E1C" w:rsidRDefault="00E15E1C" w:rsidP="00DB744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MedFRS Device Diagnostic Software</w:t>
      </w:r>
    </w:p>
    <w:p w:rsidR="00E15E1C" w:rsidRDefault="00E15E1C" w:rsidP="00DB7445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E15E1C" w:rsidRDefault="00E15E1C" w:rsidP="00DB7445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444CA8" w:rsidRDefault="00444CA8" w:rsidP="00DB7445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E15E1C" w:rsidRDefault="00E15E1C" w:rsidP="00DB7445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DF4F85" w:rsidRPr="003B6568" w:rsidRDefault="00DF4F85" w:rsidP="00DB7445">
      <w:pPr>
        <w:jc w:val="center"/>
        <w:rPr>
          <w:rFonts w:ascii="Times New Roman" w:hAnsi="Times New Roman"/>
          <w:b/>
          <w:sz w:val="24"/>
        </w:rPr>
      </w:pPr>
    </w:p>
    <w:p w:rsidR="00E15E1C" w:rsidRDefault="00E15E1C" w:rsidP="00DB7445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Team 16</w:t>
      </w:r>
    </w:p>
    <w:p w:rsidR="00DF4F85" w:rsidRPr="003B6568" w:rsidRDefault="00DF4F85" w:rsidP="00DB7445">
      <w:pPr>
        <w:tabs>
          <w:tab w:val="left" w:pos="5400"/>
        </w:tabs>
        <w:jc w:val="center"/>
        <w:rPr>
          <w:rFonts w:ascii="Times New Roman" w:hAnsi="Times New Roman"/>
          <w:b/>
          <w:sz w:val="24"/>
        </w:rPr>
      </w:pPr>
    </w:p>
    <w:p w:rsidR="00DF4F85" w:rsidRDefault="00DF4F85" w:rsidP="00DB7445">
      <w:pPr>
        <w:tabs>
          <w:tab w:val="left" w:pos="5400"/>
        </w:tabs>
        <w:jc w:val="center"/>
        <w:rPr>
          <w:rFonts w:ascii="Times New Roman" w:hAnsi="Times New Roman"/>
          <w:b/>
          <w:sz w:val="24"/>
        </w:rPr>
      </w:pPr>
    </w:p>
    <w:p w:rsidR="00E15E1C" w:rsidRPr="003B6568" w:rsidRDefault="00E15E1C" w:rsidP="00DB7445">
      <w:pPr>
        <w:tabs>
          <w:tab w:val="left" w:pos="5400"/>
        </w:tabs>
        <w:jc w:val="center"/>
        <w:rPr>
          <w:rFonts w:ascii="Times New Roman" w:hAnsi="Times New Roman"/>
          <w:b/>
          <w:sz w:val="24"/>
        </w:rPr>
      </w:pPr>
    </w:p>
    <w:p w:rsidR="00DF4F85" w:rsidRPr="003B6568" w:rsidRDefault="00DF4F85" w:rsidP="00DB7445">
      <w:pPr>
        <w:tabs>
          <w:tab w:val="left" w:pos="5400"/>
        </w:tabs>
        <w:jc w:val="center"/>
        <w:rPr>
          <w:rFonts w:ascii="Times New Roman" w:hAnsi="Times New Roman"/>
          <w:b/>
          <w:sz w:val="24"/>
        </w:rPr>
      </w:pPr>
    </w:p>
    <w:p w:rsidR="00DF4F85" w:rsidRDefault="00DF4F85" w:rsidP="00DB7445">
      <w:pPr>
        <w:tabs>
          <w:tab w:val="left" w:pos="5145"/>
        </w:tabs>
        <w:spacing w:line="360" w:lineRule="auto"/>
        <w:jc w:val="center"/>
        <w:rPr>
          <w:rFonts w:ascii="Times New Roman" w:hAnsi="Times New Roman"/>
          <w:b/>
          <w:sz w:val="24"/>
        </w:rPr>
      </w:pPr>
    </w:p>
    <w:p w:rsidR="00444CA8" w:rsidRPr="003B6568" w:rsidRDefault="00444CA8" w:rsidP="00DB7445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tbl>
      <w:tblPr>
        <w:tblW w:w="5760" w:type="dxa"/>
        <w:jc w:val="center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70"/>
        <w:gridCol w:w="2790"/>
      </w:tblGrid>
      <w:tr w:rsidR="00E15E1C" w:rsidTr="00403284">
        <w:trPr>
          <w:trHeight w:val="268"/>
          <w:tblCellSpacing w:w="15" w:type="dxa"/>
          <w:jc w:val="center"/>
        </w:trPr>
        <w:tc>
          <w:tcPr>
            <w:tcW w:w="2925" w:type="dxa"/>
            <w:vAlign w:val="center"/>
            <w:hideMark/>
          </w:tcPr>
          <w:p w:rsidR="00E15E1C" w:rsidRDefault="00E15E1C" w:rsidP="00DB7445">
            <w:pPr>
              <w:jc w:val="center"/>
              <w:rPr>
                <w:rFonts w:ascii="Bookman Old Style" w:eastAsia="Times New Roman" w:hAnsi="Bookman Old Style"/>
                <w:sz w:val="24"/>
              </w:rPr>
            </w:pPr>
            <w:bookmarkStart w:id="2" w:name="DevTeam"/>
            <w:bookmarkStart w:id="3" w:name="_Toc12422918"/>
            <w:bookmarkStart w:id="4" w:name="_Toc32724209"/>
            <w:bookmarkStart w:id="5" w:name="_Toc32724741"/>
            <w:bookmarkStart w:id="6" w:name="_Toc55214945"/>
            <w:r>
              <w:rPr>
                <w:rFonts w:ascii="Bookman Old Style" w:eastAsia="Times New Roman" w:hAnsi="Bookman Old Style"/>
                <w:sz w:val="24"/>
              </w:rPr>
              <w:t>Misha Dowd</w:t>
            </w:r>
          </w:p>
        </w:tc>
        <w:tc>
          <w:tcPr>
            <w:tcW w:w="2745" w:type="dxa"/>
            <w:vAlign w:val="center"/>
            <w:hideMark/>
          </w:tcPr>
          <w:p w:rsidR="00E15E1C" w:rsidRDefault="00E15E1C" w:rsidP="00DB7445">
            <w:pPr>
              <w:jc w:val="center"/>
              <w:rPr>
                <w:rFonts w:ascii="Bookman Old Style" w:eastAsia="Times New Roman" w:hAnsi="Bookman Old Style"/>
                <w:sz w:val="24"/>
              </w:rPr>
            </w:pPr>
            <w:r>
              <w:rPr>
                <w:rFonts w:ascii="Bookman Old Style" w:eastAsia="Times New Roman" w:hAnsi="Bookman Old Style"/>
                <w:sz w:val="24"/>
              </w:rPr>
              <w:t>Project Manager</w:t>
            </w:r>
          </w:p>
        </w:tc>
      </w:tr>
      <w:tr w:rsidR="00E15E1C" w:rsidTr="00403284">
        <w:trPr>
          <w:trHeight w:val="283"/>
          <w:tblCellSpacing w:w="15" w:type="dxa"/>
          <w:jc w:val="center"/>
        </w:trPr>
        <w:tc>
          <w:tcPr>
            <w:tcW w:w="2925" w:type="dxa"/>
            <w:vAlign w:val="center"/>
            <w:hideMark/>
          </w:tcPr>
          <w:p w:rsidR="00E15E1C" w:rsidRDefault="00E15E1C" w:rsidP="00DB7445">
            <w:pPr>
              <w:jc w:val="center"/>
              <w:rPr>
                <w:rFonts w:ascii="Bookman Old Style" w:eastAsia="Times New Roman" w:hAnsi="Bookman Old Style"/>
                <w:sz w:val="24"/>
              </w:rPr>
            </w:pPr>
            <w:r>
              <w:rPr>
                <w:rFonts w:ascii="Bookman Old Style" w:eastAsia="Times New Roman" w:hAnsi="Bookman Old Style"/>
                <w:sz w:val="24"/>
              </w:rPr>
              <w:t>Delnaz Gundevia</w:t>
            </w:r>
          </w:p>
        </w:tc>
        <w:tc>
          <w:tcPr>
            <w:tcW w:w="2745" w:type="dxa"/>
            <w:vAlign w:val="center"/>
            <w:hideMark/>
          </w:tcPr>
          <w:p w:rsidR="00E15E1C" w:rsidRDefault="00E15E1C" w:rsidP="00DB7445">
            <w:pPr>
              <w:jc w:val="center"/>
              <w:rPr>
                <w:rFonts w:ascii="Bookman Old Style" w:eastAsia="Times New Roman" w:hAnsi="Bookman Old Style"/>
                <w:sz w:val="24"/>
              </w:rPr>
            </w:pPr>
            <w:r>
              <w:rPr>
                <w:rFonts w:ascii="Bookman Old Style" w:eastAsia="Times New Roman" w:hAnsi="Bookman Old Style"/>
                <w:sz w:val="24"/>
              </w:rPr>
              <w:t>Life Cycle Planner</w:t>
            </w:r>
          </w:p>
        </w:tc>
      </w:tr>
      <w:tr w:rsidR="00E15E1C" w:rsidTr="00403284">
        <w:trPr>
          <w:trHeight w:val="268"/>
          <w:tblCellSpacing w:w="15" w:type="dxa"/>
          <w:jc w:val="center"/>
        </w:trPr>
        <w:tc>
          <w:tcPr>
            <w:tcW w:w="2925" w:type="dxa"/>
            <w:vAlign w:val="center"/>
            <w:hideMark/>
          </w:tcPr>
          <w:p w:rsidR="00E15E1C" w:rsidRDefault="00E15E1C" w:rsidP="00DB7445">
            <w:pPr>
              <w:jc w:val="center"/>
              <w:rPr>
                <w:rFonts w:ascii="Bookman Old Style" w:eastAsia="Times New Roman" w:hAnsi="Bookman Old Style"/>
                <w:sz w:val="24"/>
              </w:rPr>
            </w:pPr>
            <w:r>
              <w:rPr>
                <w:rFonts w:ascii="Bookman Old Style" w:eastAsia="Times New Roman" w:hAnsi="Bookman Old Style"/>
                <w:sz w:val="24"/>
              </w:rPr>
              <w:t>Anfal Abdul Jaleel</w:t>
            </w:r>
          </w:p>
        </w:tc>
        <w:tc>
          <w:tcPr>
            <w:tcW w:w="2745" w:type="dxa"/>
            <w:vAlign w:val="center"/>
            <w:hideMark/>
          </w:tcPr>
          <w:p w:rsidR="00E15E1C" w:rsidRDefault="00E15E1C" w:rsidP="00DB7445">
            <w:pPr>
              <w:jc w:val="center"/>
              <w:rPr>
                <w:rFonts w:ascii="Bookman Old Style" w:eastAsia="Times New Roman" w:hAnsi="Bookman Old Style"/>
                <w:sz w:val="24"/>
              </w:rPr>
            </w:pPr>
            <w:r>
              <w:rPr>
                <w:rFonts w:ascii="Bookman Old Style" w:eastAsia="Times New Roman" w:hAnsi="Bookman Old Style"/>
                <w:sz w:val="24"/>
              </w:rPr>
              <w:t>System Architect</w:t>
            </w:r>
          </w:p>
        </w:tc>
      </w:tr>
      <w:tr w:rsidR="00E15E1C" w:rsidTr="00403284">
        <w:trPr>
          <w:trHeight w:val="283"/>
          <w:tblCellSpacing w:w="15" w:type="dxa"/>
          <w:jc w:val="center"/>
        </w:trPr>
        <w:tc>
          <w:tcPr>
            <w:tcW w:w="2925" w:type="dxa"/>
            <w:vAlign w:val="center"/>
            <w:hideMark/>
          </w:tcPr>
          <w:p w:rsidR="00E15E1C" w:rsidRDefault="00F50914" w:rsidP="00DB7445">
            <w:pPr>
              <w:jc w:val="center"/>
              <w:rPr>
                <w:rFonts w:ascii="Bookman Old Style" w:eastAsia="Times New Roman" w:hAnsi="Bookman Old Style"/>
                <w:sz w:val="24"/>
              </w:rPr>
            </w:pPr>
            <w:r>
              <w:rPr>
                <w:rFonts w:ascii="Bookman Old Style" w:eastAsia="Times New Roman" w:hAnsi="Bookman Old Style"/>
                <w:sz w:val="24"/>
              </w:rPr>
              <w:t>Nanda Kishore Kolla</w:t>
            </w:r>
            <w:r w:rsidR="00E15E1C">
              <w:rPr>
                <w:rFonts w:ascii="Bookman Old Style" w:eastAsia="Times New Roman" w:hAnsi="Bookman Old Style"/>
                <w:sz w:val="24"/>
              </w:rPr>
              <w:t>je Rao</w:t>
            </w:r>
          </w:p>
        </w:tc>
        <w:tc>
          <w:tcPr>
            <w:tcW w:w="2745" w:type="dxa"/>
            <w:vAlign w:val="center"/>
            <w:hideMark/>
          </w:tcPr>
          <w:p w:rsidR="00E15E1C" w:rsidRDefault="00E15E1C" w:rsidP="00DB7445">
            <w:pPr>
              <w:jc w:val="center"/>
              <w:rPr>
                <w:rFonts w:ascii="Bookman Old Style" w:eastAsia="Times New Roman" w:hAnsi="Bookman Old Style"/>
                <w:sz w:val="24"/>
              </w:rPr>
            </w:pPr>
            <w:r>
              <w:rPr>
                <w:rFonts w:ascii="Bookman Old Style" w:eastAsia="Times New Roman" w:hAnsi="Bookman Old Style"/>
                <w:sz w:val="24"/>
              </w:rPr>
              <w:t>System Requirements Engineer</w:t>
            </w:r>
          </w:p>
        </w:tc>
      </w:tr>
      <w:tr w:rsidR="00E15E1C" w:rsidTr="00403284">
        <w:trPr>
          <w:trHeight w:val="268"/>
          <w:tblCellSpacing w:w="15" w:type="dxa"/>
          <w:jc w:val="center"/>
        </w:trPr>
        <w:tc>
          <w:tcPr>
            <w:tcW w:w="2925" w:type="dxa"/>
            <w:vAlign w:val="center"/>
            <w:hideMark/>
          </w:tcPr>
          <w:p w:rsidR="00E15E1C" w:rsidRDefault="00E15E1C" w:rsidP="00DB7445">
            <w:pPr>
              <w:jc w:val="center"/>
              <w:rPr>
                <w:rFonts w:ascii="Bookman Old Style" w:eastAsia="Times New Roman" w:hAnsi="Bookman Old Style"/>
                <w:sz w:val="24"/>
              </w:rPr>
            </w:pPr>
            <w:r>
              <w:rPr>
                <w:rFonts w:ascii="Bookman Old Style" w:eastAsia="Times New Roman" w:hAnsi="Bookman Old Style"/>
                <w:sz w:val="24"/>
              </w:rPr>
              <w:t>Anupam Kumar</w:t>
            </w:r>
          </w:p>
        </w:tc>
        <w:tc>
          <w:tcPr>
            <w:tcW w:w="2745" w:type="dxa"/>
            <w:vAlign w:val="center"/>
            <w:hideMark/>
          </w:tcPr>
          <w:p w:rsidR="00E15E1C" w:rsidRDefault="00E15E1C" w:rsidP="00DB7445">
            <w:pPr>
              <w:jc w:val="center"/>
              <w:rPr>
                <w:rFonts w:ascii="Bookman Old Style" w:eastAsia="Times New Roman" w:hAnsi="Bookman Old Style"/>
                <w:sz w:val="24"/>
              </w:rPr>
            </w:pPr>
            <w:r>
              <w:rPr>
                <w:rFonts w:ascii="Bookman Old Style" w:eastAsia="Times New Roman" w:hAnsi="Bookman Old Style"/>
                <w:sz w:val="24"/>
              </w:rPr>
              <w:t>Feasibility Analyst</w:t>
            </w:r>
          </w:p>
        </w:tc>
      </w:tr>
      <w:tr w:rsidR="00E15E1C" w:rsidTr="00403284">
        <w:trPr>
          <w:trHeight w:val="268"/>
          <w:tblCellSpacing w:w="15" w:type="dxa"/>
          <w:jc w:val="center"/>
        </w:trPr>
        <w:tc>
          <w:tcPr>
            <w:tcW w:w="2925" w:type="dxa"/>
            <w:vAlign w:val="center"/>
            <w:hideMark/>
          </w:tcPr>
          <w:p w:rsidR="00E15E1C" w:rsidRDefault="00E15E1C" w:rsidP="00DB7445">
            <w:pPr>
              <w:jc w:val="center"/>
              <w:rPr>
                <w:rFonts w:ascii="Bookman Old Style" w:eastAsia="Times New Roman" w:hAnsi="Bookman Old Style"/>
                <w:sz w:val="24"/>
              </w:rPr>
            </w:pPr>
            <w:r>
              <w:rPr>
                <w:rFonts w:ascii="Bookman Old Style" w:eastAsia="Times New Roman" w:hAnsi="Bookman Old Style"/>
                <w:sz w:val="24"/>
              </w:rPr>
              <w:t>Jackie Cheng</w:t>
            </w:r>
          </w:p>
        </w:tc>
        <w:tc>
          <w:tcPr>
            <w:tcW w:w="2745" w:type="dxa"/>
            <w:vAlign w:val="center"/>
            <w:hideMark/>
          </w:tcPr>
          <w:p w:rsidR="00E15E1C" w:rsidRDefault="00E15E1C" w:rsidP="00DB7445">
            <w:pPr>
              <w:jc w:val="center"/>
              <w:rPr>
                <w:rFonts w:ascii="Bookman Old Style" w:eastAsia="Times New Roman" w:hAnsi="Bookman Old Style"/>
                <w:sz w:val="24"/>
              </w:rPr>
            </w:pPr>
            <w:r>
              <w:rPr>
                <w:rFonts w:ascii="Bookman Old Style" w:eastAsia="Times New Roman" w:hAnsi="Bookman Old Style"/>
                <w:sz w:val="24"/>
              </w:rPr>
              <w:t>IIV &amp; V</w:t>
            </w:r>
          </w:p>
        </w:tc>
      </w:tr>
      <w:bookmarkEnd w:id="2"/>
    </w:tbl>
    <w:p w:rsidR="00DF4F85" w:rsidRPr="00CC57CF" w:rsidRDefault="00DF4F85" w:rsidP="00DB7445">
      <w:pPr>
        <w:jc w:val="center"/>
        <w:rPr>
          <w:rFonts w:ascii="Times New Roman" w:hAnsi="Times New Roman"/>
          <w:sz w:val="24"/>
        </w:rPr>
      </w:pPr>
    </w:p>
    <w:p w:rsidR="00DF4F85" w:rsidRDefault="00DF4F85" w:rsidP="00DB7445">
      <w:pPr>
        <w:jc w:val="center"/>
        <w:rPr>
          <w:rFonts w:ascii="Times New Roman" w:hAnsi="Times New Roman"/>
          <w:sz w:val="24"/>
        </w:rPr>
      </w:pPr>
    </w:p>
    <w:p w:rsidR="00E15E1C" w:rsidRDefault="00E15E1C" w:rsidP="00DB7445">
      <w:pPr>
        <w:jc w:val="center"/>
        <w:rPr>
          <w:rFonts w:ascii="Times New Roman" w:hAnsi="Times New Roman"/>
          <w:sz w:val="24"/>
        </w:rPr>
      </w:pPr>
    </w:p>
    <w:p w:rsidR="00E15E1C" w:rsidRDefault="00E15E1C" w:rsidP="00DB7445">
      <w:pPr>
        <w:jc w:val="center"/>
        <w:rPr>
          <w:rFonts w:ascii="Times New Roman" w:hAnsi="Times New Roman"/>
          <w:sz w:val="24"/>
        </w:rPr>
      </w:pPr>
    </w:p>
    <w:p w:rsidR="00E15E1C" w:rsidRDefault="00E15E1C" w:rsidP="00DB7445">
      <w:pPr>
        <w:jc w:val="center"/>
        <w:rPr>
          <w:rFonts w:ascii="Times New Roman" w:hAnsi="Times New Roman"/>
          <w:sz w:val="24"/>
        </w:rPr>
      </w:pPr>
    </w:p>
    <w:p w:rsidR="00E15E1C" w:rsidRDefault="00E15E1C" w:rsidP="00DB7445">
      <w:pPr>
        <w:jc w:val="center"/>
        <w:rPr>
          <w:rFonts w:ascii="Times New Roman" w:hAnsi="Times New Roman"/>
          <w:sz w:val="24"/>
        </w:rPr>
      </w:pPr>
    </w:p>
    <w:p w:rsidR="00DF4F85" w:rsidRPr="005E6F5E" w:rsidRDefault="00427653" w:rsidP="00DB7445">
      <w:pPr>
        <w:jc w:val="righ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12.09</w:t>
      </w:r>
      <w:r w:rsidR="00E15E1C">
        <w:rPr>
          <w:rFonts w:ascii="Bookman Old Style" w:hAnsi="Bookman Old Style"/>
          <w:b/>
          <w:sz w:val="24"/>
        </w:rPr>
        <w:t>.2013</w:t>
      </w:r>
    </w:p>
    <w:p w:rsidR="00DF4F85" w:rsidRDefault="00DF4F85" w:rsidP="000259C3">
      <w:pPr>
        <w:pStyle w:val="Heading1"/>
        <w:numPr>
          <w:ilvl w:val="0"/>
          <w:numId w:val="0"/>
        </w:numPr>
        <w:jc w:val="both"/>
        <w:rPr>
          <w:rFonts w:ascii="Copperplate Gothic Bold" w:hAnsi="Copperplate Gothic Bold"/>
          <w:b w:val="0"/>
          <w:sz w:val="40"/>
          <w:szCs w:val="40"/>
          <w:u w:val="single"/>
        </w:rPr>
      </w:pPr>
      <w:bookmarkStart w:id="7" w:name="_Toc374377068"/>
      <w:r w:rsidRPr="005E6F5E">
        <w:rPr>
          <w:rFonts w:ascii="Copperplate Gothic Bold" w:hAnsi="Copperplate Gothic Bold"/>
          <w:b w:val="0"/>
          <w:sz w:val="40"/>
          <w:szCs w:val="40"/>
          <w:u w:val="single"/>
        </w:rPr>
        <w:lastRenderedPageBreak/>
        <w:t>Version History</w:t>
      </w:r>
      <w:bookmarkEnd w:id="3"/>
      <w:bookmarkEnd w:id="4"/>
      <w:bookmarkEnd w:id="5"/>
      <w:bookmarkEnd w:id="6"/>
      <w:bookmarkEnd w:id="7"/>
    </w:p>
    <w:p w:rsidR="005E6F5E" w:rsidRPr="005E6F5E" w:rsidRDefault="005E6F5E" w:rsidP="000259C3">
      <w:pPr>
        <w:jc w:val="both"/>
      </w:pPr>
    </w:p>
    <w:tbl>
      <w:tblPr>
        <w:tblW w:w="10412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188"/>
        <w:gridCol w:w="1080"/>
        <w:gridCol w:w="1080"/>
        <w:gridCol w:w="3643"/>
        <w:gridCol w:w="3421"/>
      </w:tblGrid>
      <w:tr w:rsidR="00DF4F85" w:rsidRPr="003E1ACD">
        <w:trPr>
          <w:cantSplit/>
          <w:trHeight w:val="324"/>
          <w:tblHeader/>
        </w:trPr>
        <w:tc>
          <w:tcPr>
            <w:tcW w:w="1188" w:type="dxa"/>
            <w:tcBorders>
              <w:top w:val="single" w:sz="12" w:space="0" w:color="008000"/>
              <w:bottom w:val="single" w:sz="6" w:space="0" w:color="008000"/>
            </w:tcBorders>
          </w:tcPr>
          <w:p w:rsidR="00DF4F85" w:rsidRPr="000C730D" w:rsidRDefault="00DF4F85" w:rsidP="000259C3">
            <w:pPr>
              <w:pStyle w:val="VersionHistoryColumnHeader"/>
              <w:spacing w:before="0" w:after="0" w:line="360" w:lineRule="auto"/>
              <w:jc w:val="both"/>
              <w:rPr>
                <w:rFonts w:ascii="Century Schoolbook" w:hAnsi="Century Schoolbook"/>
                <w:sz w:val="16"/>
                <w:szCs w:val="16"/>
              </w:rPr>
            </w:pPr>
            <w:r w:rsidRPr="000C730D">
              <w:rPr>
                <w:rFonts w:ascii="Century Schoolbook" w:hAnsi="Century Schoolbook"/>
                <w:sz w:val="16"/>
                <w:szCs w:val="16"/>
              </w:rPr>
              <w:t>Date</w:t>
            </w:r>
          </w:p>
        </w:tc>
        <w:tc>
          <w:tcPr>
            <w:tcW w:w="1080" w:type="dxa"/>
            <w:tcBorders>
              <w:top w:val="single" w:sz="12" w:space="0" w:color="008000"/>
              <w:bottom w:val="single" w:sz="6" w:space="0" w:color="008000"/>
            </w:tcBorders>
          </w:tcPr>
          <w:p w:rsidR="00DF4F85" w:rsidRPr="000C730D" w:rsidRDefault="00DF4F85" w:rsidP="000259C3">
            <w:pPr>
              <w:pStyle w:val="VersionHistoryColumnHeader"/>
              <w:spacing w:before="0" w:after="0" w:line="360" w:lineRule="auto"/>
              <w:jc w:val="both"/>
              <w:rPr>
                <w:rFonts w:ascii="Century Schoolbook" w:hAnsi="Century Schoolbook"/>
                <w:sz w:val="16"/>
                <w:szCs w:val="16"/>
              </w:rPr>
            </w:pPr>
            <w:r w:rsidRPr="000C730D">
              <w:rPr>
                <w:rFonts w:ascii="Century Schoolbook" w:hAnsi="Century Schoolbook"/>
                <w:sz w:val="16"/>
                <w:szCs w:val="16"/>
              </w:rPr>
              <w:t>Author</w:t>
            </w:r>
          </w:p>
        </w:tc>
        <w:tc>
          <w:tcPr>
            <w:tcW w:w="1080" w:type="dxa"/>
            <w:tcBorders>
              <w:top w:val="single" w:sz="12" w:space="0" w:color="008000"/>
              <w:bottom w:val="single" w:sz="6" w:space="0" w:color="008000"/>
            </w:tcBorders>
          </w:tcPr>
          <w:p w:rsidR="00DF4F85" w:rsidRPr="000C730D" w:rsidRDefault="00DF4F85" w:rsidP="000259C3">
            <w:pPr>
              <w:pStyle w:val="VersionHistoryColumnHeader"/>
              <w:spacing w:before="0" w:after="0" w:line="360" w:lineRule="auto"/>
              <w:jc w:val="both"/>
              <w:rPr>
                <w:rFonts w:ascii="Century Schoolbook" w:hAnsi="Century Schoolbook"/>
                <w:sz w:val="16"/>
                <w:szCs w:val="16"/>
              </w:rPr>
            </w:pPr>
            <w:r w:rsidRPr="000C730D">
              <w:rPr>
                <w:rFonts w:ascii="Century Schoolbook" w:hAnsi="Century Schoolbook"/>
                <w:sz w:val="16"/>
                <w:szCs w:val="16"/>
              </w:rPr>
              <w:t>Version</w:t>
            </w:r>
          </w:p>
        </w:tc>
        <w:tc>
          <w:tcPr>
            <w:tcW w:w="3643" w:type="dxa"/>
            <w:tcBorders>
              <w:top w:val="single" w:sz="12" w:space="0" w:color="008000"/>
              <w:bottom w:val="single" w:sz="6" w:space="0" w:color="008000"/>
            </w:tcBorders>
          </w:tcPr>
          <w:p w:rsidR="00DF4F85" w:rsidRPr="000C730D" w:rsidRDefault="00DF4F85" w:rsidP="000259C3">
            <w:pPr>
              <w:pStyle w:val="VersionHistoryColumnHeader"/>
              <w:spacing w:before="0" w:after="0" w:line="360" w:lineRule="auto"/>
              <w:jc w:val="both"/>
              <w:rPr>
                <w:rFonts w:ascii="Century Schoolbook" w:hAnsi="Century Schoolbook"/>
                <w:sz w:val="16"/>
                <w:szCs w:val="16"/>
              </w:rPr>
            </w:pPr>
            <w:r w:rsidRPr="000C730D">
              <w:rPr>
                <w:rFonts w:ascii="Century Schoolbook" w:hAnsi="Century Schoolbook"/>
                <w:sz w:val="16"/>
                <w:szCs w:val="16"/>
              </w:rPr>
              <w:t>Changes made</w:t>
            </w:r>
          </w:p>
        </w:tc>
        <w:tc>
          <w:tcPr>
            <w:tcW w:w="3421" w:type="dxa"/>
            <w:tcBorders>
              <w:top w:val="single" w:sz="12" w:space="0" w:color="008000"/>
              <w:bottom w:val="single" w:sz="6" w:space="0" w:color="008000"/>
            </w:tcBorders>
          </w:tcPr>
          <w:p w:rsidR="00DF4F85" w:rsidRPr="000C730D" w:rsidRDefault="00DF4F85" w:rsidP="000259C3">
            <w:pPr>
              <w:pStyle w:val="VersionHistoryColumnHeader"/>
              <w:spacing w:before="0" w:after="0" w:line="360" w:lineRule="auto"/>
              <w:jc w:val="both"/>
              <w:rPr>
                <w:rFonts w:ascii="Century Schoolbook" w:hAnsi="Century Schoolbook"/>
                <w:sz w:val="16"/>
                <w:szCs w:val="16"/>
              </w:rPr>
            </w:pPr>
            <w:r w:rsidRPr="000C730D">
              <w:rPr>
                <w:rFonts w:ascii="Century Schoolbook" w:hAnsi="Century Schoolbook"/>
                <w:sz w:val="16"/>
                <w:szCs w:val="16"/>
              </w:rPr>
              <w:t>Rationale</w:t>
            </w:r>
          </w:p>
        </w:tc>
      </w:tr>
      <w:tr w:rsidR="00DF4F85" w:rsidRPr="003E1ACD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DF4F85" w:rsidRPr="000C730D" w:rsidRDefault="00453CA7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 w:rsidRPr="000C730D">
              <w:rPr>
                <w:rFonts w:ascii="Century Schoolbook" w:hAnsi="Century Schoolbook"/>
                <w:sz w:val="16"/>
                <w:szCs w:val="16"/>
              </w:rPr>
              <w:t>09/27</w:t>
            </w:r>
            <w:r w:rsidR="00DF4F85" w:rsidRPr="000C730D">
              <w:rPr>
                <w:rFonts w:ascii="Century Schoolbook" w:hAnsi="Century Schoolbook"/>
                <w:sz w:val="16"/>
                <w:szCs w:val="16"/>
              </w:rPr>
              <w:t>/</w:t>
            </w:r>
            <w:r w:rsidRPr="000C730D">
              <w:rPr>
                <w:rFonts w:ascii="Century Schoolbook" w:hAnsi="Century Schoolbook"/>
                <w:sz w:val="16"/>
                <w:szCs w:val="16"/>
              </w:rPr>
              <w:t>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DF4F85" w:rsidRPr="000C730D" w:rsidRDefault="00453CA7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 w:rsidRPr="000C730D">
              <w:rPr>
                <w:rFonts w:ascii="Century Schoolbook" w:hAnsi="Century Schoolbook"/>
                <w:sz w:val="16"/>
                <w:szCs w:val="16"/>
              </w:rPr>
              <w:t>AAJ</w:t>
            </w:r>
            <w:r w:rsidR="00F50914">
              <w:rPr>
                <w:rFonts w:ascii="Century Schoolbook" w:hAnsi="Century Schoolbook"/>
                <w:sz w:val="16"/>
                <w:szCs w:val="16"/>
              </w:rPr>
              <w:t>, AK, NR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DF4F85" w:rsidRPr="000C730D" w:rsidRDefault="009223AC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 w:rsidRPr="000C730D">
              <w:rPr>
                <w:rFonts w:ascii="Century Schoolbook" w:hAnsi="Century Schoolbook"/>
                <w:sz w:val="16"/>
                <w:szCs w:val="16"/>
              </w:rPr>
              <w:t>1.0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DF4F85" w:rsidRPr="000C730D" w:rsidRDefault="00DF4F85" w:rsidP="000259C3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 w:rsidRPr="000C730D">
              <w:rPr>
                <w:rFonts w:ascii="Century Schoolbook" w:hAnsi="Century Schoolbook"/>
                <w:sz w:val="16"/>
                <w:szCs w:val="16"/>
              </w:rPr>
              <w:t xml:space="preserve">Original </w:t>
            </w:r>
            <w:r w:rsidR="00453CA7" w:rsidRPr="000C730D">
              <w:rPr>
                <w:rFonts w:ascii="Century Schoolbook" w:hAnsi="Century Schoolbook"/>
                <w:sz w:val="16"/>
                <w:szCs w:val="16"/>
              </w:rPr>
              <w:t>for CSCI5</w:t>
            </w:r>
            <w:r w:rsidR="00CF17BE" w:rsidRPr="000C730D">
              <w:rPr>
                <w:rFonts w:ascii="Century Schoolbook" w:hAnsi="Century Schoolbook"/>
                <w:sz w:val="16"/>
                <w:szCs w:val="16"/>
              </w:rPr>
              <w:t>77</w:t>
            </w:r>
            <w:r w:rsidR="00453CA7" w:rsidRPr="000C730D">
              <w:rPr>
                <w:rFonts w:ascii="Century Schoolbook" w:hAnsi="Century Schoolbook"/>
                <w:sz w:val="16"/>
                <w:szCs w:val="16"/>
              </w:rPr>
              <w:t>a</w:t>
            </w:r>
            <w:r w:rsidR="00CF17BE" w:rsidRPr="000C730D">
              <w:rPr>
                <w:rFonts w:ascii="Century Schoolbook" w:hAnsi="Century Schoolbook"/>
                <w:sz w:val="16"/>
                <w:szCs w:val="16"/>
              </w:rPr>
              <w:t xml:space="preserve">; </w:t>
            </w:r>
            <w:r w:rsidR="00284695" w:rsidRPr="000C730D">
              <w:rPr>
                <w:rFonts w:ascii="Century Schoolbook" w:hAnsi="Century Schoolbook"/>
                <w:sz w:val="16"/>
                <w:szCs w:val="16"/>
              </w:rPr>
              <w:t xml:space="preserve">Tailored </w:t>
            </w:r>
            <w:r w:rsidR="00CF17BE" w:rsidRPr="000C730D">
              <w:rPr>
                <w:rFonts w:ascii="Century Schoolbook" w:hAnsi="Century Schoolbook"/>
                <w:sz w:val="16"/>
                <w:szCs w:val="16"/>
              </w:rPr>
              <w:t>from ICSM OCD Template</w:t>
            </w:r>
            <w:r w:rsidR="000C730D" w:rsidRPr="000C730D">
              <w:rPr>
                <w:rFonts w:ascii="Century Schoolbook" w:hAnsi="Century Schoolbook"/>
                <w:sz w:val="16"/>
                <w:szCs w:val="16"/>
              </w:rPr>
              <w:t>; Removed S</w:t>
            </w:r>
            <w:r w:rsidR="005962B7" w:rsidRPr="000C730D">
              <w:rPr>
                <w:rFonts w:ascii="Century Schoolbook" w:hAnsi="Century Schoolbook"/>
                <w:sz w:val="16"/>
                <w:szCs w:val="16"/>
              </w:rPr>
              <w:t>ubsection</w:t>
            </w:r>
            <w:r w:rsidR="000C730D" w:rsidRPr="000C730D">
              <w:rPr>
                <w:rFonts w:ascii="Century Schoolbook" w:hAnsi="Century Schoolbook"/>
                <w:sz w:val="16"/>
                <w:szCs w:val="16"/>
              </w:rPr>
              <w:t xml:space="preserve"> 3.2:</w:t>
            </w:r>
            <w:r w:rsidR="005962B7" w:rsidRPr="000C730D">
              <w:rPr>
                <w:rFonts w:ascii="Century Schoolbook" w:hAnsi="Century Schoolbook"/>
                <w:sz w:val="16"/>
                <w:szCs w:val="16"/>
              </w:rPr>
              <w:t xml:space="preserve"> </w:t>
            </w:r>
            <w:r w:rsidR="000C730D" w:rsidRPr="000C730D">
              <w:rPr>
                <w:rFonts w:ascii="Century Schoolbook" w:hAnsi="Century Schoolbook"/>
                <w:noProof/>
                <w:sz w:val="16"/>
                <w:szCs w:val="16"/>
              </w:rPr>
              <w:t>System Objectives, Constraints and Priorities</w:t>
            </w:r>
            <w:r w:rsidR="000C730D" w:rsidRPr="000C730D">
              <w:rPr>
                <w:rFonts w:ascii="Century Schoolbook" w:hAnsi="Century Schoolbook"/>
                <w:sz w:val="16"/>
                <w:szCs w:val="16"/>
              </w:rPr>
              <w:t xml:space="preserve">; Removed Subsection 3.3: Proposed New Operational Concept; Removed Subsection 3.4: </w:t>
            </w:r>
            <w:r w:rsidR="000C730D" w:rsidRPr="000C730D">
              <w:rPr>
                <w:rFonts w:ascii="Century Schoolbook" w:hAnsi="Century Schoolbook"/>
                <w:noProof/>
                <w:sz w:val="16"/>
                <w:szCs w:val="16"/>
              </w:rPr>
              <w:t>Organizational and Operational Implications</w:t>
            </w:r>
            <w:r w:rsidR="000C730D">
              <w:rPr>
                <w:rFonts w:ascii="Century Schoolbook" w:hAnsi="Century Schoolbook"/>
                <w:noProof/>
                <w:sz w:val="16"/>
                <w:szCs w:val="16"/>
              </w:rPr>
              <w:t>; Changed sections 1: Introduction, 2: Shared Vision, 3.1: Information on Current System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DF4F85" w:rsidRPr="000C730D" w:rsidRDefault="005E6F5E" w:rsidP="000259C3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 w:rsidRPr="000C730D">
              <w:rPr>
                <w:rFonts w:ascii="Century Schoolbook" w:hAnsi="Century Schoolbook"/>
                <w:sz w:val="16"/>
                <w:szCs w:val="16"/>
              </w:rPr>
              <w:t>To fit CS5</w:t>
            </w:r>
            <w:r w:rsidR="00284695" w:rsidRPr="000C730D">
              <w:rPr>
                <w:rFonts w:ascii="Century Schoolbook" w:hAnsi="Century Schoolbook"/>
                <w:sz w:val="16"/>
                <w:szCs w:val="16"/>
              </w:rPr>
              <w:t>77</w:t>
            </w:r>
            <w:r w:rsidRPr="000C730D">
              <w:rPr>
                <w:rFonts w:ascii="Century Schoolbook" w:hAnsi="Century Schoolbook"/>
                <w:sz w:val="16"/>
                <w:szCs w:val="16"/>
              </w:rPr>
              <w:t>a</w:t>
            </w:r>
            <w:r w:rsidR="00284695" w:rsidRPr="000C730D">
              <w:rPr>
                <w:rFonts w:ascii="Century Schoolbook" w:hAnsi="Century Schoolbook"/>
                <w:sz w:val="16"/>
                <w:szCs w:val="16"/>
              </w:rPr>
              <w:t xml:space="preserve"> course content</w:t>
            </w:r>
            <w:r w:rsidR="000C730D">
              <w:rPr>
                <w:rFonts w:ascii="Century Schoolbook" w:hAnsi="Century Schoolbook"/>
                <w:sz w:val="16"/>
                <w:szCs w:val="16"/>
              </w:rPr>
              <w:t>, and remove empty sections for VCR. Add content for VCR</w:t>
            </w:r>
          </w:p>
        </w:tc>
      </w:tr>
      <w:tr w:rsidR="009411A7" w:rsidRPr="003E1ACD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9411A7" w:rsidRPr="000C730D" w:rsidRDefault="009411A7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09/27/13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9411A7" w:rsidRPr="000C730D" w:rsidRDefault="009411A7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AAJ, AK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9411A7" w:rsidRPr="000C730D" w:rsidRDefault="009411A7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1.1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9411A7" w:rsidRPr="000C730D" w:rsidRDefault="009411A7" w:rsidP="000259C3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Add diagrams, made cosmetic modifications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9411A7" w:rsidRPr="000C730D" w:rsidRDefault="009411A7" w:rsidP="000259C3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Add content for VCR</w:t>
            </w:r>
          </w:p>
        </w:tc>
      </w:tr>
      <w:tr w:rsidR="0060590E" w:rsidRPr="003E1ACD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60590E" w:rsidRDefault="002D0AC3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10/10/13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60590E" w:rsidRDefault="002D0AC3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AK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60590E" w:rsidRDefault="00772169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2.0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60590E" w:rsidRDefault="002D0AC3" w:rsidP="000259C3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Added System Objectives, Constraints, Priorities</w:t>
            </w:r>
            <w:r w:rsidR="00F74C10">
              <w:rPr>
                <w:rFonts w:ascii="Century Schoolbook" w:hAnsi="Century Schoolbook"/>
                <w:sz w:val="16"/>
                <w:szCs w:val="16"/>
              </w:rPr>
              <w:t>, Proposed New Operational Concept, Organizational and Operational Implications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60590E" w:rsidRDefault="00216FEA" w:rsidP="000259C3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 xml:space="preserve">Add content for </w:t>
            </w:r>
            <w:r w:rsidR="002D0AC3">
              <w:rPr>
                <w:rFonts w:ascii="Century Schoolbook" w:hAnsi="Century Schoolbook"/>
                <w:sz w:val="16"/>
                <w:szCs w:val="16"/>
              </w:rPr>
              <w:t>FC draft</w:t>
            </w:r>
          </w:p>
        </w:tc>
      </w:tr>
      <w:tr w:rsidR="00216FEA" w:rsidRPr="003E1ACD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216FEA" w:rsidRDefault="00216FEA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10/15/13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216FEA" w:rsidRDefault="00216FEA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AAJ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216FEA" w:rsidRDefault="00216FEA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2.1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216FEA" w:rsidRDefault="00216FEA" w:rsidP="000259C3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Formatting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216FEA" w:rsidRDefault="00216FEA" w:rsidP="000259C3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For conformity</w:t>
            </w:r>
          </w:p>
        </w:tc>
      </w:tr>
      <w:tr w:rsidR="00B423F5" w:rsidTr="00440FE5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423F5" w:rsidRDefault="00B423F5" w:rsidP="00440FE5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10/16/13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423F5" w:rsidRDefault="00B423F5" w:rsidP="00440FE5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AK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423F5" w:rsidRDefault="00B423F5" w:rsidP="00440FE5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2.2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423F5" w:rsidRDefault="00B423F5" w:rsidP="00440FE5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Modified sections 3.3 and 3.4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423F5" w:rsidRDefault="00B423F5" w:rsidP="00440FE5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Changed business flow, capability goals</w:t>
            </w:r>
          </w:p>
          <w:p w:rsidR="00B423F5" w:rsidRDefault="00B423F5" w:rsidP="00440FE5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Added org and op transformations</w:t>
            </w:r>
          </w:p>
        </w:tc>
      </w:tr>
      <w:tr w:rsidR="00B423F5" w:rsidRPr="003E1ACD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423F5" w:rsidRDefault="00B423F5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10/20/13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423F5" w:rsidRDefault="00B423F5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AK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423F5" w:rsidRDefault="00B423F5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2.3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423F5" w:rsidRDefault="00B423F5" w:rsidP="000259C3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Updated many sections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423F5" w:rsidRDefault="00B423F5" w:rsidP="000259C3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Updates based on suggestions made in ARB</w:t>
            </w:r>
          </w:p>
        </w:tc>
      </w:tr>
      <w:tr w:rsidR="00BA66E7" w:rsidRPr="003E1ACD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A66E7" w:rsidRDefault="00BA66E7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12/2/13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A66E7" w:rsidRDefault="00BA66E7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AK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A66E7" w:rsidRDefault="00BA66E7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3.0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A66E7" w:rsidRDefault="00BA66E7" w:rsidP="00BA66E7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Made changes to incorporate TA comments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BA66E7" w:rsidRDefault="004C6F56" w:rsidP="000259C3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Made changes to all sections the TA had advised to revise</w:t>
            </w:r>
          </w:p>
        </w:tc>
      </w:tr>
      <w:tr w:rsidR="0022594E" w:rsidRPr="003E1ACD" w:rsidTr="00CF17BE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22594E" w:rsidRDefault="0022594E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12/2/13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22594E" w:rsidRDefault="0022594E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AAJ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22594E" w:rsidRDefault="0022594E" w:rsidP="000259C3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3.1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22594E" w:rsidRDefault="0022594E" w:rsidP="00BA66E7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Formatting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22594E" w:rsidRDefault="0022594E" w:rsidP="000259C3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For conformity</w:t>
            </w:r>
          </w:p>
        </w:tc>
      </w:tr>
      <w:tr w:rsidR="00427653" w:rsidRPr="003E1ACD" w:rsidTr="00894ED7">
        <w:trPr>
          <w:cantSplit/>
          <w:trHeight w:val="123"/>
        </w:trPr>
        <w:tc>
          <w:tcPr>
            <w:tcW w:w="1188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427653" w:rsidRDefault="00427653" w:rsidP="00894ED7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12/9/13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427653" w:rsidRDefault="00427653" w:rsidP="00894ED7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AAJ</w:t>
            </w:r>
          </w:p>
        </w:tc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427653" w:rsidRDefault="00427653" w:rsidP="00894ED7">
            <w:pPr>
              <w:pStyle w:val="TableEntry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3.2</w:t>
            </w:r>
          </w:p>
        </w:tc>
        <w:tc>
          <w:tcPr>
            <w:tcW w:w="3643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427653" w:rsidRDefault="00427653" w:rsidP="00894ED7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Formatting</w:t>
            </w:r>
          </w:p>
        </w:tc>
        <w:tc>
          <w:tcPr>
            <w:tcW w:w="3421" w:type="dxa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:rsidR="00427653" w:rsidRDefault="00427653" w:rsidP="00894ED7">
            <w:pPr>
              <w:pStyle w:val="VersionHistoryDetail"/>
              <w:ind w:left="180" w:hanging="180"/>
              <w:jc w:val="both"/>
              <w:rPr>
                <w:rFonts w:ascii="Century Schoolbook" w:hAnsi="Century Schoolbook"/>
                <w:sz w:val="16"/>
                <w:szCs w:val="16"/>
              </w:rPr>
            </w:pPr>
            <w:r>
              <w:rPr>
                <w:rFonts w:ascii="Century Schoolbook" w:hAnsi="Century Schoolbook"/>
                <w:sz w:val="16"/>
                <w:szCs w:val="16"/>
              </w:rPr>
              <w:t>For conformity</w:t>
            </w:r>
          </w:p>
        </w:tc>
      </w:tr>
    </w:tbl>
    <w:p w:rsidR="00DF4F85" w:rsidRDefault="00DF4F85" w:rsidP="000259C3">
      <w:pPr>
        <w:pStyle w:val="Heading1"/>
        <w:jc w:val="both"/>
        <w:rPr>
          <w:rFonts w:ascii="Copperplate Gothic Bold" w:hAnsi="Copperplate Gothic Bold"/>
          <w:b w:val="0"/>
          <w:sz w:val="40"/>
          <w:szCs w:val="40"/>
          <w:u w:val="single"/>
        </w:rPr>
      </w:pPr>
      <w:bookmarkStart w:id="8" w:name="_Toc12422919"/>
      <w:bookmarkStart w:id="9" w:name="_Toc32724210"/>
      <w:bookmarkStart w:id="10" w:name="_Toc32724742"/>
      <w:bookmarkStart w:id="11" w:name="_Toc374377069"/>
      <w:r w:rsidRPr="00FF141A">
        <w:rPr>
          <w:rFonts w:ascii="Copperplate Gothic Bold" w:hAnsi="Copperplate Gothic Bold"/>
          <w:b w:val="0"/>
          <w:sz w:val="40"/>
          <w:szCs w:val="40"/>
          <w:u w:val="single"/>
        </w:rPr>
        <w:lastRenderedPageBreak/>
        <w:t>Table of Contents</w:t>
      </w:r>
      <w:bookmarkEnd w:id="8"/>
      <w:bookmarkEnd w:id="9"/>
      <w:bookmarkEnd w:id="10"/>
      <w:bookmarkEnd w:id="11"/>
    </w:p>
    <w:p w:rsidR="00FF141A" w:rsidRPr="00FF141A" w:rsidRDefault="00FF141A" w:rsidP="000259C3">
      <w:pPr>
        <w:jc w:val="both"/>
      </w:pPr>
    </w:p>
    <w:p w:rsidR="00FB091E" w:rsidRDefault="00DF4F8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C147B">
        <w:rPr>
          <w:rStyle w:val="Hyperlink"/>
          <w:rFonts w:ascii="Century Schoolbook" w:hAnsi="Century Schoolbook"/>
          <w:caps/>
          <w:noProof/>
          <w:u w:val="none"/>
        </w:rPr>
        <w:fldChar w:fldCharType="begin"/>
      </w:r>
      <w:r w:rsidRPr="000C147B">
        <w:rPr>
          <w:rStyle w:val="Hyperlink"/>
          <w:rFonts w:ascii="Century Schoolbook" w:hAnsi="Century Schoolbook"/>
          <w:caps/>
          <w:noProof/>
          <w:u w:val="none"/>
        </w:rPr>
        <w:instrText xml:space="preserve"> TOC \o "1-4" </w:instrText>
      </w:r>
      <w:r w:rsidRPr="000C147B">
        <w:rPr>
          <w:rStyle w:val="Hyperlink"/>
          <w:rFonts w:ascii="Century Schoolbook" w:hAnsi="Century Schoolbook"/>
          <w:caps/>
          <w:noProof/>
          <w:u w:val="none"/>
        </w:rPr>
        <w:fldChar w:fldCharType="separate"/>
      </w:r>
      <w:r w:rsidR="00FB091E" w:rsidRPr="005B669B">
        <w:rPr>
          <w:rFonts w:ascii="Copperplate Gothic Bold" w:hAnsi="Copperplate Gothic Bold"/>
          <w:noProof/>
          <w:spacing w:val="14"/>
          <w:u w:val="single"/>
        </w:rPr>
        <w:t>Operational Concept Description (OCD)</w:t>
      </w:r>
      <w:r w:rsidR="00FB091E">
        <w:rPr>
          <w:noProof/>
        </w:rPr>
        <w:tab/>
      </w:r>
      <w:r w:rsidR="00FB091E">
        <w:rPr>
          <w:noProof/>
        </w:rPr>
        <w:fldChar w:fldCharType="begin"/>
      </w:r>
      <w:r w:rsidR="00FB091E">
        <w:rPr>
          <w:noProof/>
        </w:rPr>
        <w:instrText xml:space="preserve"> PAGEREF _Toc374377067 \h </w:instrText>
      </w:r>
      <w:r w:rsidR="00FB091E">
        <w:rPr>
          <w:noProof/>
        </w:rPr>
      </w:r>
      <w:r w:rsidR="00FB091E">
        <w:rPr>
          <w:noProof/>
        </w:rPr>
        <w:fldChar w:fldCharType="separate"/>
      </w:r>
      <w:r w:rsidR="000B2BC0">
        <w:rPr>
          <w:noProof/>
        </w:rPr>
        <w:t>i</w:t>
      </w:r>
      <w:r w:rsidR="00FB091E">
        <w:rPr>
          <w:noProof/>
        </w:rPr>
        <w:fldChar w:fldCharType="end"/>
      </w:r>
    </w:p>
    <w:p w:rsidR="00FB091E" w:rsidRDefault="00FB091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B669B">
        <w:rPr>
          <w:rFonts w:ascii="Copperplate Gothic Bold" w:hAnsi="Copperplate Gothic Bold"/>
          <w:b w:val="0"/>
          <w:noProof/>
          <w:u w:val="single"/>
        </w:rPr>
        <w:t>Version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_Toc374377068 \h </w:instrText>
      </w:r>
      <w:r>
        <w:rPr>
          <w:noProof/>
        </w:rPr>
      </w:r>
      <w:r>
        <w:rPr>
          <w:noProof/>
        </w:rPr>
        <w:fldChar w:fldCharType="separate"/>
      </w:r>
      <w:r w:rsidR="000B2BC0">
        <w:rPr>
          <w:noProof/>
        </w:rPr>
        <w:t>ii</w:t>
      </w:r>
      <w:r>
        <w:rPr>
          <w:noProof/>
        </w:rPr>
        <w:fldChar w:fldCharType="end"/>
      </w:r>
    </w:p>
    <w:p w:rsidR="00FB091E" w:rsidRDefault="00FB091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B669B">
        <w:rPr>
          <w:rFonts w:ascii="Copperplate Gothic Bold" w:hAnsi="Copperplate Gothic Bold"/>
          <w:b w:val="0"/>
          <w:noProof/>
          <w:u w:val="single"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_Toc374377069 \h </w:instrText>
      </w:r>
      <w:r>
        <w:rPr>
          <w:noProof/>
        </w:rPr>
      </w:r>
      <w:r>
        <w:rPr>
          <w:noProof/>
        </w:rPr>
        <w:fldChar w:fldCharType="separate"/>
      </w:r>
      <w:r w:rsidR="000B2BC0">
        <w:rPr>
          <w:noProof/>
        </w:rPr>
        <w:t>iii</w:t>
      </w:r>
      <w:r>
        <w:rPr>
          <w:noProof/>
        </w:rPr>
        <w:fldChar w:fldCharType="end"/>
      </w:r>
    </w:p>
    <w:p w:rsidR="00FB091E" w:rsidRDefault="00FB091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B669B">
        <w:rPr>
          <w:rFonts w:ascii="Copperplate Gothic Bold" w:hAnsi="Copperplate Gothic Bold"/>
          <w:b w:val="0"/>
          <w:noProof/>
          <w:u w:val="single"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_Toc374377070 \h </w:instrText>
      </w:r>
      <w:r>
        <w:rPr>
          <w:noProof/>
        </w:rPr>
      </w:r>
      <w:r>
        <w:rPr>
          <w:noProof/>
        </w:rPr>
        <w:fldChar w:fldCharType="separate"/>
      </w:r>
      <w:r w:rsidR="000B2BC0">
        <w:rPr>
          <w:noProof/>
        </w:rPr>
        <w:t>iv</w:t>
      </w:r>
      <w:r>
        <w:rPr>
          <w:noProof/>
        </w:rPr>
        <w:fldChar w:fldCharType="end"/>
      </w:r>
    </w:p>
    <w:p w:rsidR="00FB091E" w:rsidRDefault="00FB091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B669B">
        <w:rPr>
          <w:rFonts w:ascii="Copperplate Gothic Bold" w:hAnsi="Copperplate Gothic Bold"/>
          <w:b w:val="0"/>
          <w:noProof/>
          <w:u w:val="single"/>
        </w:rPr>
        <w:t>Table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_Toc374377071 \h </w:instrText>
      </w:r>
      <w:r>
        <w:rPr>
          <w:noProof/>
        </w:rPr>
      </w:r>
      <w:r>
        <w:rPr>
          <w:noProof/>
        </w:rPr>
        <w:fldChar w:fldCharType="separate"/>
      </w:r>
      <w:r w:rsidR="000B2BC0">
        <w:rPr>
          <w:noProof/>
        </w:rPr>
        <w:t>v</w:t>
      </w:r>
      <w:r>
        <w:rPr>
          <w:noProof/>
        </w:rPr>
        <w:fldChar w:fldCharType="end"/>
      </w:r>
    </w:p>
    <w:p w:rsidR="00FB091E" w:rsidRDefault="00FB091E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B669B">
        <w:rPr>
          <w:rFonts w:ascii="Copperplate Gothic Bold" w:hAnsi="Copperplate Gothic Bold"/>
          <w:b w:val="0"/>
          <w:noProof/>
        </w:rPr>
        <w:t>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5B669B">
        <w:rPr>
          <w:rFonts w:ascii="Copperplate Gothic Bold" w:hAnsi="Copperplate Gothic Bold"/>
          <w:b w:val="0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_Toc374377072 \h </w:instrText>
      </w:r>
      <w:r>
        <w:rPr>
          <w:noProof/>
        </w:rPr>
      </w:r>
      <w:r>
        <w:rPr>
          <w:noProof/>
        </w:rPr>
        <w:fldChar w:fldCharType="separate"/>
      </w:r>
      <w:r w:rsidR="000B2BC0">
        <w:rPr>
          <w:noProof/>
        </w:rPr>
        <w:t>6</w:t>
      </w:r>
      <w:r>
        <w:rPr>
          <w:noProof/>
        </w:rPr>
        <w:fldChar w:fldCharType="end"/>
      </w:r>
    </w:p>
    <w:p w:rsidR="00FB091E" w:rsidRDefault="00FB091E">
      <w:pPr>
        <w:pStyle w:val="TOC4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Purpose of the OCD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_Toc374377073 \h </w:instrText>
      </w:r>
      <w:r>
        <w:rPr>
          <w:noProof/>
        </w:rPr>
      </w:r>
      <w:r>
        <w:rPr>
          <w:noProof/>
        </w:rPr>
        <w:fldChar w:fldCharType="separate"/>
      </w:r>
      <w:r w:rsidR="000B2BC0">
        <w:rPr>
          <w:noProof/>
        </w:rPr>
        <w:t>6</w:t>
      </w:r>
      <w:r>
        <w:rPr>
          <w:noProof/>
        </w:rPr>
        <w:fldChar w:fldCharType="end"/>
      </w:r>
    </w:p>
    <w:p w:rsidR="00FB091E" w:rsidRDefault="00FB091E">
      <w:pPr>
        <w:pStyle w:val="TOC4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Status of the OCD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_Toc374377074 \h </w:instrText>
      </w:r>
      <w:r>
        <w:rPr>
          <w:noProof/>
        </w:rPr>
      </w:r>
      <w:r>
        <w:rPr>
          <w:noProof/>
        </w:rPr>
        <w:fldChar w:fldCharType="separate"/>
      </w:r>
      <w:r w:rsidR="000B2BC0">
        <w:rPr>
          <w:noProof/>
        </w:rPr>
        <w:t>6</w:t>
      </w:r>
      <w:r>
        <w:rPr>
          <w:noProof/>
        </w:rPr>
        <w:fldChar w:fldCharType="end"/>
      </w:r>
    </w:p>
    <w:p w:rsidR="00FB091E" w:rsidRDefault="00FB091E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B669B">
        <w:rPr>
          <w:rFonts w:ascii="Copperplate Gothic Bold" w:hAnsi="Copperplate Gothic Bold"/>
          <w:b w:val="0"/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5B669B">
        <w:rPr>
          <w:rFonts w:ascii="Copperplate Gothic Bold" w:hAnsi="Copperplate Gothic Bold"/>
          <w:b w:val="0"/>
          <w:noProof/>
        </w:rPr>
        <w:t>Shared 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_Toc374377075 \h </w:instrText>
      </w:r>
      <w:r>
        <w:rPr>
          <w:noProof/>
        </w:rPr>
      </w:r>
      <w:r>
        <w:rPr>
          <w:noProof/>
        </w:rPr>
        <w:fldChar w:fldCharType="separate"/>
      </w:r>
      <w:r w:rsidR="000B2BC0">
        <w:rPr>
          <w:noProof/>
        </w:rPr>
        <w:t>7</w:t>
      </w:r>
      <w:r>
        <w:rPr>
          <w:noProof/>
        </w:rPr>
        <w:fldChar w:fldCharType="end"/>
      </w:r>
    </w:p>
    <w:p w:rsidR="00FB091E" w:rsidRDefault="00FB091E">
      <w:pPr>
        <w:pStyle w:val="TOC4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Overview of the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_Toc374377076 \h </w:instrText>
      </w:r>
      <w:r>
        <w:rPr>
          <w:noProof/>
        </w:rPr>
      </w:r>
      <w:r>
        <w:rPr>
          <w:noProof/>
        </w:rPr>
        <w:fldChar w:fldCharType="separate"/>
      </w:r>
      <w:r w:rsidR="000B2BC0">
        <w:rPr>
          <w:noProof/>
        </w:rPr>
        <w:t>7</w:t>
      </w:r>
      <w:r>
        <w:rPr>
          <w:noProof/>
        </w:rPr>
        <w:fldChar w:fldCharType="end"/>
      </w:r>
    </w:p>
    <w:p w:rsidR="00FB091E" w:rsidRDefault="00FB091E">
      <w:pPr>
        <w:pStyle w:val="TOC4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Benefits Chain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_Toc374377077 \h </w:instrText>
      </w:r>
      <w:r>
        <w:rPr>
          <w:noProof/>
        </w:rPr>
      </w:r>
      <w:r>
        <w:rPr>
          <w:noProof/>
        </w:rPr>
        <w:fldChar w:fldCharType="separate"/>
      </w:r>
      <w:r w:rsidR="000B2BC0">
        <w:rPr>
          <w:noProof/>
        </w:rPr>
        <w:t>8</w:t>
      </w:r>
      <w:r>
        <w:rPr>
          <w:noProof/>
        </w:rPr>
        <w:fldChar w:fldCharType="end"/>
      </w:r>
    </w:p>
    <w:p w:rsidR="00FB091E" w:rsidRDefault="00FB091E">
      <w:pPr>
        <w:pStyle w:val="TOC4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System Boundary and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_Toc374377078 \h </w:instrText>
      </w:r>
      <w:r>
        <w:rPr>
          <w:noProof/>
        </w:rPr>
      </w:r>
      <w:r>
        <w:rPr>
          <w:noProof/>
        </w:rPr>
        <w:fldChar w:fldCharType="separate"/>
      </w:r>
      <w:r w:rsidR="000B2BC0">
        <w:rPr>
          <w:noProof/>
        </w:rPr>
        <w:t>9</w:t>
      </w:r>
      <w:r>
        <w:rPr>
          <w:noProof/>
        </w:rPr>
        <w:fldChar w:fldCharType="end"/>
      </w:r>
    </w:p>
    <w:p w:rsidR="00FB091E" w:rsidRDefault="00FB091E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B669B">
        <w:rPr>
          <w:rFonts w:ascii="Copperplate Gothic Bold" w:hAnsi="Copperplate Gothic Bold"/>
          <w:b w:val="0"/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5B669B">
        <w:rPr>
          <w:rFonts w:ascii="Copperplate Gothic Bold" w:hAnsi="Copperplate Gothic Bold"/>
          <w:b w:val="0"/>
          <w:noProof/>
        </w:rPr>
        <w:t>System Transformation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_Toc374377079 \h </w:instrText>
      </w:r>
      <w:r>
        <w:rPr>
          <w:noProof/>
        </w:rPr>
      </w:r>
      <w:r>
        <w:rPr>
          <w:noProof/>
        </w:rPr>
        <w:fldChar w:fldCharType="separate"/>
      </w:r>
      <w:r w:rsidR="000B2BC0">
        <w:rPr>
          <w:noProof/>
        </w:rPr>
        <w:t>10</w:t>
      </w:r>
      <w:r>
        <w:rPr>
          <w:noProof/>
        </w:rPr>
        <w:fldChar w:fldCharType="end"/>
      </w:r>
    </w:p>
    <w:p w:rsidR="00FB091E" w:rsidRDefault="00FB091E">
      <w:pPr>
        <w:pStyle w:val="TOC4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Information on Current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_Toc374377080 \h </w:instrText>
      </w:r>
      <w:r>
        <w:rPr>
          <w:noProof/>
        </w:rPr>
      </w:r>
      <w:r>
        <w:rPr>
          <w:noProof/>
        </w:rPr>
        <w:fldChar w:fldCharType="separate"/>
      </w:r>
      <w:r w:rsidR="000B2BC0">
        <w:rPr>
          <w:noProof/>
        </w:rPr>
        <w:t>10</w:t>
      </w:r>
      <w:r>
        <w:rPr>
          <w:noProof/>
        </w:rPr>
        <w:fldChar w:fldCharType="end"/>
      </w:r>
    </w:p>
    <w:p w:rsidR="00FB091E" w:rsidRDefault="00FB091E">
      <w:pPr>
        <w:pStyle w:val="TOC4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System Objectives, Constraints and Priorities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_Toc374377081 \h </w:instrText>
      </w:r>
      <w:r>
        <w:rPr>
          <w:noProof/>
        </w:rPr>
      </w:r>
      <w:r>
        <w:rPr>
          <w:noProof/>
        </w:rPr>
        <w:fldChar w:fldCharType="separate"/>
      </w:r>
      <w:r w:rsidR="000B2BC0">
        <w:rPr>
          <w:noProof/>
        </w:rPr>
        <w:t>12</w:t>
      </w:r>
      <w:r>
        <w:rPr>
          <w:noProof/>
        </w:rPr>
        <w:fldChar w:fldCharType="end"/>
      </w:r>
    </w:p>
    <w:p w:rsidR="00FB091E" w:rsidRDefault="00FB091E">
      <w:pPr>
        <w:pStyle w:val="TOC4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Proposed New Operational Concept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_Toc374377082 \h </w:instrText>
      </w:r>
      <w:r>
        <w:rPr>
          <w:noProof/>
        </w:rPr>
      </w:r>
      <w:r>
        <w:rPr>
          <w:noProof/>
        </w:rPr>
        <w:fldChar w:fldCharType="separate"/>
      </w:r>
      <w:r w:rsidR="000B2BC0">
        <w:rPr>
          <w:noProof/>
        </w:rPr>
        <w:t>16</w:t>
      </w:r>
      <w:r>
        <w:rPr>
          <w:noProof/>
        </w:rPr>
        <w:fldChar w:fldCharType="end"/>
      </w:r>
    </w:p>
    <w:p w:rsidR="00FB091E" w:rsidRDefault="00FB091E">
      <w:pPr>
        <w:pStyle w:val="TOC4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Organizational and operational implications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_Toc374377083 \h </w:instrText>
      </w:r>
      <w:r>
        <w:rPr>
          <w:noProof/>
        </w:rPr>
      </w:r>
      <w:r>
        <w:rPr>
          <w:noProof/>
        </w:rPr>
        <w:fldChar w:fldCharType="separate"/>
      </w:r>
      <w:r w:rsidR="000B2BC0">
        <w:rPr>
          <w:noProof/>
        </w:rPr>
        <w:t>18</w:t>
      </w:r>
      <w:r>
        <w:rPr>
          <w:noProof/>
        </w:rPr>
        <w:fldChar w:fldCharType="end"/>
      </w:r>
    </w:p>
    <w:p w:rsidR="00DF4F85" w:rsidRPr="003E1ACD" w:rsidRDefault="00DF4F85" w:rsidP="000259C3">
      <w:pPr>
        <w:pStyle w:val="TOC3"/>
        <w:jc w:val="both"/>
        <w:rPr>
          <w:rStyle w:val="Hyperlink"/>
          <w:noProof/>
        </w:rPr>
        <w:sectPr w:rsidR="00DF4F85" w:rsidRPr="003E1ACD" w:rsidSect="00B9503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  <w:docGrid w:linePitch="272"/>
        </w:sectPr>
      </w:pPr>
      <w:r w:rsidRPr="000C147B">
        <w:rPr>
          <w:rStyle w:val="Hyperlink"/>
          <w:rFonts w:ascii="Century Schoolbook" w:hAnsi="Century Schoolbook"/>
          <w:caps/>
          <w:noProof/>
          <w:u w:val="none"/>
        </w:rPr>
        <w:fldChar w:fldCharType="end"/>
      </w:r>
    </w:p>
    <w:p w:rsidR="00DF4F85" w:rsidRDefault="00DF4F85" w:rsidP="000259C3">
      <w:pPr>
        <w:pStyle w:val="Heading1"/>
        <w:jc w:val="both"/>
        <w:rPr>
          <w:rFonts w:ascii="Copperplate Gothic Bold" w:hAnsi="Copperplate Gothic Bold"/>
          <w:b w:val="0"/>
          <w:sz w:val="40"/>
          <w:szCs w:val="40"/>
          <w:u w:val="single"/>
        </w:rPr>
      </w:pPr>
      <w:bookmarkStart w:id="12" w:name="_Toc84175752"/>
      <w:bookmarkStart w:id="13" w:name="_Toc374377070"/>
      <w:r w:rsidRPr="00FF141A">
        <w:rPr>
          <w:rFonts w:ascii="Copperplate Gothic Bold" w:hAnsi="Copperplate Gothic Bold"/>
          <w:b w:val="0"/>
          <w:sz w:val="40"/>
          <w:szCs w:val="40"/>
          <w:u w:val="single"/>
        </w:rPr>
        <w:lastRenderedPageBreak/>
        <w:t>Table of Tables</w:t>
      </w:r>
      <w:bookmarkEnd w:id="12"/>
      <w:bookmarkEnd w:id="13"/>
    </w:p>
    <w:p w:rsidR="00FF141A" w:rsidRPr="005F5032" w:rsidRDefault="00FF141A" w:rsidP="000259C3">
      <w:pPr>
        <w:jc w:val="both"/>
        <w:rPr>
          <w:rFonts w:ascii="Century Schoolbook" w:hAnsi="Century Schoolbook"/>
        </w:rPr>
      </w:pPr>
    </w:p>
    <w:p w:rsidR="00C57798" w:rsidRDefault="00DF4F8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CC3654">
        <w:rPr>
          <w:rFonts w:ascii="Century Schoolbook" w:eastAsia="PMingLiU" w:hAnsi="Century Schoolbook"/>
        </w:rPr>
        <w:fldChar w:fldCharType="begin"/>
      </w:r>
      <w:r w:rsidRPr="005F5032">
        <w:rPr>
          <w:rFonts w:ascii="Century Schoolbook" w:hAnsi="Century Schoolbook"/>
        </w:rPr>
        <w:instrText xml:space="preserve"> TOC \h \z \c "Table" </w:instrText>
      </w:r>
      <w:r w:rsidRPr="00CC3654">
        <w:rPr>
          <w:rFonts w:ascii="Century Schoolbook" w:eastAsia="PMingLiU" w:hAnsi="Century Schoolbook"/>
        </w:rPr>
        <w:fldChar w:fldCharType="separate"/>
      </w:r>
      <w:hyperlink w:anchor="_Toc374377096" w:history="1">
        <w:r w:rsidR="00C57798" w:rsidRPr="00925565">
          <w:rPr>
            <w:rStyle w:val="Hyperlink"/>
            <w:noProof/>
          </w:rPr>
          <w:t>Table 1 : Program Model</w:t>
        </w:r>
        <w:r w:rsidR="00C57798">
          <w:rPr>
            <w:noProof/>
            <w:webHidden/>
          </w:rPr>
          <w:tab/>
        </w:r>
        <w:r w:rsidR="00C57798">
          <w:rPr>
            <w:noProof/>
            <w:webHidden/>
          </w:rPr>
          <w:fldChar w:fldCharType="begin"/>
        </w:r>
        <w:r w:rsidR="00C57798">
          <w:rPr>
            <w:noProof/>
            <w:webHidden/>
          </w:rPr>
          <w:instrText xml:space="preserve"> PAGEREF _Toc374377096 \h </w:instrText>
        </w:r>
        <w:r w:rsidR="00C57798">
          <w:rPr>
            <w:noProof/>
            <w:webHidden/>
          </w:rPr>
        </w:r>
        <w:r w:rsidR="00C57798">
          <w:rPr>
            <w:noProof/>
            <w:webHidden/>
          </w:rPr>
          <w:fldChar w:fldCharType="separate"/>
        </w:r>
        <w:r w:rsidR="000B2BC0">
          <w:rPr>
            <w:noProof/>
            <w:webHidden/>
          </w:rPr>
          <w:t>7</w:t>
        </w:r>
        <w:r w:rsidR="00C57798">
          <w:rPr>
            <w:noProof/>
            <w:webHidden/>
          </w:rPr>
          <w:fldChar w:fldCharType="end"/>
        </w:r>
      </w:hyperlink>
    </w:p>
    <w:p w:rsidR="00C57798" w:rsidRDefault="00C5779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74377097" w:history="1">
        <w:r w:rsidRPr="00925565">
          <w:rPr>
            <w:rStyle w:val="Hyperlink"/>
            <w:noProof/>
          </w:rPr>
          <w:t>Table 2: Artifacts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_Toc374377097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C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7798" w:rsidRDefault="00C5779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74377098" w:history="1">
        <w:r w:rsidRPr="00925565">
          <w:rPr>
            <w:rStyle w:val="Hyperlink"/>
            <w:noProof/>
          </w:rPr>
          <w:t>Table 3: Capability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_Toc374377098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C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7798" w:rsidRDefault="00C5779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74377099" w:history="1">
        <w:r w:rsidRPr="00925565">
          <w:rPr>
            <w:rStyle w:val="Hyperlink"/>
            <w:noProof/>
          </w:rPr>
          <w:t>Table 4: Level of Service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_Toc374377099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C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7798" w:rsidRDefault="00C5779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74377100" w:history="1">
        <w:r w:rsidRPr="00925565">
          <w:rPr>
            <w:rStyle w:val="Hyperlink"/>
            <w:noProof/>
          </w:rPr>
          <w:t>Table 5: Relation between Current and Proposed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_Toc374377100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C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4F85" w:rsidRPr="003E1ACD" w:rsidRDefault="00DF4F85" w:rsidP="000259C3">
      <w:pPr>
        <w:jc w:val="both"/>
        <w:rPr>
          <w:rFonts w:ascii="Times New Roman" w:hAnsi="Times New Roman"/>
          <w:szCs w:val="20"/>
        </w:rPr>
      </w:pPr>
      <w:r w:rsidRPr="00CC3654">
        <w:rPr>
          <w:rFonts w:ascii="Century Schoolbook" w:hAnsi="Century Schoolbook"/>
          <w:i/>
          <w:szCs w:val="20"/>
        </w:rPr>
        <w:fldChar w:fldCharType="end"/>
      </w:r>
    </w:p>
    <w:p w:rsidR="00DF4F85" w:rsidRDefault="00DF4F85" w:rsidP="000259C3">
      <w:pPr>
        <w:pStyle w:val="Heading1"/>
        <w:jc w:val="both"/>
        <w:rPr>
          <w:rFonts w:ascii="Copperplate Gothic Bold" w:hAnsi="Copperplate Gothic Bold"/>
          <w:b w:val="0"/>
          <w:sz w:val="40"/>
          <w:szCs w:val="40"/>
          <w:u w:val="single"/>
        </w:rPr>
      </w:pPr>
      <w:bookmarkStart w:id="14" w:name="_Table_of_Figures"/>
      <w:bookmarkStart w:id="15" w:name="_Toc84175753"/>
      <w:bookmarkStart w:id="16" w:name="_Toc374377071"/>
      <w:bookmarkEnd w:id="14"/>
      <w:r w:rsidRPr="00A06FF3">
        <w:rPr>
          <w:rFonts w:ascii="Copperplate Gothic Bold" w:hAnsi="Copperplate Gothic Bold"/>
          <w:b w:val="0"/>
          <w:sz w:val="40"/>
          <w:szCs w:val="40"/>
          <w:u w:val="single"/>
        </w:rPr>
        <w:lastRenderedPageBreak/>
        <w:t>Table of Figures</w:t>
      </w:r>
      <w:bookmarkEnd w:id="15"/>
      <w:bookmarkEnd w:id="16"/>
    </w:p>
    <w:p w:rsidR="00A06FF3" w:rsidRPr="005F5032" w:rsidRDefault="00A06FF3" w:rsidP="000259C3">
      <w:pPr>
        <w:jc w:val="both"/>
        <w:rPr>
          <w:rFonts w:ascii="Century Schoolbook" w:hAnsi="Century Schoolbook"/>
        </w:rPr>
      </w:pPr>
    </w:p>
    <w:p w:rsidR="004E5612" w:rsidRDefault="00DF4F8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5F5032">
        <w:rPr>
          <w:rFonts w:ascii="Century Schoolbook" w:hAnsi="Century Schoolbook"/>
          <w:iCs/>
        </w:rPr>
        <w:fldChar w:fldCharType="begin"/>
      </w:r>
      <w:r w:rsidRPr="005F5032">
        <w:rPr>
          <w:rFonts w:ascii="Century Schoolbook" w:hAnsi="Century Schoolbook"/>
          <w:iCs/>
        </w:rPr>
        <w:instrText xml:space="preserve"> TOC \h \z \c "Figure" </w:instrText>
      </w:r>
      <w:r w:rsidRPr="005F5032">
        <w:rPr>
          <w:rFonts w:ascii="Century Schoolbook" w:hAnsi="Century Schoolbook"/>
          <w:iCs/>
        </w:rPr>
        <w:fldChar w:fldCharType="separate"/>
      </w:r>
      <w:hyperlink w:anchor="_Toc374377109" w:history="1">
        <w:r w:rsidR="004E5612" w:rsidRPr="00B54922">
          <w:rPr>
            <w:rStyle w:val="Hyperlink"/>
            <w:noProof/>
          </w:rPr>
          <w:t>Figure 1: Benefits Chain Diagram</w:t>
        </w:r>
        <w:r w:rsidR="004E5612">
          <w:rPr>
            <w:noProof/>
            <w:webHidden/>
          </w:rPr>
          <w:tab/>
        </w:r>
        <w:r w:rsidR="004E5612">
          <w:rPr>
            <w:noProof/>
            <w:webHidden/>
          </w:rPr>
          <w:fldChar w:fldCharType="begin"/>
        </w:r>
        <w:r w:rsidR="004E5612">
          <w:rPr>
            <w:noProof/>
            <w:webHidden/>
          </w:rPr>
          <w:instrText xml:space="preserve"> PAGEREF _Toc374377109 \h </w:instrText>
        </w:r>
        <w:r w:rsidR="004E5612">
          <w:rPr>
            <w:noProof/>
            <w:webHidden/>
          </w:rPr>
        </w:r>
        <w:r w:rsidR="004E5612">
          <w:rPr>
            <w:noProof/>
            <w:webHidden/>
          </w:rPr>
          <w:fldChar w:fldCharType="separate"/>
        </w:r>
        <w:r w:rsidR="000B2BC0">
          <w:rPr>
            <w:noProof/>
            <w:webHidden/>
          </w:rPr>
          <w:t>8</w:t>
        </w:r>
        <w:r w:rsidR="004E5612">
          <w:rPr>
            <w:noProof/>
            <w:webHidden/>
          </w:rPr>
          <w:fldChar w:fldCharType="end"/>
        </w:r>
      </w:hyperlink>
    </w:p>
    <w:p w:rsidR="004E5612" w:rsidRDefault="004E561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74377110" w:history="1">
        <w:r w:rsidRPr="00B54922">
          <w:rPr>
            <w:rStyle w:val="Hyperlink"/>
            <w:noProof/>
          </w:rPr>
          <w:t>Figure 2: System Boundary and Environment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_Toc374377110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C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5612" w:rsidRDefault="004E561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74377111" w:history="1">
        <w:r w:rsidRPr="00B54922">
          <w:rPr>
            <w:rStyle w:val="Hyperlink"/>
            <w:noProof/>
          </w:rPr>
          <w:t>Figure 3: Element Relationship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_Toc374377111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C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E5612" w:rsidRDefault="004E561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374377112" w:history="1">
        <w:r w:rsidRPr="00B54922">
          <w:rPr>
            <w:rStyle w:val="Hyperlink"/>
            <w:noProof/>
          </w:rPr>
          <w:t>Figure 4: Proposed Business 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_Toc374377112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C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F4F85" w:rsidRPr="003E1ACD" w:rsidRDefault="00DF4F85" w:rsidP="000259C3">
      <w:pPr>
        <w:jc w:val="both"/>
        <w:rPr>
          <w:rFonts w:ascii="Times New Roman" w:hAnsi="Times New Roman"/>
          <w:lang w:eastAsia="zh-TW"/>
        </w:rPr>
        <w:sectPr w:rsidR="00DF4F85" w:rsidRPr="003E1ACD">
          <w:footerReference w:type="first" r:id="rId12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  <w:r w:rsidRPr="005F5032">
        <w:rPr>
          <w:rFonts w:ascii="Century Schoolbook" w:hAnsi="Century Schoolbook"/>
          <w:i/>
          <w:iCs/>
          <w:szCs w:val="20"/>
        </w:rPr>
        <w:fldChar w:fldCharType="end"/>
      </w:r>
    </w:p>
    <w:p w:rsidR="00DF4F85" w:rsidRPr="008462B0" w:rsidRDefault="00DF4F85" w:rsidP="000259C3">
      <w:pPr>
        <w:pStyle w:val="Heading3"/>
        <w:jc w:val="both"/>
        <w:rPr>
          <w:rFonts w:ascii="Copperplate Gothic Bold" w:hAnsi="Copperplate Gothic Bold"/>
          <w:b w:val="0"/>
          <w:sz w:val="36"/>
          <w:szCs w:val="36"/>
        </w:rPr>
      </w:pPr>
      <w:bookmarkStart w:id="17" w:name="_Toc374377072"/>
      <w:r w:rsidRPr="008462B0">
        <w:rPr>
          <w:rFonts w:ascii="Copperplate Gothic Bold" w:hAnsi="Copperplate Gothic Bold"/>
          <w:b w:val="0"/>
          <w:sz w:val="36"/>
          <w:szCs w:val="36"/>
        </w:rPr>
        <w:lastRenderedPageBreak/>
        <w:t>Introduction</w:t>
      </w:r>
      <w:bookmarkEnd w:id="17"/>
    </w:p>
    <w:p w:rsidR="005676FE" w:rsidRPr="006617CE" w:rsidRDefault="00A06FF3" w:rsidP="00C8076E">
      <w:pPr>
        <w:pStyle w:val="Heading4"/>
      </w:pPr>
      <w:bookmarkStart w:id="18" w:name="_Toc374377073"/>
      <w:r w:rsidRPr="006617CE">
        <w:t>Purpose of the OCD</w:t>
      </w:r>
      <w:bookmarkEnd w:id="18"/>
    </w:p>
    <w:p w:rsidR="00A06FF3" w:rsidRPr="004B20CC" w:rsidRDefault="00423EA4" w:rsidP="000259C3">
      <w:pPr>
        <w:pStyle w:val="NormalIndent"/>
        <w:jc w:val="both"/>
        <w:rPr>
          <w:rFonts w:ascii="Times New Roman" w:hAnsi="Times New Roman"/>
          <w:color w:val="0070C0"/>
          <w:sz w:val="24"/>
        </w:rPr>
      </w:pPr>
      <w:r w:rsidRPr="00423EA4"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This document provides in detail, the </w:t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shared vision and goals of the </w:t>
      </w:r>
      <w:r w:rsidRPr="00423EA4">
        <w:rPr>
          <w:rFonts w:ascii="Bookman Old Style" w:hAnsi="Bookman Old Style" w:cs="Arial"/>
          <w:color w:val="222222"/>
          <w:sz w:val="24"/>
          <w:shd w:val="clear" w:color="auto" w:fill="FFFFFF"/>
        </w:rPr>
        <w:t>stakeholders of MedFRS Project. The Success Critical Stakeholders of the project are the developers of USC, including Misha D</w:t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>o</w:t>
      </w:r>
      <w:r w:rsidRPr="00423EA4">
        <w:rPr>
          <w:rFonts w:ascii="Bookman Old Style" w:hAnsi="Bookman Old Style" w:cs="Arial"/>
          <w:color w:val="222222"/>
          <w:sz w:val="24"/>
          <w:shd w:val="clear" w:color="auto" w:fill="FFFFFF"/>
        </w:rPr>
        <w:t>wd as the Project Manager, Delnaz as the Life Cycle Planner, Anfal as the System Architect, Nanda Kishore as</w:t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the Requirements Engineer</w:t>
      </w:r>
      <w:r w:rsidR="000259C3">
        <w:rPr>
          <w:rFonts w:ascii="Bookman Old Style" w:hAnsi="Bookman Old Style" w:cs="Arial"/>
          <w:color w:val="222222"/>
          <w:sz w:val="24"/>
          <w:shd w:val="clear" w:color="auto" w:fill="FFFFFF"/>
        </w:rPr>
        <w:t>, Anupam as Feasibility analyst</w:t>
      </w:r>
      <w:r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 and J</w:t>
      </w:r>
      <w:r w:rsidRPr="00423EA4">
        <w:rPr>
          <w:rFonts w:ascii="Bookman Old Style" w:hAnsi="Bookman Old Style" w:cs="Arial"/>
          <w:color w:val="222222"/>
          <w:sz w:val="24"/>
          <w:shd w:val="clear" w:color="auto" w:fill="FFFFFF"/>
        </w:rPr>
        <w:t xml:space="preserve">ackie </w:t>
      </w:r>
      <w:r w:rsidR="00A57A6F">
        <w:rPr>
          <w:rFonts w:ascii="Bookman Old Style" w:hAnsi="Bookman Old Style" w:cs="Arial"/>
          <w:color w:val="222222"/>
          <w:sz w:val="24"/>
          <w:shd w:val="clear" w:color="auto" w:fill="FFFFFF"/>
        </w:rPr>
        <w:t>Cheng as the IV &amp;V and shaper. T</w:t>
      </w:r>
      <w:r w:rsidRPr="00423EA4">
        <w:rPr>
          <w:rFonts w:ascii="Bookman Old Style" w:hAnsi="Bookman Old Style" w:cs="Arial"/>
          <w:color w:val="222222"/>
          <w:sz w:val="24"/>
          <w:shd w:val="clear" w:color="auto" w:fill="FFFFFF"/>
        </w:rPr>
        <w:t>he list of Success Critical Stakeholders include Jo Ann Lane, Barry Boehm, J</w:t>
      </w:r>
      <w:r w:rsidR="00084471">
        <w:rPr>
          <w:rFonts w:ascii="Bookman Old Style" w:hAnsi="Bookman Old Style" w:cs="Arial"/>
          <w:color w:val="222222"/>
          <w:sz w:val="24"/>
          <w:shd w:val="clear" w:color="auto" w:fill="FFFFFF"/>
        </w:rPr>
        <w:t>ulia Sanchez and a small team of first responders, planners and EMTs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:rsidR="00A06FF3" w:rsidRPr="00A06FF3" w:rsidRDefault="00A06FF3" w:rsidP="000259C3">
      <w:pPr>
        <w:pStyle w:val="ListParagraph"/>
        <w:ind w:left="1224"/>
        <w:jc w:val="both"/>
        <w:rPr>
          <w:rFonts w:ascii="Century Schoolbook" w:hAnsi="Century Schoolbook"/>
          <w:b/>
          <w:sz w:val="28"/>
          <w:szCs w:val="28"/>
        </w:rPr>
      </w:pPr>
    </w:p>
    <w:p w:rsidR="00A06FF3" w:rsidRPr="006617CE" w:rsidRDefault="00A06FF3" w:rsidP="00C8076E">
      <w:pPr>
        <w:pStyle w:val="Heading4"/>
      </w:pPr>
      <w:bookmarkStart w:id="19" w:name="_Toc374377074"/>
      <w:r w:rsidRPr="006617CE">
        <w:t>Status of the OCD</w:t>
      </w:r>
      <w:bookmarkEnd w:id="19"/>
    </w:p>
    <w:p w:rsidR="00836927" w:rsidRPr="004B20CC" w:rsidRDefault="004B20CC" w:rsidP="000259C3">
      <w:pPr>
        <w:pStyle w:val="NormalIndent"/>
        <w:jc w:val="both"/>
        <w:rPr>
          <w:rFonts w:ascii="Bookman Old Style" w:hAnsi="Bookman Old Style"/>
          <w:i/>
          <w:color w:val="0070C0"/>
          <w:sz w:val="24"/>
        </w:rPr>
      </w:pPr>
      <w:bookmarkStart w:id="20" w:name="_Toc19682747"/>
      <w:bookmarkStart w:id="21" w:name="_Toc32724766"/>
      <w:r w:rsidRPr="004B20CC">
        <w:rPr>
          <w:rStyle w:val="Emphasis"/>
          <w:rFonts w:ascii="Bookman Old Style" w:hAnsi="Bookman Old Style"/>
          <w:i w:val="0"/>
          <w:sz w:val="24"/>
        </w:rPr>
        <w:t xml:space="preserve">The status of the OCD is currently at the </w:t>
      </w:r>
      <w:r w:rsidR="00C8076E">
        <w:rPr>
          <w:rStyle w:val="Emphasis"/>
          <w:rFonts w:ascii="Bookman Old Style" w:hAnsi="Bookman Old Style"/>
          <w:i w:val="0"/>
          <w:sz w:val="24"/>
        </w:rPr>
        <w:t>Transition Rea</w:t>
      </w:r>
      <w:r w:rsidR="0039078D">
        <w:rPr>
          <w:rStyle w:val="Emphasis"/>
          <w:rFonts w:ascii="Bookman Old Style" w:hAnsi="Bookman Old Style"/>
          <w:i w:val="0"/>
          <w:sz w:val="24"/>
        </w:rPr>
        <w:t>diness Review version number 3.2. T</w:t>
      </w:r>
      <w:r w:rsidR="001564D9">
        <w:rPr>
          <w:rStyle w:val="Emphasis"/>
          <w:rFonts w:ascii="Bookman Old Style" w:hAnsi="Bookman Old Style"/>
          <w:i w:val="0"/>
          <w:sz w:val="24"/>
        </w:rPr>
        <w:t xml:space="preserve">his version </w:t>
      </w:r>
      <w:r w:rsidR="0039078D">
        <w:rPr>
          <w:rStyle w:val="Emphasis"/>
          <w:rFonts w:ascii="Bookman Old Style" w:hAnsi="Bookman Old Style"/>
          <w:i w:val="0"/>
          <w:sz w:val="24"/>
        </w:rPr>
        <w:t xml:space="preserve">is the final version we created, in it </w:t>
      </w:r>
      <w:r w:rsidR="00C8076E">
        <w:rPr>
          <w:rStyle w:val="Emphasis"/>
          <w:rFonts w:ascii="Bookman Old Style" w:hAnsi="Bookman Old Style"/>
          <w:i w:val="0"/>
          <w:sz w:val="24"/>
        </w:rPr>
        <w:t>we have corrected mistakes present in previous versions.</w:t>
      </w:r>
    </w:p>
    <w:p w:rsidR="00836927" w:rsidRPr="00836927" w:rsidRDefault="00836927" w:rsidP="000259C3">
      <w:pPr>
        <w:pStyle w:val="NormalIndent"/>
        <w:ind w:left="0"/>
        <w:jc w:val="both"/>
        <w:rPr>
          <w:rFonts w:ascii="Times New Roman" w:hAnsi="Times New Roman"/>
          <w:color w:val="0070C0"/>
          <w:sz w:val="24"/>
        </w:rPr>
      </w:pPr>
    </w:p>
    <w:p w:rsidR="00DF4F85" w:rsidRPr="002A0F35" w:rsidRDefault="00DF4F85" w:rsidP="000259C3">
      <w:pPr>
        <w:pStyle w:val="NormalIndent"/>
        <w:jc w:val="both"/>
        <w:rPr>
          <w:rFonts w:ascii="Times New Roman" w:hAnsi="Times New Roman"/>
          <w:sz w:val="24"/>
        </w:rPr>
      </w:pPr>
    </w:p>
    <w:bookmarkEnd w:id="20"/>
    <w:bookmarkEnd w:id="21"/>
    <w:p w:rsidR="00DF4F85" w:rsidRPr="002A0F35" w:rsidRDefault="00DF4F85" w:rsidP="000259C3">
      <w:pPr>
        <w:pStyle w:val="NormalIndent"/>
        <w:jc w:val="both"/>
        <w:rPr>
          <w:rFonts w:ascii="Times New Roman" w:hAnsi="Times New Roman"/>
          <w:sz w:val="24"/>
        </w:rPr>
      </w:pPr>
    </w:p>
    <w:p w:rsidR="00DF4F85" w:rsidRPr="00C20533" w:rsidRDefault="00DF4F85" w:rsidP="000259C3">
      <w:pPr>
        <w:pStyle w:val="Heading3"/>
        <w:jc w:val="both"/>
        <w:rPr>
          <w:rFonts w:ascii="Copperplate Gothic Bold" w:hAnsi="Copperplate Gothic Bold"/>
          <w:b w:val="0"/>
        </w:rPr>
      </w:pPr>
      <w:bookmarkStart w:id="22" w:name="_Ref14608086"/>
      <w:bookmarkStart w:id="23" w:name="_Toc19682748"/>
      <w:bookmarkStart w:id="24" w:name="_Toc32724767"/>
      <w:bookmarkStart w:id="25" w:name="_Toc374377075"/>
      <w:r w:rsidRPr="00C20533">
        <w:rPr>
          <w:rFonts w:ascii="Copperplate Gothic Bold" w:hAnsi="Copperplate Gothic Bold"/>
          <w:b w:val="0"/>
        </w:rPr>
        <w:lastRenderedPageBreak/>
        <w:t>Shared Vision</w:t>
      </w:r>
      <w:bookmarkStart w:id="26" w:name="_Toc19682749"/>
      <w:bookmarkStart w:id="27" w:name="OCD_Sys_Capability"/>
      <w:bookmarkStart w:id="28" w:name="_Toc32724768"/>
      <w:bookmarkEnd w:id="22"/>
      <w:bookmarkEnd w:id="23"/>
      <w:bookmarkEnd w:id="24"/>
      <w:bookmarkEnd w:id="25"/>
    </w:p>
    <w:p w:rsidR="00924A93" w:rsidRPr="00924A93" w:rsidRDefault="00924A93" w:rsidP="00924A93">
      <w:pPr>
        <w:pStyle w:val="ListParagraph"/>
        <w:keepNext/>
        <w:numPr>
          <w:ilvl w:val="0"/>
          <w:numId w:val="40"/>
        </w:numPr>
        <w:tabs>
          <w:tab w:val="left" w:pos="720"/>
        </w:tabs>
        <w:snapToGrid w:val="0"/>
        <w:spacing w:before="120" w:line="360" w:lineRule="auto"/>
        <w:contextualSpacing w:val="0"/>
        <w:jc w:val="both"/>
        <w:outlineLvl w:val="3"/>
        <w:rPr>
          <w:rFonts w:ascii="Copperplate Gothic Bold" w:eastAsia="SimSun" w:hAnsi="Copperplate Gothic Bold" w:cs="Arial"/>
          <w:vanish/>
          <w:spacing w:val="28"/>
          <w:sz w:val="32"/>
          <w:szCs w:val="32"/>
        </w:rPr>
      </w:pPr>
    </w:p>
    <w:p w:rsidR="00B80BB1" w:rsidRPr="00C8076E" w:rsidRDefault="00E27413" w:rsidP="00C8076E">
      <w:pPr>
        <w:pStyle w:val="Heading4"/>
      </w:pPr>
      <w:bookmarkStart w:id="29" w:name="_Toc374377076"/>
      <w:r w:rsidRPr="00C8076E">
        <w:t>Overview of the system</w:t>
      </w:r>
      <w:bookmarkStart w:id="30" w:name="_Toc12422959"/>
      <w:bookmarkEnd w:id="26"/>
      <w:bookmarkEnd w:id="27"/>
      <w:bookmarkEnd w:id="28"/>
      <w:bookmarkEnd w:id="29"/>
    </w:p>
    <w:p w:rsidR="00865D4D" w:rsidRDefault="00865D4D" w:rsidP="00865D4D">
      <w:pPr>
        <w:pStyle w:val="Caption"/>
      </w:pPr>
    </w:p>
    <w:p w:rsidR="0039078D" w:rsidRDefault="0039078D" w:rsidP="0039078D">
      <w:pPr>
        <w:pStyle w:val="Caption"/>
      </w:pPr>
      <w:bookmarkStart w:id="31" w:name="_Toc37437709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B2BC0">
        <w:rPr>
          <w:noProof/>
        </w:rPr>
        <w:t>1</w:t>
      </w:r>
      <w:r>
        <w:fldChar w:fldCharType="end"/>
      </w:r>
      <w:r>
        <w:t xml:space="preserve"> : Program Model</w:t>
      </w:r>
      <w:bookmarkEnd w:id="31"/>
    </w:p>
    <w:tbl>
      <w:tblPr>
        <w:tblStyle w:val="TableGrid"/>
        <w:tblW w:w="11700" w:type="dxa"/>
        <w:tblInd w:w="-1170" w:type="dxa"/>
        <w:tblLayout w:type="fixed"/>
        <w:tblLook w:val="04A0" w:firstRow="1" w:lastRow="0" w:firstColumn="1" w:lastColumn="0" w:noHBand="0" w:noVBand="1"/>
      </w:tblPr>
      <w:tblGrid>
        <w:gridCol w:w="2252"/>
        <w:gridCol w:w="3058"/>
        <w:gridCol w:w="2970"/>
        <w:gridCol w:w="3420"/>
      </w:tblGrid>
      <w:tr w:rsidR="00865D4D" w:rsidRPr="00230DF6" w:rsidTr="00440FE5">
        <w:tc>
          <w:tcPr>
            <w:tcW w:w="11700" w:type="dxa"/>
            <w:gridSpan w:val="4"/>
          </w:tcPr>
          <w:p w:rsidR="00865D4D" w:rsidRPr="003209E4" w:rsidRDefault="00865D4D" w:rsidP="00440FE5">
            <w:pPr>
              <w:jc w:val="center"/>
              <w:rPr>
                <w:rFonts w:ascii="Bookman Old Style" w:hAnsi="Bookman Old Style" w:cs="Arial"/>
                <w:b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hAnsi="Bookman Old Style" w:cs="Arial"/>
                <w:b/>
                <w:color w:val="222222"/>
                <w:sz w:val="22"/>
                <w:szCs w:val="22"/>
                <w:shd w:val="clear" w:color="auto" w:fill="FFFFFF"/>
              </w:rPr>
              <w:t>Assumptions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Network infrastructure and cloud infrastructure are always available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Apt funding is available for the deployment of the system</w:t>
            </w:r>
          </w:p>
          <w:p w:rsidR="00865D4D" w:rsidRPr="00AA468C" w:rsidRDefault="00865D4D" w:rsidP="00865D4D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EMT would use the system</w:t>
            </w:r>
          </w:p>
        </w:tc>
      </w:tr>
      <w:tr w:rsidR="00865D4D" w:rsidRPr="00230DF6" w:rsidTr="00440FE5">
        <w:tc>
          <w:tcPr>
            <w:tcW w:w="2252" w:type="dxa"/>
          </w:tcPr>
          <w:p w:rsidR="00865D4D" w:rsidRPr="003209E4" w:rsidRDefault="00865D4D" w:rsidP="00440FE5">
            <w:pPr>
              <w:jc w:val="center"/>
              <w:rPr>
                <w:rFonts w:ascii="Bookman Old Style" w:hAnsi="Bookman Old Style" w:cs="Arial"/>
                <w:b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hAnsi="Bookman Old Style" w:cs="Arial"/>
                <w:b/>
                <w:color w:val="222222"/>
                <w:sz w:val="22"/>
                <w:szCs w:val="22"/>
                <w:shd w:val="clear" w:color="auto" w:fill="FFFFFF"/>
              </w:rPr>
              <w:t>Stakeholders</w:t>
            </w:r>
          </w:p>
        </w:tc>
        <w:tc>
          <w:tcPr>
            <w:tcW w:w="3058" w:type="dxa"/>
          </w:tcPr>
          <w:p w:rsidR="00865D4D" w:rsidRPr="003209E4" w:rsidRDefault="00865D4D" w:rsidP="00440FE5">
            <w:pPr>
              <w:jc w:val="center"/>
              <w:rPr>
                <w:rFonts w:ascii="Bookman Old Style" w:hAnsi="Bookman Old Style" w:cs="Arial"/>
                <w:b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hAnsi="Bookman Old Style" w:cs="Arial"/>
                <w:b/>
                <w:color w:val="222222"/>
                <w:sz w:val="22"/>
                <w:szCs w:val="22"/>
                <w:shd w:val="clear" w:color="auto" w:fill="FFFFFF"/>
              </w:rPr>
              <w:t>Initiatives</w:t>
            </w:r>
          </w:p>
        </w:tc>
        <w:tc>
          <w:tcPr>
            <w:tcW w:w="2970" w:type="dxa"/>
          </w:tcPr>
          <w:p w:rsidR="00865D4D" w:rsidRPr="003209E4" w:rsidRDefault="00865D4D" w:rsidP="00440FE5">
            <w:pPr>
              <w:jc w:val="center"/>
              <w:rPr>
                <w:rFonts w:ascii="Bookman Old Style" w:hAnsi="Bookman Old Style" w:cs="Arial"/>
                <w:b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hAnsi="Bookman Old Style" w:cs="Arial"/>
                <w:b/>
                <w:color w:val="222222"/>
                <w:sz w:val="22"/>
                <w:szCs w:val="22"/>
                <w:shd w:val="clear" w:color="auto" w:fill="FFFFFF"/>
              </w:rPr>
              <w:t>Value</w:t>
            </w:r>
          </w:p>
        </w:tc>
        <w:tc>
          <w:tcPr>
            <w:tcW w:w="3420" w:type="dxa"/>
          </w:tcPr>
          <w:p w:rsidR="00865D4D" w:rsidRPr="003209E4" w:rsidRDefault="00865D4D" w:rsidP="00440FE5">
            <w:pPr>
              <w:jc w:val="center"/>
              <w:rPr>
                <w:rFonts w:ascii="Bookman Old Style" w:hAnsi="Bookman Old Style" w:cs="Arial"/>
                <w:b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hAnsi="Bookman Old Style" w:cs="Arial"/>
                <w:b/>
                <w:color w:val="222222"/>
                <w:sz w:val="22"/>
                <w:szCs w:val="22"/>
                <w:shd w:val="clear" w:color="auto" w:fill="FFFFFF"/>
              </w:rPr>
              <w:t>Beneficiaries</w:t>
            </w:r>
          </w:p>
        </w:tc>
      </w:tr>
      <w:tr w:rsidR="00865D4D" w:rsidRPr="00230DF6" w:rsidTr="00440FE5">
        <w:tc>
          <w:tcPr>
            <w:tcW w:w="2252" w:type="dxa"/>
          </w:tcPr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Developers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Client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Volunteers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Transport Coordinators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Supervisors</w:t>
            </w:r>
          </w:p>
        </w:tc>
        <w:tc>
          <w:tcPr>
            <w:tcW w:w="3058" w:type="dxa"/>
          </w:tcPr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 xml:space="preserve">Create preliminary database management system for Volunteers/First Responders to use 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Client will train volunteers and E</w:t>
            </w:r>
            <w: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 xml:space="preserve">mergency </w:t>
            </w: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M</w:t>
            </w:r>
            <w: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 xml:space="preserve">edical </w:t>
            </w: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T</w:t>
            </w:r>
            <w: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echnician</w:t>
            </w: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s on the system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Developer team will train the client on the system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Existing standard operating procedures will be modified by digitizing it (Business Process)</w:t>
            </w:r>
          </w:p>
        </w:tc>
        <w:tc>
          <w:tcPr>
            <w:tcW w:w="2970" w:type="dxa"/>
          </w:tcPr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Maintain order in chaotic medical situation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Expedite time for triage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Increase the number of lives saved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Empower the community to cope with disaster situations</w:t>
            </w:r>
          </w:p>
          <w:p w:rsidR="00865D4D" w:rsidRPr="003209E4" w:rsidRDefault="00865D4D" w:rsidP="00440FE5">
            <w:pPr>
              <w:pStyle w:val="ListParagraph"/>
              <w:ind w:left="504"/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420" w:type="dxa"/>
          </w:tcPr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Victims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Volunteers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Emergency Medical Technician (EMT)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Client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Supervisors</w:t>
            </w:r>
          </w:p>
        </w:tc>
      </w:tr>
      <w:tr w:rsidR="00865D4D" w:rsidRPr="00230DF6" w:rsidTr="00440FE5">
        <w:tc>
          <w:tcPr>
            <w:tcW w:w="5310" w:type="dxa"/>
            <w:gridSpan w:val="2"/>
          </w:tcPr>
          <w:p w:rsidR="00865D4D" w:rsidRPr="003209E4" w:rsidRDefault="00865D4D" w:rsidP="00440FE5">
            <w:pPr>
              <w:jc w:val="center"/>
              <w:rPr>
                <w:rFonts w:ascii="Bookman Old Style" w:hAnsi="Bookman Old Style" w:cs="Arial"/>
                <w:b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hAnsi="Bookman Old Style" w:cs="Arial"/>
                <w:b/>
                <w:color w:val="222222"/>
                <w:sz w:val="22"/>
                <w:szCs w:val="22"/>
                <w:shd w:val="clear" w:color="auto" w:fill="FFFFFF"/>
              </w:rPr>
              <w:t>Costs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41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Development Cost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41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Training Cost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41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Hardware &amp; Network Infrastructure cost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41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Device and utilities Cost (iPhone/iPad, paper barcodes)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41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 xml:space="preserve">Volunteer Medical Kit Cost </w:t>
            </w:r>
          </w:p>
        </w:tc>
        <w:tc>
          <w:tcPr>
            <w:tcW w:w="6390" w:type="dxa"/>
            <w:gridSpan w:val="2"/>
          </w:tcPr>
          <w:p w:rsidR="00865D4D" w:rsidRPr="003209E4" w:rsidRDefault="00865D4D" w:rsidP="00440FE5">
            <w:pPr>
              <w:jc w:val="center"/>
              <w:rPr>
                <w:rFonts w:ascii="Bookman Old Style" w:hAnsi="Bookman Old Style" w:cs="Arial"/>
                <w:b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hAnsi="Bookman Old Style" w:cs="Arial"/>
                <w:b/>
                <w:color w:val="222222"/>
                <w:sz w:val="22"/>
                <w:szCs w:val="22"/>
                <w:shd w:val="clear" w:color="auto" w:fill="FFFFFF"/>
              </w:rPr>
              <w:t>Benefits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41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Faster Response in state of emergency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41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Organized and structured approach towards helping out in times of emergency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41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Impart training and knowledge of emergency response procedures to volunteers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41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>Save lives</w:t>
            </w:r>
          </w:p>
          <w:p w:rsidR="00865D4D" w:rsidRPr="003209E4" w:rsidRDefault="00865D4D" w:rsidP="00865D4D">
            <w:pPr>
              <w:pStyle w:val="ListParagraph"/>
              <w:numPr>
                <w:ilvl w:val="0"/>
                <w:numId w:val="41"/>
              </w:numPr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</w:pPr>
            <w:r w:rsidRPr="003209E4">
              <w:rPr>
                <w:rFonts w:ascii="Bookman Old Style" w:eastAsia="Times New Roman" w:hAnsi="Bookman Old Style" w:cs="Arial"/>
                <w:color w:val="222222"/>
                <w:sz w:val="22"/>
                <w:szCs w:val="22"/>
                <w:shd w:val="clear" w:color="auto" w:fill="FFFFFF"/>
              </w:rPr>
              <w:t xml:space="preserve">Collect data for planning for future emergencies and improving existing operating procedures </w:t>
            </w:r>
          </w:p>
        </w:tc>
      </w:tr>
    </w:tbl>
    <w:p w:rsidR="00B80BB1" w:rsidRDefault="00B80BB1" w:rsidP="000259C3">
      <w:pPr>
        <w:jc w:val="both"/>
        <w:rPr>
          <w:b/>
          <w:sz w:val="32"/>
          <w:szCs w:val="32"/>
        </w:rPr>
      </w:pPr>
    </w:p>
    <w:p w:rsidR="00B80BB1" w:rsidRPr="00C20533" w:rsidRDefault="00B80BB1" w:rsidP="00C8076E">
      <w:pPr>
        <w:pStyle w:val="Heading4"/>
        <w:rPr>
          <w:b/>
        </w:rPr>
      </w:pPr>
      <w:bookmarkStart w:id="32" w:name="_Toc374377077"/>
      <w:r w:rsidRPr="00C20533">
        <w:lastRenderedPageBreak/>
        <w:t>Benefits Chain</w:t>
      </w:r>
      <w:bookmarkEnd w:id="32"/>
    </w:p>
    <w:p w:rsidR="00B80BB1" w:rsidRDefault="00BA66E7" w:rsidP="006D354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88C7CF7" wp14:editId="00A2E90D">
            <wp:extent cx="5943600" cy="1761401"/>
            <wp:effectExtent l="0" t="0" r="0" b="0"/>
            <wp:docPr id="5" name="Picture 5" descr="D:\projects\577a\proj\Benefits chain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577a\proj\Benefits chain fina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47B" w:rsidRDefault="000C147B" w:rsidP="00865D4D">
      <w:pPr>
        <w:pStyle w:val="Caption"/>
      </w:pPr>
      <w:bookmarkStart w:id="33" w:name="_Toc374377109"/>
      <w:r>
        <w:t xml:space="preserve">Figure </w:t>
      </w:r>
      <w:r w:rsidR="00894ED7">
        <w:fldChar w:fldCharType="begin"/>
      </w:r>
      <w:r w:rsidR="00894ED7">
        <w:instrText xml:space="preserve"> SEQ Figure \* ARABIC </w:instrText>
      </w:r>
      <w:r w:rsidR="00894ED7">
        <w:fldChar w:fldCharType="separate"/>
      </w:r>
      <w:r w:rsidR="000B2BC0">
        <w:rPr>
          <w:noProof/>
        </w:rPr>
        <w:t>1</w:t>
      </w:r>
      <w:r w:rsidR="00894ED7">
        <w:rPr>
          <w:noProof/>
        </w:rPr>
        <w:fldChar w:fldCharType="end"/>
      </w:r>
      <w:r>
        <w:t>: Benefits Chain Diagram</w:t>
      </w:r>
      <w:bookmarkEnd w:id="33"/>
    </w:p>
    <w:p w:rsidR="005F5032" w:rsidRDefault="005F5032" w:rsidP="000259C3">
      <w:pPr>
        <w:jc w:val="both"/>
        <w:rPr>
          <w:b/>
          <w:sz w:val="32"/>
          <w:szCs w:val="32"/>
        </w:rPr>
      </w:pPr>
    </w:p>
    <w:p w:rsidR="006D3540" w:rsidRDefault="006D354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F5032" w:rsidRPr="00B80BB1" w:rsidRDefault="005F5032" w:rsidP="000259C3">
      <w:pPr>
        <w:jc w:val="both"/>
        <w:rPr>
          <w:b/>
          <w:sz w:val="32"/>
          <w:szCs w:val="32"/>
        </w:rPr>
      </w:pPr>
    </w:p>
    <w:p w:rsidR="005B5E29" w:rsidRDefault="00DF4F85" w:rsidP="00C8076E">
      <w:pPr>
        <w:pStyle w:val="Heading4"/>
        <w:rPr>
          <w:b/>
        </w:rPr>
      </w:pPr>
      <w:bookmarkStart w:id="34" w:name="_Toc12422961"/>
      <w:bookmarkStart w:id="35" w:name="_Toc19682754"/>
      <w:bookmarkStart w:id="36" w:name="_Toc32724773"/>
      <w:bookmarkStart w:id="37" w:name="_Toc374377078"/>
      <w:bookmarkEnd w:id="30"/>
      <w:r w:rsidRPr="00C20533">
        <w:t xml:space="preserve">System Boundary and </w:t>
      </w:r>
      <w:bookmarkEnd w:id="34"/>
      <w:bookmarkEnd w:id="35"/>
      <w:bookmarkEnd w:id="36"/>
      <w:r w:rsidRPr="00C20533">
        <w:t>Environment</w:t>
      </w:r>
      <w:bookmarkStart w:id="38" w:name="_Toc12422962"/>
      <w:bookmarkStart w:id="39" w:name="_Ref15786288"/>
      <w:bookmarkStart w:id="40" w:name="_Toc19682755"/>
      <w:bookmarkStart w:id="41" w:name="_Toc32724774"/>
      <w:bookmarkEnd w:id="37"/>
    </w:p>
    <w:p w:rsidR="00CE1825" w:rsidRPr="00CE1825" w:rsidRDefault="00CE1825" w:rsidP="000259C3">
      <w:pPr>
        <w:jc w:val="both"/>
      </w:pPr>
    </w:p>
    <w:p w:rsidR="00A343EF" w:rsidRPr="00A343EF" w:rsidRDefault="005563BD" w:rsidP="00865D4D">
      <w:pPr>
        <w:pStyle w:val="Caption"/>
        <w:ind w:left="540"/>
      </w:pPr>
      <w:bookmarkStart w:id="42" w:name="_Toc374377110"/>
      <w:r>
        <w:rPr>
          <w:noProof/>
        </w:rPr>
        <w:drawing>
          <wp:anchor distT="0" distB="0" distL="114300" distR="114300" simplePos="0" relativeHeight="251656704" behindDoc="0" locked="0" layoutInCell="1" allowOverlap="1" wp14:anchorId="04D3389F" wp14:editId="362FD546">
            <wp:simplePos x="0" y="0"/>
            <wp:positionH relativeFrom="column">
              <wp:posOffset>166370</wp:posOffset>
            </wp:positionH>
            <wp:positionV relativeFrom="paragraph">
              <wp:posOffset>422910</wp:posOffset>
            </wp:positionV>
            <wp:extent cx="5596890" cy="23520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Boundary and Environment Notat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E4E">
        <w:t xml:space="preserve">Figure </w:t>
      </w:r>
      <w:r w:rsidR="00894ED7">
        <w:fldChar w:fldCharType="begin"/>
      </w:r>
      <w:r w:rsidR="00894ED7">
        <w:instrText xml:space="preserve"> SEQ Figure \* ARABIC </w:instrText>
      </w:r>
      <w:r w:rsidR="00894ED7">
        <w:fldChar w:fldCharType="separate"/>
      </w:r>
      <w:r w:rsidR="000B2BC0">
        <w:rPr>
          <w:noProof/>
        </w:rPr>
        <w:t>2</w:t>
      </w:r>
      <w:r w:rsidR="00894ED7">
        <w:rPr>
          <w:noProof/>
        </w:rPr>
        <w:fldChar w:fldCharType="end"/>
      </w:r>
      <w:r w:rsidR="00016E4E">
        <w:t xml:space="preserve">: </w:t>
      </w:r>
      <w:r w:rsidR="00016E4E" w:rsidRPr="00825492">
        <w:t>System Boundary and Environment Diagram</w:t>
      </w:r>
      <w:bookmarkEnd w:id="42"/>
    </w:p>
    <w:p w:rsidR="00495F72" w:rsidRDefault="00495F72" w:rsidP="000259C3">
      <w:pPr>
        <w:keepNext/>
        <w:jc w:val="both"/>
      </w:pPr>
    </w:p>
    <w:p w:rsidR="00DF4F85" w:rsidRPr="00651A58" w:rsidRDefault="00DF4F85" w:rsidP="000259C3">
      <w:pPr>
        <w:pStyle w:val="Heading3"/>
        <w:jc w:val="both"/>
        <w:rPr>
          <w:rFonts w:ascii="Copperplate Gothic Bold" w:hAnsi="Copperplate Gothic Bold"/>
          <w:b w:val="0"/>
          <w:sz w:val="36"/>
          <w:szCs w:val="36"/>
        </w:rPr>
      </w:pPr>
      <w:bookmarkStart w:id="43" w:name="_Toc374377079"/>
      <w:bookmarkEnd w:id="38"/>
      <w:bookmarkEnd w:id="39"/>
      <w:bookmarkEnd w:id="40"/>
      <w:bookmarkEnd w:id="41"/>
      <w:r w:rsidRPr="00651A58">
        <w:rPr>
          <w:rFonts w:ascii="Copperplate Gothic Bold" w:hAnsi="Copperplate Gothic Bold"/>
          <w:b w:val="0"/>
          <w:sz w:val="36"/>
          <w:szCs w:val="36"/>
        </w:rPr>
        <w:lastRenderedPageBreak/>
        <w:t>System Transformation</w:t>
      </w:r>
      <w:bookmarkEnd w:id="43"/>
      <w:r w:rsidRPr="00651A58">
        <w:rPr>
          <w:rFonts w:ascii="Copperplate Gothic Bold" w:hAnsi="Copperplate Gothic Bold"/>
          <w:b w:val="0"/>
          <w:sz w:val="36"/>
          <w:szCs w:val="36"/>
        </w:rPr>
        <w:t xml:space="preserve"> </w:t>
      </w:r>
      <w:bookmarkStart w:id="44" w:name="_Ref15104594"/>
      <w:bookmarkStart w:id="45" w:name="_Toc19682757"/>
      <w:bookmarkStart w:id="46" w:name="_Toc32724776"/>
    </w:p>
    <w:bookmarkEnd w:id="44"/>
    <w:bookmarkEnd w:id="45"/>
    <w:bookmarkEnd w:id="46"/>
    <w:p w:rsidR="00924A93" w:rsidRPr="00924A93" w:rsidRDefault="00924A93" w:rsidP="00924A93">
      <w:pPr>
        <w:pStyle w:val="ListParagraph"/>
        <w:keepNext/>
        <w:numPr>
          <w:ilvl w:val="0"/>
          <w:numId w:val="40"/>
        </w:numPr>
        <w:tabs>
          <w:tab w:val="left" w:pos="720"/>
        </w:tabs>
        <w:snapToGrid w:val="0"/>
        <w:spacing w:before="120" w:line="360" w:lineRule="auto"/>
        <w:contextualSpacing w:val="0"/>
        <w:jc w:val="both"/>
        <w:outlineLvl w:val="3"/>
        <w:rPr>
          <w:rFonts w:ascii="Copperplate Gothic Bold" w:eastAsia="SimSun" w:hAnsi="Copperplate Gothic Bold" w:cs="Arial"/>
          <w:vanish/>
          <w:spacing w:val="28"/>
          <w:sz w:val="32"/>
          <w:szCs w:val="32"/>
        </w:rPr>
      </w:pPr>
    </w:p>
    <w:p w:rsidR="00EB348F" w:rsidRPr="00924A93" w:rsidRDefault="00EB348F" w:rsidP="00C8076E">
      <w:pPr>
        <w:pStyle w:val="Heading4"/>
      </w:pPr>
      <w:bookmarkStart w:id="47" w:name="_Toc374377080"/>
      <w:r w:rsidRPr="00924A93">
        <w:t>Information on Current System</w:t>
      </w:r>
      <w:bookmarkEnd w:id="47"/>
    </w:p>
    <w:p w:rsidR="00FF26EA" w:rsidRPr="00376D1C" w:rsidRDefault="00FF26EA" w:rsidP="00C8076E">
      <w:pPr>
        <w:pStyle w:val="Heading5"/>
      </w:pPr>
      <w:r w:rsidRPr="00376D1C">
        <w:t>Infrastructure</w:t>
      </w:r>
    </w:p>
    <w:p w:rsidR="00E6180C" w:rsidRPr="00E6180C" w:rsidRDefault="00E6180C" w:rsidP="000259C3">
      <w:pPr>
        <w:jc w:val="both"/>
      </w:pPr>
    </w:p>
    <w:p w:rsidR="00E6180C" w:rsidRPr="00395D3A" w:rsidRDefault="00E6180C" w:rsidP="000C147B">
      <w:pPr>
        <w:ind w:left="630"/>
        <w:jc w:val="both"/>
        <w:rPr>
          <w:rFonts w:ascii="Arial" w:hAnsi="Arial" w:cs="Arial"/>
          <w:color w:val="000000"/>
          <w:shd w:val="clear" w:color="auto" w:fill="FFFFFF"/>
        </w:rPr>
      </w:pPr>
      <w:r w:rsidRPr="00FE0D57">
        <w:rPr>
          <w:rFonts w:ascii="Bookman Old Style" w:hAnsi="Bookman Old Style"/>
          <w:sz w:val="24"/>
        </w:rPr>
        <w:t xml:space="preserve">Currently, there is no </w:t>
      </w:r>
      <w:r w:rsidRPr="00FE0D57">
        <w:rPr>
          <w:rFonts w:ascii="Bookman Old Style" w:hAnsi="Bookman Old Style" w:cs="Arial"/>
          <w:color w:val="000000"/>
          <w:sz w:val="24"/>
          <w:shd w:val="clear" w:color="auto" w:fill="FFFFFF"/>
        </w:rPr>
        <w:t>software infrastructure for First Responder System</w:t>
      </w:r>
      <w:r w:rsidRPr="00FE0D57">
        <w:rPr>
          <w:rFonts w:ascii="Bookman Old Style" w:hAnsi="Bookman Old Style"/>
          <w:sz w:val="24"/>
        </w:rPr>
        <w:t xml:space="preserve">. </w:t>
      </w:r>
      <w:r w:rsidRPr="00FE0D57">
        <w:rPr>
          <w:rFonts w:ascii="Bookman Old Style" w:eastAsia="BatangChe" w:hAnsi="Bookman Old Style"/>
          <w:sz w:val="24"/>
        </w:rPr>
        <w:t>Volunteers are given kits by the supervisor, who is at a central hub</w:t>
      </w:r>
      <w:r w:rsidR="00395D3A">
        <w:rPr>
          <w:rFonts w:ascii="Bookman Old Style" w:eastAsia="BatangChe" w:hAnsi="Bookman Old Style"/>
          <w:sz w:val="24"/>
        </w:rPr>
        <w:t xml:space="preserve">. The kit </w:t>
      </w:r>
      <w:r w:rsidRPr="00FE0D57">
        <w:rPr>
          <w:rFonts w:ascii="Bookman Old Style" w:eastAsia="BatangChe" w:hAnsi="Bookman Old Style"/>
          <w:sz w:val="24"/>
        </w:rPr>
        <w:t xml:space="preserve">includes a </w:t>
      </w:r>
      <w:r w:rsidRPr="00FE0D57">
        <w:rPr>
          <w:rFonts w:ascii="Bookman Old Style" w:eastAsia="BatangChe" w:hAnsi="Bookman Old Style"/>
          <w:b/>
          <w:sz w:val="24"/>
        </w:rPr>
        <w:t>pen and a paper checklist</w:t>
      </w:r>
      <w:r w:rsidRPr="00FE0D57">
        <w:rPr>
          <w:rFonts w:ascii="Bookman Old Style" w:eastAsia="BatangChe" w:hAnsi="Bookman Old Style"/>
          <w:sz w:val="24"/>
        </w:rPr>
        <w:t xml:space="preserve"> </w:t>
      </w:r>
      <w:r>
        <w:rPr>
          <w:rFonts w:ascii="Bookman Old Style" w:eastAsia="BatangChe" w:hAnsi="Bookman Old Style"/>
          <w:sz w:val="24"/>
        </w:rPr>
        <w:t xml:space="preserve">which is a </w:t>
      </w:r>
      <w:r w:rsidRPr="00E6180C">
        <w:rPr>
          <w:rFonts w:ascii="Bookman Old Style" w:eastAsia="BatangChe" w:hAnsi="Bookman Old Style"/>
          <w:b/>
          <w:sz w:val="24"/>
        </w:rPr>
        <w:t>string</w:t>
      </w:r>
      <w:r w:rsidR="00EE7578">
        <w:rPr>
          <w:rFonts w:ascii="Bookman Old Style" w:eastAsia="BatangChe" w:hAnsi="Bookman Old Style"/>
          <w:b/>
          <w:sz w:val="24"/>
        </w:rPr>
        <w:t>ed</w:t>
      </w:r>
      <w:r w:rsidRPr="00E6180C">
        <w:rPr>
          <w:rFonts w:ascii="Bookman Old Style" w:eastAsia="BatangChe" w:hAnsi="Bookman Old Style"/>
          <w:b/>
          <w:sz w:val="24"/>
        </w:rPr>
        <w:t xml:space="preserve"> triage tag </w:t>
      </w:r>
      <w:r>
        <w:rPr>
          <w:rFonts w:ascii="Bookman Old Style" w:eastAsia="BatangChe" w:hAnsi="Bookman Old Style"/>
          <w:sz w:val="24"/>
        </w:rPr>
        <w:t xml:space="preserve">for each victim. </w:t>
      </w:r>
      <w:r w:rsidRPr="00FE0D57">
        <w:rPr>
          <w:rFonts w:ascii="Bookman Old Style" w:hAnsi="Bookman Old Style" w:cs="Arial"/>
          <w:color w:val="000000"/>
          <w:sz w:val="24"/>
          <w:shd w:val="clear" w:color="auto" w:fill="FFFFFF"/>
        </w:rPr>
        <w:t xml:space="preserve">The medical data is </w:t>
      </w:r>
      <w:r w:rsidR="00395D3A">
        <w:rPr>
          <w:rFonts w:ascii="Bookman Old Style" w:hAnsi="Bookman Old Style" w:cs="Arial"/>
          <w:color w:val="000000"/>
          <w:sz w:val="24"/>
          <w:shd w:val="clear" w:color="auto" w:fill="FFFFFF"/>
        </w:rPr>
        <w:t>left on the victim, which is the only way for EMS to retrieve it.</w:t>
      </w:r>
    </w:p>
    <w:p w:rsidR="00FF26EA" w:rsidRDefault="00FF26EA" w:rsidP="000259C3">
      <w:pPr>
        <w:jc w:val="both"/>
        <w:rPr>
          <w:rFonts w:ascii="Times New Roman" w:eastAsia="SimSun" w:hAnsi="Times New Roman"/>
          <w:color w:val="0070C0"/>
          <w:sz w:val="24"/>
          <w:lang w:eastAsia="zh-CN"/>
        </w:rPr>
      </w:pPr>
    </w:p>
    <w:p w:rsidR="00FF26EA" w:rsidRPr="00FF26EA" w:rsidRDefault="00FF26EA" w:rsidP="000259C3">
      <w:pPr>
        <w:jc w:val="both"/>
        <w:rPr>
          <w:lang w:bidi="th-TH"/>
        </w:rPr>
      </w:pPr>
    </w:p>
    <w:p w:rsidR="00E6180C" w:rsidRPr="00395D3A" w:rsidRDefault="00FF26EA" w:rsidP="00C8076E">
      <w:pPr>
        <w:pStyle w:val="Heading5"/>
        <w:rPr>
          <w:b/>
        </w:rPr>
      </w:pPr>
      <w:r w:rsidRPr="00651A58">
        <w:t>Artifacts</w:t>
      </w:r>
    </w:p>
    <w:p w:rsidR="00395D3A" w:rsidRDefault="00395D3A" w:rsidP="00C8076E">
      <w:pPr>
        <w:pStyle w:val="Caption"/>
        <w:ind w:left="540"/>
      </w:pPr>
      <w:bookmarkStart w:id="48" w:name="_Toc374377097"/>
      <w:r>
        <w:t xml:space="preserve">Table </w:t>
      </w:r>
      <w:r w:rsidR="00894ED7">
        <w:fldChar w:fldCharType="begin"/>
      </w:r>
      <w:r w:rsidR="00894ED7">
        <w:instrText xml:space="preserve"> SEQ Table \* ARABIC </w:instrText>
      </w:r>
      <w:r w:rsidR="00894ED7">
        <w:fldChar w:fldCharType="separate"/>
      </w:r>
      <w:r w:rsidR="000B2BC0">
        <w:rPr>
          <w:noProof/>
        </w:rPr>
        <w:t>2</w:t>
      </w:r>
      <w:r w:rsidR="00894ED7">
        <w:rPr>
          <w:noProof/>
        </w:rPr>
        <w:fldChar w:fldCharType="end"/>
      </w:r>
      <w:r>
        <w:t>: Artifacts Table</w:t>
      </w:r>
      <w:bookmarkEnd w:id="48"/>
    </w:p>
    <w:tbl>
      <w:tblPr>
        <w:tblStyle w:val="TableGrid"/>
        <w:tblW w:w="9350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2695"/>
        <w:gridCol w:w="3240"/>
        <w:gridCol w:w="1800"/>
        <w:gridCol w:w="1615"/>
      </w:tblGrid>
      <w:tr w:rsidR="00E6180C" w:rsidRPr="00ED0F7E" w:rsidTr="000C147B">
        <w:tc>
          <w:tcPr>
            <w:tcW w:w="2695" w:type="dxa"/>
          </w:tcPr>
          <w:p w:rsidR="00E6180C" w:rsidRPr="00E6180C" w:rsidRDefault="00E6180C" w:rsidP="000259C3">
            <w:pPr>
              <w:jc w:val="both"/>
              <w:rPr>
                <w:rStyle w:val="Strong"/>
                <w:rFonts w:ascii="Century Gothic" w:eastAsia="SimSun" w:hAnsi="Century Gothic" w:cs="Helvetica"/>
                <w:color w:val="000000"/>
                <w:szCs w:val="20"/>
              </w:rPr>
            </w:pPr>
            <w:r w:rsidRPr="00E6180C">
              <w:rPr>
                <w:rStyle w:val="Strong"/>
                <w:rFonts w:ascii="Century Gothic" w:eastAsia="SimSun" w:hAnsi="Century Gothic" w:cs="Helvetica"/>
                <w:color w:val="000000"/>
                <w:szCs w:val="20"/>
              </w:rPr>
              <w:t>Artifact</w:t>
            </w:r>
          </w:p>
        </w:tc>
        <w:tc>
          <w:tcPr>
            <w:tcW w:w="3240" w:type="dxa"/>
          </w:tcPr>
          <w:p w:rsidR="00E6180C" w:rsidRPr="00E6180C" w:rsidRDefault="00E6180C" w:rsidP="000259C3">
            <w:pPr>
              <w:jc w:val="both"/>
              <w:rPr>
                <w:rStyle w:val="Strong"/>
                <w:rFonts w:ascii="Century Gothic" w:eastAsia="SimSun" w:hAnsi="Century Gothic" w:cs="Helvetica"/>
                <w:color w:val="000000"/>
                <w:szCs w:val="20"/>
              </w:rPr>
            </w:pPr>
            <w:r w:rsidRPr="00E6180C">
              <w:rPr>
                <w:rStyle w:val="Strong"/>
                <w:rFonts w:ascii="Century Gothic" w:eastAsia="SimSun" w:hAnsi="Century Gothic" w:cs="Helvetica"/>
                <w:color w:val="000000"/>
                <w:szCs w:val="20"/>
              </w:rPr>
              <w:t>Description</w:t>
            </w:r>
          </w:p>
        </w:tc>
        <w:tc>
          <w:tcPr>
            <w:tcW w:w="1800" w:type="dxa"/>
          </w:tcPr>
          <w:p w:rsidR="00E6180C" w:rsidRPr="00E6180C" w:rsidRDefault="00E6180C" w:rsidP="000259C3">
            <w:pPr>
              <w:jc w:val="both"/>
              <w:rPr>
                <w:rStyle w:val="Strong"/>
                <w:rFonts w:ascii="Century Gothic" w:eastAsia="SimSun" w:hAnsi="Century Gothic" w:cs="Helvetica"/>
                <w:color w:val="000000"/>
                <w:szCs w:val="20"/>
              </w:rPr>
            </w:pPr>
            <w:r w:rsidRPr="00E6180C">
              <w:rPr>
                <w:rStyle w:val="Strong"/>
                <w:rFonts w:ascii="Century Gothic" w:eastAsia="SimSun" w:hAnsi="Century Gothic" w:cs="Helvetica"/>
                <w:color w:val="000000"/>
                <w:szCs w:val="20"/>
              </w:rPr>
              <w:t>Requested/  Received</w:t>
            </w:r>
          </w:p>
        </w:tc>
        <w:tc>
          <w:tcPr>
            <w:tcW w:w="1615" w:type="dxa"/>
          </w:tcPr>
          <w:p w:rsidR="00E6180C" w:rsidRPr="00E6180C" w:rsidRDefault="00E6180C" w:rsidP="000259C3">
            <w:pPr>
              <w:jc w:val="both"/>
              <w:rPr>
                <w:rStyle w:val="Strong"/>
                <w:rFonts w:ascii="Century Gothic" w:eastAsia="SimSun" w:hAnsi="Century Gothic" w:cs="Helvetica"/>
                <w:color w:val="000000"/>
                <w:szCs w:val="20"/>
              </w:rPr>
            </w:pPr>
            <w:r w:rsidRPr="00E6180C">
              <w:rPr>
                <w:rStyle w:val="Strong"/>
                <w:rFonts w:ascii="Century Gothic" w:eastAsia="SimSun" w:hAnsi="Century Gothic" w:cs="Helvetica"/>
                <w:color w:val="000000"/>
                <w:szCs w:val="20"/>
              </w:rPr>
              <w:t>Planned Delivery</w:t>
            </w:r>
            <w:r w:rsidRPr="00E6180C">
              <w:rPr>
                <w:rFonts w:ascii="Century Gothic" w:hAnsi="Century Gothic" w:cs="Helvetica"/>
                <w:color w:val="000000"/>
                <w:szCs w:val="20"/>
              </w:rPr>
              <w:t>      </w:t>
            </w:r>
          </w:p>
        </w:tc>
      </w:tr>
      <w:tr w:rsidR="00E6180C" w:rsidRPr="00E6180C" w:rsidTr="000C147B">
        <w:tc>
          <w:tcPr>
            <w:tcW w:w="2695" w:type="dxa"/>
          </w:tcPr>
          <w:p w:rsidR="00E6180C" w:rsidRPr="00E6180C" w:rsidRDefault="00924D41" w:rsidP="000259C3">
            <w:pPr>
              <w:jc w:val="both"/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IOS developer license</w:t>
            </w:r>
          </w:p>
        </w:tc>
        <w:tc>
          <w:tcPr>
            <w:tcW w:w="3240" w:type="dxa"/>
          </w:tcPr>
          <w:p w:rsidR="00E6180C" w:rsidRPr="00E6180C" w:rsidRDefault="00924D41" w:rsidP="000259C3">
            <w:pPr>
              <w:jc w:val="both"/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  <w:t xml:space="preserve">This is required in order to be able to deploy the iOS app onto an </w:t>
            </w:r>
            <w:proofErr w:type="spellStart"/>
            <w:r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  <w:t>iDevice</w:t>
            </w:r>
            <w:proofErr w:type="spellEnd"/>
          </w:p>
        </w:tc>
        <w:tc>
          <w:tcPr>
            <w:tcW w:w="1800" w:type="dxa"/>
          </w:tcPr>
          <w:p w:rsidR="00E6180C" w:rsidRPr="00E6180C" w:rsidRDefault="00924D41" w:rsidP="000259C3">
            <w:pPr>
              <w:jc w:val="both"/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  <w:t>Requested</w:t>
            </w:r>
          </w:p>
        </w:tc>
        <w:tc>
          <w:tcPr>
            <w:tcW w:w="1615" w:type="dxa"/>
          </w:tcPr>
          <w:p w:rsidR="00E6180C" w:rsidRPr="00E6180C" w:rsidRDefault="00440FE5" w:rsidP="000259C3">
            <w:pPr>
              <w:jc w:val="both"/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  <w:t>12/05/13</w:t>
            </w:r>
          </w:p>
        </w:tc>
      </w:tr>
      <w:tr w:rsidR="00E6180C" w:rsidRPr="00E6180C" w:rsidTr="000C147B">
        <w:tc>
          <w:tcPr>
            <w:tcW w:w="2695" w:type="dxa"/>
          </w:tcPr>
          <w:p w:rsidR="00E6180C" w:rsidRPr="00E6180C" w:rsidRDefault="00924D41" w:rsidP="000259C3">
            <w:pPr>
              <w:jc w:val="both"/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  <w:t>Triage Tags</w:t>
            </w:r>
            <w:r w:rsidR="00E6180C" w:rsidRPr="00E6180C"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:rsidR="00E6180C" w:rsidRPr="00E6180C" w:rsidRDefault="00924D41" w:rsidP="000259C3">
            <w:pPr>
              <w:jc w:val="both"/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  <w:t xml:space="preserve">This is required by the system to create the algorithms </w:t>
            </w:r>
            <w:r w:rsidR="00440FE5"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  <w:t>to classify the victims</w:t>
            </w:r>
          </w:p>
        </w:tc>
        <w:tc>
          <w:tcPr>
            <w:tcW w:w="1800" w:type="dxa"/>
          </w:tcPr>
          <w:p w:rsidR="00E6180C" w:rsidRPr="00E6180C" w:rsidRDefault="00E6180C" w:rsidP="000259C3">
            <w:pPr>
              <w:jc w:val="both"/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  <w:t>Received</w:t>
            </w:r>
          </w:p>
        </w:tc>
        <w:tc>
          <w:tcPr>
            <w:tcW w:w="1615" w:type="dxa"/>
          </w:tcPr>
          <w:p w:rsidR="00E6180C" w:rsidRPr="00E6180C" w:rsidRDefault="00E6180C" w:rsidP="000259C3">
            <w:pPr>
              <w:jc w:val="both"/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</w:pPr>
          </w:p>
        </w:tc>
      </w:tr>
      <w:tr w:rsidR="00E6180C" w:rsidRPr="00E6180C" w:rsidTr="000C147B">
        <w:tc>
          <w:tcPr>
            <w:tcW w:w="2695" w:type="dxa"/>
          </w:tcPr>
          <w:p w:rsidR="00E6180C" w:rsidRPr="00E6180C" w:rsidRDefault="00440FE5" w:rsidP="000259C3">
            <w:pPr>
              <w:jc w:val="both"/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</w:pPr>
            <w:proofErr w:type="spellStart"/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iDevice</w:t>
            </w:r>
            <w:proofErr w:type="spellEnd"/>
          </w:p>
        </w:tc>
        <w:tc>
          <w:tcPr>
            <w:tcW w:w="3240" w:type="dxa"/>
          </w:tcPr>
          <w:p w:rsidR="00E6180C" w:rsidRPr="00E6180C" w:rsidRDefault="00440FE5" w:rsidP="000259C3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Device on which the app will be installed for the client</w:t>
            </w:r>
          </w:p>
        </w:tc>
        <w:tc>
          <w:tcPr>
            <w:tcW w:w="1800" w:type="dxa"/>
          </w:tcPr>
          <w:p w:rsidR="00E6180C" w:rsidRPr="00E6180C" w:rsidRDefault="00440FE5" w:rsidP="000259C3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Requested</w:t>
            </w:r>
          </w:p>
        </w:tc>
        <w:tc>
          <w:tcPr>
            <w:tcW w:w="1615" w:type="dxa"/>
          </w:tcPr>
          <w:p w:rsidR="00E6180C" w:rsidRPr="00E6180C" w:rsidRDefault="00440FE5" w:rsidP="000259C3">
            <w:pPr>
              <w:jc w:val="both"/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  <w:t>12/05/13</w:t>
            </w:r>
          </w:p>
        </w:tc>
      </w:tr>
      <w:tr w:rsidR="00E6180C" w:rsidRPr="00E6180C" w:rsidTr="000C147B">
        <w:tc>
          <w:tcPr>
            <w:tcW w:w="2695" w:type="dxa"/>
          </w:tcPr>
          <w:p w:rsidR="00E6180C" w:rsidRPr="00E6180C" w:rsidRDefault="00440FE5" w:rsidP="000259C3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Server space</w:t>
            </w:r>
          </w:p>
        </w:tc>
        <w:tc>
          <w:tcPr>
            <w:tcW w:w="3240" w:type="dxa"/>
          </w:tcPr>
          <w:p w:rsidR="00E6180C" w:rsidRPr="00E6180C" w:rsidRDefault="00440FE5" w:rsidP="000259C3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Space on which Apache server and MySQL servers will be installed</w:t>
            </w:r>
          </w:p>
        </w:tc>
        <w:tc>
          <w:tcPr>
            <w:tcW w:w="1800" w:type="dxa"/>
          </w:tcPr>
          <w:p w:rsidR="00E6180C" w:rsidRPr="00E6180C" w:rsidRDefault="00E6180C" w:rsidP="000259C3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Requested</w:t>
            </w:r>
          </w:p>
        </w:tc>
        <w:tc>
          <w:tcPr>
            <w:tcW w:w="1615" w:type="dxa"/>
          </w:tcPr>
          <w:p w:rsidR="00E6180C" w:rsidRPr="00E6180C" w:rsidRDefault="00440FE5" w:rsidP="000259C3">
            <w:pPr>
              <w:jc w:val="both"/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  <w:t>12/05/13</w:t>
            </w:r>
          </w:p>
        </w:tc>
      </w:tr>
      <w:tr w:rsidR="00440FE5" w:rsidRPr="00E6180C" w:rsidTr="000C147B">
        <w:tc>
          <w:tcPr>
            <w:tcW w:w="2695" w:type="dxa"/>
          </w:tcPr>
          <w:p w:rsidR="00440FE5" w:rsidRDefault="00440FE5" w:rsidP="000259C3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Triage wrist bands</w:t>
            </w:r>
          </w:p>
        </w:tc>
        <w:tc>
          <w:tcPr>
            <w:tcW w:w="3240" w:type="dxa"/>
          </w:tcPr>
          <w:p w:rsidR="00440FE5" w:rsidRDefault="00440FE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Will be used by the volunteer to tag a victim when the system classifies him/her </w:t>
            </w:r>
          </w:p>
        </w:tc>
        <w:tc>
          <w:tcPr>
            <w:tcW w:w="1800" w:type="dxa"/>
          </w:tcPr>
          <w:p w:rsidR="00440FE5" w:rsidRDefault="00440FE5" w:rsidP="000259C3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Requested</w:t>
            </w:r>
          </w:p>
        </w:tc>
        <w:tc>
          <w:tcPr>
            <w:tcW w:w="1615" w:type="dxa"/>
          </w:tcPr>
          <w:p w:rsidR="00440FE5" w:rsidRPr="00E6180C" w:rsidRDefault="00440FE5" w:rsidP="000259C3">
            <w:pPr>
              <w:jc w:val="both"/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  <w:t>12/05/13</w:t>
            </w:r>
          </w:p>
        </w:tc>
      </w:tr>
      <w:tr w:rsidR="00440FE5" w:rsidRPr="00E6180C" w:rsidTr="000C147B">
        <w:tc>
          <w:tcPr>
            <w:tcW w:w="2695" w:type="dxa"/>
          </w:tcPr>
          <w:p w:rsidR="00440FE5" w:rsidRDefault="00440FE5" w:rsidP="000259C3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Sample Victim’s list report</w:t>
            </w:r>
          </w:p>
        </w:tc>
        <w:tc>
          <w:tcPr>
            <w:tcW w:w="3240" w:type="dxa"/>
          </w:tcPr>
          <w:p w:rsidR="00440FE5" w:rsidRDefault="00440FE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This Generated by the system for the EMT’s reference about where the victims are present in the disaster site. </w:t>
            </w:r>
          </w:p>
          <w:p w:rsidR="00440FE5" w:rsidRDefault="00440FE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Generated by the system at the supervisor’s request</w:t>
            </w:r>
          </w:p>
        </w:tc>
        <w:tc>
          <w:tcPr>
            <w:tcW w:w="1800" w:type="dxa"/>
          </w:tcPr>
          <w:p w:rsidR="00440FE5" w:rsidRDefault="00440FE5" w:rsidP="000259C3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Received</w:t>
            </w:r>
          </w:p>
        </w:tc>
        <w:tc>
          <w:tcPr>
            <w:tcW w:w="1615" w:type="dxa"/>
          </w:tcPr>
          <w:p w:rsidR="00440FE5" w:rsidRPr="00E6180C" w:rsidRDefault="00440FE5" w:rsidP="000259C3">
            <w:pPr>
              <w:jc w:val="both"/>
              <w:rPr>
                <w:rStyle w:val="Strong"/>
                <w:rFonts w:ascii="Century Gothic" w:eastAsia="SimSun" w:hAnsi="Century Gothic" w:cs="Helvetica"/>
                <w:b w:val="0"/>
                <w:color w:val="000000"/>
                <w:szCs w:val="20"/>
              </w:rPr>
            </w:pPr>
          </w:p>
        </w:tc>
      </w:tr>
    </w:tbl>
    <w:p w:rsidR="00FF26EA" w:rsidRPr="00FF26EA" w:rsidRDefault="003665E6" w:rsidP="000259C3">
      <w:pPr>
        <w:jc w:val="both"/>
      </w:pPr>
      <w:r>
        <w:br w:type="page"/>
      </w:r>
    </w:p>
    <w:p w:rsidR="003665E6" w:rsidRDefault="00FF26EA" w:rsidP="00C8076E">
      <w:pPr>
        <w:pStyle w:val="Heading5"/>
        <w:rPr>
          <w:b/>
        </w:rPr>
      </w:pPr>
      <w:r w:rsidRPr="00651A58">
        <w:lastRenderedPageBreak/>
        <w:t>Current Business Workflow</w:t>
      </w:r>
      <w:r w:rsidR="007A222E">
        <w:t>.</w:t>
      </w:r>
    </w:p>
    <w:p w:rsidR="004A03D2" w:rsidRPr="00FF0190" w:rsidRDefault="00727508" w:rsidP="004A03D2">
      <w:pPr>
        <w:jc w:val="center"/>
        <w:rPr>
          <w:rFonts w:ascii="Arial" w:eastAsia="SimSun" w:hAnsi="Arial"/>
          <w:b/>
          <w:szCs w:val="20"/>
        </w:rPr>
      </w:pPr>
      <w:r>
        <w:rPr>
          <w:rFonts w:ascii="Arial" w:eastAsia="SimSun" w:hAnsi="Arial"/>
          <w:b/>
          <w:szCs w:val="20"/>
        </w:rPr>
        <w:t>Figure 4</w:t>
      </w:r>
      <w:r w:rsidR="004A03D2" w:rsidRPr="00FF0190">
        <w:rPr>
          <w:rFonts w:ascii="Arial" w:eastAsia="SimSun" w:hAnsi="Arial"/>
          <w:b/>
          <w:szCs w:val="20"/>
        </w:rPr>
        <w:t>: Current Business Workflow</w:t>
      </w:r>
    </w:p>
    <w:p w:rsidR="004A03D2" w:rsidRDefault="004A03D2" w:rsidP="004A03D2">
      <w:r>
        <w:br w:type="page"/>
      </w:r>
      <w:r w:rsidRPr="003665E6">
        <w:rPr>
          <w:rFonts w:ascii="Times New Roman" w:hAnsi="Times New Roman"/>
          <w:noProof/>
          <w:color w:val="0070C0"/>
          <w:sz w:val="24"/>
        </w:rPr>
        <w:drawing>
          <wp:anchor distT="0" distB="0" distL="114300" distR="114300" simplePos="0" relativeHeight="251658752" behindDoc="1" locked="0" layoutInCell="1" allowOverlap="1" wp14:anchorId="6415B587" wp14:editId="2FE1E77E">
            <wp:simplePos x="0" y="0"/>
            <wp:positionH relativeFrom="column">
              <wp:posOffset>624205</wp:posOffset>
            </wp:positionH>
            <wp:positionV relativeFrom="paragraph">
              <wp:posOffset>122555</wp:posOffset>
            </wp:positionV>
            <wp:extent cx="5072380" cy="7469505"/>
            <wp:effectExtent l="0" t="0" r="0" b="0"/>
            <wp:wrapThrough wrapText="bothSides">
              <wp:wrapPolygon edited="0">
                <wp:start x="324" y="0"/>
                <wp:lineTo x="0" y="0"/>
                <wp:lineTo x="0" y="165"/>
                <wp:lineTo x="487" y="881"/>
                <wp:lineTo x="487" y="6170"/>
                <wp:lineTo x="0" y="6941"/>
                <wp:lineTo x="0" y="16747"/>
                <wp:lineTo x="487" y="20272"/>
                <wp:lineTo x="487" y="21539"/>
                <wp:lineTo x="21497" y="21539"/>
                <wp:lineTo x="21497" y="0"/>
                <wp:lineTo x="324" y="0"/>
              </wp:wrapPolygon>
            </wp:wrapThrough>
            <wp:docPr id="6" name="Picture 6" descr="C:\Users\Anfal\Downloads\diagrams\Current Client Business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fal\Downloads\diagrams\Current Client Business Flo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74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4D9" w:rsidRDefault="00EE7578" w:rsidP="00894ED7">
      <w:pPr>
        <w:pStyle w:val="Heading4"/>
        <w:jc w:val="left"/>
      </w:pPr>
      <w:bookmarkStart w:id="49" w:name="_Toc374377081"/>
      <w:r w:rsidRPr="009E6525">
        <w:lastRenderedPageBreak/>
        <w:t>System Objectives, Constraints and Prioritie</w:t>
      </w:r>
      <w:r w:rsidR="001564D9" w:rsidRPr="009E6525">
        <w:t>s</w:t>
      </w:r>
      <w:bookmarkEnd w:id="49"/>
    </w:p>
    <w:p w:rsidR="00875E6F" w:rsidRPr="00894ED7" w:rsidRDefault="00EE7578" w:rsidP="00894ED7">
      <w:pPr>
        <w:pStyle w:val="Title"/>
        <w:numPr>
          <w:ilvl w:val="2"/>
          <w:numId w:val="40"/>
        </w:numPr>
      </w:pPr>
      <w:r w:rsidRPr="00894ED7">
        <w:t>Capability Goals</w:t>
      </w:r>
    </w:p>
    <w:p w:rsidR="00425C99" w:rsidRDefault="00425C99" w:rsidP="00425C99">
      <w:pPr>
        <w:pStyle w:val="Caption"/>
      </w:pPr>
      <w:bookmarkStart w:id="50" w:name="_Toc374377098"/>
      <w:r>
        <w:t xml:space="preserve">Table </w:t>
      </w:r>
      <w:r w:rsidR="00894ED7">
        <w:fldChar w:fldCharType="begin"/>
      </w:r>
      <w:r w:rsidR="00894ED7">
        <w:instrText xml:space="preserve"> SEQ Table \* ARABIC </w:instrText>
      </w:r>
      <w:r w:rsidR="00894ED7">
        <w:fldChar w:fldCharType="separate"/>
      </w:r>
      <w:r w:rsidR="000B2BC0">
        <w:rPr>
          <w:noProof/>
        </w:rPr>
        <w:t>3</w:t>
      </w:r>
      <w:r w:rsidR="00894ED7">
        <w:rPr>
          <w:noProof/>
        </w:rPr>
        <w:fldChar w:fldCharType="end"/>
      </w:r>
      <w:r>
        <w:t>: Capability Goals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53"/>
      </w:tblGrid>
      <w:tr w:rsidR="005F1E4D" w:rsidTr="002577D3">
        <w:tc>
          <w:tcPr>
            <w:tcW w:w="4788" w:type="dxa"/>
            <w:shd w:val="clear" w:color="auto" w:fill="BFBFBF" w:themeFill="background1" w:themeFillShade="BF"/>
          </w:tcPr>
          <w:p w:rsidR="005F1E4D" w:rsidRPr="002577D3" w:rsidRDefault="005F1E4D" w:rsidP="002577D3">
            <w:pPr>
              <w:jc w:val="center"/>
              <w:rPr>
                <w:rStyle w:val="Strong"/>
                <w:rFonts w:ascii="Century Gothic" w:hAnsi="Century Gothic" w:cs="Helvetica"/>
                <w:color w:val="000000"/>
                <w:szCs w:val="20"/>
              </w:rPr>
            </w:pPr>
            <w:r w:rsidRPr="002577D3">
              <w:rPr>
                <w:rStyle w:val="Strong"/>
                <w:rFonts w:ascii="Century Gothic" w:hAnsi="Century Gothic" w:cs="Helvetica"/>
                <w:color w:val="000000"/>
                <w:szCs w:val="20"/>
              </w:rPr>
              <w:t>Capability Goals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5F1E4D" w:rsidRPr="002577D3" w:rsidRDefault="005F1E4D" w:rsidP="00BB4A31">
            <w:pPr>
              <w:jc w:val="center"/>
              <w:rPr>
                <w:rStyle w:val="Strong"/>
                <w:rFonts w:ascii="Century Gothic" w:hAnsi="Century Gothic" w:cs="Helvetica"/>
                <w:color w:val="000000"/>
                <w:szCs w:val="20"/>
              </w:rPr>
            </w:pPr>
            <w:r w:rsidRPr="002577D3">
              <w:rPr>
                <w:rStyle w:val="Strong"/>
                <w:rFonts w:ascii="Century Gothic" w:hAnsi="Century Gothic" w:cs="Helvetica"/>
                <w:color w:val="000000"/>
                <w:szCs w:val="20"/>
              </w:rPr>
              <w:t>Priority Level</w:t>
            </w:r>
            <w:r w:rsidR="008A3F1A">
              <w:rPr>
                <w:rStyle w:val="Strong"/>
                <w:rFonts w:ascii="Century Gothic" w:hAnsi="Century Gothic" w:cs="Helvetica"/>
                <w:color w:val="000000"/>
                <w:szCs w:val="20"/>
              </w:rPr>
              <w:t xml:space="preserve"> (Must Have &gt; </w:t>
            </w:r>
            <w:r w:rsidR="00BB4A31">
              <w:rPr>
                <w:rStyle w:val="Strong"/>
                <w:rFonts w:ascii="Century Gothic" w:hAnsi="Century Gothic" w:cs="Helvetica"/>
                <w:color w:val="000000"/>
                <w:szCs w:val="20"/>
              </w:rPr>
              <w:t>Should</w:t>
            </w:r>
            <w:r w:rsidR="008A3F1A">
              <w:rPr>
                <w:rStyle w:val="Strong"/>
                <w:rFonts w:ascii="Century Gothic" w:hAnsi="Century Gothic" w:cs="Helvetica"/>
                <w:color w:val="000000"/>
                <w:szCs w:val="20"/>
              </w:rPr>
              <w:t xml:space="preserve"> Have &gt; C</w:t>
            </w:r>
            <w:r w:rsidR="00BB4A31">
              <w:rPr>
                <w:rStyle w:val="Strong"/>
                <w:rFonts w:ascii="Century Gothic" w:hAnsi="Century Gothic" w:cs="Helvetica"/>
                <w:color w:val="000000"/>
                <w:szCs w:val="20"/>
              </w:rPr>
              <w:t>ould</w:t>
            </w:r>
            <w:r w:rsidR="008A3F1A">
              <w:rPr>
                <w:rStyle w:val="Strong"/>
                <w:rFonts w:ascii="Century Gothic" w:hAnsi="Century Gothic" w:cs="Helvetica"/>
                <w:color w:val="000000"/>
                <w:szCs w:val="20"/>
              </w:rPr>
              <w:t xml:space="preserve"> Have</w:t>
            </w:r>
            <w:r w:rsidR="00BB4A31">
              <w:rPr>
                <w:rStyle w:val="Strong"/>
                <w:rFonts w:ascii="Century Gothic" w:hAnsi="Century Gothic" w:cs="Helvetica"/>
                <w:color w:val="000000"/>
                <w:szCs w:val="20"/>
              </w:rPr>
              <w:t xml:space="preserve"> &gt; Want to have</w:t>
            </w:r>
            <w:r w:rsidR="008A3F1A">
              <w:rPr>
                <w:rStyle w:val="Strong"/>
                <w:rFonts w:ascii="Century Gothic" w:hAnsi="Century Gothic" w:cs="Helvetica"/>
                <w:color w:val="000000"/>
                <w:szCs w:val="20"/>
              </w:rPr>
              <w:t>)</w:t>
            </w:r>
          </w:p>
        </w:tc>
      </w:tr>
      <w:tr w:rsidR="00FC4965" w:rsidTr="005F1E4D">
        <w:tc>
          <w:tcPr>
            <w:tcW w:w="4788" w:type="dxa"/>
          </w:tcPr>
          <w:p w:rsidR="00FC4965" w:rsidRPr="002577D3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OC-1 Ability </w:t>
            </w: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for volunteer </w:t>
            </w: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to record victims condition (breathing, perfusion, mental state)</w:t>
            </w:r>
          </w:p>
        </w:tc>
        <w:tc>
          <w:tcPr>
            <w:tcW w:w="4788" w:type="dxa"/>
          </w:tcPr>
          <w:p w:rsidR="00FC4965" w:rsidRPr="002577D3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Must Have</w:t>
            </w:r>
          </w:p>
        </w:tc>
      </w:tr>
      <w:tr w:rsidR="00FC4965" w:rsidTr="005F1E4D">
        <w:tc>
          <w:tcPr>
            <w:tcW w:w="4788" w:type="dxa"/>
          </w:tcPr>
          <w:p w:rsidR="00FC4965" w:rsidRPr="002577D3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OC-2 Ability</w:t>
            </w: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for volunteer</w:t>
            </w: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to record victims vital stats</w:t>
            </w:r>
          </w:p>
        </w:tc>
        <w:tc>
          <w:tcPr>
            <w:tcW w:w="4788" w:type="dxa"/>
          </w:tcPr>
          <w:p w:rsidR="00FC4965" w:rsidRPr="002577D3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Must Have</w:t>
            </w:r>
          </w:p>
        </w:tc>
      </w:tr>
      <w:tr w:rsidR="00FC4965" w:rsidTr="005F1E4D">
        <w:tc>
          <w:tcPr>
            <w:tcW w:w="4788" w:type="dxa"/>
          </w:tcPr>
          <w:p w:rsidR="00FC4965" w:rsidRPr="002577D3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OC-3 Ability</w:t>
            </w: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for volunteer</w:t>
            </w: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to </w:t>
            </w: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record</w:t>
            </w: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victims identification information</w:t>
            </w: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(name, age, sex, USCID, license </w:t>
            </w:r>
            <w:proofErr w:type="spellStart"/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etc</w:t>
            </w:r>
            <w:proofErr w:type="spellEnd"/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)</w:t>
            </w:r>
          </w:p>
        </w:tc>
        <w:tc>
          <w:tcPr>
            <w:tcW w:w="4788" w:type="dxa"/>
          </w:tcPr>
          <w:p w:rsidR="00FC4965" w:rsidRPr="002577D3" w:rsidRDefault="00E360D6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Should</w:t>
            </w:r>
            <w:r w:rsidR="00FC4965"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Have</w:t>
            </w:r>
          </w:p>
        </w:tc>
      </w:tr>
      <w:tr w:rsidR="00FC4965" w:rsidTr="005F1E4D">
        <w:tc>
          <w:tcPr>
            <w:tcW w:w="4788" w:type="dxa"/>
          </w:tcPr>
          <w:p w:rsidR="00FC4965" w:rsidRPr="002577D3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OC-4 Ability </w:t>
            </w: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for volunteer</w:t>
            </w: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to record victims other medical details</w:t>
            </w: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as comment</w:t>
            </w: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(broken bones, torn muscles, contamination </w:t>
            </w:r>
            <w:proofErr w:type="spellStart"/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etc</w:t>
            </w:r>
            <w:proofErr w:type="spellEnd"/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)</w:t>
            </w:r>
          </w:p>
        </w:tc>
        <w:tc>
          <w:tcPr>
            <w:tcW w:w="4788" w:type="dxa"/>
          </w:tcPr>
          <w:p w:rsidR="00FC4965" w:rsidRPr="002577D3" w:rsidRDefault="00E360D6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Should</w:t>
            </w:r>
            <w:r w:rsidR="00FC4965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Have</w:t>
            </w:r>
          </w:p>
        </w:tc>
      </w:tr>
      <w:tr w:rsidR="00FC4965" w:rsidTr="005F1E4D">
        <w:tc>
          <w:tcPr>
            <w:tcW w:w="4788" w:type="dxa"/>
          </w:tcPr>
          <w:p w:rsidR="00FC4965" w:rsidRPr="002577D3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OC-</w:t>
            </w: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5</w:t>
            </w: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Ability </w:t>
            </w: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for system </w:t>
            </w: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to classify victims condition automatically</w:t>
            </w:r>
          </w:p>
        </w:tc>
        <w:tc>
          <w:tcPr>
            <w:tcW w:w="4788" w:type="dxa"/>
          </w:tcPr>
          <w:p w:rsidR="00FC4965" w:rsidRPr="002577D3" w:rsidRDefault="00E360D6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Should</w:t>
            </w:r>
            <w:r w:rsidR="00FC4965"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Have</w:t>
            </w:r>
          </w:p>
        </w:tc>
      </w:tr>
      <w:tr w:rsidR="00FC4965" w:rsidTr="005F1E4D">
        <w:tc>
          <w:tcPr>
            <w:tcW w:w="4788" w:type="dxa"/>
          </w:tcPr>
          <w:p w:rsidR="00FC4965" w:rsidRPr="002577D3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OC-6 Ability for the Hub Supervisor</w:t>
            </w: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to sort victim’s list based on victim condition and building name alphabetically</w:t>
            </w:r>
          </w:p>
        </w:tc>
        <w:tc>
          <w:tcPr>
            <w:tcW w:w="4788" w:type="dxa"/>
          </w:tcPr>
          <w:p w:rsidR="00FC4965" w:rsidRPr="002577D3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Must Have</w:t>
            </w:r>
          </w:p>
        </w:tc>
      </w:tr>
      <w:tr w:rsidR="00FC4965" w:rsidTr="005F1E4D">
        <w:tc>
          <w:tcPr>
            <w:tcW w:w="4788" w:type="dxa"/>
          </w:tcPr>
          <w:p w:rsidR="00FC4965" w:rsidRPr="00425C99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425C99">
              <w:rPr>
                <w:rFonts w:ascii="Century Gothic" w:hAnsi="Century Gothic"/>
                <w:shd w:val="clear" w:color="auto" w:fill="FFFFFF" w:themeFill="background1"/>
              </w:rPr>
              <w:t>OC-</w:t>
            </w:r>
            <w:r>
              <w:rPr>
                <w:rFonts w:ascii="Century Gothic" w:hAnsi="Century Gothic"/>
                <w:shd w:val="clear" w:color="auto" w:fill="FFFFFF" w:themeFill="background1"/>
              </w:rPr>
              <w:t>7</w:t>
            </w:r>
            <w:r w:rsidRPr="00425C99">
              <w:rPr>
                <w:rFonts w:ascii="Century Gothic" w:hAnsi="Century Gothic"/>
                <w:shd w:val="clear" w:color="auto" w:fill="FFFFFF" w:themeFill="background1"/>
              </w:rPr>
              <w:t xml:space="preserve"> Ability for supervisor to</w:t>
            </w:r>
            <w:r w:rsidRPr="00425C99">
              <w:rPr>
                <w:rFonts w:ascii="Century Gothic" w:hAnsi="Century Gothic"/>
              </w:rPr>
              <w:t xml:space="preserve"> assign</w:t>
            </w:r>
            <w:r w:rsidRPr="00425C99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EMTs to buildings</w:t>
            </w:r>
          </w:p>
        </w:tc>
        <w:tc>
          <w:tcPr>
            <w:tcW w:w="4788" w:type="dxa"/>
          </w:tcPr>
          <w:p w:rsidR="00FC4965" w:rsidRPr="00425C99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425C99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Must Have</w:t>
            </w:r>
          </w:p>
        </w:tc>
      </w:tr>
      <w:tr w:rsidR="00FC4965" w:rsidTr="005F1E4D">
        <w:tc>
          <w:tcPr>
            <w:tcW w:w="4788" w:type="dxa"/>
          </w:tcPr>
          <w:p w:rsidR="00FC4965" w:rsidRPr="00425C99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425C99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OC-</w:t>
            </w: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8</w:t>
            </w:r>
            <w:r w:rsidRPr="00425C99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Ability for Supervisor/Transport Coordinator release EMTs from buildings</w:t>
            </w:r>
          </w:p>
        </w:tc>
        <w:tc>
          <w:tcPr>
            <w:tcW w:w="4788" w:type="dxa"/>
          </w:tcPr>
          <w:p w:rsidR="00FC4965" w:rsidRPr="00425C99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425C99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Must Have</w:t>
            </w:r>
          </w:p>
        </w:tc>
      </w:tr>
      <w:tr w:rsidR="00FC4965" w:rsidTr="005F1E4D">
        <w:tc>
          <w:tcPr>
            <w:tcW w:w="4788" w:type="dxa"/>
          </w:tcPr>
          <w:p w:rsidR="00FC4965" w:rsidRPr="00425C99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425C99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OC-</w:t>
            </w: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9</w:t>
            </w:r>
            <w:r w:rsidRPr="00425C99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Ability for Volunteer to scan barcode</w:t>
            </w:r>
          </w:p>
        </w:tc>
        <w:tc>
          <w:tcPr>
            <w:tcW w:w="4788" w:type="dxa"/>
          </w:tcPr>
          <w:p w:rsidR="00FC4965" w:rsidRPr="00425C99" w:rsidRDefault="00E360D6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Want to</w:t>
            </w:r>
            <w:r w:rsidR="00FC4965" w:rsidRPr="00425C99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Have</w:t>
            </w:r>
          </w:p>
        </w:tc>
      </w:tr>
      <w:tr w:rsidR="00FC4965" w:rsidTr="005F1E4D">
        <w:tc>
          <w:tcPr>
            <w:tcW w:w="4788" w:type="dxa"/>
          </w:tcPr>
          <w:p w:rsidR="00FC4965" w:rsidRPr="00425C99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425C99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OC-1</w:t>
            </w: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0</w:t>
            </w:r>
            <w:r w:rsidRPr="00425C99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Ability for volunteer to</w:t>
            </w: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retrieve all information about victim from system </w:t>
            </w:r>
          </w:p>
        </w:tc>
        <w:tc>
          <w:tcPr>
            <w:tcW w:w="4788" w:type="dxa"/>
          </w:tcPr>
          <w:p w:rsidR="00FC4965" w:rsidRPr="00425C99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425C99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Must Have</w:t>
            </w:r>
          </w:p>
        </w:tc>
      </w:tr>
      <w:tr w:rsidR="00FC4965" w:rsidTr="005F1E4D">
        <w:tc>
          <w:tcPr>
            <w:tcW w:w="4788" w:type="dxa"/>
          </w:tcPr>
          <w:p w:rsidR="00FC4965" w:rsidRPr="00425C99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425C99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OC-1</w:t>
            </w: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1</w:t>
            </w:r>
            <w:r w:rsidRPr="00425C99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Ability for volunteer to enter room number/floor number/other relevant location information</w:t>
            </w:r>
          </w:p>
        </w:tc>
        <w:tc>
          <w:tcPr>
            <w:tcW w:w="4788" w:type="dxa"/>
          </w:tcPr>
          <w:p w:rsidR="00FC4965" w:rsidRPr="00425C99" w:rsidRDefault="00FC4965" w:rsidP="00440FE5">
            <w:pPr>
              <w:jc w:val="both"/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</w:pPr>
            <w:r w:rsidRPr="00425C99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Must Have</w:t>
            </w:r>
          </w:p>
        </w:tc>
      </w:tr>
      <w:tr w:rsidR="00FC4965" w:rsidTr="005F1E4D">
        <w:tc>
          <w:tcPr>
            <w:tcW w:w="4788" w:type="dxa"/>
          </w:tcPr>
          <w:p w:rsidR="00FC4965" w:rsidRPr="00425C99" w:rsidRDefault="00FC4965" w:rsidP="00440FE5">
            <w:pPr>
              <w:jc w:val="both"/>
              <w:rPr>
                <w:rFonts w:ascii="Century Gothic" w:eastAsia="SimSun" w:hAnsi="Century Gothic"/>
                <w:szCs w:val="20"/>
                <w:lang w:eastAsia="zh-CN"/>
              </w:rPr>
            </w:pPr>
            <w:r w:rsidRPr="00425C99">
              <w:rPr>
                <w:rFonts w:ascii="Century Gothic" w:eastAsia="SimSun" w:hAnsi="Century Gothic"/>
                <w:szCs w:val="20"/>
                <w:lang w:eastAsia="zh-CN"/>
              </w:rPr>
              <w:t>OC-1</w:t>
            </w:r>
            <w:r>
              <w:rPr>
                <w:rFonts w:ascii="Century Gothic" w:eastAsia="SimSun" w:hAnsi="Century Gothic"/>
                <w:szCs w:val="20"/>
                <w:lang w:eastAsia="zh-CN"/>
              </w:rPr>
              <w:t>2</w:t>
            </w:r>
            <w:r w:rsidRPr="00425C99">
              <w:rPr>
                <w:rFonts w:ascii="Century Gothic" w:eastAsia="SimSun" w:hAnsi="Century Gothic"/>
                <w:szCs w:val="20"/>
                <w:lang w:eastAsia="zh-CN"/>
              </w:rPr>
              <w:t xml:space="preserve"> Ability for Transport Coordinator to note victim’s transport details and destination</w:t>
            </w:r>
          </w:p>
        </w:tc>
        <w:tc>
          <w:tcPr>
            <w:tcW w:w="4788" w:type="dxa"/>
          </w:tcPr>
          <w:p w:rsidR="00FC4965" w:rsidRPr="00425C99" w:rsidRDefault="00FC4965" w:rsidP="00440FE5">
            <w:pPr>
              <w:jc w:val="both"/>
              <w:rPr>
                <w:rFonts w:ascii="Century Gothic" w:eastAsia="SimSun" w:hAnsi="Century Gothic"/>
                <w:szCs w:val="20"/>
                <w:lang w:eastAsia="zh-CN"/>
              </w:rPr>
            </w:pPr>
            <w:r w:rsidRPr="00425C99">
              <w:rPr>
                <w:rFonts w:ascii="Century Gothic" w:eastAsia="SimSun" w:hAnsi="Century Gothic"/>
                <w:szCs w:val="20"/>
                <w:lang w:eastAsia="zh-CN"/>
              </w:rPr>
              <w:t>Must Have</w:t>
            </w:r>
          </w:p>
        </w:tc>
      </w:tr>
    </w:tbl>
    <w:p w:rsidR="00924A93" w:rsidRDefault="00924A93" w:rsidP="00C8076E">
      <w:pPr>
        <w:pStyle w:val="Heading5"/>
        <w:numPr>
          <w:ilvl w:val="0"/>
          <w:numId w:val="0"/>
        </w:numPr>
      </w:pPr>
    </w:p>
    <w:p w:rsidR="00924A93" w:rsidRDefault="00924A93">
      <w:pPr>
        <w:rPr>
          <w:rFonts w:ascii="Copperplate Gothic Bold" w:eastAsia="SimSun" w:hAnsi="Copperplate Gothic Bold" w:cs="Arial"/>
          <w:spacing w:val="28"/>
          <w:sz w:val="28"/>
          <w:szCs w:val="28"/>
        </w:rPr>
      </w:pPr>
      <w:r>
        <w:br w:type="page"/>
      </w:r>
    </w:p>
    <w:p w:rsidR="001564D9" w:rsidRPr="001564D9" w:rsidRDefault="000F77FB" w:rsidP="00894ED7">
      <w:pPr>
        <w:pStyle w:val="Title"/>
        <w:numPr>
          <w:ilvl w:val="2"/>
          <w:numId w:val="40"/>
        </w:numPr>
      </w:pPr>
      <w:r w:rsidRPr="00776B0D">
        <w:lastRenderedPageBreak/>
        <w:t>Level of Service Goals</w:t>
      </w:r>
    </w:p>
    <w:p w:rsidR="00216FEA" w:rsidRDefault="00216FEA" w:rsidP="00216FEA">
      <w:pPr>
        <w:pStyle w:val="Caption"/>
      </w:pPr>
      <w:bookmarkStart w:id="51" w:name="_Toc374377099"/>
      <w:r>
        <w:t xml:space="preserve">Table </w:t>
      </w:r>
      <w:r w:rsidR="00894ED7">
        <w:fldChar w:fldCharType="begin"/>
      </w:r>
      <w:r w:rsidR="00894ED7">
        <w:instrText xml:space="preserve"> SEQ Table \* ARABIC </w:instrText>
      </w:r>
      <w:r w:rsidR="00894ED7">
        <w:fldChar w:fldCharType="separate"/>
      </w:r>
      <w:r w:rsidR="000B2BC0">
        <w:rPr>
          <w:noProof/>
        </w:rPr>
        <w:t>4</w:t>
      </w:r>
      <w:r w:rsidR="00894ED7">
        <w:rPr>
          <w:noProof/>
        </w:rPr>
        <w:fldChar w:fldCharType="end"/>
      </w:r>
      <w:r w:rsidRPr="001B1C1D">
        <w:t>: Level of Service Goals</w:t>
      </w:r>
      <w:bookmarkEnd w:id="51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4968"/>
        <w:gridCol w:w="2430"/>
        <w:gridCol w:w="2610"/>
      </w:tblGrid>
      <w:tr w:rsidR="00FC4965" w:rsidTr="00FC4965">
        <w:tc>
          <w:tcPr>
            <w:tcW w:w="4968" w:type="dxa"/>
            <w:shd w:val="clear" w:color="auto" w:fill="BFBFBF" w:themeFill="background1" w:themeFillShade="BF"/>
          </w:tcPr>
          <w:p w:rsidR="00FC4965" w:rsidRPr="002577D3" w:rsidRDefault="00FC4965" w:rsidP="000259C3">
            <w:pPr>
              <w:jc w:val="both"/>
              <w:rPr>
                <w:rStyle w:val="Strong"/>
                <w:rFonts w:ascii="Century Gothic" w:hAnsi="Century Gothic" w:cs="Arial"/>
                <w:color w:val="000000"/>
                <w:szCs w:val="20"/>
              </w:rPr>
            </w:pPr>
            <w:r w:rsidRPr="002577D3">
              <w:rPr>
                <w:rStyle w:val="Strong"/>
                <w:rFonts w:ascii="Century Gothic" w:hAnsi="Century Gothic" w:cs="Arial"/>
                <w:color w:val="000000"/>
                <w:szCs w:val="20"/>
              </w:rPr>
              <w:t>Level of Service Goals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FC4965" w:rsidRPr="002577D3" w:rsidRDefault="00FC4965" w:rsidP="000259C3">
            <w:pPr>
              <w:jc w:val="both"/>
              <w:rPr>
                <w:rStyle w:val="Strong"/>
                <w:rFonts w:ascii="Century Gothic" w:hAnsi="Century Gothic" w:cs="Arial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color w:val="000000"/>
                <w:szCs w:val="20"/>
              </w:rPr>
              <w:t>Desired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:rsidR="00FC4965" w:rsidRPr="002577D3" w:rsidRDefault="00FC4965" w:rsidP="000259C3">
            <w:pPr>
              <w:jc w:val="both"/>
              <w:rPr>
                <w:rStyle w:val="Strong"/>
                <w:rFonts w:ascii="Century Gothic" w:hAnsi="Century Gothic" w:cs="Arial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color w:val="000000"/>
                <w:szCs w:val="20"/>
              </w:rPr>
              <w:t>Accepted</w:t>
            </w:r>
          </w:p>
        </w:tc>
      </w:tr>
      <w:tr w:rsidR="00FC4965" w:rsidTr="00FC4965">
        <w:tc>
          <w:tcPr>
            <w:tcW w:w="4968" w:type="dxa"/>
          </w:tcPr>
          <w:p w:rsidR="00FC4965" w:rsidRPr="002577D3" w:rsidRDefault="00FC4965" w:rsidP="00F1107E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OC-12</w:t>
            </w:r>
            <w:r w:rsidRPr="002577D3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 The system </w:t>
            </w:r>
            <w:r w:rsidR="00F1107E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must</w:t>
            </w:r>
            <w:r w:rsidRPr="002577D3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 account f</w:t>
            </w: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or and detect human errors during</w:t>
            </w:r>
            <w:r w:rsidRPr="002577D3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 data entry </w:t>
            </w:r>
          </w:p>
        </w:tc>
        <w:tc>
          <w:tcPr>
            <w:tcW w:w="2430" w:type="dxa"/>
          </w:tcPr>
          <w:p w:rsidR="00FC4965" w:rsidRPr="002577D3" w:rsidRDefault="00F1107E" w:rsidP="00E360D6">
            <w:pPr>
              <w:spacing w:line="360" w:lineRule="auto"/>
              <w:ind w:left="-18" w:firstLine="18"/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10</w:t>
            </w:r>
            <w:r w:rsidR="00E360D6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0</w:t>
            </w: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% of all inputs</w:t>
            </w:r>
          </w:p>
        </w:tc>
        <w:tc>
          <w:tcPr>
            <w:tcW w:w="2610" w:type="dxa"/>
          </w:tcPr>
          <w:p w:rsidR="00FC4965" w:rsidRPr="002577D3" w:rsidRDefault="00F1107E" w:rsidP="000259C3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80% of all inputs</w:t>
            </w:r>
          </w:p>
        </w:tc>
      </w:tr>
      <w:tr w:rsidR="00FC4965" w:rsidTr="00FC4965">
        <w:tc>
          <w:tcPr>
            <w:tcW w:w="4968" w:type="dxa"/>
          </w:tcPr>
          <w:p w:rsidR="00FC4965" w:rsidRPr="002577D3" w:rsidRDefault="00FC4965" w:rsidP="00440FE5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OC-13</w:t>
            </w:r>
            <w:r w:rsidRPr="002577D3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 The system </w:t>
            </w:r>
            <w:r w:rsidR="00F1107E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must</w:t>
            </w:r>
            <w:r w:rsidRPr="002577D3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 transmit data </w:t>
            </w:r>
            <w:r w:rsidR="00440FE5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without any errors</w:t>
            </w:r>
          </w:p>
        </w:tc>
        <w:tc>
          <w:tcPr>
            <w:tcW w:w="2430" w:type="dxa"/>
          </w:tcPr>
          <w:p w:rsidR="00FC4965" w:rsidRPr="002577D3" w:rsidRDefault="00F1107E" w:rsidP="000259C3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100% of the time</w:t>
            </w:r>
          </w:p>
        </w:tc>
        <w:tc>
          <w:tcPr>
            <w:tcW w:w="2610" w:type="dxa"/>
          </w:tcPr>
          <w:p w:rsidR="00FC4965" w:rsidRPr="002577D3" w:rsidRDefault="00F1107E" w:rsidP="000259C3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100% of the time</w:t>
            </w:r>
          </w:p>
        </w:tc>
      </w:tr>
      <w:tr w:rsidR="00FC4965" w:rsidTr="00FC4965">
        <w:tc>
          <w:tcPr>
            <w:tcW w:w="4968" w:type="dxa"/>
          </w:tcPr>
          <w:p w:rsidR="00FC4965" w:rsidRPr="002577D3" w:rsidRDefault="00FC4965" w:rsidP="00440FE5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OC-14</w:t>
            </w:r>
            <w:r w:rsidRPr="002577D3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 The system </w:t>
            </w:r>
            <w:r w:rsidR="00F1107E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must</w:t>
            </w:r>
            <w:r w:rsidRPr="002577D3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 transmit data </w:t>
            </w:r>
            <w:r w:rsidR="00440FE5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such that only authorized persons are able to read the data</w:t>
            </w:r>
          </w:p>
        </w:tc>
        <w:tc>
          <w:tcPr>
            <w:tcW w:w="2430" w:type="dxa"/>
          </w:tcPr>
          <w:p w:rsidR="00FC4965" w:rsidRPr="002577D3" w:rsidRDefault="00F1107E" w:rsidP="000259C3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100% of the time</w:t>
            </w:r>
          </w:p>
        </w:tc>
        <w:tc>
          <w:tcPr>
            <w:tcW w:w="2610" w:type="dxa"/>
          </w:tcPr>
          <w:p w:rsidR="00FC4965" w:rsidRPr="002577D3" w:rsidRDefault="00F1107E" w:rsidP="000259C3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100% of the time</w:t>
            </w:r>
          </w:p>
        </w:tc>
      </w:tr>
      <w:tr w:rsidR="00FC4965" w:rsidTr="00FC4965">
        <w:tc>
          <w:tcPr>
            <w:tcW w:w="4968" w:type="dxa"/>
          </w:tcPr>
          <w:p w:rsidR="00FC4965" w:rsidRPr="002577D3" w:rsidRDefault="00FC4965" w:rsidP="003B2A9C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 w:rsidRPr="002577D3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O</w:t>
            </w: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C-15 The system should </w:t>
            </w:r>
            <w:r w:rsidRPr="002577D3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store data in device </w:t>
            </w:r>
            <w:r w:rsidR="003B2A9C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so that the data can only be readable through the app</w:t>
            </w:r>
            <w:r w:rsidRPr="002577D3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 </w:t>
            </w:r>
            <w:r w:rsidR="003B2A9C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only and not directly through the </w:t>
            </w:r>
            <w:proofErr w:type="spellStart"/>
            <w:r w:rsidR="003B2A9C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filesystem</w:t>
            </w:r>
            <w:proofErr w:type="spellEnd"/>
          </w:p>
        </w:tc>
        <w:tc>
          <w:tcPr>
            <w:tcW w:w="2430" w:type="dxa"/>
          </w:tcPr>
          <w:p w:rsidR="00FC4965" w:rsidRPr="002577D3" w:rsidRDefault="00F1107E" w:rsidP="000259C3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100% of the time</w:t>
            </w:r>
          </w:p>
        </w:tc>
        <w:tc>
          <w:tcPr>
            <w:tcW w:w="2610" w:type="dxa"/>
          </w:tcPr>
          <w:p w:rsidR="00FC4965" w:rsidRPr="002577D3" w:rsidRDefault="00F1107E" w:rsidP="000259C3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100% of the time</w:t>
            </w:r>
          </w:p>
        </w:tc>
      </w:tr>
      <w:tr w:rsidR="00FC4965" w:rsidTr="00FC4965">
        <w:tc>
          <w:tcPr>
            <w:tcW w:w="4968" w:type="dxa"/>
          </w:tcPr>
          <w:p w:rsidR="00FC4965" w:rsidRPr="002577D3" w:rsidRDefault="00FC4965" w:rsidP="00440FE5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OC-16</w:t>
            </w:r>
            <w:r w:rsidRPr="002577D3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 The system must be responsive and quick</w:t>
            </w:r>
            <w:r w:rsidR="003B2A9C" w:rsidRPr="003B2A9C">
              <w:rPr>
                <w:rStyle w:val="Strong"/>
                <w:rFonts w:ascii="Century Gothic" w:hAnsi="Century Gothic" w:cs="Arial"/>
                <w:color w:val="000000"/>
                <w:szCs w:val="20"/>
              </w:rPr>
              <w:t>(*)</w:t>
            </w:r>
          </w:p>
        </w:tc>
        <w:tc>
          <w:tcPr>
            <w:tcW w:w="2430" w:type="dxa"/>
          </w:tcPr>
          <w:p w:rsidR="00FC4965" w:rsidRPr="002577D3" w:rsidRDefault="00F1107E" w:rsidP="000259C3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30 milliseconds</w:t>
            </w:r>
          </w:p>
        </w:tc>
        <w:tc>
          <w:tcPr>
            <w:tcW w:w="2610" w:type="dxa"/>
          </w:tcPr>
          <w:p w:rsidR="00FC4965" w:rsidRPr="002577D3" w:rsidRDefault="00F1107E" w:rsidP="000259C3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1500 milliseconds</w:t>
            </w:r>
          </w:p>
        </w:tc>
      </w:tr>
      <w:tr w:rsidR="00FC4965" w:rsidTr="00FC4965">
        <w:tc>
          <w:tcPr>
            <w:tcW w:w="4968" w:type="dxa"/>
          </w:tcPr>
          <w:p w:rsidR="00FC4965" w:rsidRPr="002577D3" w:rsidRDefault="00FC4965" w:rsidP="0060730D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OC-17</w:t>
            </w:r>
            <w:r w:rsidRPr="002577D3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 The system </w:t>
            </w:r>
            <w:r w:rsidR="0060730D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must</w:t>
            </w:r>
            <w:r w:rsidRPr="002577D3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 work in presence or absence of network</w:t>
            </w:r>
          </w:p>
        </w:tc>
        <w:tc>
          <w:tcPr>
            <w:tcW w:w="2430" w:type="dxa"/>
          </w:tcPr>
          <w:p w:rsidR="00FC4965" w:rsidRPr="002577D3" w:rsidRDefault="00F1107E" w:rsidP="00F1107E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Synchronized Multi-threading (90%)</w:t>
            </w:r>
          </w:p>
        </w:tc>
        <w:tc>
          <w:tcPr>
            <w:tcW w:w="2610" w:type="dxa"/>
          </w:tcPr>
          <w:p w:rsidR="00FC4965" w:rsidRPr="002577D3" w:rsidRDefault="00F1107E" w:rsidP="000259C3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Basic Multi-threading (60%)</w:t>
            </w:r>
          </w:p>
        </w:tc>
      </w:tr>
      <w:tr w:rsidR="00FC4965" w:rsidTr="00FC4965">
        <w:tc>
          <w:tcPr>
            <w:tcW w:w="4968" w:type="dxa"/>
          </w:tcPr>
          <w:p w:rsidR="00FC4965" w:rsidRPr="002577D3" w:rsidRDefault="00FC4965" w:rsidP="0060730D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OC-18</w:t>
            </w:r>
            <w:r w:rsidRPr="002577D3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 The system </w:t>
            </w:r>
            <w:r w:rsidR="0060730D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could</w:t>
            </w:r>
            <w:r w:rsidRPr="002577D3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 be able to interface with external devices (such as barcode scanners, printers)</w:t>
            </w:r>
          </w:p>
        </w:tc>
        <w:tc>
          <w:tcPr>
            <w:tcW w:w="2430" w:type="dxa"/>
          </w:tcPr>
          <w:p w:rsidR="00FC4965" w:rsidRPr="002577D3" w:rsidRDefault="0060730D" w:rsidP="000259C3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All devices</w:t>
            </w:r>
          </w:p>
        </w:tc>
        <w:tc>
          <w:tcPr>
            <w:tcW w:w="2610" w:type="dxa"/>
          </w:tcPr>
          <w:p w:rsidR="00FC4965" w:rsidRPr="002577D3" w:rsidRDefault="0060730D" w:rsidP="000259C3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proofErr w:type="spellStart"/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Atleast</w:t>
            </w:r>
            <w:proofErr w:type="spellEnd"/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 major barcode scanners</w:t>
            </w:r>
            <w:r w:rsidR="00D75739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, provided drivers are present</w:t>
            </w:r>
          </w:p>
        </w:tc>
      </w:tr>
      <w:tr w:rsidR="00FC4965" w:rsidTr="00FC4965">
        <w:tc>
          <w:tcPr>
            <w:tcW w:w="4968" w:type="dxa"/>
          </w:tcPr>
          <w:p w:rsidR="00FC4965" w:rsidRPr="002577D3" w:rsidRDefault="00FC4965" w:rsidP="00440FE5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OC-19</w:t>
            </w:r>
            <w:r w:rsidRPr="002577D3"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 xml:space="preserve"> The system data must be consistently stored in a central database for concerned personnel to access or modify</w:t>
            </w:r>
          </w:p>
        </w:tc>
        <w:tc>
          <w:tcPr>
            <w:tcW w:w="2430" w:type="dxa"/>
          </w:tcPr>
          <w:p w:rsidR="00FC4965" w:rsidRPr="002577D3" w:rsidRDefault="00B35920" w:rsidP="000259C3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100%</w:t>
            </w:r>
          </w:p>
        </w:tc>
        <w:tc>
          <w:tcPr>
            <w:tcW w:w="2610" w:type="dxa"/>
          </w:tcPr>
          <w:p w:rsidR="00FC4965" w:rsidRPr="002577D3" w:rsidRDefault="00B35920" w:rsidP="000259C3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100%</w:t>
            </w:r>
          </w:p>
        </w:tc>
      </w:tr>
      <w:tr w:rsidR="00FC4965" w:rsidTr="00FC4965">
        <w:tc>
          <w:tcPr>
            <w:tcW w:w="4968" w:type="dxa"/>
          </w:tcPr>
          <w:p w:rsidR="00FC4965" w:rsidRDefault="00FC4965" w:rsidP="00440FE5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OC-</w:t>
            </w:r>
            <w:r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>20</w:t>
            </w:r>
            <w:r w:rsidRPr="002577D3">
              <w:rPr>
                <w:rStyle w:val="Strong"/>
                <w:rFonts w:ascii="Century Gothic" w:eastAsia="SimSun" w:hAnsi="Century Gothic" w:cs="Arial"/>
                <w:b w:val="0"/>
                <w:color w:val="000000"/>
                <w:szCs w:val="20"/>
              </w:rPr>
              <w:t xml:space="preserve"> Ability to store victims information in absence of internet connectivity</w:t>
            </w:r>
          </w:p>
        </w:tc>
        <w:tc>
          <w:tcPr>
            <w:tcW w:w="2430" w:type="dxa"/>
          </w:tcPr>
          <w:p w:rsidR="00FC4965" w:rsidRPr="002577D3" w:rsidRDefault="00B35920" w:rsidP="00B35920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10MB of data storage</w:t>
            </w:r>
          </w:p>
        </w:tc>
        <w:tc>
          <w:tcPr>
            <w:tcW w:w="2610" w:type="dxa"/>
          </w:tcPr>
          <w:p w:rsidR="00FC4965" w:rsidRPr="002577D3" w:rsidRDefault="00B35920" w:rsidP="000259C3">
            <w:pPr>
              <w:jc w:val="both"/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</w:pPr>
            <w:r>
              <w:rPr>
                <w:rStyle w:val="Strong"/>
                <w:rFonts w:ascii="Century Gothic" w:hAnsi="Century Gothic" w:cs="Arial"/>
                <w:b w:val="0"/>
                <w:color w:val="000000"/>
                <w:szCs w:val="20"/>
              </w:rPr>
              <w:t>2MB of data storage</w:t>
            </w:r>
          </w:p>
        </w:tc>
      </w:tr>
    </w:tbl>
    <w:p w:rsidR="000F77FB" w:rsidRDefault="000F77FB" w:rsidP="000259C3">
      <w:pPr>
        <w:jc w:val="both"/>
        <w:rPr>
          <w:rFonts w:ascii="Times New Roman" w:eastAsia="SimSun" w:hAnsi="Times New Roman"/>
          <w:color w:val="0070C0"/>
          <w:sz w:val="24"/>
          <w:lang w:eastAsia="zh-CN"/>
        </w:rPr>
      </w:pPr>
    </w:p>
    <w:p w:rsidR="001564D9" w:rsidRDefault="003B2A9C" w:rsidP="000259C3">
      <w:pPr>
        <w:jc w:val="both"/>
        <w:rPr>
          <w:rFonts w:ascii="Times New Roman" w:eastAsia="SimSun" w:hAnsi="Times New Roman"/>
          <w:color w:val="0070C0"/>
          <w:sz w:val="24"/>
          <w:lang w:eastAsia="zh-CN"/>
        </w:rPr>
      </w:pPr>
      <w:r w:rsidRPr="003B2A9C">
        <w:rPr>
          <w:rFonts w:ascii="Times New Roman" w:eastAsia="SimSun" w:hAnsi="Times New Roman"/>
          <w:b/>
          <w:color w:val="0070C0"/>
          <w:sz w:val="24"/>
          <w:lang w:eastAsia="zh-CN"/>
        </w:rPr>
        <w:t xml:space="preserve">(*) </w:t>
      </w:r>
      <w:r w:rsidRPr="003B2A9C">
        <w:rPr>
          <w:rStyle w:val="Strong"/>
          <w:rFonts w:ascii="Century Gothic" w:hAnsi="Century Gothic" w:cs="Arial"/>
          <w:color w:val="000000"/>
          <w:szCs w:val="20"/>
        </w:rPr>
        <w:t>Latency values are based on the empirical studies performed by students/online gamers at Stanford University</w:t>
      </w:r>
      <w:r>
        <w:rPr>
          <w:rFonts w:ascii="Times New Roman" w:eastAsia="SimSun" w:hAnsi="Times New Roman"/>
          <w:color w:val="0070C0"/>
          <w:sz w:val="24"/>
          <w:lang w:eastAsia="zh-CN"/>
        </w:rPr>
        <w:t>.</w:t>
      </w:r>
    </w:p>
    <w:p w:rsidR="003B2A9C" w:rsidRDefault="00894ED7" w:rsidP="000259C3">
      <w:pPr>
        <w:jc w:val="both"/>
        <w:rPr>
          <w:rFonts w:ascii="Times New Roman" w:eastAsia="SimSun" w:hAnsi="Times New Roman"/>
          <w:color w:val="0070C0"/>
          <w:sz w:val="24"/>
          <w:lang w:eastAsia="zh-CN"/>
        </w:rPr>
      </w:pPr>
      <w:hyperlink r:id="rId16" w:history="1">
        <w:r w:rsidR="003B2A9C">
          <w:rPr>
            <w:rStyle w:val="Hyperlink"/>
          </w:rPr>
          <w:t>http://rescomp.stanford.edu/~cheshire/rants/Latency.html</w:t>
        </w:r>
      </w:hyperlink>
    </w:p>
    <w:p w:rsidR="008F4D2E" w:rsidRPr="00894ED7" w:rsidRDefault="00894ED7" w:rsidP="00894ED7">
      <w:pPr>
        <w:pStyle w:val="Title"/>
        <w:numPr>
          <w:ilvl w:val="2"/>
          <w:numId w:val="40"/>
        </w:numPr>
      </w:pPr>
      <w:r>
        <w:t xml:space="preserve"> </w:t>
      </w:r>
      <w:r w:rsidR="008F4D2E" w:rsidRPr="00894ED7">
        <w:t>Organizational Goals</w:t>
      </w:r>
    </w:p>
    <w:p w:rsidR="001564D9" w:rsidRPr="001564D9" w:rsidRDefault="001564D9" w:rsidP="001564D9"/>
    <w:p w:rsidR="008F4D2E" w:rsidRPr="00376D1C" w:rsidRDefault="008F4D2E" w:rsidP="00D92901">
      <w:pPr>
        <w:pStyle w:val="ListParagraph"/>
        <w:numPr>
          <w:ilvl w:val="0"/>
          <w:numId w:val="25"/>
        </w:numPr>
        <w:jc w:val="both"/>
        <w:rPr>
          <w:rFonts w:ascii="Century Gothic" w:eastAsia="BatangChe" w:hAnsi="Century Gothic"/>
          <w:sz w:val="22"/>
          <w:szCs w:val="22"/>
        </w:rPr>
      </w:pPr>
      <w:r w:rsidRPr="00376D1C">
        <w:rPr>
          <w:rFonts w:ascii="Century Gothic" w:eastAsia="BatangChe" w:hAnsi="Century Gothic"/>
          <w:b/>
          <w:sz w:val="22"/>
          <w:szCs w:val="22"/>
        </w:rPr>
        <w:t>OG-1 :</w:t>
      </w:r>
      <w:r w:rsidRPr="00376D1C">
        <w:rPr>
          <w:rFonts w:ascii="Century Gothic" w:eastAsia="BatangChe" w:hAnsi="Century Gothic"/>
          <w:sz w:val="22"/>
          <w:szCs w:val="22"/>
        </w:rPr>
        <w:t xml:space="preserve"> Reduce the cost of search and rescue operations during disaster situation</w:t>
      </w:r>
    </w:p>
    <w:p w:rsidR="008F4D2E" w:rsidRPr="00376D1C" w:rsidRDefault="008F4D2E" w:rsidP="00D92901">
      <w:pPr>
        <w:pStyle w:val="ListParagraph"/>
        <w:numPr>
          <w:ilvl w:val="0"/>
          <w:numId w:val="25"/>
        </w:numPr>
        <w:rPr>
          <w:rFonts w:ascii="Century Gothic" w:eastAsia="BatangChe" w:hAnsi="Century Gothic"/>
          <w:sz w:val="22"/>
          <w:szCs w:val="22"/>
        </w:rPr>
      </w:pPr>
      <w:r w:rsidRPr="00376D1C">
        <w:rPr>
          <w:rFonts w:ascii="Century Gothic" w:eastAsia="BatangChe" w:hAnsi="Century Gothic"/>
          <w:b/>
          <w:sz w:val="22"/>
          <w:szCs w:val="22"/>
        </w:rPr>
        <w:t xml:space="preserve">OG-2 : </w:t>
      </w:r>
      <w:r w:rsidRPr="00376D1C">
        <w:rPr>
          <w:rFonts w:ascii="Century Gothic" w:eastAsia="BatangChe" w:hAnsi="Century Gothic"/>
          <w:sz w:val="22"/>
          <w:szCs w:val="22"/>
        </w:rPr>
        <w:t>Maintain order in chaotic medical situation</w:t>
      </w:r>
    </w:p>
    <w:p w:rsidR="008F4D2E" w:rsidRPr="00376D1C" w:rsidRDefault="008F4D2E" w:rsidP="00D92901">
      <w:pPr>
        <w:pStyle w:val="ListParagraph"/>
        <w:numPr>
          <w:ilvl w:val="0"/>
          <w:numId w:val="25"/>
        </w:numPr>
        <w:rPr>
          <w:rFonts w:ascii="Century Gothic" w:eastAsia="BatangChe" w:hAnsi="Century Gothic"/>
          <w:sz w:val="22"/>
          <w:szCs w:val="22"/>
        </w:rPr>
      </w:pPr>
      <w:r w:rsidRPr="00376D1C">
        <w:rPr>
          <w:rFonts w:ascii="Century Gothic" w:eastAsia="BatangChe" w:hAnsi="Century Gothic"/>
          <w:b/>
          <w:sz w:val="22"/>
          <w:szCs w:val="22"/>
        </w:rPr>
        <w:t xml:space="preserve">OG-3 : </w:t>
      </w:r>
      <w:r w:rsidRPr="00376D1C">
        <w:rPr>
          <w:rFonts w:ascii="Century Gothic" w:eastAsia="BatangChe" w:hAnsi="Century Gothic"/>
          <w:sz w:val="22"/>
          <w:szCs w:val="22"/>
        </w:rPr>
        <w:t>Expedite time for triage</w:t>
      </w:r>
    </w:p>
    <w:p w:rsidR="008F4D2E" w:rsidRPr="00376D1C" w:rsidRDefault="008F4D2E" w:rsidP="00D92901">
      <w:pPr>
        <w:pStyle w:val="ListParagraph"/>
        <w:numPr>
          <w:ilvl w:val="0"/>
          <w:numId w:val="25"/>
        </w:numPr>
        <w:rPr>
          <w:rFonts w:ascii="Century Gothic" w:eastAsia="BatangChe" w:hAnsi="Century Gothic"/>
          <w:sz w:val="22"/>
          <w:szCs w:val="22"/>
        </w:rPr>
      </w:pPr>
      <w:r w:rsidRPr="00376D1C">
        <w:rPr>
          <w:rFonts w:ascii="Century Gothic" w:eastAsia="BatangChe" w:hAnsi="Century Gothic"/>
          <w:b/>
          <w:sz w:val="22"/>
          <w:szCs w:val="22"/>
        </w:rPr>
        <w:t xml:space="preserve">OG-4 : </w:t>
      </w:r>
      <w:r w:rsidRPr="00376D1C">
        <w:rPr>
          <w:rFonts w:ascii="Century Gothic" w:eastAsia="BatangChe" w:hAnsi="Century Gothic"/>
          <w:sz w:val="22"/>
          <w:szCs w:val="22"/>
        </w:rPr>
        <w:t>Empower the community to cope with disaster situations</w:t>
      </w:r>
    </w:p>
    <w:p w:rsidR="008F4D2E" w:rsidRPr="00376D1C" w:rsidRDefault="008F4D2E" w:rsidP="00D92901">
      <w:pPr>
        <w:pStyle w:val="ListParagraph"/>
        <w:numPr>
          <w:ilvl w:val="0"/>
          <w:numId w:val="25"/>
        </w:numPr>
        <w:rPr>
          <w:rFonts w:ascii="Century Gothic" w:eastAsia="BatangChe" w:hAnsi="Century Gothic"/>
          <w:sz w:val="22"/>
          <w:szCs w:val="22"/>
        </w:rPr>
      </w:pPr>
      <w:r w:rsidRPr="00376D1C">
        <w:rPr>
          <w:rFonts w:ascii="Century Gothic" w:eastAsia="BatangChe" w:hAnsi="Century Gothic"/>
          <w:b/>
          <w:sz w:val="22"/>
          <w:szCs w:val="22"/>
        </w:rPr>
        <w:t xml:space="preserve">OG-5 : </w:t>
      </w:r>
      <w:r w:rsidRPr="00376D1C">
        <w:rPr>
          <w:rFonts w:ascii="Century Gothic" w:eastAsia="BatangChe" w:hAnsi="Century Gothic"/>
          <w:sz w:val="22"/>
          <w:szCs w:val="22"/>
        </w:rPr>
        <w:t xml:space="preserve">Increase the number of lives saved </w:t>
      </w:r>
    </w:p>
    <w:p w:rsidR="00B04FC3" w:rsidRPr="00B04FC3" w:rsidRDefault="00B04FC3" w:rsidP="00B04FC3">
      <w:pPr>
        <w:rPr>
          <w:rFonts w:ascii="Century Gothic" w:eastAsia="BatangChe" w:hAnsi="Century Gothic"/>
          <w:szCs w:val="20"/>
        </w:rPr>
      </w:pPr>
    </w:p>
    <w:p w:rsidR="00EC23A2" w:rsidRPr="00894ED7" w:rsidRDefault="00B04FC3" w:rsidP="00894ED7">
      <w:pPr>
        <w:pStyle w:val="Title"/>
        <w:numPr>
          <w:ilvl w:val="2"/>
          <w:numId w:val="40"/>
        </w:numPr>
      </w:pPr>
      <w:r w:rsidRPr="00894ED7">
        <w:t>Constraints</w:t>
      </w:r>
    </w:p>
    <w:p w:rsidR="00B04FC3" w:rsidRPr="00376D1C" w:rsidRDefault="00B04FC3" w:rsidP="00EC23A2">
      <w:pPr>
        <w:rPr>
          <w:rFonts w:ascii="Century Gothic" w:eastAsia="SimSun" w:hAnsi="Century Gothic" w:cs="Arial"/>
          <w:spacing w:val="28"/>
          <w:sz w:val="24"/>
        </w:rPr>
      </w:pPr>
    </w:p>
    <w:p w:rsidR="00133B9E" w:rsidRPr="00376D1C" w:rsidRDefault="00E0479B" w:rsidP="00D92901">
      <w:pPr>
        <w:pStyle w:val="ListParagraph"/>
        <w:numPr>
          <w:ilvl w:val="0"/>
          <w:numId w:val="26"/>
        </w:numPr>
        <w:rPr>
          <w:rFonts w:ascii="Century Gothic" w:eastAsia="BatangChe" w:hAnsi="Century Gothic"/>
          <w:sz w:val="22"/>
          <w:szCs w:val="22"/>
        </w:rPr>
      </w:pPr>
      <w:r w:rsidRPr="00376D1C">
        <w:rPr>
          <w:rFonts w:ascii="Century Gothic" w:eastAsia="BatangChe" w:hAnsi="Century Gothic"/>
          <w:b/>
          <w:sz w:val="22"/>
          <w:szCs w:val="22"/>
        </w:rPr>
        <w:t>CO-1</w:t>
      </w:r>
      <w:r w:rsidR="00133B9E" w:rsidRPr="00376D1C">
        <w:rPr>
          <w:rFonts w:ascii="Century Gothic" w:eastAsia="BatangChe" w:hAnsi="Century Gothic"/>
          <w:b/>
          <w:sz w:val="22"/>
          <w:szCs w:val="22"/>
        </w:rPr>
        <w:t xml:space="preserve">: Mobile / </w:t>
      </w:r>
      <w:r w:rsidR="00F9776E" w:rsidRPr="00376D1C">
        <w:rPr>
          <w:rFonts w:ascii="Century Gothic" w:eastAsia="BatangChe" w:hAnsi="Century Gothic"/>
          <w:b/>
          <w:sz w:val="22"/>
          <w:szCs w:val="22"/>
        </w:rPr>
        <w:t>Handheld</w:t>
      </w:r>
      <w:r w:rsidR="00133B9E" w:rsidRPr="00376D1C">
        <w:rPr>
          <w:rFonts w:ascii="Century Gothic" w:eastAsia="BatangChe" w:hAnsi="Century Gothic"/>
          <w:b/>
          <w:sz w:val="22"/>
          <w:szCs w:val="22"/>
        </w:rPr>
        <w:t xml:space="preserve"> Device: </w:t>
      </w:r>
      <w:r w:rsidR="00133B9E" w:rsidRPr="00376D1C">
        <w:rPr>
          <w:rFonts w:ascii="Century Gothic" w:eastAsia="BatangChe" w:hAnsi="Century Gothic"/>
          <w:sz w:val="22"/>
          <w:szCs w:val="22"/>
        </w:rPr>
        <w:t>The interface available to the volunteer/EMT must be mobile and be usable on-the-go.</w:t>
      </w:r>
      <w:r w:rsidR="00F9776E" w:rsidRPr="00376D1C">
        <w:rPr>
          <w:rFonts w:ascii="Century Gothic" w:eastAsia="BatangChe" w:hAnsi="Century Gothic"/>
          <w:sz w:val="22"/>
          <w:szCs w:val="22"/>
        </w:rPr>
        <w:t xml:space="preserve"> Therefore, the application must be developed for iOS device (iPhone/iPad)</w:t>
      </w:r>
      <w:r w:rsidR="000A1AB9" w:rsidRPr="00376D1C">
        <w:rPr>
          <w:rFonts w:ascii="Century Gothic" w:eastAsia="BatangChe" w:hAnsi="Century Gothic"/>
          <w:sz w:val="22"/>
          <w:szCs w:val="22"/>
        </w:rPr>
        <w:t xml:space="preserve"> or Android.</w:t>
      </w:r>
    </w:p>
    <w:p w:rsidR="004D53CE" w:rsidRPr="00376D1C" w:rsidRDefault="00133B9E" w:rsidP="00D92901">
      <w:pPr>
        <w:pStyle w:val="ListParagraph"/>
        <w:numPr>
          <w:ilvl w:val="0"/>
          <w:numId w:val="26"/>
        </w:numPr>
        <w:rPr>
          <w:rFonts w:ascii="Century Gothic" w:eastAsia="BatangChe" w:hAnsi="Century Gothic"/>
          <w:sz w:val="22"/>
          <w:szCs w:val="22"/>
        </w:rPr>
      </w:pPr>
      <w:r w:rsidRPr="00376D1C">
        <w:rPr>
          <w:rFonts w:ascii="Century Gothic" w:eastAsia="BatangChe" w:hAnsi="Century Gothic"/>
          <w:b/>
          <w:sz w:val="22"/>
          <w:szCs w:val="22"/>
        </w:rPr>
        <w:t xml:space="preserve">CO-2 : Minimal Monetary Budget: </w:t>
      </w:r>
      <w:r w:rsidR="004D53CE" w:rsidRPr="00376D1C">
        <w:rPr>
          <w:rFonts w:ascii="Century Gothic" w:eastAsia="BatangChe" w:hAnsi="Century Gothic"/>
          <w:b/>
          <w:sz w:val="22"/>
          <w:szCs w:val="22"/>
        </w:rPr>
        <w:t xml:space="preserve"> </w:t>
      </w:r>
      <w:r w:rsidR="004D53CE" w:rsidRPr="00376D1C">
        <w:rPr>
          <w:rFonts w:ascii="Century Gothic" w:eastAsia="BatangChe" w:hAnsi="Century Gothic"/>
          <w:sz w:val="22"/>
          <w:szCs w:val="22"/>
        </w:rPr>
        <w:t xml:space="preserve">The cost incurred by the project supporters should be minimal and should not include anything more than, cost of printing </w:t>
      </w:r>
      <w:r w:rsidR="004D53CE" w:rsidRPr="00376D1C">
        <w:rPr>
          <w:rFonts w:ascii="Century Gothic" w:eastAsia="BatangChe" w:hAnsi="Century Gothic"/>
          <w:sz w:val="22"/>
          <w:szCs w:val="22"/>
        </w:rPr>
        <w:lastRenderedPageBreak/>
        <w:t xml:space="preserve">bar-codes, testing </w:t>
      </w:r>
      <w:r w:rsidR="000A1AB9" w:rsidRPr="00376D1C">
        <w:rPr>
          <w:rFonts w:ascii="Century Gothic" w:eastAsia="BatangChe" w:hAnsi="Century Gothic"/>
          <w:sz w:val="22"/>
          <w:szCs w:val="22"/>
        </w:rPr>
        <w:t>device, organizing training</w:t>
      </w:r>
      <w:r w:rsidR="00F9776E" w:rsidRPr="00376D1C">
        <w:rPr>
          <w:rFonts w:ascii="Century Gothic" w:eastAsia="BatangChe" w:hAnsi="Century Gothic"/>
          <w:sz w:val="22"/>
          <w:szCs w:val="22"/>
        </w:rPr>
        <w:t>, security infrastructure (security certificate)</w:t>
      </w:r>
      <w:r w:rsidR="004D53CE" w:rsidRPr="00376D1C">
        <w:rPr>
          <w:rFonts w:ascii="Century Gothic" w:eastAsia="BatangChe" w:hAnsi="Century Gothic"/>
          <w:sz w:val="22"/>
          <w:szCs w:val="22"/>
        </w:rPr>
        <w:t xml:space="preserve"> and developer license (if applicable).</w:t>
      </w:r>
    </w:p>
    <w:p w:rsidR="004D53CE" w:rsidRPr="00376D1C" w:rsidRDefault="00F9776E" w:rsidP="00D92901">
      <w:pPr>
        <w:pStyle w:val="ListParagraph"/>
        <w:numPr>
          <w:ilvl w:val="0"/>
          <w:numId w:val="26"/>
        </w:numPr>
        <w:rPr>
          <w:rFonts w:ascii="Century Gothic" w:eastAsia="BatangChe" w:hAnsi="Century Gothic"/>
          <w:sz w:val="22"/>
          <w:szCs w:val="22"/>
        </w:rPr>
      </w:pPr>
      <w:r w:rsidRPr="00376D1C">
        <w:rPr>
          <w:rFonts w:ascii="Century Gothic" w:eastAsia="BatangChe" w:hAnsi="Century Gothic"/>
          <w:b/>
          <w:sz w:val="22"/>
          <w:szCs w:val="22"/>
        </w:rPr>
        <w:t xml:space="preserve">CO-3: Security Infrastructure has to ubiquitous: </w:t>
      </w:r>
      <w:r w:rsidRPr="00376D1C">
        <w:rPr>
          <w:rFonts w:ascii="Century Gothic" w:eastAsia="BatangChe" w:hAnsi="Century Gothic"/>
          <w:sz w:val="22"/>
          <w:szCs w:val="22"/>
        </w:rPr>
        <w:t>All communication has to be done if</w:t>
      </w:r>
      <w:r w:rsidR="000A1AB9" w:rsidRPr="00376D1C">
        <w:rPr>
          <w:rFonts w:ascii="Century Gothic" w:eastAsia="BatangChe" w:hAnsi="Century Gothic"/>
          <w:sz w:val="22"/>
          <w:szCs w:val="22"/>
        </w:rPr>
        <w:t xml:space="preserve"> and only if</w:t>
      </w:r>
      <w:r w:rsidRPr="00376D1C">
        <w:rPr>
          <w:rFonts w:ascii="Century Gothic" w:eastAsia="BatangChe" w:hAnsi="Century Gothic"/>
          <w:sz w:val="22"/>
          <w:szCs w:val="22"/>
        </w:rPr>
        <w:t xml:space="preserve"> a secure channel is established between the source and destination.</w:t>
      </w:r>
    </w:p>
    <w:p w:rsidR="00F9776E" w:rsidRPr="00376D1C" w:rsidRDefault="00F9776E" w:rsidP="00D92901">
      <w:pPr>
        <w:pStyle w:val="ListParagraph"/>
        <w:numPr>
          <w:ilvl w:val="0"/>
          <w:numId w:val="26"/>
        </w:numPr>
        <w:rPr>
          <w:rFonts w:ascii="Century Gothic" w:eastAsia="BatangChe" w:hAnsi="Century Gothic"/>
          <w:sz w:val="22"/>
          <w:szCs w:val="22"/>
        </w:rPr>
      </w:pPr>
      <w:r w:rsidRPr="00376D1C">
        <w:rPr>
          <w:rFonts w:ascii="Century Gothic" w:eastAsia="BatangChe" w:hAnsi="Century Gothic"/>
          <w:b/>
          <w:sz w:val="22"/>
          <w:szCs w:val="22"/>
        </w:rPr>
        <w:t xml:space="preserve">CO-4: Development Language: </w:t>
      </w:r>
      <w:r w:rsidRPr="00376D1C">
        <w:rPr>
          <w:rFonts w:ascii="Century Gothic" w:eastAsia="BatangChe" w:hAnsi="Century Gothic"/>
          <w:sz w:val="22"/>
          <w:szCs w:val="22"/>
        </w:rPr>
        <w:t xml:space="preserve">Client side development must be performed on Objective-C. Web-client on Ruby on Rails/ </w:t>
      </w:r>
      <w:r w:rsidR="000A1AB9" w:rsidRPr="00376D1C">
        <w:rPr>
          <w:rFonts w:ascii="Century Gothic" w:eastAsia="BatangChe" w:hAnsi="Century Gothic"/>
          <w:sz w:val="22"/>
          <w:szCs w:val="22"/>
        </w:rPr>
        <w:t>JavaScript</w:t>
      </w:r>
      <w:r w:rsidRPr="00376D1C">
        <w:rPr>
          <w:rFonts w:ascii="Century Gothic" w:eastAsia="BatangChe" w:hAnsi="Century Gothic"/>
          <w:sz w:val="22"/>
          <w:szCs w:val="22"/>
        </w:rPr>
        <w:t>, Database in MySQL and server should be setup on Apache Web Server.</w:t>
      </w:r>
    </w:p>
    <w:p w:rsidR="00F9776E" w:rsidRPr="00376D1C" w:rsidRDefault="00F9776E" w:rsidP="00D92901">
      <w:pPr>
        <w:pStyle w:val="ListParagraph"/>
        <w:numPr>
          <w:ilvl w:val="0"/>
          <w:numId w:val="26"/>
        </w:numPr>
        <w:rPr>
          <w:rFonts w:ascii="Century Gothic" w:eastAsia="BatangChe" w:hAnsi="Century Gothic"/>
          <w:sz w:val="22"/>
          <w:szCs w:val="22"/>
        </w:rPr>
      </w:pPr>
      <w:r w:rsidRPr="00376D1C">
        <w:rPr>
          <w:rFonts w:ascii="Century Gothic" w:eastAsia="BatangChe" w:hAnsi="Century Gothic"/>
          <w:b/>
          <w:sz w:val="22"/>
          <w:szCs w:val="22"/>
        </w:rPr>
        <w:t xml:space="preserve">CO-5: Data Communication: </w:t>
      </w:r>
      <w:r w:rsidRPr="00376D1C">
        <w:rPr>
          <w:rFonts w:ascii="Century Gothic" w:eastAsia="BatangChe" w:hAnsi="Century Gothic"/>
          <w:sz w:val="22"/>
          <w:szCs w:val="22"/>
        </w:rPr>
        <w:t>All data communication should be performed by sending/receiving well-formed JSON objects.</w:t>
      </w:r>
    </w:p>
    <w:p w:rsidR="00F9776E" w:rsidRDefault="00F9776E" w:rsidP="00EC23A2">
      <w:pPr>
        <w:rPr>
          <w:rFonts w:ascii="Century Gothic" w:eastAsia="BatangChe" w:hAnsi="Century Gothic"/>
          <w:szCs w:val="20"/>
        </w:rPr>
      </w:pPr>
    </w:p>
    <w:p w:rsidR="004D53CE" w:rsidRDefault="00F9776E" w:rsidP="00501CAD">
      <w:pPr>
        <w:pStyle w:val="Title"/>
        <w:numPr>
          <w:ilvl w:val="2"/>
          <w:numId w:val="40"/>
        </w:numPr>
        <w:rPr>
          <w:rFonts w:ascii="Century Gothic" w:eastAsia="BatangChe" w:hAnsi="Century Gothic"/>
          <w:szCs w:val="20"/>
        </w:rPr>
      </w:pPr>
      <w:r w:rsidRPr="000949DB">
        <w:t>Relation to Current System</w:t>
      </w:r>
    </w:p>
    <w:p w:rsidR="00216FEA" w:rsidRDefault="00216FEA" w:rsidP="00216FEA">
      <w:pPr>
        <w:pStyle w:val="Caption"/>
      </w:pPr>
      <w:bookmarkStart w:id="52" w:name="_Toc374377100"/>
      <w:r>
        <w:t xml:space="preserve">Table </w:t>
      </w:r>
      <w:r w:rsidR="00894ED7">
        <w:fldChar w:fldCharType="begin"/>
      </w:r>
      <w:r w:rsidR="00894ED7">
        <w:instrText xml:space="preserve"> SEQ Table \* ARABIC </w:instrText>
      </w:r>
      <w:r w:rsidR="00894ED7">
        <w:fldChar w:fldCharType="separate"/>
      </w:r>
      <w:r w:rsidR="000B2BC0">
        <w:rPr>
          <w:noProof/>
        </w:rPr>
        <w:t>5</w:t>
      </w:r>
      <w:r w:rsidR="00894ED7">
        <w:rPr>
          <w:noProof/>
        </w:rPr>
        <w:fldChar w:fldCharType="end"/>
      </w:r>
      <w:r>
        <w:t>: Relation between Current and Proposed Systems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3586"/>
        <w:gridCol w:w="3442"/>
      </w:tblGrid>
      <w:tr w:rsidR="00D67EC9" w:rsidTr="00064F48">
        <w:tc>
          <w:tcPr>
            <w:tcW w:w="2322" w:type="dxa"/>
            <w:shd w:val="clear" w:color="auto" w:fill="BFBFBF" w:themeFill="background1" w:themeFillShade="BF"/>
          </w:tcPr>
          <w:p w:rsidR="00D67EC9" w:rsidRPr="00372610" w:rsidRDefault="00D67EC9" w:rsidP="00372610">
            <w:pPr>
              <w:jc w:val="center"/>
              <w:rPr>
                <w:rFonts w:ascii="Century Gothic" w:eastAsia="BatangChe" w:hAnsi="Century Gothic"/>
                <w:b/>
                <w:szCs w:val="20"/>
              </w:rPr>
            </w:pPr>
            <w:r w:rsidRPr="00372610">
              <w:rPr>
                <w:rFonts w:ascii="Century Gothic" w:eastAsia="BatangChe" w:hAnsi="Century Gothic"/>
                <w:b/>
                <w:szCs w:val="20"/>
              </w:rPr>
              <w:t>Capabilities</w:t>
            </w:r>
          </w:p>
        </w:tc>
        <w:tc>
          <w:tcPr>
            <w:tcW w:w="3586" w:type="dxa"/>
            <w:shd w:val="clear" w:color="auto" w:fill="BFBFBF" w:themeFill="background1" w:themeFillShade="BF"/>
          </w:tcPr>
          <w:p w:rsidR="00D67EC9" w:rsidRPr="00372610" w:rsidRDefault="00D67EC9" w:rsidP="00372610">
            <w:pPr>
              <w:jc w:val="center"/>
              <w:rPr>
                <w:rFonts w:ascii="Century Gothic" w:eastAsia="BatangChe" w:hAnsi="Century Gothic"/>
                <w:b/>
                <w:szCs w:val="20"/>
              </w:rPr>
            </w:pPr>
            <w:r w:rsidRPr="00372610">
              <w:rPr>
                <w:rFonts w:ascii="Century Gothic" w:eastAsia="BatangChe" w:hAnsi="Century Gothic"/>
                <w:b/>
                <w:szCs w:val="20"/>
              </w:rPr>
              <w:t>Current System</w:t>
            </w:r>
          </w:p>
        </w:tc>
        <w:tc>
          <w:tcPr>
            <w:tcW w:w="3442" w:type="dxa"/>
            <w:shd w:val="clear" w:color="auto" w:fill="BFBFBF" w:themeFill="background1" w:themeFillShade="BF"/>
          </w:tcPr>
          <w:p w:rsidR="00D67EC9" w:rsidRPr="00372610" w:rsidRDefault="00D67EC9" w:rsidP="00372610">
            <w:pPr>
              <w:jc w:val="center"/>
              <w:rPr>
                <w:rFonts w:ascii="Century Gothic" w:eastAsia="BatangChe" w:hAnsi="Century Gothic"/>
                <w:b/>
                <w:szCs w:val="20"/>
              </w:rPr>
            </w:pPr>
            <w:r w:rsidRPr="00372610">
              <w:rPr>
                <w:rFonts w:ascii="Century Gothic" w:eastAsia="BatangChe" w:hAnsi="Century Gothic"/>
                <w:b/>
                <w:szCs w:val="20"/>
              </w:rPr>
              <w:t>New System</w:t>
            </w:r>
          </w:p>
        </w:tc>
      </w:tr>
      <w:tr w:rsidR="00D67EC9" w:rsidTr="00064F48">
        <w:tc>
          <w:tcPr>
            <w:tcW w:w="2322" w:type="dxa"/>
          </w:tcPr>
          <w:p w:rsidR="00D67EC9" w:rsidRDefault="00D67EC9" w:rsidP="00EC23A2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szCs w:val="20"/>
              </w:rPr>
              <w:t>Roles and Responsibilities</w:t>
            </w:r>
          </w:p>
        </w:tc>
        <w:tc>
          <w:tcPr>
            <w:tcW w:w="3586" w:type="dxa"/>
          </w:tcPr>
          <w:p w:rsidR="00D67EC9" w:rsidRDefault="00ED1BDC" w:rsidP="00EC23A2">
            <w:pPr>
              <w:rPr>
                <w:rFonts w:ascii="Century Gothic" w:eastAsia="BatangChe" w:hAnsi="Century Gothic"/>
                <w:b/>
                <w:szCs w:val="20"/>
              </w:rPr>
            </w:pPr>
            <w:r w:rsidRPr="00ED1BDC">
              <w:rPr>
                <w:rFonts w:ascii="Century Gothic" w:eastAsia="BatangChe" w:hAnsi="Century Gothic"/>
                <w:b/>
                <w:szCs w:val="20"/>
                <w:u w:val="single"/>
              </w:rPr>
              <w:t>Volunteer</w:t>
            </w:r>
            <w:r>
              <w:rPr>
                <w:rFonts w:ascii="Century Gothic" w:eastAsia="BatangChe" w:hAnsi="Century Gothic"/>
                <w:szCs w:val="20"/>
              </w:rPr>
              <w:t xml:space="preserve"> – Ids the victim and notes down the condition on a form, </w:t>
            </w:r>
            <w:r w:rsidRPr="00ED1BDC">
              <w:rPr>
                <w:rFonts w:ascii="Century Gothic" w:eastAsia="BatangChe" w:hAnsi="Century Gothic"/>
                <w:b/>
                <w:szCs w:val="20"/>
              </w:rPr>
              <w:t>he brings nothing back with him after his inspection</w:t>
            </w:r>
          </w:p>
          <w:p w:rsidR="0078717D" w:rsidRDefault="0078717D" w:rsidP="0078717D">
            <w:pPr>
              <w:rPr>
                <w:rFonts w:ascii="Century Gothic" w:eastAsia="BatangChe" w:hAnsi="Century Gothic"/>
                <w:b/>
                <w:szCs w:val="20"/>
              </w:rPr>
            </w:pPr>
          </w:p>
          <w:p w:rsidR="0078717D" w:rsidRDefault="0078717D" w:rsidP="0078717D">
            <w:pPr>
              <w:rPr>
                <w:rFonts w:ascii="Century Gothic" w:eastAsia="BatangChe" w:hAnsi="Century Gothic"/>
                <w:b/>
                <w:szCs w:val="20"/>
              </w:rPr>
            </w:pPr>
          </w:p>
          <w:p w:rsidR="005B246B" w:rsidRDefault="0078717D" w:rsidP="0078717D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b/>
                <w:szCs w:val="20"/>
                <w:u w:val="single"/>
              </w:rPr>
              <w:t>EMT</w:t>
            </w:r>
            <w:r>
              <w:rPr>
                <w:rFonts w:ascii="Century Gothic" w:eastAsia="BatangChe" w:hAnsi="Century Gothic"/>
                <w:szCs w:val="20"/>
              </w:rPr>
              <w:t xml:space="preserve"> – Goes </w:t>
            </w:r>
            <w:r w:rsidR="00E2619D">
              <w:rPr>
                <w:rFonts w:ascii="Century Gothic" w:eastAsia="BatangChe" w:hAnsi="Century Gothic"/>
                <w:szCs w:val="20"/>
              </w:rPr>
              <w:t>to a building, and searches</w:t>
            </w:r>
            <w:r>
              <w:rPr>
                <w:rFonts w:ascii="Century Gothic" w:eastAsia="BatangChe" w:hAnsi="Century Gothic"/>
                <w:szCs w:val="20"/>
              </w:rPr>
              <w:t xml:space="preserve"> for victims requiring immediate assistance and provides first aid</w:t>
            </w:r>
          </w:p>
          <w:p w:rsidR="0078717D" w:rsidRDefault="0078717D" w:rsidP="0078717D">
            <w:pPr>
              <w:rPr>
                <w:rFonts w:ascii="Century Gothic" w:eastAsia="BatangChe" w:hAnsi="Century Gothic"/>
                <w:szCs w:val="20"/>
              </w:rPr>
            </w:pPr>
          </w:p>
          <w:p w:rsidR="0078717D" w:rsidRDefault="0078717D" w:rsidP="0078717D">
            <w:pPr>
              <w:rPr>
                <w:rFonts w:ascii="Century Gothic" w:eastAsia="BatangChe" w:hAnsi="Century Gothic"/>
                <w:szCs w:val="20"/>
              </w:rPr>
            </w:pPr>
          </w:p>
          <w:p w:rsidR="0078717D" w:rsidRDefault="0078717D" w:rsidP="0078717D">
            <w:pPr>
              <w:rPr>
                <w:rFonts w:ascii="Century Gothic" w:eastAsia="BatangChe" w:hAnsi="Century Gothic"/>
                <w:b/>
                <w:szCs w:val="20"/>
              </w:rPr>
            </w:pPr>
            <w:r>
              <w:rPr>
                <w:rFonts w:ascii="Century Gothic" w:eastAsia="BatangChe" w:hAnsi="Century Gothic"/>
                <w:b/>
                <w:szCs w:val="20"/>
                <w:u w:val="single"/>
              </w:rPr>
              <w:t>Supervisor</w:t>
            </w:r>
            <w:r>
              <w:rPr>
                <w:rFonts w:ascii="Century Gothic" w:eastAsia="BatangChe" w:hAnsi="Century Gothic"/>
                <w:b/>
                <w:szCs w:val="20"/>
              </w:rPr>
              <w:t xml:space="preserve"> </w:t>
            </w:r>
            <w:r>
              <w:rPr>
                <w:rFonts w:ascii="Century Gothic" w:eastAsia="BatangChe" w:hAnsi="Century Gothic"/>
                <w:szCs w:val="20"/>
              </w:rPr>
              <w:t xml:space="preserve">– Manages and plans volunteer’s and EMT’s activities, </w:t>
            </w:r>
            <w:r w:rsidRPr="0078717D">
              <w:rPr>
                <w:rFonts w:ascii="Century Gothic" w:eastAsia="BatangChe" w:hAnsi="Century Gothic"/>
                <w:b/>
                <w:szCs w:val="20"/>
              </w:rPr>
              <w:t>on site.</w:t>
            </w:r>
          </w:p>
          <w:p w:rsidR="00DD2000" w:rsidRDefault="00DD2000" w:rsidP="0078717D">
            <w:pPr>
              <w:rPr>
                <w:rFonts w:ascii="Century Gothic" w:eastAsia="BatangChe" w:hAnsi="Century Gothic"/>
                <w:b/>
                <w:szCs w:val="20"/>
              </w:rPr>
            </w:pPr>
          </w:p>
          <w:p w:rsidR="00DD2000" w:rsidRPr="0078717D" w:rsidRDefault="00DD2000" w:rsidP="0078717D">
            <w:pPr>
              <w:rPr>
                <w:rFonts w:ascii="Century Gothic" w:eastAsia="BatangChe" w:hAnsi="Century Gothic"/>
                <w:b/>
                <w:szCs w:val="20"/>
              </w:rPr>
            </w:pPr>
            <w:r>
              <w:rPr>
                <w:rFonts w:ascii="Century Gothic" w:eastAsia="BatangChe" w:hAnsi="Century Gothic"/>
                <w:b/>
                <w:szCs w:val="20"/>
              </w:rPr>
              <w:t xml:space="preserve">Transport Coordinator – </w:t>
            </w:r>
            <w:r>
              <w:rPr>
                <w:rFonts w:ascii="Century Gothic" w:eastAsia="BatangChe" w:hAnsi="Century Gothic"/>
                <w:szCs w:val="20"/>
              </w:rPr>
              <w:t>Manages and plans where the victims go and how on site</w:t>
            </w:r>
          </w:p>
        </w:tc>
        <w:tc>
          <w:tcPr>
            <w:tcW w:w="3442" w:type="dxa"/>
          </w:tcPr>
          <w:p w:rsidR="00D67EC9" w:rsidRDefault="00ED1BDC" w:rsidP="00ED1BDC">
            <w:pPr>
              <w:rPr>
                <w:rFonts w:ascii="Century Gothic" w:eastAsia="BatangChe" w:hAnsi="Century Gothic"/>
                <w:b/>
                <w:szCs w:val="20"/>
              </w:rPr>
            </w:pPr>
            <w:r w:rsidRPr="00D241ED">
              <w:rPr>
                <w:rFonts w:ascii="Century Gothic" w:eastAsia="BatangChe" w:hAnsi="Century Gothic"/>
                <w:b/>
                <w:szCs w:val="20"/>
                <w:u w:val="single"/>
              </w:rPr>
              <w:t>Volunteer</w:t>
            </w:r>
            <w:r>
              <w:rPr>
                <w:rFonts w:ascii="Century Gothic" w:eastAsia="BatangChe" w:hAnsi="Century Gothic"/>
                <w:b/>
                <w:szCs w:val="20"/>
              </w:rPr>
              <w:t xml:space="preserve"> </w:t>
            </w:r>
            <w:r>
              <w:rPr>
                <w:rFonts w:ascii="Century Gothic" w:eastAsia="BatangChe" w:hAnsi="Century Gothic"/>
                <w:szCs w:val="20"/>
              </w:rPr>
              <w:t xml:space="preserve">– Ids the victim and notes down the condition on a form, </w:t>
            </w:r>
            <w:r w:rsidRPr="00ED1BDC">
              <w:rPr>
                <w:rFonts w:ascii="Century Gothic" w:eastAsia="BatangChe" w:hAnsi="Century Gothic"/>
                <w:b/>
                <w:szCs w:val="20"/>
              </w:rPr>
              <w:t xml:space="preserve">he </w:t>
            </w:r>
            <w:r>
              <w:rPr>
                <w:rFonts w:ascii="Century Gothic" w:eastAsia="BatangChe" w:hAnsi="Century Gothic"/>
                <w:b/>
                <w:szCs w:val="20"/>
              </w:rPr>
              <w:t>sends</w:t>
            </w:r>
            <w:r w:rsidRPr="00ED1BDC">
              <w:rPr>
                <w:rFonts w:ascii="Century Gothic" w:eastAsia="BatangChe" w:hAnsi="Century Gothic"/>
                <w:b/>
                <w:szCs w:val="20"/>
              </w:rPr>
              <w:t xml:space="preserve"> back </w:t>
            </w:r>
            <w:r>
              <w:rPr>
                <w:rFonts w:ascii="Century Gothic" w:eastAsia="BatangChe" w:hAnsi="Century Gothic"/>
                <w:b/>
                <w:szCs w:val="20"/>
              </w:rPr>
              <w:t xml:space="preserve">the approximate location and victim </w:t>
            </w:r>
            <w:r w:rsidR="0011479E">
              <w:rPr>
                <w:rFonts w:ascii="Century Gothic" w:eastAsia="BatangChe" w:hAnsi="Century Gothic"/>
                <w:b/>
                <w:szCs w:val="20"/>
              </w:rPr>
              <w:t xml:space="preserve">condition </w:t>
            </w:r>
            <w:r>
              <w:rPr>
                <w:rFonts w:ascii="Century Gothic" w:eastAsia="BatangChe" w:hAnsi="Century Gothic"/>
                <w:b/>
                <w:szCs w:val="20"/>
              </w:rPr>
              <w:t>electronically</w:t>
            </w:r>
          </w:p>
          <w:p w:rsidR="0078717D" w:rsidRDefault="0078717D" w:rsidP="0078717D">
            <w:pPr>
              <w:rPr>
                <w:rFonts w:ascii="Century Gothic" w:eastAsia="BatangChe" w:hAnsi="Century Gothic"/>
                <w:b/>
                <w:szCs w:val="20"/>
              </w:rPr>
            </w:pPr>
          </w:p>
          <w:p w:rsidR="0078717D" w:rsidRDefault="0078717D" w:rsidP="0078717D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b/>
                <w:szCs w:val="20"/>
                <w:u w:val="single"/>
              </w:rPr>
              <w:t>EMT</w:t>
            </w:r>
            <w:r>
              <w:rPr>
                <w:rFonts w:ascii="Century Gothic" w:eastAsia="BatangChe" w:hAnsi="Century Gothic"/>
                <w:szCs w:val="20"/>
              </w:rPr>
              <w:t xml:space="preserve"> – Knows the approximate location of all immediate victims. Therefore, he goes straight to the victims location</w:t>
            </w:r>
          </w:p>
          <w:p w:rsidR="0078717D" w:rsidRDefault="0078717D" w:rsidP="0078717D">
            <w:pPr>
              <w:rPr>
                <w:rFonts w:ascii="Century Gothic" w:eastAsia="BatangChe" w:hAnsi="Century Gothic"/>
                <w:szCs w:val="20"/>
              </w:rPr>
            </w:pPr>
          </w:p>
          <w:p w:rsidR="0078717D" w:rsidRDefault="0078717D" w:rsidP="0078717D">
            <w:pPr>
              <w:rPr>
                <w:rFonts w:ascii="Century Gothic" w:eastAsia="BatangChe" w:hAnsi="Century Gothic"/>
                <w:b/>
                <w:szCs w:val="20"/>
              </w:rPr>
            </w:pPr>
            <w:r>
              <w:rPr>
                <w:rFonts w:ascii="Century Gothic" w:eastAsia="BatangChe" w:hAnsi="Century Gothic"/>
                <w:b/>
                <w:szCs w:val="20"/>
                <w:u w:val="single"/>
              </w:rPr>
              <w:t>Supervisor</w:t>
            </w:r>
            <w:r>
              <w:rPr>
                <w:rFonts w:ascii="Century Gothic" w:eastAsia="BatangChe" w:hAnsi="Century Gothic"/>
                <w:b/>
                <w:szCs w:val="20"/>
              </w:rPr>
              <w:t xml:space="preserve"> </w:t>
            </w:r>
            <w:r>
              <w:rPr>
                <w:rFonts w:ascii="Century Gothic" w:eastAsia="BatangChe" w:hAnsi="Century Gothic"/>
                <w:szCs w:val="20"/>
              </w:rPr>
              <w:t xml:space="preserve">– Manages and plans volunteer’s and EMT’s activities, </w:t>
            </w:r>
            <w:r w:rsidRPr="0078717D">
              <w:rPr>
                <w:rFonts w:ascii="Century Gothic" w:eastAsia="BatangChe" w:hAnsi="Century Gothic"/>
                <w:b/>
                <w:szCs w:val="20"/>
              </w:rPr>
              <w:t>remotely and electronically</w:t>
            </w:r>
          </w:p>
          <w:p w:rsidR="00DD2000" w:rsidRDefault="00DD2000" w:rsidP="0078717D">
            <w:pPr>
              <w:rPr>
                <w:rFonts w:ascii="Century Gothic" w:eastAsia="BatangChe" w:hAnsi="Century Gothic"/>
                <w:b/>
                <w:szCs w:val="20"/>
              </w:rPr>
            </w:pPr>
          </w:p>
          <w:p w:rsidR="00DD2000" w:rsidRDefault="00DD2000" w:rsidP="0078717D">
            <w:pPr>
              <w:rPr>
                <w:rFonts w:ascii="Century Gothic" w:eastAsia="BatangChe" w:hAnsi="Century Gothic"/>
                <w:b/>
                <w:szCs w:val="20"/>
              </w:rPr>
            </w:pPr>
          </w:p>
          <w:p w:rsidR="00DD2000" w:rsidRDefault="00DD2000" w:rsidP="0078717D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b/>
                <w:szCs w:val="20"/>
              </w:rPr>
              <w:t xml:space="preserve">Transport Coordinator – </w:t>
            </w:r>
            <w:r>
              <w:rPr>
                <w:rFonts w:ascii="Century Gothic" w:eastAsia="BatangChe" w:hAnsi="Century Gothic"/>
                <w:szCs w:val="20"/>
              </w:rPr>
              <w:t>Manages and plans where the victims go and how remotely and electronically</w:t>
            </w:r>
          </w:p>
        </w:tc>
      </w:tr>
      <w:tr w:rsidR="00D67EC9" w:rsidTr="00064F48">
        <w:tc>
          <w:tcPr>
            <w:tcW w:w="2322" w:type="dxa"/>
          </w:tcPr>
          <w:p w:rsidR="00D67EC9" w:rsidRDefault="00D67EC9" w:rsidP="00EC23A2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szCs w:val="20"/>
              </w:rPr>
              <w:t>User Interactions</w:t>
            </w:r>
          </w:p>
        </w:tc>
        <w:tc>
          <w:tcPr>
            <w:tcW w:w="3586" w:type="dxa"/>
          </w:tcPr>
          <w:p w:rsidR="00D67EC9" w:rsidRDefault="005F087B" w:rsidP="00EC23A2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szCs w:val="20"/>
              </w:rPr>
              <w:t>N/A</w:t>
            </w:r>
          </w:p>
        </w:tc>
        <w:tc>
          <w:tcPr>
            <w:tcW w:w="3442" w:type="dxa"/>
          </w:tcPr>
          <w:p w:rsidR="00906329" w:rsidRDefault="00906329" w:rsidP="00EC23A2">
            <w:pPr>
              <w:rPr>
                <w:rFonts w:ascii="Century Gothic" w:eastAsia="BatangChe" w:hAnsi="Century Gothic"/>
                <w:szCs w:val="20"/>
              </w:rPr>
            </w:pPr>
            <w:r w:rsidRPr="00050030">
              <w:rPr>
                <w:rFonts w:ascii="Century Gothic" w:eastAsia="BatangChe" w:hAnsi="Century Gothic"/>
                <w:b/>
                <w:szCs w:val="20"/>
              </w:rPr>
              <w:t xml:space="preserve">Volunteer </w:t>
            </w:r>
            <w:r>
              <w:rPr>
                <w:rFonts w:ascii="Century Gothic" w:eastAsia="BatangChe" w:hAnsi="Century Gothic"/>
                <w:szCs w:val="20"/>
              </w:rPr>
              <w:t>enters victim data into his mobile device</w:t>
            </w:r>
            <w:r w:rsidR="00DD2000">
              <w:rPr>
                <w:rFonts w:ascii="Century Gothic" w:eastAsia="BatangChe" w:hAnsi="Century Gothic"/>
                <w:szCs w:val="20"/>
              </w:rPr>
              <w:t xml:space="preserve">; </w:t>
            </w:r>
            <w:r>
              <w:rPr>
                <w:rFonts w:ascii="Century Gothic" w:eastAsia="BatangChe" w:hAnsi="Century Gothic"/>
                <w:szCs w:val="20"/>
              </w:rPr>
              <w:t xml:space="preserve">accesses the victim data </w:t>
            </w:r>
            <w:r w:rsidR="00E2619D">
              <w:rPr>
                <w:rFonts w:ascii="Century Gothic" w:eastAsia="BatangChe" w:hAnsi="Century Gothic"/>
                <w:szCs w:val="20"/>
              </w:rPr>
              <w:t>through</w:t>
            </w:r>
            <w:r>
              <w:rPr>
                <w:rFonts w:ascii="Century Gothic" w:eastAsia="BatangChe" w:hAnsi="Century Gothic"/>
                <w:szCs w:val="20"/>
              </w:rPr>
              <w:t xml:space="preserve"> his mobile device</w:t>
            </w:r>
          </w:p>
          <w:p w:rsidR="00906329" w:rsidRDefault="00906329" w:rsidP="00E2619D">
            <w:pPr>
              <w:rPr>
                <w:rFonts w:ascii="Century Gothic" w:eastAsia="BatangChe" w:hAnsi="Century Gothic"/>
                <w:szCs w:val="20"/>
              </w:rPr>
            </w:pPr>
            <w:r w:rsidRPr="00050030">
              <w:rPr>
                <w:rFonts w:ascii="Century Gothic" w:eastAsia="BatangChe" w:hAnsi="Century Gothic"/>
                <w:b/>
                <w:szCs w:val="20"/>
              </w:rPr>
              <w:t>Supervisor</w:t>
            </w:r>
            <w:r w:rsidR="00DD2000">
              <w:rPr>
                <w:rFonts w:ascii="Century Gothic" w:eastAsia="BatangChe" w:hAnsi="Century Gothic"/>
                <w:szCs w:val="20"/>
              </w:rPr>
              <w:t xml:space="preserve"> track</w:t>
            </w:r>
            <w:r>
              <w:rPr>
                <w:rFonts w:ascii="Century Gothic" w:eastAsia="BatangChe" w:hAnsi="Century Gothic"/>
                <w:szCs w:val="20"/>
              </w:rPr>
              <w:t xml:space="preserve">s the </w:t>
            </w:r>
            <w:r w:rsidR="00E2619D">
              <w:rPr>
                <w:rFonts w:ascii="Century Gothic" w:eastAsia="BatangChe" w:hAnsi="Century Gothic"/>
                <w:szCs w:val="20"/>
              </w:rPr>
              <w:t>volunteers and EMT and accesses victims’ data</w:t>
            </w:r>
          </w:p>
          <w:p w:rsidR="00DD2000" w:rsidRDefault="00DD2000" w:rsidP="00E2619D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b/>
                <w:szCs w:val="20"/>
              </w:rPr>
              <w:t>Transport Coordinator t</w:t>
            </w:r>
            <w:r>
              <w:rPr>
                <w:rFonts w:ascii="Century Gothic" w:eastAsia="BatangChe" w:hAnsi="Century Gothic"/>
                <w:szCs w:val="20"/>
              </w:rPr>
              <w:t>racks where the ambulances take the victims</w:t>
            </w:r>
          </w:p>
          <w:p w:rsidR="00DD2000" w:rsidRDefault="00DD2000" w:rsidP="00E2619D">
            <w:pPr>
              <w:rPr>
                <w:rFonts w:ascii="Century Gothic" w:eastAsia="BatangChe" w:hAnsi="Century Gothic"/>
                <w:szCs w:val="20"/>
              </w:rPr>
            </w:pPr>
          </w:p>
        </w:tc>
      </w:tr>
      <w:tr w:rsidR="00D67EC9" w:rsidTr="00064F48">
        <w:tc>
          <w:tcPr>
            <w:tcW w:w="2322" w:type="dxa"/>
          </w:tcPr>
          <w:p w:rsidR="00D67EC9" w:rsidRDefault="00D67EC9" w:rsidP="00EC23A2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szCs w:val="20"/>
              </w:rPr>
              <w:t>Infrastructure</w:t>
            </w:r>
          </w:p>
        </w:tc>
        <w:tc>
          <w:tcPr>
            <w:tcW w:w="3586" w:type="dxa"/>
          </w:tcPr>
          <w:p w:rsidR="00D67EC9" w:rsidRDefault="005F087B" w:rsidP="00EC23A2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szCs w:val="20"/>
              </w:rPr>
              <w:t>No such computerized infrastructure exists</w:t>
            </w:r>
          </w:p>
        </w:tc>
        <w:tc>
          <w:tcPr>
            <w:tcW w:w="3442" w:type="dxa"/>
          </w:tcPr>
          <w:p w:rsidR="00D67EC9" w:rsidRDefault="0059612D" w:rsidP="00EC23A2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szCs w:val="20"/>
              </w:rPr>
              <w:t>Client – Mobile Device (iOS)</w:t>
            </w:r>
          </w:p>
          <w:p w:rsidR="0059612D" w:rsidRDefault="0059612D" w:rsidP="003B2A9C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szCs w:val="20"/>
              </w:rPr>
              <w:t>Server –</w:t>
            </w:r>
            <w:r w:rsidR="003B2A9C">
              <w:rPr>
                <w:rFonts w:ascii="Century Gothic" w:eastAsia="BatangChe" w:hAnsi="Century Gothic"/>
                <w:szCs w:val="20"/>
              </w:rPr>
              <w:t xml:space="preserve"> Apache HTTP server with PHP and Ruby installed</w:t>
            </w:r>
          </w:p>
        </w:tc>
      </w:tr>
      <w:tr w:rsidR="00D67EC9" w:rsidTr="00064F48">
        <w:tc>
          <w:tcPr>
            <w:tcW w:w="2322" w:type="dxa"/>
          </w:tcPr>
          <w:p w:rsidR="00D67EC9" w:rsidRDefault="00D67EC9" w:rsidP="00EC23A2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szCs w:val="20"/>
              </w:rPr>
              <w:lastRenderedPageBreak/>
              <w:t>Stakeholder essentials and amenities</w:t>
            </w:r>
          </w:p>
        </w:tc>
        <w:tc>
          <w:tcPr>
            <w:tcW w:w="3586" w:type="dxa"/>
          </w:tcPr>
          <w:p w:rsidR="00D67EC9" w:rsidRDefault="005F087B" w:rsidP="00EC23A2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szCs w:val="20"/>
              </w:rPr>
              <w:t>N/A</w:t>
            </w:r>
          </w:p>
        </w:tc>
        <w:tc>
          <w:tcPr>
            <w:tcW w:w="3442" w:type="dxa"/>
          </w:tcPr>
          <w:p w:rsidR="00D67EC9" w:rsidRDefault="005F087B" w:rsidP="00EC23A2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szCs w:val="20"/>
              </w:rPr>
              <w:t xml:space="preserve">All </w:t>
            </w:r>
            <w:r w:rsidR="00266FCE">
              <w:rPr>
                <w:rFonts w:ascii="Century Gothic" w:eastAsia="BatangChe" w:hAnsi="Century Gothic"/>
                <w:szCs w:val="20"/>
              </w:rPr>
              <w:t xml:space="preserve">electronic </w:t>
            </w:r>
            <w:r>
              <w:rPr>
                <w:rFonts w:ascii="Century Gothic" w:eastAsia="BatangChe" w:hAnsi="Century Gothic"/>
                <w:szCs w:val="20"/>
              </w:rPr>
              <w:t>communication must be reliable, secure and fast</w:t>
            </w:r>
          </w:p>
        </w:tc>
      </w:tr>
      <w:tr w:rsidR="00D67EC9" w:rsidTr="00064F48">
        <w:tc>
          <w:tcPr>
            <w:tcW w:w="2322" w:type="dxa"/>
          </w:tcPr>
          <w:p w:rsidR="00D67EC9" w:rsidRDefault="00D67EC9" w:rsidP="00EC23A2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szCs w:val="20"/>
              </w:rPr>
              <w:t>Future Capabilities</w:t>
            </w:r>
          </w:p>
        </w:tc>
        <w:tc>
          <w:tcPr>
            <w:tcW w:w="3586" w:type="dxa"/>
          </w:tcPr>
          <w:p w:rsidR="00D67EC9" w:rsidRDefault="005F087B" w:rsidP="00EC23A2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szCs w:val="20"/>
              </w:rPr>
              <w:t>N/A</w:t>
            </w:r>
          </w:p>
        </w:tc>
        <w:tc>
          <w:tcPr>
            <w:tcW w:w="3442" w:type="dxa"/>
          </w:tcPr>
          <w:p w:rsidR="00064F48" w:rsidRDefault="005F087B" w:rsidP="00EC23A2">
            <w:pPr>
              <w:rPr>
                <w:rFonts w:ascii="Century Gothic" w:eastAsia="BatangChe" w:hAnsi="Century Gothic"/>
                <w:szCs w:val="20"/>
              </w:rPr>
            </w:pPr>
            <w:r>
              <w:rPr>
                <w:rFonts w:ascii="Century Gothic" w:eastAsia="BatangChe" w:hAnsi="Century Gothic"/>
                <w:szCs w:val="20"/>
              </w:rPr>
              <w:t>Ability to interface with medical sensors and medical technologies</w:t>
            </w:r>
            <w:r w:rsidR="00E2619D">
              <w:rPr>
                <w:rFonts w:ascii="Century Gothic" w:eastAsia="BatangChe" w:hAnsi="Century Gothic"/>
                <w:szCs w:val="20"/>
              </w:rPr>
              <w:t xml:space="preserve">. Send data to EMT </w:t>
            </w:r>
            <w:r w:rsidR="00DD2000">
              <w:rPr>
                <w:rFonts w:ascii="Century Gothic" w:eastAsia="BatangChe" w:hAnsi="Century Gothic"/>
                <w:szCs w:val="20"/>
              </w:rPr>
              <w:t>System and hospital system</w:t>
            </w:r>
          </w:p>
        </w:tc>
      </w:tr>
    </w:tbl>
    <w:p w:rsidR="00064F48" w:rsidRDefault="00064F48">
      <w:r>
        <w:br w:type="page"/>
      </w:r>
    </w:p>
    <w:p w:rsidR="00D67EC9" w:rsidRPr="00376D1C" w:rsidRDefault="00CA6878" w:rsidP="00C8076E">
      <w:pPr>
        <w:pStyle w:val="Heading4"/>
      </w:pPr>
      <w:bookmarkStart w:id="53" w:name="_Toc374377082"/>
      <w:r w:rsidRPr="00376D1C">
        <w:lastRenderedPageBreak/>
        <w:t>Proposed New Operational Concept</w:t>
      </w:r>
      <w:bookmarkEnd w:id="53"/>
    </w:p>
    <w:p w:rsidR="003F0CB3" w:rsidRPr="00376D1C" w:rsidRDefault="003F0CB3" w:rsidP="00501CAD">
      <w:pPr>
        <w:pStyle w:val="Title"/>
        <w:numPr>
          <w:ilvl w:val="2"/>
          <w:numId w:val="40"/>
        </w:numPr>
      </w:pPr>
      <w:r w:rsidRPr="00376D1C">
        <w:t>Element Relationship Diagram</w:t>
      </w:r>
    </w:p>
    <w:p w:rsidR="003F0CB3" w:rsidRDefault="003F0CB3" w:rsidP="003F0CB3">
      <w:pPr>
        <w:rPr>
          <w:rFonts w:ascii="Copperplate Gothic Bold" w:eastAsia="SimSun" w:hAnsi="Copperplate Gothic Bold" w:cs="Arial"/>
          <w:spacing w:val="28"/>
          <w:sz w:val="24"/>
        </w:rPr>
      </w:pPr>
    </w:p>
    <w:p w:rsidR="00376D1C" w:rsidRDefault="00376D1C" w:rsidP="00376D1C">
      <w:pPr>
        <w:pStyle w:val="Caption"/>
      </w:pPr>
      <w:bookmarkStart w:id="54" w:name="_Toc374377111"/>
      <w:r>
        <w:t xml:space="preserve">Figure </w:t>
      </w:r>
      <w:r w:rsidR="00894ED7">
        <w:fldChar w:fldCharType="begin"/>
      </w:r>
      <w:r w:rsidR="00894ED7">
        <w:instrText xml:space="preserve"> SEQ Figure \* ARABIC </w:instrText>
      </w:r>
      <w:r w:rsidR="00894ED7">
        <w:fldChar w:fldCharType="separate"/>
      </w:r>
      <w:r w:rsidR="000B2BC0">
        <w:rPr>
          <w:noProof/>
        </w:rPr>
        <w:t>3</w:t>
      </w:r>
      <w:r w:rsidR="00894ED7">
        <w:rPr>
          <w:noProof/>
        </w:rPr>
        <w:fldChar w:fldCharType="end"/>
      </w:r>
      <w:r w:rsidRPr="00D75B6E">
        <w:t>: Element Relationship Diagram</w:t>
      </w:r>
      <w:bookmarkEnd w:id="54"/>
    </w:p>
    <w:p w:rsidR="009C3EEB" w:rsidRDefault="00C26AD9" w:rsidP="00CA6878">
      <w:r w:rsidRPr="00C26AD9">
        <w:rPr>
          <w:noProof/>
        </w:rPr>
        <w:drawing>
          <wp:inline distT="0" distB="0" distL="0" distR="0" wp14:anchorId="4C8E5E48" wp14:editId="0CC3D4DD">
            <wp:extent cx="5943600" cy="38907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fal\Downloads\Courses\Csci 577a\Team 16\Element Relationshi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EB" w:rsidRDefault="009C3EEB" w:rsidP="009C3EEB">
      <w:r>
        <w:br w:type="page"/>
      </w:r>
    </w:p>
    <w:p w:rsidR="003A002B" w:rsidRPr="00501CAD" w:rsidRDefault="003A002B" w:rsidP="00501CAD">
      <w:pPr>
        <w:pStyle w:val="Title"/>
        <w:numPr>
          <w:ilvl w:val="2"/>
          <w:numId w:val="40"/>
        </w:numPr>
      </w:pPr>
      <w:r w:rsidRPr="00501CAD">
        <w:lastRenderedPageBreak/>
        <w:t>Business Workflows</w:t>
      </w:r>
    </w:p>
    <w:p w:rsidR="00376D1C" w:rsidRDefault="00376D1C" w:rsidP="00376D1C">
      <w:pPr>
        <w:pStyle w:val="Caption"/>
      </w:pPr>
      <w:bookmarkStart w:id="55" w:name="_Toc374377112"/>
      <w:r>
        <w:t xml:space="preserve">Figure </w:t>
      </w:r>
      <w:r w:rsidR="00894ED7">
        <w:fldChar w:fldCharType="begin"/>
      </w:r>
      <w:r w:rsidR="00894ED7">
        <w:instrText xml:space="preserve"> SEQ Figure \* ARABIC </w:instrText>
      </w:r>
      <w:r w:rsidR="00894ED7">
        <w:fldChar w:fldCharType="separate"/>
      </w:r>
      <w:r w:rsidR="000B2BC0">
        <w:rPr>
          <w:noProof/>
        </w:rPr>
        <w:t>4</w:t>
      </w:r>
      <w:r w:rsidR="00894ED7">
        <w:rPr>
          <w:noProof/>
        </w:rPr>
        <w:fldChar w:fldCharType="end"/>
      </w:r>
      <w:r>
        <w:t>: Proposed Business Workflow</w:t>
      </w:r>
      <w:bookmarkEnd w:id="55"/>
    </w:p>
    <w:p w:rsidR="00FF0190" w:rsidRDefault="00C26AD9" w:rsidP="00FF0190">
      <w:pPr>
        <w:pStyle w:val="ListParagraph"/>
        <w:ind w:left="1080"/>
        <w:rPr>
          <w:rFonts w:ascii="Copperplate Gothic Bold" w:eastAsia="SimSun" w:hAnsi="Copperplate Gothic Bold" w:cs="Arial"/>
          <w:spacing w:val="28"/>
          <w:sz w:val="24"/>
        </w:rPr>
      </w:pPr>
      <w:r>
        <w:rPr>
          <w:rFonts w:ascii="Copperplate Gothic Bold" w:eastAsia="SimSun" w:hAnsi="Copperplate Gothic Bold" w:cs="Arial"/>
          <w:noProof/>
          <w:spacing w:val="28"/>
          <w:sz w:val="24"/>
        </w:rPr>
        <w:drawing>
          <wp:inline distT="0" distB="0" distL="0" distR="0" wp14:anchorId="3BF80A0D" wp14:editId="35A65922">
            <wp:extent cx="5241122" cy="643228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122" cy="64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99" w:rsidRPr="00376D1C" w:rsidRDefault="002D6A99" w:rsidP="00064F48">
      <w:pPr>
        <w:pStyle w:val="Heading4"/>
      </w:pPr>
      <w:bookmarkStart w:id="56" w:name="_Toc374377083"/>
      <w:r w:rsidRPr="00376D1C">
        <w:lastRenderedPageBreak/>
        <w:t>Organizational and operational implications</w:t>
      </w:r>
      <w:bookmarkEnd w:id="56"/>
    </w:p>
    <w:p w:rsidR="002D6A99" w:rsidRDefault="002D6A99" w:rsidP="00064F48">
      <w:pPr>
        <w:pStyle w:val="Title"/>
        <w:numPr>
          <w:ilvl w:val="2"/>
          <w:numId w:val="40"/>
        </w:numPr>
      </w:pPr>
      <w:r>
        <w:t>Organizational Transformations</w:t>
      </w:r>
    </w:p>
    <w:p w:rsidR="00376D1C" w:rsidRPr="00376D1C" w:rsidRDefault="00376D1C" w:rsidP="00376D1C"/>
    <w:p w:rsidR="00E46F93" w:rsidRPr="00376D1C" w:rsidRDefault="00E46F93" w:rsidP="00D92901">
      <w:pPr>
        <w:pStyle w:val="ListParagraph"/>
        <w:numPr>
          <w:ilvl w:val="0"/>
          <w:numId w:val="28"/>
        </w:numPr>
        <w:rPr>
          <w:rFonts w:ascii="Bookman Old Style" w:eastAsia="BatangChe" w:hAnsi="Bookman Old Style"/>
          <w:sz w:val="24"/>
        </w:rPr>
      </w:pPr>
      <w:r w:rsidRPr="00376D1C">
        <w:rPr>
          <w:rFonts w:ascii="Bookman Old Style" w:eastAsia="BatangChe" w:hAnsi="Bookman Old Style"/>
          <w:sz w:val="24"/>
        </w:rPr>
        <w:t>S</w:t>
      </w:r>
      <w:r w:rsidR="00DD2000" w:rsidRPr="00376D1C">
        <w:rPr>
          <w:rFonts w:ascii="Bookman Old Style" w:eastAsia="BatangChe" w:hAnsi="Bookman Old Style"/>
          <w:sz w:val="24"/>
        </w:rPr>
        <w:t>ystem/Database admins need</w:t>
      </w:r>
      <w:r w:rsidRPr="00376D1C">
        <w:rPr>
          <w:rFonts w:ascii="Bookman Old Style" w:eastAsia="BatangChe" w:hAnsi="Bookman Old Style"/>
          <w:sz w:val="24"/>
        </w:rPr>
        <w:t xml:space="preserve"> to be hired to maintain databases, systems</w:t>
      </w:r>
    </w:p>
    <w:p w:rsidR="00E46F93" w:rsidRPr="00376D1C" w:rsidRDefault="00DD2000" w:rsidP="00D92901">
      <w:pPr>
        <w:pStyle w:val="ListParagraph"/>
        <w:numPr>
          <w:ilvl w:val="0"/>
          <w:numId w:val="28"/>
        </w:numPr>
        <w:rPr>
          <w:rFonts w:ascii="Bookman Old Style" w:eastAsia="BatangChe" w:hAnsi="Bookman Old Style"/>
          <w:sz w:val="24"/>
        </w:rPr>
      </w:pPr>
      <w:r w:rsidRPr="00376D1C">
        <w:rPr>
          <w:rFonts w:ascii="Bookman Old Style" w:eastAsia="BatangChe" w:hAnsi="Bookman Old Style"/>
          <w:sz w:val="24"/>
        </w:rPr>
        <w:t>Support specialists need</w:t>
      </w:r>
      <w:r w:rsidR="00E46F93" w:rsidRPr="00376D1C">
        <w:rPr>
          <w:rFonts w:ascii="Bookman Old Style" w:eastAsia="BatangChe" w:hAnsi="Bookman Old Style"/>
          <w:sz w:val="24"/>
        </w:rPr>
        <w:t xml:space="preserve"> to be hired in case </w:t>
      </w:r>
      <w:r w:rsidR="00EC5FCF" w:rsidRPr="00376D1C">
        <w:rPr>
          <w:rFonts w:ascii="Bookman Old Style" w:eastAsia="BatangChe" w:hAnsi="Bookman Old Style"/>
          <w:sz w:val="24"/>
        </w:rPr>
        <w:t>users need</w:t>
      </w:r>
      <w:r w:rsidR="00E46F93" w:rsidRPr="00376D1C">
        <w:rPr>
          <w:rFonts w:ascii="Bookman Old Style" w:eastAsia="BatangChe" w:hAnsi="Bookman Old Style"/>
          <w:sz w:val="24"/>
        </w:rPr>
        <w:t xml:space="preserve"> help troubleshoot</w:t>
      </w:r>
      <w:r w:rsidR="00EC5FCF" w:rsidRPr="00376D1C">
        <w:rPr>
          <w:rFonts w:ascii="Bookman Old Style" w:eastAsia="BatangChe" w:hAnsi="Bookman Old Style"/>
          <w:sz w:val="24"/>
        </w:rPr>
        <w:t>ing</w:t>
      </w:r>
      <w:r w:rsidR="00E46F93" w:rsidRPr="00376D1C">
        <w:rPr>
          <w:rFonts w:ascii="Bookman Old Style" w:eastAsia="BatangChe" w:hAnsi="Bookman Old Style"/>
          <w:sz w:val="24"/>
        </w:rPr>
        <w:t xml:space="preserve"> problems while working with the system</w:t>
      </w:r>
    </w:p>
    <w:p w:rsidR="00C464ED" w:rsidRPr="00376D1C" w:rsidRDefault="00C464ED" w:rsidP="00D92901">
      <w:pPr>
        <w:pStyle w:val="ListParagraph"/>
        <w:numPr>
          <w:ilvl w:val="0"/>
          <w:numId w:val="28"/>
        </w:numPr>
        <w:rPr>
          <w:rFonts w:ascii="Bookman Old Style" w:eastAsia="BatangChe" w:hAnsi="Bookman Old Style"/>
          <w:sz w:val="24"/>
        </w:rPr>
      </w:pPr>
      <w:r w:rsidRPr="00376D1C">
        <w:rPr>
          <w:rFonts w:ascii="Bookman Old Style" w:eastAsia="BatangChe" w:hAnsi="Bookman Old Style"/>
          <w:sz w:val="24"/>
        </w:rPr>
        <w:t>Software developers/t</w:t>
      </w:r>
      <w:r w:rsidR="00EC5FCF" w:rsidRPr="00376D1C">
        <w:rPr>
          <w:rFonts w:ascii="Bookman Old Style" w:eastAsia="BatangChe" w:hAnsi="Bookman Old Style"/>
          <w:sz w:val="24"/>
        </w:rPr>
        <w:t>esters may be needed</w:t>
      </w:r>
      <w:r w:rsidRPr="00376D1C">
        <w:rPr>
          <w:rFonts w:ascii="Bookman Old Style" w:eastAsia="BatangChe" w:hAnsi="Bookman Old Style"/>
          <w:sz w:val="24"/>
        </w:rPr>
        <w:t xml:space="preserve"> if any enhancements </w:t>
      </w:r>
      <w:r w:rsidR="00DD2000" w:rsidRPr="00376D1C">
        <w:rPr>
          <w:rFonts w:ascii="Bookman Old Style" w:eastAsia="BatangChe" w:hAnsi="Bookman Old Style"/>
          <w:sz w:val="24"/>
        </w:rPr>
        <w:t>need</w:t>
      </w:r>
      <w:r w:rsidRPr="00376D1C">
        <w:rPr>
          <w:rFonts w:ascii="Bookman Old Style" w:eastAsia="BatangChe" w:hAnsi="Bookman Old Style"/>
          <w:sz w:val="24"/>
        </w:rPr>
        <w:t xml:space="preserve"> to be made in the system in the future</w:t>
      </w:r>
    </w:p>
    <w:p w:rsidR="00E46F93" w:rsidRPr="00376D1C" w:rsidRDefault="00DD2000" w:rsidP="00D92901">
      <w:pPr>
        <w:pStyle w:val="ListParagraph"/>
        <w:numPr>
          <w:ilvl w:val="0"/>
          <w:numId w:val="28"/>
        </w:numPr>
        <w:rPr>
          <w:rFonts w:ascii="Bookman Old Style" w:eastAsia="BatangChe" w:hAnsi="Bookman Old Style"/>
          <w:sz w:val="24"/>
        </w:rPr>
      </w:pPr>
      <w:r w:rsidRPr="00376D1C">
        <w:rPr>
          <w:rFonts w:ascii="Bookman Old Style" w:eastAsia="BatangChe" w:hAnsi="Bookman Old Style"/>
          <w:sz w:val="24"/>
        </w:rPr>
        <w:t xml:space="preserve">There would be </w:t>
      </w:r>
      <w:r w:rsidR="00EC5FCF" w:rsidRPr="00376D1C">
        <w:rPr>
          <w:rFonts w:ascii="Bookman Old Style" w:eastAsia="BatangChe" w:hAnsi="Bookman Old Style"/>
          <w:sz w:val="24"/>
        </w:rPr>
        <w:t xml:space="preserve">no </w:t>
      </w:r>
      <w:r w:rsidR="00E46F93" w:rsidRPr="00376D1C">
        <w:rPr>
          <w:rFonts w:ascii="Bookman Old Style" w:eastAsia="BatangChe" w:hAnsi="Bookman Old Style"/>
          <w:sz w:val="24"/>
        </w:rPr>
        <w:t xml:space="preserve">need to buy triage forms </w:t>
      </w:r>
      <w:r w:rsidRPr="00376D1C">
        <w:rPr>
          <w:rFonts w:ascii="Bookman Old Style" w:eastAsia="BatangChe" w:hAnsi="Bookman Old Style"/>
          <w:sz w:val="24"/>
        </w:rPr>
        <w:t xml:space="preserve">anymore </w:t>
      </w:r>
      <w:r w:rsidR="00E46F93" w:rsidRPr="00376D1C">
        <w:rPr>
          <w:rFonts w:ascii="Bookman Old Style" w:eastAsia="BatangChe" w:hAnsi="Bookman Old Style"/>
          <w:sz w:val="24"/>
        </w:rPr>
        <w:t xml:space="preserve">because all </w:t>
      </w:r>
      <w:r w:rsidRPr="00376D1C">
        <w:rPr>
          <w:rFonts w:ascii="Bookman Old Style" w:eastAsia="BatangChe" w:hAnsi="Bookman Old Style"/>
          <w:sz w:val="24"/>
        </w:rPr>
        <w:t xml:space="preserve">the work </w:t>
      </w:r>
      <w:r w:rsidR="00E46F93" w:rsidRPr="00376D1C">
        <w:rPr>
          <w:rFonts w:ascii="Bookman Old Style" w:eastAsia="BatangChe" w:hAnsi="Bookman Old Style"/>
          <w:sz w:val="24"/>
        </w:rPr>
        <w:t>previously performed by triage forms would be performed by the new system</w:t>
      </w:r>
    </w:p>
    <w:p w:rsidR="00E46F93" w:rsidRDefault="00E46F93" w:rsidP="00E46F93">
      <w:pPr>
        <w:rPr>
          <w:rFonts w:ascii="Century Gothic" w:eastAsia="BatangChe" w:hAnsi="Century Gothic"/>
          <w:szCs w:val="20"/>
        </w:rPr>
      </w:pPr>
    </w:p>
    <w:p w:rsidR="00E46F93" w:rsidRDefault="00E46F93" w:rsidP="00064F48">
      <w:pPr>
        <w:pStyle w:val="Title"/>
        <w:numPr>
          <w:ilvl w:val="2"/>
          <w:numId w:val="40"/>
        </w:numPr>
      </w:pPr>
      <w:r>
        <w:t>Operational Transformations</w:t>
      </w:r>
    </w:p>
    <w:p w:rsidR="00E46F93" w:rsidRPr="00376D1C" w:rsidRDefault="002D6A99" w:rsidP="00D92901">
      <w:pPr>
        <w:pStyle w:val="ListParagraph"/>
        <w:numPr>
          <w:ilvl w:val="0"/>
          <w:numId w:val="28"/>
        </w:numPr>
        <w:rPr>
          <w:rFonts w:ascii="Bookman Old Style" w:eastAsia="BatangChe" w:hAnsi="Bookman Old Style"/>
          <w:sz w:val="24"/>
        </w:rPr>
      </w:pPr>
      <w:r w:rsidRPr="00376D1C">
        <w:rPr>
          <w:rFonts w:ascii="Bookman Old Style" w:eastAsia="BatangChe" w:hAnsi="Bookman Old Style"/>
          <w:sz w:val="24"/>
        </w:rPr>
        <w:t>Volunteers need to have apple mobile devices</w:t>
      </w:r>
      <w:r w:rsidR="00D94CBC" w:rsidRPr="00376D1C">
        <w:rPr>
          <w:rFonts w:ascii="Bookman Old Style" w:eastAsia="BatangChe" w:hAnsi="Bookman Old Style"/>
          <w:sz w:val="24"/>
        </w:rPr>
        <w:t xml:space="preserve"> and have to download the app to use the system</w:t>
      </w:r>
    </w:p>
    <w:p w:rsidR="00E46F93" w:rsidRPr="00376D1C" w:rsidRDefault="00EC5FCF" w:rsidP="00D92901">
      <w:pPr>
        <w:pStyle w:val="ListParagraph"/>
        <w:numPr>
          <w:ilvl w:val="0"/>
          <w:numId w:val="28"/>
        </w:numPr>
        <w:rPr>
          <w:rFonts w:ascii="Bookman Old Style" w:eastAsia="BatangChe" w:hAnsi="Bookman Old Style"/>
          <w:sz w:val="24"/>
        </w:rPr>
      </w:pPr>
      <w:r w:rsidRPr="00376D1C">
        <w:rPr>
          <w:rFonts w:ascii="Bookman Old Style" w:eastAsia="BatangChe" w:hAnsi="Bookman Old Style"/>
          <w:sz w:val="24"/>
        </w:rPr>
        <w:t>Supervisor, Transport Coordinators</w:t>
      </w:r>
      <w:r w:rsidR="002D6A99" w:rsidRPr="00376D1C">
        <w:rPr>
          <w:rFonts w:ascii="Bookman Old Style" w:eastAsia="BatangChe" w:hAnsi="Bookman Old Style"/>
          <w:sz w:val="24"/>
        </w:rPr>
        <w:t>, Volunteer</w:t>
      </w:r>
      <w:r w:rsidRPr="00376D1C">
        <w:rPr>
          <w:rFonts w:ascii="Bookman Old Style" w:eastAsia="BatangChe" w:hAnsi="Bookman Old Style"/>
          <w:sz w:val="24"/>
        </w:rPr>
        <w:t>s</w:t>
      </w:r>
      <w:r w:rsidR="002D6A99" w:rsidRPr="00376D1C">
        <w:rPr>
          <w:rFonts w:ascii="Bookman Old Style" w:eastAsia="BatangChe" w:hAnsi="Bookman Old Style"/>
          <w:sz w:val="24"/>
        </w:rPr>
        <w:t xml:space="preserve"> need to be trained to use the system effectively</w:t>
      </w:r>
    </w:p>
    <w:p w:rsidR="00E46F93" w:rsidRPr="00376D1C" w:rsidRDefault="00E46F93" w:rsidP="00D92901">
      <w:pPr>
        <w:pStyle w:val="ListParagraph"/>
        <w:numPr>
          <w:ilvl w:val="0"/>
          <w:numId w:val="28"/>
        </w:numPr>
        <w:rPr>
          <w:rFonts w:ascii="Bookman Old Style" w:eastAsia="BatangChe" w:hAnsi="Bookman Old Style"/>
          <w:sz w:val="24"/>
        </w:rPr>
      </w:pPr>
      <w:r w:rsidRPr="00376D1C">
        <w:rPr>
          <w:rFonts w:ascii="Bookman Old Style" w:eastAsia="BatangChe" w:hAnsi="Bookman Old Style"/>
          <w:sz w:val="24"/>
        </w:rPr>
        <w:t xml:space="preserve">All victim information and </w:t>
      </w:r>
      <w:r w:rsidR="00D94CBC" w:rsidRPr="00376D1C">
        <w:rPr>
          <w:rFonts w:ascii="Bookman Old Style" w:eastAsia="BatangChe" w:hAnsi="Bookman Old Style"/>
          <w:sz w:val="24"/>
        </w:rPr>
        <w:t xml:space="preserve">triage </w:t>
      </w:r>
      <w:r w:rsidRPr="00376D1C">
        <w:rPr>
          <w:rFonts w:ascii="Bookman Old Style" w:eastAsia="BatangChe" w:hAnsi="Bookman Old Style"/>
          <w:sz w:val="24"/>
        </w:rPr>
        <w:t>catego</w:t>
      </w:r>
      <w:r w:rsidR="00EC5FCF" w:rsidRPr="00376D1C">
        <w:rPr>
          <w:rFonts w:ascii="Bookman Old Style" w:eastAsia="BatangChe" w:hAnsi="Bookman Old Style"/>
          <w:sz w:val="24"/>
        </w:rPr>
        <w:t>rization details would be made</w:t>
      </w:r>
      <w:r w:rsidRPr="00376D1C">
        <w:rPr>
          <w:rFonts w:ascii="Bookman Old Style" w:eastAsia="BatangChe" w:hAnsi="Bookman Old Style"/>
          <w:sz w:val="24"/>
        </w:rPr>
        <w:t xml:space="preserve"> paperless</w:t>
      </w:r>
    </w:p>
    <w:p w:rsidR="003F0CB3" w:rsidRPr="00CA6878" w:rsidRDefault="003F0CB3" w:rsidP="00CA6878"/>
    <w:sectPr w:rsidR="003F0CB3" w:rsidRPr="00CA6878" w:rsidSect="009E6525">
      <w:headerReference w:type="even" r:id="rId19"/>
      <w:footerReference w:type="even" r:id="rId20"/>
      <w:footerReference w:type="default" r:id="rId21"/>
      <w:pgSz w:w="12240" w:h="15840" w:code="1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719" w:rsidRDefault="009C2719">
      <w:r>
        <w:separator/>
      </w:r>
    </w:p>
    <w:p w:rsidR="009C2719" w:rsidRDefault="009C2719"/>
  </w:endnote>
  <w:endnote w:type="continuationSeparator" w:id="0">
    <w:p w:rsidR="009C2719" w:rsidRDefault="009C2719">
      <w:r>
        <w:continuationSeparator/>
      </w:r>
    </w:p>
    <w:p w:rsidR="009C2719" w:rsidRDefault="009C27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53741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4ED7" w:rsidRDefault="00894E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BC0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894ED7" w:rsidRDefault="00894E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ED7" w:rsidRDefault="00894E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B2BC0">
      <w:rPr>
        <w:rStyle w:val="PageNumber"/>
        <w:noProof/>
      </w:rPr>
      <w:t>i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:rsidR="00894ED7" w:rsidRPr="003B6568" w:rsidRDefault="00894ED7" w:rsidP="00DF4F85">
    <w:pPr>
      <w:pStyle w:val="Footer"/>
      <w:rPr>
        <w:rFonts w:ascii="Times New Roman" w:hAnsi="Times New Roman"/>
      </w:rPr>
    </w:pPr>
    <w:r w:rsidRPr="003B6568">
      <w:rPr>
        <w:rFonts w:ascii="Times New Roman" w:hAnsi="Times New Roman"/>
      </w:rPr>
      <w:tab/>
    </w:r>
    <w:r w:rsidRPr="003B6568">
      <w:rPr>
        <w:rFonts w:ascii="Times New Roman" w:hAnsi="Times New Roman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ED7" w:rsidRPr="00DE23C3" w:rsidRDefault="00894ED7">
    <w:pPr>
      <w:pStyle w:val="Footer"/>
      <w:rPr>
        <w:rFonts w:ascii="Times New Roman" w:hAnsi="Times New Roman"/>
      </w:rPr>
    </w:pPr>
    <w:r w:rsidRPr="00DE23C3">
      <w:rPr>
        <w:rFonts w:ascii="Times New Roman" w:hAnsi="Times New Roman"/>
      </w:rPr>
      <w:tab/>
    </w:r>
    <w:r w:rsidRPr="00DE23C3">
      <w:rPr>
        <w:rFonts w:ascii="Times New Roman" w:hAnsi="Times New Roman"/>
      </w:rPr>
      <w:fldChar w:fldCharType="begin"/>
    </w:r>
    <w:r w:rsidRPr="00DE23C3">
      <w:rPr>
        <w:rFonts w:ascii="Times New Roman" w:hAnsi="Times New Roman"/>
      </w:rPr>
      <w:instrText xml:space="preserve"> PAGE </w:instrText>
    </w:r>
    <w:r w:rsidRPr="00DE23C3">
      <w:rPr>
        <w:rFonts w:ascii="Times New Roman" w:hAnsi="Times New Roman"/>
      </w:rPr>
      <w:fldChar w:fldCharType="separate"/>
    </w:r>
    <w:r w:rsidR="000B2BC0">
      <w:rPr>
        <w:rFonts w:ascii="Times New Roman" w:hAnsi="Times New Roman"/>
        <w:noProof/>
      </w:rPr>
      <w:t>iv</w:t>
    </w:r>
    <w:r w:rsidRPr="00DE23C3">
      <w:rPr>
        <w:rFonts w:ascii="Times New Roman" w:hAnsi="Times New Roman"/>
      </w:rPr>
      <w:fldChar w:fldCharType="end"/>
    </w:r>
    <w:r w:rsidRPr="00DE23C3">
      <w:rPr>
        <w:rFonts w:ascii="Times New Roman" w:hAnsi="Times New Roman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ED7" w:rsidRDefault="00894ED7" w:rsidP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4ED7" w:rsidRDefault="00894ED7">
    <w:pPr>
      <w:pStyle w:val="Footer"/>
    </w:pPr>
  </w:p>
  <w:p w:rsidR="00894ED7" w:rsidRDefault="00894ED7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ED7" w:rsidRDefault="00894ED7" w:rsidP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2BC0">
      <w:rPr>
        <w:rStyle w:val="PageNumber"/>
        <w:noProof/>
      </w:rPr>
      <w:t>18</w:t>
    </w:r>
    <w:r>
      <w:rPr>
        <w:rStyle w:val="PageNumber"/>
      </w:rPr>
      <w:fldChar w:fldCharType="end"/>
    </w:r>
  </w:p>
  <w:p w:rsidR="00894ED7" w:rsidRPr="003B6568" w:rsidRDefault="00894ED7" w:rsidP="00DF4F85">
    <w:pPr>
      <w:pStyle w:val="Footer"/>
      <w:tabs>
        <w:tab w:val="clear" w:pos="4680"/>
        <w:tab w:val="clear" w:pos="9360"/>
        <w:tab w:val="right" w:pos="4675"/>
        <w:tab w:val="left" w:pos="7480"/>
        <w:tab w:val="left" w:pos="9163"/>
      </w:tabs>
      <w:rPr>
        <w:rFonts w:ascii="Times New Roman" w:hAnsi="Times New Roman"/>
      </w:rPr>
    </w:pPr>
    <w:r w:rsidRPr="003B6568">
      <w:rPr>
        <w:rFonts w:ascii="Times New Roman" w:hAnsi="Times New Roman"/>
      </w:rPr>
      <w:tab/>
    </w:r>
    <w:r w:rsidRPr="003B6568">
      <w:rPr>
        <w:rFonts w:ascii="Times New Roman" w:hAnsi="Times New Roman"/>
      </w:rPr>
      <w:tab/>
    </w:r>
    <w:bookmarkStart w:id="57" w:name="_Toc12423034"/>
    <w:bookmarkStart w:id="58" w:name="_Toc32724806"/>
    <w:bookmarkStart w:id="59" w:name="_Toc12423234"/>
    <w:bookmarkStart w:id="60" w:name="_Toc32724218"/>
    <w:bookmarkStart w:id="61" w:name="_Toc32724907"/>
  </w:p>
  <w:bookmarkEnd w:id="57"/>
  <w:bookmarkEnd w:id="58"/>
  <w:bookmarkEnd w:id="59"/>
  <w:bookmarkEnd w:id="60"/>
  <w:bookmarkEnd w:id="61"/>
  <w:p w:rsidR="00894ED7" w:rsidRDefault="00894E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719" w:rsidRDefault="009C2719">
      <w:r>
        <w:separator/>
      </w:r>
    </w:p>
    <w:p w:rsidR="009C2719" w:rsidRDefault="009C2719"/>
  </w:footnote>
  <w:footnote w:type="continuationSeparator" w:id="0">
    <w:p w:rsidR="009C2719" w:rsidRDefault="009C2719">
      <w:r>
        <w:continuationSeparator/>
      </w:r>
    </w:p>
    <w:p w:rsidR="009C2719" w:rsidRDefault="009C27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ED7" w:rsidRPr="0022594E" w:rsidRDefault="00894ED7" w:rsidP="00037376">
    <w:pPr>
      <w:pStyle w:val="Header"/>
      <w:jc w:val="both"/>
      <w:rPr>
        <w:rFonts w:ascii="Times New Roman" w:hAnsi="Times New Roman"/>
      </w:rPr>
    </w:pPr>
    <w:r w:rsidRPr="0022594E">
      <w:rPr>
        <w:rFonts w:ascii="Times New Roman" w:hAnsi="Times New Roman"/>
      </w:rPr>
      <w:t>Operational Concept Description</w:t>
    </w:r>
    <w:r w:rsidRPr="0022594E">
      <w:rPr>
        <w:rFonts w:ascii="Times New Roman" w:hAnsi="Times New Roman"/>
      </w:rPr>
      <w:ptab w:relativeTo="margin" w:alignment="center" w:leader="none"/>
    </w:r>
    <w:r w:rsidRPr="0022594E">
      <w:rPr>
        <w:rFonts w:ascii="Times New Roman" w:hAnsi="Times New Roman"/>
      </w:rPr>
      <w:t xml:space="preserve"> </w:t>
    </w:r>
    <w:r w:rsidRPr="0022594E">
      <w:rPr>
        <w:rFonts w:ascii="Times New Roman" w:hAnsi="Times New Roman"/>
      </w:rPr>
      <w:ptab w:relativeTo="margin" w:alignment="right" w:leader="none"/>
    </w:r>
    <w:r w:rsidRPr="0022594E">
      <w:rPr>
        <w:rFonts w:ascii="Times New Roman" w:hAnsi="Times New Roman"/>
      </w:rPr>
      <w:t>Version 3.</w:t>
    </w:r>
    <w:r>
      <w:rPr>
        <w:rFonts w:ascii="Times New Roman" w:hAnsi="Times New Roman"/>
      </w:rPr>
      <w:t>2</w:t>
    </w:r>
  </w:p>
  <w:p w:rsidR="00894ED7" w:rsidRDefault="00894ED7" w:rsidP="004F0486">
    <w:pPr>
      <w:pStyle w:val="Header"/>
      <w:jc w:val="both"/>
    </w:pPr>
  </w:p>
  <w:p w:rsidR="00894ED7" w:rsidRPr="00037376" w:rsidRDefault="00894ED7" w:rsidP="000373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ED7" w:rsidRPr="003A14FA" w:rsidRDefault="00894ED7" w:rsidP="006336C6">
    <w:pPr>
      <w:pStyle w:val="Header"/>
      <w:jc w:val="both"/>
      <w:rPr>
        <w:rFonts w:ascii="Times New Roman" w:hAnsi="Times New Roman"/>
      </w:rPr>
    </w:pPr>
    <w:r w:rsidRPr="003A14FA">
      <w:rPr>
        <w:rFonts w:ascii="Times New Roman" w:hAnsi="Times New Roman"/>
      </w:rPr>
      <w:t>Operational Concept Description</w:t>
    </w:r>
    <w:r w:rsidRPr="003A14FA">
      <w:rPr>
        <w:rFonts w:ascii="Times New Roman" w:hAnsi="Times New Roman"/>
      </w:rPr>
      <w:ptab w:relativeTo="margin" w:alignment="center" w:leader="none"/>
    </w:r>
    <w:r w:rsidRPr="003A14FA">
      <w:rPr>
        <w:rFonts w:ascii="Times New Roman" w:hAnsi="Times New Roman"/>
      </w:rPr>
      <w:t xml:space="preserve"> </w:t>
    </w:r>
    <w:r w:rsidRPr="003A14FA">
      <w:rPr>
        <w:rFonts w:ascii="Times New Roman" w:hAnsi="Times New Roman"/>
      </w:rPr>
      <w:ptab w:relativeTo="margin" w:alignment="right" w:leader="none"/>
    </w:r>
    <w:r>
      <w:rPr>
        <w:rFonts w:ascii="Times New Roman" w:hAnsi="Times New Roman"/>
      </w:rPr>
      <w:t>Version 3.2</w:t>
    </w:r>
  </w:p>
  <w:p w:rsidR="00894ED7" w:rsidRPr="00B9503F" w:rsidRDefault="00894ED7" w:rsidP="00B950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ED7" w:rsidRDefault="00894ED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CE5E78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80"/>
    <w:multiLevelType w:val="singleLevel"/>
    <w:tmpl w:val="B57E3E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575619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8B126BB"/>
    <w:multiLevelType w:val="multilevel"/>
    <w:tmpl w:val="9CD2AEDC"/>
    <w:lvl w:ilvl="0">
      <w:start w:val="1"/>
      <w:numFmt w:val="decimal"/>
      <w:lvlText w:val="Appendix %1: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3">
      <w:start w:val="1"/>
      <w:numFmt w:val="decimal"/>
      <w:pStyle w:val="AppendixTest"/>
      <w:lvlText w:val="Appendix  %4: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">
    <w:nsid w:val="09A061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1F52A1"/>
    <w:multiLevelType w:val="multilevel"/>
    <w:tmpl w:val="75A4A5E2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16310BFA"/>
    <w:multiLevelType w:val="hybridMultilevel"/>
    <w:tmpl w:val="5B66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645BC"/>
    <w:multiLevelType w:val="hybridMultilevel"/>
    <w:tmpl w:val="5E80A7B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>
    <w:nsid w:val="259C7FA1"/>
    <w:multiLevelType w:val="hybridMultilevel"/>
    <w:tmpl w:val="81066CA2"/>
    <w:lvl w:ilvl="0" w:tplc="4E242ACA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E70945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E2080C5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6789B6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F2AB49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114B07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890943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36CF352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ADC3A5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5B7069D"/>
    <w:multiLevelType w:val="hybridMultilevel"/>
    <w:tmpl w:val="DF8C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731C8"/>
    <w:multiLevelType w:val="multilevel"/>
    <w:tmpl w:val="C734B98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%3.%4"/>
      <w:lvlJc w:val="left"/>
      <w:pPr>
        <w:tabs>
          <w:tab w:val="num" w:pos="108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2070"/>
        </w:tabs>
        <w:ind w:left="2070" w:hanging="1080"/>
      </w:pPr>
      <w:rPr>
        <w:rFonts w:ascii="Copperplate Gothic Bold" w:hAnsi="Copperplate Gothic Bold" w:hint="default"/>
        <w:b w:val="0"/>
      </w:r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1">
    <w:nsid w:val="2AA078F6"/>
    <w:multiLevelType w:val="multilevel"/>
    <w:tmpl w:val="8A8A5124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12">
    <w:nsid w:val="2AE2496D"/>
    <w:multiLevelType w:val="hybridMultilevel"/>
    <w:tmpl w:val="FEB878DE"/>
    <w:lvl w:ilvl="0" w:tplc="120E152E">
      <w:start w:val="1"/>
      <w:numFmt w:val="bullet"/>
      <w:pStyle w:val="VersionHistoryDetail2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C87CB8EE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cs="Wingdings" w:hint="default"/>
      </w:rPr>
    </w:lvl>
    <w:lvl w:ilvl="2" w:tplc="33965E58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F5009C06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1E8A181E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Wingdings" w:hint="default"/>
      </w:rPr>
    </w:lvl>
    <w:lvl w:ilvl="5" w:tplc="8B6AFFA6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50BCAC3C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257C6FE0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Wingdings" w:hint="default"/>
      </w:rPr>
    </w:lvl>
    <w:lvl w:ilvl="8" w:tplc="837836DA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3">
    <w:nsid w:val="328E3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49C0AF5"/>
    <w:multiLevelType w:val="hybridMultilevel"/>
    <w:tmpl w:val="01D2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42BD4"/>
    <w:multiLevelType w:val="hybridMultilevel"/>
    <w:tmpl w:val="93BC2DD4"/>
    <w:lvl w:ilvl="0" w:tplc="04090001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FC54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A9E7B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037356"/>
    <w:multiLevelType w:val="hybridMultilevel"/>
    <w:tmpl w:val="F490D4C6"/>
    <w:lvl w:ilvl="0" w:tplc="04090001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CDA3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8C02E2"/>
    <w:multiLevelType w:val="hybridMultilevel"/>
    <w:tmpl w:val="D4541DD0"/>
    <w:lvl w:ilvl="0" w:tplc="1DC0A08C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B46F4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7C2F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C8B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2479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16F6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6BA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92E8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C9643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9F7AF9"/>
    <w:multiLevelType w:val="hybridMultilevel"/>
    <w:tmpl w:val="42AE8F82"/>
    <w:lvl w:ilvl="0" w:tplc="8F125182">
      <w:start w:val="1"/>
      <w:numFmt w:val="lowerLetter"/>
      <w:lvlRestart w:val="0"/>
      <w:pStyle w:val="ListAlpha2"/>
      <w:lvlText w:val="%1."/>
      <w:lvlJc w:val="left"/>
      <w:pPr>
        <w:tabs>
          <w:tab w:val="num" w:pos="720"/>
        </w:tabs>
        <w:ind w:left="720" w:hanging="360"/>
      </w:pPr>
    </w:lvl>
    <w:lvl w:ilvl="1" w:tplc="5D3A05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FCFC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2A5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281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9E0A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702F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B202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8B0F5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3CE77D0"/>
    <w:multiLevelType w:val="multilevel"/>
    <w:tmpl w:val="8B7C9DD8"/>
    <w:lvl w:ilvl="0">
      <w:start w:val="1"/>
      <w:numFmt w:val="decimal"/>
      <w:pStyle w:val="Appendix-TextDes"/>
      <w:lvlText w:val="Appendix %1: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1">
      <w:start w:val="1"/>
      <w:numFmt w:val="none"/>
      <w:pStyle w:val="AppendicesTestDescription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x-TestDesc"/>
      <w:lvlText w:val="Appendix  %4: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23">
    <w:nsid w:val="44FA6F41"/>
    <w:multiLevelType w:val="hybridMultilevel"/>
    <w:tmpl w:val="A7CCEB02"/>
    <w:lvl w:ilvl="0" w:tplc="AFCCC218">
      <w:start w:val="1"/>
      <w:numFmt w:val="bullet"/>
      <w:pStyle w:val="ListBullet6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C2DCF3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B88A0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ED03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E78EAE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BE9ABA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EFE48B0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345295B4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9AE81BC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45E810F7"/>
    <w:multiLevelType w:val="multilevel"/>
    <w:tmpl w:val="A32653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7E9083F"/>
    <w:multiLevelType w:val="multilevel"/>
    <w:tmpl w:val="11041DC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>
    <w:nsid w:val="49185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9E6467F"/>
    <w:multiLevelType w:val="singleLevel"/>
    <w:tmpl w:val="4D563676"/>
    <w:lvl w:ilvl="0">
      <w:start w:val="1"/>
      <w:numFmt w:val="bullet"/>
      <w:pStyle w:val="TableEntry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8">
    <w:nsid w:val="52DA4C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4133725"/>
    <w:multiLevelType w:val="multilevel"/>
    <w:tmpl w:val="600656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1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%3."/>
      <w:lvlJc w:val="left"/>
      <w:pPr>
        <w:tabs>
          <w:tab w:val="num" w:pos="432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%3.%4"/>
      <w:lvlJc w:val="left"/>
      <w:pPr>
        <w:tabs>
          <w:tab w:val="num" w:pos="576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3.%4.%5"/>
      <w:lvlJc w:val="left"/>
      <w:pPr>
        <w:tabs>
          <w:tab w:val="num" w:pos="720"/>
        </w:tabs>
      </w:pPr>
      <w:rPr>
        <w:rFonts w:cs="Times New Roman" w:hint="default"/>
      </w:rPr>
    </w:lvl>
    <w:lvl w:ilvl="5">
      <w:start w:val="1"/>
      <w:numFmt w:val="decimal"/>
      <w:lvlText w:val="%1%3.%4.%5.%6"/>
      <w:lvlJc w:val="left"/>
      <w:pPr>
        <w:tabs>
          <w:tab w:val="num" w:pos="864"/>
        </w:tabs>
      </w:pPr>
      <w:rPr>
        <w:rFonts w:cs="Times New Roman" w:hint="default"/>
      </w:rPr>
    </w:lvl>
    <w:lvl w:ilvl="6">
      <w:start w:val="1"/>
      <w:numFmt w:val="decimal"/>
      <w:lvlText w:val="%1%3.%4.%5.%6.%7"/>
      <w:lvlJc w:val="left"/>
      <w:pPr>
        <w:tabs>
          <w:tab w:val="num" w:pos="1296"/>
        </w:tabs>
      </w:pPr>
      <w:rPr>
        <w:rFonts w:cs="Times New Roman" w:hint="default"/>
      </w:rPr>
    </w:lvl>
    <w:lvl w:ilvl="7">
      <w:start w:val="1"/>
      <w:numFmt w:val="decimal"/>
      <w:lvlText w:val="%1%3.%4.%5.%6.%7.%8"/>
      <w:lvlJc w:val="left"/>
      <w:pPr>
        <w:tabs>
          <w:tab w:val="num" w:pos="1440"/>
        </w:tabs>
      </w:pPr>
      <w:rPr>
        <w:rFonts w:cs="Times New Roman" w:hint="default"/>
      </w:rPr>
    </w:lvl>
    <w:lvl w:ilvl="8">
      <w:start w:val="1"/>
      <w:numFmt w:val="decimal"/>
      <w:lvlText w:val="%3.%4.%5.%6.%7.%8.%9"/>
      <w:lvlJc w:val="left"/>
      <w:pPr>
        <w:tabs>
          <w:tab w:val="num" w:pos="1584"/>
        </w:tabs>
      </w:pPr>
      <w:rPr>
        <w:rFonts w:cs="Times New Roman" w:hint="default"/>
      </w:rPr>
    </w:lvl>
  </w:abstractNum>
  <w:abstractNum w:abstractNumId="30">
    <w:nsid w:val="5548033F"/>
    <w:multiLevelType w:val="hybridMultilevel"/>
    <w:tmpl w:val="EB2A7312"/>
    <w:lvl w:ilvl="0" w:tplc="D892D678">
      <w:start w:val="1"/>
      <w:numFmt w:val="bullet"/>
      <w:pStyle w:val="ListBullet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F10C148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7BE6B52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F0A141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734003C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54C0B6CC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4CA5FDE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63EEFAD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86E28F2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57D260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5F463B02"/>
    <w:multiLevelType w:val="multilevel"/>
    <w:tmpl w:val="0FF45D5C"/>
    <w:lvl w:ilvl="0">
      <w:start w:val="1"/>
      <w:numFmt w:val="decimal"/>
      <w:pStyle w:val="Win-WinTaxonomy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3">
    <w:nsid w:val="642945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833BE2"/>
    <w:multiLevelType w:val="multilevel"/>
    <w:tmpl w:val="B07C2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4"/>
      <w:lvlText w:val="%1.%2."/>
      <w:lvlJc w:val="left"/>
      <w:pPr>
        <w:ind w:left="115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14" w:hanging="504"/>
      </w:pPr>
      <w:rPr>
        <w:rFonts w:ascii="Copperplate Gothic Bold" w:hAnsi="Copperplate Gothic Bold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178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A0D4D82"/>
    <w:multiLevelType w:val="multilevel"/>
    <w:tmpl w:val="EAB49106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cesSSAD"/>
      <w:lvlText w:val="Appendix  %4: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6">
    <w:nsid w:val="6C611D5A"/>
    <w:multiLevelType w:val="hybridMultilevel"/>
    <w:tmpl w:val="6EA6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4B39A9"/>
    <w:multiLevelType w:val="hybridMultilevel"/>
    <w:tmpl w:val="A35C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D4844"/>
    <w:multiLevelType w:val="hybridMultilevel"/>
    <w:tmpl w:val="AB2A14D2"/>
    <w:lvl w:ilvl="0" w:tplc="04090001">
      <w:start w:val="1"/>
      <w:numFmt w:val="lowerLetter"/>
      <w:pStyle w:val="ListAlpha3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9">
    <w:nsid w:val="7C0F14AE"/>
    <w:multiLevelType w:val="hybridMultilevel"/>
    <w:tmpl w:val="A9D4ACE6"/>
    <w:lvl w:ilvl="0" w:tplc="321A78C8">
      <w:start w:val="1"/>
      <w:numFmt w:val="decimal"/>
      <w:pStyle w:val="Appendix-PearReview"/>
      <w:lvlText w:val="Appendix %1."/>
      <w:lvlJc w:val="left"/>
      <w:pPr>
        <w:tabs>
          <w:tab w:val="num" w:pos="2880"/>
        </w:tabs>
        <w:ind w:left="1080" w:hanging="1080"/>
      </w:pPr>
      <w:rPr>
        <w:rFonts w:hint="default"/>
      </w:rPr>
    </w:lvl>
    <w:lvl w:ilvl="1" w:tplc="2ADC85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3839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BEA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40F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620A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BC5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B6B0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EAC5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6846E9"/>
    <w:multiLevelType w:val="hybridMultilevel"/>
    <w:tmpl w:val="36EEBE20"/>
    <w:lvl w:ilvl="0" w:tplc="22A45EDA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A035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A04622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5A26DD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8E4D47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33EFDC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713ECD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34E76E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BEE0F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1"/>
  </w:num>
  <w:num w:numId="3">
    <w:abstractNumId w:val="2"/>
  </w:num>
  <w:num w:numId="4">
    <w:abstractNumId w:val="0"/>
  </w:num>
  <w:num w:numId="5">
    <w:abstractNumId w:val="27"/>
  </w:num>
  <w:num w:numId="6">
    <w:abstractNumId w:val="38"/>
  </w:num>
  <w:num w:numId="7">
    <w:abstractNumId w:val="29"/>
  </w:num>
  <w:num w:numId="8">
    <w:abstractNumId w:val="35"/>
  </w:num>
  <w:num w:numId="9">
    <w:abstractNumId w:val="5"/>
  </w:num>
  <w:num w:numId="10">
    <w:abstractNumId w:val="32"/>
  </w:num>
  <w:num w:numId="11">
    <w:abstractNumId w:val="40"/>
  </w:num>
  <w:num w:numId="12">
    <w:abstractNumId w:val="8"/>
  </w:num>
  <w:num w:numId="13">
    <w:abstractNumId w:val="30"/>
  </w:num>
  <w:num w:numId="14">
    <w:abstractNumId w:val="23"/>
  </w:num>
  <w:num w:numId="15">
    <w:abstractNumId w:val="15"/>
  </w:num>
  <w:num w:numId="16">
    <w:abstractNumId w:val="18"/>
  </w:num>
  <w:num w:numId="17">
    <w:abstractNumId w:val="22"/>
  </w:num>
  <w:num w:numId="18">
    <w:abstractNumId w:val="3"/>
  </w:num>
  <w:num w:numId="19">
    <w:abstractNumId w:val="39"/>
  </w:num>
  <w:num w:numId="20">
    <w:abstractNumId w:val="21"/>
  </w:num>
  <w:num w:numId="21">
    <w:abstractNumId w:val="12"/>
  </w:num>
  <w:num w:numId="22">
    <w:abstractNumId w:val="10"/>
  </w:num>
  <w:num w:numId="23">
    <w:abstractNumId w:val="36"/>
  </w:num>
  <w:num w:numId="24">
    <w:abstractNumId w:val="7"/>
  </w:num>
  <w:num w:numId="25">
    <w:abstractNumId w:val="9"/>
  </w:num>
  <w:num w:numId="26">
    <w:abstractNumId w:val="37"/>
  </w:num>
  <w:num w:numId="27">
    <w:abstractNumId w:val="25"/>
  </w:num>
  <w:num w:numId="28">
    <w:abstractNumId w:val="14"/>
  </w:num>
  <w:num w:numId="29">
    <w:abstractNumId w:val="19"/>
  </w:num>
  <w:num w:numId="30">
    <w:abstractNumId w:val="11"/>
  </w:num>
  <w:num w:numId="31">
    <w:abstractNumId w:val="13"/>
  </w:num>
  <w:num w:numId="32">
    <w:abstractNumId w:val="17"/>
  </w:num>
  <w:num w:numId="33">
    <w:abstractNumId w:val="31"/>
  </w:num>
  <w:num w:numId="34">
    <w:abstractNumId w:val="33"/>
  </w:num>
  <w:num w:numId="35">
    <w:abstractNumId w:val="16"/>
  </w:num>
  <w:num w:numId="36">
    <w:abstractNumId w:val="26"/>
  </w:num>
  <w:num w:numId="37">
    <w:abstractNumId w:val="24"/>
  </w:num>
  <w:num w:numId="38">
    <w:abstractNumId w:val="4"/>
  </w:num>
  <w:num w:numId="39">
    <w:abstractNumId w:val="28"/>
  </w:num>
  <w:num w:numId="40">
    <w:abstractNumId w:val="34"/>
  </w:num>
  <w:num w:numId="41">
    <w:abstractNumId w:val="6"/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2"/>
    </w:lvlOverride>
    <w:lvlOverride w:ilvl="4">
      <w:startOverride w:val="4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43"/>
    <w:rsid w:val="00016E4E"/>
    <w:rsid w:val="000259C3"/>
    <w:rsid w:val="00030F79"/>
    <w:rsid w:val="00037376"/>
    <w:rsid w:val="00044208"/>
    <w:rsid w:val="00046006"/>
    <w:rsid w:val="00046480"/>
    <w:rsid w:val="00050030"/>
    <w:rsid w:val="00064F48"/>
    <w:rsid w:val="000667B2"/>
    <w:rsid w:val="000732DE"/>
    <w:rsid w:val="00084471"/>
    <w:rsid w:val="00084814"/>
    <w:rsid w:val="000949DB"/>
    <w:rsid w:val="000A1AB9"/>
    <w:rsid w:val="000A7D85"/>
    <w:rsid w:val="000B2BC0"/>
    <w:rsid w:val="000C1406"/>
    <w:rsid w:val="000C147B"/>
    <w:rsid w:val="000C6E18"/>
    <w:rsid w:val="000C730D"/>
    <w:rsid w:val="000D008E"/>
    <w:rsid w:val="000E2CC2"/>
    <w:rsid w:val="000E642D"/>
    <w:rsid w:val="000F2DC0"/>
    <w:rsid w:val="000F77FB"/>
    <w:rsid w:val="00103F74"/>
    <w:rsid w:val="001120ED"/>
    <w:rsid w:val="0011479E"/>
    <w:rsid w:val="001217A7"/>
    <w:rsid w:val="00123DDF"/>
    <w:rsid w:val="00131A57"/>
    <w:rsid w:val="00133B9E"/>
    <w:rsid w:val="00136A6F"/>
    <w:rsid w:val="001564D9"/>
    <w:rsid w:val="00164A61"/>
    <w:rsid w:val="00190752"/>
    <w:rsid w:val="001935D1"/>
    <w:rsid w:val="001B26F5"/>
    <w:rsid w:val="001B479A"/>
    <w:rsid w:val="001B4B60"/>
    <w:rsid w:val="001D1243"/>
    <w:rsid w:val="001D2E80"/>
    <w:rsid w:val="001D3228"/>
    <w:rsid w:val="00216FEA"/>
    <w:rsid w:val="002200CF"/>
    <w:rsid w:val="00222795"/>
    <w:rsid w:val="002251C4"/>
    <w:rsid w:val="0022594E"/>
    <w:rsid w:val="002577D3"/>
    <w:rsid w:val="00257B5A"/>
    <w:rsid w:val="00266FCE"/>
    <w:rsid w:val="0026702E"/>
    <w:rsid w:val="002747C0"/>
    <w:rsid w:val="00275DAF"/>
    <w:rsid w:val="00284695"/>
    <w:rsid w:val="0029569D"/>
    <w:rsid w:val="002A38A2"/>
    <w:rsid w:val="002D0AC3"/>
    <w:rsid w:val="002D6A99"/>
    <w:rsid w:val="00301F01"/>
    <w:rsid w:val="00331F9C"/>
    <w:rsid w:val="00340587"/>
    <w:rsid w:val="00346AE0"/>
    <w:rsid w:val="003665E6"/>
    <w:rsid w:val="00372610"/>
    <w:rsid w:val="00376918"/>
    <w:rsid w:val="00376D1C"/>
    <w:rsid w:val="00387A4B"/>
    <w:rsid w:val="0039078D"/>
    <w:rsid w:val="00393C20"/>
    <w:rsid w:val="00395D3A"/>
    <w:rsid w:val="003A002B"/>
    <w:rsid w:val="003A14FA"/>
    <w:rsid w:val="003A48A5"/>
    <w:rsid w:val="003A65A5"/>
    <w:rsid w:val="003B2A9C"/>
    <w:rsid w:val="003C0E99"/>
    <w:rsid w:val="003D0809"/>
    <w:rsid w:val="003D4229"/>
    <w:rsid w:val="003F0CB3"/>
    <w:rsid w:val="003F117E"/>
    <w:rsid w:val="00402935"/>
    <w:rsid w:val="00403284"/>
    <w:rsid w:val="00423EA4"/>
    <w:rsid w:val="00425C99"/>
    <w:rsid w:val="00427653"/>
    <w:rsid w:val="00427854"/>
    <w:rsid w:val="00440FE5"/>
    <w:rsid w:val="00444CA8"/>
    <w:rsid w:val="00453CA7"/>
    <w:rsid w:val="00461BBE"/>
    <w:rsid w:val="004855EB"/>
    <w:rsid w:val="00486678"/>
    <w:rsid w:val="00495F72"/>
    <w:rsid w:val="004977A7"/>
    <w:rsid w:val="004A03D2"/>
    <w:rsid w:val="004B20CC"/>
    <w:rsid w:val="004B334E"/>
    <w:rsid w:val="004C6F56"/>
    <w:rsid w:val="004D2E0A"/>
    <w:rsid w:val="004D53CE"/>
    <w:rsid w:val="004D7B16"/>
    <w:rsid w:val="004E5612"/>
    <w:rsid w:val="004F0486"/>
    <w:rsid w:val="00501CAD"/>
    <w:rsid w:val="00502906"/>
    <w:rsid w:val="00502BA5"/>
    <w:rsid w:val="00503178"/>
    <w:rsid w:val="005128DF"/>
    <w:rsid w:val="005141A8"/>
    <w:rsid w:val="00535B11"/>
    <w:rsid w:val="005520E9"/>
    <w:rsid w:val="005563BD"/>
    <w:rsid w:val="00560BF2"/>
    <w:rsid w:val="005644D2"/>
    <w:rsid w:val="005661C4"/>
    <w:rsid w:val="005676FE"/>
    <w:rsid w:val="00571EFF"/>
    <w:rsid w:val="00581786"/>
    <w:rsid w:val="0059612D"/>
    <w:rsid w:val="005962B7"/>
    <w:rsid w:val="005B0B01"/>
    <w:rsid w:val="005B246B"/>
    <w:rsid w:val="005B5460"/>
    <w:rsid w:val="005B57FE"/>
    <w:rsid w:val="005B5E29"/>
    <w:rsid w:val="005C0174"/>
    <w:rsid w:val="005C44CF"/>
    <w:rsid w:val="005E06AF"/>
    <w:rsid w:val="005E6F5E"/>
    <w:rsid w:val="005E7032"/>
    <w:rsid w:val="005E74CB"/>
    <w:rsid w:val="005F087B"/>
    <w:rsid w:val="005F1E4D"/>
    <w:rsid w:val="005F5032"/>
    <w:rsid w:val="00602562"/>
    <w:rsid w:val="00602DB0"/>
    <w:rsid w:val="0060590E"/>
    <w:rsid w:val="0060730D"/>
    <w:rsid w:val="006336C6"/>
    <w:rsid w:val="0064554A"/>
    <w:rsid w:val="00651A58"/>
    <w:rsid w:val="0065598D"/>
    <w:rsid w:val="006617CE"/>
    <w:rsid w:val="00662C56"/>
    <w:rsid w:val="006A16AB"/>
    <w:rsid w:val="006C79AA"/>
    <w:rsid w:val="006D3540"/>
    <w:rsid w:val="006D7433"/>
    <w:rsid w:val="006E5699"/>
    <w:rsid w:val="006E6ADD"/>
    <w:rsid w:val="006E7C86"/>
    <w:rsid w:val="006F4D91"/>
    <w:rsid w:val="006F4F90"/>
    <w:rsid w:val="007028B5"/>
    <w:rsid w:val="007034FC"/>
    <w:rsid w:val="007133DA"/>
    <w:rsid w:val="007217DF"/>
    <w:rsid w:val="00723A9C"/>
    <w:rsid w:val="00727508"/>
    <w:rsid w:val="00730D3C"/>
    <w:rsid w:val="00733368"/>
    <w:rsid w:val="007562CE"/>
    <w:rsid w:val="00772169"/>
    <w:rsid w:val="00776680"/>
    <w:rsid w:val="00776B0D"/>
    <w:rsid w:val="00776E8A"/>
    <w:rsid w:val="0078717D"/>
    <w:rsid w:val="007A222E"/>
    <w:rsid w:val="007A3DA5"/>
    <w:rsid w:val="007C0136"/>
    <w:rsid w:val="007D3AD7"/>
    <w:rsid w:val="007F3F2A"/>
    <w:rsid w:val="007F71A3"/>
    <w:rsid w:val="00801E8C"/>
    <w:rsid w:val="00817BCC"/>
    <w:rsid w:val="0082353A"/>
    <w:rsid w:val="00833ACA"/>
    <w:rsid w:val="00836927"/>
    <w:rsid w:val="00843A37"/>
    <w:rsid w:val="008462B0"/>
    <w:rsid w:val="00865D4D"/>
    <w:rsid w:val="00875E6F"/>
    <w:rsid w:val="00894ED7"/>
    <w:rsid w:val="008A3F1A"/>
    <w:rsid w:val="008C267F"/>
    <w:rsid w:val="008C427E"/>
    <w:rsid w:val="008C49F7"/>
    <w:rsid w:val="008D103D"/>
    <w:rsid w:val="008D2C8D"/>
    <w:rsid w:val="008F0469"/>
    <w:rsid w:val="008F4D2E"/>
    <w:rsid w:val="008F6B7A"/>
    <w:rsid w:val="00903C3E"/>
    <w:rsid w:val="00906329"/>
    <w:rsid w:val="00914363"/>
    <w:rsid w:val="009223AC"/>
    <w:rsid w:val="00924A93"/>
    <w:rsid w:val="00924D41"/>
    <w:rsid w:val="00940BF2"/>
    <w:rsid w:val="009411A7"/>
    <w:rsid w:val="009412DD"/>
    <w:rsid w:val="009412E3"/>
    <w:rsid w:val="0094495C"/>
    <w:rsid w:val="00972632"/>
    <w:rsid w:val="00975FC1"/>
    <w:rsid w:val="00985375"/>
    <w:rsid w:val="00985BA7"/>
    <w:rsid w:val="009960A6"/>
    <w:rsid w:val="009967FF"/>
    <w:rsid w:val="009A00BC"/>
    <w:rsid w:val="009B4A9D"/>
    <w:rsid w:val="009B6356"/>
    <w:rsid w:val="009C2719"/>
    <w:rsid w:val="009C3EEB"/>
    <w:rsid w:val="009C7412"/>
    <w:rsid w:val="009E6525"/>
    <w:rsid w:val="00A0438B"/>
    <w:rsid w:val="00A06FF3"/>
    <w:rsid w:val="00A20F06"/>
    <w:rsid w:val="00A343EF"/>
    <w:rsid w:val="00A57A6F"/>
    <w:rsid w:val="00A83467"/>
    <w:rsid w:val="00AA4B80"/>
    <w:rsid w:val="00AA6D0B"/>
    <w:rsid w:val="00AB592A"/>
    <w:rsid w:val="00AC7487"/>
    <w:rsid w:val="00AC7FA5"/>
    <w:rsid w:val="00B0012D"/>
    <w:rsid w:val="00B04FC3"/>
    <w:rsid w:val="00B274CC"/>
    <w:rsid w:val="00B35920"/>
    <w:rsid w:val="00B423F5"/>
    <w:rsid w:val="00B531F8"/>
    <w:rsid w:val="00B76F59"/>
    <w:rsid w:val="00B80AE8"/>
    <w:rsid w:val="00B80BB1"/>
    <w:rsid w:val="00B9503F"/>
    <w:rsid w:val="00B95537"/>
    <w:rsid w:val="00B95BCE"/>
    <w:rsid w:val="00BA0ECF"/>
    <w:rsid w:val="00BA66E7"/>
    <w:rsid w:val="00BB00D5"/>
    <w:rsid w:val="00BB4A31"/>
    <w:rsid w:val="00BC102C"/>
    <w:rsid w:val="00BC459A"/>
    <w:rsid w:val="00BE402B"/>
    <w:rsid w:val="00BF3D22"/>
    <w:rsid w:val="00BF5642"/>
    <w:rsid w:val="00C15470"/>
    <w:rsid w:val="00C17B3A"/>
    <w:rsid w:val="00C20533"/>
    <w:rsid w:val="00C205C1"/>
    <w:rsid w:val="00C20674"/>
    <w:rsid w:val="00C26AD9"/>
    <w:rsid w:val="00C32803"/>
    <w:rsid w:val="00C33BF9"/>
    <w:rsid w:val="00C3474A"/>
    <w:rsid w:val="00C34B25"/>
    <w:rsid w:val="00C36FC0"/>
    <w:rsid w:val="00C464ED"/>
    <w:rsid w:val="00C57798"/>
    <w:rsid w:val="00C7523D"/>
    <w:rsid w:val="00C8076E"/>
    <w:rsid w:val="00CA6878"/>
    <w:rsid w:val="00CC3654"/>
    <w:rsid w:val="00CC3C54"/>
    <w:rsid w:val="00CC6F9F"/>
    <w:rsid w:val="00CE1825"/>
    <w:rsid w:val="00CF17BE"/>
    <w:rsid w:val="00D119EE"/>
    <w:rsid w:val="00D218EB"/>
    <w:rsid w:val="00D241ED"/>
    <w:rsid w:val="00D505D7"/>
    <w:rsid w:val="00D57B70"/>
    <w:rsid w:val="00D61B13"/>
    <w:rsid w:val="00D67EC9"/>
    <w:rsid w:val="00D72975"/>
    <w:rsid w:val="00D75739"/>
    <w:rsid w:val="00D83ECD"/>
    <w:rsid w:val="00D9175F"/>
    <w:rsid w:val="00D92901"/>
    <w:rsid w:val="00D94CBC"/>
    <w:rsid w:val="00D97576"/>
    <w:rsid w:val="00D977EE"/>
    <w:rsid w:val="00DA1F98"/>
    <w:rsid w:val="00DB42EE"/>
    <w:rsid w:val="00DB7445"/>
    <w:rsid w:val="00DB7463"/>
    <w:rsid w:val="00DD11EF"/>
    <w:rsid w:val="00DD2000"/>
    <w:rsid w:val="00DF2F6E"/>
    <w:rsid w:val="00DF4F85"/>
    <w:rsid w:val="00E0479B"/>
    <w:rsid w:val="00E15E1C"/>
    <w:rsid w:val="00E172A0"/>
    <w:rsid w:val="00E2619D"/>
    <w:rsid w:val="00E27413"/>
    <w:rsid w:val="00E360D6"/>
    <w:rsid w:val="00E46F93"/>
    <w:rsid w:val="00E6180C"/>
    <w:rsid w:val="00E77DBA"/>
    <w:rsid w:val="00E9427C"/>
    <w:rsid w:val="00EA260D"/>
    <w:rsid w:val="00EA2F86"/>
    <w:rsid w:val="00EA471B"/>
    <w:rsid w:val="00EB348F"/>
    <w:rsid w:val="00EC23A2"/>
    <w:rsid w:val="00EC5FCF"/>
    <w:rsid w:val="00ED1BDC"/>
    <w:rsid w:val="00ED576F"/>
    <w:rsid w:val="00EE6F45"/>
    <w:rsid w:val="00EE7578"/>
    <w:rsid w:val="00EF72B0"/>
    <w:rsid w:val="00F002A1"/>
    <w:rsid w:val="00F1107E"/>
    <w:rsid w:val="00F32541"/>
    <w:rsid w:val="00F40A97"/>
    <w:rsid w:val="00F50914"/>
    <w:rsid w:val="00F74C10"/>
    <w:rsid w:val="00F90914"/>
    <w:rsid w:val="00F9776E"/>
    <w:rsid w:val="00FA3196"/>
    <w:rsid w:val="00FB091E"/>
    <w:rsid w:val="00FB1583"/>
    <w:rsid w:val="00FC4965"/>
    <w:rsid w:val="00FD0BA0"/>
    <w:rsid w:val="00FD2601"/>
    <w:rsid w:val="00FF0190"/>
    <w:rsid w:val="00FF141A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7B26E1-EBC9-429B-BCFB-E63A140F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1CE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36159F"/>
    <w:pPr>
      <w:keepNext/>
      <w:pageBreakBefore/>
      <w:numPr>
        <w:numId w:val="22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qFormat/>
    <w:rsid w:val="0036159F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qFormat/>
    <w:rsid w:val="004153B1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qFormat/>
    <w:rsid w:val="00C8076E"/>
    <w:pPr>
      <w:pageBreakBefore w:val="0"/>
      <w:numPr>
        <w:ilvl w:val="1"/>
        <w:numId w:val="40"/>
      </w:numPr>
      <w:tabs>
        <w:tab w:val="clear" w:pos="1080"/>
        <w:tab w:val="left" w:pos="720"/>
      </w:tabs>
      <w:spacing w:before="120" w:line="360" w:lineRule="auto"/>
      <w:jc w:val="both"/>
      <w:outlineLvl w:val="3"/>
    </w:pPr>
    <w:rPr>
      <w:rFonts w:ascii="Copperplate Gothic Bold" w:hAnsi="Copperplate Gothic Bold" w:cs="Arial"/>
      <w:b w:val="0"/>
      <w:sz w:val="36"/>
      <w:szCs w:val="36"/>
    </w:rPr>
  </w:style>
  <w:style w:type="paragraph" w:styleId="Heading5">
    <w:name w:val="heading 5"/>
    <w:basedOn w:val="Heading4"/>
    <w:next w:val="Normal"/>
    <w:qFormat/>
    <w:rsid w:val="00376D1C"/>
    <w:pPr>
      <w:numPr>
        <w:ilvl w:val="4"/>
        <w:numId w:val="22"/>
      </w:numPr>
      <w:outlineLvl w:val="4"/>
    </w:pPr>
    <w:rPr>
      <w:sz w:val="28"/>
      <w:szCs w:val="28"/>
    </w:rPr>
  </w:style>
  <w:style w:type="paragraph" w:styleId="Heading6">
    <w:name w:val="heading 6"/>
    <w:basedOn w:val="Heading5"/>
    <w:next w:val="Normal"/>
    <w:qFormat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qFormat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Entry">
    <w:name w:val="Table Entry"/>
    <w:basedOn w:val="Normal"/>
    <w:link w:val="TableEntryChar"/>
    <w:pPr>
      <w:keepNext/>
      <w:spacing w:before="100" w:beforeAutospacing="1" w:after="100" w:afterAutospacing="1"/>
    </w:pPr>
    <w:rPr>
      <w:rFonts w:ascii="Arial Narrow" w:eastAsia="SimSun" w:hAnsi="Arial Narrow"/>
      <w:szCs w:val="20"/>
    </w:rPr>
  </w:style>
  <w:style w:type="paragraph" w:customStyle="1" w:styleId="VersionHistoryDetail">
    <w:name w:val="Version History Detail"/>
    <w:basedOn w:val="TableEntry"/>
    <w:pPr>
      <w:numPr>
        <w:numId w:val="1"/>
      </w:numPr>
      <w:tabs>
        <w:tab w:val="left" w:pos="180"/>
      </w:tabs>
      <w:spacing w:before="60" w:beforeAutospacing="0" w:after="0" w:afterAutospacing="0"/>
    </w:pPr>
  </w:style>
  <w:style w:type="paragraph" w:customStyle="1" w:styleId="VersionHistoryColumnHeader">
    <w:name w:val="Version History Column Header"/>
    <w:basedOn w:val="Normal"/>
    <w:pPr>
      <w:keepNext/>
      <w:spacing w:before="60" w:after="60"/>
    </w:pPr>
    <w:rPr>
      <w:rFonts w:ascii="Arial Narrow" w:eastAsia="SimSun" w:hAnsi="Arial Narrow"/>
      <w:b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81BAA"/>
    <w:pPr>
      <w:tabs>
        <w:tab w:val="right" w:leader="dot" w:pos="9350"/>
      </w:tabs>
    </w:pPr>
    <w:rPr>
      <w:rFonts w:ascii="Times New Roman" w:eastAsia="SimSun" w:hAnsi="Times New Roman"/>
      <w:b/>
      <w:szCs w:val="20"/>
    </w:rPr>
  </w:style>
  <w:style w:type="paragraph" w:styleId="TOC2">
    <w:name w:val="toc 2"/>
    <w:basedOn w:val="TOC1"/>
    <w:next w:val="Normal"/>
    <w:autoRedefine/>
    <w:uiPriority w:val="39"/>
    <w:semiHidden/>
    <w:rsid w:val="002A0F35"/>
    <w:pPr>
      <w:tabs>
        <w:tab w:val="left" w:pos="360"/>
      </w:tabs>
      <w:spacing w:before="240" w:beforeAutospacing="1" w:afterAutospacing="1"/>
    </w:pPr>
  </w:style>
  <w:style w:type="paragraph" w:styleId="TOC3">
    <w:name w:val="toc 3"/>
    <w:basedOn w:val="TOC2"/>
    <w:next w:val="Normal"/>
    <w:autoRedefine/>
    <w:uiPriority w:val="39"/>
    <w:rsid w:val="003F2D4D"/>
    <w:pPr>
      <w:tabs>
        <w:tab w:val="left" w:pos="600"/>
      </w:tabs>
      <w:spacing w:before="120" w:beforeAutospacing="0" w:afterAutospacing="0"/>
    </w:pPr>
  </w:style>
  <w:style w:type="paragraph" w:styleId="TOC4">
    <w:name w:val="toc 4"/>
    <w:basedOn w:val="TOC3"/>
    <w:next w:val="Normal"/>
    <w:autoRedefine/>
    <w:uiPriority w:val="39"/>
    <w:pPr>
      <w:tabs>
        <w:tab w:val="left" w:pos="1000"/>
      </w:tabs>
      <w:ind w:left="360"/>
    </w:pPr>
    <w:rPr>
      <w:rFonts w:eastAsia="Batang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customStyle="1" w:styleId="TableEntryColumnHeader">
    <w:name w:val="Table Entry Column Header"/>
    <w:basedOn w:val="Normal"/>
    <w:pPr>
      <w:keepNext/>
      <w:spacing w:before="60" w:after="60"/>
      <w:jc w:val="center"/>
    </w:pPr>
    <w:rPr>
      <w:rFonts w:ascii="Arial Narrow" w:eastAsia="SimSun" w:hAnsi="Arial Narrow"/>
      <w:b/>
      <w:szCs w:val="20"/>
    </w:rPr>
  </w:style>
  <w:style w:type="paragraph" w:customStyle="1" w:styleId="TableEntry1stColumn">
    <w:name w:val="Table Entry 1st Column"/>
    <w:basedOn w:val="Normal"/>
    <w:next w:val="Normal"/>
    <w:pPr>
      <w:keepNext/>
      <w:spacing w:before="100" w:beforeAutospacing="1" w:after="100" w:afterAutospacing="1"/>
    </w:pPr>
    <w:rPr>
      <w:rFonts w:ascii="Arial Narrow" w:eastAsia="SimSun" w:hAnsi="Arial Narrow"/>
      <w:b/>
      <w:szCs w:val="20"/>
    </w:rPr>
  </w:style>
  <w:style w:type="paragraph" w:styleId="ListBullet">
    <w:name w:val="List Bullet"/>
    <w:basedOn w:val="Normal"/>
    <w:autoRedefine/>
    <w:pPr>
      <w:numPr>
        <w:numId w:val="11"/>
      </w:numPr>
      <w:tabs>
        <w:tab w:val="clear" w:pos="720"/>
        <w:tab w:val="num" w:pos="360"/>
      </w:tabs>
      <w:spacing w:before="100" w:beforeAutospacing="1" w:after="100" w:afterAutospacing="1"/>
      <w:ind w:left="360"/>
    </w:pPr>
    <w:rPr>
      <w:rFonts w:eastAsia="SimSun"/>
      <w:szCs w:val="20"/>
    </w:rPr>
  </w:style>
  <w:style w:type="paragraph" w:styleId="ListBullet2">
    <w:name w:val="List Bullet 2"/>
    <w:basedOn w:val="Normal"/>
    <w:autoRedefine/>
    <w:pPr>
      <w:numPr>
        <w:numId w:val="7"/>
      </w:numPr>
      <w:spacing w:before="100" w:beforeAutospacing="1" w:after="120"/>
    </w:pPr>
    <w:rPr>
      <w:rFonts w:eastAsia="SimSun"/>
      <w:szCs w:val="20"/>
    </w:rPr>
  </w:style>
  <w:style w:type="paragraph" w:styleId="ListBullet3">
    <w:name w:val="List Bullet 3"/>
    <w:basedOn w:val="Normal"/>
    <w:autoRedefine/>
    <w:pPr>
      <w:numPr>
        <w:numId w:val="12"/>
      </w:numPr>
      <w:tabs>
        <w:tab w:val="clear" w:pos="1440"/>
        <w:tab w:val="left" w:pos="1080"/>
      </w:tabs>
      <w:spacing w:before="100" w:beforeAutospacing="1" w:after="120"/>
      <w:ind w:left="1080"/>
    </w:pPr>
    <w:rPr>
      <w:rFonts w:eastAsia="SimSun"/>
      <w:szCs w:val="20"/>
    </w:rPr>
  </w:style>
  <w:style w:type="paragraph" w:styleId="ListBullet4">
    <w:name w:val="List Bullet 4"/>
    <w:basedOn w:val="Normal"/>
    <w:autoRedefine/>
    <w:pPr>
      <w:numPr>
        <w:numId w:val="13"/>
      </w:numPr>
      <w:tabs>
        <w:tab w:val="clear" w:pos="1800"/>
        <w:tab w:val="left" w:pos="1440"/>
      </w:tabs>
      <w:spacing w:before="100" w:beforeAutospacing="1" w:after="120"/>
      <w:ind w:left="1440"/>
    </w:pPr>
    <w:rPr>
      <w:rFonts w:eastAsia="SimSun"/>
      <w:szCs w:val="20"/>
    </w:rPr>
  </w:style>
  <w:style w:type="paragraph" w:styleId="ListBullet5">
    <w:name w:val="List Bullet 5"/>
    <w:basedOn w:val="ListBullet4"/>
    <w:autoRedefine/>
    <w:pPr>
      <w:numPr>
        <w:numId w:val="2"/>
      </w:numPr>
      <w:tabs>
        <w:tab w:val="clear" w:pos="1440"/>
        <w:tab w:val="left" w:pos="1800"/>
      </w:tabs>
      <w:ind w:left="2160"/>
    </w:pPr>
  </w:style>
  <w:style w:type="paragraph" w:customStyle="1" w:styleId="ListAlpha3">
    <w:name w:val="List Alpha 3"/>
    <w:basedOn w:val="ListNumber"/>
    <w:pPr>
      <w:numPr>
        <w:numId w:val="6"/>
      </w:numPr>
      <w:tabs>
        <w:tab w:val="clear" w:pos="1440"/>
        <w:tab w:val="num" w:pos="720"/>
        <w:tab w:val="num" w:pos="1080"/>
      </w:tabs>
      <w:ind w:left="720"/>
    </w:pPr>
  </w:style>
  <w:style w:type="paragraph" w:styleId="ListNumber">
    <w:name w:val="List Number"/>
    <w:basedOn w:val="Normal"/>
    <w:pPr>
      <w:numPr>
        <w:numId w:val="3"/>
      </w:numPr>
      <w:spacing w:before="100" w:beforeAutospacing="1" w:after="240"/>
    </w:pPr>
    <w:rPr>
      <w:rFonts w:eastAsia="SimSun"/>
      <w:szCs w:val="20"/>
    </w:rPr>
  </w:style>
  <w:style w:type="paragraph" w:styleId="ListNumber5">
    <w:name w:val="List Number 5"/>
    <w:basedOn w:val="Normal"/>
    <w:pPr>
      <w:numPr>
        <w:numId w:val="15"/>
      </w:numPr>
      <w:tabs>
        <w:tab w:val="clear" w:pos="360"/>
        <w:tab w:val="left" w:pos="1800"/>
      </w:tabs>
      <w:spacing w:before="100" w:beforeAutospacing="1" w:after="100" w:afterAutospacing="1"/>
      <w:ind w:left="2520"/>
    </w:pPr>
    <w:rPr>
      <w:rFonts w:eastAsia="SimSun"/>
      <w:szCs w:val="20"/>
    </w:rPr>
  </w:style>
  <w:style w:type="paragraph" w:customStyle="1" w:styleId="AppendicesSSAD">
    <w:name w:val="Appendices SSAD"/>
    <w:basedOn w:val="Normal"/>
    <w:next w:val="Normal"/>
    <w:pPr>
      <w:numPr>
        <w:ilvl w:val="3"/>
        <w:numId w:val="8"/>
      </w:numPr>
      <w:tabs>
        <w:tab w:val="clear" w:pos="0"/>
        <w:tab w:val="num" w:pos="2520"/>
      </w:tabs>
      <w:spacing w:before="100" w:beforeAutospacing="1" w:after="100" w:afterAutospacing="1"/>
      <w:ind w:left="2520" w:hanging="2520"/>
      <w:outlineLvl w:val="3"/>
    </w:pPr>
    <w:rPr>
      <w:rFonts w:ascii="Arial" w:eastAsia="SimSun" w:hAnsi="Arial"/>
      <w:b/>
      <w:sz w:val="36"/>
      <w:szCs w:val="20"/>
    </w:rPr>
  </w:style>
  <w:style w:type="paragraph" w:customStyle="1" w:styleId="Appendix-TextDes">
    <w:name w:val="Appendix-Text Des"/>
    <w:basedOn w:val="Normal"/>
    <w:pPr>
      <w:numPr>
        <w:numId w:val="17"/>
      </w:numPr>
      <w:spacing w:before="100" w:beforeAutospacing="1" w:after="100" w:afterAutospacing="1"/>
    </w:pPr>
    <w:rPr>
      <w:rFonts w:ascii="Arial" w:eastAsia="SimSun" w:hAnsi="Arial"/>
      <w:b/>
      <w:sz w:val="36"/>
      <w:szCs w:val="20"/>
    </w:rPr>
  </w:style>
  <w:style w:type="paragraph" w:customStyle="1" w:styleId="AppendicesTestDescription">
    <w:name w:val="Appendices Test Description"/>
    <w:basedOn w:val="Normal"/>
    <w:pPr>
      <w:numPr>
        <w:ilvl w:val="1"/>
        <w:numId w:val="17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VersionHistoryDetail2">
    <w:name w:val="Version History Detail 2"/>
    <w:basedOn w:val="VersionHistoryDetail"/>
    <w:pPr>
      <w:numPr>
        <w:numId w:val="21"/>
      </w:numPr>
      <w:tabs>
        <w:tab w:val="clear" w:pos="180"/>
      </w:tabs>
    </w:pPr>
  </w:style>
  <w:style w:type="paragraph" w:customStyle="1" w:styleId="OutlineNumbering">
    <w:name w:val="Outline Numbering"/>
    <w:basedOn w:val="Normal"/>
    <w:pPr>
      <w:numPr>
        <w:numId w:val="9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Win-WinTaxonomy">
    <w:name w:val="Win-Win Taxonomy"/>
    <w:basedOn w:val="Normal"/>
    <w:pPr>
      <w:numPr>
        <w:numId w:val="10"/>
      </w:numPr>
      <w:spacing w:beforeAutospacing="1" w:afterAutospacing="1"/>
    </w:pPr>
    <w:rPr>
      <w:rFonts w:eastAsia="SimSun"/>
      <w:szCs w:val="20"/>
    </w:rPr>
  </w:style>
  <w:style w:type="paragraph" w:styleId="ListNumber2">
    <w:name w:val="List Number 2"/>
    <w:basedOn w:val="Normal"/>
    <w:pPr>
      <w:numPr>
        <w:numId w:val="16"/>
      </w:numPr>
      <w:spacing w:before="100" w:beforeAutospacing="1" w:after="240"/>
    </w:pPr>
    <w:rPr>
      <w:rFonts w:eastAsia="SimSun"/>
      <w:szCs w:val="20"/>
    </w:rPr>
  </w:style>
  <w:style w:type="paragraph" w:styleId="ListNumber4">
    <w:name w:val="List Number 4"/>
    <w:basedOn w:val="Normal"/>
    <w:pPr>
      <w:numPr>
        <w:numId w:val="4"/>
      </w:numPr>
      <w:spacing w:before="100" w:beforeAutospacing="1" w:after="100" w:afterAutospacing="1"/>
      <w:ind w:left="1800"/>
    </w:pPr>
    <w:rPr>
      <w:rFonts w:eastAsia="SimSun"/>
      <w:szCs w:val="20"/>
    </w:rPr>
  </w:style>
  <w:style w:type="paragraph" w:customStyle="1" w:styleId="ListAlpha2">
    <w:name w:val="List Alpha 2"/>
    <w:basedOn w:val="Normal"/>
    <w:pPr>
      <w:numPr>
        <w:numId w:val="20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ListBullet6">
    <w:name w:val="List Bullet 6"/>
    <w:basedOn w:val="ListBullet5"/>
    <w:pPr>
      <w:numPr>
        <w:numId w:val="14"/>
      </w:numPr>
      <w:tabs>
        <w:tab w:val="num" w:pos="360"/>
        <w:tab w:val="left" w:pos="1800"/>
      </w:tabs>
      <w:ind w:left="1800"/>
    </w:pPr>
  </w:style>
  <w:style w:type="paragraph" w:customStyle="1" w:styleId="AppendixTest">
    <w:name w:val="Appendix Test"/>
    <w:basedOn w:val="Normal"/>
    <w:next w:val="Normal"/>
    <w:pPr>
      <w:numPr>
        <w:ilvl w:val="3"/>
        <w:numId w:val="18"/>
      </w:numPr>
      <w:spacing w:before="100" w:beforeAutospacing="1" w:after="100" w:afterAutospacing="1"/>
      <w:outlineLvl w:val="3"/>
    </w:pPr>
    <w:rPr>
      <w:rFonts w:ascii="Arial" w:eastAsia="Arial" w:hAnsi="Arial"/>
      <w:b/>
      <w:sz w:val="36"/>
      <w:szCs w:val="20"/>
    </w:rPr>
  </w:style>
  <w:style w:type="paragraph" w:customStyle="1" w:styleId="Appendix-PearReview">
    <w:name w:val="Appendix-Pear Review"/>
    <w:basedOn w:val="Normal"/>
    <w:pPr>
      <w:numPr>
        <w:numId w:val="19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Appendix-TestDesc">
    <w:name w:val="Appendix-Test Desc"/>
    <w:basedOn w:val="Normal"/>
    <w:pPr>
      <w:numPr>
        <w:ilvl w:val="3"/>
        <w:numId w:val="17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TableEntryBulleted">
    <w:name w:val="Table Entry Bulleted"/>
    <w:basedOn w:val="TableEntry"/>
    <w:link w:val="TableEntryBulletedChar"/>
    <w:pPr>
      <w:numPr>
        <w:numId w:val="5"/>
      </w:numPr>
      <w:tabs>
        <w:tab w:val="clear" w:pos="720"/>
        <w:tab w:val="num" w:pos="162"/>
      </w:tabs>
      <w:ind w:left="162" w:hanging="180"/>
    </w:pPr>
  </w:style>
  <w:style w:type="paragraph" w:styleId="TableofFigures">
    <w:name w:val="table of figures"/>
    <w:basedOn w:val="Normal"/>
    <w:next w:val="Normal"/>
    <w:uiPriority w:val="99"/>
    <w:rsid w:val="003F2D4D"/>
    <w:pPr>
      <w:spacing w:before="120"/>
    </w:pPr>
    <w:rPr>
      <w:rFonts w:ascii="Times New Roman" w:eastAsia="Verdana" w:hAnsi="Times New Roman"/>
      <w:i/>
      <w:szCs w:val="20"/>
    </w:rPr>
  </w:style>
  <w:style w:type="paragraph" w:styleId="Caption">
    <w:name w:val="caption"/>
    <w:basedOn w:val="Normal"/>
    <w:next w:val="Normal"/>
    <w:qFormat/>
    <w:pPr>
      <w:keepNext/>
      <w:spacing w:before="100" w:beforeAutospacing="1" w:after="100" w:afterAutospacing="1"/>
      <w:jc w:val="center"/>
    </w:pPr>
    <w:rPr>
      <w:rFonts w:ascii="Arial" w:eastAsia="SimSun" w:hAnsi="Arial"/>
      <w:b/>
      <w:szCs w:val="20"/>
    </w:rPr>
  </w:style>
  <w:style w:type="paragraph" w:customStyle="1" w:styleId="CellBody">
    <w:name w:val="CellBody"/>
    <w:basedOn w:val="Normal"/>
    <w:link w:val="CellBodyChar"/>
    <w:pPr>
      <w:widowControl w:val="0"/>
      <w:snapToGrid w:val="0"/>
    </w:pPr>
    <w:rPr>
      <w:rFonts w:ascii="Times" w:hAnsi="Times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BodyText">
    <w:name w:val="Body Text"/>
    <w:basedOn w:val="Normal"/>
    <w:link w:val="BodyTextChar"/>
    <w:pPr>
      <w:widowControl w:val="0"/>
      <w:tabs>
        <w:tab w:val="left" w:pos="5460"/>
      </w:tabs>
      <w:jc w:val="both"/>
    </w:pPr>
    <w:rPr>
      <w:rFonts w:eastAsia="SimSun"/>
      <w:kern w:val="2"/>
      <w:szCs w:val="20"/>
      <w:lang w:val="x-none" w:eastAsia="zh-CN"/>
    </w:rPr>
  </w:style>
  <w:style w:type="character" w:customStyle="1" w:styleId="CharChar">
    <w:name w:val="Char Char"/>
    <w:rPr>
      <w:rFonts w:ascii="Verdana" w:eastAsia="SimSun" w:hAnsi="Verdana"/>
      <w:noProof w:val="0"/>
      <w:kern w:val="2"/>
      <w:lang w:val="en-US" w:eastAsia="zh-CN" w:bidi="ar-SA"/>
    </w:rPr>
  </w:style>
  <w:style w:type="paragraph" w:customStyle="1" w:styleId="StyleHeading4Verdana13ptNotBoldBeforeAutoAfter">
    <w:name w:val="Style Heading 4 + Verdana 13 pt Not Bold Before:  Auto After:  ..."/>
    <w:basedOn w:val="Heading4"/>
    <w:rPr>
      <w:rFonts w:ascii="Verdana" w:hAnsi="Verdana"/>
      <w:b/>
      <w:sz w:val="26"/>
    </w:rPr>
  </w:style>
  <w:style w:type="paragraph" w:customStyle="1" w:styleId="StyleHeading4Verdana13ptNotBoldBeforeAutoAfter1">
    <w:name w:val="Style Heading 4 + Verdana 13 pt Not Bold Before:  Auto After:  ...1"/>
    <w:basedOn w:val="Heading4"/>
    <w:rPr>
      <w:rFonts w:ascii="Verdana" w:hAnsi="Verdana"/>
      <w:b/>
      <w:sz w:val="26"/>
    </w:rPr>
  </w:style>
  <w:style w:type="paragraph" w:customStyle="1" w:styleId="StyleHeading4Verdana13ptNotBoldBeforeAutoAfter2">
    <w:name w:val="Style Heading 4 + Verdana 13 pt Not Bold Before:  Auto After:  ...2"/>
    <w:basedOn w:val="Heading4"/>
    <w:rPr>
      <w:rFonts w:ascii="Verdana" w:hAnsi="Verdana"/>
      <w:b/>
      <w:sz w:val="26"/>
    </w:rPr>
  </w:style>
  <w:style w:type="character" w:customStyle="1" w:styleId="TableEntryChar">
    <w:name w:val="Table Entry Char"/>
    <w:link w:val="TableEntry"/>
    <w:rsid w:val="008219A2"/>
    <w:rPr>
      <w:rFonts w:ascii="Arial Narrow" w:eastAsia="SimSun" w:hAnsi="Arial Narrow"/>
      <w:lang w:val="en-US" w:eastAsia="en-US" w:bidi="ar-SA"/>
    </w:rPr>
  </w:style>
  <w:style w:type="character" w:customStyle="1" w:styleId="TableEntryBulletedChar">
    <w:name w:val="Table Entry Bulleted Char"/>
    <w:basedOn w:val="TableEntryChar"/>
    <w:link w:val="TableEntryBulleted"/>
    <w:rsid w:val="008219A2"/>
    <w:rPr>
      <w:rFonts w:ascii="Arial Narrow" w:eastAsia="SimSun" w:hAnsi="Arial Narrow"/>
      <w:lang w:val="en-US" w:eastAsia="en-US" w:bidi="ar-SA"/>
    </w:rPr>
  </w:style>
  <w:style w:type="table" w:styleId="TableGrid">
    <w:name w:val="Table Grid"/>
    <w:basedOn w:val="TableNormal"/>
    <w:uiPriority w:val="59"/>
    <w:rsid w:val="00A60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ellBodyChar">
    <w:name w:val="CellBody Char"/>
    <w:link w:val="CellBody"/>
    <w:rsid w:val="00552F46"/>
    <w:rPr>
      <w:rFonts w:ascii="Times" w:eastAsia="PMingLiU" w:hAnsi="Times"/>
      <w:lang w:val="en-US" w:eastAsia="en-US" w:bidi="ar-SA"/>
    </w:rPr>
  </w:style>
  <w:style w:type="paragraph" w:customStyle="1" w:styleId="StyleTableEntryLatinVerdana8ptBoldBeforeAutoAft">
    <w:name w:val="Style Table Entry + (Latin) Verdana 8 pt Bold Before:  Auto Aft..."/>
    <w:basedOn w:val="TableEntry"/>
    <w:rsid w:val="00C4250B"/>
    <w:pPr>
      <w:spacing w:before="60" w:beforeAutospacing="0" w:after="0" w:afterAutospacing="0"/>
    </w:pPr>
    <w:rPr>
      <w:rFonts w:ascii="Verdana" w:eastAsia="Times New Roman" w:hAnsi="Verdana"/>
      <w:b/>
      <w:bCs/>
      <w:sz w:val="16"/>
    </w:rPr>
  </w:style>
  <w:style w:type="paragraph" w:customStyle="1" w:styleId="StyleTableofFigures8ptCentered">
    <w:name w:val="Style Table of Figures + 8 pt Centered"/>
    <w:basedOn w:val="TableofFigures"/>
    <w:rsid w:val="00CF30D6"/>
    <w:pPr>
      <w:spacing w:before="40" w:after="40"/>
      <w:jc w:val="center"/>
    </w:pPr>
    <w:rPr>
      <w:rFonts w:eastAsia="Times New Roman"/>
      <w:iCs/>
      <w:sz w:val="16"/>
    </w:rPr>
  </w:style>
  <w:style w:type="paragraph" w:styleId="TOC5">
    <w:name w:val="toc 5"/>
    <w:basedOn w:val="Normal"/>
    <w:next w:val="Normal"/>
    <w:autoRedefine/>
    <w:uiPriority w:val="39"/>
    <w:rsid w:val="00C71918"/>
    <w:pPr>
      <w:ind w:left="800"/>
    </w:pPr>
  </w:style>
  <w:style w:type="character" w:styleId="Strong">
    <w:name w:val="Strong"/>
    <w:uiPriority w:val="22"/>
    <w:qFormat/>
    <w:rsid w:val="00A247A2"/>
    <w:rPr>
      <w:b/>
      <w:bCs/>
    </w:rPr>
  </w:style>
  <w:style w:type="paragraph" w:customStyle="1" w:styleId="Default">
    <w:name w:val="Default"/>
    <w:rsid w:val="00B63AD7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NormalIndent">
    <w:name w:val="Normal Indent"/>
    <w:basedOn w:val="Normal"/>
    <w:rsid w:val="00DE77B2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CC57CF"/>
    <w:pPr>
      <w:spacing w:after="100"/>
      <w:ind w:left="1200"/>
    </w:pPr>
    <w:rPr>
      <w:rFonts w:ascii="Cambria" w:eastAsia="Times New Roman" w:hAnsi="Cambria"/>
      <w:sz w:val="24"/>
    </w:rPr>
  </w:style>
  <w:style w:type="character" w:customStyle="1" w:styleId="BodyTextChar">
    <w:name w:val="Body Text Char"/>
    <w:link w:val="BodyText"/>
    <w:rsid w:val="007137EE"/>
    <w:rPr>
      <w:rFonts w:ascii="Verdana" w:eastAsia="SimSun" w:hAnsi="Verdana"/>
      <w:kern w:val="2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CC57CF"/>
    <w:pPr>
      <w:spacing w:after="100"/>
      <w:ind w:left="1440"/>
    </w:pPr>
    <w:rPr>
      <w:rFonts w:ascii="Cambria" w:eastAsia="Times New Roman" w:hAnsi="Cambria"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CC57CF"/>
    <w:pPr>
      <w:spacing w:after="100"/>
      <w:ind w:left="1680"/>
    </w:pPr>
    <w:rPr>
      <w:rFonts w:ascii="Cambria" w:eastAsia="Times New Roman" w:hAnsi="Cambria"/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CC57CF"/>
    <w:pPr>
      <w:spacing w:after="100"/>
      <w:ind w:left="1920"/>
    </w:pPr>
    <w:rPr>
      <w:rFonts w:ascii="Cambria" w:eastAsia="Times New Roman" w:hAnsi="Cambria"/>
      <w:sz w:val="24"/>
    </w:rPr>
  </w:style>
  <w:style w:type="paragraph" w:styleId="NoSpacing">
    <w:name w:val="No Spacing"/>
    <w:uiPriority w:val="1"/>
    <w:qFormat/>
    <w:rsid w:val="001D2611"/>
    <w:rPr>
      <w:rFonts w:ascii="Verdana" w:hAnsi="Verdana"/>
      <w:szCs w:val="24"/>
    </w:rPr>
  </w:style>
  <w:style w:type="character" w:customStyle="1" w:styleId="apple-style-span">
    <w:name w:val="apple-style-span"/>
    <w:basedOn w:val="DefaultParagraphFont"/>
    <w:rsid w:val="00402935"/>
  </w:style>
  <w:style w:type="paragraph" w:styleId="BalloonText">
    <w:name w:val="Balloon Text"/>
    <w:basedOn w:val="Normal"/>
    <w:link w:val="BalloonTextChar"/>
    <w:rsid w:val="000E642D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E642D"/>
    <w:rPr>
      <w:rFonts w:ascii="Tahoma" w:hAnsi="Tahoma" w:cs="Tahoma"/>
      <w:sz w:val="16"/>
      <w:szCs w:val="16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037376"/>
    <w:rPr>
      <w:rFonts w:ascii="Verdana" w:hAnsi="Verdana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F141A"/>
    <w:rPr>
      <w:rFonts w:ascii="Verdana" w:hAnsi="Verdana"/>
      <w:szCs w:val="24"/>
    </w:rPr>
  </w:style>
  <w:style w:type="paragraph" w:styleId="ListParagraph">
    <w:name w:val="List Paragraph"/>
    <w:basedOn w:val="Normal"/>
    <w:uiPriority w:val="34"/>
    <w:qFormat/>
    <w:rsid w:val="00A06FF3"/>
    <w:pPr>
      <w:ind w:left="720"/>
      <w:contextualSpacing/>
    </w:pPr>
  </w:style>
  <w:style w:type="character" w:styleId="Emphasis">
    <w:name w:val="Emphasis"/>
    <w:basedOn w:val="DefaultParagraphFont"/>
    <w:qFormat/>
    <w:rsid w:val="004B20CC"/>
    <w:rPr>
      <w:i/>
      <w:iCs/>
    </w:rPr>
  </w:style>
  <w:style w:type="paragraph" w:styleId="Title">
    <w:name w:val="Title"/>
    <w:basedOn w:val="Heading5"/>
    <w:next w:val="Normal"/>
    <w:link w:val="TitleChar"/>
    <w:qFormat/>
    <w:rsid w:val="00894ED7"/>
    <w:pPr>
      <w:numPr>
        <w:ilvl w:val="0"/>
        <w:numId w:val="0"/>
      </w:numPr>
    </w:pPr>
  </w:style>
  <w:style w:type="character" w:customStyle="1" w:styleId="TitleChar">
    <w:name w:val="Title Char"/>
    <w:basedOn w:val="DefaultParagraphFont"/>
    <w:link w:val="Title"/>
    <w:rsid w:val="00894ED7"/>
    <w:rPr>
      <w:rFonts w:ascii="Copperplate Gothic Bold" w:eastAsia="SimSun" w:hAnsi="Copperplate Gothic Bold" w:cs="Arial"/>
      <w:spacing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108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60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0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9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2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9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8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65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5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9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2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340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52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7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1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8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2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9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09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4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2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2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6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86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5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7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rescomp.stanford.edu/~cheshire/rants/Latency.html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B8F41-F4D3-4965-B28D-52C69251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Operational Concept Description (OCD)</vt:lpstr>
    </vt:vector>
  </TitlesOfParts>
  <Company/>
  <LinksUpToDate>false</LinksUpToDate>
  <CharactersWithSpaces>14128</CharactersWithSpaces>
  <SharedDoc>false</SharedDoc>
  <HLinks>
    <vt:vector size="66" baseType="variant">
      <vt:variant>
        <vt:i4>1638457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_Toc333318861</vt:lpwstr>
      </vt:variant>
      <vt:variant>
        <vt:i4>1638457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_Toc333318860</vt:lpwstr>
      </vt:variant>
      <vt:variant>
        <vt:i4>1703993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_Toc333318859</vt:lpwstr>
      </vt:variant>
      <vt:variant>
        <vt:i4>1703993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_Toc333318858</vt:lpwstr>
      </vt:variant>
      <vt:variant>
        <vt:i4>1703993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_Toc333318857</vt:lpwstr>
      </vt:variant>
      <vt:variant>
        <vt:i4>1703993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_Toc333318856</vt:lpwstr>
      </vt:variant>
      <vt:variant>
        <vt:i4>1703993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_Toc333318855</vt:lpwstr>
      </vt:variant>
      <vt:variant>
        <vt:i4>1703993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_Toc333318854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_Toc333318853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_Toc333318852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_Toc333318851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Concept Description (OCD)</dc:title>
  <dc:creator>Anfal Abdul Jaleel;Anupam Kumar</dc:creator>
  <cp:lastModifiedBy>Anfal Abdul Jaleel</cp:lastModifiedBy>
  <cp:revision>4</cp:revision>
  <cp:lastPrinted>2013-12-10T02:30:00Z</cp:lastPrinted>
  <dcterms:created xsi:type="dcterms:W3CDTF">2013-12-10T02:30:00Z</dcterms:created>
  <dcterms:modified xsi:type="dcterms:W3CDTF">2013-12-10T02:31:00Z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ase">
    <vt:lpwstr>RLCA Draft</vt:lpwstr>
  </property>
</Properties>
</file>