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CE563" w14:textId="77777777" w:rsidR="00C8795E" w:rsidRDefault="00C01F88" w:rsidP="00C01F88">
      <w:pPr>
        <w:pStyle w:val="a3"/>
        <w:rPr>
          <w:rFonts w:hint="eastAsia"/>
        </w:rPr>
      </w:pPr>
      <w:r>
        <w:rPr>
          <w:rFonts w:hint="eastAsia"/>
        </w:rPr>
        <w:t>约见相关接口</w:t>
      </w:r>
    </w:p>
    <w:p w14:paraId="0C0901DA" w14:textId="77777777" w:rsidR="00C01F88" w:rsidRDefault="00C01F88" w:rsidP="00C01F88">
      <w:pPr>
        <w:pStyle w:val="2"/>
        <w:rPr>
          <w:rFonts w:hint="eastAsia"/>
        </w:rPr>
      </w:pPr>
      <w:r>
        <w:rPr>
          <w:rFonts w:hint="eastAsia"/>
        </w:rPr>
        <w:t>接口字典</w:t>
      </w:r>
    </w:p>
    <w:tbl>
      <w:tblPr>
        <w:tblW w:w="11614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2976"/>
        <w:gridCol w:w="1702"/>
        <w:gridCol w:w="6936"/>
      </w:tblGrid>
      <w:tr w:rsidR="00C01F88" w:rsidRPr="00C01F88" w14:paraId="41D9BA9B" w14:textId="77777777" w:rsidTr="00C01F88">
        <w:trPr>
          <w:trHeight w:val="30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B779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接口名称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38E67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6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B90C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url</w:t>
            </w:r>
          </w:p>
        </w:tc>
      </w:tr>
      <w:tr w:rsidR="00C01F88" w:rsidRPr="00C01F88" w14:paraId="0EF3D2D3" w14:textId="77777777" w:rsidTr="00C01F88">
        <w:trPr>
          <w:trHeight w:val="3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9D74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specialistTopListByType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607B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分类获取专家列表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1365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http://www.idogoo.com/meet/api/specialistTopListByType</w:t>
            </w:r>
          </w:p>
        </w:tc>
      </w:tr>
      <w:tr w:rsidR="00C01F88" w:rsidRPr="00C01F88" w14:paraId="24E12D85" w14:textId="77777777" w:rsidTr="00C01F88">
        <w:trPr>
          <w:trHeight w:val="3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A6EB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specialistDetial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5D09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专家个人信息＋话题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100A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http://www.idogoo.com/profile/cltapi/specialistDetial</w:t>
            </w:r>
          </w:p>
        </w:tc>
      </w:tr>
      <w:tr w:rsidR="00C01F88" w:rsidRPr="00C01F88" w14:paraId="7D672747" w14:textId="77777777" w:rsidTr="00C01F88">
        <w:trPr>
          <w:trHeight w:val="3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11A5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topicEvaluateList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C7FA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专家约见点评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7DFE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http://www.idogoo.com/profile/cltapi/topicEvaluateList</w:t>
            </w:r>
          </w:p>
        </w:tc>
      </w:tr>
      <w:tr w:rsidR="00C01F88" w:rsidRPr="00C01F88" w14:paraId="06FCF747" w14:textId="77777777" w:rsidTr="00C01F88">
        <w:trPr>
          <w:trHeight w:val="3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BCDC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userMeetList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3DAF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用户约见列表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1C7E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http://www.idogoo.com/profile/cltapi/userMeetList</w:t>
            </w:r>
          </w:p>
        </w:tc>
      </w:tr>
      <w:tr w:rsidR="00C01F88" w:rsidRPr="00C01F88" w14:paraId="796D6511" w14:textId="77777777" w:rsidTr="00C01F88">
        <w:trPr>
          <w:trHeight w:val="300"/>
        </w:trPr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08AE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specialistOrderList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4C34A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专家订单列表</w:t>
            </w:r>
          </w:p>
        </w:tc>
        <w:tc>
          <w:tcPr>
            <w:tcW w:w="6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E40D" w14:textId="77777777" w:rsidR="00C01F88" w:rsidRPr="00C01F88" w:rsidRDefault="00C01F88" w:rsidP="00C01F8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C01F88">
              <w:rPr>
                <w:rFonts w:ascii="宋体" w:eastAsia="宋体" w:hAnsi="宋体" w:cs="Times New Roman" w:hint="eastAsia"/>
                <w:color w:val="000000"/>
                <w:kern w:val="0"/>
              </w:rPr>
              <w:t>http://www.idogoo.com/profile/cltapi/specialistOrderList</w:t>
            </w:r>
          </w:p>
        </w:tc>
      </w:tr>
    </w:tbl>
    <w:p w14:paraId="74CB2CAB" w14:textId="77777777" w:rsidR="00C01F88" w:rsidRDefault="00C01F88" w:rsidP="00C01F88">
      <w:pPr>
        <w:rPr>
          <w:rFonts w:hint="eastAsia"/>
        </w:rPr>
      </w:pPr>
    </w:p>
    <w:p w14:paraId="317D97D4" w14:textId="77777777" w:rsidR="00C01F88" w:rsidRDefault="00C01F88" w:rsidP="00C01F88">
      <w:pPr>
        <w:rPr>
          <w:rFonts w:hint="eastAsia"/>
        </w:rPr>
      </w:pPr>
    </w:p>
    <w:p w14:paraId="3A3675A9" w14:textId="77777777" w:rsidR="00C01F88" w:rsidRDefault="00C01F88" w:rsidP="00C01F88">
      <w:pPr>
        <w:rPr>
          <w:rFonts w:hint="eastAsia"/>
        </w:rPr>
      </w:pPr>
    </w:p>
    <w:p w14:paraId="564C9F79" w14:textId="77777777" w:rsidR="00C01F88" w:rsidRDefault="00C01F88" w:rsidP="00C01F88">
      <w:pPr>
        <w:pStyle w:val="2"/>
        <w:rPr>
          <w:rFonts w:hint="eastAsia"/>
        </w:rPr>
      </w:pPr>
      <w:r>
        <w:rPr>
          <w:rFonts w:hint="eastAsia"/>
        </w:rPr>
        <w:t>使用说明</w:t>
      </w:r>
    </w:p>
    <w:p w14:paraId="548EBEF2" w14:textId="77777777" w:rsidR="00C01F88" w:rsidRPr="00C01F88" w:rsidRDefault="00C01F88" w:rsidP="00C01F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01F88">
        <w:rPr>
          <w:rFonts w:ascii="宋体" w:eastAsia="宋体" w:hAnsi="宋体" w:cs="Times New Roman" w:hint="eastAsia"/>
          <w:color w:val="000000"/>
          <w:kern w:val="0"/>
        </w:rPr>
        <w:t>specialistTopListByType</w:t>
      </w:r>
      <w:r>
        <w:rPr>
          <w:rFonts w:ascii="宋体" w:eastAsia="宋体" w:hAnsi="宋体" w:cs="Times New Roman" w:hint="eastAsia"/>
          <w:color w:val="000000"/>
          <w:kern w:val="0"/>
        </w:rPr>
        <w:t>：</w:t>
      </w:r>
      <w:r w:rsidRPr="00C01F88">
        <w:rPr>
          <w:rFonts w:ascii="宋体" w:eastAsia="宋体" w:hAnsi="宋体" w:cs="Times New Roman" w:hint="eastAsia"/>
          <w:color w:val="000000"/>
          <w:kern w:val="0"/>
        </w:rPr>
        <w:t>分类获取专家列表</w:t>
      </w:r>
    </w:p>
    <w:p w14:paraId="03402987" w14:textId="77777777" w:rsidR="00C01F88" w:rsidRPr="00BC6208" w:rsidRDefault="00C01F88" w:rsidP="00C01F8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C01F88">
        <w:t>http://www.idogoo.com/meet/api/specialistTopListByType?type=99&amp;begin=0&amp;end=4&amp;num=20</w:t>
      </w:r>
    </w:p>
    <w:p w14:paraId="4F85CAD4" w14:textId="661770A3" w:rsidR="00C01F88" w:rsidRPr="00BC6208" w:rsidRDefault="00C01F88" w:rsidP="00C01F88">
      <w:pPr>
        <w:pStyle w:val="a5"/>
        <w:numPr>
          <w:ilvl w:val="1"/>
          <w:numId w:val="1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</w:t>
      </w:r>
      <w:r w:rsidR="00F654FA">
        <w:rPr>
          <w:rFonts w:ascii="宋体" w:eastAsia="宋体" w:hAnsi="宋体" w:cs="Times New Roman" w:hint="eastAsia"/>
          <w:color w:val="000000"/>
          <w:kern w:val="0"/>
        </w:rPr>
        <w:t>GET</w:t>
      </w:r>
    </w:p>
    <w:p w14:paraId="5AC2F5FE" w14:textId="77777777" w:rsidR="00C01F88" w:rsidRPr="00C01F88" w:rsidRDefault="00C01F88" w:rsidP="00C01F8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宋体" w:eastAsia="宋体" w:hAnsi="宋体" w:cs="Times New Roman" w:hint="eastAsia"/>
          <w:color w:val="000000"/>
          <w:kern w:val="0"/>
        </w:rPr>
        <w:t>参数：</w:t>
      </w:r>
    </w:p>
    <w:tbl>
      <w:tblPr>
        <w:tblW w:w="11482" w:type="dxa"/>
        <w:tblInd w:w="-1593" w:type="dxa"/>
        <w:tblLayout w:type="fixed"/>
        <w:tblLook w:val="04A0" w:firstRow="1" w:lastRow="0" w:firstColumn="1" w:lastColumn="0" w:noHBand="0" w:noVBand="1"/>
      </w:tblPr>
      <w:tblGrid>
        <w:gridCol w:w="1880"/>
        <w:gridCol w:w="1239"/>
        <w:gridCol w:w="1516"/>
        <w:gridCol w:w="894"/>
        <w:gridCol w:w="5953"/>
      </w:tblGrid>
      <w:tr w:rsidR="00B72F42" w:rsidRPr="00B72F42" w14:paraId="0B387384" w14:textId="77777777" w:rsidTr="00B72F4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ECFD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765FA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E6E9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503C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F499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B72F42" w:rsidRPr="00B72F42" w14:paraId="677A5679" w14:textId="77777777" w:rsidTr="00B72F4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51F1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type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4CDE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换题分类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8A9C" w14:textId="77777777" w:rsidR="00B72F42" w:rsidRPr="00B72F42" w:rsidRDefault="00B72F42" w:rsidP="00B72F4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51BA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F1E3" w14:textId="77777777" w:rsidR="00B72F42" w:rsidRPr="00B72F42" w:rsidRDefault="00B72F42" w:rsidP="00B72F42">
            <w:pPr>
              <w:widowControl/>
              <w:jc w:val="left"/>
              <w:rPr>
                <w:rFonts w:ascii="Menlo" w:eastAsia="宋体" w:hAnsi="Menlo" w:cs="Times New Roman"/>
                <w:kern w:val="0"/>
              </w:rPr>
            </w:pPr>
            <w:r w:rsidRPr="00B72F42">
              <w:rPr>
                <w:rFonts w:ascii="Menlo" w:eastAsia="宋体" w:hAnsi="Menlo" w:cs="Times New Roman"/>
                <w:kern w:val="0"/>
              </w:rPr>
              <w:t>1=&gt;'</w:t>
            </w:r>
            <w:r w:rsidRPr="00B72F42">
              <w:rPr>
                <w:rFonts w:ascii="Menlo" w:eastAsia="宋体" w:hAnsi="Menlo" w:cs="Times New Roman"/>
                <w:kern w:val="0"/>
              </w:rPr>
              <w:t>留学规划</w:t>
            </w:r>
            <w:r w:rsidRPr="00B72F42">
              <w:rPr>
                <w:rFonts w:ascii="Menlo" w:eastAsia="宋体" w:hAnsi="Menlo" w:cs="Times New Roman"/>
                <w:kern w:val="0"/>
              </w:rPr>
              <w:t>', 2=&gt;'</w:t>
            </w:r>
            <w:r w:rsidRPr="00B72F42">
              <w:rPr>
                <w:rFonts w:ascii="Menlo" w:eastAsia="宋体" w:hAnsi="Menlo" w:cs="Times New Roman"/>
                <w:kern w:val="0"/>
              </w:rPr>
              <w:t>语言考试</w:t>
            </w:r>
            <w:r w:rsidRPr="00B72F42">
              <w:rPr>
                <w:rFonts w:ascii="Menlo" w:eastAsia="宋体" w:hAnsi="Menlo" w:cs="Times New Roman"/>
                <w:kern w:val="0"/>
              </w:rPr>
              <w:t>', 3=&gt;'</w:t>
            </w:r>
            <w:r w:rsidRPr="00B72F42">
              <w:rPr>
                <w:rFonts w:ascii="Menlo" w:eastAsia="宋体" w:hAnsi="Menlo" w:cs="Times New Roman"/>
                <w:kern w:val="0"/>
              </w:rPr>
              <w:t>留学操作</w:t>
            </w:r>
            <w:r w:rsidRPr="00B72F42">
              <w:rPr>
                <w:rFonts w:ascii="Menlo" w:eastAsia="宋体" w:hAnsi="Menlo" w:cs="Times New Roman"/>
                <w:kern w:val="0"/>
              </w:rPr>
              <w:t>', 4=&gt;'</w:t>
            </w:r>
            <w:r w:rsidRPr="00B72F42">
              <w:rPr>
                <w:rFonts w:ascii="Menlo" w:eastAsia="宋体" w:hAnsi="Menlo" w:cs="Times New Roman"/>
                <w:kern w:val="0"/>
              </w:rPr>
              <w:t>海外生活</w:t>
            </w:r>
            <w:r w:rsidRPr="00B72F42">
              <w:rPr>
                <w:rFonts w:ascii="Menlo" w:eastAsia="宋体" w:hAnsi="Menlo" w:cs="Times New Roman"/>
                <w:kern w:val="0"/>
              </w:rPr>
              <w:t>', 5=&gt;'</w:t>
            </w:r>
            <w:r w:rsidRPr="00B72F42">
              <w:rPr>
                <w:rFonts w:ascii="Menlo" w:eastAsia="宋体" w:hAnsi="Menlo" w:cs="Times New Roman"/>
                <w:kern w:val="0"/>
              </w:rPr>
              <w:t>职业发展</w:t>
            </w:r>
            <w:r w:rsidRPr="00B72F42">
              <w:rPr>
                <w:rFonts w:ascii="Menlo" w:eastAsia="宋体" w:hAnsi="Menlo" w:cs="Times New Roman"/>
                <w:kern w:val="0"/>
              </w:rPr>
              <w:t>', 7=&gt;'</w:t>
            </w:r>
            <w:r w:rsidRPr="00B72F42">
              <w:rPr>
                <w:rFonts w:ascii="Menlo" w:eastAsia="宋体" w:hAnsi="Menlo" w:cs="Times New Roman"/>
                <w:kern w:val="0"/>
              </w:rPr>
              <w:t>海外学习</w:t>
            </w:r>
            <w:r w:rsidRPr="00B72F42">
              <w:rPr>
                <w:rFonts w:ascii="Menlo" w:eastAsia="宋体" w:hAnsi="Menlo" w:cs="Times New Roman"/>
                <w:kern w:val="0"/>
              </w:rPr>
              <w:t>', 8=&gt;'</w:t>
            </w:r>
            <w:r w:rsidRPr="00B72F42">
              <w:rPr>
                <w:rFonts w:ascii="Menlo" w:eastAsia="宋体" w:hAnsi="Menlo" w:cs="Times New Roman"/>
                <w:kern w:val="0"/>
              </w:rPr>
              <w:t>其他</w:t>
            </w:r>
            <w:r w:rsidRPr="00B72F42">
              <w:rPr>
                <w:rFonts w:ascii="Menlo" w:eastAsia="宋体" w:hAnsi="Menlo" w:cs="Times New Roman"/>
                <w:kern w:val="0"/>
              </w:rPr>
              <w:t>',99=&gt;'</w:t>
            </w:r>
            <w:r w:rsidRPr="00B72F42">
              <w:rPr>
                <w:rFonts w:ascii="Menlo" w:eastAsia="宋体" w:hAnsi="Menlo" w:cs="Times New Roman"/>
                <w:kern w:val="0"/>
              </w:rPr>
              <w:t>全部</w:t>
            </w:r>
            <w:r w:rsidRPr="00B72F42">
              <w:rPr>
                <w:rFonts w:ascii="Menlo" w:eastAsia="宋体" w:hAnsi="Menlo" w:cs="Times New Roman"/>
                <w:kern w:val="0"/>
              </w:rPr>
              <w:t>'</w:t>
            </w:r>
          </w:p>
        </w:tc>
      </w:tr>
      <w:tr w:rsidR="00B72F42" w:rsidRPr="00B72F42" w14:paraId="7CF437EC" w14:textId="77777777" w:rsidTr="00B72F4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44F6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begin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6583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起始序号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2BC2" w14:textId="77777777" w:rsidR="00B72F42" w:rsidRPr="00B72F42" w:rsidRDefault="00B72F42" w:rsidP="00B72F4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6ACD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EC3A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默认：0 </w:t>
            </w:r>
          </w:p>
        </w:tc>
      </w:tr>
      <w:tr w:rsidR="00B72F42" w:rsidRPr="00B72F42" w14:paraId="4163D4D9" w14:textId="77777777" w:rsidTr="00B72F4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442F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end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84D6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结束序号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BD56" w14:textId="77777777" w:rsidR="00B72F42" w:rsidRPr="00B72F42" w:rsidRDefault="00B72F42" w:rsidP="00B72F4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83E7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11D4" w14:textId="77777777" w:rsidR="00B72F42" w:rsidRPr="00B72F42" w:rsidRDefault="00B72F42" w:rsidP="00B72F4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默认：19</w:t>
            </w:r>
          </w:p>
        </w:tc>
      </w:tr>
    </w:tbl>
    <w:p w14:paraId="2DE952B6" w14:textId="77777777" w:rsidR="00C01F88" w:rsidRPr="00C01F88" w:rsidRDefault="00C01F88" w:rsidP="00C01F88">
      <w:pPr>
        <w:pStyle w:val="a5"/>
        <w:ind w:left="960" w:firstLineChars="0" w:firstLine="0"/>
        <w:rPr>
          <w:rFonts w:hint="eastAsia"/>
        </w:rPr>
      </w:pPr>
    </w:p>
    <w:p w14:paraId="6B16EDB3" w14:textId="77777777" w:rsidR="00C01F88" w:rsidRDefault="00B72F42" w:rsidP="00C01F8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14:paraId="69A9E735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3617CDC5" w14:textId="77777777" w:rsidR="00B72F42" w:rsidRPr="00B72F42" w:rsidRDefault="00B72F42" w:rsidP="00B72F4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"status"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</w:p>
    <w:p w14:paraId="4A3DDF86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42B4F32B" w14:textId="77777777" w:rsidR="00B72F42" w:rsidRPr="00B72F42" w:rsidRDefault="00B72F42" w:rsidP="00B72F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"code"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0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32E18A25" w14:textId="77777777" w:rsidR="00B72F42" w:rsidRPr="00B72F42" w:rsidRDefault="00B72F42" w:rsidP="00B72F4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"msg"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""</w:t>
      </w:r>
    </w:p>
    <w:p w14:paraId="117D78E6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1593BFA9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lastRenderedPageBreak/>
        <w:t xml:space="preserve"> 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"num"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22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405575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405575">
        <w:rPr>
          <w:rFonts w:asciiTheme="minorEastAsia" w:hAnsiTheme="minorEastAsia" w:cs="Times New Roman" w:hint="eastAsia"/>
          <w:kern w:val="0"/>
          <w:sz w:val="20"/>
          <w:szCs w:val="20"/>
        </w:rPr>
        <w:t>当前分类总数</w:t>
      </w:r>
    </w:p>
    <w:p w14:paraId="602C8165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 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"data"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: [</w:t>
      </w:r>
    </w:p>
    <w:p w14:paraId="266CF914" w14:textId="77777777" w:rsidR="00B72F42" w:rsidRPr="00B72F42" w:rsidRDefault="00B72F42" w:rsidP="00B72F4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3D9C31A2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2C28E4A0" w14:textId="77777777" w:rsidR="00B72F42" w:rsidRPr="00B72F42" w:rsidRDefault="00B72F42" w:rsidP="00B72F4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"user_info"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</w:p>
    <w:p w14:paraId="37D7A09F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6639CD13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"user_id"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"14344704867610"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527D3F86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"truename"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潘莹莹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29FAC78E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"photo"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hyperlink r:id="rId6" w:history="1">
        <w:r w:rsidRPr="00405575">
          <w:rPr>
            <w:rFonts w:asciiTheme="minorEastAsia" w:hAnsiTheme="minorEastAsia" w:cs="Times New Roman"/>
            <w:color w:val="0000FF"/>
            <w:kern w:val="0"/>
            <w:sz w:val="20"/>
            <w:szCs w:val="20"/>
            <w:u w:val="single"/>
          </w:rPr>
          <w:t>"http://7xjv9k.c</w:t>
        </w:r>
        <w:r w:rsidRPr="00405575">
          <w:rPr>
            <w:rFonts w:asciiTheme="minorEastAsia" w:hAnsiTheme="minorEastAsia" w:cs="Times New Roman"/>
            <w:color w:val="0000FF"/>
            <w:kern w:val="0"/>
            <w:sz w:val="20"/>
            <w:szCs w:val="20"/>
            <w:u w:val="single"/>
          </w:rPr>
          <w:t>o</w:t>
        </w:r>
        <w:r w:rsidRPr="00405575">
          <w:rPr>
            <w:rFonts w:asciiTheme="minorEastAsia" w:hAnsiTheme="minorEastAsia" w:cs="Times New Roman"/>
            <w:color w:val="0000FF"/>
            <w:kern w:val="0"/>
            <w:sz w:val="20"/>
            <w:szCs w:val="20"/>
            <w:u w:val="single"/>
          </w:rPr>
          <w:t>m2.z0.glb.qiniucdn.com/4033795648.png"</w:t>
        </w:r>
      </w:hyperlink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封皮大图</w:t>
      </w:r>
    </w:p>
    <w:p w14:paraId="14C65E31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"your_city"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上海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所在城市</w:t>
      </w:r>
    </w:p>
    <w:p w14:paraId="19183BD8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"occupation"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咨询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师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职业</w:t>
      </w:r>
    </w:p>
    <w:p w14:paraId="51BC903B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"education"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学历</w:t>
      </w:r>
    </w:p>
    <w:p w14:paraId="49F5FB34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"major"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专业方向</w:t>
      </w:r>
    </w:p>
    <w:p w14:paraId="7CB2D693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"summary"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绘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众留学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创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始人之一，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10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年留学行业工作经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验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，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获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得国家心理咨询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师资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格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简介</w:t>
      </w:r>
    </w:p>
    <w:p w14:paraId="73DEB9B0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"self_url"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"panyingying"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web用个性化域名</w:t>
      </w:r>
    </w:p>
    <w:p w14:paraId="4286918B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"if_qualified"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"1"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3F8A5E08" w14:textId="77777777" w:rsidR="00B72F42" w:rsidRPr="00B72F42" w:rsidRDefault="00B72F42" w:rsidP="00B72F42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"pic"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hyperlink r:id="rId7" w:history="1">
        <w:r w:rsidRPr="00405575">
          <w:rPr>
            <w:rFonts w:asciiTheme="minorEastAsia" w:hAnsiTheme="minorEastAsia" w:cs="Times New Roman"/>
            <w:color w:val="0000FF"/>
            <w:kern w:val="0"/>
            <w:sz w:val="20"/>
            <w:szCs w:val="20"/>
            <w:u w:val="single"/>
          </w:rPr>
          <w:t>"http://7xjv9k.com2.z0.glb.qiniucdn.com/4033795648.png_face"</w:t>
        </w:r>
      </w:hyperlink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头像小图</w:t>
      </w:r>
    </w:p>
    <w:p w14:paraId="3A463F42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33F5A576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 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"type"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: [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话题</w:t>
      </w:r>
    </w:p>
    <w:p w14:paraId="71D97B94" w14:textId="77777777" w:rsidR="00B72F42" w:rsidRPr="00B72F42" w:rsidRDefault="00B72F42" w:rsidP="00B72F42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3F66C331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645B1454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"topic_id"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"22"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话题id</w:t>
      </w:r>
    </w:p>
    <w:p w14:paraId="1527B914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"specialist_id"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"14344704867610"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专家id</w:t>
      </w:r>
    </w:p>
    <w:p w14:paraId="2FF3F096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"type"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"3"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话题分类id</w:t>
      </w:r>
    </w:p>
    <w:p w14:paraId="3C61666F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"title"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美国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F1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签证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的材料准备及面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签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要点。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话题名称</w:t>
      </w:r>
    </w:p>
    <w:p w14:paraId="7FA39626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"evaluate_score"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"5.0"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该话题评分</w:t>
      </w:r>
    </w:p>
    <w:p w14:paraId="41C42A3D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"price"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"149"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价格</w:t>
      </w:r>
    </w:p>
    <w:p w14:paraId="1D953882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"period"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"1"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面谈时间（小时数）</w:t>
      </w:r>
    </w:p>
    <w:p w14:paraId="00A59E9C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"summary"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美国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F1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签证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的全套准备，包括如何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预约签证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、如何准备学校材料、个人材料、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资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金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证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明、面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签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流程以及相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关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的面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签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要点。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话题概要</w:t>
      </w:r>
    </w:p>
    <w:p w14:paraId="6CC26FCE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"if_stop"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"0"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是否停课</w:t>
      </w:r>
    </w:p>
    <w:p w14:paraId="7A482752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"if_show"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"1"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是否显示</w:t>
      </w:r>
    </w:p>
    <w:p w14:paraId="3D197956" w14:textId="77777777" w:rsidR="00B72F42" w:rsidRPr="00B72F42" w:rsidRDefault="00B72F42" w:rsidP="00B72F42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"if_delete"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"0"</w:t>
      </w:r>
      <w:r w:rsidR="00E0717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E07174">
        <w:rPr>
          <w:rFonts w:asciiTheme="minorEastAsia" w:hAnsiTheme="minorEastAsia" w:cs="Times New Roman" w:hint="eastAsia"/>
          <w:kern w:val="0"/>
          <w:sz w:val="20"/>
          <w:szCs w:val="20"/>
        </w:rPr>
        <w:t>是否删除</w:t>
      </w:r>
    </w:p>
    <w:p w14:paraId="1550BE86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55A9CBD5" w14:textId="77777777" w:rsidR="00B72F42" w:rsidRPr="00B72F42" w:rsidRDefault="00B72F42" w:rsidP="00B72F42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  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  </w:t>
      </w:r>
    </w:p>
    <w:p w14:paraId="6DFD8A36" w14:textId="77777777" w:rsidR="00B72F42" w:rsidRPr="00B72F42" w:rsidRDefault="00B72F42" w:rsidP="00B72F42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32AC1FAC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"topic_id"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"21"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1047CC40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"specialist_id"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"14344704867610"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2D7360A8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"type"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"3"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3E4FE9B8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"title"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申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美国理工科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PHD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全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奖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，需要做好哪些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额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外准备？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1AC605C6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"evaluate_score"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"0.0"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39D82CCF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"price"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"299"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353BDDA9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"period"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"1"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54B37BC7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"summary"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关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于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PHD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的申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与普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硕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申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有什么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区别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，如何更有效地争取</w:t>
      </w:r>
      <w:r w:rsidRPr="00405575">
        <w:rPr>
          <w:rFonts w:asciiTheme="minorEastAsia" w:hAnsiTheme="minorEastAsia" w:cs="Libian SC Regular"/>
          <w:kern w:val="0"/>
          <w:sz w:val="20"/>
          <w:szCs w:val="20"/>
        </w:rPr>
        <w:t>奖</w:t>
      </w:r>
      <w:r w:rsidRPr="00405575">
        <w:rPr>
          <w:rFonts w:asciiTheme="minorEastAsia" w:hAnsiTheme="minorEastAsia" w:cs="Lantinghei TC Heavy"/>
          <w:kern w:val="0"/>
          <w:sz w:val="20"/>
          <w:szCs w:val="20"/>
        </w:rPr>
        <w:t>学金？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04A063E7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"if_stop"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"0"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182549E5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"if_show"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"1"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>,</w:t>
      </w:r>
    </w:p>
    <w:p w14:paraId="699099C6" w14:textId="77777777" w:rsidR="00B72F42" w:rsidRPr="00B72F42" w:rsidRDefault="00B72F42" w:rsidP="00B72F42">
      <w:pPr>
        <w:widowControl/>
        <w:numPr>
          <w:ilvl w:val="2"/>
          <w:numId w:val="1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"if_delete"</w:t>
      </w:r>
      <w:r w:rsidRPr="00B72F42">
        <w:rPr>
          <w:rFonts w:asciiTheme="minorEastAsia" w:hAnsiTheme="minorEastAsia" w:cs="Times New Roman"/>
          <w:kern w:val="0"/>
          <w:sz w:val="20"/>
          <w:szCs w:val="20"/>
        </w:rPr>
        <w:t xml:space="preserve">: </w:t>
      </w:r>
      <w:r w:rsidRPr="00405575">
        <w:rPr>
          <w:rFonts w:asciiTheme="minorEastAsia" w:hAnsiTheme="minorEastAsia" w:cs="Times New Roman"/>
          <w:kern w:val="0"/>
          <w:sz w:val="20"/>
          <w:szCs w:val="20"/>
        </w:rPr>
        <w:t>"0"</w:t>
      </w:r>
    </w:p>
    <w:p w14:paraId="6B683AFC" w14:textId="77777777" w:rsidR="00B72F42" w:rsidRPr="00B72F42" w:rsidRDefault="00B72F42" w:rsidP="00B72F42">
      <w:pPr>
        <w:widowControl/>
        <w:spacing w:beforeAutospacing="1" w:afterAutospacing="1"/>
        <w:ind w:left="1440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}</w:t>
      </w:r>
    </w:p>
    <w:p w14:paraId="18ABD1A1" w14:textId="77777777" w:rsidR="00B72F42" w:rsidRPr="00B72F42" w:rsidRDefault="00B72F42" w:rsidP="00B72F42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]</w:t>
      </w:r>
    </w:p>
    <w:p w14:paraId="1295DF8A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1AAD60A4" w14:textId="77777777" w:rsidR="00B72F42" w:rsidRPr="00B72F42" w:rsidRDefault="00B72F42" w:rsidP="00B72F42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B72F42">
        <w:rPr>
          <w:rFonts w:asciiTheme="minorEastAsia" w:hAnsiTheme="minorEastAsia" w:cs="Times New Roman"/>
          <w:kern w:val="0"/>
          <w:sz w:val="20"/>
          <w:szCs w:val="20"/>
        </w:rPr>
        <w:t> ]</w:t>
      </w:r>
    </w:p>
    <w:p w14:paraId="08612D34" w14:textId="77777777" w:rsidR="00B72F42" w:rsidRPr="00405575" w:rsidRDefault="00B72F42" w:rsidP="00B72F42">
      <w:pPr>
        <w:pStyle w:val="a5"/>
        <w:ind w:left="960" w:firstLineChars="0" w:firstLine="0"/>
        <w:rPr>
          <w:rFonts w:asciiTheme="minorEastAsia" w:hAnsiTheme="minorEastAsia"/>
        </w:rPr>
      </w:pPr>
      <w:r w:rsidRPr="00405575">
        <w:rPr>
          <w:rFonts w:asciiTheme="minorEastAsia" w:hAnsiTheme="minorEastAsia" w:cs="Times New Roman"/>
          <w:kern w:val="0"/>
          <w:sz w:val="20"/>
          <w:szCs w:val="20"/>
        </w:rPr>
        <w:t>}</w:t>
      </w:r>
    </w:p>
    <w:p w14:paraId="7D5BF3A7" w14:textId="6FAB7F9D" w:rsidR="00F654FA" w:rsidRPr="00C01F88" w:rsidRDefault="00F654FA" w:rsidP="00F654F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63C72">
        <w:rPr>
          <w:rFonts w:ascii="Lucida Grande" w:hAnsi="Lucida Grande" w:cs="Lucida Grande"/>
          <w:color w:val="000000"/>
        </w:rPr>
        <w:t>specialistDetial</w:t>
      </w:r>
      <w:r>
        <w:rPr>
          <w:rFonts w:ascii="Lucida Grande" w:hAnsi="Lucida Grande" w:cs="Lucida Grande" w:hint="eastAsia"/>
          <w:color w:val="000000"/>
        </w:rPr>
        <w:t>：专家个人信息及开设话题</w:t>
      </w:r>
      <w:r w:rsidRPr="00C01F88">
        <w:rPr>
          <w:rFonts w:hint="eastAsia"/>
        </w:rPr>
        <w:t xml:space="preserve"> </w:t>
      </w:r>
    </w:p>
    <w:p w14:paraId="4B9F373E" w14:textId="7124BAC0" w:rsidR="00F654FA" w:rsidRPr="00BC6208" w:rsidRDefault="00F654FA" w:rsidP="00F654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F654FA">
        <w:t>http://www.idogoo.com/profile/cltapi/specialistDetial?uid=143447068510473</w:t>
      </w:r>
    </w:p>
    <w:p w14:paraId="36171CD1" w14:textId="0AEF0F93" w:rsidR="00F654FA" w:rsidRPr="00BC6208" w:rsidRDefault="00F654FA" w:rsidP="00F654FA">
      <w:pPr>
        <w:pStyle w:val="a5"/>
        <w:numPr>
          <w:ilvl w:val="1"/>
          <w:numId w:val="1"/>
        </w:numPr>
        <w:ind w:firstLineChars="0"/>
      </w:pPr>
      <w:r>
        <w:rPr>
          <w:rFonts w:ascii="宋体" w:eastAsia="宋体" w:hAnsi="宋体" w:cs="Times New Roman" w:hint="eastAsia"/>
          <w:color w:val="000000"/>
          <w:kern w:val="0"/>
        </w:rPr>
        <w:t>传输方式：GET</w:t>
      </w:r>
    </w:p>
    <w:p w14:paraId="130FCB28" w14:textId="05C28F3A" w:rsidR="00C01F88" w:rsidRPr="0048246D" w:rsidRDefault="00F654FA" w:rsidP="00F654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宋体" w:eastAsia="宋体" w:hAnsi="宋体" w:cs="Times New Roman" w:hint="eastAsia"/>
          <w:color w:val="000000"/>
          <w:kern w:val="0"/>
        </w:rPr>
        <w:t>参数</w:t>
      </w:r>
      <w:r w:rsidR="004C6B39">
        <w:rPr>
          <w:rFonts w:ascii="宋体" w:eastAsia="宋体" w:hAnsi="宋体" w:cs="Times New Roman" w:hint="eastAsia"/>
          <w:color w:val="000000"/>
          <w:kern w:val="0"/>
        </w:rPr>
        <w:t>：</w:t>
      </w:r>
      <w:r w:rsidR="0048246D">
        <w:rPr>
          <w:rFonts w:ascii="宋体" w:eastAsia="宋体" w:hAnsi="宋体" w:cs="Times New Roman" w:hint="eastAsia"/>
          <w:color w:val="000000"/>
          <w:kern w:val="0"/>
        </w:rPr>
        <w:t>uid 专家id</w:t>
      </w:r>
    </w:p>
    <w:p w14:paraId="13FD67E2" w14:textId="06CAD1F7" w:rsidR="0048246D" w:rsidRPr="0048246D" w:rsidRDefault="0048246D" w:rsidP="00F654F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宋体" w:eastAsia="宋体" w:hAnsi="宋体" w:cs="Times New Roman" w:hint="eastAsia"/>
          <w:color w:val="000000"/>
          <w:kern w:val="0"/>
        </w:rPr>
        <w:t>返回值：</w:t>
      </w:r>
    </w:p>
    <w:p w14:paraId="28AB62E5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51FDB43F" w14:textId="77777777" w:rsidR="0048246D" w:rsidRPr="0048246D" w:rsidRDefault="0048246D" w:rsidP="0048246D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 xml:space="preserve">"status": </w:t>
      </w:r>
    </w:p>
    <w:p w14:paraId="0CF8B28D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3BE680A6" w14:textId="77777777" w:rsidR="0048246D" w:rsidRPr="0048246D" w:rsidRDefault="0048246D" w:rsidP="0048246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"code": 0,</w:t>
      </w:r>
    </w:p>
    <w:p w14:paraId="14E22757" w14:textId="77777777" w:rsidR="0048246D" w:rsidRPr="0048246D" w:rsidRDefault="0048246D" w:rsidP="0048246D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"msg": ""</w:t>
      </w:r>
    </w:p>
    <w:p w14:paraId="430BEF93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3BF2B25E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"data": {</w:t>
      </w:r>
    </w:p>
    <w:p w14:paraId="68B1A36D" w14:textId="77777777" w:rsidR="0048246D" w:rsidRPr="0048246D" w:rsidRDefault="0048246D" w:rsidP="0048246D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 xml:space="preserve">"info": </w:t>
      </w:r>
    </w:p>
    <w:p w14:paraId="01D7804B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43615BBE" w14:textId="0A69358E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"user_id": "143447068510473",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用户id</w:t>
      </w:r>
    </w:p>
    <w:p w14:paraId="09095F19" w14:textId="6736AE88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"truename": "Amber",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名字</w:t>
      </w:r>
    </w:p>
    <w:p w14:paraId="4791E8BF" w14:textId="7CE7DDBF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 xml:space="preserve">"photo": </w:t>
      </w:r>
      <w:hyperlink r:id="rId8" w:history="1">
        <w:r w:rsidRPr="0048246D">
          <w:rPr>
            <w:rFonts w:asciiTheme="minorEastAsia" w:hAnsiTheme="minorEastAsia" w:cs="Times New Roman"/>
            <w:color w:val="0000FF"/>
            <w:kern w:val="0"/>
            <w:sz w:val="20"/>
            <w:szCs w:val="20"/>
            <w:u w:val="single"/>
          </w:rPr>
          <w:t>"http://7xjv9k.com2.z0.glb.qiniucdn.com/1272281623.jpg"</w:t>
        </w:r>
      </w:hyperlink>
      <w:r w:rsidRPr="0048246D">
        <w:rPr>
          <w:rFonts w:asciiTheme="minorEastAsia" w:hAnsiTheme="minorEastAsia" w:cs="Times New Roman"/>
          <w:kern w:val="0"/>
          <w:sz w:val="20"/>
          <w:szCs w:val="20"/>
        </w:rPr>
        <w:t>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封面图</w:t>
      </w:r>
    </w:p>
    <w:p w14:paraId="439AB6BC" w14:textId="14D3DC50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"phone": "15910682807",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电话</w:t>
      </w:r>
    </w:p>
    <w:p w14:paraId="216131DA" w14:textId="6C6D187F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"your_city":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北京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所在城市</w:t>
      </w:r>
    </w:p>
    <w:p w14:paraId="28C22CB9" w14:textId="4A77E4EC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"email": "karenlin0904@gmail.com",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邮箱</w:t>
      </w:r>
    </w:p>
    <w:p w14:paraId="3C3A7559" w14:textId="0D8149B7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"occupation":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留学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专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家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F56EA2">
        <w:rPr>
          <w:rFonts w:asciiTheme="minorEastAsia" w:hAnsiTheme="minorEastAsia" w:cs="Times New Roman" w:hint="eastAsia"/>
          <w:kern w:val="0"/>
          <w:sz w:val="20"/>
          <w:szCs w:val="20"/>
        </w:rPr>
        <w:t>职业</w:t>
      </w:r>
    </w:p>
    <w:p w14:paraId="29B49D64" w14:textId="715EA154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"education": "",</w:t>
      </w:r>
      <w:r w:rsidR="00F56EA2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F56EA2">
        <w:rPr>
          <w:rFonts w:asciiTheme="minorEastAsia" w:hAnsiTheme="minorEastAsia" w:cs="Times New Roman" w:hint="eastAsia"/>
          <w:kern w:val="0"/>
          <w:sz w:val="20"/>
          <w:szCs w:val="20"/>
        </w:rPr>
        <w:t>学历</w:t>
      </w:r>
    </w:p>
    <w:p w14:paraId="1106D8CD" w14:textId="58141C07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"major": "",</w:t>
      </w:r>
      <w:r w:rsidR="00F56EA2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F56EA2">
        <w:rPr>
          <w:rFonts w:asciiTheme="minorEastAsia" w:hAnsiTheme="minorEastAsia" w:cs="Times New Roman" w:hint="eastAsia"/>
          <w:kern w:val="0"/>
          <w:sz w:val="20"/>
          <w:szCs w:val="20"/>
        </w:rPr>
        <w:t>专业方向</w:t>
      </w:r>
    </w:p>
    <w:p w14:paraId="4EB7F149" w14:textId="662C0F77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"summary":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知名留学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专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家，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8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年北美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MBA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、商科研究生申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工作经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验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  <w:r w:rsidR="00F56EA2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F56EA2">
        <w:rPr>
          <w:rFonts w:asciiTheme="minorEastAsia" w:hAnsiTheme="minorEastAsia" w:cs="Times New Roman" w:hint="eastAsia"/>
          <w:kern w:val="0"/>
          <w:sz w:val="20"/>
          <w:szCs w:val="20"/>
        </w:rPr>
        <w:t>简介</w:t>
      </w:r>
    </w:p>
    <w:p w14:paraId="01B05BEF" w14:textId="3E28FBB2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"topic":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本科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毕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业于国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内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重点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财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经院校，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现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密西根大学教育学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硕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士在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读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，英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语专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业八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级证书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持有人，托福口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语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27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分，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写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作功底深厚。曾在国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内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知名留学咨询公司从事美国商科研究生（包括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Master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，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MBA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，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PhD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）申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请辅导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长达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8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年，成功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辅导过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近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600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名学生，经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验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丰富，成果斐然，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录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取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结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果遍布从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Harvard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开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始的美国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Top30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所有商学院，以及部分优秀的加拿大、法国、英国和香港院校。从业期间采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访过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包括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Columbia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、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Chicago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、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Cornell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、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Duke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等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10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余所大学的多位招生官，深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谙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各商学院特色及不同的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录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取理念。擅长帮助申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人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进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行自我挖掘、背景分析及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选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校定位，并制定全套申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策略，服务好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评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率超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过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98%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。著有《美国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Top16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顶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尖商学院指南》，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读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者超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过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20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万，曾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为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《华夏理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财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》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杂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志特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约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供稿人。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  <w:r w:rsidR="00F56EA2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F56EA2">
        <w:rPr>
          <w:rFonts w:asciiTheme="minorEastAsia" w:hAnsiTheme="minorEastAsia" w:cs="Times New Roman" w:hint="eastAsia"/>
          <w:kern w:val="0"/>
          <w:sz w:val="20"/>
          <w:szCs w:val="20"/>
        </w:rPr>
        <w:t>擅长话题介绍</w:t>
      </w:r>
    </w:p>
    <w:p w14:paraId="65C38E34" w14:textId="6B5E212A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"self_url": "linyaohua",</w:t>
      </w:r>
      <w:r w:rsidR="00F56EA2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F56EA2">
        <w:rPr>
          <w:rFonts w:asciiTheme="minorEastAsia" w:hAnsiTheme="minorEastAsia" w:cs="Times New Roman" w:hint="eastAsia"/>
          <w:kern w:val="0"/>
          <w:sz w:val="20"/>
          <w:szCs w:val="20"/>
        </w:rPr>
        <w:t>个性域名</w:t>
      </w:r>
    </w:p>
    <w:p w14:paraId="1A334B72" w14:textId="35EA582F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"if_qualified": "1",</w:t>
      </w:r>
      <w:r w:rsidR="00F56EA2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F56EA2">
        <w:rPr>
          <w:rFonts w:asciiTheme="minorEastAsia" w:hAnsiTheme="minorEastAsia" w:cs="Times New Roman" w:hint="eastAsia"/>
          <w:kern w:val="0"/>
          <w:sz w:val="20"/>
          <w:szCs w:val="20"/>
        </w:rPr>
        <w:t>是否通过专家认证</w:t>
      </w:r>
    </w:p>
    <w:p w14:paraId="3CE203C5" w14:textId="590F454A" w:rsidR="0048246D" w:rsidRPr="0048246D" w:rsidRDefault="0048246D" w:rsidP="0048246D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 xml:space="preserve">"pic": </w:t>
      </w:r>
      <w:hyperlink r:id="rId9" w:history="1">
        <w:r w:rsidRPr="0048246D">
          <w:rPr>
            <w:rFonts w:asciiTheme="minorEastAsia" w:hAnsiTheme="minorEastAsia" w:cs="Times New Roman"/>
            <w:color w:val="0000FF"/>
            <w:kern w:val="0"/>
            <w:sz w:val="20"/>
            <w:szCs w:val="20"/>
            <w:u w:val="single"/>
          </w:rPr>
          <w:t>"http://7xjv9k.com2.z0.glb.qiniucdn.com/1272281623.jpg_face"</w:t>
        </w:r>
      </w:hyperlink>
      <w:r w:rsidR="00F56EA2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F56EA2">
        <w:rPr>
          <w:rFonts w:asciiTheme="minorEastAsia" w:hAnsiTheme="minorEastAsia" w:cs="Times New Roman" w:hint="eastAsia"/>
          <w:kern w:val="0"/>
          <w:sz w:val="20"/>
          <w:szCs w:val="20"/>
        </w:rPr>
        <w:t>头像</w:t>
      </w:r>
    </w:p>
    <w:p w14:paraId="45B76E9D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291B52E8" w14:textId="740B7259" w:rsidR="0048246D" w:rsidRPr="0048246D" w:rsidRDefault="0048246D" w:rsidP="0048246D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"tags": [</w:t>
      </w:r>
      <w:r w:rsidR="009E6029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E6029">
        <w:rPr>
          <w:rFonts w:asciiTheme="minorEastAsia" w:hAnsiTheme="minorEastAsia" w:cs="Times New Roman" w:hint="eastAsia"/>
          <w:kern w:val="0"/>
          <w:sz w:val="20"/>
          <w:szCs w:val="20"/>
        </w:rPr>
        <w:t>专家被给予的标签</w:t>
      </w:r>
    </w:p>
    <w:p w14:paraId="184847E7" w14:textId="77777777" w:rsidR="0048246D" w:rsidRPr="0048246D" w:rsidRDefault="0048246D" w:rsidP="0048246D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27FB368C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6B68533A" w14:textId="077A555A" w:rsidR="0048246D" w:rsidRPr="0048246D" w:rsidRDefault="0048246D" w:rsidP="0048246D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"tag":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非常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nice",</w:t>
      </w:r>
      <w:r w:rsidR="009E6029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E6029">
        <w:rPr>
          <w:rFonts w:asciiTheme="minorEastAsia" w:hAnsiTheme="minorEastAsia" w:cs="Times New Roman" w:hint="eastAsia"/>
          <w:kern w:val="0"/>
          <w:sz w:val="20"/>
          <w:szCs w:val="20"/>
        </w:rPr>
        <w:t>标签内容</w:t>
      </w:r>
    </w:p>
    <w:p w14:paraId="1C4DC505" w14:textId="07472957" w:rsidR="0048246D" w:rsidRPr="0048246D" w:rsidRDefault="0048246D" w:rsidP="0048246D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"num": "4"</w:t>
      </w:r>
      <w:r w:rsidR="009E6029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E6029">
        <w:rPr>
          <w:rFonts w:asciiTheme="minorEastAsia" w:hAnsiTheme="minorEastAsia" w:cs="Times New Roman" w:hint="eastAsia"/>
          <w:kern w:val="0"/>
          <w:sz w:val="20"/>
          <w:szCs w:val="20"/>
        </w:rPr>
        <w:t>该标签被给予的次数</w:t>
      </w:r>
    </w:p>
    <w:p w14:paraId="6E8C087C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0D2E7BAE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 xml:space="preserve">  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4B4B74CA" w14:textId="77777777" w:rsidR="0048246D" w:rsidRPr="0048246D" w:rsidRDefault="0048246D" w:rsidP="0048246D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"tag": "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针对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性明确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</w:p>
    <w:p w14:paraId="28CC342A" w14:textId="77777777" w:rsidR="0048246D" w:rsidRPr="0048246D" w:rsidRDefault="0048246D" w:rsidP="0048246D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"num": "4"</w:t>
      </w:r>
    </w:p>
    <w:p w14:paraId="7E154AB7" w14:textId="4FD2DF87" w:rsidR="0048246D" w:rsidRPr="0048246D" w:rsidRDefault="0048246D" w:rsidP="00717526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11E03AFB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],</w:t>
      </w:r>
    </w:p>
    <w:p w14:paraId="62436342" w14:textId="7E416F69" w:rsidR="0048246D" w:rsidRPr="0048246D" w:rsidRDefault="0048246D" w:rsidP="0048246D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"meet_num": "1",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被约见次数</w:t>
      </w:r>
    </w:p>
    <w:p w14:paraId="4E43BE08" w14:textId="28E5C990" w:rsidR="0048246D" w:rsidRPr="0048246D" w:rsidRDefault="0048246D" w:rsidP="0048246D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 xml:space="preserve">  "scores": 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被评分信息</w:t>
      </w:r>
    </w:p>
    <w:p w14:paraId="17DE17B1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3E3FB286" w14:textId="7F187AF2" w:rsidR="0048246D" w:rsidRPr="0048246D" w:rsidRDefault="0048246D" w:rsidP="00482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"expertId": 143447068510473,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专家id</w:t>
      </w:r>
    </w:p>
    <w:p w14:paraId="2CB094A0" w14:textId="0118F689" w:rsidR="0048246D" w:rsidRPr="0048246D" w:rsidRDefault="0048246D" w:rsidP="00482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"likeTimes": 1,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//好评次数</w:t>
      </w:r>
    </w:p>
    <w:p w14:paraId="0D427EB7" w14:textId="47897A18" w:rsidR="0048246D" w:rsidRPr="0048246D" w:rsidRDefault="0048246D" w:rsidP="00482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"score": 5,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平均分</w:t>
      </w:r>
    </w:p>
    <w:p w14:paraId="4B03FBFC" w14:textId="77777777" w:rsidR="0048246D" w:rsidRPr="0048246D" w:rsidRDefault="0048246D" w:rsidP="00482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"times": 0,</w:t>
      </w:r>
    </w:p>
    <w:p w14:paraId="72E6D3A7" w14:textId="6B123A03" w:rsidR="0048246D" w:rsidRPr="0048246D" w:rsidRDefault="0048246D" w:rsidP="00482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"rank": 2,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排名</w:t>
      </w:r>
    </w:p>
    <w:p w14:paraId="1C529718" w14:textId="27043BED" w:rsidR="0048246D" w:rsidRPr="0048246D" w:rsidRDefault="0048246D" w:rsidP="00482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"id": 0,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277B3D13" w14:textId="38F27918" w:rsidR="0048246D" w:rsidRPr="0048246D" w:rsidRDefault="0048246D" w:rsidP="00482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"addTime": 0,</w:t>
      </w:r>
      <w:r w:rsidR="00717526" w:rsidRPr="00717526">
        <w:rPr>
          <w:rFonts w:asciiTheme="minorEastAsia" w:hAnsiTheme="minorEastAsia" w:cs="Times New Roman"/>
          <w:kern w:val="0"/>
          <w:sz w:val="20"/>
          <w:szCs w:val="20"/>
        </w:rPr>
        <w:t xml:space="preserve"> 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3DE2D513" w14:textId="491C5CC5" w:rsidR="0048246D" w:rsidRPr="0048246D" w:rsidRDefault="0048246D" w:rsidP="0048246D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"status": "NOT_DELETED"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42150535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275A1444" w14:textId="25163E4F" w:rsidR="0048246D" w:rsidRPr="0048246D" w:rsidRDefault="0048246D" w:rsidP="00717526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"topic": [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话题列表</w:t>
      </w:r>
    </w:p>
    <w:p w14:paraId="45C846F9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2F57A93B" w14:textId="12E88836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"id": "14",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话题id</w:t>
      </w:r>
    </w:p>
    <w:p w14:paraId="5104100E" w14:textId="249E7A13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"user_id": "143447068510473",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专家id</w:t>
      </w:r>
    </w:p>
    <w:p w14:paraId="23E8B7D6" w14:textId="137A3874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"title":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商学院申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咨询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话题名称</w:t>
      </w:r>
    </w:p>
    <w:p w14:paraId="31E162E9" w14:textId="5D1F0704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"type": "1",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分类id</w:t>
      </w:r>
    </w:p>
    <w:p w14:paraId="2E9C5A24" w14:textId="38B6E2E7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"summary":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包括但不限于背景分析、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选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校建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议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、推荐人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选择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、校园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访问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、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WL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转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正等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问题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的解答。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换题简介</w:t>
      </w:r>
    </w:p>
    <w:p w14:paraId="3F3AD438" w14:textId="5B2B9C9F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"price": "1000",</w:t>
      </w:r>
      <w:r w:rsidR="0071752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价格</w:t>
      </w:r>
    </w:p>
    <w:p w14:paraId="4EEC4A93" w14:textId="1984430B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"period": "1",</w:t>
      </w:r>
      <w:r w:rsidR="00717526">
        <w:rPr>
          <w:rFonts w:asciiTheme="minorEastAsia" w:hAnsiTheme="minorEastAsia" w:cs="Times New Roman" w:hint="eastAsia"/>
          <w:kern w:val="0"/>
          <w:sz w:val="20"/>
          <w:szCs w:val="20"/>
        </w:rPr>
        <w:t>时长（小时数）</w:t>
      </w:r>
    </w:p>
    <w:p w14:paraId="59F5C843" w14:textId="1BAF15A4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"evaluate_score": "5.0",</w:t>
      </w:r>
      <w:r w:rsidR="007C274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C2744">
        <w:rPr>
          <w:rFonts w:asciiTheme="minorEastAsia" w:hAnsiTheme="minorEastAsia" w:cs="Times New Roman" w:hint="eastAsia"/>
          <w:kern w:val="0"/>
          <w:sz w:val="20"/>
          <w:szCs w:val="20"/>
        </w:rPr>
        <w:t>该话题平均分</w:t>
      </w:r>
    </w:p>
    <w:p w14:paraId="45108A88" w14:textId="6DEF6006" w:rsidR="0048246D" w:rsidRPr="0048246D" w:rsidRDefault="007C2744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Times New Roman"/>
          <w:kern w:val="0"/>
          <w:sz w:val="20"/>
          <w:szCs w:val="20"/>
        </w:rPr>
        <w:t>"if_stop": "0",//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是否暂停</w:t>
      </w:r>
    </w:p>
    <w:p w14:paraId="269F553B" w14:textId="41F40468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"if_show": "1",</w:t>
      </w:r>
      <w:r w:rsidR="007C274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C2744">
        <w:rPr>
          <w:rFonts w:asciiTheme="minorEastAsia" w:hAnsiTheme="minorEastAsia" w:cs="Times New Roman" w:hint="eastAsia"/>
          <w:kern w:val="0"/>
          <w:sz w:val="20"/>
          <w:szCs w:val="20"/>
        </w:rPr>
        <w:t>是否显示</w:t>
      </w:r>
    </w:p>
    <w:p w14:paraId="49957965" w14:textId="623E8ED1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"if_delete": "0",</w:t>
      </w:r>
      <w:r w:rsidR="007C274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C2744">
        <w:rPr>
          <w:rFonts w:asciiTheme="minorEastAsia" w:hAnsiTheme="minorEastAsia" w:cs="Times New Roman" w:hint="eastAsia"/>
          <w:kern w:val="0"/>
          <w:sz w:val="20"/>
          <w:szCs w:val="20"/>
        </w:rPr>
        <w:t>是否删除</w:t>
      </w:r>
    </w:p>
    <w:p w14:paraId="065F040B" w14:textId="661E6AFE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"topic_id": "14",</w:t>
      </w:r>
      <w:r w:rsidR="007C274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C2744">
        <w:rPr>
          <w:rFonts w:asciiTheme="minorEastAsia" w:hAnsiTheme="minorEastAsia" w:cs="Times New Roman" w:hint="eastAsia"/>
          <w:kern w:val="0"/>
          <w:sz w:val="20"/>
          <w:szCs w:val="20"/>
        </w:rPr>
        <w:t>冗余 同id</w:t>
      </w:r>
    </w:p>
    <w:p w14:paraId="062AC023" w14:textId="469EB3ED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"specialist_id": "143447068510473",</w:t>
      </w:r>
      <w:r w:rsidR="007C274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C2744">
        <w:rPr>
          <w:rFonts w:asciiTheme="minorEastAsia" w:hAnsiTheme="minorEastAsia" w:cs="Times New Roman" w:hint="eastAsia"/>
          <w:kern w:val="0"/>
          <w:sz w:val="20"/>
          <w:szCs w:val="20"/>
        </w:rPr>
        <w:t>冗余 同user</w:t>
      </w:r>
      <w:r w:rsidR="007C2744">
        <w:rPr>
          <w:rFonts w:asciiTheme="minorEastAsia" w:hAnsiTheme="minorEastAsia" w:cs="Times New Roman"/>
          <w:kern w:val="0"/>
          <w:sz w:val="20"/>
          <w:szCs w:val="20"/>
        </w:rPr>
        <w:t>_id</w:t>
      </w:r>
    </w:p>
    <w:p w14:paraId="3119C3A6" w14:textId="7FEFE385" w:rsidR="0048246D" w:rsidRPr="0048246D" w:rsidRDefault="0048246D" w:rsidP="0048246D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"type_cn":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留学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规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划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</w:t>
      </w:r>
      <w:r w:rsidR="007C2744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7C2744">
        <w:rPr>
          <w:rFonts w:asciiTheme="minorEastAsia" w:hAnsiTheme="minorEastAsia" w:cs="Times New Roman" w:hint="eastAsia"/>
          <w:kern w:val="0"/>
          <w:sz w:val="20"/>
          <w:szCs w:val="20"/>
        </w:rPr>
        <w:t>分类名称</w:t>
      </w:r>
    </w:p>
    <w:p w14:paraId="44739557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213502E0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 xml:space="preserve">  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09BBFDCE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"id": "15",</w:t>
      </w:r>
    </w:p>
    <w:p w14:paraId="0C0484AE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"user_id": "143447068510473",</w:t>
      </w:r>
    </w:p>
    <w:p w14:paraId="2462CD92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"title":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商学院文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书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点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评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</w:p>
    <w:p w14:paraId="7D752304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"type": "3",</w:t>
      </w:r>
    </w:p>
    <w:p w14:paraId="11CD4D83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"summary":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包括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简历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、推荐信、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Essay/PS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、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PPT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等文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书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的故事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选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材分析、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写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作思路梳理、句式文法改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进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建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议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，限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2000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字以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内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。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</w:p>
    <w:p w14:paraId="0C235437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"price": "1500",</w:t>
      </w:r>
    </w:p>
    <w:p w14:paraId="4262693E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"period": "1",</w:t>
      </w:r>
    </w:p>
    <w:p w14:paraId="546C5041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"evaluate_score": "0.0",</w:t>
      </w:r>
    </w:p>
    <w:p w14:paraId="5A4FBA8F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"if_stop": "0",</w:t>
      </w:r>
    </w:p>
    <w:p w14:paraId="3FB4DDD6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"if_show": "1",</w:t>
      </w:r>
    </w:p>
    <w:p w14:paraId="18AF2513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"if_delete": "0",</w:t>
      </w:r>
    </w:p>
    <w:p w14:paraId="122E0493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"topic_id": "15",</w:t>
      </w:r>
    </w:p>
    <w:p w14:paraId="0A723780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"specialist_id": "143447068510473",</w:t>
      </w:r>
    </w:p>
    <w:p w14:paraId="5AC7D089" w14:textId="77777777" w:rsidR="0048246D" w:rsidRPr="0048246D" w:rsidRDefault="0048246D" w:rsidP="0048246D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"type_cn":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留学操作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</w:t>
      </w:r>
    </w:p>
    <w:p w14:paraId="3E9809F6" w14:textId="77777777" w:rsidR="0048246D" w:rsidRPr="0048246D" w:rsidRDefault="0048246D" w:rsidP="0048246D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69C2F550" w14:textId="77777777" w:rsidR="0048246D" w:rsidRPr="0048246D" w:rsidRDefault="0048246D" w:rsidP="0048246D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 xml:space="preserve">  </w:t>
      </w:r>
    </w:p>
    <w:p w14:paraId="7749DAD2" w14:textId="77777777" w:rsidR="0048246D" w:rsidRPr="0048246D" w:rsidRDefault="0048246D" w:rsidP="0048246D">
      <w:pPr>
        <w:widowControl/>
        <w:numPr>
          <w:ilvl w:val="1"/>
          <w:numId w:val="38"/>
        </w:numPr>
        <w:spacing w:before="100" w:beforeAutospacing="1" w:after="100" w:afterAutospacing="1"/>
        <w:ind w:left="2160"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675CA58B" w14:textId="77777777" w:rsidR="0048246D" w:rsidRPr="0048246D" w:rsidRDefault="0048246D" w:rsidP="0048246D">
      <w:pPr>
        <w:widowControl/>
        <w:numPr>
          <w:ilvl w:val="2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6847BE0E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"id": "16",</w:t>
      </w:r>
    </w:p>
    <w:p w14:paraId="235302E4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"user_id": "143447068510473",</w:t>
      </w:r>
    </w:p>
    <w:p w14:paraId="42A2BC92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"title":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商学院面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试辅导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</w:p>
    <w:p w14:paraId="7828FB69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"type": "3",</w:t>
      </w:r>
    </w:p>
    <w:p w14:paraId="5741EB32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"summary":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包括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针对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申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请项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目及个人背景定制面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试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模拟，分析每个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问题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答案的优缺点，提出相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应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的改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进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建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议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，提升整体面</w:t>
      </w:r>
      <w:r w:rsidRPr="0048246D">
        <w:rPr>
          <w:rFonts w:asciiTheme="minorEastAsia" w:hAnsiTheme="minorEastAsia" w:cs="Libian SC Regular"/>
          <w:kern w:val="0"/>
          <w:sz w:val="20"/>
          <w:szCs w:val="20"/>
        </w:rPr>
        <w:t>试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效果。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",</w:t>
      </w:r>
    </w:p>
    <w:p w14:paraId="16E8C757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"price": "1000",</w:t>
      </w:r>
    </w:p>
    <w:p w14:paraId="7B3416D7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"period": "1",</w:t>
      </w:r>
    </w:p>
    <w:p w14:paraId="185D25D4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"evaluate_score": "0.0",</w:t>
      </w:r>
    </w:p>
    <w:p w14:paraId="4880E2E6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"if_stop": "0",</w:t>
      </w:r>
    </w:p>
    <w:p w14:paraId="138D63D4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"if_show": "1",</w:t>
      </w:r>
    </w:p>
    <w:p w14:paraId="323B806D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"if_delete": "0",</w:t>
      </w:r>
    </w:p>
    <w:p w14:paraId="2FBAA938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"topic_id": "16",</w:t>
      </w:r>
    </w:p>
    <w:p w14:paraId="26FA9818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"specialist_id": "143447068510473",</w:t>
      </w:r>
    </w:p>
    <w:p w14:paraId="76A9A6E2" w14:textId="77777777" w:rsidR="0048246D" w:rsidRPr="0048246D" w:rsidRDefault="0048246D" w:rsidP="0048246D">
      <w:pPr>
        <w:widowControl/>
        <w:numPr>
          <w:ilvl w:val="3"/>
          <w:numId w:val="38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"type_cn": "</w:t>
      </w:r>
      <w:r w:rsidRPr="0048246D">
        <w:rPr>
          <w:rFonts w:asciiTheme="minorEastAsia" w:hAnsiTheme="minorEastAsia" w:cs="Lantinghei TC Heavy"/>
          <w:kern w:val="0"/>
          <w:sz w:val="20"/>
          <w:szCs w:val="20"/>
        </w:rPr>
        <w:t>留学操作</w:t>
      </w:r>
      <w:r w:rsidRPr="0048246D">
        <w:rPr>
          <w:rFonts w:asciiTheme="minorEastAsia" w:hAnsiTheme="minorEastAsia" w:cs="Times New Roman"/>
          <w:kern w:val="0"/>
          <w:sz w:val="20"/>
          <w:szCs w:val="20"/>
        </w:rPr>
        <w:t>"</w:t>
      </w:r>
    </w:p>
    <w:p w14:paraId="657427F5" w14:textId="77777777" w:rsidR="0048246D" w:rsidRPr="0048246D" w:rsidRDefault="0048246D" w:rsidP="0048246D">
      <w:pPr>
        <w:widowControl/>
        <w:spacing w:beforeAutospacing="1" w:afterAutospacing="1"/>
        <w:ind w:left="2160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</w:t>
      </w:r>
    </w:p>
    <w:p w14:paraId="342DC596" w14:textId="77777777" w:rsidR="0048246D" w:rsidRPr="0048246D" w:rsidRDefault="0048246D" w:rsidP="0048246D">
      <w:pPr>
        <w:widowControl/>
        <w:numPr>
          <w:ilvl w:val="1"/>
          <w:numId w:val="38"/>
        </w:numPr>
        <w:spacing w:beforeAutospacing="1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]</w:t>
      </w:r>
    </w:p>
    <w:p w14:paraId="5B01CE54" w14:textId="77777777" w:rsidR="0048246D" w:rsidRPr="0048246D" w:rsidRDefault="0048246D" w:rsidP="0048246D">
      <w:pPr>
        <w:widowControl/>
        <w:numPr>
          <w:ilvl w:val="0"/>
          <w:numId w:val="38"/>
        </w:numPr>
        <w:spacing w:beforeAutospacing="1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</w:t>
      </w:r>
    </w:p>
    <w:p w14:paraId="2DE59D9D" w14:textId="6F554740" w:rsidR="0048246D" w:rsidRPr="0048246D" w:rsidRDefault="0048246D" w:rsidP="0048246D">
      <w:pPr>
        <w:pStyle w:val="a5"/>
        <w:ind w:left="960" w:firstLineChars="0" w:firstLine="0"/>
        <w:rPr>
          <w:rFonts w:asciiTheme="minorEastAsia" w:hAnsiTheme="minorEastAsia" w:hint="eastAsia"/>
        </w:rPr>
      </w:pPr>
      <w:r w:rsidRPr="0048246D">
        <w:rPr>
          <w:rFonts w:asciiTheme="minorEastAsia" w:hAnsiTheme="minorEastAsia" w:cs="Times New Roman"/>
          <w:kern w:val="0"/>
          <w:sz w:val="20"/>
          <w:szCs w:val="20"/>
        </w:rPr>
        <w:t>}</w:t>
      </w:r>
    </w:p>
    <w:p w14:paraId="1DA04C81" w14:textId="4DBA5509" w:rsidR="00F654FA" w:rsidRPr="00FA4882" w:rsidRDefault="00FA4882" w:rsidP="00C01F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D3FD2">
        <w:rPr>
          <w:rFonts w:ascii="Lucida Grande" w:hAnsi="Lucida Grande" w:cs="Lucida Grande"/>
          <w:color w:val="000000"/>
        </w:rPr>
        <w:t>topicEvaluateList</w:t>
      </w:r>
      <w:r>
        <w:rPr>
          <w:rFonts w:ascii="Lucida Grande" w:hAnsi="Lucida Grande" w:cs="Lucida Grande" w:hint="eastAsia"/>
          <w:color w:val="000000"/>
        </w:rPr>
        <w:t>：专家话题评价列表（用户约见后评价信息）</w:t>
      </w:r>
    </w:p>
    <w:p w14:paraId="005D086D" w14:textId="38B969E7" w:rsidR="00FA4882" w:rsidRPr="00FA4882" w:rsidRDefault="00FA4882" w:rsidP="00FA48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Lucida Grande" w:hAnsi="Lucida Grande" w:cs="Lucida Grande" w:hint="eastAsia"/>
          <w:color w:val="000000"/>
        </w:rPr>
        <w:t>url</w:t>
      </w:r>
      <w:r>
        <w:rPr>
          <w:rFonts w:ascii="Lucida Grande" w:hAnsi="Lucida Grande" w:cs="Lucida Grande" w:hint="eastAsia"/>
          <w:color w:val="000000"/>
        </w:rPr>
        <w:t>：</w:t>
      </w:r>
      <w:hyperlink r:id="rId10" w:history="1">
        <w:r w:rsidRPr="007E16CE">
          <w:rPr>
            <w:rStyle w:val="a6"/>
            <w:rFonts w:ascii="Lucida Grande" w:hAnsi="Lucida Grande" w:cs="Lucida Grande"/>
          </w:rPr>
          <w:t>http://www.idogoo.com/profile/cltapi/topicEvaluateList?uid=143447068510473&amp;page=1&amp;pageSize=5</w:t>
        </w:r>
      </w:hyperlink>
    </w:p>
    <w:p w14:paraId="1F96614B" w14:textId="22C7664D" w:rsidR="00FA4882" w:rsidRDefault="00FA4882" w:rsidP="00FA48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传输方式：</w:t>
      </w:r>
      <w:r>
        <w:rPr>
          <w:rFonts w:hint="eastAsia"/>
        </w:rPr>
        <w:t>GET</w:t>
      </w:r>
    </w:p>
    <w:p w14:paraId="56AC4A66" w14:textId="18C2E6B3" w:rsidR="00FA4882" w:rsidRDefault="00FA4882" w:rsidP="00FA48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参数：</w:t>
      </w:r>
    </w:p>
    <w:tbl>
      <w:tblPr>
        <w:tblW w:w="7938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880"/>
        <w:gridCol w:w="1239"/>
        <w:gridCol w:w="1516"/>
        <w:gridCol w:w="894"/>
        <w:gridCol w:w="2409"/>
      </w:tblGrid>
      <w:tr w:rsidR="00FA4882" w:rsidRPr="00B72F42" w14:paraId="516587EB" w14:textId="77777777" w:rsidTr="00FA488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99C8" w14:textId="77777777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5450" w14:textId="77777777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65EB" w14:textId="77777777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5AE95" w14:textId="77777777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452C" w14:textId="77777777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FA4882" w:rsidRPr="00B72F42" w14:paraId="662A495A" w14:textId="77777777" w:rsidTr="00FA488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C2188" w14:textId="5CFE809D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uid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2C1C" w14:textId="657D8180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专家id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BEF82" w14:textId="77777777" w:rsidR="00FA4882" w:rsidRPr="00B72F42" w:rsidRDefault="00FA4882" w:rsidP="0096397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370D" w14:textId="77777777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CBFB" w14:textId="5F726BB9" w:rsidR="00FA4882" w:rsidRPr="00B72F42" w:rsidRDefault="00FA4882" w:rsidP="00FA4882">
            <w:pPr>
              <w:widowControl/>
              <w:jc w:val="left"/>
              <w:rPr>
                <w:rFonts w:ascii="Menlo" w:eastAsia="宋体" w:hAnsi="Menlo" w:cs="Times New Roman" w:hint="eastAsia"/>
                <w:kern w:val="0"/>
              </w:rPr>
            </w:pPr>
          </w:p>
        </w:tc>
      </w:tr>
      <w:tr w:rsidR="00FA4882" w:rsidRPr="00B72F42" w14:paraId="1E451997" w14:textId="77777777" w:rsidTr="00FA488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F48F" w14:textId="70631646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page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FD3F" w14:textId="2F2D7EEA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页码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37EC" w14:textId="77777777" w:rsidR="00FA4882" w:rsidRPr="00B72F42" w:rsidRDefault="00FA4882" w:rsidP="0096397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3101" w14:textId="77777777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A5CB" w14:textId="10DCC3BE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默认：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</w:tr>
      <w:tr w:rsidR="00FA4882" w:rsidRPr="00B72F42" w14:paraId="307EC11F" w14:textId="77777777" w:rsidTr="00FA488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7C36" w14:textId="1C92B103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A4882">
              <w:rPr>
                <w:rFonts w:ascii="宋体" w:eastAsia="宋体" w:hAnsi="宋体" w:cs="Times New Roman"/>
                <w:color w:val="000000"/>
                <w:kern w:val="0"/>
              </w:rPr>
              <w:t>pageSize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12F6" w14:textId="36AF7934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每页显示条数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3E10" w14:textId="77777777" w:rsidR="00FA4882" w:rsidRPr="00B72F42" w:rsidRDefault="00FA4882" w:rsidP="00963979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A55B" w14:textId="77777777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28114" w14:textId="4C17B19C" w:rsidR="00FA4882" w:rsidRPr="00B72F42" w:rsidRDefault="00FA4882" w:rsidP="00963979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默认：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</w:tr>
    </w:tbl>
    <w:p w14:paraId="486D656B" w14:textId="77777777" w:rsidR="00FA4882" w:rsidRDefault="00FA4882" w:rsidP="00FA4882">
      <w:pPr>
        <w:pStyle w:val="a5"/>
        <w:ind w:left="960" w:firstLineChars="0" w:firstLine="0"/>
        <w:rPr>
          <w:rFonts w:hint="eastAsia"/>
        </w:rPr>
      </w:pPr>
    </w:p>
    <w:p w14:paraId="08192A03" w14:textId="39148B60" w:rsidR="00FA4882" w:rsidRDefault="00963979" w:rsidP="00FA488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14:paraId="1C68B39C" w14:textId="77777777" w:rsidR="00963979" w:rsidRPr="00963979" w:rsidRDefault="00963979" w:rsidP="00963979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77BF1D78" w14:textId="77777777" w:rsidR="00963979" w:rsidRPr="00963979" w:rsidRDefault="00963979" w:rsidP="00963979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 xml:space="preserve">"status": </w:t>
      </w:r>
    </w:p>
    <w:p w14:paraId="79DA6E77" w14:textId="77777777" w:rsidR="00963979" w:rsidRPr="00963979" w:rsidRDefault="00963979" w:rsidP="00963979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4BCCBE65" w14:textId="77777777" w:rsidR="00963979" w:rsidRPr="00963979" w:rsidRDefault="00963979" w:rsidP="00963979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"code": 0,</w:t>
      </w:r>
    </w:p>
    <w:p w14:paraId="08B10994" w14:textId="77777777" w:rsidR="00963979" w:rsidRPr="00963979" w:rsidRDefault="00963979" w:rsidP="00963979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"msg": ""</w:t>
      </w:r>
    </w:p>
    <w:p w14:paraId="0AC920ED" w14:textId="77777777" w:rsidR="00963979" w:rsidRPr="00963979" w:rsidRDefault="00963979" w:rsidP="00963979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6100D360" w14:textId="77777777" w:rsidR="00963979" w:rsidRPr="00963979" w:rsidRDefault="00963979" w:rsidP="00963979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  "data": [</w:t>
      </w:r>
    </w:p>
    <w:p w14:paraId="77B9FB50" w14:textId="77777777" w:rsidR="00963979" w:rsidRPr="00963979" w:rsidRDefault="00963979" w:rsidP="00963979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34EB2C6A" w14:textId="77777777" w:rsidR="00963979" w:rsidRPr="00963979" w:rsidRDefault="00963979" w:rsidP="00963979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3D13BE31" w14:textId="10FC83DE" w:rsidR="00963979" w:rsidRPr="00963979" w:rsidRDefault="00963979" w:rsidP="00963979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"resId": 460,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397435EB" w14:textId="568D4260" w:rsidR="00963979" w:rsidRPr="00963979" w:rsidRDefault="00963979" w:rsidP="00963979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 xml:space="preserve">"sourceId": 0, 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3A45433A" w14:textId="58234ADD" w:rsidR="00963979" w:rsidRPr="00963979" w:rsidRDefault="00963979" w:rsidP="00963979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"title": "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商学院申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咨询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话题名称</w:t>
      </w:r>
    </w:p>
    <w:p w14:paraId="0E30CD28" w14:textId="44147E4D" w:rsidR="00963979" w:rsidRPr="00963979" w:rsidRDefault="00963979" w:rsidP="00963979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"url": "/meet/do/view/12253747",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话题约见地址</w:t>
      </w:r>
    </w:p>
    <w:p w14:paraId="013B3D25" w14:textId="6F2F1A4E" w:rsidR="00963979" w:rsidRPr="00963979" w:rsidRDefault="00963979" w:rsidP="00963979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"content": "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很幸运赶在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Amber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去美国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进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修前得到了宝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贵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的一次见面指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导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，一个小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时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的交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谈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延长到了一个半小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时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，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Amber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很耐心很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专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业地回答了我的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问题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。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\n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作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为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一个在国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内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有着不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错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工作的我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来说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，是否出国，能不能申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上自己比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较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中意的学校一直很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纠结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，得知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Amber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自己的经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历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后我想我更加确定了自己的留学梦想。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现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在我有了一个比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较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全面的了解，剩下的就是按部就班准备了，希望未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来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可以和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Amber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保持联系。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爱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打勾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这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个平台真的不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错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，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对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于像我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这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种不希望自己的申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拱手交于中介公司的人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来说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，能够有机会和一些留学行业的大牛面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谈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，并且后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续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得到他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们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的指点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对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我而言申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请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更加有保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证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。希望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爱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打勾可以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继续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做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对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留学生有帮助的媒介，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给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我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们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提供更多便利。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评价内容</w:t>
      </w:r>
    </w:p>
    <w:p w14:paraId="58A55E1A" w14:textId="39520727" w:rsidR="00963979" w:rsidRPr="00963979" w:rsidRDefault="00963979" w:rsidP="00963979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"uid": 14381321212628,</w:t>
      </w:r>
      <w:r w:rsidR="001013A9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1013A9">
        <w:rPr>
          <w:rFonts w:asciiTheme="minorEastAsia" w:hAnsiTheme="minorEastAsia" w:cs="Times New Roman" w:hint="eastAsia"/>
          <w:kern w:val="0"/>
          <w:sz w:val="20"/>
          <w:szCs w:val="20"/>
        </w:rPr>
        <w:t>评价发起用户id</w:t>
      </w:r>
    </w:p>
    <w:p w14:paraId="5B17E4FC" w14:textId="7F97EC93" w:rsidR="00963979" w:rsidRPr="00963979" w:rsidRDefault="001013A9" w:rsidP="00963979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>
        <w:rPr>
          <w:rFonts w:asciiTheme="minorEastAsia" w:hAnsiTheme="minorEastAsia" w:cs="Times New Roman"/>
          <w:kern w:val="0"/>
          <w:sz w:val="20"/>
          <w:szCs w:val="20"/>
        </w:rPr>
        <w:t>"user"://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评价发起用户信息</w:t>
      </w:r>
    </w:p>
    <w:p w14:paraId="3EB87F2C" w14:textId="77777777" w:rsidR="00963979" w:rsidRPr="00963979" w:rsidRDefault="00963979" w:rsidP="00963979">
      <w:pPr>
        <w:widowControl/>
        <w:numPr>
          <w:ilvl w:val="0"/>
          <w:numId w:val="43"/>
        </w:numPr>
        <w:spacing w:before="100" w:beforeAutospacing="1" w:after="100" w:afterAutospacing="1"/>
        <w:ind w:left="1440"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46F39CD7" w14:textId="77777777" w:rsidR="00963979" w:rsidRPr="00963979" w:rsidRDefault="00963979" w:rsidP="00963979">
      <w:pPr>
        <w:widowControl/>
        <w:numPr>
          <w:ilvl w:val="1"/>
          <w:numId w:val="43"/>
        </w:numPr>
        <w:spacing w:before="100" w:beforeAutospacing="1" w:after="100" w:afterAutospacing="1"/>
        <w:ind w:left="2160"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0AD4C67D" w14:textId="77777777" w:rsidR="00963979" w:rsidRPr="00963979" w:rsidRDefault="00963979" w:rsidP="00963979">
      <w:pPr>
        <w:widowControl/>
        <w:numPr>
          <w:ilvl w:val="2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1FCF6FD8" w14:textId="33803273" w:rsidR="00963979" w:rsidRPr="00963979" w:rsidRDefault="00963979" w:rsidP="00963979">
      <w:pPr>
        <w:widowControl/>
        <w:numPr>
          <w:ilvl w:val="3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"uid": 14381321212628,</w:t>
      </w:r>
      <w:r w:rsidR="001013A9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1013A9">
        <w:rPr>
          <w:rFonts w:asciiTheme="minorEastAsia" w:hAnsiTheme="minorEastAsia" w:cs="Times New Roman" w:hint="eastAsia"/>
          <w:kern w:val="0"/>
          <w:sz w:val="20"/>
          <w:szCs w:val="20"/>
        </w:rPr>
        <w:t>用户id</w:t>
      </w:r>
    </w:p>
    <w:p w14:paraId="7402816A" w14:textId="1F8EA355" w:rsidR="00963979" w:rsidRPr="00963979" w:rsidRDefault="00963979" w:rsidP="00963979">
      <w:pPr>
        <w:widowControl/>
        <w:numPr>
          <w:ilvl w:val="3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"name": "xuantang",</w:t>
      </w:r>
      <w:r w:rsidR="001013A9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1013A9">
        <w:rPr>
          <w:rFonts w:asciiTheme="minorEastAsia" w:hAnsiTheme="minorEastAsia" w:cs="Times New Roman" w:hint="eastAsia"/>
          <w:kern w:val="0"/>
          <w:sz w:val="20"/>
          <w:szCs w:val="20"/>
        </w:rPr>
        <w:t>名字</w:t>
      </w:r>
    </w:p>
    <w:p w14:paraId="1F2BB872" w14:textId="6EA8C492" w:rsidR="00963979" w:rsidRPr="00963979" w:rsidRDefault="00963979" w:rsidP="00963979">
      <w:pPr>
        <w:widowControl/>
        <w:numPr>
          <w:ilvl w:val="3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"picUrl": "",</w:t>
      </w:r>
      <w:r w:rsidR="001013A9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1013A9">
        <w:rPr>
          <w:rFonts w:asciiTheme="minorEastAsia" w:hAnsiTheme="minorEastAsia" w:cs="Times New Roman" w:hint="eastAsia"/>
          <w:kern w:val="0"/>
          <w:sz w:val="20"/>
          <w:szCs w:val="20"/>
        </w:rPr>
        <w:t>头像</w:t>
      </w:r>
    </w:p>
    <w:p w14:paraId="6B4FA77B" w14:textId="0254F997" w:rsidR="00963979" w:rsidRPr="00963979" w:rsidRDefault="00963979" w:rsidP="00963979">
      <w:pPr>
        <w:widowControl/>
        <w:numPr>
          <w:ilvl w:val="3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"role": "user"</w:t>
      </w:r>
      <w:r w:rsidR="001013A9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1013A9">
        <w:rPr>
          <w:rFonts w:asciiTheme="minorEastAsia" w:hAnsiTheme="minorEastAsia" w:cs="Times New Roman" w:hint="eastAsia"/>
          <w:kern w:val="0"/>
          <w:sz w:val="20"/>
          <w:szCs w:val="20"/>
        </w:rPr>
        <w:t>站内角色 user普通用户，specialist 专家</w:t>
      </w:r>
    </w:p>
    <w:p w14:paraId="69D9111E" w14:textId="77777777" w:rsidR="00963979" w:rsidRPr="00963979" w:rsidRDefault="00963979" w:rsidP="00963979">
      <w:pPr>
        <w:widowControl/>
        <w:spacing w:beforeAutospacing="1" w:afterAutospacing="1"/>
        <w:ind w:left="2160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47729A6B" w14:textId="111D229B" w:rsidR="00963979" w:rsidRPr="00963979" w:rsidRDefault="00963979" w:rsidP="00963979">
      <w:pPr>
        <w:widowControl/>
        <w:numPr>
          <w:ilvl w:val="2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"score": 5,</w:t>
      </w:r>
      <w:r w:rsidR="002615F8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615F8">
        <w:rPr>
          <w:rFonts w:asciiTheme="minorEastAsia" w:hAnsiTheme="minorEastAsia" w:cs="Times New Roman" w:hint="eastAsia"/>
          <w:kern w:val="0"/>
          <w:sz w:val="20"/>
          <w:szCs w:val="20"/>
        </w:rPr>
        <w:t>约见评分</w:t>
      </w:r>
    </w:p>
    <w:p w14:paraId="129AD1A4" w14:textId="6C3CCC4A" w:rsidR="00963979" w:rsidRPr="00963979" w:rsidRDefault="00963979" w:rsidP="00963979">
      <w:pPr>
        <w:widowControl/>
        <w:numPr>
          <w:ilvl w:val="2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"audit": "PASS",</w:t>
      </w:r>
      <w:r w:rsidR="0092301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23016"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58694117" w14:textId="77B734C0" w:rsidR="00963979" w:rsidRPr="00963979" w:rsidRDefault="00963979" w:rsidP="00963979">
      <w:pPr>
        <w:widowControl/>
        <w:numPr>
          <w:ilvl w:val="2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"expertId": 0,</w:t>
      </w:r>
      <w:r w:rsidR="00923016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23016"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58F2F841" w14:textId="77777777" w:rsidR="00963979" w:rsidRPr="00963979" w:rsidRDefault="00963979" w:rsidP="00963979">
      <w:pPr>
        <w:widowControl/>
        <w:numPr>
          <w:ilvl w:val="2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"receiver": 0,</w:t>
      </w:r>
    </w:p>
    <w:p w14:paraId="7C2ABAD7" w14:textId="4D5A32F3" w:rsidR="00963979" w:rsidRPr="00963979" w:rsidRDefault="00963979" w:rsidP="00963979">
      <w:pPr>
        <w:widowControl/>
        <w:numPr>
          <w:ilvl w:val="2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"tags": "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很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细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致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专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业性强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Pr="00963979">
        <w:rPr>
          <w:rFonts w:asciiTheme="minorEastAsia" w:hAnsiTheme="minorEastAsia" w:cs="Libian SC Regular"/>
          <w:kern w:val="0"/>
          <w:sz w:val="20"/>
          <w:szCs w:val="20"/>
        </w:rPr>
        <w:t>针对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性明确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,</w:t>
      </w:r>
      <w:r w:rsidRPr="00963979">
        <w:rPr>
          <w:rFonts w:asciiTheme="minorEastAsia" w:hAnsiTheme="minorEastAsia" w:cs="Lantinghei TC Heavy"/>
          <w:kern w:val="0"/>
          <w:sz w:val="20"/>
          <w:szCs w:val="20"/>
        </w:rPr>
        <w:t>非常</w:t>
      </w:r>
      <w:r w:rsidRPr="00963979">
        <w:rPr>
          <w:rFonts w:asciiTheme="minorEastAsia" w:hAnsiTheme="minorEastAsia" w:cs="Times New Roman"/>
          <w:kern w:val="0"/>
          <w:sz w:val="20"/>
          <w:szCs w:val="20"/>
        </w:rPr>
        <w:t>nice",</w:t>
      </w:r>
      <w:r w:rsidR="002615F8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615F8">
        <w:rPr>
          <w:rFonts w:asciiTheme="minorEastAsia" w:hAnsiTheme="minorEastAsia" w:cs="Times New Roman" w:hint="eastAsia"/>
          <w:kern w:val="0"/>
          <w:sz w:val="20"/>
          <w:szCs w:val="20"/>
        </w:rPr>
        <w:t>话题评价标签</w:t>
      </w:r>
    </w:p>
    <w:p w14:paraId="0E4EB329" w14:textId="77777777" w:rsidR="00963979" w:rsidRPr="00963979" w:rsidRDefault="00963979" w:rsidP="00963979">
      <w:pPr>
        <w:widowControl/>
        <w:numPr>
          <w:ilvl w:val="2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"id": 255,</w:t>
      </w:r>
    </w:p>
    <w:p w14:paraId="7C3BD27B" w14:textId="77777777" w:rsidR="00963979" w:rsidRPr="00963979" w:rsidRDefault="00963979" w:rsidP="00963979">
      <w:pPr>
        <w:widowControl/>
        <w:numPr>
          <w:ilvl w:val="2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"addTime": 1438580498,</w:t>
      </w:r>
    </w:p>
    <w:p w14:paraId="1E06A76E" w14:textId="77777777" w:rsidR="00963979" w:rsidRPr="00963979" w:rsidRDefault="00963979" w:rsidP="00963979">
      <w:pPr>
        <w:widowControl/>
        <w:numPr>
          <w:ilvl w:val="2"/>
          <w:numId w:val="43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"status": "NOT_DELETED"</w:t>
      </w:r>
    </w:p>
    <w:p w14:paraId="0051EC6C" w14:textId="77777777" w:rsidR="00963979" w:rsidRPr="00963979" w:rsidRDefault="00963979" w:rsidP="00963979">
      <w:pPr>
        <w:widowControl/>
        <w:spacing w:beforeAutospacing="1" w:afterAutospacing="1"/>
        <w:ind w:left="1440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}</w:t>
      </w:r>
    </w:p>
    <w:p w14:paraId="61E7AD52" w14:textId="77777777" w:rsidR="00963979" w:rsidRPr="00963979" w:rsidRDefault="00963979" w:rsidP="00963979">
      <w:pPr>
        <w:widowControl/>
        <w:numPr>
          <w:ilvl w:val="0"/>
          <w:numId w:val="43"/>
        </w:numPr>
        <w:spacing w:beforeAutospacing="1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]</w:t>
      </w:r>
    </w:p>
    <w:p w14:paraId="6433A3E3" w14:textId="0FF10493" w:rsidR="00963979" w:rsidRPr="00963979" w:rsidRDefault="00963979" w:rsidP="00963979">
      <w:pPr>
        <w:pStyle w:val="a5"/>
        <w:ind w:left="960" w:firstLineChars="0" w:firstLine="0"/>
        <w:rPr>
          <w:rFonts w:asciiTheme="minorEastAsia" w:hAnsiTheme="minorEastAsia" w:hint="eastAsia"/>
        </w:rPr>
      </w:pPr>
      <w:r w:rsidRPr="00963979">
        <w:rPr>
          <w:rFonts w:asciiTheme="minorEastAsia" w:hAnsiTheme="minorEastAsia" w:cs="Times New Roman"/>
          <w:kern w:val="0"/>
          <w:sz w:val="20"/>
          <w:szCs w:val="20"/>
        </w:rPr>
        <w:t>}</w:t>
      </w:r>
    </w:p>
    <w:p w14:paraId="05BC3117" w14:textId="02439726" w:rsidR="00F654FA" w:rsidRPr="00432F7A" w:rsidRDefault="003B6E00" w:rsidP="00C01F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B3819">
        <w:rPr>
          <w:rFonts w:ascii="Lucida Grande" w:hAnsi="Lucida Grande" w:cs="Lucida Grande"/>
          <w:color w:val="000000"/>
        </w:rPr>
        <w:t>userMeetList</w:t>
      </w:r>
      <w:r>
        <w:rPr>
          <w:rFonts w:ascii="Lucida Grande" w:hAnsi="Lucida Grande" w:cs="Lucida Grande" w:hint="eastAsia"/>
          <w:color w:val="000000"/>
        </w:rPr>
        <w:t>：用户约见信息列表</w:t>
      </w:r>
    </w:p>
    <w:p w14:paraId="11D47DCC" w14:textId="2BF36310" w:rsidR="00432F7A" w:rsidRPr="00432F7A" w:rsidRDefault="00432F7A" w:rsidP="00432F7A">
      <w:pPr>
        <w:pStyle w:val="a5"/>
        <w:numPr>
          <w:ilvl w:val="1"/>
          <w:numId w:val="1"/>
        </w:numPr>
        <w:ind w:firstLineChars="0"/>
      </w:pPr>
      <w:r>
        <w:rPr>
          <w:rFonts w:ascii="Lucida Grande" w:hAnsi="Lucida Grande" w:cs="Lucida Grande" w:hint="eastAsia"/>
          <w:color w:val="000000"/>
        </w:rPr>
        <w:t>url</w:t>
      </w:r>
      <w:r>
        <w:rPr>
          <w:rFonts w:ascii="Lucida Grande" w:hAnsi="Lucida Grande" w:cs="Lucida Grande"/>
          <w:color w:val="000000"/>
        </w:rPr>
        <w:t>:</w:t>
      </w:r>
      <w:r w:rsidRPr="00432F7A">
        <w:t xml:space="preserve"> </w:t>
      </w:r>
      <w:hyperlink r:id="rId11" w:history="1">
        <w:r w:rsidRPr="007E16CE">
          <w:rPr>
            <w:rStyle w:val="a6"/>
            <w:rFonts w:ascii="Lucida Grande" w:hAnsi="Lucida Grande" w:cs="Lucida Grande"/>
          </w:rPr>
          <w:t>http://www.idogoo.com/profile/cltapi/userMeetList?uid=14333084768419&amp;page=1&amp;pageSize=5</w:t>
        </w:r>
      </w:hyperlink>
    </w:p>
    <w:p w14:paraId="4A7EBC1D" w14:textId="49A67D90" w:rsidR="00432F7A" w:rsidRPr="00432F7A" w:rsidRDefault="00432F7A" w:rsidP="00432F7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Lucida Grande" w:hAnsi="Lucida Grande" w:cs="Lucida Grande" w:hint="eastAsia"/>
          <w:color w:val="000000"/>
        </w:rPr>
        <w:t>传输方式：</w:t>
      </w:r>
      <w:r>
        <w:rPr>
          <w:rFonts w:ascii="Lucida Grande" w:hAnsi="Lucida Grande" w:cs="Lucida Grande" w:hint="eastAsia"/>
          <w:color w:val="000000"/>
        </w:rPr>
        <w:t>GET</w:t>
      </w:r>
    </w:p>
    <w:p w14:paraId="132BD4C2" w14:textId="416408FE" w:rsidR="00432F7A" w:rsidRPr="00432F7A" w:rsidRDefault="00432F7A" w:rsidP="00432F7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Lucida Grande" w:hAnsi="Lucida Grande" w:cs="Lucida Grande" w:hint="eastAsia"/>
          <w:color w:val="000000"/>
        </w:rPr>
        <w:t>参数：</w:t>
      </w:r>
    </w:p>
    <w:tbl>
      <w:tblPr>
        <w:tblW w:w="7938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880"/>
        <w:gridCol w:w="1239"/>
        <w:gridCol w:w="1516"/>
        <w:gridCol w:w="894"/>
        <w:gridCol w:w="2409"/>
      </w:tblGrid>
      <w:tr w:rsidR="00432F7A" w:rsidRPr="00B72F42" w14:paraId="75A01E58" w14:textId="77777777" w:rsidTr="009F63F1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8426B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FB81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6ECA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7F693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5246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432F7A" w:rsidRPr="00B72F42" w14:paraId="4ECEE954" w14:textId="77777777" w:rsidTr="009F63F1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AC9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uid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7B63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专家id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71E9" w14:textId="77777777" w:rsidR="00432F7A" w:rsidRPr="00B72F42" w:rsidRDefault="00432F7A" w:rsidP="009F63F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7D588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8CBB" w14:textId="77777777" w:rsidR="00432F7A" w:rsidRPr="00B72F42" w:rsidRDefault="00432F7A" w:rsidP="009F63F1">
            <w:pPr>
              <w:widowControl/>
              <w:jc w:val="left"/>
              <w:rPr>
                <w:rFonts w:ascii="Menlo" w:eastAsia="宋体" w:hAnsi="Menlo" w:cs="Times New Roman" w:hint="eastAsia"/>
                <w:kern w:val="0"/>
              </w:rPr>
            </w:pPr>
          </w:p>
        </w:tc>
      </w:tr>
      <w:tr w:rsidR="00432F7A" w:rsidRPr="00B72F42" w14:paraId="4CB97FCE" w14:textId="77777777" w:rsidTr="009F63F1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1E0B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page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86BB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页码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7BCA" w14:textId="77777777" w:rsidR="00432F7A" w:rsidRPr="00B72F42" w:rsidRDefault="00432F7A" w:rsidP="009F63F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D5A4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C593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默认：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</w:tr>
      <w:tr w:rsidR="00432F7A" w:rsidRPr="00B72F42" w14:paraId="1EA36C42" w14:textId="77777777" w:rsidTr="009F63F1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CECB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A4882">
              <w:rPr>
                <w:rFonts w:ascii="宋体" w:eastAsia="宋体" w:hAnsi="宋体" w:cs="Times New Roman"/>
                <w:color w:val="000000"/>
                <w:kern w:val="0"/>
              </w:rPr>
              <w:t>pageSize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E3C3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每页显示条数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9B84" w14:textId="77777777" w:rsidR="00432F7A" w:rsidRPr="00B72F42" w:rsidRDefault="00432F7A" w:rsidP="009F63F1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CB1A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8E78" w14:textId="77777777" w:rsidR="00432F7A" w:rsidRPr="00B72F42" w:rsidRDefault="00432F7A" w:rsidP="009F63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默认：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</w:tr>
    </w:tbl>
    <w:p w14:paraId="64783F10" w14:textId="77777777" w:rsidR="00432F7A" w:rsidRPr="00432F7A" w:rsidRDefault="00432F7A" w:rsidP="00432F7A">
      <w:pPr>
        <w:pStyle w:val="a5"/>
        <w:ind w:left="960" w:firstLineChars="0" w:firstLine="0"/>
        <w:rPr>
          <w:rFonts w:hint="eastAsia"/>
        </w:rPr>
      </w:pPr>
    </w:p>
    <w:p w14:paraId="35B9E0E0" w14:textId="1A4C66D3" w:rsidR="00432F7A" w:rsidRDefault="00432F7A" w:rsidP="00432F7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14:paraId="12429024" w14:textId="77777777" w:rsidR="00432F7A" w:rsidRPr="00432F7A" w:rsidRDefault="00432F7A" w:rsidP="00432F7A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1EA0784B" w14:textId="77777777" w:rsidR="00432F7A" w:rsidRPr="00432F7A" w:rsidRDefault="00432F7A" w:rsidP="00432F7A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 xml:space="preserve">"status": </w:t>
      </w:r>
    </w:p>
    <w:p w14:paraId="0D33861A" w14:textId="77777777" w:rsidR="00432F7A" w:rsidRPr="00432F7A" w:rsidRDefault="00432F7A" w:rsidP="00432F7A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0CAC5769" w14:textId="77777777" w:rsidR="00432F7A" w:rsidRPr="00432F7A" w:rsidRDefault="00432F7A" w:rsidP="00432F7A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"code": 0,</w:t>
      </w:r>
    </w:p>
    <w:p w14:paraId="4AA200F4" w14:textId="77777777" w:rsidR="00432F7A" w:rsidRPr="00432F7A" w:rsidRDefault="00432F7A" w:rsidP="00432F7A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"msg": ""</w:t>
      </w:r>
    </w:p>
    <w:p w14:paraId="440B781E" w14:textId="77777777" w:rsidR="00432F7A" w:rsidRPr="00432F7A" w:rsidRDefault="00432F7A" w:rsidP="00432F7A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070BEAD2" w14:textId="77777777" w:rsidR="00432F7A" w:rsidRPr="00432F7A" w:rsidRDefault="00432F7A" w:rsidP="00432F7A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  "data": [</w:t>
      </w:r>
    </w:p>
    <w:p w14:paraId="6F3C3E8C" w14:textId="77777777" w:rsidR="00432F7A" w:rsidRPr="00432F7A" w:rsidRDefault="00432F7A" w:rsidP="00432F7A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</w:p>
    <w:p w14:paraId="75386CE7" w14:textId="77777777" w:rsidR="00432F7A" w:rsidRPr="00432F7A" w:rsidRDefault="00432F7A" w:rsidP="00432F7A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10B6D76D" w14:textId="67E897A3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"id": "12253755",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约见订单号</w:t>
      </w:r>
    </w:p>
    <w:p w14:paraId="51732DAA" w14:textId="3CEAC5CC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"user_id": "14333084768419",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约见人id</w:t>
      </w:r>
    </w:p>
    <w:p w14:paraId="4AABAE05" w14:textId="15DA22C6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"specialist_id": "143442183310714",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被约见人（专家）id</w:t>
      </w:r>
    </w:p>
    <w:p w14:paraId="373FD8CC" w14:textId="071304B7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"topic_id": "43",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话题id</w:t>
      </w:r>
    </w:p>
    <w:p w14:paraId="276CE1ED" w14:textId="0B994DA6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"topic_title": "</w:t>
      </w:r>
      <w:r w:rsidRPr="00432F7A">
        <w:rPr>
          <w:rFonts w:asciiTheme="minorEastAsia" w:hAnsiTheme="minorEastAsia" w:cs="Lantinghei TC Heavy"/>
          <w:kern w:val="0"/>
          <w:sz w:val="20"/>
          <w:szCs w:val="20"/>
        </w:rPr>
        <w:t>教你如何</w:t>
      </w:r>
      <w:r w:rsidRPr="00432F7A">
        <w:rPr>
          <w:rFonts w:asciiTheme="minorEastAsia" w:hAnsiTheme="minorEastAsia" w:cs="Libian SC Regular"/>
          <w:kern w:val="0"/>
          <w:sz w:val="20"/>
          <w:szCs w:val="20"/>
        </w:rPr>
        <w:t>选择</w:t>
      </w:r>
      <w:r w:rsidRPr="00432F7A">
        <w:rPr>
          <w:rFonts w:asciiTheme="minorEastAsia" w:hAnsiTheme="minorEastAsia" w:cs="Lantinghei TC Heavy"/>
          <w:kern w:val="0"/>
          <w:sz w:val="20"/>
          <w:szCs w:val="20"/>
        </w:rPr>
        <w:t>市面上的留学机构</w:t>
      </w:r>
      <w:r w:rsidRPr="00432F7A">
        <w:rPr>
          <w:rFonts w:asciiTheme="minorEastAsia" w:hAnsiTheme="minorEastAsia" w:cs="Times New Roman"/>
          <w:kern w:val="0"/>
          <w:sz w:val="20"/>
          <w:szCs w:val="20"/>
        </w:rPr>
        <w:t>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话题名称</w:t>
      </w:r>
    </w:p>
    <w:p w14:paraId="17241672" w14:textId="7F47F2A6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"price": "200",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成交价格</w:t>
      </w:r>
    </w:p>
    <w:p w14:paraId="5E7DC29E" w14:textId="1C93B63E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"date": "",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约见日期</w:t>
      </w:r>
    </w:p>
    <w:p w14:paraId="19A011E0" w14:textId="3D3A9874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"time_zone": "",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约见时间</w:t>
      </w:r>
    </w:p>
    <w:p w14:paraId="2CDA7620" w14:textId="1C54B54E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"location_by_user": "",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约见地点</w:t>
      </w:r>
    </w:p>
    <w:p w14:paraId="53F2627F" w14:textId="64AF134D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"pre_date": "",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14B976CF" w14:textId="593D6A63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"pre_time_zone": "",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2A0FA06B" w14:textId="24273B79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"location": "0",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3489EBB5" w14:textId="10214CD4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"pre_location": "0",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2A24597E" w14:textId="216BF863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"comment_id": "0",</w:t>
      </w:r>
      <w:r w:rsidR="009F63F1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9F63F1">
        <w:rPr>
          <w:rFonts w:asciiTheme="minorEastAsia" w:hAnsiTheme="minorEastAsia" w:cs="Times New Roman" w:hint="eastAsia"/>
          <w:kern w:val="0"/>
          <w:sz w:val="20"/>
          <w:szCs w:val="20"/>
        </w:rPr>
        <w:t>约见页面中的沟通id</w:t>
      </w:r>
    </w:p>
    <w:p w14:paraId="4F8A0F57" w14:textId="2870EA29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"evaluate_id": "0",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评价约见的ID</w:t>
      </w:r>
    </w:p>
    <w:p w14:paraId="7E7B4AE7" w14:textId="27F56B88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"evaluate_score": "0",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评价给出的分值</w:t>
      </w:r>
    </w:p>
    <w:p w14:paraId="5AF57900" w14:textId="1E4A42AD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"if_delete": "1",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是否取消</w:t>
      </w:r>
    </w:p>
    <w:p w14:paraId="162FE339" w14:textId="577E2EB8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"if_paied": "1",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是否付费</w:t>
      </w:r>
    </w:p>
    <w:p w14:paraId="462CBC9A" w14:textId="119376E9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"if_accepted": "0",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专家是否接收邀约</w:t>
      </w:r>
    </w:p>
    <w:p w14:paraId="3D4C30F1" w14:textId="4CAFD760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"if_appeal": "0",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是否需要调解</w:t>
      </w:r>
    </w:p>
    <w:p w14:paraId="2EFE74F4" w14:textId="251ABDDC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"if_refund": "0",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是否退款</w:t>
      </w:r>
    </w:p>
    <w:p w14:paraId="72D98197" w14:textId="2A603F43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"if_success": "0",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交易是否成功</w:t>
      </w:r>
    </w:p>
    <w:p w14:paraId="1D4D6C9A" w14:textId="411AD1DC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"if_complete": "0",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订单是否关闭</w:t>
      </w:r>
    </w:p>
    <w:p w14:paraId="3E4C1567" w14:textId="129AF4D7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"completeTimestamp": "0000-00-00 00:00:00",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订单关闭时间</w:t>
      </w:r>
    </w:p>
    <w:p w14:paraId="07DDF8DF" w14:textId="3FC19C3F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"createTimestamp": "2015-08-03 12:39:23",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订单创建时间</w:t>
      </w:r>
    </w:p>
    <w:p w14:paraId="69A13E6D" w14:textId="4A264455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"status": 4,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订单状态</w:t>
      </w:r>
    </w:p>
    <w:p w14:paraId="69E4DD5F" w14:textId="2EAEBD9F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"status_cn": "</w:t>
      </w:r>
      <w:r w:rsidRPr="00432F7A">
        <w:rPr>
          <w:rFonts w:asciiTheme="minorEastAsia" w:hAnsiTheme="minorEastAsia" w:cs="Libian SC Regular"/>
          <w:kern w:val="0"/>
          <w:sz w:val="20"/>
          <w:szCs w:val="20"/>
        </w:rPr>
        <w:t>约</w:t>
      </w:r>
      <w:r w:rsidRPr="00432F7A">
        <w:rPr>
          <w:rFonts w:asciiTheme="minorEastAsia" w:hAnsiTheme="minorEastAsia" w:cs="Lantinghei TC Heavy"/>
          <w:kern w:val="0"/>
          <w:sz w:val="20"/>
          <w:szCs w:val="20"/>
        </w:rPr>
        <w:t>见取消</w:t>
      </w:r>
      <w:r w:rsidRPr="00432F7A">
        <w:rPr>
          <w:rFonts w:asciiTheme="minorEastAsia" w:hAnsiTheme="minorEastAsia" w:cs="Times New Roman"/>
          <w:kern w:val="0"/>
          <w:sz w:val="20"/>
          <w:szCs w:val="20"/>
        </w:rPr>
        <w:t>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状态文字</w:t>
      </w:r>
    </w:p>
    <w:p w14:paraId="0C0D766F" w14:textId="58BF6C67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"specialist_name": "</w:t>
      </w:r>
      <w:r w:rsidRPr="00432F7A">
        <w:rPr>
          <w:rFonts w:asciiTheme="minorEastAsia" w:hAnsiTheme="minorEastAsia" w:cs="Libian SC Regular"/>
          <w:kern w:val="0"/>
          <w:sz w:val="20"/>
          <w:szCs w:val="20"/>
        </w:rPr>
        <w:t>张祎</w:t>
      </w:r>
      <w:r w:rsidRPr="00432F7A">
        <w:rPr>
          <w:rFonts w:asciiTheme="minorEastAsia" w:hAnsiTheme="minorEastAsia" w:cs="Lantinghei TC Heavy"/>
          <w:kern w:val="0"/>
          <w:sz w:val="20"/>
          <w:szCs w:val="20"/>
        </w:rPr>
        <w:t>明</w:t>
      </w:r>
      <w:r w:rsidRPr="00432F7A">
        <w:rPr>
          <w:rFonts w:asciiTheme="minorEastAsia" w:hAnsiTheme="minorEastAsia" w:cs="Times New Roman"/>
          <w:kern w:val="0"/>
          <w:sz w:val="20"/>
          <w:szCs w:val="20"/>
        </w:rPr>
        <w:t>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专家姓名</w:t>
      </w:r>
    </w:p>
    <w:p w14:paraId="7B852988" w14:textId="2D8C5438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"self_url": "zhangyiming",</w:t>
      </w:r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专家个性域名</w:t>
      </w:r>
    </w:p>
    <w:p w14:paraId="3E9742DD" w14:textId="3401FC10" w:rsidR="00432F7A" w:rsidRPr="00432F7A" w:rsidRDefault="00432F7A" w:rsidP="00432F7A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 xml:space="preserve">"pic": </w:t>
      </w:r>
      <w:hyperlink r:id="rId12" w:history="1">
        <w:r w:rsidRPr="00432F7A">
          <w:rPr>
            <w:rFonts w:asciiTheme="minorEastAsia" w:hAnsiTheme="minorEastAsia" w:cs="Times New Roman"/>
            <w:color w:val="0000FF"/>
            <w:kern w:val="0"/>
            <w:sz w:val="20"/>
            <w:szCs w:val="20"/>
            <w:u w:val="single"/>
          </w:rPr>
          <w:t>"http://7xjv9k.com2.z0.glb.qiniucdn.com/3193943349.jpg_face"</w:t>
        </w:r>
      </w:hyperlink>
      <w:r w:rsidR="002408EF">
        <w:rPr>
          <w:rFonts w:asciiTheme="minorEastAsia" w:hAnsiTheme="minorEastAsia" w:cs="Times New Roman"/>
          <w:kern w:val="0"/>
          <w:sz w:val="20"/>
          <w:szCs w:val="20"/>
        </w:rPr>
        <w:t>//</w:t>
      </w:r>
      <w:r w:rsidR="002408EF">
        <w:rPr>
          <w:rFonts w:asciiTheme="minorEastAsia" w:hAnsiTheme="minorEastAsia" w:cs="Times New Roman" w:hint="eastAsia"/>
          <w:kern w:val="0"/>
          <w:sz w:val="20"/>
          <w:szCs w:val="20"/>
        </w:rPr>
        <w:t>专家头像</w:t>
      </w:r>
    </w:p>
    <w:p w14:paraId="00117F01" w14:textId="4BECE6E2" w:rsidR="00432F7A" w:rsidRPr="00432F7A" w:rsidRDefault="00432F7A" w:rsidP="00432F7A">
      <w:pPr>
        <w:pStyle w:val="a5"/>
        <w:ind w:left="960" w:firstLineChars="0" w:firstLine="0"/>
        <w:rPr>
          <w:rFonts w:asciiTheme="minorEastAsia" w:hAnsiTheme="minorEastAsia" w:hint="eastAsia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5ED26E1D" w14:textId="76B969E5" w:rsidR="00C34E39" w:rsidRPr="00432F7A" w:rsidRDefault="00156D4F" w:rsidP="00C34E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33D56">
        <w:rPr>
          <w:rFonts w:ascii="Lucida Grande" w:hAnsi="Lucida Grande" w:cs="Lucida Grande"/>
          <w:color w:val="000000"/>
        </w:rPr>
        <w:t>specialistOrderList</w:t>
      </w:r>
      <w:r w:rsidR="00C34E39">
        <w:rPr>
          <w:rFonts w:ascii="Lucida Grande" w:hAnsi="Lucida Grande" w:cs="Lucida Grande" w:hint="eastAsia"/>
          <w:color w:val="000000"/>
        </w:rPr>
        <w:t>：</w:t>
      </w:r>
      <w:r w:rsidRPr="00E55C91">
        <w:rPr>
          <w:rFonts w:ascii="Heiti SC Light" w:eastAsia="Heiti SC Light" w:hint="eastAsia"/>
          <w:color w:val="000000"/>
        </w:rPr>
        <w:t>专</w:t>
      </w:r>
      <w:r w:rsidRPr="00E55C91">
        <w:rPr>
          <w:rFonts w:ascii="ヒラギノ角ゴ ProN W3" w:eastAsia="ヒラギノ角ゴ ProN W3" w:hAnsi="ヒラギノ角ゴ ProN W3" w:hint="eastAsia"/>
          <w:color w:val="000000"/>
        </w:rPr>
        <w:t>家</w:t>
      </w:r>
      <w:r w:rsidRPr="00E55C91">
        <w:rPr>
          <w:rFonts w:ascii="Heiti SC Light" w:eastAsia="Heiti SC Light" w:hint="eastAsia"/>
          <w:color w:val="000000"/>
        </w:rPr>
        <w:t>订单</w:t>
      </w:r>
      <w:r w:rsidRPr="00E55C91">
        <w:rPr>
          <w:rFonts w:ascii="ヒラギノ角ゴ ProN W3" w:eastAsia="ヒラギノ角ゴ ProN W3" w:hAnsi="ヒラギノ角ゴ ProN W3" w:hint="eastAsia"/>
          <w:color w:val="000000"/>
        </w:rPr>
        <w:t>列表</w:t>
      </w:r>
      <w:r>
        <w:rPr>
          <w:rFonts w:ascii="ヒラギノ角ゴ ProN W3" w:eastAsia="ヒラギノ角ゴ ProN W3" w:hAnsi="ヒラギノ角ゴ ProN W3" w:hint="eastAsia"/>
          <w:color w:val="000000"/>
        </w:rPr>
        <w:t>（被</w:t>
      </w:r>
      <w:r>
        <w:rPr>
          <w:rFonts w:ascii="宋体" w:eastAsia="宋体" w:hAnsi="宋体" w:cs="宋体" w:hint="eastAsia"/>
          <w:color w:val="000000"/>
        </w:rPr>
        <w:t>约见</w:t>
      </w:r>
      <w:r>
        <w:rPr>
          <w:rFonts w:ascii="ヒラギノ角ゴ ProN W3" w:eastAsia="ヒラギノ角ゴ ProN W3" w:hAnsi="ヒラギノ角ゴ ProN W3" w:hint="eastAsia"/>
          <w:color w:val="000000"/>
        </w:rPr>
        <w:t>）</w:t>
      </w:r>
    </w:p>
    <w:p w14:paraId="49D729DF" w14:textId="3B9D0559" w:rsidR="00C34E39" w:rsidRPr="00432F7A" w:rsidRDefault="00C34E39" w:rsidP="00C34E39">
      <w:pPr>
        <w:pStyle w:val="a5"/>
        <w:numPr>
          <w:ilvl w:val="1"/>
          <w:numId w:val="1"/>
        </w:numPr>
        <w:ind w:firstLineChars="0"/>
      </w:pPr>
      <w:r>
        <w:rPr>
          <w:rFonts w:ascii="Lucida Grande" w:hAnsi="Lucida Grande" w:cs="Lucida Grande" w:hint="eastAsia"/>
          <w:color w:val="000000"/>
        </w:rPr>
        <w:t>url</w:t>
      </w:r>
      <w:r>
        <w:rPr>
          <w:rFonts w:ascii="Lucida Grande" w:hAnsi="Lucida Grande" w:cs="Lucida Grande"/>
          <w:color w:val="000000"/>
        </w:rPr>
        <w:t>:</w:t>
      </w:r>
      <w:r w:rsidRPr="00432F7A">
        <w:t xml:space="preserve"> </w:t>
      </w:r>
      <w:hyperlink r:id="rId13" w:history="1">
        <w:r w:rsidR="00946351" w:rsidRPr="007E16CE">
          <w:rPr>
            <w:rStyle w:val="a6"/>
            <w:rFonts w:ascii="Lucida Grande" w:hAnsi="Lucida Grande" w:cs="Lucida Grande"/>
          </w:rPr>
          <w:t>http://www.idogoo.com/profile/cltapi/specialistOrderList?uid=14341894795241&amp;page=1&amp;pageSize=5</w:t>
        </w:r>
      </w:hyperlink>
      <w:r w:rsidR="00946351">
        <w:rPr>
          <w:rFonts w:ascii="Lucida Grande" w:hAnsi="Lucida Grande" w:cs="Lucida Grande" w:hint="eastAsia"/>
          <w:color w:val="000000"/>
        </w:rPr>
        <w:t xml:space="preserve"> </w:t>
      </w:r>
    </w:p>
    <w:p w14:paraId="5E6E39F5" w14:textId="77777777" w:rsidR="00C34E39" w:rsidRPr="00432F7A" w:rsidRDefault="00C34E39" w:rsidP="00C34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Lucida Grande" w:hAnsi="Lucida Grande" w:cs="Lucida Grande" w:hint="eastAsia"/>
          <w:color w:val="000000"/>
        </w:rPr>
        <w:t>传输方式：</w:t>
      </w:r>
      <w:r>
        <w:rPr>
          <w:rFonts w:ascii="Lucida Grande" w:hAnsi="Lucida Grande" w:cs="Lucida Grande" w:hint="eastAsia"/>
          <w:color w:val="000000"/>
        </w:rPr>
        <w:t>GET</w:t>
      </w:r>
    </w:p>
    <w:p w14:paraId="45B26610" w14:textId="77777777" w:rsidR="00C34E39" w:rsidRPr="00432F7A" w:rsidRDefault="00C34E39" w:rsidP="00C34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Lucida Grande" w:hAnsi="Lucida Grande" w:cs="Lucida Grande" w:hint="eastAsia"/>
          <w:color w:val="000000"/>
        </w:rPr>
        <w:t>参数：</w:t>
      </w:r>
    </w:p>
    <w:tbl>
      <w:tblPr>
        <w:tblW w:w="7938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880"/>
        <w:gridCol w:w="1239"/>
        <w:gridCol w:w="1516"/>
        <w:gridCol w:w="894"/>
        <w:gridCol w:w="2409"/>
      </w:tblGrid>
      <w:tr w:rsidR="00C34E39" w:rsidRPr="00B72F42" w14:paraId="790E1CC1" w14:textId="77777777" w:rsidTr="00D74782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4987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参数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B874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说明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1002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是否必须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FCB6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59FBE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值／备注</w:t>
            </w:r>
          </w:p>
        </w:tc>
      </w:tr>
      <w:tr w:rsidR="00C34E39" w:rsidRPr="00B72F42" w14:paraId="307E77C7" w14:textId="77777777" w:rsidTr="00D7478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2050F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uid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E7D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专家id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E350" w14:textId="77777777" w:rsidR="00C34E39" w:rsidRPr="00B72F42" w:rsidRDefault="00C34E39" w:rsidP="00D7478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TRUE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4CDA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32A66" w14:textId="77777777" w:rsidR="00C34E39" w:rsidRPr="00B72F42" w:rsidRDefault="00C34E39" w:rsidP="00D74782">
            <w:pPr>
              <w:widowControl/>
              <w:jc w:val="left"/>
              <w:rPr>
                <w:rFonts w:ascii="Menlo" w:eastAsia="宋体" w:hAnsi="Menlo" w:cs="Times New Roman" w:hint="eastAsia"/>
                <w:kern w:val="0"/>
              </w:rPr>
            </w:pPr>
          </w:p>
        </w:tc>
      </w:tr>
      <w:tr w:rsidR="00C34E39" w:rsidRPr="00B72F42" w14:paraId="2CD769BC" w14:textId="77777777" w:rsidTr="00D7478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D645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page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1220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页码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60F3F" w14:textId="77777777" w:rsidR="00C34E39" w:rsidRPr="00B72F42" w:rsidRDefault="00C34E39" w:rsidP="00D7478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B184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CF54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默认：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1</w:t>
            </w:r>
          </w:p>
        </w:tc>
      </w:tr>
      <w:tr w:rsidR="00C34E39" w:rsidRPr="00B72F42" w14:paraId="20E6D284" w14:textId="77777777" w:rsidTr="00D74782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2F2F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FA4882">
              <w:rPr>
                <w:rFonts w:ascii="宋体" w:eastAsia="宋体" w:hAnsi="宋体" w:cs="Times New Roman"/>
                <w:color w:val="000000"/>
                <w:kern w:val="0"/>
              </w:rPr>
              <w:t>pageSize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F60B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每页显示条数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1C0EA" w14:textId="77777777" w:rsidR="00C34E39" w:rsidRPr="00B72F42" w:rsidRDefault="00C34E39" w:rsidP="00D74782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FALSE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9E56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int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0E1A" w14:textId="77777777" w:rsidR="00C34E39" w:rsidRPr="00B72F42" w:rsidRDefault="00C34E39" w:rsidP="00D74782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B72F42">
              <w:rPr>
                <w:rFonts w:ascii="宋体" w:eastAsia="宋体" w:hAnsi="宋体" w:cs="Times New Roman" w:hint="eastAsia"/>
                <w:color w:val="000000"/>
                <w:kern w:val="0"/>
              </w:rPr>
              <w:t>默认：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5</w:t>
            </w:r>
          </w:p>
        </w:tc>
      </w:tr>
    </w:tbl>
    <w:p w14:paraId="5226C7FA" w14:textId="77777777" w:rsidR="00C34E39" w:rsidRPr="00432F7A" w:rsidRDefault="00C34E39" w:rsidP="00C34E39">
      <w:pPr>
        <w:pStyle w:val="a5"/>
        <w:ind w:left="960" w:firstLineChars="0" w:firstLine="0"/>
        <w:rPr>
          <w:rFonts w:hint="eastAsia"/>
        </w:rPr>
      </w:pPr>
    </w:p>
    <w:p w14:paraId="34D29A3D" w14:textId="77777777" w:rsidR="00C34E39" w:rsidRDefault="00C34E39" w:rsidP="00C34E3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返回值：</w:t>
      </w:r>
    </w:p>
    <w:p w14:paraId="0E73D687" w14:textId="77777777" w:rsidR="00C34E39" w:rsidRPr="00432F7A" w:rsidRDefault="00C34E39" w:rsidP="00C34E39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0CF9ADA5" w14:textId="77777777" w:rsidR="00C34E39" w:rsidRPr="00432F7A" w:rsidRDefault="00C34E39" w:rsidP="00C34E39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 xml:space="preserve">"status": </w:t>
      </w:r>
    </w:p>
    <w:p w14:paraId="61875A0C" w14:textId="77777777" w:rsidR="00C34E39" w:rsidRPr="00432F7A" w:rsidRDefault="00C34E39" w:rsidP="00C34E39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  {</w:t>
      </w:r>
    </w:p>
    <w:p w14:paraId="209666A9" w14:textId="77777777" w:rsidR="00C34E39" w:rsidRPr="00432F7A" w:rsidRDefault="00C34E39" w:rsidP="00C34E3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"code": 0,</w:t>
      </w:r>
    </w:p>
    <w:p w14:paraId="44ED353D" w14:textId="77777777" w:rsidR="00C34E39" w:rsidRPr="00432F7A" w:rsidRDefault="00C34E39" w:rsidP="00C34E39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"msg": ""</w:t>
      </w:r>
    </w:p>
    <w:p w14:paraId="5B2048D0" w14:textId="77777777" w:rsidR="00C34E39" w:rsidRPr="00432F7A" w:rsidRDefault="00C34E39" w:rsidP="00C34E39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},</w:t>
      </w:r>
    </w:p>
    <w:p w14:paraId="1FB1338E" w14:textId="2C52445A" w:rsidR="00C34E39" w:rsidRPr="00432F7A" w:rsidRDefault="00C34E39" w:rsidP="000165E7">
      <w:pPr>
        <w:widowControl/>
        <w:jc w:val="left"/>
        <w:rPr>
          <w:rFonts w:asciiTheme="minorEastAsia" w:hAnsiTheme="minorEastAsia" w:cs="Times New Roman" w:hint="eastAsia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  "data": [</w:t>
      </w:r>
      <w:bookmarkStart w:id="0" w:name="_GoBack"/>
      <w:bookmarkEnd w:id="0"/>
    </w:p>
    <w:p w14:paraId="6C138129" w14:textId="77777777" w:rsidR="00C34E39" w:rsidRPr="00432F7A" w:rsidRDefault="00C34E39" w:rsidP="00C34E39">
      <w:pPr>
        <w:widowControl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{</w:t>
      </w:r>
    </w:p>
    <w:p w14:paraId="434EFE8A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"id": "12253755",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约见订单号</w:t>
      </w:r>
    </w:p>
    <w:p w14:paraId="4887C0EF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"user_id": "14333084768419",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约见人id</w:t>
      </w:r>
    </w:p>
    <w:p w14:paraId="1B0171A2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"specialist_id": "143442183310714",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被约见人（专家）id</w:t>
      </w:r>
    </w:p>
    <w:p w14:paraId="21712168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"topic_id": "43",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话题id</w:t>
      </w:r>
    </w:p>
    <w:p w14:paraId="0C1B4630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"topic_title": "</w:t>
      </w:r>
      <w:r w:rsidRPr="00432F7A">
        <w:rPr>
          <w:rFonts w:asciiTheme="minorEastAsia" w:hAnsiTheme="minorEastAsia" w:cs="Lantinghei TC Heavy"/>
          <w:kern w:val="0"/>
          <w:sz w:val="20"/>
          <w:szCs w:val="20"/>
        </w:rPr>
        <w:t>教你如何</w:t>
      </w:r>
      <w:r w:rsidRPr="00432F7A">
        <w:rPr>
          <w:rFonts w:asciiTheme="minorEastAsia" w:hAnsiTheme="minorEastAsia" w:cs="Libian SC Regular"/>
          <w:kern w:val="0"/>
          <w:sz w:val="20"/>
          <w:szCs w:val="20"/>
        </w:rPr>
        <w:t>选择</w:t>
      </w:r>
      <w:r w:rsidRPr="00432F7A">
        <w:rPr>
          <w:rFonts w:asciiTheme="minorEastAsia" w:hAnsiTheme="minorEastAsia" w:cs="Lantinghei TC Heavy"/>
          <w:kern w:val="0"/>
          <w:sz w:val="20"/>
          <w:szCs w:val="20"/>
        </w:rPr>
        <w:t>市面上的留学机构</w:t>
      </w:r>
      <w:r w:rsidRPr="00432F7A">
        <w:rPr>
          <w:rFonts w:asciiTheme="minorEastAsia" w:hAnsiTheme="minorEastAsia" w:cs="Times New Roman"/>
          <w:kern w:val="0"/>
          <w:sz w:val="20"/>
          <w:szCs w:val="20"/>
        </w:rPr>
        <w:t>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话题名称</w:t>
      </w:r>
    </w:p>
    <w:p w14:paraId="0D6043C8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"price": "200",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成交价格</w:t>
      </w:r>
    </w:p>
    <w:p w14:paraId="411506CE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"date": "",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约见日期</w:t>
      </w:r>
    </w:p>
    <w:p w14:paraId="5EB2DAAF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"time_zone": "",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约见时间</w:t>
      </w:r>
    </w:p>
    <w:p w14:paraId="0E7C6137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"location_by_user": "",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约见地点</w:t>
      </w:r>
    </w:p>
    <w:p w14:paraId="54AA3533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"pre_date": "",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20C7C48A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"pre_time_zone": "",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2ACBA1E6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"location":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610EBE22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"pre_location":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忽略</w:t>
      </w:r>
    </w:p>
    <w:p w14:paraId="0DA1066E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"comment_id":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约见页面中的沟通id</w:t>
      </w:r>
    </w:p>
    <w:p w14:paraId="758068E6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"evaluate_id":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评价约见的ID</w:t>
      </w:r>
    </w:p>
    <w:p w14:paraId="5A452F92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"evaluate_score":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评价给出的分值</w:t>
      </w:r>
    </w:p>
    <w:p w14:paraId="2B3EE329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"if_delete": "1",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是否取消</w:t>
      </w:r>
    </w:p>
    <w:p w14:paraId="269D5DAF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"if_paied": "1",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是否付费</w:t>
      </w:r>
    </w:p>
    <w:p w14:paraId="7E1FC87B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"if_accepted":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专家是否接收邀约</w:t>
      </w:r>
    </w:p>
    <w:p w14:paraId="245B0295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"if_appeal":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是否需要调解</w:t>
      </w:r>
    </w:p>
    <w:p w14:paraId="527ED72F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"if_refund":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是否退款</w:t>
      </w:r>
    </w:p>
    <w:p w14:paraId="671203BC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"if_success":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交易是否成功</w:t>
      </w:r>
    </w:p>
    <w:p w14:paraId="39261F16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"if_complete": "0",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订单是否关闭</w:t>
      </w:r>
    </w:p>
    <w:p w14:paraId="06835607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"completeTimestamp": "0000-00-00 00:00:00",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订单关闭时间</w:t>
      </w:r>
    </w:p>
    <w:p w14:paraId="77880582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"createTimestamp": "2015-08-03 12:39:23",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订单创建时间</w:t>
      </w:r>
    </w:p>
    <w:p w14:paraId="38484A8E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"status": 4,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订单状态</w:t>
      </w:r>
    </w:p>
    <w:p w14:paraId="48610D04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"status_cn": "</w:t>
      </w:r>
      <w:r w:rsidRPr="00432F7A">
        <w:rPr>
          <w:rFonts w:asciiTheme="minorEastAsia" w:hAnsiTheme="minorEastAsia" w:cs="Libian SC Regular"/>
          <w:kern w:val="0"/>
          <w:sz w:val="20"/>
          <w:szCs w:val="20"/>
        </w:rPr>
        <w:t>约</w:t>
      </w:r>
      <w:r w:rsidRPr="00432F7A">
        <w:rPr>
          <w:rFonts w:asciiTheme="minorEastAsia" w:hAnsiTheme="minorEastAsia" w:cs="Lantinghei TC Heavy"/>
          <w:kern w:val="0"/>
          <w:sz w:val="20"/>
          <w:szCs w:val="20"/>
        </w:rPr>
        <w:t>见取消</w:t>
      </w:r>
      <w:r w:rsidRPr="00432F7A">
        <w:rPr>
          <w:rFonts w:asciiTheme="minorEastAsia" w:hAnsiTheme="minorEastAsia" w:cs="Times New Roman"/>
          <w:kern w:val="0"/>
          <w:sz w:val="20"/>
          <w:szCs w:val="20"/>
        </w:rPr>
        <w:t>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状态文字</w:t>
      </w:r>
    </w:p>
    <w:p w14:paraId="4E3D2DB7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"specialist_name": "</w:t>
      </w:r>
      <w:r w:rsidRPr="00432F7A">
        <w:rPr>
          <w:rFonts w:asciiTheme="minorEastAsia" w:hAnsiTheme="minorEastAsia" w:cs="Libian SC Regular"/>
          <w:kern w:val="0"/>
          <w:sz w:val="20"/>
          <w:szCs w:val="20"/>
        </w:rPr>
        <w:t>张祎</w:t>
      </w:r>
      <w:r w:rsidRPr="00432F7A">
        <w:rPr>
          <w:rFonts w:asciiTheme="minorEastAsia" w:hAnsiTheme="minorEastAsia" w:cs="Lantinghei TC Heavy"/>
          <w:kern w:val="0"/>
          <w:sz w:val="20"/>
          <w:szCs w:val="20"/>
        </w:rPr>
        <w:t>明</w:t>
      </w:r>
      <w:r w:rsidRPr="00432F7A">
        <w:rPr>
          <w:rFonts w:asciiTheme="minorEastAsia" w:hAnsiTheme="minorEastAsia" w:cs="Times New Roman"/>
          <w:kern w:val="0"/>
          <w:sz w:val="20"/>
          <w:szCs w:val="20"/>
        </w:rPr>
        <w:t>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专家姓名</w:t>
      </w:r>
    </w:p>
    <w:p w14:paraId="1C0FA877" w14:textId="77777777" w:rsidR="00C34E39" w:rsidRPr="00432F7A" w:rsidRDefault="00C34E39" w:rsidP="00C34E39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0"/>
          <w:szCs w:val="20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>"self_url": "zhangyiming",</w:t>
      </w:r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专家个性域名</w:t>
      </w:r>
    </w:p>
    <w:p w14:paraId="584C0676" w14:textId="1FBE8EAF" w:rsidR="00F654FA" w:rsidRDefault="00C34E39" w:rsidP="00C34E39">
      <w:pPr>
        <w:pStyle w:val="a5"/>
        <w:ind w:left="480" w:firstLineChars="0" w:firstLine="0"/>
        <w:rPr>
          <w:rFonts w:hint="eastAsia"/>
        </w:rPr>
      </w:pPr>
      <w:r w:rsidRPr="00432F7A">
        <w:rPr>
          <w:rFonts w:asciiTheme="minorEastAsia" w:hAnsiTheme="minorEastAsia" w:cs="Times New Roman"/>
          <w:kern w:val="0"/>
          <w:sz w:val="20"/>
          <w:szCs w:val="20"/>
        </w:rPr>
        <w:t xml:space="preserve">"pic": </w:t>
      </w:r>
      <w:hyperlink r:id="rId14" w:history="1">
        <w:r w:rsidRPr="00432F7A">
          <w:rPr>
            <w:rFonts w:asciiTheme="minorEastAsia" w:hAnsiTheme="minorEastAsia" w:cs="Times New Roman"/>
            <w:color w:val="0000FF"/>
            <w:kern w:val="0"/>
            <w:sz w:val="20"/>
            <w:szCs w:val="20"/>
            <w:u w:val="single"/>
          </w:rPr>
          <w:t>"http://7xjv9k.com2.z0.glb.qiniucdn.com/3193943349.jpg_face"</w:t>
        </w:r>
      </w:hyperlink>
      <w:r>
        <w:rPr>
          <w:rFonts w:asciiTheme="minorEastAsia" w:hAnsiTheme="minorEastAsia" w:cs="Times New Roman"/>
          <w:kern w:val="0"/>
          <w:sz w:val="20"/>
          <w:szCs w:val="20"/>
        </w:rPr>
        <w:t>//</w:t>
      </w:r>
      <w:r>
        <w:rPr>
          <w:rFonts w:asciiTheme="minorEastAsia" w:hAnsiTheme="minorEastAsia" w:cs="Times New Roman" w:hint="eastAsia"/>
          <w:kern w:val="0"/>
          <w:sz w:val="20"/>
          <w:szCs w:val="20"/>
        </w:rPr>
        <w:t>专家头</w:t>
      </w:r>
    </w:p>
    <w:p w14:paraId="6B1554DB" w14:textId="77777777" w:rsidR="00F654FA" w:rsidRPr="00C01F88" w:rsidRDefault="00F654FA" w:rsidP="00C01F88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F654FA" w:rsidRPr="00C01F88" w:rsidSect="00C879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3F12"/>
    <w:multiLevelType w:val="multilevel"/>
    <w:tmpl w:val="AD1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13E0E"/>
    <w:multiLevelType w:val="multilevel"/>
    <w:tmpl w:val="AFF2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F3844"/>
    <w:multiLevelType w:val="multilevel"/>
    <w:tmpl w:val="AE02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554E19"/>
    <w:multiLevelType w:val="multilevel"/>
    <w:tmpl w:val="9B16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A569D"/>
    <w:multiLevelType w:val="multilevel"/>
    <w:tmpl w:val="3A8E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72F1D"/>
    <w:multiLevelType w:val="multilevel"/>
    <w:tmpl w:val="377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9E5482"/>
    <w:multiLevelType w:val="multilevel"/>
    <w:tmpl w:val="6F2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471FFA"/>
    <w:multiLevelType w:val="multilevel"/>
    <w:tmpl w:val="C95A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A80DCE"/>
    <w:multiLevelType w:val="multilevel"/>
    <w:tmpl w:val="8960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0D4158"/>
    <w:multiLevelType w:val="multilevel"/>
    <w:tmpl w:val="008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195BFD"/>
    <w:multiLevelType w:val="multilevel"/>
    <w:tmpl w:val="9C0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4C1758"/>
    <w:multiLevelType w:val="multilevel"/>
    <w:tmpl w:val="64BE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C70193"/>
    <w:multiLevelType w:val="multilevel"/>
    <w:tmpl w:val="4AD2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BF2A8E"/>
    <w:multiLevelType w:val="multilevel"/>
    <w:tmpl w:val="A076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9363B3"/>
    <w:multiLevelType w:val="multilevel"/>
    <w:tmpl w:val="1540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8D0518"/>
    <w:multiLevelType w:val="multilevel"/>
    <w:tmpl w:val="431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9A3162"/>
    <w:multiLevelType w:val="multilevel"/>
    <w:tmpl w:val="7244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9F78A5"/>
    <w:multiLevelType w:val="multilevel"/>
    <w:tmpl w:val="3AF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812037"/>
    <w:multiLevelType w:val="multilevel"/>
    <w:tmpl w:val="270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F0528C"/>
    <w:multiLevelType w:val="multilevel"/>
    <w:tmpl w:val="270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09D236A"/>
    <w:multiLevelType w:val="multilevel"/>
    <w:tmpl w:val="826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1390493"/>
    <w:multiLevelType w:val="multilevel"/>
    <w:tmpl w:val="68BC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395F33"/>
    <w:multiLevelType w:val="multilevel"/>
    <w:tmpl w:val="F234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6117A6"/>
    <w:multiLevelType w:val="multilevel"/>
    <w:tmpl w:val="D622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E827D4"/>
    <w:multiLevelType w:val="multilevel"/>
    <w:tmpl w:val="58D4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2F60EF"/>
    <w:multiLevelType w:val="multilevel"/>
    <w:tmpl w:val="02F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3410CA"/>
    <w:multiLevelType w:val="multilevel"/>
    <w:tmpl w:val="B514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86808DC"/>
    <w:multiLevelType w:val="multilevel"/>
    <w:tmpl w:val="0BF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B62D6A"/>
    <w:multiLevelType w:val="multilevel"/>
    <w:tmpl w:val="F22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FC0C30"/>
    <w:multiLevelType w:val="multilevel"/>
    <w:tmpl w:val="8D1C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8F1515"/>
    <w:multiLevelType w:val="multilevel"/>
    <w:tmpl w:val="01BC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2F71A0F"/>
    <w:multiLevelType w:val="hybridMultilevel"/>
    <w:tmpl w:val="F2AA19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6176877"/>
    <w:multiLevelType w:val="multilevel"/>
    <w:tmpl w:val="B76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A87FCE"/>
    <w:multiLevelType w:val="hybridMultilevel"/>
    <w:tmpl w:val="F6E43774"/>
    <w:lvl w:ilvl="0" w:tplc="830E2C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540" w:hanging="480"/>
      </w:pPr>
    </w:lvl>
    <w:lvl w:ilvl="2" w:tplc="0409001B" w:tentative="1">
      <w:start w:val="1"/>
      <w:numFmt w:val="lowerRoman"/>
      <w:lvlText w:val="%3."/>
      <w:lvlJc w:val="right"/>
      <w:pPr>
        <w:ind w:left="1020" w:hanging="480"/>
      </w:pPr>
    </w:lvl>
    <w:lvl w:ilvl="3" w:tplc="0409000F" w:tentative="1">
      <w:start w:val="1"/>
      <w:numFmt w:val="decimal"/>
      <w:lvlText w:val="%4."/>
      <w:lvlJc w:val="left"/>
      <w:pPr>
        <w:ind w:left="1500" w:hanging="480"/>
      </w:pPr>
    </w:lvl>
    <w:lvl w:ilvl="4" w:tplc="04090019" w:tentative="1">
      <w:start w:val="1"/>
      <w:numFmt w:val="lowerLetter"/>
      <w:lvlText w:val="%5)"/>
      <w:lvlJc w:val="left"/>
      <w:pPr>
        <w:ind w:left="1980" w:hanging="480"/>
      </w:pPr>
    </w:lvl>
    <w:lvl w:ilvl="5" w:tplc="0409001B" w:tentative="1">
      <w:start w:val="1"/>
      <w:numFmt w:val="lowerRoman"/>
      <w:lvlText w:val="%6."/>
      <w:lvlJc w:val="right"/>
      <w:pPr>
        <w:ind w:left="2460" w:hanging="480"/>
      </w:pPr>
    </w:lvl>
    <w:lvl w:ilvl="6" w:tplc="0409000F" w:tentative="1">
      <w:start w:val="1"/>
      <w:numFmt w:val="decimal"/>
      <w:lvlText w:val="%7."/>
      <w:lvlJc w:val="left"/>
      <w:pPr>
        <w:ind w:left="2940" w:hanging="480"/>
      </w:pPr>
    </w:lvl>
    <w:lvl w:ilvl="7" w:tplc="04090019" w:tentative="1">
      <w:start w:val="1"/>
      <w:numFmt w:val="lowerLetter"/>
      <w:lvlText w:val="%8)"/>
      <w:lvlJc w:val="left"/>
      <w:pPr>
        <w:ind w:left="3420" w:hanging="480"/>
      </w:pPr>
    </w:lvl>
    <w:lvl w:ilvl="8" w:tplc="0409001B" w:tentative="1">
      <w:start w:val="1"/>
      <w:numFmt w:val="lowerRoman"/>
      <w:lvlText w:val="%9."/>
      <w:lvlJc w:val="right"/>
      <w:pPr>
        <w:ind w:left="3900" w:hanging="480"/>
      </w:pPr>
    </w:lvl>
  </w:abstractNum>
  <w:abstractNum w:abstractNumId="34">
    <w:nsid w:val="5FED5C29"/>
    <w:multiLevelType w:val="multilevel"/>
    <w:tmpl w:val="A6D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B96DE1"/>
    <w:multiLevelType w:val="multilevel"/>
    <w:tmpl w:val="4D16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E755DE"/>
    <w:multiLevelType w:val="multilevel"/>
    <w:tmpl w:val="BDD2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40E485C"/>
    <w:multiLevelType w:val="multilevel"/>
    <w:tmpl w:val="6F8A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A30EBC"/>
    <w:multiLevelType w:val="multilevel"/>
    <w:tmpl w:val="D07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376785"/>
    <w:multiLevelType w:val="multilevel"/>
    <w:tmpl w:val="4D0E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706C1C"/>
    <w:multiLevelType w:val="multilevel"/>
    <w:tmpl w:val="8712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C40A29"/>
    <w:multiLevelType w:val="multilevel"/>
    <w:tmpl w:val="EFD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F4B540B"/>
    <w:multiLevelType w:val="multilevel"/>
    <w:tmpl w:val="D92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D65B99"/>
    <w:multiLevelType w:val="multilevel"/>
    <w:tmpl w:val="86F0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117561"/>
    <w:multiLevelType w:val="multilevel"/>
    <w:tmpl w:val="A814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DAA3D75"/>
    <w:multiLevelType w:val="multilevel"/>
    <w:tmpl w:val="E760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FA105B6"/>
    <w:multiLevelType w:val="multilevel"/>
    <w:tmpl w:val="A434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3"/>
  </w:num>
  <w:num w:numId="3">
    <w:abstractNumId w:val="21"/>
  </w:num>
  <w:num w:numId="4">
    <w:abstractNumId w:val="37"/>
  </w:num>
  <w:num w:numId="5">
    <w:abstractNumId w:val="30"/>
  </w:num>
  <w:num w:numId="6">
    <w:abstractNumId w:val="22"/>
  </w:num>
  <w:num w:numId="7">
    <w:abstractNumId w:val="6"/>
  </w:num>
  <w:num w:numId="8">
    <w:abstractNumId w:val="13"/>
  </w:num>
  <w:num w:numId="9">
    <w:abstractNumId w:val="41"/>
  </w:num>
  <w:num w:numId="10">
    <w:abstractNumId w:val="9"/>
  </w:num>
  <w:num w:numId="11">
    <w:abstractNumId w:val="11"/>
  </w:num>
  <w:num w:numId="12">
    <w:abstractNumId w:val="7"/>
  </w:num>
  <w:num w:numId="13">
    <w:abstractNumId w:val="38"/>
  </w:num>
  <w:num w:numId="14">
    <w:abstractNumId w:val="12"/>
  </w:num>
  <w:num w:numId="15">
    <w:abstractNumId w:val="26"/>
  </w:num>
  <w:num w:numId="16">
    <w:abstractNumId w:val="8"/>
  </w:num>
  <w:num w:numId="17">
    <w:abstractNumId w:val="2"/>
  </w:num>
  <w:num w:numId="18">
    <w:abstractNumId w:val="19"/>
  </w:num>
  <w:num w:numId="19">
    <w:abstractNumId w:val="16"/>
  </w:num>
  <w:num w:numId="20">
    <w:abstractNumId w:val="34"/>
  </w:num>
  <w:num w:numId="21">
    <w:abstractNumId w:val="15"/>
  </w:num>
  <w:num w:numId="22">
    <w:abstractNumId w:val="42"/>
  </w:num>
  <w:num w:numId="23">
    <w:abstractNumId w:val="28"/>
  </w:num>
  <w:num w:numId="24">
    <w:abstractNumId w:val="18"/>
  </w:num>
  <w:num w:numId="25">
    <w:abstractNumId w:val="24"/>
  </w:num>
  <w:num w:numId="26">
    <w:abstractNumId w:val="32"/>
  </w:num>
  <w:num w:numId="27">
    <w:abstractNumId w:val="29"/>
  </w:num>
  <w:num w:numId="28">
    <w:abstractNumId w:val="40"/>
  </w:num>
  <w:num w:numId="29">
    <w:abstractNumId w:val="20"/>
  </w:num>
  <w:num w:numId="30">
    <w:abstractNumId w:val="23"/>
  </w:num>
  <w:num w:numId="31">
    <w:abstractNumId w:val="27"/>
  </w:num>
  <w:num w:numId="32">
    <w:abstractNumId w:val="0"/>
  </w:num>
  <w:num w:numId="33">
    <w:abstractNumId w:val="5"/>
  </w:num>
  <w:num w:numId="34">
    <w:abstractNumId w:val="3"/>
  </w:num>
  <w:num w:numId="35">
    <w:abstractNumId w:val="4"/>
  </w:num>
  <w:num w:numId="36">
    <w:abstractNumId w:val="39"/>
  </w:num>
  <w:num w:numId="37">
    <w:abstractNumId w:val="14"/>
  </w:num>
  <w:num w:numId="38">
    <w:abstractNumId w:val="35"/>
  </w:num>
  <w:num w:numId="39">
    <w:abstractNumId w:val="45"/>
  </w:num>
  <w:num w:numId="40">
    <w:abstractNumId w:val="25"/>
  </w:num>
  <w:num w:numId="41">
    <w:abstractNumId w:val="43"/>
  </w:num>
  <w:num w:numId="42">
    <w:abstractNumId w:val="36"/>
  </w:num>
  <w:num w:numId="43">
    <w:abstractNumId w:val="17"/>
  </w:num>
  <w:num w:numId="44">
    <w:abstractNumId w:val="46"/>
  </w:num>
  <w:num w:numId="45">
    <w:abstractNumId w:val="1"/>
  </w:num>
  <w:num w:numId="46">
    <w:abstractNumId w:val="44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88"/>
    <w:rsid w:val="000165E7"/>
    <w:rsid w:val="001013A9"/>
    <w:rsid w:val="00156D4F"/>
    <w:rsid w:val="002408EF"/>
    <w:rsid w:val="002615F8"/>
    <w:rsid w:val="002E0CCB"/>
    <w:rsid w:val="003B6E00"/>
    <w:rsid w:val="00405575"/>
    <w:rsid w:val="00432F7A"/>
    <w:rsid w:val="0048246D"/>
    <w:rsid w:val="004C6B39"/>
    <w:rsid w:val="00717526"/>
    <w:rsid w:val="007C2744"/>
    <w:rsid w:val="00883B7A"/>
    <w:rsid w:val="00923016"/>
    <w:rsid w:val="00946351"/>
    <w:rsid w:val="00963979"/>
    <w:rsid w:val="009E6029"/>
    <w:rsid w:val="009F63F1"/>
    <w:rsid w:val="00A077B3"/>
    <w:rsid w:val="00A13FAB"/>
    <w:rsid w:val="00A62BB9"/>
    <w:rsid w:val="00B72F42"/>
    <w:rsid w:val="00C01F88"/>
    <w:rsid w:val="00C34E39"/>
    <w:rsid w:val="00C8795E"/>
    <w:rsid w:val="00E07174"/>
    <w:rsid w:val="00F56EA2"/>
    <w:rsid w:val="00F654FA"/>
    <w:rsid w:val="00FA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919F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1F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01F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01F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01F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1F88"/>
    <w:pPr>
      <w:ind w:firstLineChars="200" w:firstLine="420"/>
    </w:pPr>
  </w:style>
  <w:style w:type="character" w:customStyle="1" w:styleId="prop">
    <w:name w:val="prop"/>
    <w:basedOn w:val="a0"/>
    <w:rsid w:val="00B72F42"/>
  </w:style>
  <w:style w:type="character" w:customStyle="1" w:styleId="q">
    <w:name w:val="q"/>
    <w:basedOn w:val="a0"/>
    <w:rsid w:val="00B72F42"/>
  </w:style>
  <w:style w:type="character" w:customStyle="1" w:styleId="num">
    <w:name w:val="num"/>
    <w:basedOn w:val="a0"/>
    <w:rsid w:val="00B72F42"/>
  </w:style>
  <w:style w:type="character" w:customStyle="1" w:styleId="string">
    <w:name w:val="string"/>
    <w:basedOn w:val="a0"/>
    <w:rsid w:val="00B72F42"/>
  </w:style>
  <w:style w:type="character" w:styleId="a6">
    <w:name w:val="Hyperlink"/>
    <w:basedOn w:val="a0"/>
    <w:uiPriority w:val="99"/>
    <w:unhideWhenUsed/>
    <w:rsid w:val="00B72F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F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01F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01F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C01F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C01F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01F88"/>
    <w:pPr>
      <w:ind w:firstLineChars="200" w:firstLine="420"/>
    </w:pPr>
  </w:style>
  <w:style w:type="character" w:customStyle="1" w:styleId="prop">
    <w:name w:val="prop"/>
    <w:basedOn w:val="a0"/>
    <w:rsid w:val="00B72F42"/>
  </w:style>
  <w:style w:type="character" w:customStyle="1" w:styleId="q">
    <w:name w:val="q"/>
    <w:basedOn w:val="a0"/>
    <w:rsid w:val="00B72F42"/>
  </w:style>
  <w:style w:type="character" w:customStyle="1" w:styleId="num">
    <w:name w:val="num"/>
    <w:basedOn w:val="a0"/>
    <w:rsid w:val="00B72F42"/>
  </w:style>
  <w:style w:type="character" w:customStyle="1" w:styleId="string">
    <w:name w:val="string"/>
    <w:basedOn w:val="a0"/>
    <w:rsid w:val="00B72F42"/>
  </w:style>
  <w:style w:type="character" w:styleId="a6">
    <w:name w:val="Hyperlink"/>
    <w:basedOn w:val="a0"/>
    <w:uiPriority w:val="99"/>
    <w:unhideWhenUsed/>
    <w:rsid w:val="00B72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dogoo.com/profile/cltapi/userMeetList?uid=14333084768419&amp;page=1&amp;pageSize=5" TargetMode="External"/><Relationship Id="rId12" Type="http://schemas.openxmlformats.org/officeDocument/2006/relationships/hyperlink" Target="http://7xjv9k.com2.z0.glb.qiniucdn.com/3193943349.jpg_face" TargetMode="External"/><Relationship Id="rId13" Type="http://schemas.openxmlformats.org/officeDocument/2006/relationships/hyperlink" Target="http://www.idogoo.com/profile/cltapi/specialistOrderList?uid=14341894795241&amp;page=1&amp;pageSize=5" TargetMode="External"/><Relationship Id="rId14" Type="http://schemas.openxmlformats.org/officeDocument/2006/relationships/hyperlink" Target="http://7xjv9k.com2.z0.glb.qiniucdn.com/3193943349.jpg_face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7xjv9k.com2.z0.glb.qiniucdn.com/4033795648.png" TargetMode="External"/><Relationship Id="rId7" Type="http://schemas.openxmlformats.org/officeDocument/2006/relationships/hyperlink" Target="http://7xjv9k.com2.z0.glb.qiniucdn.com/4033795648.png_face" TargetMode="External"/><Relationship Id="rId8" Type="http://schemas.openxmlformats.org/officeDocument/2006/relationships/hyperlink" Target="http://7xjv9k.com2.z0.glb.qiniucdn.com/1272281623.jpg" TargetMode="External"/><Relationship Id="rId9" Type="http://schemas.openxmlformats.org/officeDocument/2006/relationships/hyperlink" Target="http://7xjv9k.com2.z0.glb.qiniucdn.com/1272281623.jpg_face" TargetMode="External"/><Relationship Id="rId10" Type="http://schemas.openxmlformats.org/officeDocument/2006/relationships/hyperlink" Target="http://www.idogoo.com/profile/cltapi/topicEvaluateList?uid=143447068510473&amp;page=1&amp;pageSize=5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1290</Words>
  <Characters>7357</Characters>
  <Application>Microsoft Macintosh Word</Application>
  <DocSecurity>0</DocSecurity>
  <Lines>61</Lines>
  <Paragraphs>17</Paragraphs>
  <ScaleCrop>false</ScaleCrop>
  <Company>idogoo</Company>
  <LinksUpToDate>false</LinksUpToDate>
  <CharactersWithSpaces>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wang</dc:creator>
  <cp:keywords/>
  <dc:description/>
  <cp:lastModifiedBy>kefu wang</cp:lastModifiedBy>
  <cp:revision>34</cp:revision>
  <dcterms:created xsi:type="dcterms:W3CDTF">2015-08-06T03:45:00Z</dcterms:created>
  <dcterms:modified xsi:type="dcterms:W3CDTF">2015-08-06T05:05:00Z</dcterms:modified>
</cp:coreProperties>
</file>