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ハイブリッドレッスン 60分プログラム（ゼロリセット版）</w:t>
      </w:r>
    </w:p>
    <w:p>
      <w:pPr>
        <w:spacing w:after="40"/>
      </w:pPr>
      <w:r>
        <w:rPr>
          <w:b/>
          <w:bCs/>
          <w:color w:val="1F4E79"/>
          <w:sz w:val="24"/>
          <w:szCs w:val="24"/>
        </w:rPr>
        <w:t xml:space="preserve">リベラルアーツ × IQ・EQ・SQ × 7つの最新設計要素</w:t>
      </w:r>
    </w:p>
    <w:p>
      <w:pPr>
        <w:spacing w:after="40"/>
      </w:pPr>
      <w:r>
        <w:rPr>
          <w:color w:val="999999"/>
          <w:sz w:val="18"/>
          <w:szCs w:val="18"/>
        </w:rPr>
        <w:t xml:space="preserve">設計：大坪可奈　｜　2026年5月　｜　たたき台 v0（議論用）</w:t>
      </w:r>
    </w:p>
    <w:p>
      <w:pPr>
        <w:spacing w:after="80"/>
      </w:pPr>
      <w:r>
        <w:rPr>
          <w:b/>
          <w:bCs/>
          <w:sz w:val="17"/>
          <w:szCs w:val="17"/>
        </w:rPr>
        <w:t xml:space="preserve">モード凡例：</w:t>
      </w:r>
      <w:r>
        <w:rPr>
          <w:color w:val="1F4E79"/>
          <w:sz w:val="17"/>
          <w:szCs w:val="17"/>
        </w:rPr>
        <w:t xml:space="preserve"> ■大画面（青） </w:t>
      </w:r>
      <w:r>
        <w:rPr>
          <w:color w:val="1E8449"/>
          <w:sz w:val="17"/>
          <w:szCs w:val="17"/>
        </w:rPr>
        <w:t xml:space="preserve"> ■個別タブレット（緑） </w:t>
      </w:r>
      <w:r>
        <w:rPr>
          <w:color w:val="C0392B"/>
          <w:sz w:val="17"/>
          <w:szCs w:val="17"/>
        </w:rPr>
        <w:t xml:space="preserve"> ■粗大運動（赤） </w:t>
      </w:r>
      <w:r>
        <w:rPr>
          <w:color w:val="B7950B"/>
          <w:sz w:val="17"/>
          <w:szCs w:val="17"/>
        </w:rPr>
        <w:t xml:space="preserve"> ■グループ活動（黄） </w:t>
      </w:r>
    </w:p>
    <w:p>
      <w:pPr>
        <w:spacing w:after="100"/>
      </w:pPr>
      <w:r>
        <w:rPr>
          <w:color w:val="666666"/>
          <w:sz w:val="16"/>
          <w:szCs w:val="16"/>
        </w:rPr>
        <w:t xml:space="preserve">7要素：①エージェンシー ②EF ③身体性認知 ④インテロセプション ⑤グロースマインドセット ⑥ごっこ遊び ⑦4C's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2000"/>
        <w:gridCol w:w="1200"/>
        <w:gridCol w:w="3800"/>
        <w:gridCol w:w="3200"/>
        <w:gridCol w:w="270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時間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パート名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モード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育つ力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（IQ/EQ/SQ＋7要素）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デジタル活用</w:t>
            </w:r>
          </w:p>
        </w:tc>
      </w:tr>
      <w:tr>
        <w:tc>
          <w:tcPr>
            <w:tcW w:type="dxa" w:w="14400"/>
            <w:gridSpan w:val="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Phase 1：整える ── 脳と心と体の準備（8分）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0:00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(3分)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ごあいさつ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α波チューニング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大画面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①ごあいさつの歌（全員で踊る）</w:t>
            </w:r>
            <w:r>
              <w:br/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②α波BGM＋呼吸ガイド（30秒）</w:t>
            </w:r>
            <w:r>
              <w:br/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③ペルくん登場「今日の冒険の予告」</w:t>
            </w:r>
            <w:r>
              <w:br/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④視覚スケジュール表示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EQ：安心感・帰属意識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④インテロセプション（呼吸で体を感じる）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②EF：注意の切り替え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⑤グロースマインドセット（毎回同じルーティン＝安全基地）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大画面：固定オープニング動画</w:t>
            </w:r>
            <w:r>
              <w:br/>
            </w: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α波BGM自動制御</w:t>
            </w:r>
            <w:r>
              <w:br/>
            </w: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今日のスケジュール自動表示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0:03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(5分)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チェックイン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＆集中訓練法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グループ</w:t>
            </w:r>
            <w:r>
              <w:br/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＋大画面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①円になって名前を呼ぶ→気分カード選択</w:t>
            </w:r>
            <w:r>
              <w:br/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②集中訓練法：呼吸→体の変化を感じる→「どんな気持ち？」</w:t>
            </w:r>
            <w:r>
              <w:br/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③イメトレ導入（BOX対応テーマ）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EQ：自己認知・感情の言語化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④インテロセプション（体内感覚の気づき）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②EF：抑制制御（じっと感じる）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①エージェンシー（気分を自分で選ぶ）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タブレット：気分入力（顔アイコン）</w:t>
            </w:r>
            <w:r>
              <w:br/>
            </w: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大画面：イメトレBGM＋ガイド映像</w:t>
            </w:r>
            <w:r>
              <w:br/>
            </w: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データ蓄積→変化の可視化</w:t>
            </w:r>
          </w:p>
        </w:tc>
      </w:tr>
      <w:tr>
        <w:tc>
          <w:tcPr>
            <w:tcW w:type="dxa" w:w="14400"/>
            <w:gridSpan w:val="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Phase 2：インプット ── 知の引き出しを増やす（12分）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0:08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(7分)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リベラルアーツ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インプット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大画面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①フラッシュカード（BOX対応・多領域）</w:t>
            </w:r>
            <w:r>
              <w:br/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②直観像記憶（年齢別マス数）</w:t>
            </w:r>
            <w:r>
              <w:br/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③リベラルアーツ映像（Science/人間学/絵画/音楽）</w:t>
            </w:r>
            <w:r>
              <w:br/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④英語の歌（月1本）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IQ：大量高速インプット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②EF：ワーキングメモリ（直観像）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IQ：パターン認識・視覚記憶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リベラルアーツ：多領域の種まき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大画面：FCアプリ（速度自動調整）</w:t>
            </w:r>
            <w:r>
              <w:br/>
            </w: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直観像：マス数を年齢レイヤーで自動設定</w:t>
            </w:r>
            <w:r>
              <w:br/>
            </w: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映像コンテンツ配信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0:15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(5分)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つなげる記憶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大画面</w:t>
            </w:r>
            <w:r>
              <w:br/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＋グループ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①リンク法記憶（5〜20枚・レベル別）</w:t>
            </w:r>
            <w:r>
              <w:br/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②「○○ちゃんはどうつなげた？」→子ども同士シェア</w:t>
            </w:r>
            <w:r>
              <w:br/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③暗唱チャレンジ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IQ：ストーリー記憶・語彙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リベラルアーツの核心：「つなげて広げる」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⑦4C's：コミュニケーション（シェア）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EQ：共感（他者のつなげ方を聞く）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大画面：リンク法カードアニメーション</w:t>
            </w:r>
            <w:r>
              <w:br/>
            </w: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子どもの回答をデータ記録</w:t>
            </w:r>
          </w:p>
        </w:tc>
      </w:tr>
      <w:tr>
        <w:tc>
          <w:tcPr>
            <w:tcW w:type="dxa" w:w="14400"/>
            <w:gridSpan w:val="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Phase 3：からだ ── 脳の土台を動かす（12分）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0:20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(2分)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リトミック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ブリッジ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大画面</w:t>
            </w:r>
            <w:r>
              <w:br/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＋全身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①今月のリトミック（音楽×動き）</w:t>
            </w:r>
            <w:r>
              <w:br/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②座学→運動への切り替え</w:t>
            </w:r>
            <w:r>
              <w:br/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③全員で立ち上がり、音楽に合わせて動く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③身体性認知：音と動きの統合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EQ：表現力・リズム感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②EF：認知的柔軟性（モード切替）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大画面：リトミック動画＋BGM</w:t>
            </w:r>
            <w:r>
              <w:br/>
            </w: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タイマー表示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0:22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(10分)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サーキット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粗大運動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粗大運動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3ステーション×ローテーション</w:t>
            </w:r>
            <w:r>
              <w:br/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A：バランス・ジャンプ（前庭覚）</w:t>
            </w:r>
            <w:r>
              <w:br/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B：ボール・的当て（協応動作）</w:t>
            </w:r>
            <w:r>
              <w:br/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C：感覚マット・トンネル（触覚・固有覚）</w:t>
            </w:r>
            <w:r>
              <w:br/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★見学→参加の段階移行OK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③身体性認知：認知の土台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②EF：計画・実行・切替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④インテロセプション：体の感覚に気づく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⑦4C's：協働（順番・応援）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⑤グロースマインドセット：「やってみよう」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大画面：タイマー＋BGM</w:t>
            </w:r>
            <w:r>
              <w:br/>
            </w: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ステーション説明動画</w:t>
            </w:r>
            <w:r>
              <w:br/>
            </w: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先生の手元端末：参加状況記録</w:t>
            </w:r>
          </w:p>
        </w:tc>
      </w:tr>
      <w:tr>
        <w:tc>
          <w:tcPr>
            <w:tcW w:type="dxa" w:w="14400"/>
            <w:gridSpan w:val="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Phase 4：考える＋つくる ── 知識を自分のものにする（15分）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0:32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(8分)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探究タイム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（個別タブレット）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個別</w:t>
            </w:r>
            <w:r>
              <w:br/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タブレット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①育脳ゲーム（ちえ・もじ・かず）</w:t>
            </w:r>
            <w:r>
              <w:br/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②苦手→得意の順で自動調整</w:t>
            </w:r>
            <w:r>
              <w:br/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③先生が巡回サポート</w:t>
            </w:r>
            <w:r>
              <w:br/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★自分のペースで進む</w:t>
            </w:r>
            <w:r>
              <w:br/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★「何からやる？」→自分で選ぶ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IQ：認知・思考・言語・数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①エージェンシー：自分で選ぶ・自分のペースで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②EF：計画・実行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⑤グロースマインドセット：「まだできない」→「もうすぐできる」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タブレット：クラボ育脳アプリ</w:t>
            </w:r>
            <w:r>
              <w:br/>
            </w: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個別レベル自動設定</w:t>
            </w:r>
            <w:r>
              <w:br/>
            </w: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取り組み記録の自動保存</w:t>
            </w:r>
            <w:r>
              <w:br/>
            </w: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先生端末で状況リアルタイム確認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0:40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(7分)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つくる・あそぶ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（創造タイム）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グループ</w:t>
            </w:r>
            <w:r>
              <w:br/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＋実物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①BOX対応の創造的活動</w:t>
            </w:r>
            <w:r>
              <w:br/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例）折り紙・制作・ごっこ遊び・</w:t>
            </w:r>
            <w:r>
              <w:br/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感覚遊び・パターンブロック</w:t>
            </w:r>
            <w:r>
              <w:br/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②「自分で選ぶ」or「テーマに沿って」</w:t>
            </w:r>
            <w:r>
              <w:br/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③友達と一緒に作る・遊ぶ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⑥ごっこ遊び・想像遊び：創造性の核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①エージェンシー：自分で選んで作る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⑦4C's：協働＋創造性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EQ：感性・美的感覚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③身体性認知：手で作る＝考える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最小限。実物教材中心。</w:t>
            </w:r>
            <w:r>
              <w:br/>
            </w: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先生が「光る瞬間」を記録</w:t>
            </w:r>
            <w:r>
              <w:br/>
            </w: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写真撮影→保護者共有</w:t>
            </w:r>
          </w:p>
        </w:tc>
      </w:tr>
      <w:tr>
        <w:tc>
          <w:tcPr>
            <w:tcW w:type="dxa" w:w="14400"/>
            <w:gridSpan w:val="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Phase 5：つたえる＋おわる ── 自分を表現し、明日につなげる（13分）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0:47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(6分)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わたしの発表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＆SST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グループ</w:t>
            </w:r>
            <w:r>
              <w:br/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＋大画面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①今日一番好きだったこと・不思議だったことを発表</w:t>
            </w:r>
            <w:r>
              <w:br/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②ペアで教え合い or クイズ</w:t>
            </w:r>
            <w:r>
              <w:br/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③先生は全員を無条件に認める</w:t>
            </w:r>
            <w:r>
              <w:br/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④「比較しない」を徹底</w:t>
            </w:r>
            <w:r>
              <w:br/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★声・ジェスチャー・絵、何でもOK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SQ：社会的知性・発表力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⑦4C's：コミュニケーション＋協働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①エージェンシー：自分の言葉で伝える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EQ：自己肯定感・勇気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⑤グロースマインドセット：挑戦を認める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大画面：クイズ（タブレットで回答）</w:t>
            </w:r>
            <w:r>
              <w:br/>
            </w: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全員の答えリアルタイム表示</w:t>
            </w:r>
            <w:r>
              <w:br/>
            </w: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発表内容の簡易記録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0:53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(7分)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そろばん＆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クロージング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大画面</w:t>
            </w:r>
            <w:r>
              <w:br/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＋個別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①そろばん（年間プログラム・5分）</w:t>
            </w:r>
            <w:r>
              <w:br/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②今日のがんばりシール</w:t>
            </w:r>
            <w:r>
              <w:br/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③ペルくん「またね！」</w:t>
            </w:r>
            <w:r>
              <w:br/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④先生が一人ひとりに「今日の○○ちゃんのここが光ってた」</w:t>
            </w:r>
            <w:r>
              <w:br/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⑤次回の予告＋おわりの歌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IQ：数的処理（そろばん）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EQ：安心感・期待感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⑤グロースマインドセット：「光っていた」＝プロセスを認める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④インテロセプション：クールダウン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大画面：ペルくんアニメ</w:t>
            </w:r>
            <w:r>
              <w:br/>
            </w: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シール帳デジタル記録</w:t>
            </w:r>
            <w:r>
              <w:br/>
            </w: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保護者向けレポート自動生成</w:t>
            </w:r>
          </w:p>
        </w:tc>
      </w:tr>
    </w:tbl>
    <w:p>
      <w:pPr>
        <w:spacing w:before="200"/>
      </w:pPr>
      <w:r>
        <w:br/>
      </w:r>
    </w:p>
    <w:p>
      <w:pPr>
        <w:pStyle w:val="Heading2"/>
      </w:pPr>
      <w:r>
        <w:t xml:space="preserve">設計メモ</w:t>
      </w:r>
    </w:p>
    <w:p>
      <w:pPr>
        <w:spacing w:after="80"/>
      </w:pPr>
      <w:r>
        <w:rPr>
          <w:sz w:val="18"/>
          <w:szCs w:val="18"/>
        </w:rPr>
        <w:t xml:space="preserve">【時間配分】整える8分 → インプット12分 → からだ12分 → 考える＋つくる15分 → つたえる＋おわる13分 ＝ 60分</w:t>
      </w:r>
    </w:p>
    <w:p>
      <w:pPr>
        <w:spacing w:after="80"/>
      </w:pPr>
      <w:r>
        <w:rPr>
          <w:sz w:val="18"/>
          <w:szCs w:val="18"/>
        </w:rPr>
        <w:t xml:space="preserve">【モード配分】大画面：約22分 ｜ 個別タブレット：約8分 ｜ 粗大運動：約10分 ｜ グループ活動：約20分</w:t>
      </w:r>
    </w:p>
    <w:p>
      <w:pPr>
        <w:spacing w:after="80"/>
      </w:pPr>
      <w:r>
        <w:rPr>
          <w:sz w:val="18"/>
          <w:szCs w:val="18"/>
        </w:rPr>
        <w:t xml:space="preserve">【30年前との違い】「インプット→出力を待つ」から「インプット→つなげる→からだで動かす→自分で考える→自分で創る→自分で伝える」へ</w:t>
      </w:r>
    </w:p>
    <w:p>
      <w:pPr>
        <w:spacing w:after="80"/>
      </w:pPr>
      <w:r>
        <w:rPr>
          <w:sz w:val="18"/>
          <w:szCs w:val="18"/>
        </w:rPr>
        <w:t xml:space="preserve">【コペルプラスからの統合】粗大運動＝Phase3の核心 ｜ SST＝Phase5に統合 ｜ 感覚＝Phase3のサーキットC ｜ ビジョン＝Phase3に統合</w:t>
      </w:r>
    </w:p>
    <w:p>
      <w:pPr>
        <w:spacing w:after="80"/>
      </w:pPr>
      <w:r>
        <w:rPr>
          <w:sz w:val="18"/>
          <w:szCs w:val="18"/>
        </w:rPr>
        <w:t xml:space="preserve">【7つの最新要素の配置】① エージェンシー→Phase2,4,5（選ぶ場面） ② EF→全Phase ③ 身体性認知→Phase3,4 ④ インテロセプション→Phase1,2,3,5 ⑤ グロースマインドセット→全Phase ⑥ ごっこ遊び→Phase4 ⑦ 4C's→Phase2,3,4,5</w:t>
      </w:r>
    </w:p>
    <w:p>
      <w:pPr>
        <w:spacing w:after="80"/>
      </w:pPr>
      <w:r>
        <w:rPr>
          <w:sz w:val="18"/>
          <w:szCs w:val="18"/>
        </w:rPr>
        <w:t xml:space="preserve">【海外展開ポイント】FC内容・リベラルアーツ映像・英語の歌はコンテンツ差替えのみ。フロー構造は世界共通</w:t>
      </w:r>
    </w:p>
    <w:sectPr>
      <w:pgSz w:w="12240" w:h="15840" w:orient="landscape"/>
      <w:pgMar w:top="600" w:right="600" w:bottom="6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2026-05-28T05:29:38.703Z</dcterms:created>
  <dcterms:modified xsi:type="dcterms:W3CDTF">2026-05-28T05:29:38.720Z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