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6E" w:rsidRPr="004C396E" w:rsidRDefault="004C396E" w:rsidP="00AD4760">
      <w:pPr>
        <w:pStyle w:val="ListParagraph"/>
        <w:spacing w:line="240" w:lineRule="auto"/>
        <w:ind w:left="0"/>
        <w:jc w:val="both"/>
        <w:outlineLvl w:val="1"/>
        <w:rPr>
          <w:rFonts w:ascii="Cambria" w:eastAsia="Times New Roman" w:hAnsi="Cambria" w:cs="Times New Roman"/>
          <w:b/>
          <w:caps/>
          <w:sz w:val="24"/>
          <w:szCs w:val="24"/>
          <w:lang w:eastAsia="lb-LU"/>
        </w:rPr>
      </w:pPr>
      <w:r w:rsidRPr="004C396E">
        <w:rPr>
          <w:rFonts w:ascii="Cambria" w:eastAsia="Times New Roman" w:hAnsi="Cambria" w:cs="Times New Roman"/>
          <w:b/>
          <w:caps/>
          <w:sz w:val="24"/>
          <w:szCs w:val="24"/>
          <w:lang w:eastAsia="lb-LU"/>
        </w:rPr>
        <w:t xml:space="preserve">Mentions légales </w:t>
      </w:r>
    </w:p>
    <w:p w:rsidR="004C396E" w:rsidRPr="004C396E" w:rsidRDefault="004C396E" w:rsidP="004C396E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  <w:lang w:eastAsia="lb-LU"/>
        </w:rPr>
      </w:pPr>
    </w:p>
    <w:p w:rsidR="004C396E" w:rsidRPr="004C396E" w:rsidRDefault="004C396E" w:rsidP="004C396E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  <w:lang w:eastAsia="lb-LU"/>
        </w:rPr>
      </w:pP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Le présent site Internet </w:t>
      </w:r>
      <w:hyperlink r:id="rId5" w:history="1">
        <w:r w:rsidRPr="004C396E">
          <w:rPr>
            <w:rStyle w:val="Hyperlink"/>
            <w:rFonts w:ascii="Cambria" w:eastAsia="Times New Roman" w:hAnsi="Cambria" w:cs="Times New Roman"/>
            <w:sz w:val="24"/>
            <w:szCs w:val="24"/>
            <w:lang w:eastAsia="lb-LU"/>
          </w:rPr>
          <w:t>www.internet.lu</w:t>
        </w:r>
      </w:hyperlink>
      <w:r w:rsidR="000942B9">
        <w:rPr>
          <w:rFonts w:ascii="Cambria" w:eastAsia="Times New Roman" w:hAnsi="Cambria" w:cs="Times New Roman"/>
          <w:sz w:val="24"/>
          <w:szCs w:val="24"/>
          <w:lang w:eastAsia="lb-LU"/>
        </w:rPr>
        <w:t xml:space="preserve"> et son contenu </w:t>
      </w: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sont édités et hébergés par la société </w:t>
      </w:r>
      <w:r w:rsidRPr="004C396E">
        <w:rPr>
          <w:rFonts w:ascii="Cambria" w:hAnsi="Cambria"/>
          <w:sz w:val="24"/>
          <w:szCs w:val="24"/>
        </w:rPr>
        <w:t xml:space="preserve">LUXEMBOURG ONLINE </w:t>
      </w: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>S.A., Société Anonyme de droit luxembourgeois au capital de 500.000,00€, dont le siège social est situé 14, avenue du X Septembre, L-2550 Luxembourg, immatriculée au Registre du Commerce et des Sociétés de Luxembourg sous le numéro B-52 947, Téléphone : (+352)45 25 64 – Télécopie: (+352)45 93 34 (ci-après dénommée « LUXEMBOURG ONLINE »).</w:t>
      </w:r>
    </w:p>
    <w:p w:rsidR="004C396E" w:rsidRPr="004C396E" w:rsidRDefault="004C396E" w:rsidP="004C396E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  <w:lang w:eastAsia="lb-LU"/>
        </w:rPr>
      </w:pPr>
    </w:p>
    <w:p w:rsidR="004C396E" w:rsidRPr="004C396E" w:rsidRDefault="004C396E" w:rsidP="004C396E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Numéro de </w:t>
      </w:r>
      <w:r w:rsidRPr="004C396E">
        <w:rPr>
          <w:rFonts w:ascii="Cambria" w:hAnsi="Cambria"/>
          <w:sz w:val="24"/>
          <w:szCs w:val="24"/>
        </w:rPr>
        <w:t>TVA internationale: LU 16788935</w:t>
      </w:r>
    </w:p>
    <w:p w:rsidR="004C396E" w:rsidRPr="004C396E" w:rsidRDefault="004C396E" w:rsidP="004C396E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  <w:lang w:eastAsia="lb-LU"/>
        </w:rPr>
      </w:pP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Directeur de la publication : </w:t>
      </w:r>
      <w:r w:rsidR="00C81F47">
        <w:rPr>
          <w:rFonts w:ascii="Cambria" w:eastAsia="Times New Roman" w:hAnsi="Cambria" w:cs="Times New Roman"/>
          <w:sz w:val="24"/>
          <w:szCs w:val="24"/>
          <w:lang w:eastAsia="lb-LU"/>
        </w:rPr>
        <w:t>Administrateur Délégué</w:t>
      </w: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 </w:t>
      </w:r>
    </w:p>
    <w:p w:rsidR="004C396E" w:rsidRPr="004C396E" w:rsidRDefault="004C396E" w:rsidP="004C396E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  <w:lang w:eastAsia="lb-LU"/>
        </w:rPr>
      </w:pPr>
      <w:r w:rsidRPr="004C396E">
        <w:rPr>
          <w:rFonts w:ascii="Cambria" w:eastAsia="Times New Roman" w:hAnsi="Cambria" w:cs="Times New Roman"/>
          <w:sz w:val="24"/>
          <w:szCs w:val="24"/>
          <w:lang w:eastAsia="lb-LU"/>
        </w:rPr>
        <w:t xml:space="preserve">Contact : </w:t>
      </w:r>
      <w:hyperlink r:id="rId6" w:history="1">
        <w:r w:rsidRPr="004C396E">
          <w:rPr>
            <w:rStyle w:val="Hyperlink"/>
            <w:rFonts w:ascii="Cambria" w:eastAsia="Times New Roman" w:hAnsi="Cambria" w:cs="Times New Roman"/>
            <w:sz w:val="24"/>
            <w:szCs w:val="24"/>
            <w:lang w:eastAsia="lb-LU"/>
          </w:rPr>
          <w:t>legal@internet.lu</w:t>
        </w:r>
      </w:hyperlink>
    </w:p>
    <w:p w:rsidR="005C37B6" w:rsidRDefault="005C37B6"/>
    <w:sectPr w:rsidR="005C37B6" w:rsidSect="005C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12BF"/>
    <w:multiLevelType w:val="multilevel"/>
    <w:tmpl w:val="046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96E"/>
    <w:rsid w:val="0005064E"/>
    <w:rsid w:val="000942B9"/>
    <w:rsid w:val="00253D2A"/>
    <w:rsid w:val="00415227"/>
    <w:rsid w:val="0048358D"/>
    <w:rsid w:val="004C396E"/>
    <w:rsid w:val="005C37B6"/>
    <w:rsid w:val="0060127B"/>
    <w:rsid w:val="007648EF"/>
    <w:rsid w:val="00826F97"/>
    <w:rsid w:val="00901CBA"/>
    <w:rsid w:val="009D0C77"/>
    <w:rsid w:val="00AD4760"/>
    <w:rsid w:val="00C807F7"/>
    <w:rsid w:val="00C81F47"/>
    <w:rsid w:val="00C856EE"/>
    <w:rsid w:val="00E60F12"/>
    <w:rsid w:val="00FA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6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39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gal@internet.lu" TargetMode="External"/><Relationship Id="rId5" Type="http://schemas.openxmlformats.org/officeDocument/2006/relationships/hyperlink" Target="http://www.internet.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7</cp:revision>
  <dcterms:created xsi:type="dcterms:W3CDTF">2015-12-22T08:51:00Z</dcterms:created>
  <dcterms:modified xsi:type="dcterms:W3CDTF">2016-01-14T16:05:00Z</dcterms:modified>
</cp:coreProperties>
</file>