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color w:val="00B050"/>
          <w:lang w:val="en-US" w:eastAsia="zh-CN"/>
        </w:rPr>
      </w:pPr>
      <w:r>
        <w:rPr>
          <w:rFonts w:hint="eastAsia"/>
          <w:color w:val="00B050"/>
          <w:lang w:val="en-US" w:eastAsia="zh-CN"/>
        </w:rPr>
        <w:t>本星期的主要工作是上传某个文档文件(例如xxx.doc)至svn服务器，如果之前目录没有该文件，则直接上传。如果有该文件，则会返回SVNException，之后重新commit上去。</w:t>
      </w:r>
    </w:p>
    <w:p>
      <w:pPr>
        <w:rPr>
          <w:rFonts w:hint="eastAsia"/>
          <w:color w:val="00B050"/>
          <w:lang w:val="en-US" w:eastAsia="zh-CN"/>
        </w:rPr>
      </w:pPr>
      <w:r>
        <w:rPr>
          <w:rFonts w:hint="eastAsia"/>
          <w:color w:val="00B050"/>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依据上传界面判断上传文件的所在目录，在目录下搜索同一文件是否存在，如果存在则判断该文件的用户(getAuthor)是否为同一人，如果是，则覆盖该文件，如果不是，则提醒该用户改名字(???)</w:t>
      </w:r>
    </w:p>
    <w:p>
      <w:pPr>
        <w:rPr>
          <w:rFonts w:hint="eastAsia"/>
          <w:strike w:val="0"/>
          <w:dstrike w:val="0"/>
          <w:color w:val="00B050"/>
          <w:lang w:val="en-US" w:eastAsia="zh-CN"/>
        </w:rPr>
      </w:pPr>
      <w:r>
        <w:rPr>
          <w:rFonts w:hint="eastAsia"/>
          <w:strike w:val="0"/>
          <w:dstrike w:val="0"/>
          <w:lang w:val="en-US" w:eastAsia="zh-CN"/>
        </w:rPr>
        <w:t xml:space="preserve">  2 </w:t>
      </w:r>
      <w:r>
        <w:rPr>
          <w:rFonts w:hint="eastAsia"/>
          <w:strike w:val="0"/>
          <w:dstrike w:val="0"/>
          <w:color w:val="00B050"/>
          <w:lang w:val="en-US" w:eastAsia="zh-CN"/>
        </w:rPr>
        <w:t>判断上传文件所在目录，在目录下搜索同一文件是否存在，如果存在，则提示用户选择覆盖（已经完成）或是新增。新增的话则重新命名（重命名方式：文件名+服务器端日期，精确到秒）。</w:t>
      </w:r>
    </w:p>
    <w:p>
      <w:pPr>
        <w:rPr>
          <w:rFonts w:hint="eastAsia"/>
          <w:strike/>
          <w:dstrike w:val="0"/>
          <w:color w:val="FF0000"/>
          <w:lang w:val="en-US" w:eastAsia="zh-CN"/>
        </w:rPr>
      </w:pPr>
      <w:r>
        <w:rPr>
          <w:rFonts w:hint="eastAsia"/>
          <w:strike/>
          <w:dstrike w:val="0"/>
          <w:color w:val="FF0000"/>
          <w:lang w:val="en-US" w:eastAsia="zh-CN"/>
        </w:rPr>
        <w:t>文件名冲突的时候：1 提示用户选择 覆盖 还是 新增（重命名方式：文件名+日期）</w:t>
      </w:r>
    </w:p>
    <w:p>
      <w:pPr>
        <w:rPr>
          <w:rFonts w:hint="eastAsia"/>
          <w:strike/>
          <w:dstrike w:val="0"/>
          <w:color w:val="FF0000"/>
          <w:lang w:val="en-US" w:eastAsia="zh-CN"/>
        </w:rPr>
      </w:pPr>
      <w:r>
        <w:rPr>
          <w:rFonts w:hint="eastAsia"/>
          <w:strike/>
          <w:dstrike w:val="0"/>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w:t>
      </w:r>
      <w:r>
        <w:rPr>
          <w:rFonts w:hint="eastAsia"/>
          <w:color w:val="00B050"/>
          <w:lang w:val="en-US" w:eastAsia="zh-CN"/>
        </w:rPr>
        <w:t>将版本库的地址填入任务系统后，系统自动建立trunk,branches,tag(ubersvn可自动建立),之后再在trunk目录下自动建立起11个文件夹（包括00.项目计划----11.规范）（2月3日完成）</w:t>
      </w:r>
      <w:r>
        <w:rPr>
          <w:rFonts w:hint="eastAsia"/>
          <w:color w:val="auto"/>
          <w:lang w:val="en-US" w:eastAsia="zh-CN"/>
        </w:rPr>
        <w:t>，并为这11个文件夹自动分配权限(可能需要写hook script)。</w:t>
      </w:r>
    </w:p>
    <w:p>
      <w:pPr>
        <w:rPr>
          <w:rFonts w:hint="eastAsia"/>
          <w:strike/>
          <w:dstrike w:val="0"/>
          <w:color w:val="auto"/>
          <w:lang w:val="en-US" w:eastAsia="zh-CN"/>
        </w:rPr>
      </w:pPr>
      <w:r>
        <w:rPr>
          <w:rFonts w:hint="eastAsia"/>
          <w:strike/>
          <w:dstrike w:val="0"/>
          <w:color w:val="auto"/>
          <w:lang w:val="en-US" w:eastAsia="zh-CN"/>
        </w:rPr>
        <w:t>分配权限的方法：为repository选择参与该项目的所有人员。之后设置11个文件夹的角色权限。</w:t>
      </w:r>
    </w:p>
    <w:p>
      <w:pPr>
        <w:rPr>
          <w:rFonts w:hint="eastAsia"/>
          <w:color w:val="auto"/>
          <w:lang w:val="en-US" w:eastAsia="zh-CN"/>
        </w:rPr>
      </w:pPr>
    </w:p>
    <w:p>
      <w:pPr>
        <w:rPr>
          <w:rFonts w:hint="eastAsia"/>
          <w:color w:val="auto"/>
          <w:lang w:val="en-US" w:eastAsia="zh-CN"/>
        </w:rPr>
      </w:pPr>
      <w:r>
        <w:rPr>
          <w:rFonts w:hint="eastAsia"/>
          <w:color w:val="auto"/>
          <w:lang w:val="en-US" w:eastAsia="zh-CN"/>
        </w:rPr>
        <w:t>2月3日</w:t>
      </w:r>
    </w:p>
    <w:p>
      <w:pPr>
        <w:rPr>
          <w:rFonts w:hint="eastAsia"/>
          <w:color w:val="auto"/>
          <w:lang w:val="en-US" w:eastAsia="zh-CN"/>
        </w:rPr>
      </w:pPr>
      <w:r>
        <w:rPr>
          <w:rFonts w:hint="eastAsia"/>
          <w:color w:val="auto"/>
          <w:lang w:val="en-US" w:eastAsia="zh-CN"/>
        </w:rPr>
        <w:t xml:space="preserve">1 </w:t>
      </w:r>
      <w:r>
        <w:rPr>
          <w:rFonts w:hint="eastAsia"/>
          <w:strike/>
          <w:dstrike w:val="0"/>
          <w:color w:val="00B050"/>
          <w:lang w:val="en-US" w:eastAsia="zh-CN"/>
        </w:rPr>
        <w:t>实验是否可以通过svnkit库中的函数创建一个版本库，是否能被ubersvn识别。（已经成功，但是暂时不需要）</w:t>
      </w:r>
    </w:p>
    <w:p>
      <w:pPr>
        <w:rPr>
          <w:rFonts w:hint="eastAsia" w:ascii="Verdana" w:hAnsi="Verdana" w:eastAsia="宋体" w:cs="Verdana"/>
          <w:b w:val="0"/>
          <w:i w:val="0"/>
          <w:caps w:val="0"/>
          <w:strike/>
          <w:dstrike w:val="0"/>
          <w:color w:val="14233D"/>
          <w:spacing w:val="0"/>
          <w:sz w:val="18"/>
          <w:szCs w:val="18"/>
          <w:shd w:val="clear" w:fill="FFFFFF"/>
          <w:lang w:val="en-US" w:eastAsia="zh-CN"/>
        </w:rPr>
      </w:pPr>
      <w:r>
        <w:rPr>
          <w:rFonts w:hint="eastAsia"/>
          <w:color w:val="auto"/>
          <w:lang w:val="en-US" w:eastAsia="zh-CN"/>
        </w:rPr>
        <w:t xml:space="preserve">2 </w:t>
      </w:r>
      <w:r>
        <w:rPr>
          <w:rFonts w:hint="eastAsia"/>
          <w:strike/>
          <w:dstrike w:val="0"/>
          <w:color w:val="auto"/>
          <w:lang w:val="en-US" w:eastAsia="zh-CN"/>
        </w:rPr>
        <w:t>正在思考是否需要做一个web端的svn浏览界面，可参考的原型包括visual svn server的浏览界面，</w:t>
      </w:r>
      <w:r>
        <w:rPr>
          <w:rFonts w:ascii="Verdana" w:hAnsi="Verdana" w:eastAsia="宋体" w:cs="Verdana"/>
          <w:b w:val="0"/>
          <w:i w:val="0"/>
          <w:caps w:val="0"/>
          <w:strike/>
          <w:dstrike w:val="0"/>
          <w:color w:val="14233D"/>
          <w:spacing w:val="0"/>
          <w:sz w:val="18"/>
          <w:szCs w:val="18"/>
          <w:shd w:val="clear" w:fill="FFFFFF"/>
        </w:rPr>
        <w:t>sventon</w:t>
      </w:r>
      <w:r>
        <w:rPr>
          <w:rFonts w:hint="eastAsia" w:ascii="Verdana" w:hAnsi="Verdana" w:eastAsia="宋体" w:cs="Verdana"/>
          <w:b w:val="0"/>
          <w:i w:val="0"/>
          <w:caps w:val="0"/>
          <w:strike/>
          <w:dstrike w:val="0"/>
          <w:color w:val="14233D"/>
          <w:spacing w:val="0"/>
          <w:sz w:val="18"/>
          <w:szCs w:val="18"/>
          <w:shd w:val="clear" w:fill="FFFFFF"/>
          <w:lang w:val="en-US" w:eastAsia="zh-CN"/>
        </w:rPr>
        <w:t>(github地址：)</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3 </w:t>
      </w:r>
      <w:r>
        <w:rPr>
          <w:rFonts w:hint="eastAsia" w:ascii="Verdana" w:hAnsi="Verdana" w:eastAsia="宋体" w:cs="Verdana"/>
          <w:b w:val="0"/>
          <w:i w:val="0"/>
          <w:caps w:val="0"/>
          <w:color w:val="00B050"/>
          <w:spacing w:val="0"/>
          <w:sz w:val="18"/>
          <w:szCs w:val="18"/>
          <w:shd w:val="clear" w:fill="FFFFFF"/>
          <w:lang w:val="en-US" w:eastAsia="zh-CN"/>
        </w:rPr>
        <w:t>自动建立repository（visual svn server上已经建立好了），</w:t>
      </w:r>
      <w:r>
        <w:rPr>
          <w:rFonts w:hint="eastAsia" w:ascii="Verdana" w:hAnsi="Verdana" w:eastAsia="宋体" w:cs="Verdana"/>
          <w:b w:val="0"/>
          <w:i w:val="0"/>
          <w:caps w:val="0"/>
          <w:color w:val="FF0000"/>
          <w:spacing w:val="0"/>
          <w:sz w:val="18"/>
          <w:szCs w:val="18"/>
          <w:shd w:val="clear" w:fill="FFFFFF"/>
          <w:lang w:val="en-US" w:eastAsia="zh-CN"/>
        </w:rPr>
        <w:t>剩下在uberSvn上的建立还没尝试（暂时不需要）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4 </w:t>
      </w:r>
      <w:r>
        <w:rPr>
          <w:rFonts w:hint="eastAsia" w:ascii="Verdana" w:hAnsi="Verdana" w:eastAsia="宋体" w:cs="Verdana"/>
          <w:b w:val="0"/>
          <w:i w:val="0"/>
          <w:caps w:val="0"/>
          <w:color w:val="00B050"/>
          <w:spacing w:val="0"/>
          <w:sz w:val="18"/>
          <w:szCs w:val="18"/>
          <w:shd w:val="clear" w:fill="FFFFFF"/>
          <w:lang w:val="en-US" w:eastAsia="zh-CN"/>
        </w:rPr>
        <w:t>回家看一下JetBrains的TeamCity是什么？该怎么用？TeamCity是用于持续集成的工具</w:t>
      </w:r>
    </w:p>
    <w:p>
      <w:pPr>
        <w:rPr>
          <w:rFonts w:hint="eastAsia" w:ascii="Verdana" w:hAnsi="Verdana" w:eastAsia="宋体" w:cs="Verdana"/>
          <w:b w:val="0"/>
          <w:i w:val="0"/>
          <w:caps w:val="0"/>
          <w:color w:val="14233D"/>
          <w:spacing w:val="0"/>
          <w:sz w:val="18"/>
          <w:szCs w:val="18"/>
          <w:shd w:val="clear" w:fill="FFFFFF"/>
          <w:lang w:eastAsia="zh-CN"/>
        </w:rPr>
      </w:pPr>
      <w:r>
        <w:rPr>
          <w:rFonts w:hint="eastAsia" w:ascii="Verdana" w:hAnsi="Verdana" w:eastAsia="宋体" w:cs="Verdana"/>
          <w:b w:val="0"/>
          <w:i w:val="0"/>
          <w:caps w:val="0"/>
          <w:color w:val="auto"/>
          <w:spacing w:val="0"/>
          <w:sz w:val="18"/>
          <w:szCs w:val="18"/>
          <w:shd w:val="clear" w:fill="FFFFFF"/>
          <w:lang w:val="en-US" w:eastAsia="zh-CN"/>
        </w:rPr>
        <w:t>5 根据刚才的试验，似乎在更改了设置（比如某个repo的权限）之后需要重新启动apache的service</w:t>
      </w:r>
      <w:r>
        <w:rPr>
          <w:rFonts w:hint="default" w:ascii="Verdana" w:hAnsi="Verdana" w:eastAsia="宋体" w:cs="Verdana"/>
          <w:b w:val="0"/>
          <w:i w:val="0"/>
          <w:caps w:val="0"/>
          <w:color w:val="14233D"/>
          <w:spacing w:val="0"/>
          <w:sz w:val="18"/>
          <w:szCs w:val="18"/>
          <w:shd w:val="clear" w:fill="FFFFFF"/>
        </w:rPr>
        <w:t> </w:t>
      </w:r>
      <w:r>
        <w:rPr>
          <w:rFonts w:hint="eastAsia" w:ascii="Verdana" w:hAnsi="Verdana" w:eastAsia="宋体" w:cs="Verdana"/>
          <w:b w:val="0"/>
          <w:i w:val="0"/>
          <w:caps w:val="0"/>
          <w:color w:val="14233D"/>
          <w:spacing w:val="0"/>
          <w:sz w:val="18"/>
          <w:szCs w:val="18"/>
          <w:shd w:val="clear" w:fill="FFFFFF"/>
          <w:lang w:eastAsia="zh-CN"/>
        </w:rPr>
        <w:t>，该步骤是否可以自动实现有待验证。</w:t>
      </w:r>
    </w:p>
    <w:p>
      <w:pPr>
        <w:rPr>
          <w:rFonts w:hint="eastAsia" w:ascii="Verdana" w:hAnsi="Verdana" w:eastAsia="宋体" w:cs="Verdana"/>
          <w:b w:val="0"/>
          <w:i w:val="0"/>
          <w:caps w:val="0"/>
          <w:color w:val="14233D"/>
          <w:spacing w:val="0"/>
          <w:sz w:val="18"/>
          <w:szCs w:val="18"/>
          <w:shd w:val="clear" w:fill="FFFFFF"/>
          <w:lang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2月4日</w:t>
      </w:r>
    </w:p>
    <w:p>
      <w:pPr>
        <w:rPr>
          <w:rFonts w:hint="eastAsia" w:ascii="Verdana" w:hAnsi="Verdana" w:eastAsia="宋体" w:cs="Verdana"/>
          <w:b w:val="0"/>
          <w:i w:val="0"/>
          <w:caps w:val="0"/>
          <w:strike/>
          <w:dstrike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1 </w:t>
      </w:r>
      <w:r>
        <w:rPr>
          <w:rFonts w:hint="eastAsia" w:ascii="Verdana" w:hAnsi="Verdana" w:eastAsia="宋体" w:cs="Verdana"/>
          <w:b w:val="0"/>
          <w:i w:val="0"/>
          <w:caps w:val="0"/>
          <w:color w:val="00B050"/>
          <w:spacing w:val="0"/>
          <w:sz w:val="18"/>
          <w:szCs w:val="18"/>
          <w:shd w:val="clear" w:fill="FFFFFF"/>
          <w:lang w:val="en-US" w:eastAsia="zh-CN"/>
        </w:rPr>
        <w:t xml:space="preserve">经过测试后发现设置alternative_svn.authz文件，可定义角色，角色中的成员（必须在uberSvn中存在），实现顶层版本库的权限管理。文件夹层级的管理已经实现 </w:t>
      </w:r>
      <w:r>
        <w:rPr>
          <w:rFonts w:hint="eastAsia" w:ascii="Verdana" w:hAnsi="Verdana" w:eastAsia="宋体" w:cs="Verdana"/>
          <w:b w:val="0"/>
          <w:i w:val="0"/>
          <w:caps w:val="0"/>
          <w:strike/>
          <w:dstrike w:val="0"/>
          <w:color w:val="FF0000"/>
          <w:spacing w:val="0"/>
          <w:sz w:val="18"/>
          <w:szCs w:val="18"/>
          <w:shd w:val="clear" w:fill="FFFFFF"/>
          <w:lang w:val="en-US" w:eastAsia="zh-CN"/>
        </w:rPr>
        <w:t>（文件夹层级的管理尚未实现）</w:t>
      </w:r>
    </w:p>
    <w:p>
      <w:pPr>
        <w:rPr>
          <w:rFonts w:hint="eastAsia" w:ascii="Verdana" w:hAnsi="Verdana" w:eastAsia="宋体" w:cs="Verdana"/>
          <w:b w:val="0"/>
          <w:bCs w:val="0"/>
          <w:i w:val="0"/>
          <w:caps w:val="0"/>
          <w:strike/>
          <w:dstrike w:val="0"/>
          <w:color w:val="FF0000"/>
          <w:spacing w:val="0"/>
          <w:sz w:val="18"/>
          <w:szCs w:val="18"/>
          <w:shd w:val="clear" w:fill="FFFFFF"/>
          <w:lang w:val="en-US" w:eastAsia="zh-CN"/>
        </w:rPr>
      </w:pP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w:t>
      </w:r>
      <w:r>
        <w:rPr>
          <w:rFonts w:hint="eastAsia" w:ascii="Verdana" w:hAnsi="Verdana" w:eastAsia="宋体" w:cs="Verdana"/>
          <w:b w:val="0"/>
          <w:i w:val="0"/>
          <w:caps w:val="0"/>
          <w:color w:val="00B050"/>
          <w:spacing w:val="0"/>
          <w:sz w:val="18"/>
          <w:szCs w:val="18"/>
          <w:shd w:val="clear" w:fill="FFFFFF"/>
          <w:lang w:val="en-US" w:eastAsia="zh-CN"/>
        </w:rPr>
        <w:t xml:space="preserve"> 经过实际分析与试验，alternative_svn.passwd文件是uberSVN管理用户，密码的文件。</w:t>
      </w:r>
      <w:r>
        <w:rPr>
          <w:rFonts w:hint="eastAsia" w:ascii="Verdana" w:hAnsi="Verdana" w:eastAsia="宋体" w:cs="Verdana"/>
          <w:b w:val="0"/>
          <w:i w:val="0"/>
          <w:color w:val="00B050"/>
          <w:spacing w:val="0"/>
          <w:sz w:val="18"/>
          <w:szCs w:val="18"/>
          <w:shd w:val="clear" w:fill="FFFFFF"/>
          <w:lang w:val="en-US" w:eastAsia="zh-CN"/>
        </w:rPr>
        <w:t>A</w:t>
      </w:r>
      <w:r>
        <w:rPr>
          <w:rFonts w:hint="eastAsia" w:ascii="Verdana" w:hAnsi="Verdana" w:eastAsia="宋体" w:cs="Verdana"/>
          <w:b w:val="0"/>
          <w:i w:val="0"/>
          <w:caps w:val="0"/>
          <w:color w:val="00B050"/>
          <w:spacing w:val="0"/>
          <w:sz w:val="18"/>
          <w:szCs w:val="18"/>
          <w:shd w:val="clear" w:fill="FFFFFF"/>
          <w:lang w:val="en-US" w:eastAsia="zh-CN"/>
        </w:rPr>
        <w:t>pache httpd是一个apache的密码管理程序。</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新建项目，授权，人员离职，新来员工加人。</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2月5日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1 现在公司中项目数量总记706个，如果每个项目（独立的版本库）都有一个权限控制文件，那么就会有706个权限控制文件。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2 </w:t>
      </w:r>
      <w:r>
        <w:rPr>
          <w:rFonts w:hint="eastAsia" w:ascii="Verdana" w:hAnsi="Verdana" w:eastAsia="宋体" w:cs="Verdana"/>
          <w:b w:val="0"/>
          <w:i w:val="0"/>
          <w:caps w:val="0"/>
          <w:color w:val="00B050"/>
          <w:spacing w:val="0"/>
          <w:sz w:val="18"/>
          <w:szCs w:val="18"/>
          <w:shd w:val="clear" w:fill="FFFFFF"/>
          <w:lang w:val="en-US" w:eastAsia="zh-CN"/>
        </w:rPr>
        <w:t>经过测试，uberSVN支持每个版本库使用独立的权限控制文件，只需要在C:\Program Files (x86)\WANdisco\uberSVN\conf\conf.d\50-repositories文件中找到对应的版本库的location，然后修改权限控制文件位置。之后将生成好的权限控制文件放入指定的文件夹中。</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可能的实现技术：</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Java, Apache Lucene(全文检索)</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注：公司员工的角色定义是固定的，不得更改。</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授权过程：1 在某个界面中输入属于该项目的成员（多个），依照该成员的属性依次写入权限控制文件中对应的组，然后</w:t>
      </w:r>
      <w:bookmarkStart w:id="0" w:name="_GoBack"/>
      <w:bookmarkEnd w:id="0"/>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14233D"/>
          <w:spacing w:val="0"/>
          <w:sz w:val="18"/>
          <w:szCs w:val="18"/>
          <w:shd w:val="clear" w:fill="FFFFFF"/>
          <w:lang w:val="en-US" w:eastAsia="zh-CN"/>
        </w:rPr>
      </w:pP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11F7565"/>
    <w:rsid w:val="01412F9D"/>
    <w:rsid w:val="016D7097"/>
    <w:rsid w:val="054369B0"/>
    <w:rsid w:val="05700779"/>
    <w:rsid w:val="0649045C"/>
    <w:rsid w:val="08BF46E8"/>
    <w:rsid w:val="08D40DAD"/>
    <w:rsid w:val="099D0853"/>
    <w:rsid w:val="0AE465EC"/>
    <w:rsid w:val="0B0B0A2A"/>
    <w:rsid w:val="0B29385D"/>
    <w:rsid w:val="0CEC47C3"/>
    <w:rsid w:val="0D4F31E3"/>
    <w:rsid w:val="10863CAA"/>
    <w:rsid w:val="117C0D3F"/>
    <w:rsid w:val="13B72BE8"/>
    <w:rsid w:val="141C258C"/>
    <w:rsid w:val="15915971"/>
    <w:rsid w:val="160B1DB7"/>
    <w:rsid w:val="1679601C"/>
    <w:rsid w:val="1696199B"/>
    <w:rsid w:val="16BE185B"/>
    <w:rsid w:val="1973304D"/>
    <w:rsid w:val="19BE5A4B"/>
    <w:rsid w:val="1A85418F"/>
    <w:rsid w:val="1C943EEF"/>
    <w:rsid w:val="1D5A0435"/>
    <w:rsid w:val="1E4F7A48"/>
    <w:rsid w:val="208C2876"/>
    <w:rsid w:val="25B53AED"/>
    <w:rsid w:val="269221D6"/>
    <w:rsid w:val="290563D8"/>
    <w:rsid w:val="29D457AB"/>
    <w:rsid w:val="2A29653A"/>
    <w:rsid w:val="2BDA267D"/>
    <w:rsid w:val="2C4C4F3B"/>
    <w:rsid w:val="2C6A7D6E"/>
    <w:rsid w:val="2CF30BCC"/>
    <w:rsid w:val="2DE33D57"/>
    <w:rsid w:val="30AC6769"/>
    <w:rsid w:val="30CD6C9E"/>
    <w:rsid w:val="317177AC"/>
    <w:rsid w:val="338B331E"/>
    <w:rsid w:val="34F96D78"/>
    <w:rsid w:val="35414F6E"/>
    <w:rsid w:val="35EA4FBB"/>
    <w:rsid w:val="37C87E10"/>
    <w:rsid w:val="381A7C1A"/>
    <w:rsid w:val="385B0626"/>
    <w:rsid w:val="38E11BE1"/>
    <w:rsid w:val="39446403"/>
    <w:rsid w:val="39902C7F"/>
    <w:rsid w:val="39E5018A"/>
    <w:rsid w:val="3AAD6103"/>
    <w:rsid w:val="3C75753F"/>
    <w:rsid w:val="3E122463"/>
    <w:rsid w:val="3E5E705F"/>
    <w:rsid w:val="3E7D1B12"/>
    <w:rsid w:val="3EAB715E"/>
    <w:rsid w:val="3ED1739E"/>
    <w:rsid w:val="3FB60916"/>
    <w:rsid w:val="425424E3"/>
    <w:rsid w:val="42C6151D"/>
    <w:rsid w:val="4378353F"/>
    <w:rsid w:val="44D74780"/>
    <w:rsid w:val="44F77233"/>
    <w:rsid w:val="452B6409"/>
    <w:rsid w:val="47220AC2"/>
    <w:rsid w:val="479E040B"/>
    <w:rsid w:val="47A45B98"/>
    <w:rsid w:val="48A81BC2"/>
    <w:rsid w:val="4AD621D7"/>
    <w:rsid w:val="4C6373E0"/>
    <w:rsid w:val="4F5706B7"/>
    <w:rsid w:val="4FA82A40"/>
    <w:rsid w:val="518A5153"/>
    <w:rsid w:val="51F0037B"/>
    <w:rsid w:val="5270414C"/>
    <w:rsid w:val="533F3520"/>
    <w:rsid w:val="556F789C"/>
    <w:rsid w:val="557144BC"/>
    <w:rsid w:val="55A95F18"/>
    <w:rsid w:val="56583EB0"/>
    <w:rsid w:val="5D350B78"/>
    <w:rsid w:val="5D4C659F"/>
    <w:rsid w:val="5DEB2C25"/>
    <w:rsid w:val="5EA24952"/>
    <w:rsid w:val="5EDE0F33"/>
    <w:rsid w:val="61805C84"/>
    <w:rsid w:val="62DF6EC5"/>
    <w:rsid w:val="6359330B"/>
    <w:rsid w:val="65771107"/>
    <w:rsid w:val="682676EC"/>
    <w:rsid w:val="687A7176"/>
    <w:rsid w:val="68953223"/>
    <w:rsid w:val="692A1518"/>
    <w:rsid w:val="69AC07ED"/>
    <w:rsid w:val="6B6C03D2"/>
    <w:rsid w:val="6B75365C"/>
    <w:rsid w:val="6B75585A"/>
    <w:rsid w:val="6C5277C6"/>
    <w:rsid w:val="6C6A15EA"/>
    <w:rsid w:val="6C814A92"/>
    <w:rsid w:val="6D031B69"/>
    <w:rsid w:val="6DAB79F8"/>
    <w:rsid w:val="6F3B1F8A"/>
    <w:rsid w:val="6FB25BCF"/>
    <w:rsid w:val="708539A9"/>
    <w:rsid w:val="72492390"/>
    <w:rsid w:val="72DF0305"/>
    <w:rsid w:val="73950D2D"/>
    <w:rsid w:val="746016FA"/>
    <w:rsid w:val="74AC1B7A"/>
    <w:rsid w:val="7510601B"/>
    <w:rsid w:val="75473F77"/>
    <w:rsid w:val="759252EF"/>
    <w:rsid w:val="76F27835"/>
    <w:rsid w:val="77723607"/>
    <w:rsid w:val="779202B8"/>
    <w:rsid w:val="77EC54CF"/>
    <w:rsid w:val="7A805488"/>
    <w:rsid w:val="7BF62A6B"/>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2016-02-05T07:31:03Z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