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D29C" w14:textId="75C4C8FF" w:rsidR="00EC196B" w:rsidRPr="00EC196B" w:rsidRDefault="00EC196B" w:rsidP="00EC196B">
      <w:pPr>
        <w:pStyle w:val="Title"/>
        <w:rPr>
          <w:sz w:val="52"/>
          <w:szCs w:val="52"/>
        </w:rPr>
      </w:pPr>
      <w:r>
        <w:rPr>
          <w:sz w:val="52"/>
          <w:szCs w:val="52"/>
        </w:rPr>
        <w:t>SMART DROWSINESS EMBEDDED SYSTEM</w:t>
      </w:r>
    </w:p>
    <w:p w14:paraId="4A6F39A0" w14:textId="77777777" w:rsidR="00EC196B" w:rsidRDefault="00EC196B" w:rsidP="00EC196B">
      <w:pPr>
        <w:rPr>
          <w:rFonts w:ascii="Segoe UI Emoji" w:hAnsi="Segoe UI Emoji" w:cs="Segoe UI Emoji"/>
        </w:rPr>
      </w:pPr>
    </w:p>
    <w:p w14:paraId="02692535" w14:textId="21AB79E0" w:rsidR="00EC196B" w:rsidRPr="00EC196B" w:rsidRDefault="00EC196B" w:rsidP="00EC19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196B">
        <w:rPr>
          <w:rFonts w:ascii="Times New Roman" w:hAnsi="Times New Roman" w:cs="Times New Roman"/>
          <w:b/>
          <w:bCs/>
          <w:sz w:val="32"/>
          <w:szCs w:val="32"/>
        </w:rPr>
        <w:t>Future Scope</w:t>
      </w:r>
    </w:p>
    <w:p w14:paraId="16C51548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Future Enhancements of the Project</w:t>
      </w:r>
    </w:p>
    <w:p w14:paraId="21CE3963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Integration of real IR eye blink sensor</w:t>
      </w:r>
    </w:p>
    <w:p w14:paraId="7F7C475A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AI-based camera eye detection system</w:t>
      </w:r>
    </w:p>
    <w:p w14:paraId="5DCA5755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GSM module for SMS alert system</w:t>
      </w:r>
    </w:p>
    <w:p w14:paraId="368539A9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IoT cloud monitoring system</w:t>
      </w:r>
    </w:p>
    <w:p w14:paraId="3001E3CF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OLED display for live status display</w:t>
      </w:r>
    </w:p>
    <w:p w14:paraId="538D46C1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• Vehicle automatic control system for safety</w:t>
      </w:r>
    </w:p>
    <w:p w14:paraId="6DE029AF" w14:textId="77777777" w:rsidR="00EC196B" w:rsidRPr="00EC196B" w:rsidRDefault="00EC196B" w:rsidP="00EC196B">
      <w:pPr>
        <w:rPr>
          <w:rFonts w:ascii="Times New Roman" w:hAnsi="Times New Roman" w:cs="Times New Roman"/>
          <w:sz w:val="28"/>
          <w:szCs w:val="28"/>
        </w:rPr>
      </w:pPr>
      <w:r w:rsidRPr="00EC196B">
        <w:rPr>
          <w:rFonts w:ascii="Times New Roman" w:hAnsi="Times New Roman" w:cs="Times New Roman"/>
          <w:sz w:val="28"/>
          <w:szCs w:val="28"/>
        </w:rPr>
        <w:t>This project can be upgraded into a complete smart vehicle safety system.</w:t>
      </w:r>
    </w:p>
    <w:p w14:paraId="7150AEE2" w14:textId="77777777" w:rsidR="00942E8F" w:rsidRPr="00EC196B" w:rsidRDefault="00942E8F">
      <w:pPr>
        <w:rPr>
          <w:rFonts w:ascii="Times New Roman" w:hAnsi="Times New Roman" w:cs="Times New Roman"/>
          <w:sz w:val="28"/>
          <w:szCs w:val="28"/>
        </w:rPr>
      </w:pPr>
    </w:p>
    <w:sectPr w:rsidR="00942E8F" w:rsidRPr="00EC196B" w:rsidSect="00EC1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6B"/>
    <w:rsid w:val="001D4651"/>
    <w:rsid w:val="00942E8F"/>
    <w:rsid w:val="00C471B8"/>
    <w:rsid w:val="00EC1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0180"/>
  <w15:chartTrackingRefBased/>
  <w15:docId w15:val="{5593F0B0-7F41-4AF3-A128-464DF1F2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6B"/>
  </w:style>
  <w:style w:type="paragraph" w:styleId="Heading1">
    <w:name w:val="heading 1"/>
    <w:basedOn w:val="Normal"/>
    <w:next w:val="Normal"/>
    <w:link w:val="Heading1Char"/>
    <w:uiPriority w:val="9"/>
    <w:qFormat/>
    <w:rsid w:val="00EC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priyaaselva17@outlook.com</dc:creator>
  <cp:keywords/>
  <dc:description/>
  <cp:lastModifiedBy>priyaaselva17@outlook.com</cp:lastModifiedBy>
  <cp:revision>1</cp:revision>
  <dcterms:created xsi:type="dcterms:W3CDTF">2026-06-16T11:07:00Z</dcterms:created>
  <dcterms:modified xsi:type="dcterms:W3CDTF">2026-06-16T11:09:00Z</dcterms:modified>
</cp:coreProperties>
</file>