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11/09/2026 — as doze entregas de 09/09 no </w:t>
      </w:r>
      <w:r>
        <w:rPr>
          <w:b/>
          <w:bCs/>
          <w:color w:val="595959"/>
          <w:sz w:val="18"/>
          <w:szCs w:val="18"/>
        </w:rPr>
        <w:t xml:space="preserve">§0.8</w:t>
      </w:r>
      <w:r>
        <w:rPr>
          <w:color w:val="595959"/>
          <w:sz w:val="18"/>
          <w:szCs w:val="18"/>
        </w:rPr>
        <w:t xml:space="preserve"> (as mais novas são a </w:t>
      </w:r>
      <w:r>
        <w:rPr>
          <w:b/>
          <w:bCs/>
          <w:color w:val="595959"/>
          <w:sz w:val="18"/>
          <w:szCs w:val="18"/>
        </w:rPr>
        <w:t xml:space="preserve">folha da portaria</w:t>
      </w:r>
      <w:r>
        <w:rPr>
          <w:color w:val="595959"/>
          <w:sz w:val="18"/>
          <w:szCs w:val="18"/>
        </w:rPr>
        <w:t xml:space="preserve"> e </w:t>
      </w:r>
      <w:r>
        <w:rPr>
          <w:b/>
          <w:bCs/>
          <w:color w:val="595959"/>
          <w:sz w:val="18"/>
          <w:szCs w:val="18"/>
        </w:rPr>
        <w:t xml:space="preserve">o que o plantão vê no perfil</w:t>
      </w:r>
      <w:r>
        <w:rPr>
          <w:color w:val="595959"/>
          <w:sz w:val="18"/>
          <w:szCs w:val="18"/>
        </w:rPr>
        <w:t xml:space="preserve">), quinze tarefas novas nas seções dos cargos, a </w:t>
      </w:r>
      <w:r>
        <w:rPr>
          <w:b/>
          <w:bCs/>
          <w:color w:val="595959"/>
          <w:sz w:val="18"/>
          <w:szCs w:val="18"/>
        </w:rPr>
        <w:t xml:space="preserve">§7 mudou de dono</w:t>
      </w:r>
      <w:r>
        <w:rPr>
          <w:color w:val="595959"/>
          <w:sz w:val="18"/>
          <w:szCs w:val="18"/>
        </w:rPr>
        <w:t xml:space="preserve"> (a cozinha não entra no sistema, e quem pede o lanche é quem está no turno), e a </w:t>
      </w:r>
      <w:r>
        <w:rPr>
          <w:b/>
          <w:bCs/>
          <w:color w:val="595959"/>
          <w:sz w:val="18"/>
          <w:szCs w:val="18"/>
        </w:rPr>
        <w:t xml:space="preserve">§8</w:t>
      </w:r>
      <w:r>
        <w:rPr>
          <w:color w:val="595959"/>
          <w:sz w:val="18"/>
          <w:szCs w:val="18"/>
        </w:rPr>
        <w:t xml:space="preserve"> trocou uma pergunta que tinha deixado de existir pelas que ainda esperam resposta.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§0.7 — A ATA que a próxima equipe lê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mudanças, e a primeira é a que o Marcelo descreveu com o exemplo da Maria que não dormiu bem: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⏮ Turno anterior</w:t>
      </w:r>
      <w:r>
        <w:rPr>
          <w:sz w:val="20"/>
          <w:szCs w:val="20"/>
        </w:rPr>
        <w:t xml:space="preserve"> entrou ao lado dos turnos de hoje, na aba ATA. Toda a equipe da casa abre — o educador inclusive, que antes só lia a passagem;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linha escrita tem dono</w:t>
      </w:r>
      <w:r>
        <w:rPr>
          <w:sz w:val="20"/>
          <w:szCs w:val="20"/>
        </w:rPr>
        <w:t xml:space="preserve">: nome, cargo e horário, com uma </w:t>
      </w:r>
      <w:r>
        <w:rPr>
          <w:b/>
          <w:bCs/>
          <w:sz w:val="20"/>
          <w:szCs w:val="20"/>
        </w:rPr>
        <w:t xml:space="preserve">cor por autor</w:t>
      </w:r>
      <w:r>
        <w:rPr>
          <w:sz w:val="20"/>
          <w:szCs w:val="20"/>
        </w:rPr>
        <w:t xml:space="preserve"> na borda e na etiqueta. A cor é apoio; o nome está sempre escrito,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restrita</w:t>
      </w:r>
      <w:r>
        <w:rPr>
          <w:sz w:val="20"/>
          <w:szCs w:val="20"/>
        </w:rPr>
        <w:t xml:space="preserve"> à coordenação, à equipe técnica e aos líderes. Quem não a alcança vê </w:t>
      </w:r>
      <w:r>
        <w:rPr>
          <w:b/>
          <w:bCs/>
          <w:sz w:val="20"/>
          <w:szCs w:val="20"/>
        </w:rPr>
        <w:t xml:space="preserve">quantas existem</w:t>
      </w:r>
      <w:r>
        <w:rPr>
          <w:sz w:val="20"/>
          <w:szCs w:val="20"/>
        </w:rPr>
        <w:t xml:space="preserve">, e não o que dizem — a decisão de mostrar a contagem segue o que o sistema já faz com documentos restritos, e é reversível numa linha se a Fundação preferir que ela suma por completo.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§0.8 — O que mudou depois de 09/09 (a conversa longa, e 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Doze coisas que o Marcelo pediu em 09/09 já estão no protótipo. </w:t>
      </w:r>
      <w:r>
        <w:rPr>
          <w:b/>
          <w:bCs/>
          <w:sz w:val="20"/>
          <w:szCs w:val="20"/>
        </w:rPr>
        <w:t xml:space="preserve">Quinze tarefas novas</w:t>
      </w:r>
      <w:r>
        <w:rPr>
          <w:sz w:val="20"/>
          <w:szCs w:val="20"/>
        </w:rPr>
        <w:t xml:space="preserve"> deste roteiro existem por causa delas, e estão marcadas nas seções dos cargos. O que vale saber antes de aplicar: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cozinha não entra no sistema</w:t>
      </w:r>
      <w:r>
        <w:rPr>
          <w:sz w:val="20"/>
          <w:szCs w:val="20"/>
        </w:rPr>
        <w:t xml:space="preserve"> — decisão da Fundação. Não existe mais "entrar como Cozinha": a tela virou </w:t>
      </w:r>
      <w:r>
        <w:rPr>
          <w:i/>
          <w:iCs/>
          <w:sz w:val="20"/>
          <w:szCs w:val="20"/>
        </w:rPr>
        <w:t xml:space="preserve">Cozinha — pedidos e restrições</w:t>
      </w:r>
      <w:r>
        <w:rPr>
          <w:sz w:val="20"/>
          <w:szCs w:val="20"/>
        </w:rPr>
        <w:t xml:space="preserve">, em "Mais", de quem trabalha na casa. Ver a </w:t>
      </w:r>
      <w:r>
        <w:rPr>
          <w:b/>
          <w:bCs/>
          <w:sz w:val="20"/>
          <w:szCs w:val="20"/>
        </w:rPr>
        <w:t xml:space="preserve">§7</w:t>
      </w:r>
      <w:r>
        <w:rPr>
          <w:sz w:val="20"/>
          <w:szCs w:val="20"/>
        </w:rPr>
        <w:t xml:space="preserve">, que mudou de dono;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do dia ganhou cor por categoria</w:t>
      </w:r>
      <w:r>
        <w:rPr>
          <w:sz w:val="20"/>
          <w:szCs w:val="20"/>
        </w:rPr>
        <w:t xml:space="preserve"> (saúde, medicamento, educação, lazer, alimentação, saída, ocorrência, rotina), na borda esquerda — e o </w:t>
      </w:r>
      <w:r>
        <w:rPr>
          <w:b/>
          <w:bCs/>
          <w:sz w:val="20"/>
          <w:szCs w:val="20"/>
        </w:rPr>
        <w:t xml:space="preserve">estado</w:t>
      </w:r>
      <w:r>
        <w:rPr>
          <w:sz w:val="20"/>
          <w:szCs w:val="20"/>
        </w:rPr>
        <w:t xml:space="preserve"> continua na pílula, do lado. São duas perguntas diferentes: "isto é o quê" e "isto ainda exige algo de mim";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pessoa da casa tem uma cor na ATA</w:t>
      </w:r>
      <w:r>
        <w:rPr>
          <w:sz w:val="20"/>
          <w:szCs w:val="20"/>
        </w:rPr>
        <w:t xml:space="preserve">, escolhida pela coordenação e que </w:t>
      </w:r>
      <w:r>
        <w:rPr>
          <w:b/>
          <w:bCs/>
          <w:sz w:val="20"/>
          <w:szCs w:val="20"/>
        </w:rPr>
        <w:t xml:space="preserve">não repete</w:t>
      </w:r>
      <w:r>
        <w:rPr>
          <w:sz w:val="20"/>
          <w:szCs w:val="20"/>
        </w:rPr>
        <w:t xml:space="preserve"> — e sempre com o nome escrito ao lado,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compromisso agora diz a que hora sair e para onde</w:t>
      </w:r>
      <w:r>
        <w:rPr>
          <w:sz w:val="20"/>
          <w:szCs w:val="20"/>
        </w:rPr>
        <w:t xml:space="preserve">, separado da hora de estar lá: entre as duas cabe o trânsito;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desmarcar uma data não cancela a série</w:t>
      </w:r>
      <w:r>
        <w:rPr>
          <w:sz w:val="20"/>
          <w:szCs w:val="20"/>
        </w:rPr>
        <w:t xml:space="preserve">, e o dia desmarcado continua na agenda, marcado;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ocorrência grave cobra relato de quem estava escalado</w:t>
      </w:r>
      <w:r>
        <w:rPr>
          <w:sz w:val="20"/>
          <w:szCs w:val="20"/>
        </w:rPr>
        <w:t xml:space="preserve">, com </w:t>
      </w:r>
      <w:r>
        <w:rPr>
          <w:b/>
          <w:bCs/>
          <w:sz w:val="20"/>
          <w:szCs w:val="20"/>
        </w:rPr>
        <w:t xml:space="preserve">"Não presenciei"</w:t>
      </w:r>
      <w:r>
        <w:rPr>
          <w:sz w:val="20"/>
          <w:szCs w:val="20"/>
        </w:rPr>
        <w:t xml:space="preserve"> a um toque — e marcar isso </w:t>
      </w:r>
      <w:r>
        <w:rPr>
          <w:i/>
          <w:iCs/>
          <w:sz w:val="20"/>
          <w:szCs w:val="20"/>
        </w:rPr>
        <w:t xml:space="preserve">é</w:t>
      </w:r>
      <w:r>
        <w:rPr>
          <w:sz w:val="20"/>
          <w:szCs w:val="20"/>
        </w:rPr>
        <w:t xml:space="preserve"> responder;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criança pode estar em experiência familiar</w:t>
      </w:r>
      <w:r>
        <w:rPr>
          <w:sz w:val="20"/>
          <w:szCs w:val="20"/>
        </w:rPr>
        <w:t xml:space="preserve">: sai da chamada, da rotina e da grade, e </w:t>
      </w:r>
      <w:r>
        <w:rPr>
          <w:b/>
          <w:bCs/>
          <w:sz w:val="20"/>
          <w:szCs w:val="20"/>
        </w:rPr>
        <w:t xml:space="preserve">a vaga continua ocupada</w:t>
      </w:r>
      <w:r>
        <w:rPr>
          <w:sz w:val="20"/>
          <w:szCs w:val="20"/>
        </w:rPr>
        <w:t xml:space="preserve">. Há uma folha do que ela leva de remédio;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"sair sozinho" é um estado</w:t>
      </w:r>
      <w:r>
        <w:rPr>
          <w:sz w:val="20"/>
          <w:szCs w:val="20"/>
        </w:rPr>
        <w:t xml:space="preserve"> com motivo, autor e prazo de revisão — nunca pontuação de comportamento;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armário ganhou nota fiscal e receita digitalizada</w:t>
      </w:r>
      <w:r>
        <w:rPr>
          <w:sz w:val="20"/>
          <w:szCs w:val="20"/>
        </w:rPr>
        <w:t xml:space="preserve">, e o estoque baixo continua sendo sinalizado </w:t>
      </w:r>
      <w:r>
        <w:rPr>
          <w:b/>
          <w:bCs/>
          <w:sz w:val="20"/>
          <w:szCs w:val="20"/>
        </w:rPr>
        <w:t xml:space="preserve">por gente</w:t>
      </w:r>
      <w:r>
        <w:rPr>
          <w:sz w:val="20"/>
          <w:szCs w:val="20"/>
        </w:rPr>
        <w:t xml:space="preserve">, com nome;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retorno da família aparece na passagem e na ATA do turno</w:t>
      </w:r>
      <w:r>
        <w:rPr>
          <w:sz w:val="20"/>
          <w:szCs w:val="20"/>
        </w:rPr>
        <w:t xml:space="preserve"> — quem voltou, a que hora, quem recebeu, como ela chegou e </w:t>
      </w:r>
      <w:r>
        <w:rPr>
          <w:b/>
          <w:bCs/>
          <w:sz w:val="20"/>
          <w:szCs w:val="20"/>
        </w:rPr>
        <w:t xml:space="preserve">o que ela trouxe de casa</w:t>
      </w:r>
      <w:r>
        <w:rPr>
          <w:sz w:val="20"/>
          <w:szCs w:val="20"/>
        </w:rPr>
        <w:t xml:space="preserve">. A equipe seguinte lê sem abrir perfil nenhum, e quem continua fora aparece também, com a hora de voltar.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roteiro ficou longo — cresceu cerca de um terço.</w:t>
      </w:r>
      <w:r>
        <w:rPr>
          <w:sz w:val="20"/>
          <w:szCs w:val="20"/>
        </w:rPr>
        <w:t xml:space="preserve"> Não tente aplicar tudo com a mesma pessoa numa sentada. As tarefas </w:t>
      </w:r>
      <w:r>
        <w:rPr>
          <w:b/>
          <w:bCs/>
          <w:sz w:val="20"/>
          <w:szCs w:val="20"/>
        </w:rPr>
        <w:t xml:space="preserve">novas</w:t>
      </w:r>
      <w:r>
        <w:rPr>
          <w:sz w:val="20"/>
          <w:szCs w:val="20"/>
        </w:rPr>
        <w:t xml:space="preserve"> de cada cargo estão no fim da seção dele — se o tempo acabar, pare onde acabar e marque onde parou. Onde a pessoa para é o dado; onde ela cansa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 Ela acha o </w:t>
      </w:r>
      <w:r>
        <w:rPr>
          <w:b/>
          <w:bCs/>
          <w:sz w:val="21"/>
          <w:szCs w:val="21"/>
        </w:rPr>
        <w:t xml:space="preserve">⏮ Turno anterior</w:t>
      </w:r>
      <w:r>
        <w:rPr>
          <w:sz w:val="21"/>
          <w:szCs w:val="21"/>
        </w:rPr>
        <w:t xml:space="preserve">, ao lado dos turnos de hoje? Depois de abrir, ela repara que </w:t>
      </w:r>
      <w:r>
        <w:rPr>
          <w:b/>
          <w:bCs/>
          <w:sz w:val="21"/>
          <w:szCs w:val="21"/>
        </w:rPr>
        <w:t xml:space="preserve">cada linha tem o nome de quem escreveu</w:t>
      </w:r>
      <w:r>
        <w:rPr>
          <w:sz w:val="21"/>
          <w:szCs w:val="21"/>
        </w:rPr>
        <w:t xml:space="preserve"> — e diz se isso muda alguma coisa para ela? ⚠️ Se aparecer a frase </w:t>
      </w:r>
      <w:r>
        <w:rPr>
          <w:i/>
          <w:iCs/>
          <w:sz w:val="21"/>
          <w:szCs w:val="21"/>
        </w:rPr>
        <w:t xml:space="preserve">"há 1 observação restrita à coordenação, à equipe técnica e aos líderes"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pergunte o que ela acha disso</w:t>
      </w:r>
      <w:r>
        <w:rPr>
          <w:sz w:val="21"/>
          <w:szCs w:val="21"/>
        </w:rPr>
        <w:t xml:space="preserve">: saber que existe algo que ela não lê é melhor ou pior do que não saber? A resposta decide se essa contagem fica.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</w:t>
      </w:r>
      <w:r>
        <w:rPr>
          <w:b/>
          <w:bCs/>
          <w:sz w:val="21"/>
          <w:szCs w:val="21"/>
        </w:rPr>
        <w:t xml:space="preserve">cor da borda</w:t>
      </w:r>
      <w:r>
        <w:rPr>
          <w:sz w:val="21"/>
          <w:szCs w:val="21"/>
        </w:rPr>
        <w:t xml:space="preserve"> para separar saúde de lazer, ou lê título por título? Ela repara que a </w:t>
      </w:r>
      <w:r>
        <w:rPr>
          <w:b/>
          <w:bCs/>
          <w:sz w:val="21"/>
          <w:szCs w:val="21"/>
        </w:rPr>
        <w:t xml:space="preserve">pílula</w:t>
      </w:r>
      <w:r>
        <w:rPr>
          <w:sz w:val="21"/>
          <w:szCs w:val="21"/>
        </w:rPr>
        <w:t xml:space="preserve"> ao lado diz outra coisa — se aquilo ainda exige algo dela? ⚠️ Se ela disser que a cor significa gravidade, ou "criança problemática",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: é a pergunta mais importante desta tarefa. Cor comunica </w:t>
      </w:r>
      <w:r>
        <w:rPr>
          <w:b/>
          <w:bCs/>
          <w:sz w:val="21"/>
          <w:szCs w:val="21"/>
        </w:rPr>
        <w:t xml:space="preserve">o que é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em que estado está</w:t>
      </w:r>
      <w:r>
        <w:rPr>
          <w:sz w:val="21"/>
          <w:szCs w:val="21"/>
        </w:rPr>
        <w:t xml:space="preserve"> — nunca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 vocês precisam sair, e para onde vão?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"Sair 14:00 · estar lá 15:00"</w:t>
      </w:r>
      <w:r>
        <w:rPr>
          <w:sz w:val="21"/>
          <w:szCs w:val="21"/>
        </w:rPr>
        <w:t xml:space="preserve">, ou lê só as 15h e se programa para sair na hora da consulta? Ela repara que o </w:t>
      </w:r>
      <w:r>
        <w:rPr>
          <w:b/>
          <w:bCs/>
          <w:sz w:val="21"/>
          <w:szCs w:val="21"/>
        </w:rPr>
        <w:t xml:space="preserve">endereço</w:t>
      </w:r>
      <w:r>
        <w:rPr>
          <w:sz w:val="21"/>
          <w:szCs w:val="21"/>
        </w:rPr>
        <w:t xml:space="preserve"> vem escrito separado do nome do lugar? ⚠️ Pergunte: </w:t>
      </w:r>
      <w:r>
        <w:rPr>
          <w:i/>
          <w:iCs/>
          <w:sz w:val="21"/>
          <w:szCs w:val="21"/>
        </w:rPr>
        <w:t xml:space="preserve">"esse endereço serve para você pedir o ônibus ou o carro?"</w:t>
      </w:r>
      <w:r>
        <w:rPr>
          <w:sz w:val="21"/>
          <w:szCs w:val="21"/>
        </w:rPr>
        <w:t xml:space="preserve"> — foi para isso que ele foi separado de "Clínica Fictícia — Centro".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medicamento na casa no seu turno. O sistema quer o seu relato.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"Falta o seu relato"</w:t>
      </w:r>
      <w:r>
        <w:rPr>
          <w:sz w:val="21"/>
          <w:szCs w:val="21"/>
        </w:rPr>
        <w:t xml:space="preserve">, no alto das Ocorrências, antes da lista? Ela repara que a pergunta </w:t>
      </w:r>
      <w:r>
        <w:rPr>
          <w:b/>
          <w:bCs/>
          <w:sz w:val="21"/>
          <w:szCs w:val="21"/>
        </w:rPr>
        <w:t xml:space="preserve">não conta o que aconteceu</w:t>
      </w:r>
      <w:r>
        <w:rPr>
          <w:sz w:val="21"/>
          <w:szCs w:val="21"/>
        </w:rPr>
        <w:t xml:space="preserve">? Se ela não presenciou, ela acha </w:t>
      </w:r>
      <w:r>
        <w:rPr>
          <w:b/>
          <w:bCs/>
          <w:sz w:val="21"/>
          <w:szCs w:val="21"/>
        </w:rPr>
        <w:t xml:space="preserve">"Não presenciei"</w:t>
      </w:r>
      <w:r>
        <w:rPr>
          <w:sz w:val="21"/>
          <w:szCs w:val="21"/>
        </w:rPr>
        <w:t xml:space="preserve"> — e entende que marcar isso </w:t>
      </w:r>
      <w:r>
        <w:rPr>
          <w:b/>
          <w:bCs/>
          <w:sz w:val="21"/>
          <w:szCs w:val="21"/>
        </w:rPr>
        <w:t xml:space="preserve">é responder</w:t>
      </w:r>
      <w:r>
        <w:rPr>
          <w:sz w:val="21"/>
          <w:szCs w:val="21"/>
        </w:rPr>
        <w:t xml:space="preserve">, e não escapar? ⚠️ Pergunte depois: </w:t>
      </w:r>
      <w:r>
        <w:rPr>
          <w:i/>
          <w:iCs/>
          <w:sz w:val="21"/>
          <w:szCs w:val="21"/>
        </w:rPr>
        <w:t xml:space="preserve">"e se você não tivesse visto nada, você preferiria que ninguém te perguntasse?"</w:t>
      </w:r>
      <w:r>
        <w:rPr>
          <w:sz w:val="21"/>
          <w:szCs w:val="21"/>
        </w:rPr>
        <w:t xml:space="preserve"> A resposta é o dado desta tarefa.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acha o Felipe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, no alto da lista da casa, e o botão </w:t>
      </w:r>
      <w:r>
        <w:rPr>
          <w:b/>
          <w:b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de como ele chegou, ela escreve o </w:t>
      </w:r>
      <w:r>
        <w:rPr>
          <w:b/>
          <w:bCs/>
          <w:sz w:val="21"/>
          <w:szCs w:val="21"/>
        </w:rPr>
        <w:t xml:space="preserve">fato</w:t>
      </w:r>
      <w:r>
        <w:rPr>
          <w:sz w:val="21"/>
          <w:szCs w:val="21"/>
        </w:rPr>
        <w:t xml:space="preserve"> ("chegou falando alto e foi direto para o quarto") ou uma </w:t>
      </w:r>
      <w:r>
        <w:rPr>
          <w:b/>
          <w:bCs/>
          <w:sz w:val="21"/>
          <w:szCs w:val="21"/>
        </w:rPr>
        <w:t xml:space="preserve">avaliação</w:t>
      </w:r>
      <w:r>
        <w:rPr>
          <w:sz w:val="21"/>
          <w:szCs w:val="21"/>
        </w:rPr>
        <w:t xml:space="preserve"> ("chegou alterado")? ⚠️ Se escrever avaliação,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 — é a mesma conversa do §8.14 do documento, e é o motivo de "houve alteração?" não ter virado um sim/não. Ela usa o campo </w:t>
      </w:r>
      <w:r>
        <w:rPr>
          <w:b/>
          <w:bCs/>
          <w:sz w:val="21"/>
          <w:szCs w:val="21"/>
        </w:rPr>
        <w:t xml:space="preserve">"Trouxe algo de casa?"</w:t>
      </w:r>
      <w:r>
        <w:rPr>
          <w:sz w:val="21"/>
          <w:szCs w:val="21"/>
        </w:rPr>
        <w:t xml:space="preserve"> para a mochila, ou mistura tudo num texto só? Ela lê o aviso, logo abaixo, sobre </w:t>
      </w:r>
      <w:r>
        <w:rPr>
          <w:b/>
          <w:bCs/>
          <w:sz w:val="21"/>
          <w:szCs w:val="21"/>
        </w:rPr>
        <w:t xml:space="preserve">avisar a Enfermagem</w:t>
      </w:r>
      <w:r>
        <w:rPr>
          <w:sz w:val="21"/>
          <w:szCs w:val="21"/>
        </w:rPr>
        <w:t xml:space="preserve"> se vier remédio?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o perfil da criança, ou acha na </w:t>
      </w:r>
      <w:r>
        <w:rPr>
          <w:b/>
          <w:bCs/>
          <w:sz w:val="21"/>
          <w:szCs w:val="21"/>
        </w:rPr>
        <w:t xml:space="preserve">passagem</w:t>
      </w:r>
      <w:r>
        <w:rPr>
          <w:sz w:val="21"/>
          <w:szCs w:val="21"/>
        </w:rPr>
        <w:t xml:space="preserve">? Depois de achar, ela repara que o bloco diz </w:t>
      </w:r>
      <w:r>
        <w:rPr>
          <w:b/>
          <w:bCs/>
          <w:sz w:val="21"/>
          <w:szCs w:val="21"/>
        </w:rPr>
        <w:t xml:space="preserve">quem recebeu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como a criança chegou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o que ela trouxe de casa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viesse um remédio na mochila, o que você faria?"</w:t>
      </w:r>
      <w:r>
        <w:rPr>
          <w:sz w:val="21"/>
          <w:szCs w:val="21"/>
        </w:rPr>
        <w:t xml:space="preserve"> — o aviso sobre avisar a Enfermagem está na folha da CHEGADA, e não neste bloco. A resposta diz se ele precisa estar aqui também. </w:t>
      </w:r>
      <w:r>
        <w:rPr>
          <w:i/>
          <w:iCs/>
          <w:sz w:val="21"/>
          <w:szCs w:val="21"/>
        </w:rPr>
        <w:t xml:space="preserve">(Para quem aplica: a Helena voltou no turno </w:t>
      </w:r>
      <w:r>
        <w:rPr>
          <w:i/>
          <w:iCs/>
          <w:sz w:val="21"/>
          <w:szCs w:val="21"/>
        </w:rPr>
        <w:t xml:space="preserve">diurno</w:t>
      </w:r>
      <w:r>
        <w:rPr>
          <w:i/>
          <w:iCs/>
          <w:sz w:val="21"/>
          <w:szCs w:val="21"/>
        </w:rPr>
        <w:t xml:space="preserve">. Aplicando à noite, é o cartão do plantão diurno que tem o retorno dela. Se a pessoa fez a tarefa 12 antes, o Felipe aparece no bloco também.)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acompanhamento desta quarta. O da semana que vem continua valendo.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"Desmarcar este dia"</w:t>
      </w:r>
      <w:r>
        <w:rPr>
          <w:sz w:val="21"/>
          <w:szCs w:val="21"/>
        </w:rPr>
        <w:t xml:space="preserve"> na agenda, ou procura cancelar o compromisso inteiro? Depois de desmarcar, ela repara que </w:t>
      </w:r>
      <w:r>
        <w:rPr>
          <w:b/>
          <w:bCs/>
          <w:sz w:val="21"/>
          <w:szCs w:val="21"/>
        </w:rPr>
        <w:t xml:space="preserve">o dia continua aparecendo</w:t>
      </w:r>
      <w:r>
        <w:rPr>
          <w:sz w:val="21"/>
          <w:szCs w:val="21"/>
        </w:rPr>
        <w:t xml:space="preserve">, marcado como desmarcado? ⚠️ Pergunte: </w:t>
      </w:r>
      <w:r>
        <w:rPr>
          <w:i/>
          <w:iCs/>
          <w:sz w:val="21"/>
          <w:szCs w:val="21"/>
        </w:rPr>
        <w:t xml:space="preserve">"por que você acha que ele não sumiu?"</w:t>
      </w:r>
      <w:r>
        <w:rPr>
          <w:sz w:val="21"/>
          <w:szCs w:val="21"/>
        </w:rPr>
        <w:t xml:space="preserve"> — se sumisse, no mês seguinte a ausência viraria esquecimento, e é isso que se quer conferir com 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"saídas", ou entende que a saída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 — "Vai passar dias com…"? Ela repara que o botão </w:t>
      </w:r>
      <w:r>
        <w:rPr>
          <w:b/>
          <w:bCs/>
          <w:sz w:val="21"/>
          <w:szCs w:val="21"/>
        </w:rPr>
        <w:t xml:space="preserve">não aparece</w:t>
      </w:r>
      <w:r>
        <w:rPr>
          <w:sz w:val="21"/>
          <w:szCs w:val="21"/>
        </w:rPr>
        <w:t xml:space="preserve"> no contato com aproximação restrita? Depois de registrar, ela vê a Alice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 no alto da lista da casa, com a hora de voltar? ⚠️ Pergunte: </w:t>
      </w:r>
      <w:r>
        <w:rPr>
          <w:i/>
          <w:iCs/>
          <w:sz w:val="21"/>
          <w:szCs w:val="21"/>
        </w:rPr>
        <w:t xml:space="preserve">"e a vaga dela na casa, continua ocupada?"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acha a autorização no perfil? Ela entende que é um </w:t>
      </w:r>
      <w:r>
        <w:rPr>
          <w:b/>
          <w:bCs/>
          <w:sz w:val="21"/>
          <w:szCs w:val="21"/>
        </w:rPr>
        <w:t xml:space="preserve">estado</w:t>
      </w:r>
      <w:r>
        <w:rPr>
          <w:sz w:val="21"/>
          <w:szCs w:val="21"/>
        </w:rPr>
        <w:t xml:space="preserve"> — sai sozinho, sai acompanhado, não sai sozinho — com motivo, autor e prazo de revisão? ⚠️ </w:t>
      </w:r>
      <w:r>
        <w:rPr>
          <w:b/>
          <w:bCs/>
          <w:sz w:val="21"/>
          <w:szCs w:val="21"/>
        </w:rPr>
        <w:t xml:space="preserve">Se ela pedir pontos, nota ou algum número para medir confiança, anote a frase e diga que não existe</w:t>
      </w:r>
      <w:r>
        <w:rPr>
          <w:sz w:val="21"/>
          <w:szCs w:val="21"/>
        </w:rPr>
        <w:t xml:space="preserve"> — é a regra 3. E pergunte o que ela usaria no lugar; a resposta dela vale mais que a minha.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Deixe-a pronta para a folha da portaria.</w:t>
      </w:r>
      <w:r>
        <w:rPr>
          <w:sz w:val="21"/>
          <w:szCs w:val="21"/>
        </w:rPr>
        <w:t xml:space="preserve"> Observar: ela procura uma tela de "portaria", ou entende que a marca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perfil, como a saída? Ela lê a diferença entre </w:t>
      </w:r>
      <w:r>
        <w:rPr>
          <w:b/>
          <w:bCs/>
          <w:sz w:val="21"/>
          <w:szCs w:val="21"/>
        </w:rPr>
        <w:t xml:space="preserve">estar no cadastro</w:t>
      </w:r>
      <w:r>
        <w:rPr>
          <w:sz w:val="21"/>
          <w:szCs w:val="21"/>
        </w:rPr>
        <w:t xml:space="preserve"> e estar </w:t>
      </w:r>
      <w:r>
        <w:rPr>
          <w:b/>
          <w:bCs/>
          <w:sz w:val="21"/>
          <w:szCs w:val="21"/>
        </w:rPr>
        <w:t xml:space="preserve">autorizado a visitar</w:t>
      </w:r>
      <w:r>
        <w:rPr>
          <w:sz w:val="21"/>
          <w:szCs w:val="21"/>
        </w:rPr>
        <w:t xml:space="preserve">? Ela repara que o tio, com aproximação restrita, </w:t>
      </w:r>
      <w:r>
        <w:rPr>
          <w:b/>
          <w:bCs/>
          <w:sz w:val="21"/>
          <w:szCs w:val="21"/>
        </w:rPr>
        <w:t xml:space="preserve">não tem o botão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o tio chegar à guarita, o que a portaria sabe?"</w:t>
      </w:r>
      <w:r>
        <w:rPr>
          <w:sz w:val="21"/>
          <w:szCs w:val="21"/>
        </w:rPr>
        <w:t xml:space="preserve"> — a folha não lista quem NÃO entra, de propósito; a resposta dela é a pergunta 6 da §8.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remédio com nota fiscal. Registre a compra — e descubra o que ainda está sem o papel digitalizado.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"Compras"</w:t>
      </w:r>
      <w:r>
        <w:rPr>
          <w:sz w:val="21"/>
          <w:szCs w:val="21"/>
        </w:rPr>
        <w:t xml:space="preserve">, ou procura na de "Estoque"? Ela entende que a nota é do </w:t>
      </w:r>
      <w:r>
        <w:rPr>
          <w:b/>
          <w:bCs/>
          <w:sz w:val="21"/>
          <w:szCs w:val="21"/>
        </w:rPr>
        <w:t xml:space="preserve">gasto</w:t>
      </w:r>
      <w:r>
        <w:rPr>
          <w:sz w:val="21"/>
          <w:szCs w:val="21"/>
        </w:rPr>
        <w:t xml:space="preserve">, e que a validade é assunto do armário — que já a tem? Ela repara no aviso de </w:t>
      </w:r>
      <w:r>
        <w:rPr>
          <w:b/>
          <w:bCs/>
          <w:sz w:val="21"/>
          <w:szCs w:val="21"/>
        </w:rPr>
        <w:t xml:space="preserve">quantas linhas estão sem o papel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"quem, na sua casa, junta isso no fim do mês?"</w:t>
      </w:r>
      <w:r>
        <w:rPr>
          <w:sz w:val="21"/>
          <w:szCs w:val="21"/>
        </w:rPr>
        <w:t xml:space="preserve"> — é o que trava a prestação de contas, e 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acha os itens sinalizados? ⚠️ </w:t>
      </w:r>
      <w:r>
        <w:rPr>
          <w:b/>
          <w:bCs/>
          <w:sz w:val="21"/>
          <w:szCs w:val="21"/>
        </w:rPr>
        <w:t xml:space="preserve">Se ela procurar um "mínimo" calculado, anote a frase.</w:t>
      </w:r>
      <w:r>
        <w:rPr>
          <w:sz w:val="21"/>
          <w:szCs w:val="21"/>
        </w:rPr>
        <w:t xml:space="preserve"> O sistema recusa isso de propósito: quem sinaliza é gente, com o nome ao lado, porque dois frascos de um xarope eventual sobram e dois de um contínuo acabam na quinta. Pergunte se ela concorda — ou se prefere o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da linha de uma das educadoras na ATA — e depois tente dar a mesma cor a outra.</w:t>
      </w:r>
      <w:r>
        <w:rPr>
          <w:sz w:val="21"/>
          <w:szCs w:val="21"/>
        </w:rPr>
        <w:t xml:space="preserve"> Observar: ela acha o botão da cor na lista da equipe (ele traz o </w:t>
      </w:r>
      <w:r>
        <w:rPr>
          <w:b/>
          <w:bCs/>
          <w:sz w:val="21"/>
          <w:szCs w:val="21"/>
        </w:rPr>
        <w:t xml:space="preserve">nome do tom escrito</w:t>
      </w:r>
      <w:r>
        <w:rPr>
          <w:sz w:val="21"/>
          <w:szCs w:val="21"/>
        </w:rPr>
        <w:t xml:space="preserve">, "automática" enquanto ninguém escolheu)? Ao tentar repetir, ela entende a recusa — que </w:t>
      </w:r>
      <w:r>
        <w:rPr>
          <w:b/>
          <w:bCs/>
          <w:sz w:val="21"/>
          <w:szCs w:val="21"/>
        </w:rPr>
        <w:t xml:space="preserve">diz de quem a cor já é</w:t>
      </w:r>
      <w:r>
        <w:rPr>
          <w:sz w:val="21"/>
          <w:szCs w:val="21"/>
        </w:rPr>
        <w:t xml:space="preserve">, e não só "já em uso"? ⚠️ Pergunte duas coisas: </w:t>
      </w:r>
      <w:r>
        <w:rPr>
          <w:i/>
          <w:iCs/>
          <w:sz w:val="21"/>
          <w:szCs w:val="21"/>
        </w:rPr>
        <w:t xml:space="preserve">"faz sentido a coordenação escolher, em vez de cada um escolher a sua?"</w:t>
      </w:r>
      <w:r>
        <w:rPr>
          <w:sz w:val="21"/>
          <w:szCs w:val="21"/>
        </w:rPr>
        <w:t xml:space="preserve"> (se cada um escolhesse, o primeiro a entrar levaria o azul e a distinção viraria ordem de chegada) e </w:t>
      </w:r>
      <w:r>
        <w:rPr>
          <w:i/>
          <w:iCs/>
          <w:sz w:val="21"/>
          <w:szCs w:val="21"/>
        </w:rPr>
        <w:t xml:space="preserve">"você usaria a cor para achar quem escreveu, ou o nome ao lado já basta?"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folha da portaria para a guarita.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"Mais"? Antes de gerar, ela lê quem está </w:t>
      </w:r>
      <w:r>
        <w:rPr>
          <w:b/>
          <w:bCs/>
          <w:sz w:val="21"/>
          <w:szCs w:val="21"/>
        </w:rPr>
        <w:t xml:space="preserve">sem ninguém autorizado</w:t>
      </w:r>
      <w:r>
        <w:rPr>
          <w:sz w:val="21"/>
          <w:szCs w:val="21"/>
        </w:rPr>
        <w:t xml:space="preserve">, sem foto ou sem CPF — e faz alguma coisa com isso, ou passa direto? Na folha, ela confere que </w:t>
      </w:r>
      <w:r>
        <w:rPr>
          <w:b/>
          <w:bCs/>
          <w:sz w:val="21"/>
          <w:szCs w:val="21"/>
        </w:rPr>
        <w:t xml:space="preserve">não há motivo de restrição nem observação</w:t>
      </w:r>
      <w:r>
        <w:rPr>
          <w:sz w:val="21"/>
          <w:szCs w:val="21"/>
        </w:rPr>
        <w:t xml:space="preserve"> de ninguém? ⚠️ Pergunte: </w:t>
      </w:r>
      <w:r>
        <w:rPr>
          <w:i/>
          <w:iCs/>
          <w:sz w:val="21"/>
          <w:szCs w:val="21"/>
        </w:rPr>
        <w:t xml:space="preserve">"com que frequência esta folha precisa ser trocada na guarita, e quem recolhe a velha?"</w:t>
      </w:r>
      <w:r>
        <w:rPr>
          <w:sz w:val="21"/>
          <w:szCs w:val="21"/>
        </w:rPr>
        <w:t xml:space="preserve"> — a folha diz que vale até ser substituída, e isso só funciona se alguém recolher a anterior.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A escola pediu que o contato passe só pela equipe técnica. Tire a escola da vista do plantão — e depois devolva.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"O que o plantão vê"</w:t>
      </w:r>
      <w:r>
        <w:rPr>
          <w:sz w:val="21"/>
          <w:szCs w:val="21"/>
        </w:rPr>
        <w:t xml:space="preserve"> em "Mais"? Ela entende que isso vale só para o </w:t>
      </w:r>
      <w:r>
        <w:rPr>
          <w:b/>
          <w:bCs/>
          <w:sz w:val="21"/>
          <w:szCs w:val="21"/>
        </w:rPr>
        <w:t xml:space="preserve">educador em plantão</w:t>
      </w:r>
      <w:r>
        <w:rPr>
          <w:sz w:val="21"/>
          <w:szCs w:val="21"/>
        </w:rPr>
        <w:t xml:space="preserve">, e só nesta casa? Ao desligar, ela escreve um motivo de verdade, sabendo que </w:t>
      </w:r>
      <w:r>
        <w:rPr>
          <w:b/>
          <w:bCs/>
          <w:sz w:val="21"/>
          <w:szCs w:val="21"/>
        </w:rPr>
        <w:t xml:space="preserve">o educador vai ler esse motivo</w:t>
      </w:r>
      <w:r>
        <w:rPr>
          <w:sz w:val="21"/>
          <w:szCs w:val="21"/>
        </w:rPr>
        <w:t xml:space="preserve">? ⚠️ Pergunte duas coisas: </w:t>
      </w:r>
      <w:r>
        <w:rPr>
          <w:i/>
          <w:iCs/>
          <w:sz w:val="21"/>
          <w:szCs w:val="21"/>
        </w:rPr>
        <w:t xml:space="preserve">"em que situação real você desligaria algum destes?"</w:t>
      </w:r>
      <w:r>
        <w:rPr>
          <w:sz w:val="21"/>
          <w:szCs w:val="21"/>
        </w:rPr>
        <w:t xml:space="preserve"> — se ela não tiver nenhuma, isto é um botão que ninguém vai usar, e vale saber — e </w:t>
      </w:r>
      <w:r>
        <w:rPr>
          <w:i/>
          <w:iCs/>
          <w:sz w:val="21"/>
          <w:szCs w:val="21"/>
        </w:rPr>
        <w:t xml:space="preserve">"o que você esperava poder desligar e não está na lista?"</w:t>
      </w:r>
      <w:r>
        <w:rPr>
          <w:sz w:val="21"/>
          <w:szCs w:val="21"/>
        </w:rPr>
        <w:t xml:space="preserve">. A lista é fechada de propósito; o que ela pedir a mais é a pergunta 7 da §8.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A cozinha — aplicada com </w:t>
      </w:r>
      <w:r>
        <w:rPr>
          <w:b/>
          <w:bCs/>
          <w:color w:val="1F3864"/>
          <w:sz w:val="26"/>
          <w:szCs w:val="26"/>
        </w:rPr>
        <w:t xml:space="preserve">o educador</w:t>
      </w:r>
      <w:r>
        <w:rPr>
          <w:b/>
          <w:bCs/>
          <w:color w:val="1F3864"/>
          <w:sz w:val="26"/>
          <w:szCs w:val="26"/>
        </w:rPr>
        <w:t xml:space="preserve">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Esta seção mudou de dono.</w:t>
      </w:r>
      <w:r>
        <w:rPr>
          <w:sz w:val="20"/>
          <w:szCs w:val="20"/>
        </w:rPr>
        <w:t xml:space="preserve"> A Fundação decidiu em 09/09 que a cozinha </w:t>
      </w:r>
      <w:r>
        <w:rPr>
          <w:b/>
          <w:bCs/>
          <w:sz w:val="20"/>
          <w:szCs w:val="20"/>
        </w:rPr>
        <w:t xml:space="preserve">não entra no sistema</w:t>
      </w:r>
      <w:r>
        <w:rPr>
          <w:sz w:val="20"/>
          <w:szCs w:val="20"/>
        </w:rPr>
        <w:t xml:space="preserve">: ela recebe as folhas em papel. Então não existe mais "entrar como Cozinha" — o cargo saiu do seletor "Ver como", e a tela virou </w:t>
      </w:r>
      <w:r>
        <w:rPr>
          <w:b/>
          <w:bCs/>
          <w:sz w:val="20"/>
          <w:szCs w:val="20"/>
        </w:rPr>
        <w:t xml:space="preserve">"Cozinha — pedidos e restrições"</w:t>
      </w:r>
      <w:r>
        <w:rPr>
          <w:sz w:val="20"/>
          <w:szCs w:val="20"/>
        </w:rPr>
        <w:t xml:space="preserve">, dentro de </w:t>
      </w:r>
      <w:r>
        <w:rPr>
          <w:b/>
          <w:bCs/>
          <w:sz w:val="20"/>
          <w:szCs w:val="20"/>
        </w:rPr>
        <w:t xml:space="preserve">"Mais"</w:t>
      </w:r>
      <w:r>
        <w:rPr>
          <w:sz w:val="20"/>
          <w:szCs w:val="20"/>
        </w:rPr>
        <w:t xml:space="preserve">, de quem trabalha na casa. </w:t>
      </w:r>
      <w:r>
        <w:rPr>
          <w:i/>
          <w:iCs/>
          <w:sz w:val="20"/>
          <w:szCs w:val="20"/>
        </w:rPr>
        <w:t xml:space="preserve">Aplique estas duas tarefas com um educador ou um líder — quem percebe que falta lanche para a saída de sábado é quem está no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Peça à cozinha.</w:t>
      </w:r>
      <w:r>
        <w:rPr>
          <w:sz w:val="21"/>
          <w:szCs w:val="21"/>
        </w:rPr>
        <w:t xml:space="preserve"> Observar: ela procura a cozinha na barra de baixo, ou em "Mais"? Depois de achar, ela entende que </w:t>
      </w:r>
      <w:r>
        <w:rPr>
          <w:b/>
          <w:bCs/>
          <w:sz w:val="21"/>
          <w:szCs w:val="21"/>
        </w:rPr>
        <w:t xml:space="preserve">a folha vai em papel</w:t>
      </w:r>
      <w:r>
        <w:rPr>
          <w:sz w:val="21"/>
          <w:szCs w:val="21"/>
        </w:rPr>
        <w:t xml:space="preserve"> e que o sistema não manda nada para ninguém? No formulário: ela repara que </w:t>
      </w:r>
      <w:r>
        <w:rPr>
          <w:b/>
          <w:bCs/>
          <w:sz w:val="21"/>
          <w:szCs w:val="21"/>
        </w:rPr>
        <w:t xml:space="preserve">"Para quê" é obrigatório</w:t>
      </w:r>
      <w:r>
        <w:rPr>
          <w:sz w:val="21"/>
          <w:szCs w:val="21"/>
        </w:rPr>
        <w:t xml:space="preserve"> — e escreve o motivo, ou tenta salvar sem? Ela usa </w:t>
      </w:r>
      <w:r>
        <w:rPr>
          <w:b/>
          <w:bCs/>
          <w:sz w:val="21"/>
          <w:szCs w:val="21"/>
        </w:rPr>
        <w:t xml:space="preserve">"Casa toda"</w:t>
      </w:r>
      <w:r>
        <w:rPr>
          <w:sz w:val="21"/>
          <w:szCs w:val="21"/>
        </w:rPr>
        <w:t xml:space="preserve"> para a saída do grupo, ou nomeia vinte crianças? ⚠️ Se ela perguntar por um botão de </w:t>
      </w:r>
      <w:r>
        <w:rPr>
          <w:b/>
          <w:bCs/>
          <w:sz w:val="21"/>
          <w:szCs w:val="21"/>
        </w:rPr>
        <w:t xml:space="preserve">WhatsApp</w:t>
      </w:r>
      <w:r>
        <w:rPr>
          <w:sz w:val="21"/>
          <w:szCs w:val="21"/>
        </w:rPr>
        <w:t xml:space="preserve">, anote a frase e diga que não existe. É a decisão de 28/08, e a conversa dela sobre isso é o dado.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"Restrições"</w:t>
      </w:r>
      <w:r>
        <w:rPr>
          <w:sz w:val="21"/>
          <w:szCs w:val="21"/>
        </w:rPr>
        <w:t xml:space="preserve">, ao lado de "Pedidos"?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"quem, na sua casa, pediria isso — você, o líder, ou a coordenação?" </w:t>
      </w:r>
      <w:r>
        <w:rPr>
          <w:i/>
          <w:iCs/>
          <w:sz w:val="21"/>
          <w:szCs w:val="21"/>
        </w:rPr>
        <w:t xml:space="preserve">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Sete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"Se houve alteração" não virou um sim/não — de propósito, e ele pode discordar.</w:t>
      </w:r>
      <w:r>
        <w:rPr>
          <w:sz w:val="21"/>
          <w:szCs w:val="21"/>
        </w:rPr>
        <w:t xml:space="preserve"> Ele pediu, para a volta da família, "se houve alteração e se trouxe algo de casa". O que ela </w:t>
      </w:r>
      <w:r>
        <w:rPr>
          <w:b/>
          <w:bCs/>
          <w:sz w:val="21"/>
          <w:szCs w:val="21"/>
        </w:rPr>
        <w:t xml:space="preserve">trouxe</w:t>
      </w:r>
      <w:r>
        <w:rPr>
          <w:sz w:val="21"/>
          <w:szCs w:val="21"/>
        </w:rPr>
        <w:t xml:space="preserve"> virou campo próprio: é o que alguém tem de FAZER algo a respeito. A </w:t>
      </w:r>
      <w:r>
        <w:rPr>
          <w:b/>
          <w:bCs/>
          <w:sz w:val="21"/>
          <w:szCs w:val="21"/>
        </w:rPr>
        <w:t xml:space="preserve">alteração</w:t>
      </w:r>
      <w:r>
        <w:rPr>
          <w:sz w:val="21"/>
          <w:szCs w:val="21"/>
        </w:rPr>
        <w:t xml:space="preserve"> ficou no campo de como a criança chegou, pedindo o fato observado. Um "alteração: sim" atravessa seis meses e um relatório judicial muito depois de o detalhe ao lado ter sido esquecido, e "alterada" gruda na criança de um jeito que "chegou sem falar e foi direto para o quarto" não gruda.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com a tarefa 1.12 aplicada, a casa ainda quer o sim/não? Se quiser, é uma linha — mas que seja escolha consciente. </w:t>
      </w:r>
      <w:r>
        <w:rPr>
          <w:i/>
          <w:iCs/>
          <w:sz w:val="21"/>
          <w:szCs w:val="21"/>
        </w:rPr>
        <w:t xml:space="preserve">(Esta pergunta substitui a do código do aparelho da casa, que deixou de existir em 08/09: o sistema roda no celular de cada pessoa, e dose não se confirma sem sinal em aparelho nenhum.)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esperam uma resposta, e não código.</w:t>
      </w:r>
      <w:r>
        <w:rPr>
          <w:sz w:val="21"/>
          <w:szCs w:val="21"/>
        </w:rPr>
        <w:t xml:space="preserve"> O </w:t>
      </w:r>
      <w:r>
        <w:rPr>
          <w:b/>
          <w:bCs/>
          <w:sz w:val="21"/>
          <w:szCs w:val="21"/>
        </w:rPr>
        <w:t xml:space="preserve">lembrete de prazo</w:t>
      </w:r>
      <w:r>
        <w:rPr>
          <w:sz w:val="21"/>
          <w:szCs w:val="21"/>
        </w:rPr>
        <w:t xml:space="preserve">: vencendo o quê — atividade, documento, PIA, receita — e com quantos dias de antecedência? E o </w:t>
      </w:r>
      <w:r>
        <w:rPr>
          <w:b/>
          <w:bCs/>
          <w:sz w:val="21"/>
          <w:szCs w:val="21"/>
        </w:rPr>
        <w:t xml:space="preserve">pente-fino semanal</w:t>
      </w:r>
      <w:r>
        <w:rPr>
          <w:sz w:val="21"/>
          <w:szCs w:val="21"/>
        </w:rPr>
        <w:t xml:space="preserve">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folha da portaria diz quem ENTRA — e não diz quem não entra.</w:t>
      </w:r>
      <w:r>
        <w:rPr>
          <w:sz w:val="21"/>
          <w:szCs w:val="21"/>
        </w:rPr>
        <w:t xml:space="preserve"> Quem tem aproximação restrita não aparece nela de jeito nenhum, nem como "proibido": numa guarita, "proibido de ver a criança" já conta uma história que não é da portaria, e a folha fica na mão de quem passa. O custo é real: se o pai com aproximação suspensa chegar, a portaria só sabe que ele </w:t>
      </w:r>
      <w:r>
        <w:rPr>
          <w:b/>
          <w:bCs/>
          <w:sz w:val="21"/>
          <w:szCs w:val="21"/>
        </w:rPr>
        <w:t xml:space="preserve">não está na folha</w:t>
      </w:r>
      <w:r>
        <w:rPr>
          <w:sz w:val="21"/>
          <w:szCs w:val="21"/>
        </w:rPr>
        <w:t xml:space="preserve">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lista, separada, de quem NÃO entra — só nome e foto, sem motivo? Se quiser, é decisão dele junto com o DPO,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"agenda de consulta" não entrou no botão do que o plantão vê — e a decisão é dele.</w:t>
      </w:r>
      <w:r>
        <w:rPr>
          <w:sz w:val="21"/>
          <w:szCs w:val="21"/>
        </w:rPr>
        <w:t xml:space="preserve"> Ele pediu para a coordenação poder ligar e desligar "telefone de responsável, escola, médico, contatos, agenda de consulta". Quatro viraram botão. A agenda de consulta não: hoje o educador </w:t>
      </w:r>
      <w:r>
        <w:rPr>
          <w:b/>
          <w:bCs/>
          <w:sz w:val="21"/>
          <w:szCs w:val="21"/>
        </w:rPr>
        <w:t xml:space="preserve">não a vê</w:t>
      </w:r>
      <w:r>
        <w:rPr>
          <w:sz w:val="21"/>
          <w:szCs w:val="21"/>
        </w:rPr>
        <w:t xml:space="preserve">, e ela não mora no perfil — mora nos compromissos, com regra própria de quem enxerga o quê. Ligá-la ali seria alargar o </w:t>
      </w:r>
      <w:r>
        <w:rPr>
          <w:b/>
          <w:bCs/>
          <w:sz w:val="21"/>
          <w:szCs w:val="21"/>
        </w:rPr>
        <w:t xml:space="preserve">alcance do cargo</w:t>
      </w:r>
      <w:r>
        <w:rPr>
          <w:sz w:val="21"/>
          <w:szCs w:val="21"/>
        </w:rPr>
        <w:t xml:space="preserve">, que é exatamente o que foi recusado em 27/08 por derrubar o isolamento entre as oito casas.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o educador em plantão deve passar a ver os compromissos das crianças da casa dele? Se sim, isso vale para </w:t>
      </w:r>
      <w:r>
        <w:rPr>
          <w:b/>
          <w:bCs/>
          <w:sz w:val="21"/>
          <w:szCs w:val="21"/>
        </w:rPr>
        <w:t xml:space="preserve">todas</w:t>
      </w:r>
      <w:r>
        <w:rPr>
          <w:sz w:val="21"/>
          <w:szCs w:val="21"/>
        </w:rPr>
        <w:t xml:space="preserve"> as casas, decidido uma vez — e não casa a casa.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2026-09-11T23:07:53.035Z</dcterms:created>
  <dcterms:modified xsi:type="dcterms:W3CDTF">2026-09-11T23:07:53.035Z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