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120" w:rsidRDefault="00550120">
      <w:r>
        <w:t xml:space="preserve">Do we need prescription for </w:t>
      </w:r>
      <w:r w:rsidRPr="00550120">
        <w:t>omeprazole</w:t>
      </w:r>
      <w:r>
        <w:t>?</w:t>
      </w:r>
    </w:p>
    <w:p w:rsidR="00550120" w:rsidRDefault="00550120">
      <w:r>
        <w:t>Ans:- No</w:t>
      </w:r>
    </w:p>
    <w:p w:rsidR="00550120" w:rsidRDefault="00550120">
      <w:r>
        <w:t>What is the brand name for mapap?</w:t>
      </w:r>
    </w:p>
    <w:p w:rsidR="00550120" w:rsidRDefault="00550120">
      <w:r>
        <w:t>Nas:- Tylenol</w:t>
      </w:r>
    </w:p>
    <w:p w:rsidR="00550120" w:rsidRDefault="00550120">
      <w:r>
        <w:t>What is baby asprin?</w:t>
      </w:r>
    </w:p>
    <w:p w:rsidR="00550120" w:rsidRDefault="00550120">
      <w:r>
        <w:t>Ans:-any Asprin with 81 mg</w:t>
      </w:r>
    </w:p>
    <w:p w:rsidR="00550120" w:rsidRDefault="00335356">
      <w:r>
        <w:t>Do you have alternatives for liquid gel?</w:t>
      </w:r>
    </w:p>
    <w:p w:rsidR="00335356" w:rsidRDefault="00D159B7">
      <w:r>
        <w:t>Ans: -</w:t>
      </w:r>
      <w:r w:rsidR="00335356">
        <w:t xml:space="preserve"> Yes, we have cap lids, capsules and tablets. </w:t>
      </w:r>
    </w:p>
    <w:p w:rsidR="00335356" w:rsidRDefault="00335356">
      <w:r>
        <w:t xml:space="preserve">Do you have liquid </w:t>
      </w:r>
      <w:r w:rsidR="00D159B7">
        <w:t>of PEPPOBISBOL?</w:t>
      </w:r>
    </w:p>
    <w:p w:rsidR="00D159B7" w:rsidRDefault="00D159B7">
      <w:r>
        <w:t>Ans:- Yes, we have liquid as well as tablets and chewable form.</w:t>
      </w:r>
    </w:p>
    <w:p w:rsidR="00D159B7" w:rsidRDefault="003A7CAA">
      <w:r>
        <w:t>Can you track my package?</w:t>
      </w:r>
    </w:p>
    <w:p w:rsidR="003A7CAA" w:rsidRDefault="003A7CAA">
      <w:bookmarkStart w:id="0" w:name="_GoBack"/>
      <w:bookmarkEnd w:id="0"/>
    </w:p>
    <w:p w:rsidR="00550120" w:rsidRDefault="00550120"/>
    <w:p w:rsidR="00550120" w:rsidRDefault="00550120"/>
    <w:sectPr w:rsidR="00550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120"/>
    <w:rsid w:val="00335356"/>
    <w:rsid w:val="003A7CAA"/>
    <w:rsid w:val="00550120"/>
    <w:rsid w:val="00D1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753C"/>
  <w15:chartTrackingRefBased/>
  <w15:docId w15:val="{7EE695EC-5524-4E0F-8165-7C398F9C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313</Characters>
  <Application>Microsoft Office Word</Application>
  <DocSecurity>0</DocSecurity>
  <Lines>2</Lines>
  <Paragraphs>1</Paragraphs>
  <ScaleCrop>false</ScaleCrop>
  <Company>Monroe College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 Dilipkumar Prajapati</dc:creator>
  <cp:keywords/>
  <dc:description/>
  <cp:lastModifiedBy>Kanak Dilipkumar Prajapati</cp:lastModifiedBy>
  <cp:revision>4</cp:revision>
  <dcterms:created xsi:type="dcterms:W3CDTF">2018-07-18T16:26:00Z</dcterms:created>
  <dcterms:modified xsi:type="dcterms:W3CDTF">2018-07-18T16:30:00Z</dcterms:modified>
</cp:coreProperties>
</file>