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1D80D" w14:textId="77777777" w:rsidR="00E63141" w:rsidRPr="00E63141" w:rsidRDefault="00E63141" w:rsidP="00E63141">
      <w:pPr>
        <w:rPr>
          <w:sz w:val="48"/>
          <w:szCs w:val="48"/>
        </w:rPr>
      </w:pPr>
      <w:r w:rsidRPr="00E63141">
        <w:rPr>
          <w:b/>
          <w:bCs/>
          <w:sz w:val="48"/>
          <w:szCs w:val="48"/>
        </w:rPr>
        <w:t>Farm Yield Optimization – Results Summary</w:t>
      </w:r>
    </w:p>
    <w:p w14:paraId="46F1AF10" w14:textId="5007D2D3" w:rsidR="00E63141" w:rsidRPr="00E63141" w:rsidRDefault="00E63141" w:rsidP="00E63141">
      <w:pPr>
        <w:rPr>
          <w:b/>
          <w:bCs/>
        </w:rPr>
      </w:pPr>
      <w:r w:rsidRPr="00E63141">
        <w:rPr>
          <w:b/>
          <w:bCs/>
        </w:rPr>
        <w:t>objective</w:t>
      </w:r>
    </w:p>
    <w:p w14:paraId="75BA526C" w14:textId="32281671" w:rsidR="00E63141" w:rsidRPr="00E63141" w:rsidRDefault="00E63141" w:rsidP="00E63141">
      <w:r w:rsidRPr="00E63141">
        <w:t>The SQL analysis of the farm database provided valuable insights into crop performance, irrigation efficiency, and resource management across multiple plots.</w:t>
      </w:r>
    </w:p>
    <w:p w14:paraId="07F8E210" w14:textId="77777777" w:rsidR="00E63141" w:rsidRPr="00E63141" w:rsidRDefault="00E63141" w:rsidP="00E63141">
      <w:r w:rsidRPr="00E63141">
        <w:rPr>
          <w:b/>
          <w:bCs/>
        </w:rPr>
        <w:t>1. Top Productive Plots</w:t>
      </w:r>
    </w:p>
    <w:p w14:paraId="720537C8" w14:textId="77777777" w:rsidR="00E63141" w:rsidRPr="00E63141" w:rsidRDefault="00E63141" w:rsidP="00E63141">
      <w:pPr>
        <w:numPr>
          <w:ilvl w:val="0"/>
          <w:numId w:val="1"/>
        </w:numPr>
      </w:pPr>
      <w:r w:rsidRPr="00E63141">
        <w:t xml:space="preserve">The </w:t>
      </w:r>
      <w:r w:rsidRPr="00E63141">
        <w:rPr>
          <w:b/>
          <w:bCs/>
        </w:rPr>
        <w:t>top three plots</w:t>
      </w:r>
      <w:r w:rsidRPr="00E63141">
        <w:t xml:space="preserve"> by average yield were:</w:t>
      </w:r>
    </w:p>
    <w:p w14:paraId="4D39E7CB" w14:textId="77777777" w:rsidR="00E63141" w:rsidRPr="00E63141" w:rsidRDefault="00E63141" w:rsidP="00E63141">
      <w:pPr>
        <w:numPr>
          <w:ilvl w:val="1"/>
          <w:numId w:val="1"/>
        </w:numPr>
      </w:pPr>
      <w:r w:rsidRPr="00E63141">
        <w:rPr>
          <w:i/>
          <w:iCs/>
        </w:rPr>
        <w:t>High Plains (Corn) – 2300.20 kg</w:t>
      </w:r>
    </w:p>
    <w:p w14:paraId="417E4591" w14:textId="77777777" w:rsidR="00E63141" w:rsidRPr="00E63141" w:rsidRDefault="00E63141" w:rsidP="00E63141">
      <w:pPr>
        <w:numPr>
          <w:ilvl w:val="1"/>
          <w:numId w:val="1"/>
        </w:numPr>
      </w:pPr>
      <w:r w:rsidRPr="00E63141">
        <w:rPr>
          <w:i/>
          <w:iCs/>
        </w:rPr>
        <w:t>Plot A (Corn) – 2175.05 kg</w:t>
      </w:r>
    </w:p>
    <w:p w14:paraId="243F97F4" w14:textId="77777777" w:rsidR="00E63141" w:rsidRPr="00E63141" w:rsidRDefault="00E63141" w:rsidP="00E63141">
      <w:pPr>
        <w:numPr>
          <w:ilvl w:val="1"/>
          <w:numId w:val="1"/>
        </w:numPr>
      </w:pPr>
      <w:r w:rsidRPr="00E63141">
        <w:rPr>
          <w:i/>
          <w:iCs/>
        </w:rPr>
        <w:t>North Pasture (Corn) – 2050.25 kg</w:t>
      </w:r>
    </w:p>
    <w:p w14:paraId="36B54209" w14:textId="77777777" w:rsidR="00E63141" w:rsidRPr="00E63141" w:rsidRDefault="00E63141" w:rsidP="00E63141">
      <w:pPr>
        <w:numPr>
          <w:ilvl w:val="0"/>
          <w:numId w:val="1"/>
        </w:numPr>
      </w:pPr>
      <w:r w:rsidRPr="00E63141">
        <w:t>Corn plots demonstrated consistently higher yields compared to other crops.</w:t>
      </w:r>
    </w:p>
    <w:p w14:paraId="62B3174D" w14:textId="77777777" w:rsidR="00E63141" w:rsidRPr="00E63141" w:rsidRDefault="00E63141" w:rsidP="00E63141">
      <w:r w:rsidRPr="00E63141">
        <w:rPr>
          <w:b/>
          <w:bCs/>
        </w:rPr>
        <w:t>2. Water Consumption Ranking</w:t>
      </w:r>
    </w:p>
    <w:p w14:paraId="0B91E27B" w14:textId="77777777" w:rsidR="00E63141" w:rsidRPr="00E63141" w:rsidRDefault="00E63141" w:rsidP="00E63141">
      <w:pPr>
        <w:numPr>
          <w:ilvl w:val="0"/>
          <w:numId w:val="2"/>
        </w:numPr>
      </w:pPr>
      <w:r w:rsidRPr="00E63141">
        <w:rPr>
          <w:b/>
          <w:bCs/>
        </w:rPr>
        <w:t>Plot A</w:t>
      </w:r>
      <w:r w:rsidRPr="00E63141">
        <w:t xml:space="preserve"> consumed the most water (</w:t>
      </w:r>
      <w:r w:rsidRPr="00E63141">
        <w:rPr>
          <w:i/>
          <w:iCs/>
        </w:rPr>
        <w:t>158,000 L</w:t>
      </w:r>
      <w:r w:rsidRPr="00E63141">
        <w:t xml:space="preserve">), followed by </w:t>
      </w:r>
      <w:r w:rsidRPr="00E63141">
        <w:rPr>
          <w:i/>
          <w:iCs/>
        </w:rPr>
        <w:t>North Pasture (147,000 L)</w:t>
      </w:r>
      <w:r w:rsidRPr="00E63141">
        <w:t xml:space="preserve"> and </w:t>
      </w:r>
      <w:r w:rsidRPr="00E63141">
        <w:rPr>
          <w:i/>
          <w:iCs/>
        </w:rPr>
        <w:t>High Plains (138,000 L)</w:t>
      </w:r>
      <w:r w:rsidRPr="00E63141">
        <w:t>.</w:t>
      </w:r>
    </w:p>
    <w:p w14:paraId="76AA45AC" w14:textId="77777777" w:rsidR="00E63141" w:rsidRPr="00E63141" w:rsidRDefault="00E63141" w:rsidP="00E63141">
      <w:pPr>
        <w:numPr>
          <w:ilvl w:val="0"/>
          <w:numId w:val="2"/>
        </w:numPr>
      </w:pPr>
      <w:r w:rsidRPr="00E63141">
        <w:rPr>
          <w:i/>
          <w:iCs/>
        </w:rPr>
        <w:t>Plot B</w:t>
      </w:r>
      <w:r w:rsidRPr="00E63141">
        <w:t xml:space="preserve"> had the lowest water use (</w:t>
      </w:r>
      <w:r w:rsidRPr="00E63141">
        <w:rPr>
          <w:i/>
          <w:iCs/>
        </w:rPr>
        <w:t>48,000 L</w:t>
      </w:r>
      <w:r w:rsidRPr="00E63141">
        <w:t>), indicating significant differences in irrigation needs across plots.</w:t>
      </w:r>
    </w:p>
    <w:p w14:paraId="7D3FD223" w14:textId="77777777" w:rsidR="00E63141" w:rsidRPr="00E63141" w:rsidRDefault="00E63141" w:rsidP="00E63141">
      <w:r w:rsidRPr="00E63141">
        <w:rPr>
          <w:b/>
          <w:bCs/>
        </w:rPr>
        <w:t>3. Crop Yield under Weather Conditions</w:t>
      </w:r>
    </w:p>
    <w:p w14:paraId="146D9642" w14:textId="77777777" w:rsidR="00E63141" w:rsidRPr="00E63141" w:rsidRDefault="00E63141" w:rsidP="00E63141">
      <w:pPr>
        <w:numPr>
          <w:ilvl w:val="0"/>
          <w:numId w:val="3"/>
        </w:numPr>
      </w:pPr>
      <w:r w:rsidRPr="00E63141">
        <w:rPr>
          <w:b/>
          <w:bCs/>
        </w:rPr>
        <w:t>Corn</w:t>
      </w:r>
      <w:r w:rsidRPr="00E63141">
        <w:t xml:space="preserve"> performed strongly across weather conditions, with slightly higher yields under </w:t>
      </w:r>
      <w:r w:rsidRPr="00E63141">
        <w:rPr>
          <w:i/>
          <w:iCs/>
        </w:rPr>
        <w:t>Sunny</w:t>
      </w:r>
      <w:r w:rsidRPr="00E63141">
        <w:t xml:space="preserve"> conditions (2183.47 kg) compared to </w:t>
      </w:r>
      <w:r w:rsidRPr="00E63141">
        <w:rPr>
          <w:i/>
          <w:iCs/>
        </w:rPr>
        <w:t>Rainy</w:t>
      </w:r>
      <w:r w:rsidRPr="00E63141">
        <w:t xml:space="preserve"> (2137.71 kg).</w:t>
      </w:r>
    </w:p>
    <w:p w14:paraId="4B2A1A19" w14:textId="77777777" w:rsidR="00E63141" w:rsidRPr="00E63141" w:rsidRDefault="00E63141" w:rsidP="00E63141">
      <w:pPr>
        <w:numPr>
          <w:ilvl w:val="0"/>
          <w:numId w:val="3"/>
        </w:numPr>
      </w:pPr>
      <w:r w:rsidRPr="00E63141">
        <w:rPr>
          <w:b/>
          <w:bCs/>
        </w:rPr>
        <w:t>Wheat</w:t>
      </w:r>
      <w:r w:rsidRPr="00E63141">
        <w:t xml:space="preserve"> yields were highest in </w:t>
      </w:r>
      <w:r w:rsidRPr="00E63141">
        <w:rPr>
          <w:i/>
          <w:iCs/>
        </w:rPr>
        <w:t>Sunny</w:t>
      </w:r>
      <w:r w:rsidRPr="00E63141">
        <w:t xml:space="preserve"> weather (1487.70 kg).</w:t>
      </w:r>
    </w:p>
    <w:p w14:paraId="29380CCC" w14:textId="77777777" w:rsidR="00E63141" w:rsidRPr="00E63141" w:rsidRDefault="00E63141" w:rsidP="00E63141">
      <w:pPr>
        <w:numPr>
          <w:ilvl w:val="0"/>
          <w:numId w:val="3"/>
        </w:numPr>
      </w:pPr>
      <w:r w:rsidRPr="00E63141">
        <w:rPr>
          <w:b/>
          <w:bCs/>
        </w:rPr>
        <w:t>Soybeans</w:t>
      </w:r>
      <w:r w:rsidRPr="00E63141">
        <w:t xml:space="preserve"> had lower yields overall (876.22 kg), with limited weather variation.</w:t>
      </w:r>
    </w:p>
    <w:p w14:paraId="664FAE2C" w14:textId="77777777" w:rsidR="00E63141" w:rsidRPr="00E63141" w:rsidRDefault="00E63141" w:rsidP="00E63141">
      <w:r w:rsidRPr="00E63141">
        <w:rPr>
          <w:b/>
          <w:bCs/>
        </w:rPr>
        <w:t>4. Highest-Yielding Plots by Soil Type</w:t>
      </w:r>
    </w:p>
    <w:p w14:paraId="19D9B371" w14:textId="77777777" w:rsidR="00E63141" w:rsidRPr="00E63141" w:rsidRDefault="00E63141" w:rsidP="00E63141">
      <w:pPr>
        <w:numPr>
          <w:ilvl w:val="0"/>
          <w:numId w:val="4"/>
        </w:numPr>
      </w:pPr>
      <w:r w:rsidRPr="00E63141">
        <w:rPr>
          <w:i/>
          <w:iCs/>
        </w:rPr>
        <w:t>North Pasture (Clay) – 6150.75 kg</w:t>
      </w:r>
      <w:r w:rsidRPr="00E63141">
        <w:t xml:space="preserve"> was the top-performing clay soil plot.</w:t>
      </w:r>
    </w:p>
    <w:p w14:paraId="4FC5A747" w14:textId="77777777" w:rsidR="00E63141" w:rsidRPr="00E63141" w:rsidRDefault="00E63141" w:rsidP="00E63141">
      <w:pPr>
        <w:numPr>
          <w:ilvl w:val="0"/>
          <w:numId w:val="4"/>
        </w:numPr>
      </w:pPr>
      <w:r w:rsidRPr="00E63141">
        <w:rPr>
          <w:i/>
          <w:iCs/>
        </w:rPr>
        <w:t>East Meadow (Loam) – 4700.30 kg</w:t>
      </w:r>
      <w:r w:rsidRPr="00E63141">
        <w:t xml:space="preserve"> led among loam soil plots.</w:t>
      </w:r>
    </w:p>
    <w:p w14:paraId="6CAF3598" w14:textId="77777777" w:rsidR="00E63141" w:rsidRPr="00E63141" w:rsidRDefault="00E63141" w:rsidP="00E63141">
      <w:pPr>
        <w:numPr>
          <w:ilvl w:val="0"/>
          <w:numId w:val="4"/>
        </w:numPr>
      </w:pPr>
      <w:r w:rsidRPr="00E63141">
        <w:rPr>
          <w:i/>
          <w:iCs/>
        </w:rPr>
        <w:t>South Farm (Sand) – 2650.20 kg</w:t>
      </w:r>
      <w:r w:rsidRPr="00E63141">
        <w:t xml:space="preserve"> and </w:t>
      </w:r>
      <w:r w:rsidRPr="00E63141">
        <w:rPr>
          <w:i/>
          <w:iCs/>
        </w:rPr>
        <w:t>Plot B (Sand) – 1730.90 kg</w:t>
      </w:r>
      <w:r w:rsidRPr="00E63141">
        <w:t xml:space="preserve"> showed comparatively lower productivity, emphasizing soil type influence.</w:t>
      </w:r>
    </w:p>
    <w:p w14:paraId="18A7EA27" w14:textId="77777777" w:rsidR="00E63141" w:rsidRPr="00E63141" w:rsidRDefault="00E63141" w:rsidP="00E63141">
      <w:r w:rsidRPr="00E63141">
        <w:rPr>
          <w:b/>
          <w:bCs/>
        </w:rPr>
        <w:t>5. Water Efficiency in Farmer Management</w:t>
      </w:r>
    </w:p>
    <w:p w14:paraId="7CCE9D3A" w14:textId="77777777" w:rsidR="00E63141" w:rsidRPr="00E63141" w:rsidRDefault="00E63141" w:rsidP="00E63141">
      <w:pPr>
        <w:numPr>
          <w:ilvl w:val="0"/>
          <w:numId w:val="5"/>
        </w:numPr>
      </w:pPr>
      <w:r w:rsidRPr="00E63141">
        <w:rPr>
          <w:i/>
          <w:iCs/>
        </w:rPr>
        <w:t>Alex Chen</w:t>
      </w:r>
      <w:r w:rsidRPr="00E63141">
        <w:t xml:space="preserve"> (managing </w:t>
      </w:r>
      <w:r w:rsidRPr="00E63141">
        <w:rPr>
          <w:b/>
          <w:bCs/>
        </w:rPr>
        <w:t>Plot B</w:t>
      </w:r>
      <w:r w:rsidRPr="00E63141">
        <w:t xml:space="preserve">) recorded the </w:t>
      </w:r>
      <w:r w:rsidRPr="00E63141">
        <w:rPr>
          <w:b/>
          <w:bCs/>
        </w:rPr>
        <w:t>lowest average water usage</w:t>
      </w:r>
      <w:r w:rsidRPr="00E63141">
        <w:t xml:space="preserve"> at </w:t>
      </w:r>
      <w:r w:rsidRPr="00E63141">
        <w:rPr>
          <w:i/>
          <w:iCs/>
        </w:rPr>
        <w:t>24,000 L per plot</w:t>
      </w:r>
      <w:r w:rsidRPr="00E63141">
        <w:t>, making him the most water-efficient farmer.</w:t>
      </w:r>
    </w:p>
    <w:p w14:paraId="1D72A9B7" w14:textId="77777777" w:rsidR="00E63141" w:rsidRPr="00E63141" w:rsidRDefault="00E63141" w:rsidP="00E63141">
      <w:r w:rsidRPr="00E63141">
        <w:rPr>
          <w:b/>
          <w:bCs/>
        </w:rPr>
        <w:t>6. Inefficiency Detection (Advanced Analysis)</w:t>
      </w:r>
    </w:p>
    <w:p w14:paraId="52E59DD5" w14:textId="77777777" w:rsidR="00E63141" w:rsidRPr="00E63141" w:rsidRDefault="00E63141" w:rsidP="00E63141">
      <w:pPr>
        <w:numPr>
          <w:ilvl w:val="0"/>
          <w:numId w:val="6"/>
        </w:numPr>
      </w:pPr>
      <w:r w:rsidRPr="00E63141">
        <w:t xml:space="preserve">Certain plots, such as </w:t>
      </w:r>
      <w:r w:rsidRPr="00E63141">
        <w:rPr>
          <w:i/>
          <w:iCs/>
        </w:rPr>
        <w:t>West Field (Wheat)</w:t>
      </w:r>
      <w:r w:rsidRPr="00E63141">
        <w:t xml:space="preserve"> and </w:t>
      </w:r>
      <w:r w:rsidRPr="00E63141">
        <w:rPr>
          <w:i/>
          <w:iCs/>
        </w:rPr>
        <w:t>South Farm (Soybeans)</w:t>
      </w:r>
      <w:r w:rsidRPr="00E63141">
        <w:t xml:space="preserve">, showed </w:t>
      </w:r>
      <w:r w:rsidRPr="00E63141">
        <w:rPr>
          <w:b/>
          <w:bCs/>
        </w:rPr>
        <w:t>below-average yields but higher water consumption</w:t>
      </w:r>
      <w:r w:rsidRPr="00E63141">
        <w:t>, highlighting inefficiency and opportunities for improvement.</w:t>
      </w:r>
    </w:p>
    <w:p w14:paraId="5EC7F799" w14:textId="77777777" w:rsidR="00E63141" w:rsidRDefault="00E63141" w:rsidP="00E63141">
      <w:pPr>
        <w:rPr>
          <w:b/>
          <w:bCs/>
        </w:rPr>
      </w:pPr>
    </w:p>
    <w:p w14:paraId="4DE4D1BD" w14:textId="572FC5E6" w:rsidR="00E63141" w:rsidRPr="00E63141" w:rsidRDefault="00E63141" w:rsidP="00E63141">
      <w:r w:rsidRPr="00E63141">
        <w:rPr>
          <w:b/>
          <w:bCs/>
        </w:rPr>
        <w:lastRenderedPageBreak/>
        <w:t>Key Insights:</w:t>
      </w:r>
    </w:p>
    <w:p w14:paraId="5E4F25F0" w14:textId="77777777" w:rsidR="00E63141" w:rsidRPr="00E63141" w:rsidRDefault="00E63141" w:rsidP="00E63141">
      <w:pPr>
        <w:numPr>
          <w:ilvl w:val="0"/>
          <w:numId w:val="7"/>
        </w:numPr>
      </w:pPr>
      <w:r w:rsidRPr="00E63141">
        <w:rPr>
          <w:b/>
          <w:bCs/>
        </w:rPr>
        <w:t>Corn plots</w:t>
      </w:r>
      <w:r w:rsidRPr="00E63141">
        <w:t xml:space="preserve"> dominated in productivity but required heavy irrigation.</w:t>
      </w:r>
    </w:p>
    <w:p w14:paraId="1D6F3FB5" w14:textId="77777777" w:rsidR="00E63141" w:rsidRPr="00E63141" w:rsidRDefault="00E63141" w:rsidP="00E63141">
      <w:pPr>
        <w:numPr>
          <w:ilvl w:val="0"/>
          <w:numId w:val="7"/>
        </w:numPr>
      </w:pPr>
      <w:r w:rsidRPr="00E63141">
        <w:rPr>
          <w:b/>
          <w:bCs/>
        </w:rPr>
        <w:t>Soil type</w:t>
      </w:r>
      <w:r w:rsidRPr="00E63141">
        <w:t xml:space="preserve"> played a critical role, with clay and loam supporting higher yields than sand.</w:t>
      </w:r>
    </w:p>
    <w:p w14:paraId="4FEBBC39" w14:textId="77777777" w:rsidR="00E63141" w:rsidRPr="00E63141" w:rsidRDefault="00E63141" w:rsidP="00E63141">
      <w:pPr>
        <w:numPr>
          <w:ilvl w:val="0"/>
          <w:numId w:val="7"/>
        </w:numPr>
      </w:pPr>
      <w:r w:rsidRPr="00E63141">
        <w:rPr>
          <w:b/>
          <w:bCs/>
        </w:rPr>
        <w:t>Water efficiency varies by farmer</w:t>
      </w:r>
      <w:r w:rsidRPr="00E63141">
        <w:t>, suggesting best practices can be shared across the team.</w:t>
      </w:r>
    </w:p>
    <w:p w14:paraId="21A0BCC3" w14:textId="77777777" w:rsidR="00E63141" w:rsidRPr="00E63141" w:rsidRDefault="00E63141" w:rsidP="00E63141">
      <w:pPr>
        <w:numPr>
          <w:ilvl w:val="0"/>
          <w:numId w:val="7"/>
        </w:numPr>
      </w:pPr>
      <w:r w:rsidRPr="00E63141">
        <w:t xml:space="preserve">Identifying </w:t>
      </w:r>
      <w:r w:rsidRPr="00E63141">
        <w:rPr>
          <w:b/>
          <w:bCs/>
        </w:rPr>
        <w:t>plots with high input but low output</w:t>
      </w:r>
      <w:r w:rsidRPr="00E63141">
        <w:t xml:space="preserve"> is essential for targeted optimization.</w:t>
      </w:r>
    </w:p>
    <w:p w14:paraId="2E764774" w14:textId="77777777" w:rsidR="00E63141" w:rsidRPr="00E63141" w:rsidRDefault="00E63141" w:rsidP="00E63141">
      <w:r w:rsidRPr="00E63141">
        <w:rPr>
          <w:b/>
          <w:bCs/>
        </w:rPr>
        <w:t>Conclusion:</w:t>
      </w:r>
      <w:r w:rsidRPr="00E63141">
        <w:br/>
        <w:t xml:space="preserve">The analysis equips </w:t>
      </w:r>
      <w:r w:rsidRPr="00E63141">
        <w:rPr>
          <w:i/>
          <w:iCs/>
        </w:rPr>
        <w:t>Agri-Innovate</w:t>
      </w:r>
      <w:r w:rsidRPr="00E63141">
        <w:t xml:space="preserve"> and its farmers with clear, data-driven insights to optimize irrigation, improve yield outcomes, and reduce inefficiencies. By addressing underperforming plots and replicating successful practices, overall farm productivity and sustainability can be significantly enhanced.</w:t>
      </w:r>
    </w:p>
    <w:p w14:paraId="141AE077" w14:textId="77777777" w:rsidR="00CF67D5" w:rsidRDefault="00CF67D5"/>
    <w:sectPr w:rsidR="00CF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E2B61"/>
    <w:multiLevelType w:val="multilevel"/>
    <w:tmpl w:val="DC6A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51F02"/>
    <w:multiLevelType w:val="multilevel"/>
    <w:tmpl w:val="86D6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B7B14"/>
    <w:multiLevelType w:val="multilevel"/>
    <w:tmpl w:val="DFA6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60B25"/>
    <w:multiLevelType w:val="multilevel"/>
    <w:tmpl w:val="8E9A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D142F"/>
    <w:multiLevelType w:val="multilevel"/>
    <w:tmpl w:val="19B4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17D6A"/>
    <w:multiLevelType w:val="multilevel"/>
    <w:tmpl w:val="522C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478C6"/>
    <w:multiLevelType w:val="multilevel"/>
    <w:tmpl w:val="153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939365">
    <w:abstractNumId w:val="2"/>
  </w:num>
  <w:num w:numId="2" w16cid:durableId="1403404896">
    <w:abstractNumId w:val="3"/>
  </w:num>
  <w:num w:numId="3" w16cid:durableId="164054504">
    <w:abstractNumId w:val="1"/>
  </w:num>
  <w:num w:numId="4" w16cid:durableId="1754738621">
    <w:abstractNumId w:val="0"/>
  </w:num>
  <w:num w:numId="5" w16cid:durableId="22943097">
    <w:abstractNumId w:val="4"/>
  </w:num>
  <w:num w:numId="6" w16cid:durableId="546720140">
    <w:abstractNumId w:val="6"/>
  </w:num>
  <w:num w:numId="7" w16cid:durableId="75127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41"/>
    <w:rsid w:val="000079C7"/>
    <w:rsid w:val="002632DD"/>
    <w:rsid w:val="003E181B"/>
    <w:rsid w:val="009E5554"/>
    <w:rsid w:val="00CF67D5"/>
    <w:rsid w:val="00E6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49D8"/>
  <w15:chartTrackingRefBased/>
  <w15:docId w15:val="{3D196621-AA7B-401D-893A-C848E861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1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1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1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1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1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1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1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1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1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1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 raviteja</dc:creator>
  <cp:keywords/>
  <dc:description/>
  <cp:lastModifiedBy>kanaka raviteja</cp:lastModifiedBy>
  <cp:revision>1</cp:revision>
  <dcterms:created xsi:type="dcterms:W3CDTF">2025-09-22T12:28:00Z</dcterms:created>
  <dcterms:modified xsi:type="dcterms:W3CDTF">2025-09-22T12:30:00Z</dcterms:modified>
</cp:coreProperties>
</file>