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367" w:rsidRPr="00BF6E68" w:rsidRDefault="00BF6E68">
      <w:pPr>
        <w:rPr>
          <w:lang w:val="en-US"/>
        </w:rPr>
      </w:pPr>
      <w:proofErr w:type="spellStart"/>
      <w:r>
        <w:rPr>
          <w:lang w:val="en-US"/>
        </w:rPr>
        <w:t>Moosefs</w:t>
      </w:r>
      <w:proofErr w:type="spellEnd"/>
      <w:r>
        <w:rPr>
          <w:lang w:val="en-US"/>
        </w:rPr>
        <w:t xml:space="preserve"> is distributed file system which is POSIX cmpliant.</w:t>
      </w:r>
      <w:bookmarkStart w:id="0" w:name="_GoBack"/>
      <w:bookmarkEnd w:id="0"/>
    </w:p>
    <w:sectPr w:rsidR="00C53367" w:rsidRPr="00BF6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E68"/>
    <w:rsid w:val="00BF6E68"/>
    <w:rsid w:val="00C5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E39D"/>
  <w15:chartTrackingRefBased/>
  <w15:docId w15:val="{CBADBB70-F395-44A3-8559-3108B329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2023-05-06T07:04:00Z</dcterms:created>
  <dcterms:modified xsi:type="dcterms:W3CDTF">2023-05-06T07:04:00Z</dcterms:modified>
</cp:coreProperties>
</file>