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06271" w14:textId="3F20D081" w:rsidR="00310CDC" w:rsidRPr="00310CDC" w:rsidRDefault="00310CDC" w:rsidP="00310CDC">
      <w:pPr>
        <w:rPr>
          <w:b/>
          <w:bCs/>
        </w:rPr>
      </w:pPr>
      <w:r w:rsidRPr="00310CDC">
        <w:rPr>
          <w:b/>
          <w:bCs/>
        </w:rPr>
        <w:t>Riders Dashboard</w:t>
      </w:r>
    </w:p>
    <w:p w14:paraId="6C79DD3A" w14:textId="7B2219C8" w:rsidR="00686202" w:rsidRDefault="000E3835" w:rsidP="00310CDC">
      <w:pPr>
        <w:pStyle w:val="ListParagraph"/>
        <w:numPr>
          <w:ilvl w:val="0"/>
          <w:numId w:val="2"/>
        </w:numPr>
      </w:pPr>
      <w:r>
        <w:t>Men account</w:t>
      </w:r>
      <w:r w:rsidR="00947233">
        <w:t>ed</w:t>
      </w:r>
      <w:r>
        <w:t xml:space="preserve"> for </w:t>
      </w:r>
      <w:r w:rsidR="00310CDC">
        <w:t xml:space="preserve">75% of </w:t>
      </w:r>
      <w:r>
        <w:t xml:space="preserve">all </w:t>
      </w:r>
      <w:r w:rsidR="00310CDC">
        <w:t>NY</w:t>
      </w:r>
      <w:r>
        <w:t>C</w:t>
      </w:r>
      <w:r w:rsidR="00310CDC">
        <w:t xml:space="preserve"> </w:t>
      </w:r>
      <w:r>
        <w:t>C</w:t>
      </w:r>
      <w:r w:rsidR="00310CDC">
        <w:t xml:space="preserve">iti </w:t>
      </w:r>
      <w:r>
        <w:t>B</w:t>
      </w:r>
      <w:r w:rsidR="00310CDC">
        <w:t>ike trips</w:t>
      </w:r>
      <w:r>
        <w:t xml:space="preserve">, and </w:t>
      </w:r>
      <w:r w:rsidR="00310CDC">
        <w:t>men in their 3</w:t>
      </w:r>
      <w:r>
        <w:t>0s</w:t>
      </w:r>
      <w:r w:rsidR="00310CDC">
        <w:t xml:space="preserve"> had the highest number of bike trips in March 2020.  </w:t>
      </w:r>
    </w:p>
    <w:p w14:paraId="5D4D804B" w14:textId="40FE8BC0" w:rsidR="00310CDC" w:rsidRDefault="00686202" w:rsidP="00686202">
      <w:pPr>
        <w:pStyle w:val="ListParagraph"/>
        <w:numPr>
          <w:ilvl w:val="0"/>
          <w:numId w:val="2"/>
        </w:numPr>
      </w:pPr>
      <w:r>
        <w:t>For each age group, the usual percentage of women riders compared to men is 22 to 26%, however, women riders accounted for over 30% of all riders in their 20s.</w:t>
      </w:r>
    </w:p>
    <w:p w14:paraId="50823B6A" w14:textId="5FE00234" w:rsidR="003A6988" w:rsidRDefault="00310CDC" w:rsidP="00E650C1">
      <w:pPr>
        <w:pStyle w:val="ListParagraph"/>
        <w:numPr>
          <w:ilvl w:val="0"/>
          <w:numId w:val="1"/>
        </w:numPr>
      </w:pPr>
      <w:r>
        <w:t>Both men and women in their 3</w:t>
      </w:r>
      <w:r w:rsidR="006511E0">
        <w:t xml:space="preserve">0s </w:t>
      </w:r>
      <w:r>
        <w:t>had the highest subscription rate among all age</w:t>
      </w:r>
      <w:r w:rsidR="00686202">
        <w:t xml:space="preserve"> groups</w:t>
      </w:r>
      <w:r>
        <w:t xml:space="preserve">. </w:t>
      </w:r>
    </w:p>
    <w:p w14:paraId="1A4EFE2B" w14:textId="2EF59145" w:rsidR="00B443B3" w:rsidRPr="00491320" w:rsidRDefault="00050EC1" w:rsidP="00B443B3">
      <w:pPr>
        <w:pStyle w:val="ListParagraph"/>
        <w:numPr>
          <w:ilvl w:val="0"/>
          <w:numId w:val="1"/>
        </w:numPr>
      </w:pPr>
      <w:r>
        <w:t>Customers in their 50s (of both gender) had the highest usage among all age groups.</w:t>
      </w:r>
    </w:p>
    <w:p w14:paraId="35A13FEB" w14:textId="479E2DC7" w:rsidR="00B443B3" w:rsidRDefault="00B443B3" w:rsidP="00B443B3">
      <w:pPr>
        <w:rPr>
          <w:b/>
          <w:bCs/>
        </w:rPr>
      </w:pPr>
      <w:r w:rsidRPr="00B443B3">
        <w:rPr>
          <w:b/>
          <w:bCs/>
        </w:rPr>
        <w:t>Trip Activities Dashboard</w:t>
      </w:r>
    </w:p>
    <w:p w14:paraId="5BF95D1F" w14:textId="7B195EC1" w:rsidR="007D3553" w:rsidRDefault="007D3553" w:rsidP="00947233">
      <w:pPr>
        <w:pStyle w:val="ListParagraph"/>
        <w:numPr>
          <w:ilvl w:val="0"/>
          <w:numId w:val="3"/>
        </w:numPr>
      </w:pPr>
      <w:r>
        <w:t>Trip duration averages 15 - 20 minutes Monday through Saturday, with a slightly longer average of 30 minutes on Sunday.</w:t>
      </w:r>
    </w:p>
    <w:p w14:paraId="26E85015" w14:textId="7B1B5E24" w:rsidR="00947233" w:rsidRDefault="00947233" w:rsidP="00947233">
      <w:pPr>
        <w:pStyle w:val="ListParagraph"/>
        <w:numPr>
          <w:ilvl w:val="0"/>
          <w:numId w:val="3"/>
        </w:numPr>
      </w:pPr>
      <w:r>
        <w:t>Citi Bike seems to be used for commuting on weekdays. 7am</w:t>
      </w:r>
      <w:r w:rsidR="007D3553">
        <w:t xml:space="preserve"> </w:t>
      </w:r>
      <w:r>
        <w:t>-</w:t>
      </w:r>
      <w:r w:rsidR="007D3553">
        <w:t xml:space="preserve"> </w:t>
      </w:r>
      <w:r>
        <w:t>9am and 5pm</w:t>
      </w:r>
      <w:r w:rsidR="007D3553">
        <w:t xml:space="preserve"> </w:t>
      </w:r>
      <w:r>
        <w:t>-</w:t>
      </w:r>
      <w:r w:rsidR="007D3553">
        <w:t xml:space="preserve"> </w:t>
      </w:r>
      <w:r>
        <w:t xml:space="preserve">7pm are the busiest hours </w:t>
      </w:r>
      <w:r w:rsidR="00B63FAB">
        <w:t>on weekdays.</w:t>
      </w:r>
      <w:r w:rsidR="0009302F">
        <w:t xml:space="preserve"> </w:t>
      </w:r>
    </w:p>
    <w:p w14:paraId="501D17CE" w14:textId="48B426D5" w:rsidR="007D3553" w:rsidRDefault="00EB09B0" w:rsidP="00B443B3">
      <w:pPr>
        <w:pStyle w:val="ListParagraph"/>
        <w:numPr>
          <w:ilvl w:val="0"/>
          <w:numId w:val="3"/>
        </w:numPr>
      </w:pPr>
      <w:r>
        <w:t xml:space="preserve">Subscribers accounted for 86% of overall trips. </w:t>
      </w:r>
      <w:r w:rsidR="00526E52">
        <w:t xml:space="preserve"> </w:t>
      </w:r>
      <w:r w:rsidR="007D3553">
        <w:t xml:space="preserve">Customers accounted for roughly 10% of overall trips on weekdays, and 20% on weekends. </w:t>
      </w:r>
    </w:p>
    <w:p w14:paraId="6D9DBDD0" w14:textId="27205EED" w:rsidR="00B63FAB" w:rsidRDefault="00B63FAB" w:rsidP="00B443B3">
      <w:pPr>
        <w:rPr>
          <w:b/>
          <w:bCs/>
        </w:rPr>
      </w:pPr>
      <w:r>
        <w:rPr>
          <w:b/>
          <w:bCs/>
        </w:rPr>
        <w:t>Map Dashboar</w:t>
      </w:r>
      <w:r w:rsidR="00526E52">
        <w:rPr>
          <w:b/>
          <w:bCs/>
        </w:rPr>
        <w:t>d</w:t>
      </w:r>
    </w:p>
    <w:p w14:paraId="0208E06A" w14:textId="1F5743F2" w:rsidR="00B63FAB" w:rsidRPr="0009302F" w:rsidRDefault="00AB5D98" w:rsidP="0009302F">
      <w:pPr>
        <w:pStyle w:val="ListParagraph"/>
        <w:numPr>
          <w:ilvl w:val="0"/>
          <w:numId w:val="8"/>
        </w:numPr>
        <w:rPr>
          <w:b/>
          <w:bCs/>
        </w:rPr>
      </w:pPr>
      <w:r w:rsidRPr="00AB5D98">
        <w:t xml:space="preserve">Citi Bike </w:t>
      </w:r>
      <w:r>
        <w:t xml:space="preserve">is mainly used in </w:t>
      </w:r>
      <w:r w:rsidR="004652A2">
        <w:t xml:space="preserve">the </w:t>
      </w:r>
      <w:r>
        <w:t>Manhattan area</w:t>
      </w:r>
      <w:r w:rsidR="00491320">
        <w:t xml:space="preserve">, specifically </w:t>
      </w:r>
      <w:r w:rsidR="004652A2">
        <w:t>M</w:t>
      </w:r>
      <w:r w:rsidR="00491320">
        <w:t>idtown</w:t>
      </w:r>
      <w:r w:rsidR="004652A2">
        <w:t>.</w:t>
      </w:r>
      <w:r w:rsidR="002A06DA">
        <w:t xml:space="preserve"> This is </w:t>
      </w:r>
      <w:r w:rsidR="00822CF9">
        <w:t>easy to see,</w:t>
      </w:r>
      <w:r w:rsidR="002A06DA">
        <w:t xml:space="preserve"> as Citi</w:t>
      </w:r>
      <w:r w:rsidR="0009302F">
        <w:t xml:space="preserve"> </w:t>
      </w:r>
      <w:r w:rsidR="002A06DA">
        <w:t xml:space="preserve">Bike is </w:t>
      </w:r>
      <w:r w:rsidR="0009302F">
        <w:t xml:space="preserve">mainly </w:t>
      </w:r>
      <w:r w:rsidR="002A06DA">
        <w:t xml:space="preserve">used for commuting </w:t>
      </w:r>
      <w:r w:rsidR="0009302F">
        <w:t xml:space="preserve">as </w:t>
      </w:r>
      <w:r w:rsidR="0009302F" w:rsidRPr="0009302F">
        <w:t>Trip Activities Dashboard</w:t>
      </w:r>
      <w:r w:rsidR="0009302F" w:rsidRPr="0009302F">
        <w:t xml:space="preserve"> show</w:t>
      </w:r>
      <w:r w:rsidR="0009302F">
        <w:t xml:space="preserve"> </w:t>
      </w:r>
      <w:r w:rsidR="002A06DA">
        <w:t xml:space="preserve">and </w:t>
      </w:r>
      <w:r w:rsidR="0009302F">
        <w:t>a lot of building</w:t>
      </w:r>
      <w:r w:rsidR="006511E0">
        <w:t>s</w:t>
      </w:r>
      <w:r w:rsidR="002A06DA">
        <w:t xml:space="preserve"> are </w:t>
      </w:r>
      <w:r w:rsidR="0009302F">
        <w:t>located</w:t>
      </w:r>
      <w:r w:rsidR="002A06DA">
        <w:t xml:space="preserve"> in Midtown according to NYC buildings map:  </w:t>
      </w:r>
      <w:hyperlink r:id="rId7" w:history="1">
        <w:r w:rsidR="002A06DA">
          <w:rPr>
            <w:rStyle w:val="Hyperlink"/>
          </w:rPr>
          <w:t>https://tbaldw.in/nyc-buildings/</w:t>
        </w:r>
      </w:hyperlink>
    </w:p>
    <w:p w14:paraId="286922FB" w14:textId="5EF42C25" w:rsidR="00AB5D98" w:rsidRDefault="00AB5D98" w:rsidP="00AB5D98">
      <w:pPr>
        <w:pStyle w:val="ListParagraph"/>
        <w:numPr>
          <w:ilvl w:val="0"/>
          <w:numId w:val="5"/>
        </w:numPr>
      </w:pPr>
      <w:r>
        <w:t xml:space="preserve">Pershing Square North </w:t>
      </w:r>
      <w:r w:rsidR="004652A2">
        <w:t>S</w:t>
      </w:r>
      <w:r>
        <w:t xml:space="preserve">tation is the most popular start and end station. </w:t>
      </w:r>
      <w:r w:rsidR="004652A2">
        <w:t xml:space="preserve">Most popular </w:t>
      </w:r>
      <w:r w:rsidR="004C483C">
        <w:t xml:space="preserve">trip start </w:t>
      </w:r>
      <w:r w:rsidR="004652A2">
        <w:t>stations are also popular</w:t>
      </w:r>
      <w:r w:rsidR="004C483C">
        <w:t xml:space="preserve"> </w:t>
      </w:r>
      <w:r w:rsidR="004652A2">
        <w:t>end stations.</w:t>
      </w:r>
    </w:p>
    <w:p w14:paraId="2693A517" w14:textId="77777777" w:rsidR="00AB5D98" w:rsidRPr="00AB5D98" w:rsidRDefault="00AB5D98" w:rsidP="00526E52">
      <w:pPr>
        <w:pStyle w:val="ListParagraph"/>
      </w:pPr>
    </w:p>
    <w:p w14:paraId="2AB2C447" w14:textId="03C74C6F" w:rsidR="00E650C1" w:rsidRDefault="00C00C9C" w:rsidP="00C00C9C">
      <w:pPr>
        <w:rPr>
          <w:b/>
          <w:bCs/>
        </w:rPr>
      </w:pPr>
      <w:r w:rsidRPr="00C00C9C">
        <w:rPr>
          <w:b/>
          <w:bCs/>
        </w:rPr>
        <w:t>Next Step</w:t>
      </w:r>
      <w:r w:rsidR="008A638D">
        <w:rPr>
          <w:b/>
          <w:bCs/>
        </w:rPr>
        <w:t>:</w:t>
      </w:r>
      <w:bookmarkStart w:id="0" w:name="_GoBack"/>
      <w:bookmarkEnd w:id="0"/>
    </w:p>
    <w:p w14:paraId="537A3D20" w14:textId="4C84A180" w:rsidR="00C00C9C" w:rsidRPr="008A638D" w:rsidRDefault="002A06DA" w:rsidP="008A638D">
      <w:r>
        <w:t>Use</w:t>
      </w:r>
      <w:r w:rsidR="008A638D" w:rsidRPr="008A638D">
        <w:t xml:space="preserve"> </w:t>
      </w:r>
      <w:r>
        <w:t>data from a few</w:t>
      </w:r>
      <w:r w:rsidR="008A638D" w:rsidRPr="008A638D">
        <w:t xml:space="preserve"> different dat</w:t>
      </w:r>
      <w:r>
        <w:t>e</w:t>
      </w:r>
      <w:r w:rsidR="008A638D" w:rsidRPr="008A638D">
        <w:t xml:space="preserve"> points to ask questions such as:</w:t>
      </w:r>
    </w:p>
    <w:p w14:paraId="021124B7" w14:textId="1D80364B" w:rsidR="008A638D" w:rsidRPr="008A638D" w:rsidRDefault="00822CF9" w:rsidP="008A638D">
      <w:pPr>
        <w:pStyle w:val="ListParagraph"/>
        <w:numPr>
          <w:ilvl w:val="0"/>
          <w:numId w:val="7"/>
        </w:numPr>
      </w:pPr>
      <w:r>
        <w:t>Which month of the year is busiest?</w:t>
      </w:r>
    </w:p>
    <w:p w14:paraId="1ED52F39" w14:textId="68700646" w:rsidR="009922B0" w:rsidRDefault="008A638D" w:rsidP="009922B0">
      <w:pPr>
        <w:pStyle w:val="ListParagraph"/>
        <w:numPr>
          <w:ilvl w:val="0"/>
          <w:numId w:val="7"/>
        </w:numPr>
      </w:pPr>
      <w:r w:rsidRPr="008A638D">
        <w:t>How has the usage</w:t>
      </w:r>
      <w:r w:rsidR="002A06DA">
        <w:t xml:space="preserve"> of</w:t>
      </w:r>
      <w:r w:rsidRPr="008A638D">
        <w:t xml:space="preserve"> Citi Bike changed compared to </w:t>
      </w:r>
      <w:r w:rsidR="00822CF9">
        <w:t>1, 3 or 5</w:t>
      </w:r>
      <w:r w:rsidRPr="008A638D">
        <w:t xml:space="preserve"> years ago</w:t>
      </w:r>
      <w:r w:rsidR="0009302F">
        <w:t>?</w:t>
      </w:r>
    </w:p>
    <w:sectPr w:rsidR="0099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300A5" w14:textId="77777777" w:rsidR="00174DEC" w:rsidRDefault="00174DEC" w:rsidP="00B3619A">
      <w:pPr>
        <w:spacing w:after="0" w:line="240" w:lineRule="auto"/>
      </w:pPr>
      <w:r>
        <w:separator/>
      </w:r>
    </w:p>
  </w:endnote>
  <w:endnote w:type="continuationSeparator" w:id="0">
    <w:p w14:paraId="49A62D4D" w14:textId="77777777" w:rsidR="00174DEC" w:rsidRDefault="00174DEC" w:rsidP="00B3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4A1A6" w14:textId="77777777" w:rsidR="00174DEC" w:rsidRDefault="00174DEC" w:rsidP="00B3619A">
      <w:pPr>
        <w:spacing w:after="0" w:line="240" w:lineRule="auto"/>
      </w:pPr>
      <w:r>
        <w:separator/>
      </w:r>
    </w:p>
  </w:footnote>
  <w:footnote w:type="continuationSeparator" w:id="0">
    <w:p w14:paraId="0B43A3A5" w14:textId="77777777" w:rsidR="00174DEC" w:rsidRDefault="00174DEC" w:rsidP="00B36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4ACC"/>
    <w:multiLevelType w:val="hybridMultilevel"/>
    <w:tmpl w:val="972A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39B4"/>
    <w:multiLevelType w:val="hybridMultilevel"/>
    <w:tmpl w:val="0EDA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B1CDA"/>
    <w:multiLevelType w:val="hybridMultilevel"/>
    <w:tmpl w:val="C0B2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D4428"/>
    <w:multiLevelType w:val="hybridMultilevel"/>
    <w:tmpl w:val="D588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58"/>
    <w:multiLevelType w:val="hybridMultilevel"/>
    <w:tmpl w:val="72B0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35CA8"/>
    <w:multiLevelType w:val="hybridMultilevel"/>
    <w:tmpl w:val="C5FE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E7DEC"/>
    <w:multiLevelType w:val="hybridMultilevel"/>
    <w:tmpl w:val="11C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70039"/>
    <w:multiLevelType w:val="hybridMultilevel"/>
    <w:tmpl w:val="5158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9A"/>
    <w:rsid w:val="00050EC1"/>
    <w:rsid w:val="0009302F"/>
    <w:rsid w:val="000E3835"/>
    <w:rsid w:val="0014727B"/>
    <w:rsid w:val="00174DEC"/>
    <w:rsid w:val="002A06DA"/>
    <w:rsid w:val="00310CDC"/>
    <w:rsid w:val="003A6988"/>
    <w:rsid w:val="003E7DD5"/>
    <w:rsid w:val="00410972"/>
    <w:rsid w:val="004652A2"/>
    <w:rsid w:val="00491320"/>
    <w:rsid w:val="004C483C"/>
    <w:rsid w:val="00526E52"/>
    <w:rsid w:val="006511E0"/>
    <w:rsid w:val="00686202"/>
    <w:rsid w:val="006C0A98"/>
    <w:rsid w:val="00726E67"/>
    <w:rsid w:val="00751DFE"/>
    <w:rsid w:val="007D3553"/>
    <w:rsid w:val="00822CF9"/>
    <w:rsid w:val="00872A34"/>
    <w:rsid w:val="008A638D"/>
    <w:rsid w:val="00947233"/>
    <w:rsid w:val="009922B0"/>
    <w:rsid w:val="00AB5D98"/>
    <w:rsid w:val="00B3619A"/>
    <w:rsid w:val="00B40483"/>
    <w:rsid w:val="00B443B3"/>
    <w:rsid w:val="00B63FAB"/>
    <w:rsid w:val="00C00C9C"/>
    <w:rsid w:val="00E650C1"/>
    <w:rsid w:val="00EB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9606A"/>
  <w15:chartTrackingRefBased/>
  <w15:docId w15:val="{4D2FD0E7-7BE8-49CE-8731-13DFB5ED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0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baldw.in/nyc-build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 Moore CW</dc:creator>
  <cp:keywords/>
  <dc:description/>
  <cp:lastModifiedBy>Kana Moore CW</cp:lastModifiedBy>
  <cp:revision>14</cp:revision>
  <dcterms:created xsi:type="dcterms:W3CDTF">2020-04-27T15:13:00Z</dcterms:created>
  <dcterms:modified xsi:type="dcterms:W3CDTF">2020-04-30T18:46:00Z</dcterms:modified>
</cp:coreProperties>
</file>