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15C6" w14:textId="77777777" w:rsidR="00402560" w:rsidRPr="00972192" w:rsidRDefault="00402560" w:rsidP="00402560">
      <w:pPr>
        <w:spacing w:line="360" w:lineRule="auto"/>
        <w:ind w:left="270" w:right="386"/>
        <w:rPr>
          <w:rFonts w:ascii="Times New Roman" w:hAnsi="Times New Roman" w:cs="Times New Roman"/>
          <w:b/>
          <w:iCs/>
          <w:color w:val="000000"/>
          <w:sz w:val="28"/>
          <w:szCs w:val="24"/>
        </w:rPr>
      </w:pPr>
      <w:r w:rsidRPr="00972192">
        <w:rPr>
          <w:rFonts w:ascii="Times New Roman" w:hAnsi="Times New Roman" w:cs="Times New Roman"/>
          <w:b/>
          <w:bCs/>
          <w:iCs/>
          <w:color w:val="000000"/>
          <w:sz w:val="28"/>
          <w:szCs w:val="24"/>
          <w:lang w:val="en-GB"/>
        </w:rPr>
        <w:t>DETERMINATION OF</w:t>
      </w:r>
      <w:r w:rsidRPr="00972192">
        <w:rPr>
          <w:rFonts w:ascii="Times New Roman" w:hAnsi="Times New Roman" w:cs="Times New Roman"/>
          <w:b/>
          <w:iCs/>
          <w:color w:val="000000"/>
          <w:sz w:val="28"/>
          <w:szCs w:val="24"/>
          <w:lang w:val="en-GB"/>
        </w:rPr>
        <w:t xml:space="preserve"> pH </w:t>
      </w:r>
    </w:p>
    <w:p w14:paraId="79565958" w14:textId="77777777" w:rsidR="00402560" w:rsidRPr="00972192" w:rsidRDefault="00402560" w:rsidP="00402560">
      <w:pPr>
        <w:pStyle w:val="PlainText"/>
        <w:spacing w:before="0" w:beforeAutospacing="0" w:after="0" w:afterAutospacing="0" w:line="360" w:lineRule="auto"/>
        <w:ind w:left="270" w:right="386"/>
        <w:jc w:val="both"/>
        <w:rPr>
          <w:b/>
          <w:iCs/>
          <w:color w:val="000000"/>
          <w:u w:color="000000"/>
          <w:lang w:val="en-GB"/>
        </w:rPr>
      </w:pPr>
      <w:r w:rsidRPr="00972192">
        <w:rPr>
          <w:b/>
          <w:iCs/>
          <w:color w:val="000000"/>
          <w:u w:color="000000"/>
          <w:lang w:val="en-GB"/>
        </w:rPr>
        <w:t>Apparatus required:</w:t>
      </w:r>
    </w:p>
    <w:p w14:paraId="00AE7F8E" w14:textId="77777777" w:rsidR="00402560" w:rsidRPr="00972192" w:rsidRDefault="00402560" w:rsidP="00402560">
      <w:pPr>
        <w:spacing w:line="360" w:lineRule="auto"/>
        <w:ind w:left="270" w:right="386" w:firstLine="720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Glass electrode, Reference electrode (mercury/calomel or silver/silver chloride) and pH meter</w:t>
      </w:r>
    </w:p>
    <w:p w14:paraId="4160245B" w14:textId="77777777" w:rsidR="00402560" w:rsidRPr="00972192" w:rsidRDefault="00402560" w:rsidP="00402560">
      <w:pPr>
        <w:pStyle w:val="PlainText"/>
        <w:spacing w:before="0" w:beforeAutospacing="0" w:after="0" w:afterAutospacing="0" w:line="360" w:lineRule="auto"/>
        <w:ind w:left="270" w:right="386"/>
        <w:jc w:val="both"/>
        <w:rPr>
          <w:b/>
          <w:iCs/>
          <w:color w:val="000000"/>
          <w:u w:color="000000"/>
          <w:lang w:val="en-GB"/>
        </w:rPr>
      </w:pPr>
      <w:r w:rsidRPr="00972192">
        <w:rPr>
          <w:b/>
          <w:iCs/>
          <w:color w:val="000000"/>
          <w:u w:color="000000"/>
          <w:lang w:val="en-GB"/>
        </w:rPr>
        <w:t>Procedure:</w:t>
      </w:r>
    </w:p>
    <w:p w14:paraId="205F92A0" w14:textId="30E7AE01" w:rsidR="00402560" w:rsidRDefault="00402560" w:rsidP="00402560">
      <w:pPr>
        <w:spacing w:line="360" w:lineRule="auto"/>
        <w:ind w:left="270" w:right="386" w:firstLine="720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Electrometric method: pH is determined by measuring the Electro Motive Force (E.M.F) of a cell comprising an indicator electrode (an electrode responsive to hydrogen ions such as a glass electrode) immersed in the test solution and the reference electrode (usually a mercury/calomel electrode). Contact between the test solution and the reference electrode is usually got by means of a liquid junction, which forms a part of reference electrode. E.M.F of this cell is measured with pH meter, that is, a high impedance voltmeter calibrated in terms of pH. The electrode is allowed to stand for 2 minutes to stabilize before taking reading for reproducible results (at least ±0.1 pH units).</w:t>
      </w:r>
    </w:p>
    <w:p w14:paraId="430B2D36" w14:textId="7FDD07BF" w:rsidR="004B088B" w:rsidRDefault="004B088B" w:rsidP="004B088B">
      <w:pPr>
        <w:spacing w:line="360" w:lineRule="auto"/>
        <w:ind w:left="270" w:right="386" w:firstLine="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88B">
        <w:rPr>
          <w:rFonts w:ascii="Times New Roman" w:hAnsi="Times New Roman" w:cs="Times New Roman"/>
          <w:b/>
          <w:bCs/>
          <w:sz w:val="28"/>
          <w:szCs w:val="28"/>
        </w:rPr>
        <w:t>DETERMINATION OF ALKALINITY OF WATER</w:t>
      </w:r>
    </w:p>
    <w:p w14:paraId="325C3892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GB"/>
        </w:rPr>
        <w:t>Apparatus:</w:t>
      </w:r>
    </w:p>
    <w:p w14:paraId="16F30BEA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1. Burette 2. Pipette 3. Erlenmeyer flasks 4. Indicator solutions</w:t>
      </w:r>
    </w:p>
    <w:p w14:paraId="051CBF71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Reagents:</w:t>
      </w:r>
    </w:p>
    <w:p w14:paraId="3AE904B4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1. Standard Sulphuric Acid ( 0.02 N)</w:t>
      </w:r>
    </w:p>
    <w:p w14:paraId="18663F24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2. Phenolphthalein indicator</w:t>
      </w:r>
    </w:p>
    <w:p w14:paraId="25910213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3. Methyl orange indicator</w:t>
      </w:r>
    </w:p>
    <w:p w14:paraId="47095D02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GB"/>
        </w:rPr>
        <w:t>Procedure:</w:t>
      </w:r>
    </w:p>
    <w:p w14:paraId="4D41E1DA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Phenolphthalein Alkalinity:</w:t>
      </w:r>
    </w:p>
    <w:p w14:paraId="73825703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1. Take 25ml of sample in a conical flask.</w:t>
      </w:r>
    </w:p>
    <w:p w14:paraId="6A5100BA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2. Add 3-4 drops of phenolphthalein indicator. If the pH of sample is above 8.3, sample turns</w:t>
      </w:r>
    </w:p>
    <w:p w14:paraId="4095DC7A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pink.</w:t>
      </w:r>
    </w:p>
    <w:p w14:paraId="5038064B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3. Titrate with 0.02 N H2SO4 in a burette till the colour disappears.</w:t>
      </w:r>
    </w:p>
    <w:p w14:paraId="10563A26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lastRenderedPageBreak/>
        <w:t>4. Note down the volume of H2SO4 added (V1)</w:t>
      </w:r>
    </w:p>
    <w:p w14:paraId="5701818B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Total Alkalinity:</w:t>
      </w:r>
    </w:p>
    <w:p w14:paraId="6FD3A51C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1. Take 25ml of sample in a conical flask.</w:t>
      </w:r>
    </w:p>
    <w:p w14:paraId="2572076E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2. Add 3-4 drops of Methyl orange indicator. The sample turns yellow.</w:t>
      </w:r>
    </w:p>
    <w:p w14:paraId="2293BBF0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3. Titrate it against 0.02N H2SO4 till the colour of the sample turns orange.</w:t>
      </w:r>
    </w:p>
    <w:p w14:paraId="5D7F3766" w14:textId="55836784" w:rsidR="004B088B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4. Note down the total volume of H2SO4 added (V2)</w:t>
      </w:r>
    </w:p>
    <w:p w14:paraId="650F63E0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GB"/>
        </w:rPr>
        <w:t>Calculation:</w:t>
      </w:r>
    </w:p>
    <w:p w14:paraId="1A77716D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1. Phenolphthalein alkalinity in mg/L as CaCO3 =</w:t>
      </w:r>
    </w:p>
    <w:p w14:paraId="73472F65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Cambria Math" w:hAnsi="Cambria Math" w:cs="Cambria Math"/>
          <w:iCs/>
          <w:color w:val="000000"/>
          <w:sz w:val="28"/>
          <w:szCs w:val="28"/>
          <w:lang w:val="en-GB"/>
        </w:rPr>
        <w:t>𝑉∗𝑁∗</w:t>
      </w: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50</w:t>
      </w:r>
      <w:r w:rsidRPr="00E959B6">
        <w:rPr>
          <w:rFonts w:ascii="Cambria Math" w:hAnsi="Cambria Math" w:cs="Cambria Math"/>
          <w:iCs/>
          <w:color w:val="000000"/>
          <w:sz w:val="28"/>
          <w:szCs w:val="28"/>
          <w:lang w:val="en-GB"/>
        </w:rPr>
        <w:t>∗</w:t>
      </w: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1000</w:t>
      </w:r>
    </w:p>
    <w:p w14:paraId="0CF23CDE" w14:textId="77777777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Cambria Math" w:hAnsi="Cambria Math" w:cs="Cambria Math"/>
          <w:iCs/>
          <w:color w:val="000000"/>
          <w:sz w:val="28"/>
          <w:szCs w:val="28"/>
          <w:lang w:val="en-GB"/>
        </w:rPr>
        <w:t>𝑉𝑜𝑙𝑢𝑚𝑒</w:t>
      </w: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 xml:space="preserve"> </w:t>
      </w:r>
      <w:r w:rsidRPr="00E959B6">
        <w:rPr>
          <w:rFonts w:ascii="Cambria Math" w:hAnsi="Cambria Math" w:cs="Cambria Math"/>
          <w:iCs/>
          <w:color w:val="000000"/>
          <w:sz w:val="28"/>
          <w:szCs w:val="28"/>
          <w:lang w:val="en-GB"/>
        </w:rPr>
        <w:t>𝑜𝑓</w:t>
      </w: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 xml:space="preserve"> </w:t>
      </w:r>
      <w:r w:rsidRPr="00E959B6">
        <w:rPr>
          <w:rFonts w:ascii="Cambria Math" w:hAnsi="Cambria Math" w:cs="Cambria Math"/>
          <w:iCs/>
          <w:color w:val="000000"/>
          <w:sz w:val="28"/>
          <w:szCs w:val="28"/>
          <w:lang w:val="en-GB"/>
        </w:rPr>
        <w:t>𝑠𝑎𝑚𝑝𝑙𝑒</w:t>
      </w: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 xml:space="preserve"> </w:t>
      </w:r>
      <w:r w:rsidRPr="00E959B6">
        <w:rPr>
          <w:rFonts w:ascii="Cambria Math" w:hAnsi="Cambria Math" w:cs="Cambria Math"/>
          <w:iCs/>
          <w:color w:val="000000"/>
          <w:sz w:val="28"/>
          <w:szCs w:val="28"/>
          <w:lang w:val="en-GB"/>
        </w:rPr>
        <w:t>𝑡𝑎𝑘𝑒𝑛</w:t>
      </w:r>
    </w:p>
    <w:p w14:paraId="103A6682" w14:textId="38A236EF" w:rsidR="00E959B6" w:rsidRPr="00E959B6" w:rsidRDefault="00E959B6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 xml:space="preserve"> 2. Total alkalinity in mg/L as CaCO3 =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 xml:space="preserve">       </w:t>
      </w:r>
      <w:r>
        <w:rPr>
          <w:rFonts w:ascii="Cambria Math" w:hAnsi="Cambria Math" w:cs="Cambria Math"/>
          <w:iCs/>
          <w:color w:val="000000"/>
          <w:sz w:val="28"/>
          <w:szCs w:val="28"/>
          <w:lang w:val="en-GB"/>
        </w:rPr>
        <w:t>𝑉</w:t>
      </w:r>
      <w:r w:rsidRPr="00E959B6">
        <w:rPr>
          <w:rFonts w:ascii="Cambria Math" w:hAnsi="Cambria Math" w:cs="Cambria Math"/>
          <w:iCs/>
          <w:color w:val="000000"/>
          <w:sz w:val="28"/>
          <w:szCs w:val="28"/>
          <w:lang w:val="en-GB"/>
        </w:rPr>
        <w:t>∗𝑁∗</w:t>
      </w: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50</w:t>
      </w:r>
      <w:r w:rsidRPr="00E959B6">
        <w:rPr>
          <w:rFonts w:ascii="Cambria Math" w:hAnsi="Cambria Math" w:cs="Cambria Math"/>
          <w:iCs/>
          <w:color w:val="000000"/>
          <w:sz w:val="28"/>
          <w:szCs w:val="28"/>
          <w:lang w:val="en-GB"/>
        </w:rPr>
        <w:t>∗</w:t>
      </w: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1000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/</w:t>
      </w:r>
    </w:p>
    <w:p w14:paraId="2D2708D3" w14:textId="5ABF8A9E" w:rsidR="00E959B6" w:rsidRDefault="00E959B6" w:rsidP="00E959B6">
      <w:pPr>
        <w:spacing w:line="240" w:lineRule="auto"/>
        <w:ind w:left="270" w:right="386" w:firstLine="14"/>
        <w:jc w:val="both"/>
        <w:rPr>
          <w:rFonts w:ascii="Cambria Math" w:hAnsi="Cambria Math" w:cs="Cambria Math"/>
          <w:iCs/>
          <w:color w:val="000000"/>
          <w:sz w:val="28"/>
          <w:szCs w:val="28"/>
          <w:lang w:val="en-GB"/>
        </w:rPr>
      </w:pPr>
      <w:r>
        <w:rPr>
          <w:rFonts w:ascii="Cambria Math" w:hAnsi="Cambria Math" w:cs="Cambria Math"/>
          <w:iCs/>
          <w:color w:val="000000"/>
          <w:sz w:val="28"/>
          <w:szCs w:val="28"/>
          <w:lang w:val="en-GB"/>
        </w:rPr>
        <w:t xml:space="preserve">                                                                      </w:t>
      </w:r>
      <w:r w:rsidRPr="00E959B6">
        <w:rPr>
          <w:rFonts w:ascii="Cambria Math" w:hAnsi="Cambria Math" w:cs="Cambria Math"/>
          <w:iCs/>
          <w:color w:val="000000"/>
          <w:sz w:val="28"/>
          <w:szCs w:val="28"/>
          <w:lang w:val="en-GB"/>
        </w:rPr>
        <w:t>𝑉𝑜𝑙𝑢𝑚𝑒</w:t>
      </w: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 xml:space="preserve"> </w:t>
      </w:r>
      <w:r w:rsidRPr="00E959B6">
        <w:rPr>
          <w:rFonts w:ascii="Cambria Math" w:hAnsi="Cambria Math" w:cs="Cambria Math"/>
          <w:iCs/>
          <w:color w:val="000000"/>
          <w:sz w:val="28"/>
          <w:szCs w:val="28"/>
          <w:lang w:val="en-GB"/>
        </w:rPr>
        <w:t>𝑜𝑓</w:t>
      </w: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 xml:space="preserve"> </w:t>
      </w:r>
      <w:r w:rsidRPr="00E959B6">
        <w:rPr>
          <w:rFonts w:ascii="Cambria Math" w:hAnsi="Cambria Math" w:cs="Cambria Math"/>
          <w:iCs/>
          <w:color w:val="000000"/>
          <w:sz w:val="28"/>
          <w:szCs w:val="28"/>
          <w:lang w:val="en-GB"/>
        </w:rPr>
        <w:t>𝑠𝑎𝑚𝑝𝑙𝑒</w:t>
      </w:r>
      <w:r w:rsidRPr="00E959B6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 xml:space="preserve"> </w:t>
      </w:r>
      <w:r w:rsidRPr="00E959B6">
        <w:rPr>
          <w:rFonts w:ascii="Cambria Math" w:hAnsi="Cambria Math" w:cs="Cambria Math"/>
          <w:iCs/>
          <w:color w:val="000000"/>
          <w:sz w:val="28"/>
          <w:szCs w:val="28"/>
          <w:lang w:val="en-GB"/>
        </w:rPr>
        <w:t>𝑡𝑎𝑘𝑒</w:t>
      </w:r>
    </w:p>
    <w:p w14:paraId="0135BDFF" w14:textId="77777777" w:rsidR="00FD6F85" w:rsidRDefault="00FD6F85" w:rsidP="00E959B6">
      <w:pPr>
        <w:spacing w:line="240" w:lineRule="auto"/>
        <w:ind w:left="270" w:right="386" w:firstLine="14"/>
        <w:jc w:val="both"/>
        <w:rPr>
          <w:rFonts w:ascii="Cambria Math" w:hAnsi="Cambria Math" w:cs="Cambria Math"/>
          <w:iCs/>
          <w:color w:val="000000"/>
          <w:sz w:val="28"/>
          <w:szCs w:val="28"/>
          <w:lang w:val="en-GB"/>
        </w:rPr>
      </w:pPr>
    </w:p>
    <w:p w14:paraId="128C619F" w14:textId="334B0575" w:rsidR="00FD6F85" w:rsidRDefault="00FD6F85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GB"/>
        </w:rPr>
      </w:pPr>
      <w:r w:rsidRPr="00FD6F85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GB"/>
        </w:rPr>
        <w:t>DETERMINATION OF TURBIDITY</w:t>
      </w:r>
    </w:p>
    <w:p w14:paraId="4C1CD0F3" w14:textId="77777777" w:rsidR="00FD6F85" w:rsidRPr="00FD6F85" w:rsidRDefault="00FD6F85" w:rsidP="00FD6F85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GB"/>
        </w:rPr>
      </w:pPr>
      <w:r w:rsidRPr="00FD6F85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GB"/>
        </w:rPr>
        <w:t>Procedure:</w:t>
      </w:r>
    </w:p>
    <w:p w14:paraId="0888CBBA" w14:textId="77777777" w:rsidR="00FD6F85" w:rsidRPr="00FD6F85" w:rsidRDefault="00FD6F85" w:rsidP="00FD6F85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FD6F85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1. Switch on the instrument and allow sufficient warm-up period.</w:t>
      </w:r>
    </w:p>
    <w:p w14:paraId="02FC630F" w14:textId="77777777" w:rsidR="00FD6F85" w:rsidRPr="00FD6F85" w:rsidRDefault="00FD6F85" w:rsidP="00FD6F85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FD6F85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2. Take distilled water or bank solution in the test tube holder and close the lid. Make sure that</w:t>
      </w:r>
    </w:p>
    <w:p w14:paraId="2770EAAD" w14:textId="77777777" w:rsidR="00FD6F85" w:rsidRPr="00FD6F85" w:rsidRDefault="00FD6F85" w:rsidP="00FD6F85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FD6F85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the mark on the test tube coincides with mark on the panel.</w:t>
      </w:r>
    </w:p>
    <w:p w14:paraId="31E7B97B" w14:textId="77777777" w:rsidR="00FD6F85" w:rsidRPr="00FD6F85" w:rsidRDefault="00FD6F85" w:rsidP="00FD6F85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FD6F85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3. Select required range for measurement.</w:t>
      </w:r>
    </w:p>
    <w:p w14:paraId="21C36ADE" w14:textId="77777777" w:rsidR="00FD6F85" w:rsidRPr="00FD6F85" w:rsidRDefault="00FD6F85" w:rsidP="00FD6F85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FD6F85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4. Adjust the displayed to ‘000’ by adjusting set zero knob.</w:t>
      </w:r>
    </w:p>
    <w:p w14:paraId="60E78F8D" w14:textId="77777777" w:rsidR="00FD6F85" w:rsidRPr="00FD6F85" w:rsidRDefault="00FD6F85" w:rsidP="00FD6F85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FD6F85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5. Remove the test tube containing distilled water and insert another test tube containing standard</w:t>
      </w:r>
    </w:p>
    <w:p w14:paraId="2E7B0A50" w14:textId="77777777" w:rsidR="00FD6F85" w:rsidRPr="00FD6F85" w:rsidRDefault="00FD6F85" w:rsidP="00FD6F85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FD6F85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solution (say 100 NTU or 400 NTU). Place it in test tube holder.</w:t>
      </w:r>
    </w:p>
    <w:p w14:paraId="41475CBB" w14:textId="77777777" w:rsidR="00FD6F85" w:rsidRPr="00FD6F85" w:rsidRDefault="00FD6F85" w:rsidP="00FD6F85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FD6F85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6. Adjust the calibrate knob so that the display reach the standard solution value.</w:t>
      </w:r>
    </w:p>
    <w:p w14:paraId="69BD3837" w14:textId="77777777" w:rsidR="00FD6F85" w:rsidRPr="00FD6F85" w:rsidRDefault="00FD6F85" w:rsidP="00FD6F85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FD6F85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7. Again check ‘0’ display with distilled water. The instrument is now calibrated.</w:t>
      </w:r>
    </w:p>
    <w:p w14:paraId="2976A18C" w14:textId="77777777" w:rsidR="00FD6F85" w:rsidRPr="00FD6F85" w:rsidRDefault="00FD6F85" w:rsidP="00FD6F85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FD6F85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lastRenderedPageBreak/>
        <w:t>8. Place the given sample whose turbidity is to be determined in the test tube and take the reading</w:t>
      </w:r>
    </w:p>
    <w:p w14:paraId="601D1BDA" w14:textId="4720420A" w:rsidR="00FD6F85" w:rsidRPr="00FD6F85" w:rsidRDefault="00FD6F85" w:rsidP="00FD6F85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</w:pPr>
      <w:r w:rsidRPr="00FD6F85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in NTU.</w:t>
      </w:r>
    </w:p>
    <w:p w14:paraId="2E9C0A7C" w14:textId="77777777" w:rsidR="00FD6F85" w:rsidRPr="00FD6F85" w:rsidRDefault="00FD6F85" w:rsidP="00E959B6">
      <w:pPr>
        <w:spacing w:line="240" w:lineRule="auto"/>
        <w:ind w:left="270" w:right="386" w:firstLine="14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GB"/>
        </w:rPr>
      </w:pPr>
    </w:p>
    <w:p w14:paraId="3E2C433C" w14:textId="5BEA1C0D" w:rsidR="0096403D" w:rsidRDefault="00402560">
      <w:pPr>
        <w:rPr>
          <w:b/>
          <w:iCs/>
          <w:color w:val="000000"/>
          <w:sz w:val="28"/>
          <w:lang w:val="en-GB"/>
        </w:rPr>
      </w:pPr>
      <w:r>
        <w:rPr>
          <w:b/>
          <w:bCs/>
          <w:iCs/>
          <w:color w:val="000000"/>
          <w:sz w:val="28"/>
          <w:lang w:val="en-GB"/>
        </w:rPr>
        <w:t xml:space="preserve">     </w:t>
      </w:r>
      <w:r w:rsidRPr="00972192">
        <w:rPr>
          <w:b/>
          <w:bCs/>
          <w:iCs/>
          <w:color w:val="000000"/>
          <w:sz w:val="28"/>
          <w:lang w:val="en-GB"/>
        </w:rPr>
        <w:t>DETERMINATION OF</w:t>
      </w:r>
      <w:r w:rsidRPr="00972192">
        <w:rPr>
          <w:b/>
          <w:iCs/>
          <w:color w:val="000000"/>
          <w:sz w:val="28"/>
          <w:lang w:val="en-GB"/>
        </w:rPr>
        <w:t xml:space="preserve"> TOTAL SOLIDS</w:t>
      </w:r>
    </w:p>
    <w:p w14:paraId="69A1E433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/>
          <w:iCs/>
          <w:color w:val="000000"/>
          <w:sz w:val="24"/>
          <w:szCs w:val="24"/>
          <w:lang w:val="en-GB"/>
        </w:rPr>
        <w:t>Apparatus:</w:t>
      </w:r>
    </w:p>
    <w:p w14:paraId="02BC5E82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Evaporating dishes – 100 ml porcelain dish, steam bath, drying oven, desiccators, and Electronic balance and measuring jars.</w:t>
      </w:r>
    </w:p>
    <w:p w14:paraId="0F825CDF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/>
          <w:iCs/>
          <w:color w:val="000000"/>
          <w:sz w:val="24"/>
          <w:szCs w:val="24"/>
          <w:lang w:val="en-GB"/>
        </w:rPr>
        <w:t>Procedure</w:t>
      </w:r>
      <w:r w:rsidRPr="00972192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:</w:t>
      </w:r>
    </w:p>
    <w:p w14:paraId="1731A0F9" w14:textId="77777777" w:rsidR="00402560" w:rsidRDefault="00402560" w:rsidP="00402560">
      <w:pPr>
        <w:spacing w:line="360" w:lineRule="auto"/>
        <w:ind w:left="270" w:right="386" w:firstLine="720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The sum of weights of Total Suspended Solids(TSS) and Total Dissolved Solids(TDS) in same units</w:t>
      </w: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.</w:t>
      </w:r>
    </w:p>
    <w:p w14:paraId="65F91F49" w14:textId="77777777" w:rsidR="00402560" w:rsidRDefault="00402560" w:rsidP="00402560">
      <w:pPr>
        <w:spacing w:line="360" w:lineRule="auto"/>
        <w:ind w:left="270" w:right="386" w:firstLine="720"/>
        <w:jc w:val="center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(OR)</w:t>
      </w:r>
    </w:p>
    <w:p w14:paraId="21322184" w14:textId="77777777" w:rsidR="00402560" w:rsidRPr="00052770" w:rsidRDefault="00402560" w:rsidP="00402560">
      <w:pPr>
        <w:spacing w:line="360" w:lineRule="auto"/>
        <w:ind w:left="270" w:right="386" w:firstLine="720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 xml:space="preserve">A known volume of the well-mixed sample (50ml) is measured into a pre-weighed dish and evaporated to dryness at 103 </w:t>
      </w:r>
      <w:r w:rsidRPr="00D17894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perscript"/>
          <w:lang w:val="en-GB"/>
        </w:rPr>
        <w:t>o</w:t>
      </w: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 xml:space="preserve"> C on a steam bath. The evaporated sample is dried in an oven for about an hour at 103-105</w:t>
      </w:r>
      <w:r w:rsidRPr="00D17894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perscript"/>
          <w:lang w:val="en-GB"/>
        </w:rPr>
        <w:t xml:space="preserve"> o </w:t>
      </w: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C and cooled in desiccators a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nd recorded for constant weight.</w:t>
      </w:r>
    </w:p>
    <w:p w14:paraId="1B3C914F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/>
          <w:iCs/>
          <w:color w:val="000000"/>
          <w:sz w:val="24"/>
          <w:szCs w:val="24"/>
          <w:lang w:val="en-GB"/>
        </w:rPr>
        <w:t>Calculation:</w:t>
      </w:r>
    </w:p>
    <w:p w14:paraId="7D9F3AB1" w14:textId="33B834EB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i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6D66308" wp14:editId="5B826060">
                <wp:simplePos x="0" y="0"/>
                <wp:positionH relativeFrom="column">
                  <wp:posOffset>1371600</wp:posOffset>
                </wp:positionH>
                <wp:positionV relativeFrom="paragraph">
                  <wp:posOffset>260984</wp:posOffset>
                </wp:positionV>
                <wp:extent cx="148590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DB579" id="Straight Connector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8pt,20.55pt" to="2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"/>
            </w:pict>
          </mc:Fallback>
        </mc:AlternateContent>
      </w: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Total solids (mg/l)   =    (W1 - W2) (1000)</w:t>
      </w:r>
    </w:p>
    <w:p w14:paraId="609BA4F1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 xml:space="preserve">                                   Sample volume (ml)</w:t>
      </w:r>
    </w:p>
    <w:p w14:paraId="4E138924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sz w:val="24"/>
          <w:szCs w:val="24"/>
          <w:lang w:val="en-GB"/>
        </w:rPr>
        <w:t xml:space="preserve">Where, W1    = Weight of dried residue + dish, </w:t>
      </w:r>
    </w:p>
    <w:p w14:paraId="5E8110E1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sz w:val="24"/>
          <w:szCs w:val="24"/>
          <w:lang w:val="en-GB"/>
        </w:rPr>
        <w:t>W2 = Weight of empty dish,</w:t>
      </w:r>
    </w:p>
    <w:p w14:paraId="187169AC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sz w:val="24"/>
          <w:szCs w:val="24"/>
          <w:lang w:val="en-GB"/>
        </w:rPr>
        <w:t xml:space="preserve"> V= Volume taken.</w:t>
      </w:r>
    </w:p>
    <w:p w14:paraId="3F42F5A4" w14:textId="77777777" w:rsidR="00402560" w:rsidRDefault="00402560"/>
    <w:p w14:paraId="5DE2BC3D" w14:textId="318775F2" w:rsidR="00402560" w:rsidRDefault="00402560">
      <w:pPr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 w:rsidRPr="00972192">
        <w:rPr>
          <w:rFonts w:ascii="Times New Roman" w:hAnsi="Times New Roman" w:cs="Times New Roman"/>
          <w:b/>
          <w:bCs/>
          <w:iCs/>
          <w:color w:val="000000"/>
          <w:sz w:val="28"/>
          <w:szCs w:val="24"/>
          <w:lang w:val="en-GB"/>
        </w:rPr>
        <w:t>DETERMINATION OF</w:t>
      </w:r>
      <w:r w:rsidRPr="00972192">
        <w:rPr>
          <w:rFonts w:ascii="Times New Roman" w:hAnsi="Times New Roman" w:cs="Times New Roman"/>
          <w:b/>
          <w:bCs/>
          <w:sz w:val="28"/>
          <w:szCs w:val="24"/>
          <w:lang w:val="en-GB"/>
        </w:rPr>
        <w:t xml:space="preserve"> TOTAL SUSPENDED SOLIDS</w:t>
      </w:r>
    </w:p>
    <w:p w14:paraId="34D6F2FD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GB"/>
        </w:rPr>
        <w:t>Apparatus:</w:t>
      </w:r>
    </w:p>
    <w:p w14:paraId="3534B40B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lastRenderedPageBreak/>
        <w:t>Porcelain dish (100ml capacity), Watt man filter paper, flasks, measuring jar, drying oven and filtration apparatus.</w:t>
      </w:r>
    </w:p>
    <w:p w14:paraId="41EBE58F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72192">
        <w:rPr>
          <w:rFonts w:ascii="Times New Roman" w:hAnsi="Times New Roman" w:cs="Times New Roman"/>
          <w:b/>
          <w:iCs/>
          <w:color w:val="000000"/>
          <w:sz w:val="24"/>
          <w:szCs w:val="24"/>
          <w:lang w:val="en-GB"/>
        </w:rPr>
        <w:t>Procedure</w:t>
      </w:r>
      <w:r w:rsidRPr="00972192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GB"/>
        </w:rPr>
        <w:t>:</w:t>
      </w: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 xml:space="preserve"> The known volume of vigorously shaken sample (50ml) is filtered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 xml:space="preserve"> by filter paper</w:t>
      </w: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 xml:space="preserve"> into a pre-we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ighed Porcelain dish, and Filter Paper</w:t>
      </w: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 xml:space="preserve"> is dried for an hour at 103-105</w:t>
      </w:r>
      <w:r w:rsidRPr="00D17894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perscript"/>
          <w:lang w:val="en-GB"/>
        </w:rPr>
        <w:t>o</w:t>
      </w: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 xml:space="preserve"> C in an oven, cooled in desiccator and weighed for constant weight.</w:t>
      </w:r>
    </w:p>
    <w:p w14:paraId="11D27771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/>
          <w:iCs/>
          <w:color w:val="000000"/>
          <w:sz w:val="24"/>
          <w:szCs w:val="24"/>
          <w:lang w:val="en-GB"/>
        </w:rPr>
        <w:t>Calculation:</w:t>
      </w:r>
    </w:p>
    <w:p w14:paraId="523CF162" w14:textId="165A9E7F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1FA9299" wp14:editId="77050340">
                <wp:simplePos x="0" y="0"/>
                <wp:positionH relativeFrom="column">
                  <wp:posOffset>1828800</wp:posOffset>
                </wp:positionH>
                <wp:positionV relativeFrom="paragraph">
                  <wp:posOffset>229234</wp:posOffset>
                </wp:positionV>
                <wp:extent cx="171450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9B37D" id="Straight Connector 1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18.05pt" to="27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"/>
            </w:pict>
          </mc:Fallback>
        </mc:AlternateContent>
      </w: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Total Suspended Solids  (mg/l)  =  (W1 - W2) x (1000)</w:t>
      </w:r>
    </w:p>
    <w:p w14:paraId="07051372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 xml:space="preserve">                                                       Sample volume (ml)</w:t>
      </w:r>
    </w:p>
    <w:p w14:paraId="68C7C3E5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 xml:space="preserve">W1    = Weight of dried glass fibre filter + residue, </w:t>
      </w:r>
    </w:p>
    <w:p w14:paraId="52B30CF8" w14:textId="75E75C74" w:rsidR="00402560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W2 = Weight of glass fibre filter disk before filtering.</w:t>
      </w:r>
    </w:p>
    <w:p w14:paraId="47D2D636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</w:p>
    <w:p w14:paraId="01CECEFC" w14:textId="0A9BD6AC" w:rsidR="00402560" w:rsidRDefault="00402560" w:rsidP="00402560">
      <w:pPr>
        <w:spacing w:line="360" w:lineRule="auto"/>
        <w:ind w:left="270" w:right="386"/>
        <w:rPr>
          <w:rFonts w:ascii="Times New Roman" w:hAnsi="Times New Roman" w:cs="Times New Roman"/>
          <w:b/>
          <w:iCs/>
          <w:color w:val="000000"/>
          <w:sz w:val="28"/>
          <w:szCs w:val="24"/>
          <w:lang w:val="en-GB"/>
        </w:rPr>
      </w:pPr>
      <w:r w:rsidRPr="00972192">
        <w:rPr>
          <w:rFonts w:ascii="Times New Roman" w:hAnsi="Times New Roman" w:cs="Times New Roman"/>
          <w:b/>
          <w:bCs/>
          <w:iCs/>
          <w:color w:val="000000"/>
          <w:sz w:val="28"/>
          <w:szCs w:val="24"/>
          <w:lang w:val="en-GB"/>
        </w:rPr>
        <w:t>DETERMINATION OF</w:t>
      </w:r>
      <w:r w:rsidRPr="00972192">
        <w:rPr>
          <w:rFonts w:ascii="Times New Roman" w:hAnsi="Times New Roman" w:cs="Times New Roman"/>
          <w:b/>
          <w:iCs/>
          <w:color w:val="000000"/>
          <w:sz w:val="28"/>
          <w:szCs w:val="24"/>
          <w:lang w:val="en-GB"/>
        </w:rPr>
        <w:t xml:space="preserve"> CHLORIDES</w:t>
      </w:r>
    </w:p>
    <w:p w14:paraId="7CEB92E8" w14:textId="77777777" w:rsidR="00402560" w:rsidRPr="00D17894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/>
          <w:iCs/>
          <w:color w:val="000000"/>
          <w:sz w:val="24"/>
          <w:szCs w:val="24"/>
          <w:lang w:val="en-GB"/>
        </w:rPr>
        <w:t>Reagents:</w:t>
      </w:r>
      <w:r>
        <w:rPr>
          <w:bCs/>
          <w:iCs/>
          <w:color w:val="000000"/>
          <w:u w:color="000000"/>
          <w:lang w:val="pt-BR"/>
        </w:rPr>
        <w:t>Potassium chromate indicator,</w:t>
      </w:r>
      <w:r w:rsidRPr="00972192">
        <w:rPr>
          <w:bCs/>
          <w:iCs/>
          <w:color w:val="000000"/>
          <w:lang w:val="pt-BR"/>
        </w:rPr>
        <w:t>Silver nitrate solution (0.014N)</w:t>
      </w:r>
    </w:p>
    <w:p w14:paraId="746FB9A7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/>
          <w:iCs/>
          <w:color w:val="000000"/>
          <w:sz w:val="24"/>
          <w:szCs w:val="24"/>
          <w:lang w:val="en-GB"/>
        </w:rPr>
        <w:t>Procedure:</w:t>
      </w:r>
    </w:p>
    <w:p w14:paraId="7D3220BE" w14:textId="1F1575CA" w:rsidR="00402560" w:rsidRDefault="00402560" w:rsidP="00402560">
      <w:pPr>
        <w:spacing w:line="360" w:lineRule="auto"/>
        <w:ind w:left="270" w:right="386" w:firstLine="720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A known volume of filtered sample (50ml) is taken in a conical flask, to which about 0.5ml of potassium chromate indicator is added and titrated against standard silver nitrate till silver dichromate (AgCrO4) starts precipitating.</w:t>
      </w:r>
    </w:p>
    <w:p w14:paraId="15549B6E" w14:textId="77777777" w:rsidR="00402560" w:rsidRPr="00972192" w:rsidRDefault="00402560" w:rsidP="00402560">
      <w:pPr>
        <w:spacing w:line="360" w:lineRule="auto"/>
        <w:ind w:left="270" w:right="386" w:firstLine="720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071F1A94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  <w:lang w:val="pt-BR"/>
        </w:rPr>
      </w:pPr>
      <w:r w:rsidRPr="00972192">
        <w:rPr>
          <w:rFonts w:ascii="Times New Roman" w:hAnsi="Times New Roman" w:cs="Times New Roman"/>
          <w:b/>
          <w:iCs/>
          <w:color w:val="000000"/>
          <w:sz w:val="24"/>
          <w:szCs w:val="24"/>
          <w:lang w:val="pt-BR"/>
        </w:rPr>
        <w:t>Calculation:</w:t>
      </w:r>
    </w:p>
    <w:p w14:paraId="4F4B557D" w14:textId="340B461A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i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80D9A77" wp14:editId="35590B17">
                <wp:simplePos x="0" y="0"/>
                <wp:positionH relativeFrom="column">
                  <wp:posOffset>1276350</wp:posOffset>
                </wp:positionH>
                <wp:positionV relativeFrom="paragraph">
                  <wp:posOffset>234949</wp:posOffset>
                </wp:positionV>
                <wp:extent cx="16002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30591" id="Straight Connector 1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0.5pt,18.5pt" to="226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"/>
            </w:pict>
          </mc:Fallback>
        </mc:AlternateContent>
      </w: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pt-BR"/>
        </w:rPr>
        <w:t>Chlorides (Cl-) =       (A-B) x (N) x (35.45)</w:t>
      </w:r>
    </w:p>
    <w:p w14:paraId="181B7F51" w14:textId="77777777" w:rsidR="00402560" w:rsidRPr="00972192" w:rsidRDefault="00402560" w:rsidP="00402560">
      <w:pPr>
        <w:spacing w:line="360" w:lineRule="auto"/>
        <w:ind w:left="1710" w:right="386" w:firstLine="450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Sample taken in ml</w:t>
      </w:r>
    </w:p>
    <w:p w14:paraId="71F01745" w14:textId="77777777" w:rsidR="00402560" w:rsidRPr="00972192" w:rsidRDefault="00402560" w:rsidP="00402560">
      <w:pPr>
        <w:pStyle w:val="Heading7"/>
        <w:spacing w:line="360" w:lineRule="auto"/>
        <w:ind w:left="270" w:right="386"/>
        <w:jc w:val="both"/>
        <w:rPr>
          <w:rFonts w:ascii="Times New Roman" w:hAnsi="Times New Roman"/>
          <w:bCs/>
          <w:iCs/>
          <w:color w:val="000000"/>
        </w:rPr>
      </w:pPr>
      <w:r w:rsidRPr="00972192">
        <w:rPr>
          <w:rFonts w:ascii="Times New Roman" w:hAnsi="Times New Roman"/>
          <w:bCs/>
          <w:iCs/>
          <w:color w:val="000000"/>
        </w:rPr>
        <w:t>Where, A - Volume of silver nitrate consumed by the sample</w:t>
      </w:r>
    </w:p>
    <w:p w14:paraId="22B9B1E5" w14:textId="77777777" w:rsidR="00402560" w:rsidRPr="00972192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B - Volume of silver nitrate consumed by the blank</w:t>
      </w:r>
    </w:p>
    <w:p w14:paraId="48EA7389" w14:textId="71ECD4E4" w:rsidR="00402560" w:rsidRDefault="00402560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</w:pPr>
      <w:r w:rsidRPr="00972192">
        <w:rPr>
          <w:rFonts w:ascii="Times New Roman" w:hAnsi="Times New Roman" w:cs="Times New Roman"/>
          <w:bCs/>
          <w:iCs/>
          <w:color w:val="000000"/>
          <w:sz w:val="24"/>
          <w:szCs w:val="24"/>
          <w:lang w:val="en-GB"/>
        </w:rPr>
        <w:t>N - Normality of silver nitrate</w:t>
      </w:r>
    </w:p>
    <w:p w14:paraId="25B02DE9" w14:textId="74F23F9D" w:rsidR="00D11ACA" w:rsidRDefault="00D11ACA" w:rsidP="00402560">
      <w:pPr>
        <w:spacing w:line="360" w:lineRule="auto"/>
        <w:ind w:left="270" w:right="386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/>
          <w:iCs/>
          <w:color w:val="000000"/>
          <w:sz w:val="28"/>
          <w:szCs w:val="28"/>
          <w:lang w:val="en-GB"/>
        </w:rPr>
        <w:lastRenderedPageBreak/>
        <w:t>DETERMINATION OF CONDUCTIVITY</w:t>
      </w:r>
    </w:p>
    <w:p w14:paraId="322C3D0F" w14:textId="77777777" w:rsidR="00D11ACA" w:rsidRPr="00D11ACA" w:rsidRDefault="00D11ACA" w:rsidP="00D11ACA">
      <w:pPr>
        <w:spacing w:line="360" w:lineRule="auto"/>
        <w:ind w:left="270" w:right="386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/>
          <w:iCs/>
          <w:color w:val="000000"/>
          <w:sz w:val="28"/>
          <w:szCs w:val="28"/>
          <w:lang w:val="en-GB"/>
        </w:rPr>
        <w:t>Apparatus:</w:t>
      </w:r>
    </w:p>
    <w:p w14:paraId="662F2703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1. Conductivity meter with measuring cell; 2. Beaker 3. Thermometer</w:t>
      </w:r>
    </w:p>
    <w:p w14:paraId="39F891A1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Procedure:</w:t>
      </w:r>
    </w:p>
    <w:p w14:paraId="0FF7AAC7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Note: If standard KCl solution conductivity is known at different temperature. This</w:t>
      </w:r>
    </w:p>
    <w:p w14:paraId="2B5F4D3D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calibration method is preferable.</w:t>
      </w:r>
    </w:p>
    <w:p w14:paraId="0222F8CD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1. Select COND mode</w:t>
      </w:r>
    </w:p>
    <w:p w14:paraId="12AF8992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2. After thoroughly cleaning, immerse the cell in the standard solution say 0.1N KCl</w:t>
      </w:r>
    </w:p>
    <w:p w14:paraId="733D6940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which has specific conductivity of the order of 0.01412 at 300C. (=14.12µs)</w:t>
      </w:r>
    </w:p>
    <w:p w14:paraId="15FBAA79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3. Select 20ms range (select range as per standard KCl solution conductivity).</w:t>
      </w:r>
    </w:p>
    <w:p w14:paraId="72C79EEC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4. Set conductivity (as per temperatures) using CELL constant POT and then lock</w:t>
      </w:r>
    </w:p>
    <w:p w14:paraId="6F28C210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using lock nut. Now calibration is over.</w:t>
      </w:r>
    </w:p>
    <w:p w14:paraId="09A9C33F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B62C81">
        <w:rPr>
          <w:rFonts w:ascii="Times New Roman" w:hAnsi="Times New Roman" w:cs="Times New Roman"/>
          <w:b/>
          <w:iCs/>
          <w:color w:val="000000"/>
          <w:sz w:val="28"/>
          <w:szCs w:val="28"/>
          <w:lang w:val="en-GB"/>
        </w:rPr>
        <w:t>CALIBRATION</w:t>
      </w: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 xml:space="preserve"> USING COND (25 0C) MODE:</w:t>
      </w:r>
    </w:p>
    <w:p w14:paraId="50B3FCDC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 xml:space="preserve"> Note: If standard KCl solution conductivity is not known at different temperature (only</w:t>
      </w:r>
    </w:p>
    <w:p w14:paraId="23F86DDF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at 250C specific conductivity known). This calibration method is preferable.</w:t>
      </w:r>
    </w:p>
    <w:p w14:paraId="0C9BD7B6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1. Select TEMP mode</w:t>
      </w:r>
    </w:p>
    <w:p w14:paraId="51AF1079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2. Set temperature of standard solution using TEMP</w:t>
      </w:r>
    </w:p>
    <w:p w14:paraId="4417C401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3. Select COND (250C) mode</w:t>
      </w:r>
    </w:p>
    <w:p w14:paraId="5EC7303B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4. After thoroughly cleaning, immerse the cell in the standard solution, say 0.1N KCL (aqueous) which</w:t>
      </w:r>
    </w:p>
    <w:p w14:paraId="1A92276B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has specific conductivity of the order of 0.01288 = (12.88µs) at 250C</w:t>
      </w:r>
    </w:p>
    <w:p w14:paraId="17872E72" w14:textId="1EF3CE20" w:rsidR="00402560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5. Select 20ms range.</w:t>
      </w:r>
    </w:p>
    <w:p w14:paraId="1F2D2D96" w14:textId="77777777" w:rsidR="00D11ACA" w:rsidRP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lastRenderedPageBreak/>
        <w:t>6. Set conductivity (as per 250C temperature) using CELL constant POT and then lock using lock nut.</w:t>
      </w:r>
    </w:p>
    <w:p w14:paraId="0A376477" w14:textId="18EDF789" w:rsid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Now calibration is over.</w:t>
      </w:r>
    </w:p>
    <w:p w14:paraId="7C3DF02C" w14:textId="527E777B" w:rsidR="00D11ACA" w:rsidRDefault="00D11ACA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  <w:r w:rsidRPr="00D11ACA"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  <w:t>RESULT: The electrical conductivity of given water sample is ---------------- µhoms/cms</w:t>
      </w:r>
    </w:p>
    <w:p w14:paraId="58BA9B33" w14:textId="77777777" w:rsidR="00D85C12" w:rsidRDefault="00D85C12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GB"/>
        </w:rPr>
      </w:pPr>
    </w:p>
    <w:p w14:paraId="7C57FC17" w14:textId="09E0D47D" w:rsidR="005151F2" w:rsidRDefault="00D85C12" w:rsidP="00D11ACA">
      <w:pPr>
        <w:spacing w:line="240" w:lineRule="auto"/>
        <w:ind w:left="270" w:right="386"/>
        <w:jc w:val="both"/>
        <w:rPr>
          <w:rFonts w:ascii="Times New Roman" w:hAnsi="Times New Roman" w:cs="Times New Roman"/>
          <w:b/>
          <w:iCs/>
          <w:color w:val="000000"/>
          <w:sz w:val="32"/>
          <w:szCs w:val="32"/>
          <w:lang w:val="en-GB"/>
        </w:rPr>
      </w:pPr>
      <w:r w:rsidRPr="00D85C12">
        <w:rPr>
          <w:rFonts w:ascii="Times New Roman" w:hAnsi="Times New Roman" w:cs="Times New Roman"/>
          <w:b/>
          <w:iCs/>
          <w:color w:val="000000"/>
          <w:sz w:val="32"/>
          <w:szCs w:val="32"/>
          <w:lang w:val="en-GB"/>
        </w:rPr>
        <w:t>TOTAL HARDNESS OF WATER</w:t>
      </w:r>
    </w:p>
    <w:p w14:paraId="0AE818A5" w14:textId="77777777" w:rsidR="00D85C12" w:rsidRPr="00D85C12" w:rsidRDefault="00D85C12" w:rsidP="00D85C12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</w:pPr>
      <w:r w:rsidRPr="00D85C12">
        <w:rPr>
          <w:rFonts w:ascii="Times New Roman" w:hAnsi="Times New Roman" w:cs="Times New Roman"/>
          <w:b/>
          <w:iCs/>
          <w:color w:val="000000"/>
          <w:sz w:val="32"/>
          <w:szCs w:val="32"/>
          <w:lang w:val="en-GB"/>
        </w:rPr>
        <w:t>Procedure</w:t>
      </w:r>
      <w:r w:rsidRPr="00D85C12"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  <w:t xml:space="preserve"> for calculation of hardness of water by EDTA titration</w:t>
      </w:r>
    </w:p>
    <w:p w14:paraId="05063036" w14:textId="77777777" w:rsidR="00D85C12" w:rsidRPr="00D85C12" w:rsidRDefault="00D85C12" w:rsidP="00D85C12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</w:pPr>
      <w:r w:rsidRPr="00D85C12"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  <w:t>Take a sample volume of 20ml (V ml).</w:t>
      </w:r>
    </w:p>
    <w:p w14:paraId="597438EB" w14:textId="77777777" w:rsidR="00D85C12" w:rsidRPr="00D85C12" w:rsidRDefault="00D85C12" w:rsidP="00D85C12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</w:pPr>
      <w:r w:rsidRPr="00D85C12"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  <w:t>Dilute 20ml of the sample in Erlenmeyer flask to 40ml by adding 20ml of distilled water.</w:t>
      </w:r>
    </w:p>
    <w:p w14:paraId="5AB87D24" w14:textId="77777777" w:rsidR="00D85C12" w:rsidRPr="00D85C12" w:rsidRDefault="00D85C12" w:rsidP="00D85C12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</w:pPr>
      <w:r w:rsidRPr="00D85C12"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  <w:t>Add 1 mL of ammonia buffer to bring the pH to 10±0.1.</w:t>
      </w:r>
    </w:p>
    <w:p w14:paraId="72A5ABE3" w14:textId="77777777" w:rsidR="00D85C12" w:rsidRPr="00D85C12" w:rsidRDefault="00D85C12" w:rsidP="00D85C12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</w:pPr>
      <w:r w:rsidRPr="00D85C12"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  <w:t>Add 1 or 2 drops of the indicator solution. If there is Ca or Mg hardness the solution turns wine red.</w:t>
      </w:r>
    </w:p>
    <w:p w14:paraId="58C00D30" w14:textId="77777777" w:rsidR="00D85C12" w:rsidRPr="00D85C12" w:rsidRDefault="00D85C12" w:rsidP="00D85C12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</w:pPr>
      <w:r w:rsidRPr="00D85C12"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  <w:t>Add EDTA titrant to the sample with vigorous shaking till the wine red colour just turns blue.</w:t>
      </w:r>
    </w:p>
    <w:p w14:paraId="2F9294A4" w14:textId="77777777" w:rsidR="00D85C12" w:rsidRDefault="00D85C12" w:rsidP="00D85C12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</w:pPr>
      <w:r w:rsidRPr="00D85C12"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  <w:t>Note the volume of titrant added (V1 ml).</w:t>
      </w:r>
    </w:p>
    <w:p w14:paraId="1144748A" w14:textId="31F0F443" w:rsidR="00D85C12" w:rsidRDefault="00D85C12" w:rsidP="00D85C12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</w:pPr>
      <w:r>
        <w:rPr>
          <w:rFonts w:ascii="Times New Roman" w:hAnsi="Times New Roman" w:cs="Times New Roman"/>
          <w:bCs/>
          <w:iCs/>
          <w:noProof/>
          <w:color w:val="000000"/>
          <w:sz w:val="32"/>
          <w:szCs w:val="32"/>
          <w:lang w:val="en-GB"/>
        </w:rPr>
        <w:drawing>
          <wp:inline distT="0" distB="0" distL="0" distR="0" wp14:anchorId="07D8242A" wp14:editId="1095401B">
            <wp:extent cx="5736590" cy="219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7AEC" w14:textId="5D5A5A9D" w:rsidR="001138E4" w:rsidRDefault="001138E4" w:rsidP="00D85C12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</w:pPr>
    </w:p>
    <w:p w14:paraId="6E532514" w14:textId="06C26DA0" w:rsidR="001E289F" w:rsidRDefault="001E289F" w:rsidP="00D85C12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</w:pPr>
    </w:p>
    <w:p w14:paraId="6BF44241" w14:textId="77777777" w:rsidR="001E289F" w:rsidRPr="00D85C12" w:rsidRDefault="001E289F" w:rsidP="00D85C12">
      <w:pPr>
        <w:spacing w:line="240" w:lineRule="auto"/>
        <w:ind w:left="270" w:right="386"/>
        <w:jc w:val="both"/>
        <w:rPr>
          <w:rFonts w:ascii="Times New Roman" w:hAnsi="Times New Roman" w:cs="Times New Roman"/>
          <w:bCs/>
          <w:iCs/>
          <w:color w:val="000000"/>
          <w:sz w:val="32"/>
          <w:szCs w:val="32"/>
          <w:lang w:val="en-GB"/>
        </w:rPr>
      </w:pPr>
    </w:p>
    <w:p w14:paraId="16087417" w14:textId="77777777" w:rsidR="001E289F" w:rsidRDefault="00AD6E37" w:rsidP="00AD6E3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bCs/>
          <w:color w:val="141412"/>
          <w:sz w:val="28"/>
          <w:szCs w:val="28"/>
          <w:lang w:eastAsia="en-IN" w:bidi="te-IN"/>
        </w:rPr>
      </w:pPr>
      <w:r w:rsidRPr="00AD6E37">
        <w:rPr>
          <w:rFonts w:ascii="Times New Roman" w:eastAsia="Times New Roman" w:hAnsi="Times New Roman" w:cs="Times New Roman"/>
          <w:b/>
          <w:bCs/>
          <w:color w:val="141412"/>
          <w:sz w:val="28"/>
          <w:szCs w:val="28"/>
          <w:lang w:eastAsia="en-IN" w:bidi="te-IN"/>
        </w:rPr>
        <w:lastRenderedPageBreak/>
        <w:t>Determination of permanent hardness of water by EDTA method:</w:t>
      </w:r>
    </w:p>
    <w:p w14:paraId="0E3EAD67" w14:textId="7FB67737" w:rsidR="00AD6E37" w:rsidRPr="00AD6E37" w:rsidRDefault="00AD6E37" w:rsidP="00AD6E37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</w:pP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br/>
        <w:t>The temporary hardness can be removed by boiling. The permanent hardness is determined first by precipitating the bicarbonates of Ca</w:t>
      </w:r>
      <w:r w:rsidRPr="00AD6E37">
        <w:rPr>
          <w:rFonts w:ascii="Source Sans Pro" w:eastAsia="Times New Roman" w:hAnsi="Source Sans Pro" w:cs="Times New Roman"/>
          <w:color w:val="141412"/>
          <w:sz w:val="18"/>
          <w:szCs w:val="18"/>
          <w:vertAlign w:val="superscript"/>
          <w:lang w:eastAsia="en-IN" w:bidi="te-IN"/>
        </w:rPr>
        <w:t>2+</w:t>
      </w: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> and Mg</w:t>
      </w:r>
      <w:r w:rsidRPr="00AD6E37">
        <w:rPr>
          <w:rFonts w:ascii="Source Sans Pro" w:eastAsia="Times New Roman" w:hAnsi="Source Sans Pro" w:cs="Times New Roman"/>
          <w:color w:val="141412"/>
          <w:sz w:val="18"/>
          <w:szCs w:val="18"/>
          <w:vertAlign w:val="superscript"/>
          <w:lang w:eastAsia="en-IN" w:bidi="te-IN"/>
        </w:rPr>
        <w:t>2+</w:t>
      </w: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> by heating and filtering off.</w:t>
      </w:r>
    </w:p>
    <w:p w14:paraId="158EF1DB" w14:textId="77777777" w:rsidR="00AD6E37" w:rsidRPr="00AD6E37" w:rsidRDefault="00AD6E37" w:rsidP="00AD6E37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</w:pPr>
      <w:r w:rsidRPr="00AD6E37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en-IN" w:bidi="te-IN"/>
        </w:rPr>
        <w:t>Procedure:</w:t>
      </w:r>
    </w:p>
    <w:p w14:paraId="27E12332" w14:textId="77777777" w:rsidR="00AD6E37" w:rsidRPr="00AD6E37" w:rsidRDefault="00AD6E37" w:rsidP="00AD6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</w:pP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>Take 100ml of water sample into a beaker and boil gently for 15-20 minutes.</w:t>
      </w:r>
    </w:p>
    <w:p w14:paraId="030FF754" w14:textId="24364BAE" w:rsidR="00AD6E37" w:rsidRPr="00AD6E37" w:rsidRDefault="00AD6E37" w:rsidP="00AD6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</w:pP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 xml:space="preserve">Cool the solution then filter and wash the precipitate several times. Collect both the filtrate into a 250ml volumetric flask and level </w:t>
      </w:r>
      <w:r w:rsidR="001E289F"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>up to</w:t>
      </w: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 xml:space="preserve"> the mark with distilled water. Then, shake well.</w:t>
      </w:r>
    </w:p>
    <w:p w14:paraId="169013E8" w14:textId="77777777" w:rsidR="00AD6E37" w:rsidRPr="00AD6E37" w:rsidRDefault="00AD6E37" w:rsidP="00AD6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</w:pP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>Take 50ml of solution from volumetric flask with pipette and place into a conical flask.</w:t>
      </w:r>
    </w:p>
    <w:p w14:paraId="30585C37" w14:textId="77777777" w:rsidR="00AD6E37" w:rsidRPr="00AD6E37" w:rsidRDefault="00AD6E37" w:rsidP="00AD6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</w:pP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>Add 1-5ml NH</w:t>
      </w:r>
      <w:r w:rsidRPr="00AD6E37">
        <w:rPr>
          <w:rFonts w:ascii="Source Sans Pro" w:eastAsia="Times New Roman" w:hAnsi="Source Sans Pro" w:cs="Times New Roman"/>
          <w:color w:val="141412"/>
          <w:sz w:val="18"/>
          <w:szCs w:val="18"/>
          <w:vertAlign w:val="subscript"/>
          <w:lang w:eastAsia="en-IN" w:bidi="te-IN"/>
        </w:rPr>
        <w:t>4</w:t>
      </w: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>OH/NH</w:t>
      </w:r>
      <w:r w:rsidRPr="00AD6E37">
        <w:rPr>
          <w:rFonts w:ascii="Source Sans Pro" w:eastAsia="Times New Roman" w:hAnsi="Source Sans Pro" w:cs="Times New Roman"/>
          <w:color w:val="141412"/>
          <w:sz w:val="18"/>
          <w:szCs w:val="18"/>
          <w:vertAlign w:val="subscript"/>
          <w:lang w:eastAsia="en-IN" w:bidi="te-IN"/>
        </w:rPr>
        <w:t>4</w:t>
      </w: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>Cl buffer solution. It increases the pH level and should be 10. Check the pH with standardize pH meter.</w:t>
      </w:r>
    </w:p>
    <w:p w14:paraId="48D6658C" w14:textId="77777777" w:rsidR="00AD6E37" w:rsidRPr="00AD6E37" w:rsidRDefault="00AD6E37" w:rsidP="00AD6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</w:pP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>Add 2-3 drops 0.1M Mg-EDTA solution and 3-4 drops Eriochrome Black T indicator. Then, shake well and the color becomes wine red.</w:t>
      </w:r>
    </w:p>
    <w:p w14:paraId="64029535" w14:textId="77777777" w:rsidR="00AD6E37" w:rsidRPr="00AD6E37" w:rsidRDefault="00AD6E37" w:rsidP="00AD6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</w:pP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>Fill up the burette with standardized 0.01M EDTA solution. Record the initial burette reading and titrate the water sample with this standard solution.</w:t>
      </w:r>
    </w:p>
    <w:p w14:paraId="5222FAEE" w14:textId="77777777" w:rsidR="00AD6E37" w:rsidRPr="00AD6E37" w:rsidRDefault="00AD6E37" w:rsidP="00AD6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</w:pP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>At the end point the color of the solution turns into blue from wine red. Titrate carefully near the end point.</w:t>
      </w:r>
    </w:p>
    <w:p w14:paraId="23014CC9" w14:textId="77777777" w:rsidR="00AD6E37" w:rsidRPr="00AD6E37" w:rsidRDefault="00AD6E37" w:rsidP="00AD6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</w:pP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>Take the final burette reading. Let, it is V1 ml.</w:t>
      </w:r>
    </w:p>
    <w:p w14:paraId="03EB8A13" w14:textId="77777777" w:rsidR="00AD6E37" w:rsidRPr="00AD6E37" w:rsidRDefault="00AD6E37" w:rsidP="00AD6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</w:pP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>Repeat the titration process at least three times.</w:t>
      </w:r>
    </w:p>
    <w:p w14:paraId="7E1CA037" w14:textId="09117836" w:rsidR="00AD6E37" w:rsidRDefault="00AD6E37" w:rsidP="00AD6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</w:pPr>
      <w:r w:rsidRPr="00AD6E37"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  <w:t>You can run a blank titration for more accurate result. Let, it is V2 ml.</w:t>
      </w:r>
    </w:p>
    <w:p w14:paraId="276366AD" w14:textId="77777777" w:rsidR="00EE71BF" w:rsidRPr="00AD6E37" w:rsidRDefault="00EE71BF" w:rsidP="00EE71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141412"/>
          <w:sz w:val="24"/>
          <w:szCs w:val="24"/>
          <w:lang w:eastAsia="en-IN" w:bidi="te-IN"/>
        </w:rPr>
      </w:pPr>
    </w:p>
    <w:p w14:paraId="75B82265" w14:textId="77777777" w:rsidR="00EE71BF" w:rsidRDefault="00EE71BF" w:rsidP="00EE71BF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Style w:val="Strong"/>
          <w:rFonts w:ascii="Source Sans Pro" w:hAnsi="Source Sans Pro"/>
          <w:color w:val="141412"/>
        </w:rPr>
        <w:t>Permanent hardness calculation:</w:t>
      </w:r>
      <w:r>
        <w:rPr>
          <w:rFonts w:ascii="Source Sans Pro" w:hAnsi="Source Sans Pro"/>
          <w:color w:val="141412"/>
        </w:rPr>
        <w:br/>
        <w:t>In case of blank titration, the calculate volume of EDTA required by sample water, V = (V1-V2)ml</w:t>
      </w:r>
      <w:r>
        <w:rPr>
          <w:rFonts w:ascii="Source Sans Pro" w:hAnsi="Source Sans Pro"/>
          <w:color w:val="141412"/>
        </w:rPr>
        <w:br/>
        <w:t>The permanent hardness can be calculated by using the following formula.</w:t>
      </w:r>
      <w:r>
        <w:rPr>
          <w:rFonts w:ascii="Source Sans Pro" w:hAnsi="Source Sans Pro"/>
          <w:color w:val="141412"/>
        </w:rPr>
        <w:br/>
        <w:t xml:space="preserve">1ml 0.01M EDTA </w:t>
      </w:r>
      <w:r>
        <w:rPr>
          <w:rFonts w:ascii="Arial" w:hAnsi="Arial" w:cs="Arial"/>
          <w:color w:val="141412"/>
        </w:rPr>
        <w:t>≡</w:t>
      </w:r>
      <w:r>
        <w:rPr>
          <w:rFonts w:ascii="Source Sans Pro" w:hAnsi="Source Sans Pro"/>
          <w:color w:val="141412"/>
        </w:rPr>
        <w:t xml:space="preserve"> 1.00mg CaCO</w:t>
      </w:r>
      <w:r>
        <w:rPr>
          <w:rFonts w:ascii="Source Sans Pro" w:hAnsi="Source Sans Pro"/>
          <w:color w:val="141412"/>
          <w:sz w:val="18"/>
          <w:szCs w:val="18"/>
          <w:vertAlign w:val="subscript"/>
        </w:rPr>
        <w:t>3</w:t>
      </w:r>
      <w:r>
        <w:rPr>
          <w:rFonts w:ascii="Source Sans Pro" w:hAnsi="Source Sans Pro"/>
          <w:color w:val="141412"/>
        </w:rPr>
        <w:br/>
      </w:r>
      <w:r>
        <w:rPr>
          <w:rFonts w:ascii="Cambria Math" w:hAnsi="Cambria Math" w:cs="Cambria Math"/>
          <w:color w:val="141412"/>
        </w:rPr>
        <w:t>∴</w:t>
      </w:r>
      <w:r>
        <w:rPr>
          <w:rFonts w:ascii="Source Sans Pro" w:hAnsi="Source Sans Pro"/>
          <w:color w:val="141412"/>
        </w:rPr>
        <w:t xml:space="preserve"> Vml 0.01M EDTA = V </w:t>
      </w:r>
      <w:r>
        <w:rPr>
          <w:rFonts w:ascii="Arial" w:hAnsi="Arial" w:cs="Arial"/>
          <w:color w:val="141412"/>
        </w:rPr>
        <w:t>ᵡ</w:t>
      </w:r>
      <w:r>
        <w:rPr>
          <w:rFonts w:ascii="Source Sans Pro" w:hAnsi="Source Sans Pro"/>
          <w:color w:val="141412"/>
        </w:rPr>
        <w:t xml:space="preserve"> 1.00mg CaCO</w:t>
      </w:r>
      <w:r>
        <w:rPr>
          <w:rFonts w:ascii="Source Sans Pro" w:hAnsi="Source Sans Pro"/>
          <w:color w:val="141412"/>
          <w:sz w:val="18"/>
          <w:szCs w:val="18"/>
          <w:vertAlign w:val="subscript"/>
        </w:rPr>
        <w:t>3</w:t>
      </w:r>
    </w:p>
    <w:p w14:paraId="340C643E" w14:textId="77777777" w:rsidR="00EE71BF" w:rsidRDefault="00EE71BF" w:rsidP="00EE71BF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Fonts w:ascii="Source Sans Pro" w:hAnsi="Source Sans Pro"/>
          <w:color w:val="141412"/>
        </w:rPr>
        <w:t>The 100ml sample water is dilute into a 250ml volumetric flask</w:t>
      </w:r>
      <w:r>
        <w:rPr>
          <w:rFonts w:ascii="Source Sans Pro" w:hAnsi="Source Sans Pro"/>
          <w:color w:val="141412"/>
        </w:rPr>
        <w:br/>
        <w:t xml:space="preserve">Hence, 50ml dilute water = 100 </w:t>
      </w:r>
      <w:r>
        <w:rPr>
          <w:rFonts w:ascii="Arial" w:hAnsi="Arial" w:cs="Arial"/>
          <w:color w:val="141412"/>
        </w:rPr>
        <w:t>ᵡ</w:t>
      </w:r>
      <w:r>
        <w:rPr>
          <w:rFonts w:ascii="Source Sans Pro" w:hAnsi="Source Sans Pro"/>
          <w:color w:val="141412"/>
        </w:rPr>
        <w:t xml:space="preserve"> 50/250 ml = 20ml sample water</w:t>
      </w:r>
    </w:p>
    <w:p w14:paraId="5A6E798F" w14:textId="77777777" w:rsidR="00EE71BF" w:rsidRDefault="00EE71BF" w:rsidP="00EE71BF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Fonts w:ascii="Source Sans Pro" w:hAnsi="Source Sans Pro"/>
          <w:color w:val="141412"/>
        </w:rPr>
        <w:t xml:space="preserve">Now, 20ml of sample water </w:t>
      </w:r>
      <w:r>
        <w:rPr>
          <w:rFonts w:ascii="Arial" w:hAnsi="Arial" w:cs="Arial"/>
          <w:color w:val="141412"/>
        </w:rPr>
        <w:t>≡</w:t>
      </w:r>
      <w:r>
        <w:rPr>
          <w:rFonts w:ascii="Source Sans Pro" w:hAnsi="Source Sans Pro"/>
          <w:color w:val="141412"/>
        </w:rPr>
        <w:t xml:space="preserve"> V </w:t>
      </w:r>
      <w:r>
        <w:rPr>
          <w:rFonts w:ascii="Arial" w:hAnsi="Arial" w:cs="Arial"/>
          <w:color w:val="141412"/>
        </w:rPr>
        <w:t>ᵡ</w:t>
      </w:r>
      <w:r>
        <w:rPr>
          <w:rFonts w:ascii="Source Sans Pro" w:hAnsi="Source Sans Pro"/>
          <w:color w:val="141412"/>
        </w:rPr>
        <w:t xml:space="preserve"> 1.00mg CaCO</w:t>
      </w:r>
      <w:r>
        <w:rPr>
          <w:rFonts w:ascii="Source Sans Pro" w:hAnsi="Source Sans Pro"/>
          <w:color w:val="141412"/>
          <w:sz w:val="18"/>
          <w:szCs w:val="18"/>
          <w:vertAlign w:val="subscript"/>
        </w:rPr>
        <w:t>3</w:t>
      </w:r>
      <w:r>
        <w:rPr>
          <w:rFonts w:ascii="Source Sans Pro" w:hAnsi="Source Sans Pro"/>
          <w:color w:val="141412"/>
        </w:rPr>
        <w:br/>
      </w:r>
      <w:r>
        <w:rPr>
          <w:rFonts w:ascii="Cambria Math" w:hAnsi="Cambria Math" w:cs="Cambria Math"/>
          <w:color w:val="141412"/>
        </w:rPr>
        <w:t>∴</w:t>
      </w:r>
      <w:r>
        <w:rPr>
          <w:rFonts w:ascii="Source Sans Pro" w:hAnsi="Source Sans Pro"/>
          <w:color w:val="141412"/>
        </w:rPr>
        <w:t xml:space="preserve"> 1000ml of sample water </w:t>
      </w:r>
      <w:r>
        <w:rPr>
          <w:rFonts w:ascii="Arial" w:hAnsi="Arial" w:cs="Arial"/>
          <w:color w:val="141412"/>
        </w:rPr>
        <w:t>≡</w:t>
      </w:r>
      <w:r>
        <w:rPr>
          <w:rFonts w:ascii="Source Sans Pro" w:hAnsi="Source Sans Pro"/>
          <w:color w:val="141412"/>
        </w:rPr>
        <w:t xml:space="preserve"> V </w:t>
      </w:r>
      <w:r>
        <w:rPr>
          <w:rFonts w:ascii="Arial" w:hAnsi="Arial" w:cs="Arial"/>
          <w:color w:val="141412"/>
        </w:rPr>
        <w:t>ᵡ</w:t>
      </w:r>
      <w:r>
        <w:rPr>
          <w:rFonts w:ascii="Source Sans Pro" w:hAnsi="Source Sans Pro"/>
          <w:color w:val="141412"/>
        </w:rPr>
        <w:t xml:space="preserve"> 1.00mg </w:t>
      </w:r>
      <w:r>
        <w:rPr>
          <w:rFonts w:ascii="Arial" w:hAnsi="Arial" w:cs="Arial"/>
          <w:color w:val="141412"/>
        </w:rPr>
        <w:t>ᵡ</w:t>
      </w:r>
      <w:r>
        <w:rPr>
          <w:rFonts w:ascii="Source Sans Pro" w:hAnsi="Source Sans Pro"/>
          <w:color w:val="141412"/>
        </w:rPr>
        <w:t xml:space="preserve"> 1000/20 CaCO</w:t>
      </w:r>
      <w:r>
        <w:rPr>
          <w:rFonts w:ascii="Source Sans Pro" w:hAnsi="Source Sans Pro"/>
          <w:color w:val="141412"/>
          <w:sz w:val="18"/>
          <w:szCs w:val="18"/>
          <w:vertAlign w:val="subscript"/>
        </w:rPr>
        <w:t>3</w:t>
      </w:r>
      <w:r>
        <w:rPr>
          <w:rFonts w:ascii="Source Sans Pro" w:hAnsi="Source Sans Pro"/>
          <w:color w:val="141412"/>
        </w:rPr>
        <w:br/>
      </w:r>
      <w:r>
        <w:rPr>
          <w:rFonts w:ascii="Arial" w:hAnsi="Arial" w:cs="Arial"/>
          <w:color w:val="141412"/>
        </w:rPr>
        <w:t>≡</w:t>
      </w:r>
      <w:r>
        <w:rPr>
          <w:rFonts w:ascii="Source Sans Pro" w:hAnsi="Source Sans Pro"/>
          <w:color w:val="141412"/>
        </w:rPr>
        <w:t xml:space="preserve"> V </w:t>
      </w:r>
      <w:r>
        <w:rPr>
          <w:rFonts w:ascii="Arial" w:hAnsi="Arial" w:cs="Arial"/>
          <w:color w:val="141412"/>
        </w:rPr>
        <w:t>ᵡ</w:t>
      </w:r>
      <w:r>
        <w:rPr>
          <w:rFonts w:ascii="Source Sans Pro" w:hAnsi="Source Sans Pro"/>
          <w:color w:val="141412"/>
        </w:rPr>
        <w:t xml:space="preserve"> 1.00 </w:t>
      </w:r>
      <w:r>
        <w:rPr>
          <w:rFonts w:ascii="Arial" w:hAnsi="Arial" w:cs="Arial"/>
          <w:color w:val="141412"/>
        </w:rPr>
        <w:t>ᵡ</w:t>
      </w:r>
      <w:r>
        <w:rPr>
          <w:rFonts w:ascii="Source Sans Pro" w:hAnsi="Source Sans Pro"/>
          <w:color w:val="141412"/>
        </w:rPr>
        <w:t xml:space="preserve"> 50 ppm CaCO</w:t>
      </w:r>
      <w:r>
        <w:rPr>
          <w:rFonts w:ascii="Source Sans Pro" w:hAnsi="Source Sans Pro"/>
          <w:color w:val="141412"/>
          <w:sz w:val="18"/>
          <w:szCs w:val="18"/>
          <w:vertAlign w:val="subscript"/>
        </w:rPr>
        <w:t>3</w:t>
      </w:r>
    </w:p>
    <w:p w14:paraId="5B3A5763" w14:textId="77777777" w:rsidR="00EE71BF" w:rsidRDefault="00EE71BF" w:rsidP="00EE71BF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Style w:val="Strong"/>
          <w:rFonts w:ascii="Source Sans Pro" w:hAnsi="Source Sans Pro"/>
          <w:color w:val="141412"/>
        </w:rPr>
        <w:t>Result</w:t>
      </w:r>
      <w:r>
        <w:rPr>
          <w:rFonts w:ascii="Source Sans Pro" w:hAnsi="Source Sans Pro"/>
          <w:color w:val="141412"/>
        </w:rPr>
        <w:br/>
        <w:t>Amount of permanent hardness present in the given water sample = ppm</w:t>
      </w:r>
    </w:p>
    <w:p w14:paraId="34C483A1" w14:textId="335C6433" w:rsidR="00402560" w:rsidRDefault="00BD1A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DETERMINATION OF IRON</w:t>
      </w:r>
    </w:p>
    <w:p w14:paraId="06A274D8" w14:textId="77777777" w:rsidR="00BD1AF8" w:rsidRDefault="00BD1AF8" w:rsidP="00BD1AF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Apparatus: </w:t>
      </w:r>
    </w:p>
    <w:p w14:paraId="21692BD5" w14:textId="77777777" w:rsidR="00BD1AF8" w:rsidRDefault="00BD1AF8" w:rsidP="00BD1A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Nessler’s tubes; 2. Conical flasks; 3. Pipettes; 4. Hot Plate </w:t>
      </w:r>
    </w:p>
    <w:p w14:paraId="5AC3480B" w14:textId="77777777" w:rsidR="00BD1AF8" w:rsidRDefault="00BD1AF8" w:rsidP="00BD1AF8">
      <w:pPr>
        <w:pStyle w:val="Default"/>
        <w:rPr>
          <w:sz w:val="23"/>
          <w:szCs w:val="23"/>
        </w:rPr>
      </w:pPr>
    </w:p>
    <w:p w14:paraId="10AFBAA5" w14:textId="77777777" w:rsidR="00BD1AF8" w:rsidRDefault="00BD1AF8" w:rsidP="00BD1AF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Procedure: </w:t>
      </w:r>
    </w:p>
    <w:p w14:paraId="40980DF4" w14:textId="77777777" w:rsidR="00BD1AF8" w:rsidRDefault="00BD1AF8" w:rsidP="00BD1A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Take 50ml of given sample in a conical flask. </w:t>
      </w:r>
    </w:p>
    <w:p w14:paraId="245C2475" w14:textId="77777777" w:rsidR="00BD1AF8" w:rsidRDefault="00BD1AF8" w:rsidP="00BD1AF8">
      <w:pPr>
        <w:pStyle w:val="Default"/>
        <w:rPr>
          <w:sz w:val="23"/>
          <w:szCs w:val="23"/>
        </w:rPr>
      </w:pPr>
    </w:p>
    <w:p w14:paraId="7DEF55AC" w14:textId="24627DC5" w:rsidR="00BD1AF8" w:rsidRDefault="00BD1AF8" w:rsidP="00BD1AF8">
      <w:pPr>
        <w:pStyle w:val="Default"/>
        <w:spacing w:after="136"/>
        <w:rPr>
          <w:sz w:val="23"/>
          <w:szCs w:val="23"/>
        </w:rPr>
      </w:pPr>
      <w:r>
        <w:rPr>
          <w:sz w:val="23"/>
          <w:szCs w:val="23"/>
        </w:rPr>
        <w:t xml:space="preserve">2. Add 1 ml of Hydroxyl amine hydrochloride solution and 2ml of Conc. HCl. Add few glass beads and heat this sample until the volume of the solution reduces to 15 – 20 ml. </w:t>
      </w:r>
    </w:p>
    <w:p w14:paraId="61B69806" w14:textId="77777777" w:rsidR="00BD1AF8" w:rsidRDefault="00BD1AF8" w:rsidP="00BD1AF8">
      <w:pPr>
        <w:pStyle w:val="Default"/>
        <w:spacing w:after="136"/>
        <w:rPr>
          <w:sz w:val="23"/>
          <w:szCs w:val="23"/>
        </w:rPr>
      </w:pPr>
      <w:r>
        <w:rPr>
          <w:sz w:val="23"/>
          <w:szCs w:val="23"/>
        </w:rPr>
        <w:t xml:space="preserve">3. Cool the solution to room temperature and transfer this to a Nessler’s tube. </w:t>
      </w:r>
    </w:p>
    <w:p w14:paraId="34F317CA" w14:textId="77777777" w:rsidR="00BD1AF8" w:rsidRDefault="00BD1AF8" w:rsidP="00BD1AF8">
      <w:pPr>
        <w:pStyle w:val="Default"/>
        <w:spacing w:after="136"/>
        <w:rPr>
          <w:sz w:val="23"/>
          <w:szCs w:val="23"/>
        </w:rPr>
      </w:pPr>
      <w:r>
        <w:rPr>
          <w:sz w:val="23"/>
          <w:szCs w:val="23"/>
        </w:rPr>
        <w:t xml:space="preserve">4. Add 2ml of phenanthroline solution and 10 ml of Ammonium acetate buffer. </w:t>
      </w:r>
    </w:p>
    <w:p w14:paraId="6CE472A7" w14:textId="77777777" w:rsidR="00BD1AF8" w:rsidRDefault="00BD1AF8" w:rsidP="00BD1AF8">
      <w:pPr>
        <w:pStyle w:val="Default"/>
        <w:spacing w:after="136"/>
        <w:rPr>
          <w:sz w:val="23"/>
          <w:szCs w:val="23"/>
        </w:rPr>
      </w:pPr>
      <w:r>
        <w:rPr>
          <w:sz w:val="23"/>
          <w:szCs w:val="23"/>
        </w:rPr>
        <w:t xml:space="preserve">5. Make up the contents of Nessler’s tube exactly to 100ml by adding distilled water and allow at least 10-15 minutes for colour development. </w:t>
      </w:r>
    </w:p>
    <w:p w14:paraId="130F5B72" w14:textId="77777777" w:rsidR="00BD1AF8" w:rsidRDefault="00BD1AF8" w:rsidP="00BD1AF8">
      <w:pPr>
        <w:pStyle w:val="Default"/>
        <w:spacing w:after="136"/>
        <w:rPr>
          <w:sz w:val="23"/>
          <w:szCs w:val="23"/>
        </w:rPr>
      </w:pPr>
      <w:r>
        <w:rPr>
          <w:sz w:val="23"/>
          <w:szCs w:val="23"/>
        </w:rPr>
        <w:t xml:space="preserve">6. Compare this solution with Iron standards and note down the reading with which standard it matches. </w:t>
      </w:r>
    </w:p>
    <w:p w14:paraId="4F33D1BF" w14:textId="717FBEBD" w:rsidR="00BD1AF8" w:rsidRDefault="00BD1AF8" w:rsidP="00BD1A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The matching colour standard will give the concentration of iron in the sample. </w:t>
      </w:r>
    </w:p>
    <w:p w14:paraId="4CC54023" w14:textId="463A52B6" w:rsidR="00570A5A" w:rsidRDefault="00570A5A" w:rsidP="00BD1AF8">
      <w:pPr>
        <w:pStyle w:val="Default"/>
        <w:rPr>
          <w:sz w:val="23"/>
          <w:szCs w:val="23"/>
        </w:rPr>
      </w:pPr>
    </w:p>
    <w:p w14:paraId="4683DB58" w14:textId="77777777" w:rsidR="00570A5A" w:rsidRDefault="00570A5A" w:rsidP="00BD1AF8">
      <w:pPr>
        <w:pStyle w:val="Default"/>
        <w:rPr>
          <w:sz w:val="23"/>
          <w:szCs w:val="23"/>
        </w:rPr>
      </w:pPr>
    </w:p>
    <w:p w14:paraId="62EB01A6" w14:textId="7E1AA160" w:rsidR="00570A5A" w:rsidRDefault="00570A5A" w:rsidP="00570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bidi="te-IN"/>
        </w:rPr>
      </w:pPr>
      <w:r w:rsidRPr="004003B1">
        <w:rPr>
          <w:rFonts w:ascii="Times New Roman" w:hAnsi="Times New Roman" w:cs="Times New Roman"/>
          <w:b/>
          <w:bCs/>
          <w:sz w:val="28"/>
          <w:szCs w:val="28"/>
        </w:rPr>
        <w:t>DETERMINATION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0A5A">
        <w:rPr>
          <w:rFonts w:ascii="Times New Roman" w:hAnsi="Times New Roman" w:cs="Times New Roman"/>
          <w:b/>
          <w:bCs/>
          <w:color w:val="231F20"/>
          <w:sz w:val="28"/>
          <w:szCs w:val="28"/>
          <w:lang w:bidi="te-IN"/>
        </w:rPr>
        <w:t>CALCIUM HARDNESS</w:t>
      </w:r>
    </w:p>
    <w:p w14:paraId="5EADCBD8" w14:textId="77777777" w:rsidR="00570A5A" w:rsidRDefault="00570A5A" w:rsidP="00570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1"/>
          <w:szCs w:val="21"/>
          <w:lang w:bidi="te-IN"/>
        </w:rPr>
      </w:pPr>
    </w:p>
    <w:p w14:paraId="6CAB381C" w14:textId="54E619F6" w:rsidR="00570A5A" w:rsidRDefault="00570A5A" w:rsidP="00570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1"/>
          <w:szCs w:val="21"/>
          <w:lang w:bidi="te-IN"/>
        </w:rPr>
      </w:pP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(i) Take 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25- or 50-ml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 sample in a conical flask</w:t>
      </w:r>
    </w:p>
    <w:p w14:paraId="7EE109F6" w14:textId="1077DBE2" w:rsidR="00570A5A" w:rsidRPr="00570A5A" w:rsidRDefault="00570A5A" w:rsidP="00570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1"/>
          <w:szCs w:val="21"/>
          <w:lang w:bidi="te-IN"/>
        </w:rPr>
      </w:pP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(ii) Add 1 ml NaOH to raise pH to 12.0 and add a pinch of 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murexide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 indicator.</w:t>
      </w:r>
    </w:p>
    <w:p w14:paraId="1A48305C" w14:textId="77777777" w:rsidR="00570A5A" w:rsidRDefault="00570A5A" w:rsidP="00570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1"/>
          <w:szCs w:val="21"/>
          <w:lang w:bidi="te-IN"/>
        </w:rPr>
      </w:pP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(iii) Titrate immediately with EDTA till </w:t>
      </w:r>
      <w:r w:rsidRPr="00570A5A">
        <w:rPr>
          <w:rFonts w:ascii="Times New Roman" w:hAnsi="Times New Roman" w:cs="Times New Roman"/>
          <w:b/>
          <w:bCs/>
          <w:color w:val="231F20"/>
          <w:sz w:val="21"/>
          <w:szCs w:val="21"/>
          <w:lang w:bidi="te-IN"/>
        </w:rPr>
        <w:t xml:space="preserve">pink 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colour changes to </w:t>
      </w:r>
      <w:r>
        <w:rPr>
          <w:rFonts w:ascii="Times New Roman" w:hAnsi="Times New Roman" w:cs="Times New Roman"/>
          <w:b/>
          <w:bCs/>
          <w:color w:val="231F20"/>
          <w:sz w:val="21"/>
          <w:szCs w:val="21"/>
          <w:lang w:bidi="te-IN"/>
        </w:rPr>
        <w:t>purple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. Note the volume of EDTA</w:t>
      </w:r>
    </w:p>
    <w:p w14:paraId="5E73F4FD" w14:textId="77777777" w:rsidR="00570A5A" w:rsidRDefault="00570A5A" w:rsidP="00570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1"/>
          <w:szCs w:val="21"/>
          <w:lang w:bidi="te-IN"/>
        </w:rPr>
      </w:pP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used (</w:t>
      </w:r>
      <w:r>
        <w:rPr>
          <w:rFonts w:ascii="Times New Roman" w:hAnsi="Times New Roman" w:cs="Times New Roman"/>
          <w:b/>
          <w:bCs/>
          <w:color w:val="231F20"/>
          <w:sz w:val="21"/>
          <w:szCs w:val="21"/>
          <w:lang w:bidi="te-IN"/>
        </w:rPr>
        <w:t>A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  <w:lang w:bidi="te-IN"/>
        </w:rPr>
        <w:t>1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).</w:t>
      </w:r>
    </w:p>
    <w:p w14:paraId="218A7743" w14:textId="77777777" w:rsidR="00570A5A" w:rsidRDefault="00570A5A" w:rsidP="00570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1"/>
          <w:szCs w:val="21"/>
          <w:lang w:bidi="te-IN"/>
        </w:rPr>
      </w:pP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(iv) Run a reagent blank. Note the ml of EDTA required (</w:t>
      </w:r>
      <w:r>
        <w:rPr>
          <w:rFonts w:ascii="Times New Roman" w:hAnsi="Times New Roman" w:cs="Times New Roman"/>
          <w:b/>
          <w:bCs/>
          <w:color w:val="231F20"/>
          <w:sz w:val="21"/>
          <w:szCs w:val="21"/>
          <w:lang w:bidi="te-IN"/>
        </w:rPr>
        <w:t>B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  <w:lang w:bidi="te-IN"/>
        </w:rPr>
        <w:t>1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) and keep it aside to compare end</w:t>
      </w:r>
    </w:p>
    <w:p w14:paraId="580E07A6" w14:textId="77777777" w:rsidR="00570A5A" w:rsidRDefault="00570A5A" w:rsidP="00570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1"/>
          <w:szCs w:val="21"/>
          <w:lang w:bidi="te-IN"/>
        </w:rPr>
      </w:pP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points of sample titrations.</w:t>
      </w:r>
    </w:p>
    <w:p w14:paraId="7629D395" w14:textId="671C02C5" w:rsidR="00570A5A" w:rsidRDefault="00570A5A" w:rsidP="00570A5A">
      <w:pPr>
        <w:rPr>
          <w:rFonts w:ascii="Times New Roman" w:hAnsi="Times New Roman" w:cs="Times New Roman"/>
          <w:color w:val="231F20"/>
          <w:sz w:val="21"/>
          <w:szCs w:val="21"/>
          <w:lang w:bidi="te-IN"/>
        </w:rPr>
      </w:pP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(v) Calculate the volume of EDTA required by sample, </w:t>
      </w:r>
      <w:r>
        <w:rPr>
          <w:rFonts w:ascii="Times New Roman" w:hAnsi="Times New Roman" w:cs="Times New Roman"/>
          <w:b/>
          <w:bCs/>
          <w:color w:val="231F20"/>
          <w:sz w:val="21"/>
          <w:szCs w:val="21"/>
          <w:lang w:bidi="te-IN"/>
        </w:rPr>
        <w:t>C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  <w:lang w:bidi="te-IN"/>
        </w:rPr>
        <w:t xml:space="preserve">1 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= </w:t>
      </w:r>
      <w:r>
        <w:rPr>
          <w:rFonts w:ascii="Times New Roman" w:hAnsi="Times New Roman" w:cs="Times New Roman"/>
          <w:b/>
          <w:bCs/>
          <w:color w:val="231F20"/>
          <w:sz w:val="21"/>
          <w:szCs w:val="21"/>
          <w:lang w:bidi="te-IN"/>
        </w:rPr>
        <w:t>A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  <w:lang w:bidi="te-IN"/>
        </w:rPr>
        <w:t xml:space="preserve">1 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– </w:t>
      </w:r>
      <w:r>
        <w:rPr>
          <w:rFonts w:ascii="Times New Roman" w:hAnsi="Times New Roman" w:cs="Times New Roman"/>
          <w:b/>
          <w:bCs/>
          <w:color w:val="231F20"/>
          <w:sz w:val="21"/>
          <w:szCs w:val="21"/>
          <w:lang w:bidi="te-IN"/>
        </w:rPr>
        <w:t>B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  <w:lang w:bidi="te-IN"/>
        </w:rPr>
        <w:t>1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.</w:t>
      </w:r>
    </w:p>
    <w:p w14:paraId="38A32911" w14:textId="3BB9BAAE" w:rsidR="00570A5A" w:rsidRPr="004003B1" w:rsidRDefault="00570A5A" w:rsidP="00570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31F20"/>
          <w:lang w:bidi="te-IN"/>
        </w:rPr>
        <w:t>OBSERVATIONS AND CALCULATIONS</w:t>
      </w:r>
    </w:p>
    <w:p w14:paraId="17FBF765" w14:textId="515452C9" w:rsidR="00570A5A" w:rsidRDefault="00570A5A" w:rsidP="00570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lang w:bidi="te-IN"/>
        </w:rPr>
      </w:pP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ii) Calcium hardness as CaCO</w:t>
      </w:r>
      <w:r>
        <w:rPr>
          <w:rFonts w:ascii="Times New Roman" w:hAnsi="Times New Roman" w:cs="Times New Roman"/>
          <w:color w:val="231F20"/>
          <w:sz w:val="16"/>
          <w:szCs w:val="16"/>
          <w:lang w:bidi="te-IN"/>
        </w:rPr>
        <w:t>3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, mg /l =</w:t>
      </w:r>
      <w:r w:rsidR="00547A12"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               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 </w:t>
      </w:r>
      <w:r w:rsidR="00547A12">
        <w:rPr>
          <w:rFonts w:ascii="Times New Roman" w:hAnsi="Times New Roman" w:cs="Times New Roman"/>
          <w:b/>
          <w:bCs/>
          <w:color w:val="000000"/>
          <w:sz w:val="21"/>
          <w:szCs w:val="21"/>
          <w:lang w:bidi="te-IN"/>
        </w:rPr>
        <w:t>C</w:t>
      </w:r>
      <w:r w:rsidR="00316449">
        <w:rPr>
          <w:rFonts w:ascii="Times New Roman" w:hAnsi="Times New Roman" w:cs="Times New Roman"/>
          <w:b/>
          <w:bCs/>
          <w:color w:val="000000"/>
          <w:sz w:val="14"/>
          <w:szCs w:val="14"/>
          <w:lang w:bidi="te-IN"/>
        </w:rPr>
        <w:t>1  X</w:t>
      </w:r>
      <w:r w:rsidR="00547A12">
        <w:rPr>
          <w:rFonts w:ascii="Times New Roman" w:hAnsi="Times New Roman" w:cs="Times New Roman"/>
          <w:b/>
          <w:bCs/>
          <w:color w:val="000000"/>
          <w:sz w:val="14"/>
          <w:szCs w:val="14"/>
          <w:lang w:bidi="te-IN"/>
        </w:rPr>
        <w:t xml:space="preserve"> </w:t>
      </w:r>
      <w:r w:rsidR="00316449">
        <w:rPr>
          <w:rFonts w:ascii="Times New Roman" w:hAnsi="Times New Roman" w:cs="Times New Roman"/>
          <w:b/>
          <w:bCs/>
          <w:color w:val="000000"/>
          <w:sz w:val="14"/>
          <w:szCs w:val="14"/>
          <w:lang w:bidi="te-IN"/>
        </w:rPr>
        <w:t xml:space="preserve"> </w:t>
      </w:r>
      <w:r w:rsidR="00547A12">
        <w:rPr>
          <w:rFonts w:ascii="Times New Roman" w:hAnsi="Times New Roman" w:cs="Times New Roman"/>
          <w:b/>
          <w:bCs/>
          <w:color w:val="000000"/>
          <w:sz w:val="21"/>
          <w:szCs w:val="21"/>
          <w:lang w:bidi="te-IN"/>
        </w:rPr>
        <w:t>D</w:t>
      </w:r>
      <w:r w:rsidR="00316449">
        <w:rPr>
          <w:rFonts w:ascii="Symbol" w:hAnsi="Symbol" w:cs="Symbol"/>
          <w:color w:val="000000"/>
          <w:sz w:val="21"/>
          <w:szCs w:val="21"/>
          <w:lang w:bidi="te-IN"/>
        </w:rPr>
        <w:t xml:space="preserve"> </w:t>
      </w:r>
      <w:r w:rsidR="00316449">
        <w:rPr>
          <w:rFonts w:ascii="Times New Roman" w:hAnsi="Times New Roman" w:cs="Times New Roman"/>
          <w:b/>
          <w:bCs/>
          <w:color w:val="000000"/>
          <w:sz w:val="14"/>
          <w:szCs w:val="14"/>
          <w:lang w:bidi="te-IN"/>
        </w:rPr>
        <w:t>X</w:t>
      </w:r>
      <w:r w:rsidR="00316449">
        <w:rPr>
          <w:rFonts w:ascii="Symbol" w:hAnsi="Symbol" w:cs="Symbol"/>
          <w:color w:val="000000"/>
          <w:sz w:val="21"/>
          <w:szCs w:val="21"/>
          <w:lang w:bidi="te-IN"/>
        </w:rPr>
        <w:t xml:space="preserve">  </w:t>
      </w:r>
      <w:r w:rsidR="00547A12">
        <w:rPr>
          <w:rFonts w:ascii="Times New Roman" w:hAnsi="Times New Roman" w:cs="Times New Roman"/>
          <w:b/>
          <w:bCs/>
          <w:color w:val="000000"/>
          <w:sz w:val="21"/>
          <w:szCs w:val="21"/>
          <w:lang w:bidi="te-IN"/>
        </w:rPr>
        <w:t xml:space="preserve">1000 </w:t>
      </w:r>
      <w:r w:rsidR="002E475D">
        <w:rPr>
          <w:rFonts w:ascii="Times New Roman" w:hAnsi="Times New Roman" w:cs="Times New Roman"/>
          <w:color w:val="000000"/>
          <w:sz w:val="21"/>
          <w:szCs w:val="21"/>
          <w:lang w:bidi="te-IN"/>
        </w:rPr>
        <w:t>/</w:t>
      </w:r>
    </w:p>
    <w:p w14:paraId="384E943D" w14:textId="67EEAB98" w:rsidR="00570A5A" w:rsidRDefault="002E475D" w:rsidP="00570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lang w:bidi="te-IN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lang w:bidi="te-IN"/>
        </w:rPr>
        <w:t xml:space="preserve">                                                                        </w:t>
      </w:r>
      <w:r w:rsidR="00547A12">
        <w:rPr>
          <w:rFonts w:ascii="Times New Roman" w:hAnsi="Times New Roman" w:cs="Times New Roman"/>
          <w:color w:val="000000"/>
          <w:sz w:val="21"/>
          <w:szCs w:val="21"/>
          <w:lang w:bidi="te-IN"/>
        </w:rPr>
        <w:t>Volume of sample in ml</w:t>
      </w:r>
    </w:p>
    <w:p w14:paraId="3999CAFE" w14:textId="77777777" w:rsidR="00570A5A" w:rsidRDefault="00570A5A" w:rsidP="00570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1"/>
          <w:szCs w:val="21"/>
          <w:lang w:bidi="te-IN"/>
        </w:rPr>
      </w:pP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Where</w:t>
      </w:r>
    </w:p>
    <w:p w14:paraId="5C0D3C27" w14:textId="77777777" w:rsidR="00570A5A" w:rsidRDefault="00570A5A" w:rsidP="00570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1"/>
          <w:szCs w:val="21"/>
          <w:lang w:bidi="te-IN"/>
        </w:rPr>
      </w:pP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C</w:t>
      </w:r>
      <w:r>
        <w:rPr>
          <w:rFonts w:ascii="Times New Roman" w:hAnsi="Times New Roman" w:cs="Times New Roman"/>
          <w:color w:val="231F20"/>
          <w:sz w:val="16"/>
          <w:szCs w:val="16"/>
          <w:lang w:bidi="te-IN"/>
        </w:rPr>
        <w:t>1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= volume of EDTA used by sample (with murexide indicator)</w:t>
      </w:r>
    </w:p>
    <w:p w14:paraId="02C981C2" w14:textId="692EC55C" w:rsidR="00570A5A" w:rsidRDefault="00570A5A" w:rsidP="00570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1"/>
          <w:szCs w:val="21"/>
          <w:lang w:bidi="te-IN"/>
        </w:rPr>
      </w:pP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D = mg CaCO</w:t>
      </w:r>
      <w:r>
        <w:rPr>
          <w:rFonts w:ascii="Times New Roman" w:hAnsi="Times New Roman" w:cs="Times New Roman"/>
          <w:color w:val="231F20"/>
          <w:sz w:val="16"/>
          <w:szCs w:val="16"/>
          <w:lang w:bidi="te-IN"/>
        </w:rPr>
        <w:t xml:space="preserve">3 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equivalent to 1 ml EDTA titrant</w:t>
      </w:r>
      <w:r w:rsidR="00AB3A22"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 </w:t>
      </w:r>
      <w:r w:rsidR="00AB3A22">
        <w:rPr>
          <w:rFonts w:ascii="Times New Roman" w:hAnsi="Times New Roman" w:cs="Times New Roman"/>
          <w:color w:val="231F20"/>
          <w:sz w:val="21"/>
          <w:szCs w:val="21"/>
          <w:lang w:bidi="te-IN"/>
        </w:rPr>
        <w:t>(1 ml 0.01M</w:t>
      </w:r>
      <w:r w:rsidR="00F14E5C"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 </w:t>
      </w:r>
      <w:r w:rsidR="00AB3A22"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EDTA </w:t>
      </w:r>
      <w:r w:rsidR="00AB3A22">
        <w:rPr>
          <w:rFonts w:ascii="Symbol" w:hAnsi="Symbol" w:cs="Symbol"/>
          <w:color w:val="231F20"/>
          <w:sz w:val="21"/>
          <w:szCs w:val="21"/>
          <w:lang w:bidi="te-IN"/>
        </w:rPr>
        <w:t xml:space="preserve">≡ </w:t>
      </w:r>
      <w:r w:rsidR="00AB3A22">
        <w:rPr>
          <w:rFonts w:ascii="Times New Roman" w:hAnsi="Times New Roman" w:cs="Times New Roman"/>
          <w:color w:val="231F20"/>
          <w:sz w:val="21"/>
          <w:szCs w:val="21"/>
          <w:lang w:bidi="te-IN"/>
        </w:rPr>
        <w:t>1.000 mg CaCO</w:t>
      </w:r>
      <w:r w:rsidR="00AB3A22">
        <w:rPr>
          <w:rFonts w:ascii="Times New Roman" w:hAnsi="Times New Roman" w:cs="Times New Roman"/>
          <w:color w:val="231F20"/>
          <w:sz w:val="16"/>
          <w:szCs w:val="16"/>
          <w:lang w:bidi="te-IN"/>
        </w:rPr>
        <w:t>3</w:t>
      </w:r>
      <w:r w:rsidR="00AB3A22">
        <w:rPr>
          <w:rFonts w:ascii="Times New Roman" w:hAnsi="Times New Roman" w:cs="Times New Roman"/>
          <w:color w:val="231F20"/>
          <w:sz w:val="21"/>
          <w:szCs w:val="21"/>
          <w:lang w:bidi="te-IN"/>
        </w:rPr>
        <w:t>)</w:t>
      </w:r>
    </w:p>
    <w:p w14:paraId="37335807" w14:textId="77777777" w:rsidR="00AB3A22" w:rsidRDefault="00AB3A22" w:rsidP="00AB3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1"/>
          <w:szCs w:val="21"/>
          <w:lang w:bidi="te-IN"/>
        </w:rPr>
      </w:pP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(D = 1 ×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 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Molarity of EDTA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 /   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)</w:t>
      </w:r>
    </w:p>
    <w:p w14:paraId="36CBC664" w14:textId="71424E45" w:rsidR="00AB3A22" w:rsidRDefault="00AB3A22" w:rsidP="00AB3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1"/>
          <w:szCs w:val="21"/>
          <w:lang w:bidi="te-IN"/>
        </w:rPr>
      </w:pP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 xml:space="preserve">                        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0.01M</w:t>
      </w:r>
    </w:p>
    <w:p w14:paraId="07839DF0" w14:textId="77777777" w:rsidR="00570A5A" w:rsidRDefault="00570A5A" w:rsidP="00570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1"/>
          <w:szCs w:val="21"/>
          <w:lang w:bidi="te-IN"/>
        </w:rPr>
      </w:pP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(iii) Magnesium hardness</w:t>
      </w:r>
    </w:p>
    <w:p w14:paraId="7A7CBA63" w14:textId="5F4EA4FA" w:rsidR="00BD1AF8" w:rsidRDefault="00570A5A" w:rsidP="00570A5A"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Magnesium Hardness = Total hardness as CaCO</w:t>
      </w:r>
      <w:r>
        <w:rPr>
          <w:rFonts w:ascii="Times New Roman" w:hAnsi="Times New Roman" w:cs="Times New Roman"/>
          <w:color w:val="231F20"/>
          <w:sz w:val="16"/>
          <w:szCs w:val="16"/>
          <w:lang w:bidi="te-IN"/>
        </w:rPr>
        <w:t>3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, mg/l – Calcium hardness as CaCO</w:t>
      </w:r>
      <w:r>
        <w:rPr>
          <w:rFonts w:ascii="Times New Roman" w:hAnsi="Times New Roman" w:cs="Times New Roman"/>
          <w:color w:val="231F20"/>
          <w:sz w:val="16"/>
          <w:szCs w:val="16"/>
          <w:lang w:bidi="te-IN"/>
        </w:rPr>
        <w:t>3</w:t>
      </w:r>
      <w:r>
        <w:rPr>
          <w:rFonts w:ascii="Times New Roman" w:hAnsi="Times New Roman" w:cs="Times New Roman"/>
          <w:color w:val="231F20"/>
          <w:sz w:val="21"/>
          <w:szCs w:val="21"/>
          <w:lang w:bidi="te-IN"/>
        </w:rPr>
        <w:t>, mg/l.</w:t>
      </w:r>
    </w:p>
    <w:p w14:paraId="686D6F41" w14:textId="223BF630" w:rsidR="004003B1" w:rsidRPr="004003B1" w:rsidRDefault="004003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03B1">
        <w:rPr>
          <w:rFonts w:ascii="Times New Roman" w:hAnsi="Times New Roman" w:cs="Times New Roman"/>
          <w:b/>
          <w:bCs/>
          <w:sz w:val="28"/>
          <w:szCs w:val="28"/>
        </w:rPr>
        <w:t>DETERMINATION OF</w:t>
      </w:r>
    </w:p>
    <w:p w14:paraId="71605F15" w14:textId="4674A4DD" w:rsidR="004003B1" w:rsidRDefault="004003B1">
      <w:r>
        <w:t>Na</w:t>
      </w:r>
    </w:p>
    <w:p w14:paraId="03E599EA" w14:textId="01B760B9" w:rsidR="004003B1" w:rsidRDefault="004003B1">
      <w:r>
        <w:t>SO4</w:t>
      </w:r>
    </w:p>
    <w:p w14:paraId="73064569" w14:textId="75E3FABE" w:rsidR="004003B1" w:rsidRDefault="004003B1">
      <w:r>
        <w:t xml:space="preserve">Organic </w:t>
      </w:r>
    </w:p>
    <w:p w14:paraId="46174DB3" w14:textId="770AA519" w:rsidR="004003B1" w:rsidRDefault="004003B1">
      <w:r>
        <w:t>Inorganic</w:t>
      </w:r>
    </w:p>
    <w:p w14:paraId="6E6C9768" w14:textId="3D052C4C" w:rsidR="004003B1" w:rsidRDefault="004003B1">
      <w:r>
        <w:lastRenderedPageBreak/>
        <w:t>Ca &amp; Mg</w:t>
      </w:r>
    </w:p>
    <w:sectPr w:rsidR="0040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43333"/>
    <w:multiLevelType w:val="multilevel"/>
    <w:tmpl w:val="F154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62901"/>
    <w:multiLevelType w:val="multilevel"/>
    <w:tmpl w:val="AC8A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FE"/>
    <w:rsid w:val="001138E4"/>
    <w:rsid w:val="001B2BFE"/>
    <w:rsid w:val="001E289F"/>
    <w:rsid w:val="002E475D"/>
    <w:rsid w:val="00316449"/>
    <w:rsid w:val="004003B1"/>
    <w:rsid w:val="00402560"/>
    <w:rsid w:val="004B088B"/>
    <w:rsid w:val="005151F2"/>
    <w:rsid w:val="00547A12"/>
    <w:rsid w:val="00570A5A"/>
    <w:rsid w:val="0096403D"/>
    <w:rsid w:val="00AB3A22"/>
    <w:rsid w:val="00AD6E37"/>
    <w:rsid w:val="00B62C81"/>
    <w:rsid w:val="00BD1AF8"/>
    <w:rsid w:val="00D11ACA"/>
    <w:rsid w:val="00D85C12"/>
    <w:rsid w:val="00E959B6"/>
    <w:rsid w:val="00EE71BF"/>
    <w:rsid w:val="00F14E5C"/>
    <w:rsid w:val="00F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3E08"/>
  <w15:chartTrackingRefBased/>
  <w15:docId w15:val="{28F78439-C885-42E2-BBAC-4A7D92E3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56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2560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0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rsid w:val="0040256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402560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5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6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AD6E37"/>
    <w:rPr>
      <w:b/>
      <w:bCs/>
    </w:rPr>
  </w:style>
  <w:style w:type="paragraph" w:customStyle="1" w:styleId="Default">
    <w:name w:val="Default"/>
    <w:rsid w:val="00BD1A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Anand Vardhan</dc:creator>
  <cp:keywords/>
  <dc:description/>
  <cp:lastModifiedBy>Sai Anand Vardhan</cp:lastModifiedBy>
  <cp:revision>13</cp:revision>
  <dcterms:created xsi:type="dcterms:W3CDTF">2022-03-04T16:11:00Z</dcterms:created>
  <dcterms:modified xsi:type="dcterms:W3CDTF">2022-03-10T17:13:00Z</dcterms:modified>
</cp:coreProperties>
</file>