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C274B">
      <w:pPr>
        <w:spacing w:before="200" w:after="100" w:line="240" w:lineRule="auto"/>
        <w:jc w:val="center"/>
      </w:pPr>
      <w:r>
        <w:rPr>
          <w:b/>
          <w:bCs/>
          <w:caps/>
          <w:sz w:val="22"/>
          <w:szCs w:val="22"/>
        </w:rPr>
        <w:t>ГКП НА ПХВ «ВЫСШИЙ КОЛЛЕДЖ «ASTANA POLYTECHNIC»</w:t>
      </w:r>
    </w:p>
    <w:p w14:paraId="612C45AE">
      <w:pPr>
        <w:spacing w:after="80" w:line="240" w:lineRule="auto"/>
        <w:jc w:val="center"/>
      </w:pPr>
      <w:r>
        <w:rPr>
          <w:b/>
          <w:bCs/>
          <w:caps/>
          <w:sz w:val="22"/>
          <w:szCs w:val="22"/>
        </w:rPr>
        <w:t>АКИМАТА ГОРОДА АСТАНА</w:t>
      </w:r>
    </w:p>
    <w:p w14:paraId="7A7A1174">
      <w:pPr>
        <w:pBdr>
          <w:bottom w:val="single" w:color="2C5282" w:sz="6" w:space="1"/>
        </w:pBdr>
        <w:spacing w:before="60" w:after="60" w:line="240" w:lineRule="auto"/>
        <w:jc w:val="center"/>
      </w:pPr>
    </w:p>
    <w:p w14:paraId="37FC88E6">
      <w:pPr>
        <w:spacing w:before="400" w:after="100" w:line="240" w:lineRule="auto"/>
      </w:pPr>
    </w:p>
    <w:p w14:paraId="6E1CBFD6">
      <w:pPr>
        <w:spacing w:line="240" w:lineRule="auto"/>
        <w:jc w:val="center"/>
      </w:pPr>
      <w:r>
        <w:drawing>
          <wp:inline distT="0" distB="0" distL="0" distR="0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5E3D">
      <w:pPr>
        <w:spacing w:before="400" w:after="100" w:line="240" w:lineRule="auto"/>
      </w:pPr>
    </w:p>
    <w:p w14:paraId="564440C5">
      <w:pPr>
        <w:spacing w:after="80" w:line="240" w:lineRule="auto"/>
        <w:jc w:val="center"/>
      </w:pPr>
      <w:r>
        <w:rPr>
          <w:b/>
          <w:bCs/>
          <w:caps/>
          <w:sz w:val="36"/>
          <w:szCs w:val="36"/>
        </w:rPr>
        <w:t>ОТЧЁТ</w:t>
      </w:r>
    </w:p>
    <w:p w14:paraId="2587A6E4">
      <w:pPr>
        <w:spacing w:after="80" w:line="240" w:lineRule="auto"/>
        <w:jc w:val="center"/>
        <w:rPr>
          <w:lang w:val="ru-RU"/>
        </w:rPr>
      </w:pPr>
      <w:r>
        <w:rPr>
          <w:sz w:val="28"/>
          <w:szCs w:val="28"/>
        </w:rPr>
        <w:t>по практической работе</w:t>
      </w:r>
    </w:p>
    <w:p w14:paraId="601A3D76">
      <w:pPr>
        <w:spacing w:after="6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14:paraId="69B4C064">
      <w:pPr>
        <w:spacing w:after="60" w:line="240" w:lineRule="auto"/>
        <w:jc w:val="center"/>
      </w:pPr>
      <w:r>
        <w:rPr>
          <w:b/>
          <w:bCs/>
          <w:sz w:val="26"/>
          <w:szCs w:val="26"/>
        </w:rPr>
        <w:t>«</w:t>
      </w:r>
      <w:r>
        <w:rPr>
          <w:b/>
          <w:bCs/>
          <w:sz w:val="26"/>
          <w:szCs w:val="26"/>
          <w:lang w:val="ru-RU"/>
        </w:rPr>
        <w:t>УП по АИП</w:t>
      </w:r>
      <w:r>
        <w:rPr>
          <w:b/>
          <w:bCs/>
          <w:sz w:val="26"/>
          <w:szCs w:val="26"/>
        </w:rPr>
        <w:t>»</w:t>
      </w:r>
    </w:p>
    <w:p w14:paraId="5645A514">
      <w:pPr>
        <w:spacing w:before="40" w:after="60" w:line="240" w:lineRule="auto"/>
        <w:jc w:val="center"/>
      </w:pPr>
      <w:r>
        <w:rPr>
          <w:b/>
          <w:bCs/>
          <w:sz w:val="26"/>
          <w:szCs w:val="26"/>
        </w:rPr>
        <w:t>Тема: «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Разработка тест-кейсов и проведение ручного тестирования</w:t>
      </w:r>
      <w:r>
        <w:rPr>
          <w:b/>
          <w:bCs/>
          <w:sz w:val="26"/>
          <w:szCs w:val="26"/>
        </w:rPr>
        <w:t>»</w:t>
      </w:r>
    </w:p>
    <w:p w14:paraId="48DAC78F">
      <w:pPr>
        <w:spacing w:before="600" w:after="100" w:line="240" w:lineRule="auto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90"/>
        <w:gridCol w:w="4336"/>
      </w:tblGrid>
      <w:tr w14:paraId="0AD10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90" w:type="dxa"/>
          </w:tcPr>
          <w:p w14:paraId="0C2683E2">
            <w:pPr>
              <w:spacing w:line="240" w:lineRule="auto"/>
            </w:pPr>
          </w:p>
        </w:tc>
        <w:tc>
          <w:tcPr>
            <w:tcW w:w="4336" w:type="dxa"/>
          </w:tcPr>
          <w:p w14:paraId="3C9E1ACB">
            <w:pPr>
              <w:spacing w:before="60" w:after="60" w:line="240" w:lineRule="auto"/>
              <w:rPr>
                <w:lang w:val="ru-RU"/>
              </w:rPr>
            </w:pPr>
            <w:r>
              <w:rPr>
                <w:sz w:val="22"/>
                <w:szCs w:val="22"/>
              </w:rPr>
              <w:t>Выполнил(а)</w:t>
            </w:r>
          </w:p>
          <w:p w14:paraId="18769F3C">
            <w:pPr>
              <w:spacing w:before="20" w:after="60" w:line="240" w:lineRule="auto"/>
              <w:rPr>
                <w:rFonts w:hint="default"/>
                <w:lang w:val="ru-RU"/>
              </w:rPr>
            </w:pPr>
            <w:r>
              <w:rPr>
                <w:sz w:val="22"/>
                <w:szCs w:val="22"/>
              </w:rPr>
              <w:t>студент(ка) группы</w:t>
            </w:r>
            <w:r>
              <w:rPr>
                <w:rFonts w:hint="default"/>
                <w:sz w:val="22"/>
                <w:szCs w:val="22"/>
                <w:lang w:val="ru-RU"/>
              </w:rPr>
              <w:t>: П-24-67б</w:t>
            </w:r>
          </w:p>
          <w:p w14:paraId="19C79133">
            <w:pPr>
              <w:spacing w:before="20" w:after="60" w:line="240" w:lineRule="auto"/>
              <w:rPr>
                <w:rFonts w:hint="default"/>
                <w:lang w:val="ru-RU"/>
              </w:rPr>
            </w:pPr>
            <w:r>
              <w:rPr>
                <w:sz w:val="22"/>
                <w:szCs w:val="22"/>
              </w:rPr>
              <w:t xml:space="preserve">ФИО: </w:t>
            </w:r>
            <w:r>
              <w:rPr>
                <w:sz w:val="22"/>
                <w:szCs w:val="22"/>
                <w:lang w:val="ru-RU"/>
              </w:rPr>
              <w:t>Канат</w:t>
            </w:r>
            <w:r>
              <w:rPr>
                <w:rFonts w:hint="default"/>
                <w:sz w:val="22"/>
                <w:szCs w:val="22"/>
                <w:lang w:val="ru-RU"/>
              </w:rPr>
              <w:t xml:space="preserve"> Батырхан</w:t>
            </w:r>
          </w:p>
          <w:p w14:paraId="181A012F">
            <w:pPr>
              <w:spacing w:before="60" w:after="100" w:line="240" w:lineRule="auto"/>
            </w:pPr>
          </w:p>
          <w:p w14:paraId="38AC2FA2">
            <w:pPr>
              <w:spacing w:before="60" w:after="60" w:line="240" w:lineRule="auto"/>
              <w:rPr>
                <w:lang w:val="ru-RU"/>
              </w:rPr>
            </w:pPr>
            <w:r>
              <w:rPr>
                <w:sz w:val="22"/>
                <w:szCs w:val="22"/>
              </w:rPr>
              <w:t>Проверил(а)</w:t>
            </w:r>
          </w:p>
          <w:p w14:paraId="40AC1F3C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преподаватель:</w:t>
            </w:r>
          </w:p>
          <w:p w14:paraId="26372248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ФИО: ______________________</w:t>
            </w:r>
          </w:p>
          <w:p w14:paraId="2C2AE3B2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Оценка: ___________________</w:t>
            </w:r>
          </w:p>
          <w:p w14:paraId="046DFEB5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Дата: _____________________</w:t>
            </w:r>
          </w:p>
        </w:tc>
      </w:tr>
    </w:tbl>
    <w:p w14:paraId="10FE726A">
      <w:pPr>
        <w:spacing w:before="600" w:after="100" w:line="240" w:lineRule="auto"/>
        <w:rPr>
          <w:lang w:val="ru-RU"/>
        </w:rPr>
      </w:pPr>
    </w:p>
    <w:p w14:paraId="2FF5019D">
      <w:pPr>
        <w:spacing w:before="600" w:after="100" w:line="240" w:lineRule="auto"/>
        <w:rPr>
          <w:lang w:val="ru-RU"/>
        </w:rPr>
      </w:pPr>
    </w:p>
    <w:p w14:paraId="6267A804">
      <w:pPr>
        <w:spacing w:before="600" w:after="100" w:line="240" w:lineRule="auto"/>
        <w:rPr>
          <w:lang w:val="ru-RU"/>
        </w:rPr>
      </w:pPr>
    </w:p>
    <w:p w14:paraId="60292B60">
      <w:pPr>
        <w:spacing w:before="600" w:after="100" w:line="240" w:lineRule="auto"/>
        <w:rPr>
          <w:lang w:val="ru-RU"/>
        </w:rPr>
      </w:pPr>
    </w:p>
    <w:p w14:paraId="7BFCAA3C"/>
    <w:p w14:paraId="482295A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4677"/>
          <w:tab w:val="left" w:pos="5040"/>
          <w:tab w:val="left" w:pos="5760"/>
          <w:tab w:val="left" w:pos="7020"/>
        </w:tabs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Астана, 2026</w:t>
      </w:r>
      <w:r>
        <w:tab/>
      </w:r>
      <w:r>
        <w:tab/>
      </w:r>
    </w:p>
    <w:p w14:paraId="65D88235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="Times New Roman"/>
          <w:sz w:val="21"/>
          <w:szCs w:val="24"/>
          <w:lang w:val="zh-CN" w:eastAsia="zh-CN" w:bidi="ar-SA"/>
        </w:rPr>
        <w:sectPr>
          <w:pgSz w:w="11906" w:h="16838"/>
          <w:pgMar w:top="1134" w:right="850" w:bottom="1134" w:left="1701" w:header="708" w:footer="708" w:gutter="0"/>
          <w:pgNumType w:fmt="decimal"/>
          <w:cols w:space="720" w:num="1"/>
          <w:docGrid w:linePitch="360" w:charSpace="0"/>
        </w:sectPr>
      </w:pPr>
    </w:p>
    <w:sdt>
      <w:sdtPr>
        <w:rPr>
          <w:rFonts w:ascii="SimSun" w:hAnsi="SimSun" w:eastAsia="SimSun" w:cs="Times New Roman"/>
          <w:sz w:val="21"/>
          <w:szCs w:val="24"/>
          <w:lang w:val="zh-CN" w:eastAsia="zh-CN" w:bidi="ar-SA"/>
        </w:rPr>
        <w:id w:val="147482709"/>
        <w15:color w:val="DBDBDB"/>
        <w:docPartObj>
          <w:docPartGallery w:val="Table of Contents"/>
          <w:docPartUnique/>
        </w:docPartObj>
      </w:sdtPr>
      <w:sdtContent>
        <w:p w14:paraId="21A41F2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sz w:val="24"/>
              <w:szCs w:val="24"/>
            </w:rPr>
            <w:t>Оглавление</w:t>
          </w:r>
        </w:p>
        <w:p w14:paraId="1D64DC70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TOC \o "1-1" \h \u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_Toc32319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1. Цель работы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_Toc32319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DE9CF9F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_Toc32094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2. Описание проекта и функций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_Toc32094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F5635CF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_Toc29868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. Задание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_Toc29868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24CD5A4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_Toc688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4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. Теоретическая часть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_Toc688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DE35BD0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_Toc18190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5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. Ход выполнения работы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_Toc18190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9CDF0B9">
          <w:pPr>
            <w:pStyle w:val="26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_Toc4136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6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>. Результат и вывод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_Toc4136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1E782C9">
          <w:pPr>
            <w:sectPr>
              <w:footerReference r:id="rId5" w:type="default"/>
              <w:pgSz w:w="11906" w:h="16838"/>
              <w:pgMar w:top="1134" w:right="850" w:bottom="1134" w:left="1701" w:header="708" w:footer="708" w:gutter="0"/>
              <w:pgNumType w:fmt="decimal" w:start="2"/>
              <w:cols w:space="720" w:num="1"/>
              <w:docGrid w:linePitch="360" w:charSpace="0"/>
            </w:sect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71CCA1E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4677"/>
          <w:tab w:val="left" w:pos="5040"/>
          <w:tab w:val="left" w:pos="5760"/>
          <w:tab w:val="left" w:pos="7020"/>
        </w:tabs>
        <w:spacing w:line="240" w:lineRule="auto"/>
      </w:pPr>
    </w:p>
    <w:p w14:paraId="4CF620F3">
      <w:pPr>
        <w:pStyle w:val="2"/>
        <w:numPr>
          <w:ilvl w:val="0"/>
          <w:numId w:val="1"/>
        </w:numPr>
        <w:bidi w:val="0"/>
        <w:jc w:val="both"/>
        <w:rPr>
          <w:rFonts w:hint="default"/>
          <w:lang w:val="ru-RU"/>
        </w:rPr>
      </w:pPr>
      <w:bookmarkStart w:id="0" w:name="_Toc32319"/>
      <w:r>
        <w:rPr>
          <w:rFonts w:hint="default"/>
          <w:lang w:val="ru-RU"/>
        </w:rPr>
        <w:t>Цель работы</w:t>
      </w:r>
      <w:bookmarkEnd w:id="0"/>
    </w:p>
    <w:p w14:paraId="632ACB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t>Целью данной практической работы является приобретение практических навыков проектирования качественных тест-кейсов с использованием различных методов тест-дизайна, освоение процесса проведения ручного тестирования API, документирование обнаруженных дефектов в формате профессиональных баг-репортов, а также подкрепление ручных проверок базовыми скриптами автоматизации на языке Python с применением фреймворка pytest.</w:t>
      </w:r>
    </w:p>
    <w:p w14:paraId="26DA283A">
      <w:pPr>
        <w:pStyle w:val="2"/>
        <w:numPr>
          <w:ilvl w:val="0"/>
          <w:numId w:val="1"/>
        </w:numPr>
        <w:bidi w:val="0"/>
        <w:ind w:left="0" w:leftChars="0" w:firstLine="0" w:firstLineChars="0"/>
      </w:pPr>
      <w:bookmarkStart w:id="1" w:name="_Toc32094"/>
      <w:r>
        <w:t>Описание проекта и функций</w:t>
      </w:r>
      <w:bookmarkEnd w:id="1"/>
    </w:p>
    <w:p w14:paraId="0C4170BC">
      <w:pPr>
        <w:bidi w:val="0"/>
        <w:jc w:val="both"/>
      </w:pPr>
      <w:r>
        <w:t>В рамках работы исследуется сторонний веб-сервис Restful-Booker API, представляющий собой забагованную среду для имитации системы бронирования номеров в отеле. Основное назначение проекта —</w:t>
      </w:r>
      <w:bookmarkStart w:id="6" w:name="_GoBack"/>
      <w:bookmarkEnd w:id="6"/>
      <w:r>
        <w:t xml:space="preserve"> предоставление платформы для отработки навыков ручного и автоматизированного тестирования бэкенд-разработки. Проект содержит набор эндпоинтов для управления данными в формате JSON посредством HTTP-запросов. Перечень функций включает в себя авторизацию администратора (POST /auth), получение списка броней (GET /booking), создание новых записей (POST /booking), а также их обновление (PUT/PATCH) и удаление (DELETE).</w:t>
      </w:r>
    </w:p>
    <w:p w14:paraId="1B29E360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2" w:name="_Toc29868"/>
      <w:r>
        <w:rPr>
          <w:rFonts w:hint="default"/>
          <w:lang w:val="ru-RU"/>
        </w:rPr>
        <w:t>Задание</w:t>
      </w:r>
      <w:bookmarkEnd w:id="2"/>
    </w:p>
    <w:p w14:paraId="1A833F0D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720" w:leftChars="300" w:firstLine="0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0"/>
          <w:szCs w:val="20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Используя ранее выбранное приложение (или выбрать новое), определить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2–3 ключевые функции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, например:</w:t>
      </w:r>
    </w:p>
    <w:p w14:paraId="1DF1A5E5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0"/>
          <w:szCs w:val="20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регистрация / авторизация </w:t>
      </w:r>
    </w:p>
    <w:p w14:paraId="644F4482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0"/>
          <w:szCs w:val="20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добавление данных (задача, товар, запись) </w:t>
      </w:r>
    </w:p>
    <w:p w14:paraId="3A5E98C7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0"/>
          <w:szCs w:val="20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поиск / фильтрация </w:t>
      </w:r>
    </w:p>
    <w:p w14:paraId="11E31B60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вычисления (если это калькулятор) </w:t>
      </w:r>
    </w:p>
    <w:p w14:paraId="6E1D0A4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720" w:leftChars="300" w:firstLine="0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Выполнить все разработанные тест-кейсы вручную.</w:t>
      </w:r>
    </w:p>
    <w:p w14:paraId="31F57203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720" w:leftChars="300" w:firstLine="0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Добавить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простую автоматизацию на Python, подтверждающую часть тестов.</w:t>
      </w:r>
    </w:p>
    <w:p w14:paraId="778A1F2D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720" w:leftChars="300" w:firstLine="0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Варианты реализации</w:t>
      </w:r>
    </w:p>
    <w:p w14:paraId="2167386B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Часть 1: Тест логики функции</w:t>
      </w:r>
    </w:p>
    <w:p w14:paraId="0D3E8F71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Часть 2: Проверка API</w:t>
      </w:r>
    </w:p>
    <w:p w14:paraId="6B366725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1200" w:leftChars="50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Часть 3: Использование pytest</w:t>
      </w:r>
    </w:p>
    <w:p w14:paraId="19F70BC0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1A5723F5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3" w:name="_Toc688"/>
      <w:r>
        <w:rPr>
          <w:rFonts w:hint="default"/>
          <w:lang w:val="ru-RU"/>
        </w:rPr>
        <w:t>Теоретическая часть</w:t>
      </w:r>
      <w:bookmarkEnd w:id="3"/>
    </w:p>
    <w:p w14:paraId="5C88F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jc w:val="both"/>
        <w:textAlignment w:val="auto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  <w:r>
        <w:rPr>
          <w:rFonts w:hint="default"/>
          <w:lang w:val="ru-RU"/>
        </w:rPr>
        <w:t xml:space="preserve">Тест-кейс </w:t>
      </w:r>
      <w:r>
        <w:rPr>
          <w:rFonts w:hint="default" w:ascii="Times New Roman" w:hAnsi="Times New Roman" w:eastAsia="SimSun" w:cs="Times New Roman"/>
          <w:sz w:val="24"/>
          <w:szCs w:val="24"/>
        </w:rPr>
        <w:t>—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сценарий, описывающий набор шагов, условий и входных параметров, которые необходимы для проверки конкретной функции ПО и подтверждение её соответствия с заявленными требованиями.</w:t>
      </w:r>
    </w:p>
    <w:p w14:paraId="44707D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jc w:val="both"/>
        <w:textAlignment w:val="auto"/>
        <w:rPr>
          <w:rFonts w:hint="default" w:eastAsia="SimSu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 xml:space="preserve">Тест-дизайн </w:t>
      </w:r>
      <w:r>
        <w:rPr>
          <w:rFonts w:hint="default" w:ascii="Times New Roman" w:hAnsi="Times New Roman" w:eastAsia="SimSun" w:cs="Times New Roman"/>
          <w:sz w:val="24"/>
          <w:szCs w:val="24"/>
        </w:rPr>
        <w:t>—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eastAsia="SimSun" w:cs="Times New Roman"/>
          <w:sz w:val="24"/>
          <w:szCs w:val="24"/>
          <w:lang w:val="ru-RU"/>
        </w:rPr>
        <w:t>это проектирование самих тест. Главная цель тест-дизайна:  обеспечить максимальное покрытие ПО проверками при минимальном количестве тестов, что экономит время и ресурсы.</w:t>
      </w:r>
    </w:p>
    <w:p w14:paraId="536A36F8">
      <w:pPr>
        <w:pStyle w:val="2"/>
        <w:numPr>
          <w:ilvl w:val="0"/>
          <w:numId w:val="1"/>
        </w:numPr>
        <w:bidi w:val="0"/>
        <w:rPr>
          <w:rFonts w:hint="default"/>
          <w:lang w:val="ru-RU"/>
        </w:rPr>
      </w:pPr>
      <w:bookmarkStart w:id="4" w:name="_Toc18190"/>
      <w:r>
        <w:rPr>
          <w:rFonts w:hint="default"/>
          <w:lang w:val="ru-RU"/>
        </w:rPr>
        <w:t>Ход выполнения работы</w:t>
      </w:r>
      <w:bookmarkEnd w:id="4"/>
    </w:p>
    <w:p w14:paraId="08FBC112">
      <w:pPr>
        <w:pStyle w:val="3"/>
        <w:numPr>
          <w:ilvl w:val="1"/>
          <w:numId w:val="1"/>
        </w:numPr>
        <w:bidi w:val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ключевых функций и сценариев тестирования</w:t>
      </w:r>
    </w:p>
    <w:p w14:paraId="152103E2">
      <w:pPr>
        <w:pStyle w:val="2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Функция 1: Создание бронирования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(</w:t>
      </w:r>
      <w:r>
        <w:rPr>
          <w:rStyle w:val="13"/>
          <w:rFonts w:hint="default" w:ascii="Times New Roman" w:hAnsi="Times New Roman" w:cs="Times New Roman"/>
          <w:b/>
          <w:bCs/>
          <w:sz w:val="24"/>
          <w:szCs w:val="24"/>
        </w:rPr>
        <w:t>POST /booking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)</w:t>
      </w:r>
    </w:p>
    <w:p w14:paraId="65B9F197">
      <w:pPr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Позитивный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о</w:t>
      </w:r>
      <w:r>
        <w:rPr>
          <w:rFonts w:hint="default" w:ascii="Times New Roman" w:hAnsi="Times New Roman" w:cs="Times New Roman"/>
          <w:sz w:val="24"/>
          <w:szCs w:val="24"/>
        </w:rPr>
        <w:t>тправка полного корректного JSON, содержащего строковые, числовые и булевы значения, для успешной регистрации новой брони в системе.</w:t>
      </w:r>
    </w:p>
    <w:p w14:paraId="7ECE0693">
      <w:pPr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Негативный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п</w:t>
      </w:r>
      <w:r>
        <w:rPr>
          <w:rFonts w:hint="default" w:ascii="Times New Roman" w:hAnsi="Times New Roman" w:cs="Times New Roman"/>
          <w:sz w:val="24"/>
          <w:szCs w:val="24"/>
        </w:rPr>
        <w:t xml:space="preserve">ередача буквенных значений в числовое поле стоимости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totalprice</w:t>
      </w:r>
      <w:r>
        <w:rPr>
          <w:rFonts w:hint="default" w:ascii="Times New Roman" w:hAnsi="Times New Roman" w:cs="Times New Roman"/>
          <w:sz w:val="24"/>
          <w:szCs w:val="24"/>
        </w:rPr>
        <w:t>, отправка запроса с нарушением структуры схемы данных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, к примеру </w:t>
      </w:r>
      <w:r>
        <w:rPr>
          <w:rFonts w:hint="default" w:ascii="Times New Roman" w:hAnsi="Times New Roman" w:cs="Times New Roman"/>
          <w:sz w:val="24"/>
          <w:szCs w:val="24"/>
        </w:rPr>
        <w:t xml:space="preserve">пустой объект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{}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11D24C3C">
      <w:pPr>
        <w:pStyle w:val="2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440" w:leftChars="0" w:right="0" w:righ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Граничный случай: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с</w:t>
      </w:r>
      <w:r>
        <w:rPr>
          <w:rFonts w:hint="default" w:ascii="Times New Roman" w:hAnsi="Times New Roman" w:cs="Times New Roman"/>
          <w:sz w:val="24"/>
          <w:szCs w:val="24"/>
        </w:rPr>
        <w:t xml:space="preserve">оздание бронирования с инвертированной логикой временного интервала, когда дата выезда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checkout</w:t>
      </w:r>
      <w:r>
        <w:rPr>
          <w:rFonts w:hint="default" w:ascii="Times New Roman" w:hAnsi="Times New Roman" w:cs="Times New Roman"/>
          <w:sz w:val="24"/>
          <w:szCs w:val="24"/>
        </w:rPr>
        <w:t xml:space="preserve"> предшествует дате заселения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checkin</w:t>
      </w:r>
      <w:r>
        <w:rPr>
          <w:rStyle w:val="13"/>
          <w:rFonts w:hint="default" w:ascii="Times New Roman" w:hAnsi="Times New Roman" w:cs="Times New Roman"/>
          <w:sz w:val="24"/>
          <w:szCs w:val="24"/>
          <w:lang w:val="ru-RU"/>
        </w:rPr>
        <w:t>.</w:t>
      </w:r>
    </w:p>
    <w:p w14:paraId="2AF752E6">
      <w:pPr>
        <w:pStyle w:val="2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Функция 2: Обновление данных бронирования (</w:t>
      </w:r>
      <w:r>
        <w:rPr>
          <w:rStyle w:val="13"/>
          <w:rFonts w:hint="default" w:ascii="Times New Roman" w:hAnsi="Times New Roman" w:cs="Times New Roman"/>
          <w:b/>
          <w:bCs/>
          <w:sz w:val="24"/>
          <w:szCs w:val="24"/>
        </w:rPr>
        <w:t>PUT /booking/id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)</w:t>
      </w:r>
    </w:p>
    <w:p w14:paraId="1F997E76">
      <w:pPr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Позитивный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м</w:t>
      </w:r>
      <w:r>
        <w:rPr>
          <w:rFonts w:hint="default" w:ascii="Times New Roman" w:hAnsi="Times New Roman" w:cs="Times New Roman"/>
          <w:sz w:val="24"/>
          <w:szCs w:val="24"/>
        </w:rPr>
        <w:t xml:space="preserve">одификация существующих полей записи при условии передачи валидного токена авторизации в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хедерах </w:t>
      </w:r>
      <w:r>
        <w:rPr>
          <w:rFonts w:hint="default" w:ascii="Times New Roman" w:hAnsi="Times New Roman" w:cs="Times New Roman"/>
          <w:sz w:val="24"/>
          <w:szCs w:val="24"/>
        </w:rPr>
        <w:t>запроса.</w:t>
      </w:r>
    </w:p>
    <w:p w14:paraId="482FBB8B">
      <w:pPr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Негативный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п</w:t>
      </w:r>
      <w:r>
        <w:rPr>
          <w:rFonts w:hint="default" w:ascii="Times New Roman" w:hAnsi="Times New Roman" w:cs="Times New Roman"/>
          <w:sz w:val="24"/>
          <w:szCs w:val="24"/>
        </w:rPr>
        <w:t>опытка изменения персональных данных брони без передачи авторизационного токена или с отправкой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поддельного/испорченного токена.</w:t>
      </w:r>
    </w:p>
    <w:p w14:paraId="6804F900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ind w:left="1440" w:leftChars="0" w:right="0" w:righ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Граничный случай: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о</w:t>
      </w:r>
      <w:r>
        <w:rPr>
          <w:rFonts w:hint="default" w:ascii="Times New Roman" w:hAnsi="Times New Roman" w:cs="Times New Roman"/>
          <w:sz w:val="24"/>
          <w:szCs w:val="24"/>
        </w:rPr>
        <w:t>тправка запроса на обновление записи с указанием несуществующего или экстремально большого идентификатора ID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, к примеру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9999999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332DF878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Функция 3: Получение и фильтрация бронирований (</w:t>
      </w:r>
      <w:r>
        <w:rPr>
          <w:rStyle w:val="13"/>
          <w:rFonts w:hint="default" w:ascii="Times New Roman" w:hAnsi="Times New Roman" w:cs="Times New Roman"/>
          <w:b/>
          <w:bCs/>
          <w:sz w:val="24"/>
          <w:szCs w:val="24"/>
        </w:rPr>
        <w:t>GET /booking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)</w:t>
      </w:r>
    </w:p>
    <w:p w14:paraId="58031CE9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Позитивный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з</w:t>
      </w:r>
      <w:r>
        <w:rPr>
          <w:rFonts w:hint="default" w:ascii="Times New Roman" w:hAnsi="Times New Roman" w:cs="Times New Roman"/>
          <w:sz w:val="24"/>
          <w:szCs w:val="24"/>
        </w:rPr>
        <w:t>апрос на чтение полной выборки всех существующих в базе данных идентификаторов комнат для проверки доступности эндпоинта.</w:t>
      </w:r>
    </w:p>
    <w:p w14:paraId="4535318B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14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Негативный сценарий: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ф</w:t>
      </w:r>
      <w:r>
        <w:rPr>
          <w:rFonts w:hint="default" w:ascii="Times New Roman" w:hAnsi="Times New Roman" w:cs="Times New Roman"/>
          <w:sz w:val="24"/>
          <w:szCs w:val="24"/>
        </w:rPr>
        <w:t>ильтрация общего списка бронирований по заведомо отсутствующему в системе параметру или по пустому значению ключа.</w:t>
      </w:r>
    </w:p>
    <w:p w14:paraId="071F60EF">
      <w:pPr>
        <w:pStyle w:val="20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ind w:left="1440" w:leftChars="0" w:right="0" w:righ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Граничный случай: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з</w:t>
      </w:r>
      <w:r>
        <w:rPr>
          <w:rFonts w:hint="default" w:ascii="Times New Roman" w:hAnsi="Times New Roman" w:cs="Times New Roman"/>
          <w:sz w:val="24"/>
          <w:szCs w:val="24"/>
        </w:rPr>
        <w:t xml:space="preserve">апрос выборки с фильтрацией по имени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firstname</w:t>
      </w:r>
      <w:r>
        <w:rPr>
          <w:rFonts w:hint="default" w:ascii="Times New Roman" w:hAnsi="Times New Roman" w:cs="Times New Roman"/>
          <w:sz w:val="24"/>
          <w:szCs w:val="24"/>
        </w:rPr>
        <w:t>, которое гарантированно отсутствует в базе данных, для проверки возврата пустого массива вместо падения сервера.</w:t>
      </w:r>
    </w:p>
    <w:p w14:paraId="3FF04868">
      <w:pPr>
        <w:bidi w:val="0"/>
        <w:jc w:val="both"/>
        <w:rPr>
          <w:rFonts w:hint="default"/>
          <w:lang w:val="ru-RU"/>
        </w:rPr>
      </w:pPr>
    </w:p>
    <w:p w14:paraId="25258749">
      <w:pPr>
        <w:pStyle w:val="3"/>
        <w:numPr>
          <w:ilvl w:val="1"/>
          <w:numId w:val="1"/>
        </w:numPr>
        <w:bidi w:val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матрицы тест-кейсов и результаты ручного теста</w:t>
      </w:r>
    </w:p>
    <w:tbl>
      <w:tblPr>
        <w:tblStyle w:val="9"/>
        <w:tblW w:w="95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7"/>
        <w:gridCol w:w="1832"/>
        <w:gridCol w:w="990"/>
        <w:gridCol w:w="2367"/>
        <w:gridCol w:w="1837"/>
        <w:gridCol w:w="1444"/>
        <w:gridCol w:w="713"/>
      </w:tblGrid>
      <w:tr w14:paraId="484A5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077E6F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ID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1638A8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Название тест-кейса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954F91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Предусловие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6F4426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Шаги воспроизведения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F84D70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Ожидаемый результат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7650540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Фактический результат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9A44CCA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</w:t>
            </w:r>
          </w:p>
        </w:tc>
      </w:tr>
      <w:tr w14:paraId="7DF98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6172EA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TC-01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5427C4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Создание брони с валидными параметрами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2194F7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33A25D5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POST /booking с валидным JSON (все поля заполнены корректно)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3A3685A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возвращается объект с созданной бронью и bookingid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819009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бронь успешно создана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BC4B46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28198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27342E3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TC-02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B247A7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Создание брони только с обязательными полями (Позитивный)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B5C7B3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AE0065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POST /booking без необязательного поля additionalneeds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88D8FD5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объект создается, поле имеет значение по умолчанию или отсутствует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D852CA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объект создан успешно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209377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18CA82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46BE68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TC-03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AD20C9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Инверсия дат: выезд раньше заселения (Негативный / Граничный)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1F75CF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A93C0A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POST /booking, указав checkin: "2026-06-01", checkout: "2026-01-01"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9A21B4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400 Bad Request или ошибка валидации бизнес-логики дат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D9FE763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система создала аномальную бронь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C14334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Fail</w:t>
            </w:r>
          </w:p>
        </w:tc>
      </w:tr>
      <w:tr w14:paraId="5F643E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A92A215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TC-04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916087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Передача некорректного типа данных в цену (Негативный)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1E1AA1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0532C6A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POST /booking, передав "totalprice": "one hundred"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EF68C3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400 Bad Request или 422 Unprocessable Entity Ещё 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443772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некорректная строка занулилась (null) Ещё 2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715BA5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Fail</w:t>
            </w:r>
          </w:p>
        </w:tc>
      </w:tr>
      <w:tr w14:paraId="3BDFB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A53E244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TC-05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7A8E6F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Отправка пустого тела запроса (Негативный / Граничный)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884E32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4326A7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POST /booking с пустым JSON {}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CE09BE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400 Bad Request или ошибка валидации схемы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EF5CEC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500 Internal Server Error (падение бэкенда)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C7519F4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Fail</w:t>
            </w:r>
          </w:p>
        </w:tc>
      </w:tr>
      <w:tr w14:paraId="21E71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D44FBC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TC-06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09AE874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Успешное обновление брони с токеном (Позитивный)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1EF6B4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Существует бронь с ID=1, получен валидный токен авторизации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30CE65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PUT /booking/1 с измененным JSON и токеном в Header (Cookie: token=...)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D8D640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данные в базе обновлены, возвращается обновленный JSON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643BED0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данные успешно изменены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9F40F4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70856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F763513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TC-07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5CFD4A3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Обновление брони без токена авторизации (Негативный)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A3CE7F5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Существует бронь с ID=1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8D93356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PUT /booking/1 без передачи авторизационных данных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AD8CB3A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403 Forbidden или 401 Unauthorized, доступ отклонен Ещё 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1B7B95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403 Forbidden, в доступе отказано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DF900E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13A9E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500D90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TC-08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BC36D7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Обновление брони с просроченным/невалидным токеном (Негативный)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99F29C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Существует бронь с ID=1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9A68BD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PUT /booking/1, передав "Cookie": "token=badtoken123"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103D680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403 Forbidden / 401 Unauthorized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DFFD3C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403 Forbidden, запрос отклонен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F0905C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2ABC13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5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C5A00C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TC-09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48E665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Обновление несуществующей брони (Граничный)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8D8D0D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5369BC8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PUT /booking/9999999 с валидным токеном и телом запроса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EDE568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404 Not Found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B333C1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405 Method Not Allowed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B68C0D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Fail</w:t>
            </w:r>
          </w:p>
        </w:tc>
      </w:tr>
      <w:tr w14:paraId="2F12F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0831D86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TC-10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51FFCC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Получение полного списка всех бронирований (Позитивный)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E49439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В системе есть записи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36CEE4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GET /booking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ED117A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возвращается массив с объектами bookingid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3F0F06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массив идентификаторов получен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4B56F1A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2A29B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87FF998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TC-11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0E8908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Фильтрация списка бронирований по имени (Позитивный)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7B5E3FC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В системе существует бронь на имя "Sally"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042A1AE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GET /booking?firstname=Sally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24347D27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возвращается отфильтрованный список ID, содержащий только брони для Sally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D09D04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список отфильтрован корректно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0AF239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  <w:tr w14:paraId="1AB53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3DDD1F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br w:type="page"/>
            </w: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TC-12</w:t>
            </w:r>
          </w:p>
        </w:tc>
        <w:tc>
          <w:tcPr>
            <w:tcW w:w="1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582A2EA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Фильтрация по несуществующему имени (Негативный / Граничный)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3B03AAB5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Сервер доступен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82C833D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Отправить GET /booking?firstname=NonExistentNameXYZ</w:t>
            </w:r>
          </w:p>
        </w:tc>
        <w:tc>
          <w:tcPr>
            <w:tcW w:w="18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6CEB786A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возвращается пустой массив []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184FCFB3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Статус 200 OK, возвращен пустой массив</w:t>
            </w:r>
          </w:p>
        </w:tc>
        <w:tc>
          <w:tcPr>
            <w:tcW w:w="7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center"/>
          </w:tcPr>
          <w:p w14:paraId="7ABA0D30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Pass</w:t>
            </w:r>
          </w:p>
        </w:tc>
      </w:tr>
    </w:tbl>
    <w:p w14:paraId="1C4104A8">
      <w:pPr>
        <w:pStyle w:val="3"/>
        <w:bidi w:val="0"/>
        <w:outlineLvl w:val="9"/>
        <w:rPr>
          <w:rFonts w:hint="default"/>
          <w:lang w:val="ru-RU"/>
        </w:rPr>
      </w:pPr>
    </w:p>
    <w:p w14:paraId="20D61B86">
      <w:r>
        <w:br w:type="page"/>
      </w:r>
    </w:p>
    <w:p w14:paraId="63AB8B0F">
      <w:pPr>
        <w:pStyle w:val="3"/>
        <w:bidi w:val="0"/>
      </w:pPr>
      <w:r>
        <w:t>Раздел графического подтверждения ручного тестирования</w:t>
      </w:r>
    </w:p>
    <w:p w14:paraId="6DCFE6FE">
      <w:pPr>
        <w:pStyle w:val="3"/>
        <w:bidi w:val="0"/>
        <w:outlineLvl w:val="9"/>
      </w:pPr>
      <w:r>
        <w:drawing>
          <wp:inline distT="0" distB="0" distL="114300" distR="114300">
            <wp:extent cx="5923280" cy="3316605"/>
            <wp:effectExtent l="0" t="0" r="5080" b="571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5A190">
      <w:pPr>
        <w:pStyle w:val="15"/>
        <w:bidi w:val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Успешное выполнение тест-кейса TC-01 (Создание валидного бронирования)</w:t>
      </w:r>
    </w:p>
    <w:p w14:paraId="04757E1B">
      <w:pPr>
        <w:pStyle w:val="3"/>
        <w:bidi w:val="0"/>
        <w:outlineLvl w:val="9"/>
      </w:pPr>
      <w:r>
        <w:drawing>
          <wp:inline distT="0" distB="0" distL="114300" distR="114300">
            <wp:extent cx="5923280" cy="3309620"/>
            <wp:effectExtent l="0" t="0" r="5080" b="1270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3586D">
      <w:pPr>
        <w:pStyle w:val="15"/>
        <w:bidi w:val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Успешное выполнение тест-кейса TC-10 (Получение полного списка идентификаторов)</w:t>
      </w:r>
    </w:p>
    <w:p w14:paraId="3CD69488">
      <w:pPr>
        <w:pStyle w:val="3"/>
        <w:bidi w:val="0"/>
        <w:outlineLvl w:val="9"/>
      </w:pPr>
    </w:p>
    <w:p w14:paraId="615730E8">
      <w:pPr>
        <w:pStyle w:val="3"/>
        <w:bidi w:val="0"/>
        <w:outlineLvl w:val="9"/>
      </w:pPr>
      <w:r>
        <w:drawing>
          <wp:inline distT="0" distB="0" distL="114300" distR="114300">
            <wp:extent cx="5940425" cy="3328035"/>
            <wp:effectExtent l="0" t="0" r="317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60334">
      <w:pPr>
        <w:pStyle w:val="15"/>
        <w:bidi w:val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Неуспешный тест-кейс TC-03 (Создание аномального бронирования с инверсией дат)</w:t>
      </w:r>
    </w:p>
    <w:p w14:paraId="3278203C">
      <w:pPr>
        <w:pStyle w:val="3"/>
        <w:bidi w:val="0"/>
        <w:outlineLvl w:val="9"/>
      </w:pPr>
      <w:r>
        <w:drawing>
          <wp:inline distT="0" distB="0" distL="114300" distR="114300">
            <wp:extent cx="5923280" cy="3321685"/>
            <wp:effectExtent l="0" t="0" r="508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C4AD4">
      <w:pPr>
        <w:pStyle w:val="15"/>
        <w:bidi w:val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Неуспешный тест-кейс TC-05 (Критический сбой сервера при обработке пустой структуры)</w:t>
      </w:r>
    </w:p>
    <w:p w14:paraId="442708CE">
      <w:pPr>
        <w:rPr>
          <w:lang w:val="ru-RU"/>
        </w:rPr>
      </w:pPr>
      <w:r>
        <w:rPr>
          <w:lang w:val="ru-RU"/>
        </w:rPr>
        <w:br w:type="page"/>
      </w:r>
    </w:p>
    <w:p w14:paraId="5F1A8A88">
      <w:pPr>
        <w:pStyle w:val="3"/>
        <w:numPr>
          <w:ilvl w:val="1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Документирование дефектов (баг-репортов)</w:t>
      </w:r>
    </w:p>
    <w:p w14:paraId="614289B4">
      <w:pPr>
        <w:bidi w:val="0"/>
        <w:jc w:val="both"/>
      </w:pPr>
      <w:r>
        <w:t>Баг-репорт №1</w:t>
      </w:r>
    </w:p>
    <w:p w14:paraId="4849A1A0">
      <w:pPr>
        <w:numPr>
          <w:ilvl w:val="0"/>
          <w:numId w:val="6"/>
        </w:numPr>
        <w:bidi w:val="0"/>
        <w:ind w:left="420" w:leftChars="0" w:hanging="420" w:firstLineChars="0"/>
        <w:jc w:val="both"/>
      </w:pPr>
      <w:r>
        <w:t>ID: BG-01</w:t>
      </w:r>
    </w:p>
    <w:p w14:paraId="2119AD9B">
      <w:pPr>
        <w:numPr>
          <w:ilvl w:val="0"/>
          <w:numId w:val="6"/>
        </w:numPr>
        <w:bidi w:val="0"/>
        <w:ind w:left="420" w:leftChars="0" w:hanging="420" w:firstLineChars="0"/>
        <w:jc w:val="both"/>
      </w:pPr>
      <w:r>
        <w:t>Описание: Отсутствие валидации временной логики дат при создании бронирования.</w:t>
      </w:r>
    </w:p>
    <w:p w14:paraId="03D06F90">
      <w:pPr>
        <w:numPr>
          <w:ilvl w:val="0"/>
          <w:numId w:val="6"/>
        </w:numPr>
        <w:bidi w:val="0"/>
        <w:ind w:left="420" w:leftChars="0" w:hanging="420" w:firstLineChars="0"/>
        <w:jc w:val="both"/>
      </w:pPr>
      <w:r>
        <w:t>Шаги воспроизведения:</w:t>
      </w:r>
    </w:p>
    <w:p w14:paraId="754030B4">
      <w:pPr>
        <w:numPr>
          <w:ilvl w:val="0"/>
          <w:numId w:val="7"/>
        </w:numPr>
        <w:tabs>
          <w:tab w:val="clear" w:pos="425"/>
        </w:tabs>
        <w:bidi w:val="0"/>
        <w:ind w:left="1200" w:leftChars="0" w:hanging="425" w:firstLineChars="0"/>
        <w:jc w:val="both"/>
      </w:pPr>
      <w:r>
        <w:t>Отправить HTTP POST запрос на эндпоинт https://restful-booker.herokuapp.com/booking.</w:t>
      </w:r>
    </w:p>
    <w:p w14:paraId="52862A39">
      <w:pPr>
        <w:numPr>
          <w:ilvl w:val="0"/>
          <w:numId w:val="7"/>
        </w:numPr>
        <w:tabs>
          <w:tab w:val="clear" w:pos="425"/>
        </w:tabs>
        <w:bidi w:val="0"/>
        <w:ind w:left="1200" w:leftChars="0" w:hanging="425" w:firstLineChars="0"/>
        <w:jc w:val="both"/>
        <w:rPr>
          <w:rFonts w:hint="default"/>
          <w:lang w:val="ru-RU"/>
        </w:rPr>
      </w:pPr>
      <w:r>
        <w:t>Передать JSON-тело:</w:t>
      </w:r>
    </w:p>
    <w:p w14:paraId="008FE671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>{</w:t>
      </w:r>
    </w:p>
    <w:p w14:paraId="7337DC5D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"firstname": "Batyr",</w:t>
      </w:r>
    </w:p>
    <w:p w14:paraId="5206533C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"lastname": "Test",</w:t>
      </w:r>
    </w:p>
    <w:p w14:paraId="0201DC89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"totalprice": 150,</w:t>
      </w:r>
    </w:p>
    <w:p w14:paraId="2FE4E924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"depositpaid": true,</w:t>
      </w:r>
    </w:p>
    <w:p w14:paraId="7221C8E1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"bookingdates": {</w:t>
      </w:r>
    </w:p>
    <w:p w14:paraId="52B1C6AD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    "checkin": "2026-12-01",</w:t>
      </w:r>
    </w:p>
    <w:p w14:paraId="7FC7133E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    "checkout": "2026-01-01"</w:t>
      </w:r>
    </w:p>
    <w:p w14:paraId="400473BE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},</w:t>
      </w:r>
    </w:p>
    <w:p w14:paraId="470C5557">
      <w:pPr>
        <w:numPr>
          <w:ilvl w:val="0"/>
          <w:numId w:val="0"/>
        </w:numPr>
        <w:bidi w:val="0"/>
        <w:ind w:left="775" w:left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 xml:space="preserve">    "additionalneeds": "Breakfast"</w:t>
      </w:r>
    </w:p>
    <w:p w14:paraId="65639632">
      <w:pPr>
        <w:bidi w:val="0"/>
        <w:ind w:left="0" w:leftChars="0" w:firstLine="720" w:firstLineChars="0"/>
        <w:jc w:val="both"/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ru-RU"/>
        </w:rPr>
        <w:t>}</w:t>
      </w:r>
    </w:p>
    <w:p w14:paraId="1B003816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Ожидаемый результат: Сервер отклоняет запрос с кодом 400 Bad Request из-за логической ошибки в периоде дат.</w:t>
      </w:r>
    </w:p>
    <w:p w14:paraId="358D0A72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Фактический результат: Статус 200 OK, аномальная запись успешно добавлена в систему.</w:t>
      </w:r>
    </w:p>
    <w:p w14:paraId="7FEE22AE">
      <w:pPr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/>
          <w:lang w:val="ru-RU"/>
        </w:rPr>
      </w:pPr>
      <w:r>
        <w:t>Приоритет: High</w:t>
      </w:r>
    </w:p>
    <w:p w14:paraId="61E675D2">
      <w:pPr>
        <w:numPr>
          <w:ilvl w:val="0"/>
          <w:numId w:val="0"/>
        </w:numPr>
        <w:bidi w:val="0"/>
        <w:ind w:leftChars="0"/>
        <w:jc w:val="center"/>
      </w:pPr>
      <w:r>
        <w:drawing>
          <wp:inline distT="0" distB="0" distL="114300" distR="114300">
            <wp:extent cx="5612765" cy="3128010"/>
            <wp:effectExtent l="0" t="0" r="10795" b="1143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765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7144A">
      <w:pPr>
        <w:pStyle w:val="15"/>
        <w:numPr>
          <w:ilvl w:val="0"/>
          <w:numId w:val="0"/>
        </w:numPr>
        <w:bidi w:val="0"/>
        <w:ind w:leftChars="0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en-US"/>
        </w:rPr>
        <w:t xml:space="preserve"> - Фиксация дефекта BG-01 в REST-клиенте</w:t>
      </w:r>
    </w:p>
    <w:p w14:paraId="7D921CDA">
      <w:pPr>
        <w:bidi w:val="0"/>
        <w:jc w:val="both"/>
      </w:pPr>
      <w:r>
        <w:t>Баг-репорт №2</w:t>
      </w:r>
    </w:p>
    <w:p w14:paraId="0E56962F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ID: BG-02</w:t>
      </w:r>
    </w:p>
    <w:p w14:paraId="6CB217CD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Описание: Некорректная обработка типов данных в числовом поле totalprice.</w:t>
      </w:r>
    </w:p>
    <w:p w14:paraId="774132C5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Шаги воспроизведения:</w:t>
      </w:r>
    </w:p>
    <w:p w14:paraId="5911829D">
      <w:pPr>
        <w:numPr>
          <w:ilvl w:val="0"/>
          <w:numId w:val="9"/>
        </w:numPr>
        <w:tabs>
          <w:tab w:val="clear" w:pos="425"/>
        </w:tabs>
        <w:bidi w:val="0"/>
        <w:ind w:left="1200" w:leftChars="0" w:hanging="425" w:firstLineChars="0"/>
        <w:jc w:val="both"/>
      </w:pPr>
      <w:r>
        <w:t>Отправить HTTP POST запрос на эндпоинт https://restful-booker.herokuapp.com/booking.</w:t>
      </w:r>
    </w:p>
    <w:p w14:paraId="10B76482">
      <w:pPr>
        <w:numPr>
          <w:ilvl w:val="0"/>
          <w:numId w:val="9"/>
        </w:numPr>
        <w:tabs>
          <w:tab w:val="clear" w:pos="425"/>
        </w:tabs>
        <w:bidi w:val="0"/>
        <w:ind w:left="1200" w:leftChars="0" w:hanging="425" w:firstLineChars="0"/>
        <w:jc w:val="both"/>
      </w:pPr>
      <w:r>
        <w:t>В поле "totalprice" передать строковое значение "one hundred".</w:t>
      </w:r>
    </w:p>
    <w:p w14:paraId="6DB5635C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Ожидаемый результат: Статус 400 Bad Request или 422 Unprocessable Entity.</w:t>
      </w:r>
    </w:p>
    <w:p w14:paraId="44604482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Фактический результат: Сервер возвращает статус 200 OK, записывая значение null в поле стоимости.</w:t>
      </w:r>
    </w:p>
    <w:p w14:paraId="50D56D59">
      <w:pPr>
        <w:numPr>
          <w:ilvl w:val="0"/>
          <w:numId w:val="8"/>
        </w:numPr>
        <w:bidi w:val="0"/>
        <w:ind w:left="420" w:leftChars="0" w:hanging="420" w:firstLineChars="0"/>
        <w:jc w:val="both"/>
      </w:pPr>
      <w:r>
        <w:t>Приоритет: Medium</w:t>
      </w:r>
    </w:p>
    <w:p w14:paraId="69D1916E">
      <w:pPr>
        <w:pStyle w:val="2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23280" cy="3312160"/>
            <wp:effectExtent l="0" t="0" r="5080" b="1016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33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A606A">
      <w:pPr>
        <w:pStyle w:val="15"/>
        <w:keepNext w:val="0"/>
        <w:keepLines w:val="0"/>
        <w:widowControl/>
        <w:suppressLineNumbers w:val="0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en-US"/>
        </w:rPr>
        <w:t xml:space="preserve"> - Искажение типов данных при передаче строки вместо числа (BG-02)</w:t>
      </w:r>
    </w:p>
    <w:p w14:paraId="7BB02DF8">
      <w:pPr>
        <w:pStyle w:val="20"/>
        <w:keepNext w:val="0"/>
        <w:keepLines w:val="0"/>
        <w:widowControl/>
        <w:suppressLineNumbers w:val="0"/>
      </w:pPr>
    </w:p>
    <w:p w14:paraId="092EE50E">
      <w:pPr>
        <w:rPr>
          <w:b/>
          <w:bCs/>
        </w:rPr>
      </w:pPr>
      <w:r>
        <w:rPr>
          <w:b/>
          <w:bCs/>
        </w:rPr>
        <w:br w:type="page"/>
      </w:r>
    </w:p>
    <w:p w14:paraId="2F235154">
      <w:pPr>
        <w:bidi w:val="0"/>
        <w:jc w:val="both"/>
      </w:pPr>
      <w:r>
        <w:t>Баг-репорт №3</w:t>
      </w:r>
    </w:p>
    <w:p w14:paraId="0820E908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ID: BG-03</w:t>
      </w:r>
    </w:p>
    <w:p w14:paraId="79FD017C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Описание: Необработанное исключение бэкенда (Internal Server Error) при пустом запросе.</w:t>
      </w:r>
    </w:p>
    <w:p w14:paraId="615634A9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Шаги воспроизведения:</w:t>
      </w:r>
    </w:p>
    <w:p w14:paraId="1A2A61F8">
      <w:pPr>
        <w:numPr>
          <w:ilvl w:val="0"/>
          <w:numId w:val="11"/>
        </w:numPr>
        <w:tabs>
          <w:tab w:val="clear" w:pos="425"/>
        </w:tabs>
        <w:bidi w:val="0"/>
        <w:ind w:left="1200" w:leftChars="0" w:hanging="425" w:firstLineChars="0"/>
        <w:jc w:val="both"/>
      </w:pPr>
      <w:r>
        <w:t>Отправить HTTP POST запрос на эндпоинт https://restful-booker.herokuapp.com/booking.</w:t>
      </w:r>
    </w:p>
    <w:p w14:paraId="17B39EC1">
      <w:pPr>
        <w:numPr>
          <w:ilvl w:val="0"/>
          <w:numId w:val="11"/>
        </w:numPr>
        <w:tabs>
          <w:tab w:val="clear" w:pos="425"/>
        </w:tabs>
        <w:bidi w:val="0"/>
        <w:ind w:left="1200" w:leftChars="0" w:hanging="425" w:firstLineChars="0"/>
        <w:jc w:val="both"/>
      </w:pPr>
      <w:r>
        <w:t>Передать пустое JSON-тело {}.</w:t>
      </w:r>
    </w:p>
    <w:p w14:paraId="1E752775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Ожидаемый результат: Статус 400 Bad Request с описанием нарушения схемы валидации.</w:t>
      </w:r>
    </w:p>
    <w:p w14:paraId="51DF019E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Фактический результат: Статус 500 Internal Server Error.</w:t>
      </w:r>
    </w:p>
    <w:p w14:paraId="4E719931">
      <w:pPr>
        <w:numPr>
          <w:ilvl w:val="0"/>
          <w:numId w:val="10"/>
        </w:numPr>
        <w:bidi w:val="0"/>
        <w:ind w:left="420" w:leftChars="0" w:hanging="420" w:firstLineChars="0"/>
        <w:jc w:val="both"/>
      </w:pPr>
      <w:r>
        <w:t>Приоритет: High</w:t>
      </w:r>
    </w:p>
    <w:p w14:paraId="03F11FF6">
      <w:pPr>
        <w:pStyle w:val="2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23280" cy="3323590"/>
            <wp:effectExtent l="0" t="0" r="5080" b="1397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21EF8">
      <w:pPr>
        <w:bidi w:val="0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Системный сбой сервера 500 Internal Server Error (BG-03)</w:t>
      </w:r>
    </w:p>
    <w:p w14:paraId="28B30B4C">
      <w:r>
        <w:br w:type="page"/>
      </w:r>
    </w:p>
    <w:p w14:paraId="5A793EFE">
      <w:pPr>
        <w:pStyle w:val="3"/>
        <w:bidi w:val="0"/>
      </w:pPr>
      <w:r>
        <w:t>4.4. Программная проверка на Python (pytest)</w:t>
      </w:r>
    </w:p>
    <w:p w14:paraId="291AF31A">
      <w:pPr>
        <w:bidi w:val="0"/>
      </w:pPr>
      <w:r>
        <w:t>Листинг 1 — Тестовый скрипт на базе pytest и requests</w:t>
      </w:r>
    </w:p>
    <w:p w14:paraId="7B74C20C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import pytest</w:t>
      </w:r>
    </w:p>
    <w:p w14:paraId="2B495957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import requests</w:t>
      </w:r>
    </w:p>
    <w:p w14:paraId="0B86C319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p w14:paraId="6EB8D2A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BASE_URL = "https://restful-booker.herokuapp.com"</w:t>
      </w:r>
    </w:p>
    <w:p w14:paraId="66B30A13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p w14:paraId="5DA96D5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def test_get_all_bookings_status_and_type():</w:t>
      </w:r>
    </w:p>
    <w:p w14:paraId="2E592673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response = requests.get(f"{BASE_URL}/booking")</w:t>
      </w:r>
    </w:p>
    <w:p w14:paraId="1244F1B4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response.status_code == 200</w:t>
      </w:r>
    </w:p>
    <w:p w14:paraId="38CDAB88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isinstance(response.json(), list)</w:t>
      </w:r>
    </w:p>
    <w:p w14:paraId="776DEC4B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p w14:paraId="71F3D730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def test_create_booking_valid_data():</w:t>
      </w:r>
    </w:p>
    <w:p w14:paraId="0B8FB95D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payload = {</w:t>
      </w:r>
    </w:p>
    <w:p w14:paraId="722EA9A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"firstname": "Batyr",</w:t>
      </w:r>
    </w:p>
    <w:p w14:paraId="7EF3AFB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"lastname": "Test",</w:t>
      </w:r>
    </w:p>
    <w:p w14:paraId="4E19A41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"totalprice": 200,</w:t>
      </w:r>
    </w:p>
    <w:p w14:paraId="6E35AC6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"depositpaid": True,</w:t>
      </w:r>
    </w:p>
    <w:p w14:paraId="40F3033C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"bookingdates": {</w:t>
      </w:r>
    </w:p>
    <w:p w14:paraId="25C5494B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"checkin": "2026-07-01",</w:t>
      </w:r>
    </w:p>
    <w:p w14:paraId="4E92C34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"checkout": "2026-07-10"</w:t>
      </w:r>
    </w:p>
    <w:p w14:paraId="45F87130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},</w:t>
      </w:r>
    </w:p>
    <w:p w14:paraId="12EAE516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"additionalneeds": "Dinner"</w:t>
      </w:r>
    </w:p>
    <w:p w14:paraId="6240850C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}</w:t>
      </w:r>
    </w:p>
    <w:p w14:paraId="4ECBCC8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response = requests.post(f"{BASE_URL}/booking", json=payload)</w:t>
      </w:r>
    </w:p>
    <w:p w14:paraId="2FC5A9D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response.status_code == 200</w:t>
      </w:r>
    </w:p>
    <w:p w14:paraId="0951A93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</w:t>
      </w:r>
    </w:p>
    <w:p w14:paraId="2DC2494C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data = response.json()</w:t>
      </w:r>
    </w:p>
    <w:p w14:paraId="5D69A147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"bookingid" in data</w:t>
      </w:r>
    </w:p>
    <w:p w14:paraId="4C2F899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data["booking"]["firstname"] == "Batyr"</w:t>
      </w:r>
    </w:p>
    <w:p w14:paraId="46C2FC0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p w14:paraId="6DF5B32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def test_update_booking_unauthorized_forbidden():</w:t>
      </w:r>
    </w:p>
    <w:p w14:paraId="6479D926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payload = {</w:t>
      </w:r>
    </w:p>
    <w:p w14:paraId="5C59772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"firstname": "Batyr",</w:t>
      </w:r>
    </w:p>
    <w:p w14:paraId="518BE066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"lastname": "Updated",</w:t>
      </w:r>
    </w:p>
    <w:p w14:paraId="1E48B899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"totalprice": 180,</w:t>
      </w:r>
    </w:p>
    <w:p w14:paraId="3A91517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"depositpaid": True,</w:t>
      </w:r>
    </w:p>
    <w:p w14:paraId="628EC20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"bookingdates": {</w:t>
      </w:r>
    </w:p>
    <w:p w14:paraId="2EDA9DE4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"checkin": "2026-07-01",</w:t>
      </w:r>
    </w:p>
    <w:p w14:paraId="48DA73F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"checkout": "2026-07-10"</w:t>
      </w:r>
    </w:p>
    <w:p w14:paraId="401F7157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},</w:t>
      </w:r>
    </w:p>
    <w:p w14:paraId="7534F46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"additionalneeds": "None"</w:t>
      </w:r>
    </w:p>
    <w:p w14:paraId="379E4BA2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}</w:t>
      </w:r>
    </w:p>
    <w:p w14:paraId="6A7588B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response = requests.put(f"{BASE_URL}/booking/1", json=payload)</w:t>
      </w:r>
    </w:p>
    <w:p w14:paraId="6624550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assert response.status_code == 403</w:t>
      </w:r>
    </w:p>
    <w:p w14:paraId="1E68F2F5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p w14:paraId="49356092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def test_bug_date_inversion_validation():</w:t>
      </w:r>
    </w:p>
    <w:p w14:paraId="4EF3E503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payload = {</w:t>
      </w:r>
    </w:p>
    <w:p w14:paraId="79AAAF33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"firstname": "Batyr",</w:t>
      </w:r>
    </w:p>
    <w:p w14:paraId="0D43F6C9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"lastname": "Test",</w:t>
      </w:r>
    </w:p>
    <w:p w14:paraId="18F2FDF1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"totalprice": 100,</w:t>
      </w:r>
    </w:p>
    <w:p w14:paraId="775DF679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"depositpaid": True,</w:t>
      </w:r>
    </w:p>
    <w:p w14:paraId="665B4C56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"bookingdates": {</w:t>
      </w:r>
    </w:p>
    <w:p w14:paraId="16AE7B3A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"checkin": "2026-12-01",</w:t>
      </w:r>
    </w:p>
    <w:p w14:paraId="658853A3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    "checkout": "2026-01-01"</w:t>
      </w:r>
    </w:p>
    <w:p w14:paraId="2DDD3FE8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},</w:t>
      </w:r>
    </w:p>
    <w:p w14:paraId="21DE4E0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    "additionalneeds": "Breakfast"</w:t>
      </w:r>
    </w:p>
    <w:p w14:paraId="768BE4F6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}</w:t>
      </w:r>
    </w:p>
    <w:p w14:paraId="770D9EAE">
      <w:pPr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 xml:space="preserve">    response = requests.post(f"{BASE_URL}/booking", json=payload)</w:t>
      </w:r>
    </w:p>
    <w:p w14:paraId="5F8E8A63">
      <w:pPr>
        <w:ind w:left="480" w:leftChars="200" w:firstLine="0" w:firstLineChars="0"/>
        <w:jc w:val="left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  <w:r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  <w:t>assert response.status_code == 400</w:t>
      </w:r>
    </w:p>
    <w:p w14:paraId="664107A3">
      <w:pPr>
        <w:jc w:val="center"/>
      </w:pPr>
      <w:r>
        <w:drawing>
          <wp:inline distT="0" distB="0" distL="114300" distR="114300">
            <wp:extent cx="5937885" cy="2063115"/>
            <wp:effectExtent l="0" t="0" r="5715" b="9525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06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0E3F5">
      <w:pPr>
        <w:pStyle w:val="15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Результаты автоматического прогона тест-кейсов в терминале с использованием pytest</w:t>
      </w:r>
    </w:p>
    <w:p w14:paraId="458DCEE4">
      <w:pPr>
        <w:jc w:val="center"/>
      </w:pPr>
      <w:r>
        <w:br w:type="page"/>
      </w:r>
    </w:p>
    <w:p w14:paraId="777C2BAD">
      <w:pPr>
        <w:pStyle w:val="2"/>
        <w:bidi w:val="0"/>
        <w:jc w:val="both"/>
      </w:pPr>
      <w:bookmarkStart w:id="5" w:name="_Toc4136"/>
      <w:r>
        <w:t>5. Результат и вывод</w:t>
      </w:r>
      <w:bookmarkEnd w:id="5"/>
    </w:p>
    <w:p w14:paraId="03E82A7A">
      <w:pPr>
        <w:pStyle w:val="3"/>
        <w:bidi w:val="0"/>
        <w:jc w:val="both"/>
      </w:pPr>
      <w:r>
        <w:t>5.1. Анализ качества продукта</w:t>
      </w:r>
    </w:p>
    <w:p w14:paraId="528BA9BE">
      <w:pPr>
        <w:pStyle w:val="20"/>
        <w:keepNext w:val="0"/>
        <w:keepLines w:val="0"/>
        <w:widowControl/>
        <w:suppressLineNumbers w:val="0"/>
        <w:jc w:val="both"/>
      </w:pPr>
      <w:r>
        <w:t xml:space="preserve">На основе проведенного ручного и автоматизированного тестирования программного интерфейса Restful-Booker API можно сделать вывод, что текущее качество исследуемого продукта находится на неудовлетворительном уровне. Система успешно обрабатывает стандартные позитивные сценарии, однако полностью уязвима к негативным воздействиям и граничным значениям. Основной архитектурный недостаток заключается в абсолютном доверии клиентским данным и отсутствии предварительной серверной валидации типов данных и логических интервалов. Наличие ошибок класса Internal Server Error (500) указывает на слабую отказоустойчивость бэкенда, что делает его потенциально уязвимым к </w:t>
      </w:r>
      <w:r>
        <w:rPr>
          <w:rFonts w:hint="default"/>
          <w:lang w:val="en-US"/>
        </w:rPr>
        <w:t>D</w:t>
      </w:r>
      <w:r>
        <w:t>DoS-атакам и искажению бизнес-информации.</w:t>
      </w:r>
    </w:p>
    <w:p w14:paraId="7BBA51AF">
      <w:pPr>
        <w:pStyle w:val="3"/>
        <w:bidi w:val="0"/>
        <w:jc w:val="both"/>
      </w:pPr>
      <w:r>
        <w:t>5.2. Вывод</w:t>
      </w:r>
    </w:p>
    <w:p w14:paraId="62FF471E">
      <w:pPr>
        <w:pStyle w:val="20"/>
        <w:keepNext w:val="0"/>
        <w:keepLines w:val="0"/>
        <w:widowControl/>
        <w:suppressLineNumbers w:val="0"/>
        <w:jc w:val="both"/>
      </w:pPr>
      <w:r>
        <w:t>В ходе выполнения практической работы все поставленные цели были успешно достигнуты. Были практически освоены современные методологии проектирования тест-кейсов, составлена комплексная тестовая матрица и проведен ручной прогон сценариев с детальным документированием обнаруженных багов. Также были закреплены навыки автоматизации тестирования на Python с помощью pytest, что позволило программно изолировать и зафиксировать ошибки бизнес-логики. Данную версию программного продукта выпускать в релиз категорически запрещается. Веб-приложение рекомендуется отправить на доработку слоя серверных контроллеров для внедрения строгой валидации DTO.</w:t>
      </w:r>
    </w:p>
    <w:p w14:paraId="2944BB26">
      <w:pPr>
        <w:jc w:val="both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sectPr>
      <w:pgSz w:w="11906" w:h="16838"/>
      <w:pgMar w:top="1134" w:right="850" w:bottom="1134" w:left="1701" w:header="708" w:footer="708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C009D0">
    <w:pPr>
      <w:pStyle w:val="19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Текстовое поле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404844">
                          <w:pPr>
                            <w:pStyle w:val="1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BLC2vW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404844">
                    <w:pPr>
                      <w:pStyle w:val="1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6E100"/>
    <w:multiLevelType w:val="singleLevel"/>
    <w:tmpl w:val="B276E100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1">
    <w:nsid w:val="D85576AC"/>
    <w:multiLevelType w:val="singleLevel"/>
    <w:tmpl w:val="D85576A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A705CAD"/>
    <w:multiLevelType w:val="singleLevel"/>
    <w:tmpl w:val="DA705CA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E4BD798D"/>
    <w:multiLevelType w:val="singleLevel"/>
    <w:tmpl w:val="E4BD798D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4">
    <w:nsid w:val="F638AA9D"/>
    <w:multiLevelType w:val="singleLevel"/>
    <w:tmpl w:val="F638AA9D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5">
    <w:nsid w:val="F8479DA7"/>
    <w:multiLevelType w:val="singleLevel"/>
    <w:tmpl w:val="F8479DA7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6">
    <w:nsid w:val="1B235C7C"/>
    <w:multiLevelType w:val="singleLevel"/>
    <w:tmpl w:val="1B235C7C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7">
    <w:nsid w:val="2CD698C2"/>
    <w:multiLevelType w:val="singleLevel"/>
    <w:tmpl w:val="2CD698C2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  <w:sz w:val="24"/>
        <w:szCs w:val="24"/>
      </w:rPr>
    </w:lvl>
  </w:abstractNum>
  <w:abstractNum w:abstractNumId="8">
    <w:nsid w:val="342B22DD"/>
    <w:multiLevelType w:val="singleLevel"/>
    <w:tmpl w:val="342B22DD"/>
    <w:lvl w:ilvl="0" w:tentative="0">
      <w:start w:val="1"/>
      <w:numFmt w:val="bullet"/>
      <w:lvlText w:val="·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Symbol" w:hAnsi="Symbol" w:cs="Symbol"/>
      </w:rPr>
    </w:lvl>
  </w:abstractNum>
  <w:abstractNum w:abstractNumId="9">
    <w:nsid w:val="4857F064"/>
    <w:multiLevelType w:val="singleLevel"/>
    <w:tmpl w:val="4857F0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7B3C716F"/>
    <w:multiLevelType w:val="multilevel"/>
    <w:tmpl w:val="7B3C71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0"/>
  </w:num>
  <w:num w:numId="2">
    <w:abstractNumId w:val="7"/>
  </w:num>
  <w:num w:numId="3">
    <w:abstractNumId w:val="0"/>
  </w:num>
  <w:num w:numId="4">
    <w:abstractNumId w:val="6"/>
  </w:num>
  <w:num w:numId="5">
    <w:abstractNumId w:val="3"/>
  </w:num>
  <w:num w:numId="6">
    <w:abstractNumId w:val="4"/>
  </w:num>
  <w:num w:numId="7">
    <w:abstractNumId w:val="1"/>
  </w:num>
  <w:num w:numId="8">
    <w:abstractNumId w:val="5"/>
  </w:num>
  <w:num w:numId="9">
    <w:abstractNumId w:val="9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37"/>
    <w:rsid w:val="001A5029"/>
    <w:rsid w:val="00B32C37"/>
    <w:rsid w:val="00CD715D"/>
    <w:rsid w:val="096C2283"/>
    <w:rsid w:val="1059665E"/>
    <w:rsid w:val="1801161F"/>
    <w:rsid w:val="2F941B24"/>
    <w:rsid w:val="3E212E56"/>
    <w:rsid w:val="4AC94E25"/>
    <w:rsid w:val="4D39030C"/>
    <w:rsid w:val="587663E0"/>
    <w:rsid w:val="5BF75F90"/>
    <w:rsid w:val="5C873454"/>
    <w:rsid w:val="61A0040C"/>
    <w:rsid w:val="6C5164C2"/>
    <w:rsid w:val="6E74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line="360" w:lineRule="auto"/>
    </w:pPr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paragraph" w:styleId="2">
    <w:name w:val="heading 1"/>
    <w:qFormat/>
    <w:uiPriority w:val="9"/>
    <w:pPr>
      <w:spacing w:line="360" w:lineRule="auto"/>
      <w:outlineLvl w:val="0"/>
    </w:pPr>
    <w:rPr>
      <w:rFonts w:ascii="Times New Roman" w:hAnsi="Times New Roman" w:eastAsia="Times New Roman" w:cs="Times New Roman"/>
      <w:b/>
      <w:bCs/>
      <w:color w:val="1A365D"/>
      <w:sz w:val="28"/>
      <w:szCs w:val="28"/>
      <w:lang w:val="zh-CN" w:eastAsia="zh-CN" w:bidi="ar-SA"/>
    </w:rPr>
  </w:style>
  <w:style w:type="paragraph" w:styleId="3">
    <w:name w:val="heading 2"/>
    <w:unhideWhenUsed/>
    <w:qFormat/>
    <w:uiPriority w:val="9"/>
    <w:pPr>
      <w:spacing w:line="360" w:lineRule="auto"/>
      <w:outlineLvl w:val="1"/>
    </w:pPr>
    <w:rPr>
      <w:rFonts w:ascii="Times New Roman" w:hAnsi="Times New Roman" w:eastAsia="Times New Roman" w:cs="Times New Roman"/>
      <w:b/>
      <w:bCs/>
      <w:color w:val="2C5282"/>
      <w:sz w:val="24"/>
      <w:szCs w:val="24"/>
      <w:lang w:val="zh-CN" w:eastAsia="zh-CN" w:bidi="ar-SA"/>
    </w:rPr>
  </w:style>
  <w:style w:type="paragraph" w:styleId="4">
    <w:name w:val="heading 3"/>
    <w:semiHidden/>
    <w:unhideWhenUsed/>
    <w:qFormat/>
    <w:uiPriority w:val="9"/>
    <w:pPr>
      <w:spacing w:line="360" w:lineRule="auto"/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paragraph" w:styleId="5">
    <w:name w:val="heading 4"/>
    <w:semiHidden/>
    <w:unhideWhenUsed/>
    <w:qFormat/>
    <w:uiPriority w:val="9"/>
    <w:pPr>
      <w:spacing w:line="360" w:lineRule="auto"/>
      <w:outlineLvl w:val="3"/>
    </w:pPr>
    <w:rPr>
      <w:rFonts w:ascii="Times New Roman" w:hAnsi="Times New Roman" w:eastAsia="Times New Roman" w:cs="Times New Roman"/>
      <w:i/>
      <w:iCs/>
      <w:color w:val="2E74B5"/>
      <w:sz w:val="24"/>
      <w:szCs w:val="24"/>
      <w:lang w:val="zh-CN" w:eastAsia="zh-CN" w:bidi="ar-SA"/>
    </w:rPr>
  </w:style>
  <w:style w:type="paragraph" w:styleId="6">
    <w:name w:val="heading 5"/>
    <w:semiHidden/>
    <w:unhideWhenUsed/>
    <w:qFormat/>
    <w:uiPriority w:val="9"/>
    <w:pPr>
      <w:spacing w:line="360" w:lineRule="auto"/>
      <w:outlineLvl w:val="4"/>
    </w:pPr>
    <w:rPr>
      <w:rFonts w:ascii="Times New Roman" w:hAnsi="Times New Roman" w:eastAsia="Times New Roman" w:cs="Times New Roman"/>
      <w:color w:val="2E74B5"/>
      <w:sz w:val="24"/>
      <w:szCs w:val="24"/>
      <w:lang w:val="zh-CN" w:eastAsia="zh-CN" w:bidi="ar-SA"/>
    </w:rPr>
  </w:style>
  <w:style w:type="paragraph" w:styleId="7">
    <w:name w:val="heading 6"/>
    <w:semiHidden/>
    <w:unhideWhenUsed/>
    <w:qFormat/>
    <w:uiPriority w:val="9"/>
    <w:pPr>
      <w:spacing w:line="360" w:lineRule="auto"/>
      <w:outlineLvl w:val="5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endnote text"/>
    <w:link w:val="25"/>
    <w:semiHidden/>
    <w:unhideWhenUsed/>
    <w:qFormat/>
    <w:uiPriority w:val="99"/>
    <w:pPr>
      <w:spacing w:line="360" w:lineRule="auto"/>
    </w:pPr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5">
    <w:name w:val="caption"/>
    <w:basedOn w:val="1"/>
    <w:next w:val="1"/>
    <w:semiHidden/>
    <w:unhideWhenUsed/>
    <w:qFormat/>
    <w:uiPriority w:val="35"/>
    <w:rPr>
      <w:rFonts w:ascii="Arial" w:hAnsi="Arial" w:eastAsia="黑体" w:cs="Arial"/>
      <w:sz w:val="20"/>
    </w:rPr>
  </w:style>
  <w:style w:type="paragraph" w:styleId="16">
    <w:name w:val="footnote text"/>
    <w:link w:val="24"/>
    <w:semiHidden/>
    <w:unhideWhenUsed/>
    <w:qFormat/>
    <w:uiPriority w:val="99"/>
    <w:pPr>
      <w:spacing w:line="360" w:lineRule="auto"/>
    </w:pPr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7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8">
    <w:name w:val="Title"/>
    <w:qFormat/>
    <w:uiPriority w:val="10"/>
    <w:pPr>
      <w:spacing w:line="360" w:lineRule="auto"/>
    </w:pPr>
    <w:rPr>
      <w:rFonts w:ascii="Times New Roman" w:hAnsi="Times New Roman" w:eastAsia="Times New Roman" w:cs="Times New Roman"/>
      <w:sz w:val="56"/>
      <w:szCs w:val="56"/>
      <w:lang w:val="zh-CN" w:eastAsia="zh-CN" w:bidi="ar-SA"/>
    </w:rPr>
  </w:style>
  <w:style w:type="paragraph" w:styleId="19">
    <w:name w:val="foot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20">
    <w:name w:val="Normal (Web)"/>
    <w:semiHidden/>
    <w:unhideWhenUsed/>
    <w:qFormat/>
    <w:uiPriority w:val="99"/>
    <w:pPr>
      <w:spacing w:before="0" w:beforeAutospacing="0" w:after="0" w:afterAutospacing="0" w:line="360" w:lineRule="auto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2">
    <w:name w:val="Strong1"/>
    <w:qFormat/>
    <w:uiPriority w:val="0"/>
    <w:pPr>
      <w:spacing w:line="360" w:lineRule="auto"/>
    </w:pPr>
    <w:rPr>
      <w:rFonts w:ascii="Times New Roman" w:hAnsi="Times New Roman" w:eastAsia="Times New Roman" w:cs="Times New Roman"/>
      <w:b/>
      <w:bCs/>
      <w:sz w:val="24"/>
      <w:szCs w:val="24"/>
      <w:lang w:val="zh-CN" w:eastAsia="zh-CN" w:bidi="ar-SA"/>
    </w:rPr>
  </w:style>
  <w:style w:type="paragraph" w:styleId="23">
    <w:name w:val="List Paragraph"/>
    <w:qFormat/>
    <w:uiPriority w:val="0"/>
    <w:pPr>
      <w:spacing w:line="360" w:lineRule="auto"/>
    </w:pPr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character" w:customStyle="1" w:styleId="24">
    <w:name w:val="Footnote Text Char"/>
    <w:link w:val="16"/>
    <w:semiHidden/>
    <w:unhideWhenUsed/>
    <w:qFormat/>
    <w:uiPriority w:val="99"/>
    <w:rPr>
      <w:sz w:val="20"/>
      <w:szCs w:val="20"/>
    </w:rPr>
  </w:style>
  <w:style w:type="character" w:customStyle="1" w:styleId="25">
    <w:name w:val="Endnote Text Char"/>
    <w:link w:val="14"/>
    <w:semiHidden/>
    <w:unhideWhenUsed/>
    <w:qFormat/>
    <w:uiPriority w:val="99"/>
    <w:rPr>
      <w:sz w:val="20"/>
      <w:szCs w:val="20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1771</Words>
  <Characters>10095</Characters>
  <Lines>84</Lines>
  <Paragraphs>23</Paragraphs>
  <TotalTime>1</TotalTime>
  <ScaleCrop>false</ScaleCrop>
  <LinksUpToDate>false</LinksUpToDate>
  <CharactersWithSpaces>11843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2026-05-20T06:09:00Z</dcterms:created>
  <dc:creator>Un-named</dc:creator>
  <cp:lastModifiedBy>naomilow</cp:lastModifiedBy>
  <dcterms:modified xsi:type="dcterms:W3CDTF">2026-06-08T11:42:20Z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30983846D00B4A6EB5F216AC4015D0EE_12</vt:lpwstr>
  </property>
</Properties>
</file>