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6FACD89" w:rsidR="008F1E5D" w:rsidRPr="00102C7E" w:rsidRDefault="00102C7E">
      <w:pPr>
        <w:spacing w:before="240" w:after="240"/>
        <w:rPr>
          <w:rFonts w:ascii="Times New Roman" w:hAnsi="Times New Roman" w:cs="Times New Roman"/>
        </w:rPr>
      </w:pPr>
      <w:r>
        <w:rPr>
          <w:rFonts w:ascii="Times New Roman" w:hAnsi="Times New Roman" w:cs="Times New Roman"/>
          <w:b/>
          <w:bCs/>
          <w:highlight w:val="yellow"/>
        </w:rPr>
        <w:t>Dark Square Home</w:t>
      </w:r>
      <w:r w:rsidRPr="00102C7E">
        <w:rPr>
          <w:rFonts w:ascii="Times New Roman" w:hAnsi="Times New Roman" w:cs="Times New Roman"/>
          <w:b/>
          <w:bCs/>
          <w:highlight w:val="yellow"/>
        </w:rPr>
        <w:t xml:space="preserve"> Page</w:t>
      </w:r>
      <w:r>
        <w:rPr>
          <w:rFonts w:ascii="Times New Roman" w:hAnsi="Times New Roman" w:cs="Times New Roman"/>
          <w:b/>
          <w:bCs/>
          <w:highlight w:val="yellow"/>
        </w:rPr>
        <w:t xml:space="preserve"> Intro for</w:t>
      </w:r>
      <w:r w:rsidRPr="00102C7E">
        <w:rPr>
          <w:rFonts w:ascii="Times New Roman" w:hAnsi="Times New Roman" w:cs="Times New Roman"/>
          <w:b/>
          <w:bCs/>
          <w:highlight w:val="yellow"/>
        </w:rPr>
        <w:t>:</w:t>
      </w:r>
      <w:r w:rsidRPr="00102C7E">
        <w:rPr>
          <w:rFonts w:ascii="Times New Roman" w:hAnsi="Times New Roman" w:cs="Times New Roman"/>
        </w:rPr>
        <w:t xml:space="preserve"> Digital Transformation</w:t>
      </w:r>
    </w:p>
    <w:p w14:paraId="5DC946F1" w14:textId="68FC592D" w:rsidR="00102C7E" w:rsidRDefault="00102C7E" w:rsidP="00102C7E">
      <w:pPr>
        <w:spacing w:before="240" w:after="240"/>
        <w:rPr>
          <w:rFonts w:ascii="Times New Roman" w:hAnsi="Times New Roman" w:cs="Times New Roman"/>
        </w:rPr>
      </w:pPr>
      <w:r w:rsidRPr="00102C7E">
        <w:rPr>
          <w:rFonts w:ascii="Times New Roman" w:hAnsi="Times New Roman" w:cs="Times New Roman"/>
        </w:rPr>
        <w:t>Hasten a tenacious cloud strategy to revolutionize your digital businesses. Define business cases, solution architecture, project planning, operations, and optimization. Delivering high touch convergent digital transformation services that provide incisive, data-driven, and homo-centric experiences. Our organization helps businesses forge ahead and champion your digital transformation by offering a range of state-of-the-art/ progressive services.</w:t>
      </w:r>
    </w:p>
    <w:p w14:paraId="33F5F116" w14:textId="7D2E9562" w:rsidR="00102C7E" w:rsidRDefault="00102C7E" w:rsidP="00102C7E">
      <w:pPr>
        <w:spacing w:before="240" w:after="240"/>
        <w:rPr>
          <w:rFonts w:ascii="Times New Roman" w:hAnsi="Times New Roman" w:cs="Times New Roman"/>
        </w:rPr>
      </w:pPr>
    </w:p>
    <w:p w14:paraId="7F25B9DF" w14:textId="1537E206" w:rsidR="00102C7E" w:rsidRPr="00102C7E" w:rsidRDefault="00102C7E" w:rsidP="00102C7E">
      <w:pPr>
        <w:spacing w:before="240" w:after="240"/>
        <w:rPr>
          <w:rFonts w:ascii="Times New Roman" w:hAnsi="Times New Roman" w:cs="Times New Roman"/>
        </w:rPr>
      </w:pPr>
      <w:r w:rsidRPr="00102C7E">
        <w:rPr>
          <w:rFonts w:ascii="Times New Roman" w:hAnsi="Times New Roman" w:cs="Times New Roman"/>
          <w:b/>
          <w:bCs/>
          <w:highlight w:val="yellow"/>
        </w:rPr>
        <w:t>Main Page:</w:t>
      </w:r>
      <w:r w:rsidRPr="00102C7E">
        <w:rPr>
          <w:rFonts w:ascii="Times New Roman" w:hAnsi="Times New Roman" w:cs="Times New Roman"/>
        </w:rPr>
        <w:t xml:space="preserve"> Digital Transformation</w:t>
      </w:r>
    </w:p>
    <w:p w14:paraId="0DB386D0" w14:textId="77777777" w:rsidR="00102C7E" w:rsidRPr="00102C7E" w:rsidRDefault="00102C7E" w:rsidP="00102C7E">
      <w:pPr>
        <w:spacing w:before="240" w:after="240"/>
        <w:rPr>
          <w:rFonts w:ascii="Times New Roman" w:hAnsi="Times New Roman" w:cs="Times New Roman"/>
        </w:rPr>
      </w:pPr>
      <w:r w:rsidRPr="00102C7E">
        <w:rPr>
          <w:rFonts w:ascii="Times New Roman" w:hAnsi="Times New Roman" w:cs="Times New Roman"/>
        </w:rPr>
        <w:t>Emerging/ constantly changing needs and customer expectations challenge even the most agile organizations to keep up in the digital age. To pull through, organizations must constantly innovate and revolutionize.</w:t>
      </w:r>
    </w:p>
    <w:p w14:paraId="3B478552" w14:textId="77777777" w:rsidR="00102C7E" w:rsidRPr="00102C7E" w:rsidRDefault="00102C7E" w:rsidP="00102C7E">
      <w:pPr>
        <w:spacing w:before="240" w:after="240"/>
        <w:rPr>
          <w:rFonts w:ascii="Times New Roman" w:hAnsi="Times New Roman" w:cs="Times New Roman"/>
        </w:rPr>
      </w:pPr>
      <w:r w:rsidRPr="00102C7E">
        <w:rPr>
          <w:rFonts w:ascii="Times New Roman" w:hAnsi="Times New Roman" w:cs="Times New Roman"/>
        </w:rPr>
        <w:t>We support organizations to think differently from digital strategy and business functions, to unfold design and implementation, our experts help you in designing digital transformation strategies and optimized solutions specific to your business needs. We help clients reinvent/reformulate customer experience, scrutinize new operating models, generate enhanced digital channels, and build skills required to compete in today’s marketplace.</w:t>
      </w:r>
    </w:p>
    <w:p w14:paraId="41D277A0" w14:textId="77777777" w:rsidR="00102C7E" w:rsidRPr="00102C7E" w:rsidRDefault="00102C7E" w:rsidP="00102C7E">
      <w:pPr>
        <w:spacing w:before="240" w:after="240"/>
        <w:rPr>
          <w:rFonts w:ascii="Times New Roman" w:hAnsi="Times New Roman" w:cs="Times New Roman"/>
        </w:rPr>
      </w:pPr>
      <w:r w:rsidRPr="00102C7E">
        <w:rPr>
          <w:rFonts w:ascii="Times New Roman" w:hAnsi="Times New Roman" w:cs="Times New Roman"/>
        </w:rPr>
        <w:t>Through our digital transformation expertise and valuable experience, we have helped businesses ranging from SMEs to large-scale enterprises change the digital strategy by understanding the industry and fitted solutions. We have worked firstly in shipping, hospitality, automotive, entertainment, government, healthcare, retail, and other various industries.</w:t>
      </w:r>
    </w:p>
    <w:p w14:paraId="484C87E9" w14:textId="77777777" w:rsidR="00102C7E" w:rsidRPr="00102C7E" w:rsidRDefault="00102C7E" w:rsidP="00102C7E">
      <w:pPr>
        <w:spacing w:before="240" w:after="240"/>
        <w:rPr>
          <w:rFonts w:ascii="Times New Roman" w:hAnsi="Times New Roman" w:cs="Times New Roman"/>
        </w:rPr>
      </w:pPr>
      <w:r w:rsidRPr="00102C7E">
        <w:rPr>
          <w:rFonts w:ascii="Times New Roman" w:hAnsi="Times New Roman" w:cs="Times New Roman"/>
        </w:rPr>
        <w:t>Our digital transformation analytics helps clients:</w:t>
      </w:r>
    </w:p>
    <w:p w14:paraId="3B06D2DB" w14:textId="77777777" w:rsidR="00102C7E" w:rsidRPr="00102C7E" w:rsidRDefault="00102C7E" w:rsidP="00102C7E">
      <w:pPr>
        <w:pStyle w:val="ListParagraph"/>
        <w:numPr>
          <w:ilvl w:val="0"/>
          <w:numId w:val="1"/>
        </w:numPr>
        <w:spacing w:before="240" w:after="240"/>
        <w:rPr>
          <w:rFonts w:ascii="Times New Roman" w:hAnsi="Times New Roman" w:cs="Times New Roman"/>
        </w:rPr>
      </w:pPr>
      <w:r w:rsidRPr="00102C7E">
        <w:rPr>
          <w:rFonts w:ascii="Times New Roman" w:hAnsi="Times New Roman" w:cs="Times New Roman"/>
        </w:rPr>
        <w:t>Facilitate digital transformation and induce digital capabilities more rapid</w:t>
      </w:r>
    </w:p>
    <w:p w14:paraId="0FD3F3E7" w14:textId="77777777" w:rsidR="00102C7E" w:rsidRPr="00102C7E" w:rsidRDefault="00102C7E" w:rsidP="00102C7E">
      <w:pPr>
        <w:pStyle w:val="ListParagraph"/>
        <w:numPr>
          <w:ilvl w:val="0"/>
          <w:numId w:val="1"/>
        </w:numPr>
        <w:spacing w:before="240" w:after="240"/>
        <w:rPr>
          <w:rFonts w:ascii="Times New Roman" w:hAnsi="Times New Roman" w:cs="Times New Roman"/>
        </w:rPr>
      </w:pPr>
      <w:r w:rsidRPr="00102C7E">
        <w:rPr>
          <w:rFonts w:ascii="Times New Roman" w:hAnsi="Times New Roman" w:cs="Times New Roman"/>
        </w:rPr>
        <w:t>Accustom to changing business landscape and scale at speed</w:t>
      </w:r>
    </w:p>
    <w:p w14:paraId="51409E50" w14:textId="77777777" w:rsidR="00102C7E" w:rsidRPr="00102C7E" w:rsidRDefault="00102C7E" w:rsidP="00102C7E">
      <w:pPr>
        <w:pStyle w:val="ListParagraph"/>
        <w:numPr>
          <w:ilvl w:val="0"/>
          <w:numId w:val="1"/>
        </w:numPr>
        <w:spacing w:before="240" w:after="240"/>
        <w:rPr>
          <w:rFonts w:ascii="Times New Roman" w:hAnsi="Times New Roman" w:cs="Times New Roman"/>
        </w:rPr>
      </w:pPr>
      <w:r w:rsidRPr="00102C7E">
        <w:rPr>
          <w:rFonts w:ascii="Times New Roman" w:hAnsi="Times New Roman" w:cs="Times New Roman"/>
        </w:rPr>
        <w:t>Engineer next-generation commodities and services met/concentrated in the digital age</w:t>
      </w:r>
    </w:p>
    <w:p w14:paraId="37064226" w14:textId="77777777" w:rsidR="00102C7E" w:rsidRPr="00102C7E" w:rsidRDefault="00102C7E" w:rsidP="00102C7E">
      <w:pPr>
        <w:pStyle w:val="ListParagraph"/>
        <w:numPr>
          <w:ilvl w:val="0"/>
          <w:numId w:val="1"/>
        </w:numPr>
        <w:spacing w:before="240" w:after="240"/>
        <w:rPr>
          <w:rFonts w:ascii="Times New Roman" w:hAnsi="Times New Roman" w:cs="Times New Roman"/>
        </w:rPr>
      </w:pPr>
      <w:r w:rsidRPr="00102C7E">
        <w:rPr>
          <w:rFonts w:ascii="Times New Roman" w:hAnsi="Times New Roman" w:cs="Times New Roman"/>
        </w:rPr>
        <w:t>Revolutionize the  digital experience, rejuvenate the operational process, and organize business</w:t>
      </w:r>
    </w:p>
    <w:p w14:paraId="0624728A" w14:textId="729D76F5" w:rsidR="00102C7E" w:rsidRPr="00102C7E" w:rsidRDefault="00102C7E" w:rsidP="00102C7E">
      <w:pPr>
        <w:spacing w:before="240" w:after="240"/>
        <w:rPr>
          <w:rFonts w:ascii="Times New Roman" w:hAnsi="Times New Roman" w:cs="Times New Roman"/>
        </w:rPr>
      </w:pPr>
      <w:r>
        <w:rPr>
          <w:rFonts w:ascii="Times New Roman" w:hAnsi="Times New Roman" w:cs="Times New Roman"/>
        </w:rPr>
        <w:t>T</w:t>
      </w:r>
      <w:r w:rsidRPr="00102C7E">
        <w:rPr>
          <w:rFonts w:ascii="Times New Roman" w:hAnsi="Times New Roman" w:cs="Times New Roman"/>
        </w:rPr>
        <w:t>o advance this transformation, we provide a digital consulting workshop that helps organizations describe a structured approach for digital technology adoption and a clear roadmap and collective/united vision for the digital strategy.</w:t>
      </w:r>
    </w:p>
    <w:p w14:paraId="3F4ADD97" w14:textId="26A47651" w:rsidR="00102C7E" w:rsidRPr="00102C7E" w:rsidRDefault="00102C7E" w:rsidP="00102C7E">
      <w:pPr>
        <w:spacing w:before="240" w:after="240"/>
        <w:rPr>
          <w:rFonts w:ascii="Times New Roman" w:hAnsi="Times New Roman" w:cs="Times New Roman"/>
        </w:rPr>
      </w:pPr>
      <w:r>
        <w:rPr>
          <w:rFonts w:ascii="Times New Roman" w:hAnsi="Times New Roman" w:cs="Times New Roman"/>
        </w:rPr>
        <w:t>D</w:t>
      </w:r>
      <w:r w:rsidRPr="00102C7E">
        <w:rPr>
          <w:rFonts w:ascii="Times New Roman" w:hAnsi="Times New Roman" w:cs="Times New Roman"/>
        </w:rPr>
        <w:t xml:space="preserve">ark </w:t>
      </w:r>
      <w:r>
        <w:rPr>
          <w:rFonts w:ascii="Times New Roman" w:hAnsi="Times New Roman" w:cs="Times New Roman"/>
        </w:rPr>
        <w:t>S</w:t>
      </w:r>
      <w:r w:rsidRPr="00102C7E">
        <w:rPr>
          <w:rFonts w:ascii="Times New Roman" w:hAnsi="Times New Roman" w:cs="Times New Roman"/>
        </w:rPr>
        <w:t>quare services have made a great tremendous impact in the market which include:</w:t>
      </w:r>
    </w:p>
    <w:p w14:paraId="3623D24E"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Application development and modernization</w:t>
      </w:r>
    </w:p>
    <w:p w14:paraId="1747DC1F"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Business restructuring</w:t>
      </w:r>
    </w:p>
    <w:p w14:paraId="3AD44650"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Establishing a digital strategy</w:t>
      </w:r>
    </w:p>
    <w:p w14:paraId="7C9A359D"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Digital applications</w:t>
      </w:r>
    </w:p>
    <w:p w14:paraId="4307BDF9"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Mobile applications</w:t>
      </w:r>
    </w:p>
    <w:p w14:paraId="1B0FCFB4"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lastRenderedPageBreak/>
        <w:t>Managed it services</w:t>
      </w:r>
    </w:p>
    <w:p w14:paraId="489FE27D"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Big data analytics</w:t>
      </w:r>
    </w:p>
    <w:p w14:paraId="38C0B4CB"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Artificial intelligence</w:t>
      </w:r>
    </w:p>
    <w:p w14:paraId="53E4B25A"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Machine learning</w:t>
      </w:r>
    </w:p>
    <w:p w14:paraId="079B0209"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Virtual, augmented, and mixed reality</w:t>
      </w:r>
    </w:p>
    <w:p w14:paraId="60A9D6DA" w14:textId="77777777" w:rsidR="00102C7E" w:rsidRPr="00102C7E" w:rsidRDefault="00102C7E" w:rsidP="00102C7E">
      <w:pPr>
        <w:pStyle w:val="ListParagraph"/>
        <w:numPr>
          <w:ilvl w:val="0"/>
          <w:numId w:val="2"/>
        </w:numPr>
        <w:spacing w:before="240" w:after="240"/>
        <w:rPr>
          <w:rFonts w:ascii="Times New Roman" w:hAnsi="Times New Roman" w:cs="Times New Roman"/>
        </w:rPr>
      </w:pPr>
      <w:r w:rsidRPr="00102C7E">
        <w:rPr>
          <w:rFonts w:ascii="Times New Roman" w:hAnsi="Times New Roman" w:cs="Times New Roman"/>
        </w:rPr>
        <w:t>Enterprise mobility</w:t>
      </w:r>
    </w:p>
    <w:p w14:paraId="6EA46340" w14:textId="418FF0A3" w:rsidR="00102C7E" w:rsidRPr="00102C7E" w:rsidRDefault="00102C7E" w:rsidP="00102C7E">
      <w:pPr>
        <w:spacing w:before="240" w:after="240"/>
        <w:rPr>
          <w:rFonts w:ascii="Times New Roman" w:hAnsi="Times New Roman" w:cs="Times New Roman"/>
          <w:b/>
          <w:bCs/>
        </w:rPr>
      </w:pPr>
      <w:r w:rsidRPr="00102C7E">
        <w:rPr>
          <w:rFonts w:ascii="Times New Roman" w:hAnsi="Times New Roman" w:cs="Times New Roman"/>
        </w:rPr>
        <w:t xml:space="preserve"> </w:t>
      </w:r>
      <w:r w:rsidRPr="00102C7E">
        <w:rPr>
          <w:rFonts w:ascii="Times New Roman" w:hAnsi="Times New Roman" w:cs="Times New Roman"/>
          <w:b/>
          <w:bCs/>
        </w:rPr>
        <w:t>Benefits of digital trans</w:t>
      </w:r>
      <w:r w:rsidRPr="00102C7E">
        <w:rPr>
          <w:rFonts w:ascii="Times New Roman" w:hAnsi="Times New Roman" w:cs="Times New Roman"/>
          <w:b/>
          <w:bCs/>
        </w:rPr>
        <w:t>formation consulting services</w:t>
      </w:r>
    </w:p>
    <w:p w14:paraId="33808A55" w14:textId="2607C479" w:rsidR="00102C7E" w:rsidRPr="00102C7E" w:rsidRDefault="00102C7E" w:rsidP="00102C7E">
      <w:pPr>
        <w:spacing w:before="240" w:after="240"/>
        <w:rPr>
          <w:rFonts w:ascii="Times New Roman" w:hAnsi="Times New Roman" w:cs="Times New Roman"/>
        </w:rPr>
      </w:pPr>
      <w:r w:rsidRPr="00102C7E">
        <w:rPr>
          <w:rFonts w:ascii="Times New Roman" w:hAnsi="Times New Roman" w:cs="Times New Roman"/>
        </w:rPr>
        <w:t>In this day and age, more and more businesses are opting for digital transformation consulting services to make their process smooth and fast. There are plenty of benefits of digital transformation strategy as it helps in:</w:t>
      </w:r>
    </w:p>
    <w:p w14:paraId="6547B0EC"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Digitalization of business operations</w:t>
      </w:r>
    </w:p>
    <w:p w14:paraId="0A5B49F8"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Better customer experience</w:t>
      </w:r>
    </w:p>
    <w:p w14:paraId="6B3168B6"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Fosters a digital culture</w:t>
      </w:r>
    </w:p>
    <w:p w14:paraId="618B021B"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Greater resource management</w:t>
      </w:r>
    </w:p>
    <w:p w14:paraId="2CDCA68B"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Increases agility and innovation</w:t>
      </w:r>
    </w:p>
    <w:p w14:paraId="27EDE915"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Introduces a new level of transparency</w:t>
      </w:r>
    </w:p>
    <w:p w14:paraId="6D138226"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Optimum employee empowerment</w:t>
      </w:r>
    </w:p>
    <w:p w14:paraId="2074DC80" w14:textId="77777777" w:rsidR="00102C7E"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Opening the door to globalization</w:t>
      </w:r>
    </w:p>
    <w:p w14:paraId="00000024" w14:textId="3E3BD52B" w:rsidR="008F1E5D" w:rsidRPr="00102C7E" w:rsidRDefault="00102C7E" w:rsidP="00102C7E">
      <w:pPr>
        <w:pStyle w:val="ListParagraph"/>
        <w:numPr>
          <w:ilvl w:val="0"/>
          <w:numId w:val="3"/>
        </w:numPr>
        <w:spacing w:before="240" w:after="240"/>
        <w:rPr>
          <w:rFonts w:ascii="Times New Roman" w:hAnsi="Times New Roman" w:cs="Times New Roman"/>
        </w:rPr>
      </w:pPr>
      <w:r w:rsidRPr="00102C7E">
        <w:rPr>
          <w:rFonts w:ascii="Times New Roman" w:hAnsi="Times New Roman" w:cs="Times New Roman"/>
        </w:rPr>
        <w:t>Creation of digital products and services</w:t>
      </w:r>
    </w:p>
    <w:sectPr w:rsidR="008F1E5D" w:rsidRPr="00102C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B7233"/>
    <w:multiLevelType w:val="hybridMultilevel"/>
    <w:tmpl w:val="C1CC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85D72"/>
    <w:multiLevelType w:val="hybridMultilevel"/>
    <w:tmpl w:val="749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A67E5"/>
    <w:multiLevelType w:val="hybridMultilevel"/>
    <w:tmpl w:val="1920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E5D"/>
    <w:rsid w:val="00102C7E"/>
    <w:rsid w:val="008F1E5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186DB514"/>
  <w15:docId w15:val="{F0FA414E-B88C-B84F-95CF-3FF8407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2C7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2020-11-14T13:14:00Z</dcterms:created>
  <dcterms:modified xsi:type="dcterms:W3CDTF">2020-11-14T13:17:00Z</dcterms:modified>
</cp:coreProperties>
</file>