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F29" w:rsidRDefault="00681337" w:rsidP="00DB3F29">
      <w:bookmarkStart w:id="0" w:name="_GoBack"/>
      <w:r>
        <w:t>Ejercicio 1</w:t>
      </w:r>
      <w:r w:rsidR="00DB3F29">
        <w:t xml:space="preserve"> - Debatid sobre cada uno de los temas y responda las preguntas que tenéis a </w:t>
      </w:r>
      <w:bookmarkEnd w:id="0"/>
      <w:r w:rsidR="00DB3F29">
        <w:t>continuación.</w:t>
      </w:r>
    </w:p>
    <w:p w:rsidR="00DB3F29" w:rsidRDefault="00DB3F29" w:rsidP="00DB3F29">
      <w:r>
        <w:t>● ¿Qué modelos de negocio y financiación tiene software libre?</w:t>
      </w:r>
    </w:p>
    <w:p w:rsidR="00DB3F29" w:rsidRPr="00A24389" w:rsidRDefault="00DB3F29" w:rsidP="00DB3F29">
      <w:pPr>
        <w:shd w:val="clear" w:color="auto" w:fill="FFFFFF"/>
        <w:spacing w:after="0" w:line="510" w:lineRule="atLeast"/>
        <w:jc w:val="both"/>
        <w:outlineLvl w:val="2"/>
        <w:rPr>
          <w:rFonts w:ascii="Arial" w:eastAsia="Times New Roman" w:hAnsi="Arial" w:cs="Arial"/>
          <w:b/>
          <w:bCs/>
          <w:color w:val="222222"/>
          <w:sz w:val="24"/>
          <w:szCs w:val="24"/>
          <w:lang w:eastAsia="es-ES"/>
        </w:rPr>
      </w:pPr>
      <w:r w:rsidRPr="00A24389">
        <w:rPr>
          <w:rFonts w:ascii="Arial" w:eastAsia="Times New Roman" w:hAnsi="Arial" w:cs="Arial"/>
          <w:b/>
          <w:bCs/>
          <w:color w:val="222222"/>
          <w:sz w:val="24"/>
          <w:szCs w:val="24"/>
          <w:bdr w:val="none" w:sz="0" w:space="0" w:color="auto" w:frame="1"/>
          <w:lang w:eastAsia="es-ES"/>
        </w:rPr>
        <w:t>Oferta de servicios</w:t>
      </w:r>
      <w:r w:rsidR="00872E08" w:rsidRPr="00A24389">
        <w:rPr>
          <w:rFonts w:ascii="Arial" w:eastAsia="Times New Roman" w:hAnsi="Arial" w:cs="Arial"/>
          <w:b/>
          <w:bCs/>
          <w:color w:val="222222"/>
          <w:sz w:val="24"/>
          <w:szCs w:val="24"/>
          <w:bdr w:val="none" w:sz="0" w:space="0" w:color="auto" w:frame="1"/>
          <w:lang w:eastAsia="es-ES"/>
        </w:rPr>
        <w:t>:</w:t>
      </w:r>
    </w:p>
    <w:p w:rsidR="00DB3F29" w:rsidRPr="00A24389" w:rsidRDefault="00DB3F29" w:rsidP="00DB3F29">
      <w:pPr>
        <w:shd w:val="clear" w:color="auto" w:fill="FFFFFF"/>
        <w:spacing w:after="0" w:line="384" w:lineRule="atLeast"/>
        <w:jc w:val="both"/>
        <w:rPr>
          <w:rFonts w:ascii="Arial" w:eastAsia="Times New Roman" w:hAnsi="Arial" w:cs="Arial"/>
          <w:b/>
          <w:color w:val="222222"/>
          <w:sz w:val="24"/>
          <w:szCs w:val="24"/>
          <w:lang w:eastAsia="es-ES"/>
        </w:rPr>
      </w:pPr>
      <w:r w:rsidRPr="00A24389">
        <w:rPr>
          <w:rFonts w:ascii="Arial" w:eastAsia="Times New Roman" w:hAnsi="Arial" w:cs="Arial"/>
          <w:b/>
          <w:color w:val="222222"/>
          <w:sz w:val="24"/>
          <w:szCs w:val="24"/>
          <w:lang w:eastAsia="es-ES"/>
        </w:rPr>
        <w:t>Lo que suele considerarse una ventaja competitiva como es la especialización o el </w:t>
      </w:r>
      <w:hyperlink r:id="rId8" w:tgtFrame="_blank" w:tooltip="El fenómeno de la verticalización – sectorización del ERP" w:history="1">
        <w:r w:rsidRPr="00A24389">
          <w:rPr>
            <w:rFonts w:ascii="Arial" w:eastAsia="Times New Roman" w:hAnsi="Arial" w:cs="Arial"/>
            <w:b/>
            <w:sz w:val="24"/>
            <w:szCs w:val="24"/>
            <w:bdr w:val="none" w:sz="0" w:space="0" w:color="auto" w:frame="1"/>
            <w:lang w:eastAsia="es-ES"/>
          </w:rPr>
          <w:t>desarrollo de paquetizaciones configurables y customizables</w:t>
        </w:r>
      </w:hyperlink>
      <w:r w:rsidRPr="00A24389">
        <w:rPr>
          <w:rFonts w:ascii="Arial" w:eastAsia="Times New Roman" w:hAnsi="Arial" w:cs="Arial"/>
          <w:b/>
          <w:color w:val="222222"/>
          <w:sz w:val="24"/>
          <w:szCs w:val="24"/>
          <w:lang w:eastAsia="es-ES"/>
        </w:rPr>
        <w:t>, supone unos </w:t>
      </w:r>
      <w:r w:rsidRPr="00A24389">
        <w:rPr>
          <w:rFonts w:ascii="Arial" w:eastAsia="Times New Roman" w:hAnsi="Arial" w:cs="Arial"/>
          <w:b/>
          <w:bCs/>
          <w:color w:val="222222"/>
          <w:sz w:val="24"/>
          <w:szCs w:val="24"/>
          <w:bdr w:val="none" w:sz="0" w:space="0" w:color="auto" w:frame="1"/>
          <w:lang w:eastAsia="es-ES"/>
        </w:rPr>
        <w:t>costes (de formación y desarrollo)</w:t>
      </w:r>
      <w:r w:rsidRPr="00A24389">
        <w:rPr>
          <w:rFonts w:ascii="Arial" w:eastAsia="Times New Roman" w:hAnsi="Arial" w:cs="Arial"/>
          <w:b/>
          <w:color w:val="222222"/>
          <w:sz w:val="24"/>
          <w:szCs w:val="24"/>
          <w:lang w:eastAsia="es-ES"/>
        </w:rPr>
        <w:t> considerables que hay que asumir. Además, reduce el número de clientes potenciales, por lo que necesariamente el esfuerzo en </w:t>
      </w:r>
      <w:r w:rsidRPr="00A24389">
        <w:rPr>
          <w:rFonts w:ascii="Arial" w:eastAsia="Times New Roman" w:hAnsi="Arial" w:cs="Arial"/>
          <w:b/>
          <w:bCs/>
          <w:color w:val="222222"/>
          <w:sz w:val="24"/>
          <w:szCs w:val="24"/>
          <w:bdr w:val="none" w:sz="0" w:space="0" w:color="auto" w:frame="1"/>
          <w:lang w:eastAsia="es-ES"/>
        </w:rPr>
        <w:t>ventas y marketing</w:t>
      </w:r>
      <w:r w:rsidRPr="00A24389">
        <w:rPr>
          <w:rFonts w:ascii="Arial" w:eastAsia="Times New Roman" w:hAnsi="Arial" w:cs="Arial"/>
          <w:b/>
          <w:color w:val="222222"/>
          <w:sz w:val="24"/>
          <w:szCs w:val="24"/>
          <w:lang w:eastAsia="es-ES"/>
        </w:rPr>
        <w:t> debe multiplicarse.</w:t>
      </w:r>
    </w:p>
    <w:p w:rsidR="00872E08" w:rsidRPr="00A24389" w:rsidRDefault="00872E08" w:rsidP="00872E08">
      <w:pPr>
        <w:pStyle w:val="Ttulo3"/>
        <w:shd w:val="clear" w:color="auto" w:fill="FFFFFF"/>
        <w:spacing w:before="0" w:beforeAutospacing="0" w:after="0" w:afterAutospacing="0" w:line="510" w:lineRule="atLeast"/>
        <w:rPr>
          <w:rFonts w:ascii="Arial" w:hAnsi="Arial" w:cs="Arial"/>
          <w:color w:val="222222"/>
          <w:sz w:val="24"/>
          <w:szCs w:val="24"/>
        </w:rPr>
      </w:pPr>
      <w:r w:rsidRPr="00A24389">
        <w:rPr>
          <w:rStyle w:val="Textoennegrita"/>
          <w:rFonts w:ascii="Arial" w:hAnsi="Arial" w:cs="Arial"/>
          <w:b/>
          <w:bCs/>
          <w:color w:val="222222"/>
          <w:sz w:val="24"/>
          <w:szCs w:val="24"/>
          <w:bdr w:val="none" w:sz="0" w:space="0" w:color="auto" w:frame="1"/>
        </w:rPr>
        <w:t>Distribución de valor añadido:</w:t>
      </w:r>
    </w:p>
    <w:p w:rsidR="00872E08" w:rsidRPr="00A24389" w:rsidRDefault="00872E08" w:rsidP="00872E08">
      <w:pPr>
        <w:pStyle w:val="NormalWeb"/>
        <w:shd w:val="clear" w:color="auto" w:fill="FFFFFF"/>
        <w:spacing w:before="0" w:beforeAutospacing="0" w:after="0" w:afterAutospacing="0" w:line="384" w:lineRule="atLeast"/>
        <w:jc w:val="both"/>
        <w:rPr>
          <w:rFonts w:ascii="Arial" w:hAnsi="Arial" w:cs="Arial"/>
          <w:b/>
          <w:color w:val="222222"/>
        </w:rPr>
      </w:pPr>
      <w:r w:rsidRPr="00A24389">
        <w:rPr>
          <w:rFonts w:ascii="Arial" w:hAnsi="Arial" w:cs="Arial"/>
          <w:b/>
          <w:color w:val="222222"/>
        </w:rPr>
        <w:t>Dado que está orientado al pequeño cliente y requiere de un volumen importante de clientes para rentabilizarse, habrá que incrementar el </w:t>
      </w:r>
      <w:r w:rsidRPr="00A24389">
        <w:rPr>
          <w:rStyle w:val="Textoennegrita"/>
          <w:rFonts w:ascii="Arial" w:hAnsi="Arial" w:cs="Arial"/>
          <w:color w:val="222222"/>
          <w:bdr w:val="none" w:sz="0" w:space="0" w:color="auto" w:frame="1"/>
        </w:rPr>
        <w:t>esfuerzo comercial y de marketing</w:t>
      </w:r>
      <w:r w:rsidRPr="00A24389">
        <w:rPr>
          <w:rFonts w:ascii="Arial" w:hAnsi="Arial" w:cs="Arial"/>
          <w:b/>
          <w:color w:val="222222"/>
        </w:rPr>
        <w:t>. Además, el elevado número de clientes incrementará los </w:t>
      </w:r>
      <w:r w:rsidRPr="00A24389">
        <w:rPr>
          <w:rStyle w:val="Textoennegrita"/>
          <w:rFonts w:ascii="Arial" w:hAnsi="Arial" w:cs="Arial"/>
          <w:color w:val="222222"/>
          <w:bdr w:val="none" w:sz="0" w:space="0" w:color="auto" w:frame="1"/>
        </w:rPr>
        <w:t>costes indirectos</w:t>
      </w:r>
      <w:r w:rsidRPr="00A24389">
        <w:rPr>
          <w:rFonts w:ascii="Arial" w:hAnsi="Arial" w:cs="Arial"/>
          <w:b/>
          <w:color w:val="222222"/>
        </w:rPr>
        <w:t>, de administración, gestión, infraestructuras, etc.</w:t>
      </w:r>
    </w:p>
    <w:p w:rsidR="00872E08" w:rsidRPr="00A24389" w:rsidRDefault="003F6F21" w:rsidP="00872E08">
      <w:pPr>
        <w:pStyle w:val="Ttulo3"/>
        <w:shd w:val="clear" w:color="auto" w:fill="FFFFFF"/>
        <w:spacing w:before="0" w:beforeAutospacing="0" w:after="0" w:afterAutospacing="0" w:line="510" w:lineRule="atLeast"/>
        <w:rPr>
          <w:rFonts w:ascii="Arial" w:hAnsi="Arial" w:cs="Arial"/>
          <w:sz w:val="24"/>
          <w:szCs w:val="24"/>
        </w:rPr>
      </w:pPr>
      <w:hyperlink r:id="rId9" w:tgtFrame="_blank" w:tooltip="El modelo de doble licencia en el software libre" w:history="1">
        <w:r w:rsidR="00872E08" w:rsidRPr="00A24389">
          <w:rPr>
            <w:rStyle w:val="Textoennegrita"/>
            <w:rFonts w:ascii="Arial" w:hAnsi="Arial" w:cs="Arial"/>
            <w:b/>
            <w:bCs/>
            <w:sz w:val="24"/>
            <w:szCs w:val="24"/>
            <w:bdr w:val="none" w:sz="0" w:space="0" w:color="auto" w:frame="1"/>
          </w:rPr>
          <w:t>Doble licencia</w:t>
        </w:r>
      </w:hyperlink>
      <w:r w:rsidR="00872E08" w:rsidRPr="00A24389">
        <w:rPr>
          <w:rFonts w:ascii="Arial" w:hAnsi="Arial" w:cs="Arial"/>
          <w:sz w:val="24"/>
          <w:szCs w:val="24"/>
        </w:rPr>
        <w:t>:</w:t>
      </w:r>
    </w:p>
    <w:p w:rsidR="00872E08" w:rsidRPr="00A24389" w:rsidRDefault="00872E08" w:rsidP="00872E08">
      <w:pPr>
        <w:pStyle w:val="NormalWeb"/>
        <w:shd w:val="clear" w:color="auto" w:fill="FFFFFF"/>
        <w:spacing w:before="0" w:beforeAutospacing="0" w:after="0" w:afterAutospacing="0" w:line="384" w:lineRule="atLeast"/>
        <w:jc w:val="both"/>
        <w:rPr>
          <w:rFonts w:ascii="Arial" w:hAnsi="Arial" w:cs="Arial"/>
          <w:b/>
          <w:color w:val="222222"/>
        </w:rPr>
      </w:pPr>
      <w:r w:rsidRPr="00A24389">
        <w:rPr>
          <w:rFonts w:ascii="Arial" w:hAnsi="Arial" w:cs="Arial"/>
          <w:b/>
          <w:color w:val="222222"/>
        </w:rPr>
        <w:t>En este caso es particularmente importante los </w:t>
      </w:r>
      <w:r w:rsidRPr="00A24389">
        <w:rPr>
          <w:rStyle w:val="Textoennegrita"/>
          <w:rFonts w:ascii="Arial" w:hAnsi="Arial" w:cs="Arial"/>
          <w:color w:val="222222"/>
          <w:bdr w:val="none" w:sz="0" w:space="0" w:color="auto" w:frame="1"/>
        </w:rPr>
        <w:t>costes derivados del I+D+i</w:t>
      </w:r>
      <w:r w:rsidRPr="00A24389">
        <w:rPr>
          <w:rFonts w:ascii="Arial" w:hAnsi="Arial" w:cs="Arial"/>
          <w:b/>
          <w:color w:val="222222"/>
        </w:rPr>
        <w:t>. La necesidad de disponer de al menos dos versiones, así como la constante evolución de la herramienta, genera unos costes muy elevados. Es muy importante, por tanto, que exista un equilibrio entre ambas licencias con el fin de conseguir la evolución de los clientes hacia la licencia privativa que estabilice los ingresos.</w:t>
      </w:r>
    </w:p>
    <w:p w:rsidR="00872E08" w:rsidRPr="00A24389" w:rsidRDefault="00872E08" w:rsidP="00872E08">
      <w:pPr>
        <w:pStyle w:val="Ttulo3"/>
        <w:shd w:val="clear" w:color="auto" w:fill="FFFFFF"/>
        <w:spacing w:before="0" w:beforeAutospacing="0" w:after="0" w:afterAutospacing="0" w:line="510" w:lineRule="atLeast"/>
        <w:rPr>
          <w:rFonts w:ascii="Arial" w:hAnsi="Arial" w:cs="Arial"/>
          <w:color w:val="222222"/>
          <w:sz w:val="24"/>
          <w:szCs w:val="24"/>
        </w:rPr>
      </w:pPr>
      <w:r w:rsidRPr="00A24389">
        <w:rPr>
          <w:rStyle w:val="Textoennegrita"/>
          <w:rFonts w:ascii="Arial" w:hAnsi="Arial" w:cs="Arial"/>
          <w:b/>
          <w:bCs/>
          <w:color w:val="222222"/>
          <w:sz w:val="24"/>
          <w:szCs w:val="24"/>
          <w:bdr w:val="none" w:sz="0" w:space="0" w:color="auto" w:frame="1"/>
        </w:rPr>
        <w:t>Mutualización:</w:t>
      </w:r>
    </w:p>
    <w:p w:rsidR="00872E08" w:rsidRPr="00A24389" w:rsidRDefault="00872E08" w:rsidP="00872E08">
      <w:pPr>
        <w:pStyle w:val="NormalWeb"/>
        <w:shd w:val="clear" w:color="auto" w:fill="FFFFFF"/>
        <w:spacing w:before="0" w:beforeAutospacing="0" w:after="0" w:afterAutospacing="0" w:line="384" w:lineRule="atLeast"/>
        <w:jc w:val="both"/>
        <w:rPr>
          <w:rFonts w:ascii="Arial" w:hAnsi="Arial" w:cs="Arial"/>
          <w:b/>
          <w:color w:val="222222"/>
        </w:rPr>
      </w:pPr>
      <w:r w:rsidRPr="00A24389">
        <w:rPr>
          <w:rFonts w:ascii="Arial" w:hAnsi="Arial" w:cs="Arial"/>
          <w:b/>
          <w:color w:val="222222"/>
        </w:rPr>
        <w:t>Los pequeños desarrollos incrementales que van proporcionando una cada vez mayor funcionalidad al software, requiere de una labor de consultoría que levante las necesidades de los clientes, con la finalidad de ofrecerle los nuevos desarrollos con los que incrementar la capacidad del software. Esto conlleva unos costes derivados de las propias </w:t>
      </w:r>
      <w:r w:rsidRPr="00A24389">
        <w:rPr>
          <w:rStyle w:val="Textoennegrita"/>
          <w:rFonts w:ascii="Arial" w:hAnsi="Arial" w:cs="Arial"/>
          <w:color w:val="222222"/>
          <w:bdr w:val="none" w:sz="0" w:space="0" w:color="auto" w:frame="1"/>
        </w:rPr>
        <w:t>acciones comerciales y de marketing</w:t>
      </w:r>
      <w:r w:rsidRPr="00A24389">
        <w:rPr>
          <w:rFonts w:ascii="Arial" w:hAnsi="Arial" w:cs="Arial"/>
          <w:b/>
          <w:color w:val="222222"/>
        </w:rPr>
        <w:t>, así como </w:t>
      </w:r>
      <w:r w:rsidRPr="00A24389">
        <w:rPr>
          <w:rStyle w:val="Textoennegrita"/>
          <w:rFonts w:ascii="Arial" w:hAnsi="Arial" w:cs="Arial"/>
          <w:color w:val="222222"/>
          <w:bdr w:val="none" w:sz="0" w:space="0" w:color="auto" w:frame="1"/>
        </w:rPr>
        <w:t>derivado de las propias ventas</w:t>
      </w:r>
      <w:r w:rsidRPr="00A24389">
        <w:rPr>
          <w:rFonts w:ascii="Arial" w:hAnsi="Arial" w:cs="Arial"/>
          <w:b/>
          <w:color w:val="222222"/>
        </w:rPr>
        <w:t>.</w:t>
      </w:r>
    </w:p>
    <w:p w:rsidR="00784005" w:rsidRPr="00CF5E02" w:rsidRDefault="00784005" w:rsidP="00872E08">
      <w:pPr>
        <w:pStyle w:val="NormalWeb"/>
        <w:shd w:val="clear" w:color="auto" w:fill="FFFFFF"/>
        <w:spacing w:before="0" w:beforeAutospacing="0" w:after="0" w:afterAutospacing="0" w:line="384" w:lineRule="atLeast"/>
        <w:jc w:val="both"/>
        <w:rPr>
          <w:b/>
          <w:color w:val="222222"/>
        </w:rPr>
      </w:pPr>
    </w:p>
    <w:p w:rsidR="00872E08" w:rsidRPr="00A24389" w:rsidRDefault="00872E08" w:rsidP="00872E08">
      <w:pPr>
        <w:pStyle w:val="NormalWeb"/>
        <w:shd w:val="clear" w:color="auto" w:fill="FFFFFF"/>
        <w:spacing w:before="0" w:beforeAutospacing="0" w:after="0" w:afterAutospacing="0" w:line="384" w:lineRule="atLeast"/>
        <w:jc w:val="both"/>
        <w:rPr>
          <w:rFonts w:ascii="Arial" w:hAnsi="Arial" w:cs="Arial"/>
          <w:b/>
          <w:color w:val="222222"/>
        </w:rPr>
      </w:pPr>
      <w:r w:rsidRPr="00A24389">
        <w:rPr>
          <w:rFonts w:ascii="Arial" w:hAnsi="Arial" w:cs="Arial"/>
          <w:b/>
          <w:color w:val="222222"/>
        </w:rPr>
        <w:t>Modelos de financiación:</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0" w:anchor="Financiaci.C3.B3n_p.C3.BAblica" w:history="1">
        <w:r w:rsidR="00872E08" w:rsidRPr="00A24389">
          <w:rPr>
            <w:rFonts w:ascii="Arial" w:eastAsia="Times New Roman" w:hAnsi="Arial" w:cs="Arial"/>
            <w:b/>
            <w:sz w:val="24"/>
            <w:szCs w:val="24"/>
            <w:lang w:eastAsia="es-ES"/>
          </w:rPr>
          <w:t>1</w:t>
        </w:r>
        <w:r w:rsidR="00872E08" w:rsidRPr="00A24389">
          <w:rPr>
            <w:rFonts w:ascii="Arial" w:eastAsia="Times New Roman" w:hAnsi="Arial" w:cs="Arial"/>
            <w:b/>
            <w:sz w:val="24"/>
            <w:szCs w:val="24"/>
            <w:u w:val="single"/>
            <w:lang w:eastAsia="es-ES"/>
          </w:rPr>
          <w:t> </w:t>
        </w:r>
        <w:r w:rsidR="00872E08" w:rsidRPr="00A24389">
          <w:rPr>
            <w:rFonts w:ascii="Arial" w:eastAsia="Times New Roman" w:hAnsi="Arial" w:cs="Arial"/>
            <w:b/>
            <w:sz w:val="24"/>
            <w:szCs w:val="24"/>
            <w:lang w:eastAsia="es-ES"/>
          </w:rPr>
          <w:t>Financiación pública</w:t>
        </w:r>
      </w:hyperlink>
      <w:r w:rsidR="00872E08" w:rsidRPr="00A24389">
        <w:rPr>
          <w:rFonts w:ascii="Arial" w:eastAsia="Times New Roman" w:hAnsi="Arial" w:cs="Arial"/>
          <w:b/>
          <w:sz w:val="24"/>
          <w:szCs w:val="24"/>
          <w:lang w:eastAsia="es-ES"/>
        </w:rPr>
        <w:t>.</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1" w:anchor="Financiaci.C3.B3n_privada_sin_.C3.A1nimo_de_lucro" w:history="1">
        <w:r w:rsidR="00872E08" w:rsidRPr="00A24389">
          <w:rPr>
            <w:rFonts w:ascii="Arial" w:eastAsia="Times New Roman" w:hAnsi="Arial" w:cs="Arial"/>
            <w:b/>
            <w:sz w:val="24"/>
            <w:szCs w:val="24"/>
            <w:lang w:eastAsia="es-ES"/>
          </w:rPr>
          <w:t>2</w:t>
        </w:r>
        <w:r w:rsidR="00872E08" w:rsidRPr="00A24389">
          <w:rPr>
            <w:rFonts w:ascii="Arial" w:eastAsia="Times New Roman" w:hAnsi="Arial" w:cs="Arial"/>
            <w:b/>
            <w:sz w:val="24"/>
            <w:szCs w:val="24"/>
            <w:u w:val="single"/>
            <w:lang w:eastAsia="es-ES"/>
          </w:rPr>
          <w:t> </w:t>
        </w:r>
        <w:r w:rsidR="00872E08" w:rsidRPr="00A24389">
          <w:rPr>
            <w:rFonts w:ascii="Arial" w:eastAsia="Times New Roman" w:hAnsi="Arial" w:cs="Arial"/>
            <w:b/>
            <w:sz w:val="24"/>
            <w:szCs w:val="24"/>
            <w:lang w:eastAsia="es-ES"/>
          </w:rPr>
          <w:t>Financiación privada sin ánimo de lucro</w:t>
        </w:r>
      </w:hyperlink>
      <w:r w:rsidR="00872E08" w:rsidRPr="00A24389">
        <w:rPr>
          <w:rFonts w:ascii="Arial" w:eastAsia="Times New Roman" w:hAnsi="Arial" w:cs="Arial"/>
          <w:b/>
          <w:sz w:val="24"/>
          <w:szCs w:val="24"/>
          <w:lang w:eastAsia="es-ES"/>
        </w:rPr>
        <w:t>.</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2" w:anchor="Financiaci.C3.B3n_por_quien_necesita_mejoras" w:history="1">
        <w:r w:rsidR="00872E08" w:rsidRPr="00A24389">
          <w:rPr>
            <w:rFonts w:ascii="Arial" w:eastAsia="Times New Roman" w:hAnsi="Arial" w:cs="Arial"/>
            <w:b/>
            <w:sz w:val="24"/>
            <w:szCs w:val="24"/>
            <w:lang w:eastAsia="es-ES"/>
          </w:rPr>
          <w:t>3</w:t>
        </w:r>
        <w:r w:rsidR="00872E08" w:rsidRPr="00A24389">
          <w:rPr>
            <w:rFonts w:ascii="Arial" w:eastAsia="Times New Roman" w:hAnsi="Arial" w:cs="Arial"/>
            <w:b/>
            <w:sz w:val="24"/>
            <w:szCs w:val="24"/>
            <w:u w:val="single"/>
            <w:lang w:eastAsia="es-ES"/>
          </w:rPr>
          <w:t> </w:t>
        </w:r>
        <w:r w:rsidR="00872E08" w:rsidRPr="00A24389">
          <w:rPr>
            <w:rFonts w:ascii="Arial" w:eastAsia="Times New Roman" w:hAnsi="Arial" w:cs="Arial"/>
            <w:b/>
            <w:sz w:val="24"/>
            <w:szCs w:val="24"/>
            <w:lang w:eastAsia="es-ES"/>
          </w:rPr>
          <w:t>Financiación por quien necesita mejoras</w:t>
        </w:r>
      </w:hyperlink>
      <w:r w:rsidR="00872E08" w:rsidRPr="00A24389">
        <w:rPr>
          <w:rFonts w:ascii="Arial" w:eastAsia="Times New Roman" w:hAnsi="Arial" w:cs="Arial"/>
          <w:b/>
          <w:sz w:val="24"/>
          <w:szCs w:val="24"/>
          <w:lang w:eastAsia="es-ES"/>
        </w:rPr>
        <w:t>.</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3" w:anchor="Financiaci.C3.B3n_con_beneficios_relacionados" w:history="1">
        <w:r w:rsidR="00872E08" w:rsidRPr="00A24389">
          <w:rPr>
            <w:rFonts w:ascii="Arial" w:eastAsia="Times New Roman" w:hAnsi="Arial" w:cs="Arial"/>
            <w:b/>
            <w:sz w:val="24"/>
            <w:szCs w:val="24"/>
            <w:lang w:eastAsia="es-ES"/>
          </w:rPr>
          <w:t>4</w:t>
        </w:r>
        <w:r w:rsidR="00A22C07" w:rsidRPr="00A24389">
          <w:rPr>
            <w:rFonts w:ascii="Arial" w:eastAsia="Times New Roman" w:hAnsi="Arial" w:cs="Arial"/>
            <w:b/>
            <w:sz w:val="24"/>
            <w:szCs w:val="24"/>
            <w:u w:val="single"/>
            <w:lang w:eastAsia="es-ES"/>
          </w:rPr>
          <w:t xml:space="preserve"> </w:t>
        </w:r>
        <w:r w:rsidR="00872E08" w:rsidRPr="00A24389">
          <w:rPr>
            <w:rFonts w:ascii="Arial" w:eastAsia="Times New Roman" w:hAnsi="Arial" w:cs="Arial"/>
            <w:b/>
            <w:sz w:val="24"/>
            <w:szCs w:val="24"/>
            <w:lang w:eastAsia="es-ES"/>
          </w:rPr>
          <w:t>Financiación con beneficios relacionados</w:t>
        </w:r>
      </w:hyperlink>
      <w:r w:rsidR="00872E08" w:rsidRPr="00A24389">
        <w:rPr>
          <w:rFonts w:ascii="Arial" w:eastAsia="Times New Roman" w:hAnsi="Arial" w:cs="Arial"/>
          <w:b/>
          <w:sz w:val="24"/>
          <w:szCs w:val="24"/>
          <w:lang w:eastAsia="es-ES"/>
        </w:rPr>
        <w:t>.</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4" w:anchor="Financiaci.C3.B3n_como_inversi.C3.B3n_interna" w:history="1">
        <w:r w:rsidR="00872E08" w:rsidRPr="00A24389">
          <w:rPr>
            <w:rFonts w:ascii="Arial" w:eastAsia="Times New Roman" w:hAnsi="Arial" w:cs="Arial"/>
            <w:b/>
            <w:sz w:val="24"/>
            <w:szCs w:val="24"/>
            <w:lang w:eastAsia="es-ES"/>
          </w:rPr>
          <w:t>5</w:t>
        </w:r>
        <w:r w:rsidR="00872E08" w:rsidRPr="00A24389">
          <w:rPr>
            <w:rFonts w:ascii="Arial" w:eastAsia="Times New Roman" w:hAnsi="Arial" w:cs="Arial"/>
            <w:b/>
            <w:sz w:val="24"/>
            <w:szCs w:val="24"/>
            <w:u w:val="single"/>
            <w:lang w:eastAsia="es-ES"/>
          </w:rPr>
          <w:t> </w:t>
        </w:r>
        <w:r w:rsidR="00872E08" w:rsidRPr="00A24389">
          <w:rPr>
            <w:rFonts w:ascii="Arial" w:eastAsia="Times New Roman" w:hAnsi="Arial" w:cs="Arial"/>
            <w:b/>
            <w:sz w:val="24"/>
            <w:szCs w:val="24"/>
            <w:lang w:eastAsia="es-ES"/>
          </w:rPr>
          <w:t>Financiación como inversión interna</w:t>
        </w:r>
      </w:hyperlink>
      <w:r w:rsidR="00872E08" w:rsidRPr="00A24389">
        <w:rPr>
          <w:rFonts w:ascii="Arial" w:eastAsia="Times New Roman" w:hAnsi="Arial" w:cs="Arial"/>
          <w:b/>
          <w:sz w:val="24"/>
          <w:szCs w:val="24"/>
          <w:lang w:eastAsia="es-ES"/>
        </w:rPr>
        <w:t>.</w:t>
      </w:r>
    </w:p>
    <w:p w:rsidR="00872E08" w:rsidRPr="00A24389" w:rsidRDefault="003F6F21" w:rsidP="00872E08">
      <w:pPr>
        <w:numPr>
          <w:ilvl w:val="0"/>
          <w:numId w:val="1"/>
        </w:numPr>
        <w:spacing w:before="100" w:beforeAutospacing="1" w:after="120" w:line="360" w:lineRule="atLeast"/>
        <w:ind w:left="0"/>
        <w:rPr>
          <w:rFonts w:ascii="Arial" w:eastAsia="Times New Roman" w:hAnsi="Arial" w:cs="Arial"/>
          <w:b/>
          <w:sz w:val="24"/>
          <w:szCs w:val="24"/>
          <w:lang w:eastAsia="es-ES"/>
        </w:rPr>
      </w:pPr>
      <w:hyperlink r:id="rId15" w:anchor="Otros_modos_de_financiaci.C3.B3n" w:history="1">
        <w:r w:rsidR="00872E08" w:rsidRPr="00A24389">
          <w:rPr>
            <w:rFonts w:ascii="Arial" w:eastAsia="Times New Roman" w:hAnsi="Arial" w:cs="Arial"/>
            <w:b/>
            <w:sz w:val="24"/>
            <w:szCs w:val="24"/>
            <w:lang w:eastAsia="es-ES"/>
          </w:rPr>
          <w:t>6</w:t>
        </w:r>
        <w:r w:rsidR="00872E08" w:rsidRPr="00A24389">
          <w:rPr>
            <w:rFonts w:ascii="Arial" w:eastAsia="Times New Roman" w:hAnsi="Arial" w:cs="Arial"/>
            <w:b/>
            <w:sz w:val="24"/>
            <w:szCs w:val="24"/>
            <w:u w:val="single"/>
            <w:lang w:eastAsia="es-ES"/>
          </w:rPr>
          <w:t> </w:t>
        </w:r>
        <w:r w:rsidR="00872E08" w:rsidRPr="00A24389">
          <w:rPr>
            <w:rFonts w:ascii="Arial" w:eastAsia="Times New Roman" w:hAnsi="Arial" w:cs="Arial"/>
            <w:b/>
            <w:sz w:val="24"/>
            <w:szCs w:val="24"/>
            <w:lang w:eastAsia="es-ES"/>
          </w:rPr>
          <w:t>Otros modos de financiación</w:t>
        </w:r>
      </w:hyperlink>
      <w:r w:rsidR="00872E08" w:rsidRPr="00A24389">
        <w:rPr>
          <w:rFonts w:ascii="Arial" w:eastAsia="Times New Roman" w:hAnsi="Arial" w:cs="Arial"/>
          <w:b/>
          <w:sz w:val="24"/>
          <w:szCs w:val="24"/>
          <w:lang w:eastAsia="es-ES"/>
        </w:rPr>
        <w:t>.</w:t>
      </w:r>
    </w:p>
    <w:p w:rsidR="00872E08" w:rsidRPr="00A24389" w:rsidRDefault="00872E08" w:rsidP="00872E08">
      <w:pPr>
        <w:pStyle w:val="NormalWeb"/>
        <w:shd w:val="clear" w:color="auto" w:fill="FFFFFF"/>
        <w:spacing w:before="0" w:beforeAutospacing="0" w:after="0" w:afterAutospacing="0" w:line="384" w:lineRule="atLeast"/>
        <w:jc w:val="both"/>
        <w:rPr>
          <w:rFonts w:ascii="Arial" w:hAnsi="Arial" w:cs="Arial"/>
          <w:b/>
          <w:color w:val="222222"/>
          <w:sz w:val="28"/>
          <w:szCs w:val="28"/>
        </w:rPr>
      </w:pPr>
    </w:p>
    <w:p w:rsidR="00DB3F29" w:rsidRDefault="00DB3F29" w:rsidP="00DB3F29"/>
    <w:p w:rsidR="00DB3F29" w:rsidRDefault="00DB3F29" w:rsidP="00DB3F29">
      <w:r>
        <w:t>● ¿Qué consecuencias tiene sobre los usuarios finales la utilización de software libre?</w:t>
      </w:r>
    </w:p>
    <w:p w:rsidR="00872E08" w:rsidRPr="00A24389" w:rsidRDefault="00117ECC" w:rsidP="00DB3F29">
      <w:pPr>
        <w:rPr>
          <w:rFonts w:ascii="Arial" w:hAnsi="Arial" w:cs="Arial"/>
          <w:b/>
          <w:color w:val="000000"/>
          <w:sz w:val="24"/>
          <w:szCs w:val="24"/>
          <w:shd w:val="clear" w:color="auto" w:fill="FFFFFF"/>
        </w:rPr>
      </w:pPr>
      <w:r w:rsidRPr="00A24389">
        <w:rPr>
          <w:rFonts w:ascii="Arial" w:hAnsi="Arial" w:cs="Arial"/>
          <w:b/>
          <w:color w:val="000000"/>
          <w:sz w:val="24"/>
          <w:szCs w:val="24"/>
          <w:shd w:val="clear" w:color="auto" w:fill="FFFFFF"/>
        </w:rPr>
        <w:t>El software libre trae consigo numerosas ventajas y pocas desventajas, muchas de ellas exageradas (o falseadas) por la competencia propietaria. De ellas la que más fundamento tiene es la económica, ya que no es posible obtener mucho dinero de la distribución y ésta la puede y suele hacer alguien distinto al autor.</w:t>
      </w:r>
    </w:p>
    <w:p w:rsidR="00117ECC" w:rsidRPr="00A24389" w:rsidRDefault="00117ECC" w:rsidP="00DB3F29">
      <w:pPr>
        <w:rPr>
          <w:rFonts w:ascii="Arial" w:hAnsi="Arial" w:cs="Arial"/>
          <w:b/>
          <w:color w:val="000000"/>
          <w:sz w:val="24"/>
          <w:szCs w:val="24"/>
          <w:shd w:val="clear" w:color="auto" w:fill="FFFFFF"/>
        </w:rPr>
      </w:pPr>
      <w:r w:rsidRPr="00A24389">
        <w:rPr>
          <w:rFonts w:ascii="Arial" w:hAnsi="Arial" w:cs="Arial"/>
          <w:b/>
          <w:color w:val="000000"/>
          <w:sz w:val="24"/>
          <w:szCs w:val="24"/>
          <w:shd w:val="clear" w:color="auto" w:fill="FFFFFF"/>
        </w:rPr>
        <w:t>Hemos de observar que el modelo de costes del software libre es muy distinto del propietario, ya que gran parte de él se ha desarrollado fuera de la economía formal monetaria, muchas veces con mecanismos de trueque.</w:t>
      </w:r>
    </w:p>
    <w:p w:rsidR="00117ECC" w:rsidRPr="00A24389" w:rsidRDefault="00117ECC" w:rsidP="00DB3F29">
      <w:pPr>
        <w:rPr>
          <w:rFonts w:ascii="Arial" w:hAnsi="Arial" w:cs="Arial"/>
          <w:b/>
          <w:color w:val="000000"/>
          <w:sz w:val="24"/>
          <w:szCs w:val="24"/>
          <w:shd w:val="clear" w:color="auto" w:fill="FFFFFF"/>
        </w:rPr>
      </w:pPr>
      <w:r w:rsidRPr="00A24389">
        <w:rPr>
          <w:rFonts w:ascii="Arial" w:hAnsi="Arial" w:cs="Arial"/>
          <w:b/>
          <w:color w:val="000000"/>
          <w:sz w:val="24"/>
          <w:szCs w:val="24"/>
          <w:shd w:val="clear" w:color="auto" w:fill="FFFFFF"/>
        </w:rPr>
        <w:t>Otra consecuencia de las libertades es la calidad que se deriva de la colaboración voluntaria de gente que contribuye o que descubre y reporta errores en entornos y situaciones inimaginables por el desarrollador original.</w:t>
      </w:r>
    </w:p>
    <w:p w:rsidR="00117ECC" w:rsidRPr="00872E08" w:rsidRDefault="00117ECC" w:rsidP="00DB3F29">
      <w:pPr>
        <w:rPr>
          <w:rFonts w:ascii="Arial" w:hAnsi="Arial" w:cs="Arial"/>
          <w:sz w:val="24"/>
          <w:szCs w:val="24"/>
        </w:rPr>
      </w:pPr>
    </w:p>
    <w:p w:rsidR="00DB3F29" w:rsidRDefault="00DB3F29" w:rsidP="00DB3F29">
      <w:r>
        <w:t>● ¿Qué efectos sobre las Administraciones Públicas tiene la utilización de software libre?</w:t>
      </w:r>
    </w:p>
    <w:p w:rsidR="00784005" w:rsidRPr="00784005" w:rsidRDefault="00784005" w:rsidP="00DB3F29">
      <w:pPr>
        <w:rPr>
          <w:rFonts w:ascii="Arial" w:hAnsi="Arial" w:cs="Arial"/>
          <w:b/>
          <w:color w:val="333333"/>
          <w:sz w:val="24"/>
          <w:szCs w:val="24"/>
          <w:shd w:val="clear" w:color="auto" w:fill="FFFFFF"/>
        </w:rPr>
      </w:pPr>
      <w:r w:rsidRPr="00784005">
        <w:rPr>
          <w:rFonts w:ascii="Arial" w:hAnsi="Arial" w:cs="Arial"/>
          <w:b/>
          <w:color w:val="333333"/>
          <w:sz w:val="24"/>
          <w:szCs w:val="24"/>
          <w:shd w:val="clear" w:color="auto" w:fill="FFFFFF"/>
        </w:rPr>
        <w:t>Las AAPP persiguen ciertos aspectos operativos que tienen como objetivo proteger los intereses de los ciudadanos y garantizar el acceso a los servicios que proporcionan. De forma general, estos requisitos son los siguientes:</w:t>
      </w:r>
    </w:p>
    <w:p w:rsidR="00784005" w:rsidRPr="00784005" w:rsidRDefault="00784005" w:rsidP="00DB3F29">
      <w:pPr>
        <w:rPr>
          <w:rFonts w:ascii="Arial" w:hAnsi="Arial" w:cs="Arial"/>
          <w:b/>
          <w:color w:val="333333"/>
          <w:sz w:val="24"/>
          <w:szCs w:val="24"/>
          <w:shd w:val="clear" w:color="auto" w:fill="FFFFFF"/>
        </w:rPr>
      </w:pPr>
      <w:r w:rsidRPr="00784005">
        <w:rPr>
          <w:rFonts w:ascii="Arial" w:hAnsi="Arial" w:cs="Arial"/>
          <w:b/>
          <w:color w:val="333333"/>
          <w:sz w:val="24"/>
          <w:szCs w:val="24"/>
          <w:shd w:val="clear" w:color="auto" w:fill="FFFFFF"/>
        </w:rPr>
        <w:t>-</w:t>
      </w:r>
      <w:r w:rsidRPr="00784005">
        <w:rPr>
          <w:rFonts w:ascii="Arial" w:hAnsi="Arial" w:cs="Arial"/>
          <w:b/>
          <w:color w:val="333333"/>
          <w:sz w:val="23"/>
          <w:szCs w:val="23"/>
          <w:shd w:val="clear" w:color="auto" w:fill="FFFFFF"/>
        </w:rPr>
        <w:t xml:space="preserve"> </w:t>
      </w:r>
      <w:r w:rsidRPr="00784005">
        <w:rPr>
          <w:rFonts w:ascii="Arial" w:hAnsi="Arial" w:cs="Arial"/>
          <w:b/>
          <w:color w:val="333333"/>
          <w:sz w:val="24"/>
          <w:szCs w:val="24"/>
          <w:shd w:val="clear" w:color="auto" w:fill="FFFFFF"/>
        </w:rPr>
        <w:t>Libertad de elección.</w:t>
      </w:r>
    </w:p>
    <w:p w:rsidR="00784005" w:rsidRPr="00784005" w:rsidRDefault="00784005" w:rsidP="00DB3F29">
      <w:pPr>
        <w:rPr>
          <w:rFonts w:ascii="Arial" w:hAnsi="Arial" w:cs="Arial"/>
          <w:b/>
          <w:color w:val="333333"/>
          <w:sz w:val="24"/>
          <w:szCs w:val="24"/>
          <w:shd w:val="clear" w:color="auto" w:fill="FFFFFF"/>
        </w:rPr>
      </w:pPr>
      <w:r w:rsidRPr="00784005">
        <w:rPr>
          <w:rFonts w:ascii="Arial" w:hAnsi="Arial" w:cs="Arial"/>
          <w:b/>
          <w:color w:val="333333"/>
          <w:sz w:val="24"/>
          <w:szCs w:val="24"/>
          <w:shd w:val="clear" w:color="auto" w:fill="FFFFFF"/>
        </w:rPr>
        <w:t>- Protección de la inversión.</w:t>
      </w:r>
    </w:p>
    <w:p w:rsidR="00784005" w:rsidRPr="00784005" w:rsidRDefault="00784005" w:rsidP="00DB3F29">
      <w:pPr>
        <w:rPr>
          <w:rFonts w:ascii="Arial" w:hAnsi="Arial" w:cs="Arial"/>
          <w:b/>
          <w:color w:val="333333"/>
          <w:sz w:val="24"/>
          <w:szCs w:val="24"/>
          <w:shd w:val="clear" w:color="auto" w:fill="FFFFFF"/>
        </w:rPr>
      </w:pPr>
      <w:r w:rsidRPr="00784005">
        <w:rPr>
          <w:rFonts w:ascii="Arial" w:hAnsi="Arial" w:cs="Arial"/>
          <w:b/>
          <w:color w:val="333333"/>
          <w:sz w:val="24"/>
          <w:szCs w:val="24"/>
          <w:shd w:val="clear" w:color="auto" w:fill="FFFFFF"/>
        </w:rPr>
        <w:t>- Mejor relación precio/rendimiento.</w:t>
      </w:r>
    </w:p>
    <w:p w:rsidR="00784005" w:rsidRDefault="00784005" w:rsidP="00DB3F29">
      <w:pPr>
        <w:rPr>
          <w:rFonts w:ascii="Arial" w:hAnsi="Arial" w:cs="Arial"/>
          <w:b/>
          <w:color w:val="333333"/>
          <w:sz w:val="24"/>
          <w:szCs w:val="24"/>
          <w:shd w:val="clear" w:color="auto" w:fill="FFFFFF"/>
        </w:rPr>
      </w:pPr>
      <w:r w:rsidRPr="00784005">
        <w:rPr>
          <w:rFonts w:ascii="Arial" w:hAnsi="Arial" w:cs="Arial"/>
          <w:b/>
          <w:color w:val="333333"/>
          <w:sz w:val="24"/>
          <w:szCs w:val="24"/>
          <w:shd w:val="clear" w:color="auto" w:fill="FFFFFF"/>
        </w:rPr>
        <w:t>- Garantía de comunicación e interoperabilidad de los sistemas.</w:t>
      </w:r>
    </w:p>
    <w:p w:rsidR="00784005" w:rsidRPr="00784005" w:rsidRDefault="00784005" w:rsidP="00DB3F29">
      <w:pPr>
        <w:rPr>
          <w:rFonts w:ascii="Arial" w:hAnsi="Arial" w:cs="Arial"/>
          <w:b/>
          <w:sz w:val="24"/>
          <w:szCs w:val="24"/>
        </w:rPr>
      </w:pPr>
      <w:r w:rsidRPr="00784005">
        <w:rPr>
          <w:rFonts w:ascii="Arial" w:hAnsi="Arial" w:cs="Arial"/>
          <w:b/>
          <w:color w:val="333333"/>
          <w:sz w:val="24"/>
          <w:szCs w:val="24"/>
          <w:shd w:val="clear" w:color="auto" w:fill="FFFFFF"/>
        </w:rPr>
        <w:t>Pero más allá de los argumentos técnicos y legales, el software libre representa un paso adelante hacia una sociedad de la información más libre y justa, donde el acceso al conocimiento no esté controlado por intereses económicos.</w:t>
      </w:r>
    </w:p>
    <w:p w:rsidR="00DB3F29" w:rsidRDefault="00DB3F29" w:rsidP="00DB3F29">
      <w:r>
        <w:lastRenderedPageBreak/>
        <w:t>● ¿Qué beneficios aporta a los desarrolladores el software libre?</w:t>
      </w:r>
    </w:p>
    <w:p w:rsidR="00681337" w:rsidRPr="00A24389" w:rsidRDefault="00784005" w:rsidP="00DB3F29">
      <w:pPr>
        <w:rPr>
          <w:rFonts w:ascii="Arial" w:hAnsi="Arial" w:cs="Arial"/>
          <w:b/>
          <w:color w:val="555555"/>
          <w:sz w:val="24"/>
          <w:szCs w:val="24"/>
          <w:shd w:val="clear" w:color="auto" w:fill="FFFFFF"/>
        </w:rPr>
      </w:pPr>
      <w:r w:rsidRPr="00A24389">
        <w:rPr>
          <w:rFonts w:ascii="Arial" w:hAnsi="Arial" w:cs="Arial"/>
          <w:b/>
          <w:color w:val="555555"/>
          <w:sz w:val="24"/>
          <w:szCs w:val="24"/>
          <w:shd w:val="clear" w:color="auto" w:fill="FFFFFF"/>
        </w:rPr>
        <w:t>Se ven atraídos por la posibilidad de marcar su propio ritmo y de socializarse con otras personas con las que comparten intereses.</w:t>
      </w:r>
    </w:p>
    <w:p w:rsidR="00681337" w:rsidRPr="00A24389" w:rsidRDefault="00681337" w:rsidP="00DB3F29">
      <w:pPr>
        <w:rPr>
          <w:rFonts w:ascii="Arial" w:hAnsi="Arial" w:cs="Arial"/>
          <w:b/>
          <w:color w:val="555555"/>
          <w:sz w:val="24"/>
          <w:szCs w:val="24"/>
          <w:shd w:val="clear" w:color="auto" w:fill="FFFFFF"/>
        </w:rPr>
      </w:pPr>
      <w:r w:rsidRPr="00A24389">
        <w:rPr>
          <w:rFonts w:ascii="Arial" w:hAnsi="Arial" w:cs="Arial"/>
          <w:b/>
          <w:color w:val="555555"/>
          <w:sz w:val="24"/>
          <w:szCs w:val="24"/>
          <w:shd w:val="clear" w:color="auto" w:fill="FFFFFF"/>
        </w:rPr>
        <w:t>Los proyectos unen a las personas que trabajan en ellos, y se crea una red social que no quiere romperse.</w:t>
      </w:r>
    </w:p>
    <w:p w:rsidR="00784005" w:rsidRDefault="00784005" w:rsidP="00DB3F29"/>
    <w:p w:rsidR="00784005" w:rsidRDefault="00784005" w:rsidP="00DB3F29"/>
    <w:p w:rsidR="00F43F46" w:rsidRDefault="00DB3F29" w:rsidP="00DB3F29">
      <w:r>
        <w:t>● ¿Qué cambios en el mantenimiento y servicios basados en el software libre?</w:t>
      </w:r>
    </w:p>
    <w:p w:rsidR="00681337" w:rsidRDefault="00681337" w:rsidP="00DB3F29"/>
    <w:p w:rsidR="00492C05" w:rsidRPr="009B706C" w:rsidRDefault="00492C05" w:rsidP="00681337">
      <w:pPr>
        <w:rPr>
          <w:rFonts w:ascii="Arial" w:hAnsi="Arial" w:cs="Arial"/>
          <w:sz w:val="24"/>
          <w:szCs w:val="24"/>
        </w:rPr>
      </w:pPr>
      <w:r w:rsidRPr="009B706C">
        <w:rPr>
          <w:rFonts w:ascii="Arial" w:hAnsi="Arial" w:cs="Arial"/>
          <w:sz w:val="24"/>
          <w:szCs w:val="24"/>
        </w:rPr>
        <w:t xml:space="preserve">Ejercicio 2 - </w:t>
      </w:r>
      <w:r w:rsidR="00681337" w:rsidRPr="009B706C">
        <w:rPr>
          <w:rFonts w:ascii="Arial" w:hAnsi="Arial" w:cs="Arial"/>
          <w:sz w:val="24"/>
          <w:szCs w:val="24"/>
        </w:rPr>
        <w:t xml:space="preserve">En las transparencias se le ha </w:t>
      </w:r>
      <w:r w:rsidRPr="009B706C">
        <w:rPr>
          <w:rFonts w:ascii="Arial" w:hAnsi="Arial" w:cs="Arial"/>
          <w:sz w:val="24"/>
          <w:szCs w:val="24"/>
        </w:rPr>
        <w:t>indicado que, a efectos práctico</w:t>
      </w:r>
      <w:r w:rsidR="00681337" w:rsidRPr="009B706C">
        <w:rPr>
          <w:rFonts w:ascii="Arial" w:hAnsi="Arial" w:cs="Arial"/>
          <w:sz w:val="24"/>
          <w:szCs w:val="24"/>
        </w:rPr>
        <w:t>s, el software libre y el software</w:t>
      </w:r>
      <w:r w:rsidRPr="009B706C">
        <w:rPr>
          <w:rFonts w:ascii="Arial" w:hAnsi="Arial" w:cs="Arial"/>
          <w:sz w:val="24"/>
          <w:szCs w:val="24"/>
        </w:rPr>
        <w:t xml:space="preserve"> de fuente abierta</w:t>
      </w:r>
      <w:r w:rsidR="00681337" w:rsidRPr="009B706C">
        <w:rPr>
          <w:rFonts w:ascii="Arial" w:hAnsi="Arial" w:cs="Arial"/>
          <w:sz w:val="24"/>
          <w:szCs w:val="24"/>
        </w:rPr>
        <w:t xml:space="preserve"> son equivalentes, en este ejercicio comprobaremos que esto es verdadero.</w:t>
      </w:r>
    </w:p>
    <w:p w:rsidR="00681337" w:rsidRDefault="00681337" w:rsidP="00681337">
      <w:pPr>
        <w:rPr>
          <w:rFonts w:ascii="Arial" w:hAnsi="Arial" w:cs="Arial"/>
          <w:sz w:val="24"/>
          <w:szCs w:val="24"/>
        </w:rPr>
      </w:pPr>
      <w:r w:rsidRPr="009B706C">
        <w:rPr>
          <w:rFonts w:ascii="Arial" w:hAnsi="Arial" w:cs="Arial"/>
          <w:sz w:val="24"/>
          <w:szCs w:val="24"/>
        </w:rPr>
        <w:t>Para cada uno de los 10 requisitos, para poder decir que un software es de fuente</w:t>
      </w:r>
      <w:r w:rsidR="00492C05" w:rsidRPr="009B706C">
        <w:rPr>
          <w:rFonts w:ascii="Arial" w:hAnsi="Arial" w:cs="Arial"/>
          <w:sz w:val="24"/>
          <w:szCs w:val="24"/>
        </w:rPr>
        <w:t xml:space="preserve"> abierta</w:t>
      </w:r>
      <w:r w:rsidR="00E520E1">
        <w:rPr>
          <w:rFonts w:ascii="Arial" w:hAnsi="Arial" w:cs="Arial"/>
          <w:sz w:val="24"/>
          <w:szCs w:val="24"/>
        </w:rPr>
        <w:t>, relaciónela</w:t>
      </w:r>
      <w:r w:rsidR="00492C05" w:rsidRPr="009B706C">
        <w:rPr>
          <w:rFonts w:ascii="Arial" w:hAnsi="Arial" w:cs="Arial"/>
          <w:sz w:val="24"/>
          <w:szCs w:val="24"/>
        </w:rPr>
        <w:t xml:space="preserve"> </w:t>
      </w:r>
      <w:r w:rsidRPr="009B706C">
        <w:rPr>
          <w:rFonts w:ascii="Arial" w:hAnsi="Arial" w:cs="Arial"/>
          <w:sz w:val="24"/>
          <w:szCs w:val="24"/>
        </w:rPr>
        <w:t xml:space="preserve">con una o más de las 4 libertades del software libre, explicando el </w:t>
      </w:r>
      <w:r w:rsidR="00492C05" w:rsidRPr="009B706C">
        <w:rPr>
          <w:rFonts w:ascii="Arial" w:hAnsi="Arial" w:cs="Arial"/>
          <w:sz w:val="24"/>
          <w:szCs w:val="24"/>
        </w:rPr>
        <w:t>porqué</w:t>
      </w:r>
      <w:r w:rsidRPr="009B706C">
        <w:rPr>
          <w:rFonts w:ascii="Arial" w:hAnsi="Arial" w:cs="Arial"/>
          <w:sz w:val="24"/>
          <w:szCs w:val="24"/>
        </w:rPr>
        <w:t xml:space="preserve"> de esta asociación.</w:t>
      </w: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Libre redistribución: el software debe poder ser regalado o vendido libremente.</w:t>
      </w:r>
    </w:p>
    <w:p w:rsidR="00E520E1" w:rsidRDefault="00E520E1" w:rsidP="00E520E1">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E520E1">
        <w:rPr>
          <w:rFonts w:ascii="Arial" w:eastAsia="Times New Roman" w:hAnsi="Arial" w:cs="Arial"/>
          <w:color w:val="222222"/>
          <w:sz w:val="21"/>
          <w:szCs w:val="21"/>
          <w:lang w:eastAsia="es-ES"/>
        </w:rPr>
        <w:t>Gratuidad: El software puede obtenerse libremente.</w:t>
      </w:r>
    </w:p>
    <w:p w:rsidR="00E520E1" w:rsidRPr="00E520E1" w:rsidRDefault="00742577" w:rsidP="00E520E1">
      <w:pPr>
        <w:shd w:val="clear" w:color="auto" w:fill="FFFFFF"/>
        <w:spacing w:before="100" w:beforeAutospacing="1" w:after="24" w:line="240" w:lineRule="auto"/>
        <w:ind w:left="720"/>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El software es gratuito</w:t>
      </w:r>
    </w:p>
    <w:p w:rsidR="00E520E1" w:rsidRPr="00E520E1" w:rsidRDefault="00E520E1" w:rsidP="00E520E1">
      <w:pPr>
        <w:shd w:val="clear" w:color="auto" w:fill="FFFFFF"/>
        <w:spacing w:before="100" w:beforeAutospacing="1" w:after="24" w:line="240" w:lineRule="auto"/>
        <w:ind w:left="384"/>
        <w:rPr>
          <w:rFonts w:ascii="Arial" w:eastAsia="Times New Roman" w:hAnsi="Arial" w:cs="Arial"/>
          <w:b/>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Código fuente: el código fuente debe estar incluido u obtenerse libremente.</w:t>
      </w:r>
    </w:p>
    <w:p w:rsidR="00E520E1" w:rsidRPr="00E520E1" w:rsidRDefault="00E520E1" w:rsidP="00E520E1">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E520E1">
        <w:rPr>
          <w:rFonts w:ascii="Arial" w:eastAsia="Times New Roman" w:hAnsi="Arial" w:cs="Arial"/>
          <w:color w:val="222222"/>
          <w:sz w:val="21"/>
          <w:szCs w:val="21"/>
          <w:lang w:eastAsia="es-ES"/>
        </w:rPr>
        <w:t>Acceso al código fuente: Para modificarlo, corregirlo o añadir más prestaciones.</w:t>
      </w:r>
    </w:p>
    <w:p w:rsidR="00E520E1" w:rsidRDefault="00E520E1" w:rsidP="00E520E1">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E520E1">
        <w:rPr>
          <w:rFonts w:ascii="Arial" w:eastAsia="Times New Roman" w:hAnsi="Arial" w:cs="Arial"/>
          <w:color w:val="222222"/>
          <w:sz w:val="21"/>
          <w:szCs w:val="21"/>
          <w:lang w:eastAsia="es-ES"/>
        </w:rPr>
        <w:t>Un modelo de avance: Por lo cual la información no se oculta.</w:t>
      </w:r>
    </w:p>
    <w:p w:rsidR="00742577" w:rsidRPr="00742577" w:rsidRDefault="00742577" w:rsidP="00742577">
      <w:pPr>
        <w:shd w:val="clear" w:color="auto" w:fill="FFFFFF"/>
        <w:spacing w:before="100" w:beforeAutospacing="1" w:after="24" w:line="240" w:lineRule="auto"/>
        <w:ind w:left="720"/>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Poder acceder al código fuente.</w:t>
      </w:r>
    </w:p>
    <w:p w:rsidR="00E520E1" w:rsidRPr="00E520E1" w:rsidRDefault="00E520E1" w:rsidP="00E520E1">
      <w:pPr>
        <w:shd w:val="clear" w:color="auto" w:fill="FFFFFF"/>
        <w:spacing w:before="100" w:beforeAutospacing="1" w:after="24" w:line="240" w:lineRule="auto"/>
        <w:ind w:left="384"/>
        <w:rPr>
          <w:rFonts w:ascii="Arial" w:eastAsia="Times New Roman" w:hAnsi="Arial" w:cs="Arial"/>
          <w:b/>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Trabajos derivados: la redistribución de modificaciones debe estar permitida.</w:t>
      </w:r>
    </w:p>
    <w:p w:rsid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Acceso al código fuente: Para modificarlo, corregirlo o añadir más prestaciones.</w:t>
      </w:r>
    </w:p>
    <w:p w:rsidR="00742577" w:rsidRDefault="00742577" w:rsidP="00742577">
      <w:pPr>
        <w:pStyle w:val="Prrafodelista"/>
        <w:shd w:val="clear" w:color="auto" w:fill="FFFFFF"/>
        <w:spacing w:before="100" w:beforeAutospacing="1" w:after="24" w:line="240" w:lineRule="auto"/>
        <w:ind w:left="1080"/>
        <w:rPr>
          <w:rFonts w:ascii="Arial" w:eastAsia="Times New Roman" w:hAnsi="Arial" w:cs="Arial"/>
          <w:color w:val="222222"/>
          <w:sz w:val="21"/>
          <w:szCs w:val="21"/>
          <w:lang w:eastAsia="es-ES"/>
        </w:rPr>
      </w:pPr>
    </w:p>
    <w:p w:rsidR="00742577" w:rsidRDefault="00742577" w:rsidP="00742577">
      <w:pPr>
        <w:pStyle w:val="Prrafodelista"/>
        <w:shd w:val="clear" w:color="auto" w:fill="FFFFFF"/>
        <w:spacing w:before="100" w:beforeAutospacing="1" w:after="24" w:line="240" w:lineRule="auto"/>
        <w:ind w:left="1080"/>
        <w:rPr>
          <w:rFonts w:ascii="Arial" w:eastAsia="Times New Roman" w:hAnsi="Arial" w:cs="Arial"/>
          <w:color w:val="222222"/>
          <w:sz w:val="21"/>
          <w:szCs w:val="21"/>
          <w:lang w:eastAsia="es-ES"/>
        </w:rPr>
      </w:pPr>
    </w:p>
    <w:p w:rsidR="00742577" w:rsidRPr="00742577" w:rsidRDefault="00742577" w:rsidP="00742577">
      <w:pPr>
        <w:pStyle w:val="Prrafodelista"/>
        <w:shd w:val="clear" w:color="auto" w:fill="FFFFFF"/>
        <w:spacing w:before="100" w:beforeAutospacing="1" w:after="24"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Modificaciones permitidas.</w:t>
      </w: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Integridad del código fuente del autor: las licencias pueden requerir que las modificaciones sean redistribuidas solo como parches.</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Acceso al código fuente: Para modificarlo, corregirlo o añadir más prestaciones.</w:t>
      </w:r>
    </w:p>
    <w:p w:rsid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La posibilidad de evitar monopolios de software propietario: Para no depender de un único fabricante de software.</w:t>
      </w:r>
    </w:p>
    <w:p w:rsidR="00A24389" w:rsidRPr="00742577" w:rsidRDefault="00A24389" w:rsidP="00A24389">
      <w:pPr>
        <w:pStyle w:val="Prrafodelista"/>
        <w:shd w:val="clear" w:color="auto" w:fill="FFFFFF"/>
        <w:spacing w:before="100" w:beforeAutospacing="1" w:after="24" w:line="240" w:lineRule="auto"/>
        <w:ind w:left="1080"/>
        <w:rPr>
          <w:rFonts w:ascii="Arial" w:eastAsia="Times New Roman" w:hAnsi="Arial" w:cs="Arial"/>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La licencia no debe discriminar a ninguna persona o grupo: nadie puede dejarse fuera.</w:t>
      </w:r>
    </w:p>
    <w:p w:rsid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A24389" w:rsidRPr="00742577" w:rsidRDefault="00A24389" w:rsidP="00A24389">
      <w:pPr>
        <w:pStyle w:val="Prrafodelista"/>
        <w:shd w:val="clear" w:color="auto" w:fill="FFFFFF"/>
        <w:spacing w:before="100" w:beforeAutospacing="1" w:after="24" w:line="240" w:lineRule="auto"/>
        <w:ind w:left="1080"/>
        <w:rPr>
          <w:rFonts w:ascii="Arial" w:eastAsia="Times New Roman" w:hAnsi="Arial" w:cs="Arial"/>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Sin discriminación de áreas de iniciativa: los usuarios comerciales no pueden ser excluidos.</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E520E1" w:rsidRPr="00E520E1" w:rsidRDefault="00E520E1" w:rsidP="00E520E1">
      <w:pPr>
        <w:shd w:val="clear" w:color="auto" w:fill="FFFFFF"/>
        <w:spacing w:before="100" w:beforeAutospacing="1" w:after="24" w:line="240" w:lineRule="auto"/>
        <w:ind w:left="384"/>
        <w:rPr>
          <w:rFonts w:ascii="Arial" w:eastAsia="Times New Roman" w:hAnsi="Arial" w:cs="Arial"/>
          <w:b/>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Distribución de la licencia: deben aplicarse los mismos derechos a todo el que reciba el programa</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E520E1" w:rsidRPr="00E520E1" w:rsidRDefault="00E520E1" w:rsidP="00E520E1">
      <w:pPr>
        <w:shd w:val="clear" w:color="auto" w:fill="FFFFFF"/>
        <w:spacing w:before="100" w:beforeAutospacing="1" w:after="24" w:line="240" w:lineRule="auto"/>
        <w:ind w:left="384"/>
        <w:rPr>
          <w:rFonts w:ascii="Arial" w:eastAsia="Times New Roman" w:hAnsi="Arial" w:cs="Arial"/>
          <w:b/>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La licencia no debe ser específica de un producto: el programa no puede licenciarse solo como parte de una distribución mayor.</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Acceso al código fuente: Para modificarlo, corregirlo o añadir más prestaciones.</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Gratuidad: El software puede obtenerse libremente.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La posibilidad de evitar monopolios de software propietario: Para no depender de un único fabricante de software.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E520E1" w:rsidRPr="00E520E1" w:rsidRDefault="00E520E1" w:rsidP="00E520E1">
      <w:pPr>
        <w:shd w:val="clear" w:color="auto" w:fill="FFFFFF"/>
        <w:spacing w:before="100" w:beforeAutospacing="1" w:after="24" w:line="240" w:lineRule="auto"/>
        <w:ind w:left="384"/>
        <w:rPr>
          <w:rFonts w:ascii="Arial" w:eastAsia="Times New Roman" w:hAnsi="Arial" w:cs="Arial"/>
          <w:b/>
          <w:color w:val="222222"/>
          <w:sz w:val="21"/>
          <w:szCs w:val="21"/>
          <w:lang w:eastAsia="es-ES"/>
        </w:rPr>
      </w:pPr>
    </w:p>
    <w:p w:rsid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La licencia no debe restringir otro software: la licencia no puede obligar a que algún otro software que sea distribuido con el software abierto deba también ser de código abierto.</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 xml:space="preserve"> </w:t>
      </w:r>
      <w:r w:rsidRPr="00742577">
        <w:rPr>
          <w:rFonts w:ascii="Arial" w:eastAsia="Times New Roman" w:hAnsi="Arial" w:cs="Arial"/>
          <w:color w:val="222222"/>
          <w:sz w:val="21"/>
          <w:szCs w:val="21"/>
          <w:lang w:eastAsia="es-ES"/>
        </w:rPr>
        <w:t>Acceso al código fuente: Para modificarlo, corregirlo o añadir más prestaciones.</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Gratuidad: El software puede obtenerse libremente.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La posibilidad de evitar monopolios de software propietario: Para no depender de un único fabricante de software.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742577" w:rsidRDefault="00742577" w:rsidP="00742577">
      <w:pPr>
        <w:shd w:val="clear" w:color="auto" w:fill="FFFFFF"/>
        <w:spacing w:before="100" w:beforeAutospacing="1" w:after="24" w:line="240" w:lineRule="auto"/>
        <w:rPr>
          <w:rFonts w:ascii="Arial" w:eastAsia="Times New Roman" w:hAnsi="Arial" w:cs="Arial"/>
          <w:b/>
          <w:color w:val="222222"/>
          <w:sz w:val="21"/>
          <w:szCs w:val="21"/>
          <w:lang w:eastAsia="es-ES"/>
        </w:rPr>
      </w:pPr>
    </w:p>
    <w:p w:rsidR="00E520E1" w:rsidRPr="00E520E1" w:rsidRDefault="00E520E1" w:rsidP="00E520E1">
      <w:pPr>
        <w:numPr>
          <w:ilvl w:val="0"/>
          <w:numId w:val="2"/>
        </w:numPr>
        <w:shd w:val="clear" w:color="auto" w:fill="FFFFFF"/>
        <w:spacing w:before="100" w:beforeAutospacing="1" w:after="24" w:line="240" w:lineRule="auto"/>
        <w:ind w:left="384"/>
        <w:rPr>
          <w:rFonts w:ascii="Arial" w:eastAsia="Times New Roman" w:hAnsi="Arial" w:cs="Arial"/>
          <w:b/>
          <w:color w:val="222222"/>
          <w:sz w:val="21"/>
          <w:szCs w:val="21"/>
          <w:lang w:eastAsia="es-ES"/>
        </w:rPr>
      </w:pPr>
      <w:r w:rsidRPr="00E520E1">
        <w:rPr>
          <w:rFonts w:ascii="Arial" w:eastAsia="Times New Roman" w:hAnsi="Arial" w:cs="Arial"/>
          <w:b/>
          <w:color w:val="222222"/>
          <w:sz w:val="21"/>
          <w:szCs w:val="21"/>
          <w:lang w:eastAsia="es-ES"/>
        </w:rPr>
        <w:t>La licencia debe ser tecnológicamente neutral: no debe requerirse la aceptación de la licencia por medio de un acceso por clic de ratón o de otra forma específica del medio de soporte del software.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Acceso al código fuente: Para modificarlo, corregirlo o añadir más prestaciones.</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Gratuidad: El software puede obtenerse libremente.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La posibilidad de evitar monopolios de software propietario: Para no depender de un único fabricante de software.</w:t>
      </w:r>
    </w:p>
    <w:p w:rsidR="00742577" w:rsidRPr="00742577" w:rsidRDefault="00742577" w:rsidP="00742577">
      <w:pPr>
        <w:pStyle w:val="Prrafodelista"/>
        <w:numPr>
          <w:ilvl w:val="1"/>
          <w:numId w:val="2"/>
        </w:numPr>
        <w:shd w:val="clear" w:color="auto" w:fill="FFFFFF"/>
        <w:spacing w:before="100" w:beforeAutospacing="1" w:after="24" w:line="240" w:lineRule="auto"/>
        <w:rPr>
          <w:rFonts w:ascii="Arial" w:eastAsia="Times New Roman" w:hAnsi="Arial" w:cs="Arial"/>
          <w:color w:val="222222"/>
          <w:sz w:val="21"/>
          <w:szCs w:val="21"/>
          <w:lang w:eastAsia="es-ES"/>
        </w:rPr>
      </w:pPr>
      <w:r w:rsidRPr="00742577">
        <w:rPr>
          <w:rFonts w:ascii="Arial" w:eastAsia="Times New Roman" w:hAnsi="Arial" w:cs="Arial"/>
          <w:color w:val="222222"/>
          <w:sz w:val="21"/>
          <w:szCs w:val="21"/>
          <w:lang w:eastAsia="es-ES"/>
        </w:rPr>
        <w:t>Un modelo de avance: Por lo cual la información no se oculta.</w:t>
      </w:r>
    </w:p>
    <w:p w:rsidR="00E520E1" w:rsidRPr="009B706C" w:rsidRDefault="00E520E1" w:rsidP="00681337">
      <w:pPr>
        <w:rPr>
          <w:rFonts w:ascii="Arial" w:hAnsi="Arial" w:cs="Arial"/>
          <w:sz w:val="24"/>
          <w:szCs w:val="24"/>
        </w:rPr>
      </w:pPr>
    </w:p>
    <w:p w:rsidR="008F475B" w:rsidRPr="009B706C" w:rsidRDefault="008F475B" w:rsidP="00681337">
      <w:pPr>
        <w:rPr>
          <w:rFonts w:ascii="Arial" w:hAnsi="Arial" w:cs="Arial"/>
          <w:sz w:val="24"/>
          <w:szCs w:val="24"/>
        </w:rPr>
      </w:pPr>
    </w:p>
    <w:p w:rsidR="008F475B" w:rsidRPr="009B706C" w:rsidRDefault="008F475B" w:rsidP="008F475B">
      <w:pPr>
        <w:rPr>
          <w:rFonts w:ascii="Arial" w:hAnsi="Arial" w:cs="Arial"/>
          <w:sz w:val="24"/>
          <w:szCs w:val="24"/>
        </w:rPr>
      </w:pPr>
      <w:r w:rsidRPr="009B706C">
        <w:rPr>
          <w:rFonts w:ascii="Arial" w:hAnsi="Arial" w:cs="Arial"/>
          <w:sz w:val="24"/>
          <w:szCs w:val="24"/>
        </w:rPr>
        <w:t>Ejercicio 3 - Para cada uno de los tipos de programas siguientes, indique un programa libre:</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Navegador web  </w:t>
      </w:r>
      <w:r w:rsidRPr="009B706C">
        <w:rPr>
          <w:rFonts w:ascii="Arial" w:hAnsi="Arial" w:cs="Arial"/>
          <w:sz w:val="24"/>
          <w:szCs w:val="24"/>
        </w:rPr>
        <w:sym w:font="Wingdings" w:char="F0E8"/>
      </w:r>
      <w:r w:rsidR="000228DA" w:rsidRPr="009B706C">
        <w:rPr>
          <w:rFonts w:ascii="Arial" w:hAnsi="Arial" w:cs="Arial"/>
          <w:sz w:val="24"/>
          <w:szCs w:val="24"/>
        </w:rPr>
        <w:t xml:space="preserve"> Google Chrome</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Gestor de archivos FTP  </w:t>
      </w:r>
      <w:r w:rsidRPr="009B706C">
        <w:rPr>
          <w:rFonts w:ascii="Arial" w:hAnsi="Arial" w:cs="Arial"/>
          <w:sz w:val="24"/>
          <w:szCs w:val="24"/>
        </w:rPr>
        <w:sym w:font="Wingdings" w:char="F0E8"/>
      </w:r>
      <w:r w:rsidR="000228DA" w:rsidRPr="009B706C">
        <w:rPr>
          <w:rFonts w:ascii="Arial" w:hAnsi="Arial" w:cs="Arial"/>
          <w:sz w:val="24"/>
          <w:szCs w:val="24"/>
        </w:rPr>
        <w:t xml:space="preserve">  WinSCP</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Editor de imágenes  </w:t>
      </w:r>
      <w:r w:rsidRPr="009B706C">
        <w:rPr>
          <w:rFonts w:ascii="Arial" w:hAnsi="Arial" w:cs="Arial"/>
          <w:sz w:val="24"/>
          <w:szCs w:val="24"/>
        </w:rPr>
        <w:sym w:font="Wingdings" w:char="F0E8"/>
      </w:r>
      <w:r w:rsidR="000228DA" w:rsidRPr="009B706C">
        <w:rPr>
          <w:rFonts w:ascii="Arial" w:hAnsi="Arial" w:cs="Arial"/>
          <w:sz w:val="24"/>
          <w:szCs w:val="24"/>
        </w:rPr>
        <w:t xml:space="preserve">  GIMP</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Suite ofimática  </w:t>
      </w:r>
      <w:r w:rsidRPr="009B706C">
        <w:rPr>
          <w:rFonts w:ascii="Arial" w:hAnsi="Arial" w:cs="Arial"/>
          <w:sz w:val="24"/>
          <w:szCs w:val="24"/>
        </w:rPr>
        <w:sym w:font="Wingdings" w:char="F0E8"/>
      </w:r>
      <w:r w:rsidR="000228DA" w:rsidRPr="009B706C">
        <w:rPr>
          <w:rFonts w:ascii="Arial" w:hAnsi="Arial" w:cs="Arial"/>
          <w:sz w:val="24"/>
          <w:szCs w:val="24"/>
        </w:rPr>
        <w:t xml:space="preserve">  LibreOffice</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Gestor de descargas de Bittorrent   </w:t>
      </w:r>
      <w:r w:rsidRPr="009B706C">
        <w:rPr>
          <w:rFonts w:ascii="Arial" w:hAnsi="Arial" w:cs="Arial"/>
          <w:sz w:val="24"/>
          <w:szCs w:val="24"/>
        </w:rPr>
        <w:sym w:font="Wingdings" w:char="F0E8"/>
      </w:r>
      <w:r w:rsidR="000228DA" w:rsidRPr="009B706C">
        <w:rPr>
          <w:rFonts w:ascii="Arial" w:hAnsi="Arial" w:cs="Arial"/>
          <w:sz w:val="24"/>
          <w:szCs w:val="24"/>
        </w:rPr>
        <w:t xml:space="preserve">  Utorrent</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Gestor de descargas ed2k   </w:t>
      </w:r>
      <w:r w:rsidRPr="009B706C">
        <w:rPr>
          <w:rFonts w:ascii="Arial" w:hAnsi="Arial" w:cs="Arial"/>
          <w:sz w:val="24"/>
          <w:szCs w:val="24"/>
        </w:rPr>
        <w:sym w:font="Wingdings" w:char="F0E8"/>
      </w:r>
      <w:r w:rsidR="000228DA" w:rsidRPr="009B706C">
        <w:rPr>
          <w:rFonts w:ascii="Arial" w:hAnsi="Arial" w:cs="Arial"/>
          <w:sz w:val="24"/>
          <w:szCs w:val="24"/>
        </w:rPr>
        <w:t xml:space="preserve">  Emule</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Lenguaje de programación   </w:t>
      </w:r>
      <w:r w:rsidRPr="009B706C">
        <w:rPr>
          <w:rFonts w:ascii="Arial" w:hAnsi="Arial" w:cs="Arial"/>
          <w:sz w:val="24"/>
          <w:szCs w:val="24"/>
        </w:rPr>
        <w:sym w:font="Wingdings" w:char="F0E8"/>
      </w:r>
      <w:r w:rsidR="000228DA" w:rsidRPr="009B706C">
        <w:rPr>
          <w:rFonts w:ascii="Arial" w:hAnsi="Arial" w:cs="Arial"/>
          <w:sz w:val="24"/>
          <w:szCs w:val="24"/>
        </w:rPr>
        <w:t xml:space="preserve">  C, C++</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Sistema gestor de bases de datos   </w:t>
      </w:r>
      <w:r w:rsidRPr="009B706C">
        <w:rPr>
          <w:rFonts w:ascii="Arial" w:hAnsi="Arial" w:cs="Arial"/>
          <w:sz w:val="24"/>
          <w:szCs w:val="24"/>
        </w:rPr>
        <w:sym w:font="Wingdings" w:char="F0E8"/>
      </w:r>
      <w:r w:rsidR="000228DA" w:rsidRPr="009B706C">
        <w:rPr>
          <w:rFonts w:ascii="Arial" w:hAnsi="Arial" w:cs="Arial"/>
          <w:sz w:val="24"/>
          <w:szCs w:val="24"/>
        </w:rPr>
        <w:t xml:space="preserve"> MySQL</w:t>
      </w:r>
    </w:p>
    <w:p w:rsidR="008F475B" w:rsidRPr="009B706C" w:rsidRDefault="008F475B" w:rsidP="008F475B">
      <w:pPr>
        <w:rPr>
          <w:rFonts w:ascii="Arial" w:hAnsi="Arial" w:cs="Arial"/>
          <w:sz w:val="24"/>
          <w:szCs w:val="24"/>
        </w:rPr>
      </w:pPr>
      <w:r w:rsidRPr="009B706C">
        <w:rPr>
          <w:rFonts w:ascii="Arial" w:hAnsi="Arial" w:cs="Arial"/>
          <w:sz w:val="24"/>
          <w:szCs w:val="24"/>
        </w:rPr>
        <w:t xml:space="preserve">● Sistema Operativo   </w:t>
      </w:r>
      <w:r w:rsidRPr="009B706C">
        <w:rPr>
          <w:rFonts w:ascii="Arial" w:hAnsi="Arial" w:cs="Arial"/>
          <w:sz w:val="24"/>
          <w:szCs w:val="24"/>
        </w:rPr>
        <w:sym w:font="Wingdings" w:char="F0E8"/>
      </w:r>
      <w:r w:rsidR="000228DA" w:rsidRPr="009B706C">
        <w:rPr>
          <w:rFonts w:ascii="Arial" w:hAnsi="Arial" w:cs="Arial"/>
          <w:sz w:val="24"/>
          <w:szCs w:val="24"/>
        </w:rPr>
        <w:t xml:space="preserve">  GNU/Linux</w:t>
      </w:r>
    </w:p>
    <w:p w:rsidR="000228DA" w:rsidRPr="009B706C" w:rsidRDefault="000228DA" w:rsidP="008F475B">
      <w:pPr>
        <w:rPr>
          <w:rFonts w:ascii="Arial" w:hAnsi="Arial" w:cs="Arial"/>
          <w:sz w:val="24"/>
          <w:szCs w:val="24"/>
        </w:rPr>
      </w:pPr>
      <w:r w:rsidRPr="009B706C">
        <w:rPr>
          <w:rFonts w:ascii="Arial" w:hAnsi="Arial" w:cs="Arial"/>
          <w:sz w:val="24"/>
          <w:szCs w:val="24"/>
        </w:rPr>
        <w:t xml:space="preserve">● Gestor de contenidos web (CMS)  </w:t>
      </w:r>
      <w:r w:rsidRPr="009B706C">
        <w:rPr>
          <w:rFonts w:ascii="Arial" w:hAnsi="Arial" w:cs="Arial"/>
          <w:sz w:val="24"/>
          <w:szCs w:val="24"/>
        </w:rPr>
        <w:sym w:font="Wingdings" w:char="F0E8"/>
      </w:r>
      <w:r w:rsidRPr="009B706C">
        <w:rPr>
          <w:rFonts w:ascii="Arial" w:hAnsi="Arial" w:cs="Arial"/>
          <w:sz w:val="24"/>
          <w:szCs w:val="24"/>
        </w:rPr>
        <w:t xml:space="preserve">  Frog CMS</w:t>
      </w:r>
    </w:p>
    <w:p w:rsidR="000228DA" w:rsidRPr="009B706C" w:rsidRDefault="000228DA" w:rsidP="008F475B">
      <w:pPr>
        <w:rPr>
          <w:rFonts w:ascii="Arial" w:hAnsi="Arial" w:cs="Arial"/>
          <w:sz w:val="24"/>
          <w:szCs w:val="24"/>
        </w:rPr>
      </w:pPr>
      <w:r w:rsidRPr="009B706C">
        <w:rPr>
          <w:rFonts w:ascii="Arial" w:hAnsi="Arial" w:cs="Arial"/>
          <w:sz w:val="24"/>
          <w:szCs w:val="24"/>
        </w:rPr>
        <w:t xml:space="preserve">● Plataforma educativa  </w:t>
      </w:r>
      <w:r w:rsidRPr="009B706C">
        <w:rPr>
          <w:rFonts w:ascii="Arial" w:hAnsi="Arial" w:cs="Arial"/>
          <w:sz w:val="24"/>
          <w:szCs w:val="24"/>
        </w:rPr>
        <w:sym w:font="Wingdings" w:char="F0E8"/>
      </w:r>
      <w:r w:rsidRPr="009B706C">
        <w:rPr>
          <w:rFonts w:ascii="Arial" w:hAnsi="Arial" w:cs="Arial"/>
          <w:sz w:val="24"/>
          <w:szCs w:val="24"/>
        </w:rPr>
        <w:t xml:space="preserve">  Moodle</w:t>
      </w:r>
    </w:p>
    <w:p w:rsidR="000228DA" w:rsidRPr="009B706C" w:rsidRDefault="000228DA" w:rsidP="008F475B">
      <w:pPr>
        <w:rPr>
          <w:rFonts w:ascii="Arial" w:hAnsi="Arial" w:cs="Arial"/>
          <w:sz w:val="24"/>
          <w:szCs w:val="24"/>
        </w:rPr>
      </w:pPr>
      <w:r w:rsidRPr="009B706C">
        <w:rPr>
          <w:rFonts w:ascii="Arial" w:hAnsi="Arial" w:cs="Arial"/>
          <w:sz w:val="24"/>
          <w:szCs w:val="24"/>
        </w:rPr>
        <w:t xml:space="preserve">● Editor de audio </w:t>
      </w:r>
      <w:r w:rsidRPr="009B706C">
        <w:rPr>
          <w:rFonts w:ascii="Arial" w:hAnsi="Arial" w:cs="Arial"/>
          <w:sz w:val="24"/>
          <w:szCs w:val="24"/>
        </w:rPr>
        <w:sym w:font="Wingdings" w:char="F0E8"/>
      </w:r>
      <w:r w:rsidRPr="009B706C">
        <w:rPr>
          <w:rFonts w:ascii="Arial" w:hAnsi="Arial" w:cs="Arial"/>
          <w:sz w:val="24"/>
          <w:szCs w:val="24"/>
        </w:rPr>
        <w:t xml:space="preserve"> Audacity </w:t>
      </w:r>
    </w:p>
    <w:p w:rsidR="000228DA" w:rsidRPr="009B706C" w:rsidRDefault="000228DA" w:rsidP="008F475B">
      <w:pPr>
        <w:rPr>
          <w:rFonts w:ascii="Arial" w:hAnsi="Arial" w:cs="Arial"/>
          <w:sz w:val="24"/>
          <w:szCs w:val="24"/>
        </w:rPr>
      </w:pPr>
      <w:r w:rsidRPr="009B706C">
        <w:rPr>
          <w:rFonts w:ascii="Arial" w:hAnsi="Arial" w:cs="Arial"/>
          <w:sz w:val="24"/>
          <w:szCs w:val="24"/>
        </w:rPr>
        <w:t xml:space="preserve">● Editor de vídeo  </w:t>
      </w:r>
      <w:r w:rsidRPr="009B706C">
        <w:rPr>
          <w:rFonts w:ascii="Arial" w:hAnsi="Arial" w:cs="Arial"/>
          <w:sz w:val="24"/>
          <w:szCs w:val="24"/>
        </w:rPr>
        <w:sym w:font="Wingdings" w:char="F0E8"/>
      </w:r>
      <w:r w:rsidRPr="009B706C">
        <w:rPr>
          <w:rFonts w:ascii="Arial" w:hAnsi="Arial" w:cs="Arial"/>
          <w:sz w:val="24"/>
          <w:szCs w:val="24"/>
        </w:rPr>
        <w:t xml:space="preserve">  Avidemux</w:t>
      </w:r>
    </w:p>
    <w:p w:rsidR="000228DA" w:rsidRDefault="000228DA" w:rsidP="008F475B"/>
    <w:p w:rsidR="000228DA" w:rsidRDefault="000228DA" w:rsidP="008F475B"/>
    <w:p w:rsidR="00E420E5" w:rsidRPr="009B706C" w:rsidRDefault="000228DA" w:rsidP="008F475B">
      <w:pPr>
        <w:rPr>
          <w:rFonts w:ascii="Arial" w:hAnsi="Arial" w:cs="Arial"/>
          <w:sz w:val="24"/>
          <w:szCs w:val="24"/>
        </w:rPr>
      </w:pPr>
      <w:r w:rsidRPr="009B706C">
        <w:rPr>
          <w:rFonts w:ascii="Arial" w:hAnsi="Arial" w:cs="Arial"/>
          <w:sz w:val="24"/>
          <w:szCs w:val="24"/>
        </w:rPr>
        <w:t>Ejercicio 4 - ¿Qué es una licencia libre robusta? y una licencia libre permisiva?</w:t>
      </w:r>
    </w:p>
    <w:p w:rsidR="00E420E5" w:rsidRDefault="00E420E5" w:rsidP="008F475B">
      <w:pPr>
        <w:rPr>
          <w:rFonts w:ascii="Arial" w:hAnsi="Arial" w:cs="Arial"/>
          <w:b/>
          <w:color w:val="222222"/>
          <w:sz w:val="24"/>
          <w:szCs w:val="24"/>
          <w:shd w:val="clear" w:color="auto" w:fill="FFFFFF"/>
        </w:rPr>
      </w:pPr>
      <w:r w:rsidRPr="00E420E5">
        <w:rPr>
          <w:rFonts w:ascii="Arial" w:hAnsi="Arial" w:cs="Arial"/>
          <w:b/>
          <w:color w:val="222222"/>
          <w:sz w:val="24"/>
          <w:szCs w:val="24"/>
          <w:shd w:val="clear" w:color="auto" w:fill="FFFFFF"/>
        </w:rPr>
        <w:t>Una </w:t>
      </w:r>
      <w:hyperlink r:id="rId16" w:tooltip="Licencia de software libre" w:history="1">
        <w:r w:rsidRPr="00E420E5">
          <w:rPr>
            <w:rStyle w:val="Hipervnculo"/>
            <w:rFonts w:ascii="Arial" w:hAnsi="Arial" w:cs="Arial"/>
            <w:b/>
            <w:bCs/>
            <w:color w:val="auto"/>
            <w:sz w:val="24"/>
            <w:szCs w:val="24"/>
            <w:u w:val="none"/>
            <w:shd w:val="clear" w:color="auto" w:fill="FFFFFF"/>
          </w:rPr>
          <w:t>licencia de </w:t>
        </w:r>
        <w:r w:rsidRPr="00E420E5">
          <w:rPr>
            <w:rStyle w:val="Hipervnculo"/>
            <w:rFonts w:ascii="Arial" w:hAnsi="Arial" w:cs="Arial"/>
            <w:b/>
            <w:bCs/>
            <w:i/>
            <w:iCs/>
            <w:color w:val="auto"/>
            <w:sz w:val="24"/>
            <w:szCs w:val="24"/>
            <w:u w:val="none"/>
            <w:shd w:val="clear" w:color="auto" w:fill="FFFFFF"/>
          </w:rPr>
          <w:t>software</w:t>
        </w:r>
        <w:r w:rsidRPr="00E420E5">
          <w:rPr>
            <w:rStyle w:val="Hipervnculo"/>
            <w:rFonts w:ascii="Arial" w:hAnsi="Arial" w:cs="Arial"/>
            <w:b/>
            <w:bCs/>
            <w:color w:val="auto"/>
            <w:sz w:val="24"/>
            <w:szCs w:val="24"/>
            <w:u w:val="none"/>
            <w:shd w:val="clear" w:color="auto" w:fill="FFFFFF"/>
          </w:rPr>
          <w:t> libre</w:t>
        </w:r>
      </w:hyperlink>
      <w:r w:rsidRPr="00E420E5">
        <w:rPr>
          <w:rFonts w:ascii="Arial" w:hAnsi="Arial" w:cs="Arial"/>
          <w:b/>
          <w:bCs/>
          <w:sz w:val="24"/>
          <w:szCs w:val="24"/>
          <w:shd w:val="clear" w:color="auto" w:fill="FFFFFF"/>
        </w:rPr>
        <w:t> </w:t>
      </w:r>
      <w:r w:rsidRPr="00E420E5">
        <w:rPr>
          <w:rFonts w:ascii="Arial" w:hAnsi="Arial" w:cs="Arial"/>
          <w:b/>
          <w:bCs/>
          <w:color w:val="222222"/>
          <w:sz w:val="24"/>
          <w:szCs w:val="24"/>
          <w:shd w:val="clear" w:color="auto" w:fill="FFFFFF"/>
        </w:rPr>
        <w:t>robusta</w:t>
      </w:r>
      <w:r>
        <w:rPr>
          <w:rFonts w:ascii="Arial" w:hAnsi="Arial" w:cs="Arial"/>
          <w:b/>
          <w:bCs/>
          <w:color w:val="222222"/>
          <w:sz w:val="24"/>
          <w:szCs w:val="24"/>
          <w:shd w:val="clear" w:color="auto" w:fill="FFFFFF"/>
        </w:rPr>
        <w:t>;</w:t>
      </w:r>
      <w:r w:rsidRPr="00E420E5">
        <w:rPr>
          <w:rFonts w:ascii="Arial" w:hAnsi="Arial" w:cs="Arial"/>
          <w:b/>
          <w:color w:val="222222"/>
          <w:sz w:val="24"/>
          <w:szCs w:val="24"/>
          <w:shd w:val="clear" w:color="auto" w:fill="FFFFFF"/>
        </w:rPr>
        <w:t> se centra en mantener la libertad a lo largo de toda la cadena de usuarios, desde su autor hasta el usuario final, para ello hace uso del </w:t>
      </w:r>
      <w:hyperlink r:id="rId17" w:tooltip="Copyleft" w:history="1">
        <w:r w:rsidRPr="00E420E5">
          <w:rPr>
            <w:rStyle w:val="Hipervnculo"/>
            <w:rFonts w:ascii="Arial" w:hAnsi="Arial" w:cs="Arial"/>
            <w:b/>
            <w:color w:val="auto"/>
            <w:sz w:val="24"/>
            <w:szCs w:val="24"/>
            <w:u w:val="none"/>
            <w:shd w:val="clear" w:color="auto" w:fill="FFFFFF"/>
          </w:rPr>
          <w:t>copyleft</w:t>
        </w:r>
      </w:hyperlink>
      <w:r w:rsidRPr="00E420E5">
        <w:rPr>
          <w:rFonts w:ascii="Arial" w:hAnsi="Arial" w:cs="Arial"/>
          <w:b/>
          <w:color w:val="222222"/>
          <w:sz w:val="24"/>
          <w:szCs w:val="24"/>
          <w:shd w:val="clear" w:color="auto" w:fill="FFFFFF"/>
        </w:rPr>
        <w:t> obligando a que el trabajo derivado se mantenga con el mismo régimen de derechos de autor que el original. Así un </w:t>
      </w:r>
      <w:r w:rsidRPr="00E420E5">
        <w:rPr>
          <w:rFonts w:ascii="Arial" w:hAnsi="Arial" w:cs="Arial"/>
          <w:b/>
          <w:i/>
          <w:iCs/>
          <w:color w:val="222222"/>
          <w:sz w:val="24"/>
          <w:szCs w:val="24"/>
          <w:shd w:val="clear" w:color="auto" w:fill="FFFFFF"/>
        </w:rPr>
        <w:t>software</w:t>
      </w:r>
      <w:r w:rsidRPr="00E420E5">
        <w:rPr>
          <w:rFonts w:ascii="Arial" w:hAnsi="Arial" w:cs="Arial"/>
          <w:b/>
          <w:color w:val="222222"/>
          <w:sz w:val="24"/>
          <w:szCs w:val="24"/>
          <w:shd w:val="clear" w:color="auto" w:fill="FFFFFF"/>
        </w:rPr>
        <w:t> licenciado bajo </w:t>
      </w:r>
      <w:hyperlink r:id="rId18" w:tooltip="GNU General Public License" w:history="1">
        <w:r w:rsidRPr="00E420E5">
          <w:rPr>
            <w:rStyle w:val="Hipervnculo"/>
            <w:rFonts w:ascii="Arial" w:hAnsi="Arial" w:cs="Arial"/>
            <w:b/>
            <w:color w:val="auto"/>
            <w:sz w:val="24"/>
            <w:szCs w:val="24"/>
            <w:u w:val="none"/>
            <w:shd w:val="clear" w:color="auto" w:fill="FFFFFF"/>
          </w:rPr>
          <w:t>GPL</w:t>
        </w:r>
      </w:hyperlink>
      <w:r w:rsidRPr="00E420E5">
        <w:rPr>
          <w:rFonts w:ascii="Arial" w:hAnsi="Arial" w:cs="Arial"/>
          <w:b/>
          <w:color w:val="222222"/>
          <w:sz w:val="24"/>
          <w:szCs w:val="24"/>
          <w:shd w:val="clear" w:color="auto" w:fill="FFFFFF"/>
        </w:rPr>
        <w:t> que sea modificado y distribuido por un eslabón intermedio de la cadena debe mantener la licencia GPL, maximizando la libertad de los usuarios finales.</w:t>
      </w:r>
    </w:p>
    <w:p w:rsidR="00E420E5" w:rsidRDefault="00E420E5" w:rsidP="008F475B">
      <w:pPr>
        <w:rPr>
          <w:rFonts w:ascii="Arial" w:hAnsi="Arial" w:cs="Arial"/>
          <w:b/>
          <w:color w:val="222222"/>
          <w:sz w:val="24"/>
          <w:szCs w:val="24"/>
          <w:shd w:val="clear" w:color="auto" w:fill="FFFFFF"/>
        </w:rPr>
      </w:pPr>
    </w:p>
    <w:p w:rsidR="00E420E5" w:rsidRPr="00E420E5" w:rsidRDefault="00E420E5" w:rsidP="008F475B">
      <w:pPr>
        <w:rPr>
          <w:rFonts w:ascii="Arial" w:hAnsi="Arial" w:cs="Arial"/>
          <w:b/>
          <w:sz w:val="24"/>
          <w:szCs w:val="24"/>
          <w:shd w:val="clear" w:color="auto" w:fill="FFFFFF"/>
        </w:rPr>
      </w:pPr>
      <w:r w:rsidRPr="00E420E5">
        <w:rPr>
          <w:rFonts w:ascii="Arial" w:hAnsi="Arial" w:cs="Arial"/>
          <w:b/>
          <w:sz w:val="24"/>
          <w:szCs w:val="24"/>
          <w:shd w:val="clear" w:color="auto" w:fill="FFFFFF"/>
        </w:rPr>
        <w:t>Una </w:t>
      </w:r>
      <w:r w:rsidRPr="00E420E5">
        <w:rPr>
          <w:rFonts w:ascii="Arial" w:hAnsi="Arial" w:cs="Arial"/>
          <w:b/>
          <w:bCs/>
          <w:sz w:val="24"/>
          <w:szCs w:val="24"/>
          <w:shd w:val="clear" w:color="auto" w:fill="FFFFFF"/>
        </w:rPr>
        <w:t>licencia libre permisiva</w:t>
      </w:r>
      <w:r>
        <w:rPr>
          <w:rFonts w:ascii="Arial" w:hAnsi="Arial" w:cs="Arial"/>
          <w:b/>
          <w:sz w:val="24"/>
          <w:szCs w:val="24"/>
          <w:shd w:val="clear" w:color="auto" w:fill="FFFFFF"/>
        </w:rPr>
        <w:t>;</w:t>
      </w:r>
      <w:r w:rsidRPr="00E420E5">
        <w:rPr>
          <w:rFonts w:ascii="Arial" w:hAnsi="Arial" w:cs="Arial"/>
          <w:b/>
          <w:sz w:val="24"/>
          <w:szCs w:val="24"/>
          <w:shd w:val="clear" w:color="auto" w:fill="FFFFFF"/>
        </w:rPr>
        <w:t xml:space="preserve"> es una </w:t>
      </w:r>
      <w:hyperlink r:id="rId19" w:tooltip="Licencia de software libre" w:history="1">
        <w:r w:rsidRPr="00E420E5">
          <w:rPr>
            <w:rStyle w:val="Hipervnculo"/>
            <w:rFonts w:ascii="Arial" w:hAnsi="Arial" w:cs="Arial"/>
            <w:b/>
            <w:color w:val="auto"/>
            <w:sz w:val="24"/>
            <w:szCs w:val="24"/>
            <w:u w:val="none"/>
            <w:shd w:val="clear" w:color="auto" w:fill="FFFFFF"/>
          </w:rPr>
          <w:t>licencia libre</w:t>
        </w:r>
      </w:hyperlink>
      <w:r w:rsidRPr="00E420E5">
        <w:rPr>
          <w:rFonts w:ascii="Arial" w:hAnsi="Arial" w:cs="Arial"/>
          <w:b/>
          <w:sz w:val="24"/>
          <w:szCs w:val="24"/>
          <w:shd w:val="clear" w:color="auto" w:fill="FFFFFF"/>
        </w:rPr>
        <w:t> flexible respecto a la distribución, de modo que la obra pueda ser redistribuida como </w:t>
      </w:r>
      <w:hyperlink r:id="rId20" w:tooltip="Software libre" w:history="1">
        <w:r w:rsidRPr="00E420E5">
          <w:rPr>
            <w:rStyle w:val="Hipervnculo"/>
            <w:rFonts w:ascii="Arial" w:hAnsi="Arial" w:cs="Arial"/>
            <w:b/>
            <w:color w:val="auto"/>
            <w:sz w:val="24"/>
            <w:szCs w:val="24"/>
            <w:u w:val="none"/>
            <w:shd w:val="clear" w:color="auto" w:fill="FFFFFF"/>
          </w:rPr>
          <w:t>libre</w:t>
        </w:r>
      </w:hyperlink>
      <w:r w:rsidRPr="00E420E5">
        <w:rPr>
          <w:rFonts w:ascii="Arial" w:hAnsi="Arial" w:cs="Arial"/>
          <w:b/>
          <w:sz w:val="24"/>
          <w:szCs w:val="24"/>
          <w:shd w:val="clear" w:color="auto" w:fill="FFFFFF"/>
        </w:rPr>
        <w:t> o </w:t>
      </w:r>
      <w:hyperlink r:id="rId21" w:tooltip="Software propietario" w:history="1">
        <w:r w:rsidRPr="00E420E5">
          <w:rPr>
            <w:rStyle w:val="Hipervnculo"/>
            <w:rFonts w:ascii="Arial" w:hAnsi="Arial" w:cs="Arial"/>
            <w:b/>
            <w:color w:val="auto"/>
            <w:sz w:val="24"/>
            <w:szCs w:val="24"/>
            <w:u w:val="none"/>
            <w:shd w:val="clear" w:color="auto" w:fill="FFFFFF"/>
          </w:rPr>
          <w:t>privativa</w:t>
        </w:r>
      </w:hyperlink>
      <w:r w:rsidRPr="00E420E5">
        <w:rPr>
          <w:rFonts w:ascii="Arial" w:hAnsi="Arial" w:cs="Arial"/>
          <w:b/>
          <w:sz w:val="24"/>
          <w:szCs w:val="24"/>
          <w:shd w:val="clear" w:color="auto" w:fill="FFFFFF"/>
        </w:rPr>
        <w:t>.</w:t>
      </w:r>
    </w:p>
    <w:p w:rsidR="00E420E5" w:rsidRPr="00E420E5" w:rsidRDefault="00E420E5" w:rsidP="008F475B">
      <w:pPr>
        <w:rPr>
          <w:rFonts w:ascii="Arial" w:hAnsi="Arial" w:cs="Arial"/>
          <w:b/>
          <w:sz w:val="24"/>
          <w:szCs w:val="24"/>
        </w:rPr>
      </w:pPr>
      <w:r w:rsidRPr="00E420E5">
        <w:rPr>
          <w:rFonts w:ascii="Arial" w:hAnsi="Arial" w:cs="Arial"/>
          <w:b/>
          <w:sz w:val="24"/>
          <w:szCs w:val="24"/>
          <w:shd w:val="clear" w:color="auto" w:fill="FFFFFF"/>
        </w:rPr>
        <w:t>La característica peculiar de estas licencias se debe a que no poseen </w:t>
      </w:r>
      <w:hyperlink r:id="rId22" w:tooltip="Copyleft" w:history="1">
        <w:r w:rsidRPr="00E420E5">
          <w:rPr>
            <w:rStyle w:val="Hipervnculo"/>
            <w:rFonts w:ascii="Arial" w:hAnsi="Arial" w:cs="Arial"/>
            <w:b/>
            <w:color w:val="auto"/>
            <w:sz w:val="24"/>
            <w:szCs w:val="24"/>
            <w:u w:val="none"/>
            <w:shd w:val="clear" w:color="auto" w:fill="FFFFFF"/>
          </w:rPr>
          <w:t>copyleft</w:t>
        </w:r>
      </w:hyperlink>
      <w:r w:rsidRPr="00E420E5">
        <w:rPr>
          <w:rFonts w:ascii="Arial" w:hAnsi="Arial" w:cs="Arial"/>
          <w:b/>
          <w:sz w:val="24"/>
          <w:szCs w:val="24"/>
          <w:shd w:val="clear" w:color="auto" w:fill="FFFFFF"/>
        </w:rPr>
        <w:t>, ya que el trabajo derivado no tiene por qué mantenerse con el mismo régimen de derechos de autor que el original. </w:t>
      </w:r>
    </w:p>
    <w:p w:rsidR="00681337" w:rsidRDefault="00681337" w:rsidP="00DB3F29"/>
    <w:p w:rsidR="00E420E5" w:rsidRPr="009B706C" w:rsidRDefault="00E420E5" w:rsidP="00E420E5">
      <w:pPr>
        <w:rPr>
          <w:rFonts w:ascii="Arial" w:hAnsi="Arial" w:cs="Arial"/>
          <w:sz w:val="24"/>
          <w:szCs w:val="24"/>
        </w:rPr>
      </w:pPr>
      <w:r w:rsidRPr="009B706C">
        <w:rPr>
          <w:rFonts w:ascii="Arial" w:hAnsi="Arial" w:cs="Arial"/>
          <w:sz w:val="24"/>
          <w:szCs w:val="24"/>
        </w:rPr>
        <w:t>Ejercicio 5 - La definición de Software Libre de la FSF dice que el software libre que se modifique debe publicarse bajo la misma licencia que el programa original.</w:t>
      </w:r>
    </w:p>
    <w:p w:rsidR="00681337" w:rsidRPr="009B706C" w:rsidRDefault="00E420E5" w:rsidP="00E420E5">
      <w:pPr>
        <w:rPr>
          <w:rFonts w:ascii="Arial" w:hAnsi="Arial" w:cs="Arial"/>
          <w:sz w:val="24"/>
          <w:szCs w:val="24"/>
        </w:rPr>
      </w:pPr>
      <w:r w:rsidRPr="009B706C">
        <w:rPr>
          <w:rFonts w:ascii="Arial" w:hAnsi="Arial" w:cs="Arial"/>
          <w:sz w:val="24"/>
          <w:szCs w:val="24"/>
        </w:rPr>
        <w:t>¿Cierto o falso? Justifique su respuesta.</w:t>
      </w:r>
    </w:p>
    <w:p w:rsidR="00F90D83" w:rsidRPr="00F90D83" w:rsidRDefault="00F90D83" w:rsidP="00E420E5">
      <w:pPr>
        <w:rPr>
          <w:rFonts w:ascii="Arial" w:hAnsi="Arial" w:cs="Arial"/>
          <w:b/>
          <w:sz w:val="21"/>
          <w:szCs w:val="21"/>
          <w:shd w:val="clear" w:color="auto" w:fill="FFFFFF"/>
        </w:rPr>
      </w:pPr>
      <w:r w:rsidRPr="00F90D83">
        <w:rPr>
          <w:rFonts w:ascii="Arial" w:hAnsi="Arial" w:cs="Arial"/>
          <w:b/>
          <w:sz w:val="21"/>
          <w:szCs w:val="21"/>
          <w:shd w:val="clear" w:color="auto" w:fill="FFFFFF"/>
        </w:rPr>
        <w:t>Cierto.</w:t>
      </w:r>
    </w:p>
    <w:p w:rsidR="00F90D83" w:rsidRDefault="00F90D83" w:rsidP="00E420E5">
      <w:pPr>
        <w:rPr>
          <w:rFonts w:ascii="Arial" w:hAnsi="Arial" w:cs="Arial"/>
          <w:b/>
          <w:sz w:val="21"/>
          <w:szCs w:val="21"/>
          <w:shd w:val="clear" w:color="auto" w:fill="FFFFFF"/>
        </w:rPr>
      </w:pPr>
      <w:r w:rsidRPr="00F90D83">
        <w:rPr>
          <w:rFonts w:ascii="Arial" w:hAnsi="Arial" w:cs="Arial"/>
          <w:b/>
          <w:sz w:val="21"/>
          <w:szCs w:val="21"/>
          <w:shd w:val="clear" w:color="auto" w:fill="FFFFFF"/>
        </w:rPr>
        <w:t>El término </w:t>
      </w:r>
      <w:r w:rsidRPr="00F90D83">
        <w:rPr>
          <w:rFonts w:ascii="Arial" w:hAnsi="Arial" w:cs="Arial"/>
          <w:b/>
          <w:bCs/>
          <w:i/>
          <w:iCs/>
          <w:sz w:val="21"/>
          <w:szCs w:val="21"/>
          <w:shd w:val="clear" w:color="auto" w:fill="FFFFFF"/>
        </w:rPr>
        <w:t>software</w:t>
      </w:r>
      <w:r w:rsidRPr="00F90D83">
        <w:rPr>
          <w:rFonts w:ascii="Arial" w:hAnsi="Arial" w:cs="Arial"/>
          <w:b/>
          <w:bCs/>
          <w:sz w:val="21"/>
          <w:szCs w:val="21"/>
          <w:shd w:val="clear" w:color="auto" w:fill="FFFFFF"/>
        </w:rPr>
        <w:t> libre</w:t>
      </w:r>
      <w:r w:rsidRPr="00F90D83">
        <w:rPr>
          <w:rFonts w:ascii="Arial" w:hAnsi="Arial" w:cs="Arial"/>
          <w:b/>
          <w:sz w:val="21"/>
          <w:szCs w:val="21"/>
          <w:shd w:val="clear" w:color="auto" w:fill="FFFFFF"/>
        </w:rPr>
        <w:t> refiere el conjunto de </w:t>
      </w:r>
      <w:hyperlink r:id="rId23" w:tooltip="Software" w:history="1">
        <w:r w:rsidRPr="00F90D83">
          <w:rPr>
            <w:rStyle w:val="Hipervnculo"/>
            <w:rFonts w:ascii="Arial" w:hAnsi="Arial" w:cs="Arial"/>
            <w:b/>
            <w:i/>
            <w:iCs/>
            <w:color w:val="auto"/>
            <w:sz w:val="21"/>
            <w:szCs w:val="21"/>
            <w:u w:val="none"/>
            <w:shd w:val="clear" w:color="auto" w:fill="FFFFFF"/>
          </w:rPr>
          <w:t>software</w:t>
        </w:r>
      </w:hyperlink>
      <w:r w:rsidRPr="00F90D83">
        <w:rPr>
          <w:rFonts w:ascii="Arial" w:hAnsi="Arial" w:cs="Arial"/>
          <w:b/>
          <w:sz w:val="21"/>
          <w:szCs w:val="21"/>
          <w:shd w:val="clear" w:color="auto" w:fill="FFFFFF"/>
        </w:rPr>
        <w:t> (</w:t>
      </w:r>
      <w:hyperlink r:id="rId24" w:tooltip="Programa informático" w:history="1">
        <w:r w:rsidRPr="00F90D83">
          <w:rPr>
            <w:rStyle w:val="Hipervnculo"/>
            <w:rFonts w:ascii="Arial" w:hAnsi="Arial" w:cs="Arial"/>
            <w:b/>
            <w:color w:val="auto"/>
            <w:sz w:val="21"/>
            <w:szCs w:val="21"/>
            <w:u w:val="none"/>
            <w:shd w:val="clear" w:color="auto" w:fill="FFFFFF"/>
          </w:rPr>
          <w:t>programa informático</w:t>
        </w:r>
      </w:hyperlink>
      <w:r w:rsidRPr="00F90D83">
        <w:rPr>
          <w:rFonts w:ascii="Arial" w:hAnsi="Arial" w:cs="Arial"/>
          <w:b/>
          <w:sz w:val="21"/>
          <w:szCs w:val="21"/>
          <w:shd w:val="clear" w:color="auto" w:fill="FFFFFF"/>
        </w:rPr>
        <w:t>) que por elección manifiesta de su autor, puede ser copiado, estudiado, modificado, utilizado libremente con cualquier fin y redistribuido con o sin cambios o mejoras</w:t>
      </w:r>
      <w:r>
        <w:rPr>
          <w:rFonts w:ascii="Arial" w:hAnsi="Arial" w:cs="Arial"/>
          <w:b/>
          <w:sz w:val="21"/>
          <w:szCs w:val="21"/>
          <w:shd w:val="clear" w:color="auto" w:fill="FFFFFF"/>
        </w:rPr>
        <w:t>, pero, con la misma licencia que el programa original.</w:t>
      </w:r>
    </w:p>
    <w:p w:rsidR="00AF2027" w:rsidRDefault="00AF2027" w:rsidP="00E420E5">
      <w:pPr>
        <w:rPr>
          <w:rFonts w:ascii="Arial" w:hAnsi="Arial" w:cs="Arial"/>
          <w:b/>
          <w:sz w:val="21"/>
          <w:szCs w:val="21"/>
          <w:shd w:val="clear" w:color="auto" w:fill="FFFFFF"/>
        </w:rPr>
      </w:pPr>
    </w:p>
    <w:p w:rsidR="00F90D83" w:rsidRPr="009B706C" w:rsidRDefault="00F90D83" w:rsidP="00F90D83">
      <w:pPr>
        <w:rPr>
          <w:rFonts w:ascii="Arial" w:hAnsi="Arial" w:cs="Arial"/>
          <w:sz w:val="24"/>
          <w:szCs w:val="24"/>
          <w:shd w:val="clear" w:color="auto" w:fill="FFFFFF"/>
        </w:rPr>
      </w:pPr>
      <w:r w:rsidRPr="009B706C">
        <w:rPr>
          <w:rFonts w:ascii="Arial" w:hAnsi="Arial" w:cs="Arial"/>
          <w:sz w:val="24"/>
          <w:szCs w:val="24"/>
          <w:shd w:val="clear" w:color="auto" w:fill="FFFFFF"/>
        </w:rPr>
        <w:t>Ejercicio 6 -  El software libre y el Freeware son lo mismo.</w:t>
      </w:r>
    </w:p>
    <w:p w:rsidR="00F90D83" w:rsidRPr="009B706C" w:rsidRDefault="00F90D83" w:rsidP="00F90D83">
      <w:pPr>
        <w:rPr>
          <w:rFonts w:ascii="Arial" w:hAnsi="Arial" w:cs="Arial"/>
          <w:sz w:val="24"/>
          <w:szCs w:val="24"/>
          <w:shd w:val="clear" w:color="auto" w:fill="FFFFFF"/>
        </w:rPr>
      </w:pPr>
      <w:r w:rsidRPr="009B706C">
        <w:rPr>
          <w:rFonts w:ascii="Arial" w:hAnsi="Arial" w:cs="Arial"/>
          <w:sz w:val="24"/>
          <w:szCs w:val="24"/>
          <w:shd w:val="clear" w:color="auto" w:fill="FFFFFF"/>
        </w:rPr>
        <w:t>¿Cierto o falso? ¿Por qué?</w:t>
      </w:r>
    </w:p>
    <w:p w:rsidR="00F90D83" w:rsidRPr="00F90D83" w:rsidRDefault="00F90D83" w:rsidP="00F90D83">
      <w:pPr>
        <w:rPr>
          <w:rFonts w:ascii="Arial" w:hAnsi="Arial" w:cs="Arial"/>
          <w:b/>
          <w:sz w:val="24"/>
          <w:szCs w:val="24"/>
          <w:shd w:val="clear" w:color="auto" w:fill="FFFFFF"/>
        </w:rPr>
      </w:pPr>
      <w:r w:rsidRPr="00F90D83">
        <w:rPr>
          <w:rFonts w:ascii="Arial" w:hAnsi="Arial" w:cs="Arial"/>
          <w:b/>
          <w:sz w:val="24"/>
          <w:szCs w:val="24"/>
          <w:shd w:val="clear" w:color="auto" w:fill="FFFFFF"/>
        </w:rPr>
        <w:t>Falso.</w:t>
      </w:r>
    </w:p>
    <w:p w:rsidR="00F90D83" w:rsidRDefault="00F90D83" w:rsidP="00F90D83">
      <w:pPr>
        <w:rPr>
          <w:rFonts w:ascii="Arial" w:hAnsi="Arial" w:cs="Arial"/>
          <w:b/>
          <w:sz w:val="24"/>
          <w:szCs w:val="24"/>
          <w:shd w:val="clear" w:color="auto" w:fill="FFFFFF"/>
        </w:rPr>
      </w:pPr>
      <w:r w:rsidRPr="00F90D83">
        <w:rPr>
          <w:rFonts w:ascii="Arial" w:hAnsi="Arial" w:cs="Arial"/>
          <w:b/>
          <w:sz w:val="24"/>
          <w:szCs w:val="24"/>
          <w:shd w:val="clear" w:color="auto" w:fill="FFFFFF"/>
        </w:rPr>
        <w:t>El </w:t>
      </w:r>
      <w:r w:rsidRPr="00F90D83">
        <w:rPr>
          <w:rFonts w:ascii="Arial" w:hAnsi="Arial" w:cs="Arial"/>
          <w:b/>
          <w:i/>
          <w:iCs/>
          <w:sz w:val="24"/>
          <w:szCs w:val="24"/>
          <w:shd w:val="clear" w:color="auto" w:fill="FFFFFF"/>
        </w:rPr>
        <w:t>software</w:t>
      </w:r>
      <w:r w:rsidRPr="00F90D83">
        <w:rPr>
          <w:rFonts w:ascii="Arial" w:hAnsi="Arial" w:cs="Arial"/>
          <w:b/>
          <w:sz w:val="24"/>
          <w:szCs w:val="24"/>
          <w:shd w:val="clear" w:color="auto" w:fill="FFFFFF"/>
        </w:rPr>
        <w:t> libre suele estar disponible gratuitamente, o al precio de coste de la distribución a través de otros medios; sin embargo no es obligatorio que sea así, ya que, conservando su carácter de libre, puede ser distribuido </w:t>
      </w:r>
      <w:hyperlink r:id="rId25" w:tooltip="Software comercial" w:history="1">
        <w:r w:rsidRPr="00F90D83">
          <w:rPr>
            <w:rStyle w:val="Hipervnculo"/>
            <w:rFonts w:ascii="Arial" w:hAnsi="Arial" w:cs="Arial"/>
            <w:b/>
            <w:color w:val="auto"/>
            <w:sz w:val="24"/>
            <w:szCs w:val="24"/>
            <w:u w:val="none"/>
            <w:shd w:val="clear" w:color="auto" w:fill="FFFFFF"/>
          </w:rPr>
          <w:t>comercialmente</w:t>
        </w:r>
      </w:hyperlink>
      <w:r w:rsidRPr="00F90D83">
        <w:rPr>
          <w:rFonts w:ascii="Arial" w:hAnsi="Arial" w:cs="Arial"/>
          <w:b/>
          <w:sz w:val="24"/>
          <w:szCs w:val="24"/>
          <w:shd w:val="clear" w:color="auto" w:fill="FFFFFF"/>
        </w:rPr>
        <w:t>.</w:t>
      </w:r>
    </w:p>
    <w:p w:rsidR="00F90D83" w:rsidRDefault="00F90D83" w:rsidP="00F90D83">
      <w:pPr>
        <w:rPr>
          <w:rFonts w:ascii="Arial" w:hAnsi="Arial" w:cs="Arial"/>
          <w:b/>
          <w:sz w:val="24"/>
          <w:szCs w:val="24"/>
          <w:shd w:val="clear" w:color="auto" w:fill="FFFFFF"/>
        </w:rPr>
      </w:pPr>
      <w:r w:rsidRPr="00F90D83">
        <w:rPr>
          <w:rFonts w:ascii="Arial" w:hAnsi="Arial" w:cs="Arial"/>
          <w:b/>
          <w:sz w:val="24"/>
          <w:szCs w:val="24"/>
          <w:shd w:val="clear" w:color="auto" w:fill="FFFFFF"/>
        </w:rPr>
        <w:t>El </w:t>
      </w:r>
      <w:r w:rsidRPr="00F90D83">
        <w:rPr>
          <w:rFonts w:ascii="Arial" w:hAnsi="Arial" w:cs="Arial"/>
          <w:b/>
          <w:i/>
          <w:iCs/>
          <w:sz w:val="24"/>
          <w:szCs w:val="24"/>
          <w:shd w:val="clear" w:color="auto" w:fill="FFFFFF"/>
        </w:rPr>
        <w:t>software</w:t>
      </w:r>
      <w:r>
        <w:rPr>
          <w:rFonts w:ascii="Arial" w:hAnsi="Arial" w:cs="Arial"/>
          <w:b/>
          <w:sz w:val="24"/>
          <w:szCs w:val="24"/>
          <w:shd w:val="clear" w:color="auto" w:fill="FFFFFF"/>
        </w:rPr>
        <w:t> gratis</w:t>
      </w:r>
      <w:r w:rsidRPr="00F90D83">
        <w:rPr>
          <w:rFonts w:ascii="Arial" w:hAnsi="Arial" w:cs="Arial"/>
          <w:b/>
          <w:sz w:val="24"/>
          <w:szCs w:val="24"/>
          <w:shd w:val="clear" w:color="auto" w:fill="FFFFFF"/>
        </w:rPr>
        <w:t xml:space="preserve"> incluye en ocasiones el </w:t>
      </w:r>
      <w:hyperlink r:id="rId26" w:tooltip="Código fuente" w:history="1">
        <w:r w:rsidRPr="00F90D83">
          <w:rPr>
            <w:rStyle w:val="Hipervnculo"/>
            <w:rFonts w:ascii="Arial" w:hAnsi="Arial" w:cs="Arial"/>
            <w:b/>
            <w:color w:val="auto"/>
            <w:sz w:val="24"/>
            <w:szCs w:val="24"/>
            <w:u w:val="none"/>
            <w:shd w:val="clear" w:color="auto" w:fill="FFFFFF"/>
          </w:rPr>
          <w:t>código fuente</w:t>
        </w:r>
      </w:hyperlink>
      <w:r w:rsidRPr="00F90D83">
        <w:rPr>
          <w:rFonts w:ascii="Arial" w:hAnsi="Arial" w:cs="Arial"/>
          <w:b/>
          <w:sz w:val="24"/>
          <w:szCs w:val="24"/>
          <w:shd w:val="clear" w:color="auto" w:fill="FFFFFF"/>
        </w:rPr>
        <w:t>; no obstante, este tipo de </w:t>
      </w:r>
      <w:r w:rsidRPr="00F90D83">
        <w:rPr>
          <w:rFonts w:ascii="Arial" w:hAnsi="Arial" w:cs="Arial"/>
          <w:b/>
          <w:i/>
          <w:iCs/>
          <w:sz w:val="24"/>
          <w:szCs w:val="24"/>
          <w:shd w:val="clear" w:color="auto" w:fill="FFFFFF"/>
        </w:rPr>
        <w:t>software</w:t>
      </w:r>
      <w:r w:rsidRPr="00F90D83">
        <w:rPr>
          <w:rFonts w:ascii="Arial" w:hAnsi="Arial" w:cs="Arial"/>
          <w:b/>
          <w:sz w:val="24"/>
          <w:szCs w:val="24"/>
          <w:shd w:val="clear" w:color="auto" w:fill="FFFFFF"/>
        </w:rPr>
        <w:t> no es «libre» en el mismo sentido que el software libre, a menos que se garanticen los derechos de modificación y redistribución de dichas versiones modificadas del programa.</w:t>
      </w:r>
    </w:p>
    <w:p w:rsidR="00AF2027" w:rsidRDefault="00AF2027" w:rsidP="00F90D83">
      <w:pPr>
        <w:rPr>
          <w:rFonts w:ascii="Arial" w:hAnsi="Arial" w:cs="Arial"/>
          <w:b/>
          <w:sz w:val="24"/>
          <w:szCs w:val="24"/>
          <w:shd w:val="clear" w:color="auto" w:fill="FFFFFF"/>
        </w:rPr>
      </w:pPr>
    </w:p>
    <w:p w:rsidR="00F90D83" w:rsidRPr="00F90D83" w:rsidRDefault="00F90D83" w:rsidP="00F90D83">
      <w:pPr>
        <w:rPr>
          <w:rFonts w:ascii="Arial" w:hAnsi="Arial" w:cs="Arial"/>
          <w:sz w:val="24"/>
          <w:szCs w:val="24"/>
          <w:shd w:val="clear" w:color="auto" w:fill="FFFFFF"/>
        </w:rPr>
      </w:pPr>
      <w:r>
        <w:rPr>
          <w:rFonts w:ascii="Arial" w:hAnsi="Arial" w:cs="Arial"/>
          <w:sz w:val="24"/>
          <w:szCs w:val="24"/>
          <w:shd w:val="clear" w:color="auto" w:fill="FFFFFF"/>
        </w:rPr>
        <w:t xml:space="preserve">Ejercicio 7 - </w:t>
      </w:r>
      <w:r w:rsidRPr="00F90D83">
        <w:rPr>
          <w:rFonts w:ascii="Arial" w:hAnsi="Arial" w:cs="Arial"/>
          <w:sz w:val="24"/>
          <w:szCs w:val="24"/>
          <w:shd w:val="clear" w:color="auto" w:fill="FFFFFF"/>
        </w:rPr>
        <w:t>La definición de Open Source de la OSI dice que el software es Open Source si se distribuye el</w:t>
      </w:r>
      <w:r>
        <w:rPr>
          <w:rFonts w:ascii="Arial" w:hAnsi="Arial" w:cs="Arial"/>
          <w:sz w:val="24"/>
          <w:szCs w:val="24"/>
          <w:shd w:val="clear" w:color="auto" w:fill="FFFFFF"/>
        </w:rPr>
        <w:t xml:space="preserve"> </w:t>
      </w:r>
      <w:r w:rsidRPr="00F90D83">
        <w:rPr>
          <w:rFonts w:ascii="Arial" w:hAnsi="Arial" w:cs="Arial"/>
          <w:sz w:val="24"/>
          <w:szCs w:val="24"/>
          <w:shd w:val="clear" w:color="auto" w:fill="FFFFFF"/>
        </w:rPr>
        <w:t>código fuente, pero este puede ser semi</w:t>
      </w:r>
      <w:r w:rsidR="009F1168">
        <w:rPr>
          <w:rFonts w:ascii="Arial" w:hAnsi="Arial" w:cs="Arial"/>
          <w:sz w:val="24"/>
          <w:szCs w:val="24"/>
          <w:shd w:val="clear" w:color="auto" w:fill="FFFFFF"/>
        </w:rPr>
        <w:t xml:space="preserve"> </w:t>
      </w:r>
      <w:r w:rsidRPr="00F90D83">
        <w:rPr>
          <w:rFonts w:ascii="Arial" w:hAnsi="Arial" w:cs="Arial"/>
          <w:sz w:val="24"/>
          <w:szCs w:val="24"/>
          <w:shd w:val="clear" w:color="auto" w:fill="FFFFFF"/>
        </w:rPr>
        <w:t>libre o no libre en absoluto. Es decir, una licencia Open Source</w:t>
      </w:r>
      <w:r>
        <w:rPr>
          <w:rFonts w:ascii="Arial" w:hAnsi="Arial" w:cs="Arial"/>
          <w:sz w:val="24"/>
          <w:szCs w:val="24"/>
          <w:shd w:val="clear" w:color="auto" w:fill="FFFFFF"/>
        </w:rPr>
        <w:t xml:space="preserve"> </w:t>
      </w:r>
      <w:r w:rsidRPr="00F90D83">
        <w:rPr>
          <w:rFonts w:ascii="Arial" w:hAnsi="Arial" w:cs="Arial"/>
          <w:sz w:val="24"/>
          <w:szCs w:val="24"/>
          <w:shd w:val="clear" w:color="auto" w:fill="FFFFFF"/>
        </w:rPr>
        <w:t>no tiene por qué cumplir las cuatro libertades de la definición de Software Libre de la FSF.</w:t>
      </w:r>
    </w:p>
    <w:p w:rsidR="00F90D83" w:rsidRDefault="009F1168" w:rsidP="00F90D83">
      <w:pPr>
        <w:rPr>
          <w:rFonts w:ascii="Arial" w:hAnsi="Arial" w:cs="Arial"/>
          <w:sz w:val="24"/>
          <w:szCs w:val="24"/>
          <w:shd w:val="clear" w:color="auto" w:fill="FFFFFF"/>
        </w:rPr>
      </w:pPr>
      <w:r>
        <w:rPr>
          <w:rFonts w:ascii="Arial" w:hAnsi="Arial" w:cs="Arial"/>
          <w:sz w:val="24"/>
          <w:szCs w:val="24"/>
          <w:shd w:val="clear" w:color="auto" w:fill="FFFFFF"/>
        </w:rPr>
        <w:t>¿</w:t>
      </w:r>
      <w:r w:rsidR="00F90D83" w:rsidRPr="00F90D83">
        <w:rPr>
          <w:rFonts w:ascii="Arial" w:hAnsi="Arial" w:cs="Arial"/>
          <w:sz w:val="24"/>
          <w:szCs w:val="24"/>
          <w:shd w:val="clear" w:color="auto" w:fill="FFFFFF"/>
        </w:rPr>
        <w:t>Cierto o falso? Justifique su respuesta.</w:t>
      </w:r>
    </w:p>
    <w:p w:rsidR="009F1168" w:rsidRDefault="009F1168" w:rsidP="00F90D83">
      <w:pPr>
        <w:rPr>
          <w:rFonts w:ascii="Arial" w:hAnsi="Arial" w:cs="Arial"/>
          <w:b/>
          <w:sz w:val="24"/>
          <w:szCs w:val="24"/>
          <w:shd w:val="clear" w:color="auto" w:fill="FFFFFF"/>
        </w:rPr>
      </w:pPr>
      <w:r w:rsidRPr="00E55F0C">
        <w:rPr>
          <w:rFonts w:ascii="Arial" w:hAnsi="Arial" w:cs="Arial"/>
          <w:b/>
          <w:sz w:val="24"/>
          <w:szCs w:val="24"/>
          <w:shd w:val="clear" w:color="auto" w:fill="FFFFFF"/>
        </w:rPr>
        <w:t>Cierto.</w:t>
      </w:r>
      <w:r w:rsidR="009B706C">
        <w:rPr>
          <w:rFonts w:ascii="Arial" w:hAnsi="Arial" w:cs="Arial"/>
          <w:b/>
          <w:sz w:val="24"/>
          <w:szCs w:val="24"/>
          <w:shd w:val="clear" w:color="auto" w:fill="FFFFFF"/>
        </w:rPr>
        <w:t xml:space="preserve"> </w:t>
      </w:r>
      <w:r w:rsidRPr="00E55F0C">
        <w:rPr>
          <w:rFonts w:ascii="Arial" w:hAnsi="Arial" w:cs="Arial"/>
          <w:b/>
          <w:sz w:val="24"/>
          <w:szCs w:val="24"/>
          <w:shd w:val="clear" w:color="auto" w:fill="FFFFFF"/>
        </w:rPr>
        <w:t>Puede co</w:t>
      </w:r>
      <w:r w:rsidR="009B706C">
        <w:rPr>
          <w:rFonts w:ascii="Arial" w:hAnsi="Arial" w:cs="Arial"/>
          <w:b/>
          <w:sz w:val="24"/>
          <w:szCs w:val="24"/>
          <w:shd w:val="clear" w:color="auto" w:fill="FFFFFF"/>
        </w:rPr>
        <w:t>ntradecir las cuatro libertades.</w:t>
      </w:r>
    </w:p>
    <w:p w:rsidR="00F21DF6" w:rsidRDefault="009B706C" w:rsidP="009B706C">
      <w:pPr>
        <w:rPr>
          <w:rFonts w:ascii="Arial" w:hAnsi="Arial" w:cs="Arial"/>
          <w:sz w:val="24"/>
          <w:szCs w:val="24"/>
        </w:rPr>
      </w:pPr>
      <w:r w:rsidRPr="009B706C">
        <w:rPr>
          <w:rFonts w:ascii="Arial" w:hAnsi="Arial" w:cs="Arial"/>
          <w:sz w:val="24"/>
          <w:szCs w:val="24"/>
        </w:rPr>
        <w:t>ejercicio 8</w:t>
      </w:r>
      <w:r>
        <w:rPr>
          <w:rFonts w:ascii="Arial" w:hAnsi="Arial" w:cs="Arial"/>
          <w:sz w:val="24"/>
          <w:szCs w:val="24"/>
        </w:rPr>
        <w:t xml:space="preserve"> - </w:t>
      </w:r>
      <w:r w:rsidRPr="009B706C">
        <w:rPr>
          <w:rFonts w:ascii="Arial" w:hAnsi="Arial" w:cs="Arial"/>
          <w:sz w:val="24"/>
          <w:szCs w:val="24"/>
        </w:rPr>
        <w:t>Mi licencia de software dice que puedes usar mi programa, modificarlo, distribuirlo y</w:t>
      </w:r>
      <w:r>
        <w:rPr>
          <w:rFonts w:ascii="Arial" w:hAnsi="Arial" w:cs="Arial"/>
          <w:sz w:val="24"/>
          <w:szCs w:val="24"/>
        </w:rPr>
        <w:t xml:space="preserve"> </w:t>
      </w:r>
      <w:r w:rsidRPr="009B706C">
        <w:rPr>
          <w:rFonts w:ascii="Arial" w:hAnsi="Arial" w:cs="Arial"/>
          <w:sz w:val="24"/>
          <w:szCs w:val="24"/>
        </w:rPr>
        <w:t>venderlo si quieres, pero que si lo vendes me tienes que dar un 10% del dinero. Puede ser una licencia</w:t>
      </w:r>
      <w:r>
        <w:rPr>
          <w:rFonts w:ascii="Arial" w:hAnsi="Arial" w:cs="Arial"/>
          <w:sz w:val="24"/>
          <w:szCs w:val="24"/>
        </w:rPr>
        <w:t xml:space="preserve"> </w:t>
      </w:r>
      <w:r w:rsidRPr="009B706C">
        <w:rPr>
          <w:rFonts w:ascii="Arial" w:hAnsi="Arial" w:cs="Arial"/>
          <w:sz w:val="24"/>
          <w:szCs w:val="24"/>
        </w:rPr>
        <w:t>libre aprobada por la FSF y / o la OSI? ¿Por qué?</w:t>
      </w:r>
      <w:r w:rsidR="00F21DF6">
        <w:rPr>
          <w:rFonts w:ascii="Arial" w:hAnsi="Arial" w:cs="Arial"/>
          <w:sz w:val="24"/>
          <w:szCs w:val="24"/>
        </w:rPr>
        <w:t xml:space="preserve"> </w:t>
      </w:r>
    </w:p>
    <w:p w:rsidR="009B706C" w:rsidRPr="00F21DF6" w:rsidRDefault="00F21DF6" w:rsidP="009B706C">
      <w:pPr>
        <w:rPr>
          <w:rFonts w:ascii="Arial" w:hAnsi="Arial" w:cs="Arial"/>
          <w:b/>
          <w:sz w:val="24"/>
          <w:szCs w:val="24"/>
        </w:rPr>
      </w:pPr>
      <w:r w:rsidRPr="00F21DF6">
        <w:rPr>
          <w:rFonts w:ascii="Arial" w:hAnsi="Arial" w:cs="Arial"/>
          <w:b/>
          <w:sz w:val="24"/>
          <w:szCs w:val="24"/>
        </w:rPr>
        <w:t xml:space="preserve">Si, </w:t>
      </w:r>
      <w:r w:rsidRPr="00F21DF6">
        <w:rPr>
          <w:rFonts w:ascii="Arial" w:hAnsi="Arial" w:cs="Arial"/>
          <w:b/>
          <w:color w:val="333333"/>
          <w:sz w:val="24"/>
          <w:szCs w:val="24"/>
          <w:shd w:val="clear" w:color="auto" w:fill="FFFFFF"/>
        </w:rPr>
        <w:t>Las libertades 2 y 3 para distribuir copias a terceros con o sin modificaciones permiten que se haga de forma gratuita o cobrando una tarifa por la distribución. Mientras el programa respete las cuatro libertades esenciales, seguirá considerándose libre se cobre o no por él.</w:t>
      </w:r>
    </w:p>
    <w:p w:rsidR="009B706C" w:rsidRPr="009B706C" w:rsidRDefault="009B706C" w:rsidP="009B706C">
      <w:pPr>
        <w:rPr>
          <w:rFonts w:ascii="Arial" w:hAnsi="Arial" w:cs="Arial"/>
          <w:sz w:val="24"/>
          <w:szCs w:val="24"/>
        </w:rPr>
      </w:pPr>
    </w:p>
    <w:p w:rsidR="009B706C" w:rsidRPr="009B706C" w:rsidRDefault="009B706C" w:rsidP="009B706C">
      <w:pPr>
        <w:rPr>
          <w:rFonts w:ascii="Arial" w:hAnsi="Arial" w:cs="Arial"/>
          <w:sz w:val="24"/>
          <w:szCs w:val="24"/>
        </w:rPr>
      </w:pPr>
    </w:p>
    <w:p w:rsidR="009B706C" w:rsidRPr="009B706C" w:rsidRDefault="009B706C" w:rsidP="009B706C">
      <w:pPr>
        <w:rPr>
          <w:rFonts w:ascii="Arial" w:hAnsi="Arial" w:cs="Arial"/>
          <w:sz w:val="24"/>
          <w:szCs w:val="24"/>
        </w:rPr>
      </w:pPr>
      <w:r w:rsidRPr="009B706C">
        <w:rPr>
          <w:rFonts w:ascii="Arial" w:hAnsi="Arial" w:cs="Arial"/>
          <w:sz w:val="24"/>
          <w:szCs w:val="24"/>
        </w:rPr>
        <w:t>ejercicio 9</w:t>
      </w:r>
      <w:r>
        <w:rPr>
          <w:rFonts w:ascii="Arial" w:hAnsi="Arial" w:cs="Arial"/>
          <w:sz w:val="24"/>
          <w:szCs w:val="24"/>
        </w:rPr>
        <w:t xml:space="preserve"> - </w:t>
      </w:r>
      <w:r w:rsidRPr="009B706C">
        <w:rPr>
          <w:rFonts w:ascii="Arial" w:hAnsi="Arial" w:cs="Arial"/>
          <w:sz w:val="24"/>
          <w:szCs w:val="24"/>
        </w:rPr>
        <w:t>El software que se encuentra bajo una licencia libre, puede ser más o menos libre dependiendo de su</w:t>
      </w:r>
      <w:r>
        <w:rPr>
          <w:rFonts w:ascii="Arial" w:hAnsi="Arial" w:cs="Arial"/>
          <w:sz w:val="24"/>
          <w:szCs w:val="24"/>
        </w:rPr>
        <w:t xml:space="preserve"> </w:t>
      </w:r>
      <w:r w:rsidRPr="009B706C">
        <w:rPr>
          <w:rFonts w:ascii="Arial" w:hAnsi="Arial" w:cs="Arial"/>
          <w:sz w:val="24"/>
          <w:szCs w:val="24"/>
        </w:rPr>
        <w:t>licencia? Conteste a, b o c y justifique brevemente su respuesta.</w:t>
      </w:r>
    </w:p>
    <w:p w:rsidR="009B706C" w:rsidRDefault="009B706C" w:rsidP="009B706C">
      <w:pPr>
        <w:rPr>
          <w:rFonts w:ascii="Arial" w:hAnsi="Arial" w:cs="Arial"/>
          <w:b/>
          <w:sz w:val="24"/>
          <w:szCs w:val="24"/>
        </w:rPr>
      </w:pPr>
      <w:r w:rsidRPr="00EE74C9">
        <w:rPr>
          <w:rFonts w:ascii="Arial" w:hAnsi="Arial" w:cs="Arial"/>
          <w:b/>
          <w:sz w:val="24"/>
          <w:szCs w:val="24"/>
        </w:rPr>
        <w:t>a) Es más libre si es copyleft. En este caso, el código siempre será libre, incluso aunque</w:t>
      </w:r>
      <w:r w:rsidR="00F21DF6" w:rsidRPr="00EE74C9">
        <w:rPr>
          <w:rFonts w:ascii="Arial" w:hAnsi="Arial" w:cs="Arial"/>
          <w:b/>
          <w:sz w:val="24"/>
          <w:szCs w:val="24"/>
        </w:rPr>
        <w:t xml:space="preserve"> </w:t>
      </w:r>
      <w:r w:rsidRPr="00EE74C9">
        <w:rPr>
          <w:rFonts w:ascii="Arial" w:hAnsi="Arial" w:cs="Arial"/>
          <w:b/>
          <w:sz w:val="24"/>
          <w:szCs w:val="24"/>
        </w:rPr>
        <w:t>alguien lo modifique.</w:t>
      </w:r>
      <w:r w:rsidR="00EE74C9">
        <w:rPr>
          <w:rFonts w:ascii="Arial" w:hAnsi="Arial" w:cs="Arial"/>
          <w:b/>
          <w:sz w:val="24"/>
          <w:szCs w:val="24"/>
        </w:rPr>
        <w:t xml:space="preserve"> </w:t>
      </w:r>
    </w:p>
    <w:p w:rsidR="00EE74C9" w:rsidRDefault="00EE74C9" w:rsidP="009B706C">
      <w:pPr>
        <w:rPr>
          <w:rFonts w:ascii="Arial" w:hAnsi="Arial" w:cs="Arial"/>
          <w:b/>
          <w:sz w:val="24"/>
          <w:szCs w:val="24"/>
        </w:rPr>
      </w:pPr>
      <w:r>
        <w:rPr>
          <w:rFonts w:ascii="Arial" w:hAnsi="Arial" w:cs="Arial"/>
          <w:b/>
          <w:sz w:val="24"/>
          <w:szCs w:val="24"/>
        </w:rPr>
        <w:t>En este caso, se puede modificar a una versión mejorada, compartir con otros usuarios y copiar contenido. Incluso partiendo desde la obra prima y haciéndole algunas mejoras podría pasar a ser comercial.</w:t>
      </w:r>
    </w:p>
    <w:p w:rsidR="009B706C" w:rsidRPr="009B706C" w:rsidRDefault="00EE74C9" w:rsidP="009B706C">
      <w:pPr>
        <w:rPr>
          <w:rFonts w:ascii="Arial" w:hAnsi="Arial" w:cs="Arial"/>
          <w:sz w:val="24"/>
          <w:szCs w:val="24"/>
        </w:rPr>
      </w:pPr>
      <w:r>
        <w:rPr>
          <w:rFonts w:ascii="Arial" w:hAnsi="Arial" w:cs="Arial"/>
          <w:b/>
          <w:sz w:val="24"/>
          <w:szCs w:val="24"/>
        </w:rPr>
        <w:t xml:space="preserve"> </w:t>
      </w:r>
      <w:r w:rsidR="009B706C" w:rsidRPr="009B706C">
        <w:rPr>
          <w:rFonts w:ascii="Arial" w:hAnsi="Arial" w:cs="Arial"/>
          <w:sz w:val="24"/>
          <w:szCs w:val="24"/>
        </w:rPr>
        <w:t>b) Es más libre si no es copyleft. En este caso, el desarrollador es libre incluso de hacer</w:t>
      </w:r>
      <w:r w:rsidR="00F21DF6">
        <w:rPr>
          <w:rFonts w:ascii="Arial" w:hAnsi="Arial" w:cs="Arial"/>
          <w:sz w:val="24"/>
          <w:szCs w:val="24"/>
        </w:rPr>
        <w:t xml:space="preserve"> </w:t>
      </w:r>
      <w:r w:rsidR="009B706C" w:rsidRPr="009B706C">
        <w:rPr>
          <w:rFonts w:ascii="Arial" w:hAnsi="Arial" w:cs="Arial"/>
          <w:sz w:val="24"/>
          <w:szCs w:val="24"/>
        </w:rPr>
        <w:t>modificaciones privativas.</w:t>
      </w:r>
    </w:p>
    <w:p w:rsidR="009B706C" w:rsidRDefault="009B706C" w:rsidP="009B706C">
      <w:pPr>
        <w:rPr>
          <w:rFonts w:ascii="Arial" w:hAnsi="Arial" w:cs="Arial"/>
          <w:sz w:val="24"/>
          <w:szCs w:val="24"/>
        </w:rPr>
      </w:pPr>
      <w:r w:rsidRPr="009B706C">
        <w:rPr>
          <w:rFonts w:ascii="Arial" w:hAnsi="Arial" w:cs="Arial"/>
          <w:sz w:val="24"/>
          <w:szCs w:val="24"/>
        </w:rPr>
        <w:t>c) Es igual de libre en los dos casos: el software puede ser libre o no serlo, no hay puntos</w:t>
      </w:r>
      <w:r w:rsidR="00F21DF6">
        <w:rPr>
          <w:rFonts w:ascii="Arial" w:hAnsi="Arial" w:cs="Arial"/>
          <w:sz w:val="24"/>
          <w:szCs w:val="24"/>
        </w:rPr>
        <w:t xml:space="preserve"> </w:t>
      </w:r>
      <w:r w:rsidRPr="009B706C">
        <w:rPr>
          <w:rFonts w:ascii="Arial" w:hAnsi="Arial" w:cs="Arial"/>
          <w:sz w:val="24"/>
          <w:szCs w:val="24"/>
        </w:rPr>
        <w:t>medios.</w:t>
      </w:r>
    </w:p>
    <w:p w:rsidR="009B706C" w:rsidRPr="009B706C" w:rsidRDefault="009B706C" w:rsidP="009B706C">
      <w:pPr>
        <w:rPr>
          <w:rFonts w:ascii="Arial" w:hAnsi="Arial" w:cs="Arial"/>
          <w:sz w:val="24"/>
          <w:szCs w:val="24"/>
        </w:rPr>
      </w:pPr>
    </w:p>
    <w:p w:rsidR="009B706C" w:rsidRDefault="009B706C" w:rsidP="009B706C">
      <w:pPr>
        <w:rPr>
          <w:rFonts w:ascii="Arial" w:hAnsi="Arial" w:cs="Arial"/>
          <w:sz w:val="24"/>
          <w:szCs w:val="24"/>
        </w:rPr>
      </w:pPr>
      <w:r w:rsidRPr="009B706C">
        <w:rPr>
          <w:rFonts w:ascii="Arial" w:hAnsi="Arial" w:cs="Arial"/>
          <w:sz w:val="24"/>
          <w:szCs w:val="24"/>
        </w:rPr>
        <w:t>ejercicio 10</w:t>
      </w:r>
      <w:r>
        <w:rPr>
          <w:rFonts w:ascii="Arial" w:hAnsi="Arial" w:cs="Arial"/>
          <w:sz w:val="24"/>
          <w:szCs w:val="24"/>
        </w:rPr>
        <w:t xml:space="preserve"> - </w:t>
      </w:r>
      <w:r w:rsidRPr="009B706C">
        <w:rPr>
          <w:rFonts w:ascii="Arial" w:hAnsi="Arial" w:cs="Arial"/>
          <w:sz w:val="24"/>
          <w:szCs w:val="24"/>
        </w:rPr>
        <w:t>Para cada licencia de la Creative Commons indique si es libre o no lo es. Razonar cada</w:t>
      </w:r>
      <w:r>
        <w:rPr>
          <w:rFonts w:ascii="Arial" w:hAnsi="Arial" w:cs="Arial"/>
          <w:sz w:val="24"/>
          <w:szCs w:val="24"/>
        </w:rPr>
        <w:t xml:space="preserve"> una </w:t>
      </w:r>
      <w:r w:rsidRPr="009B706C">
        <w:rPr>
          <w:rFonts w:ascii="Arial" w:hAnsi="Arial" w:cs="Arial"/>
          <w:sz w:val="24"/>
          <w:szCs w:val="24"/>
        </w:rPr>
        <w:t>de sus respuestas.</w:t>
      </w:r>
    </w:p>
    <w:p w:rsidR="002E7B98" w:rsidRPr="009B706C" w:rsidRDefault="002E7B98" w:rsidP="009B706C">
      <w:pPr>
        <w:rPr>
          <w:rFonts w:ascii="Arial" w:hAnsi="Arial" w:cs="Arial"/>
          <w:sz w:val="24"/>
          <w:szCs w:val="24"/>
        </w:rPr>
      </w:pPr>
    </w:p>
    <w:p w:rsidR="009B706C" w:rsidRDefault="009B706C" w:rsidP="009B706C">
      <w:pPr>
        <w:rPr>
          <w:rFonts w:ascii="Arial" w:hAnsi="Arial" w:cs="Arial"/>
          <w:sz w:val="24"/>
          <w:szCs w:val="24"/>
        </w:rPr>
      </w:pPr>
      <w:r w:rsidRPr="009B706C">
        <w:rPr>
          <w:rFonts w:ascii="Arial" w:hAnsi="Arial" w:cs="Arial"/>
          <w:sz w:val="24"/>
          <w:szCs w:val="24"/>
        </w:rPr>
        <w:t>● Reconocimiento.</w:t>
      </w:r>
      <w:r w:rsidR="002E7B98">
        <w:rPr>
          <w:rFonts w:ascii="Arial" w:hAnsi="Arial" w:cs="Arial"/>
          <w:sz w:val="24"/>
          <w:szCs w:val="24"/>
        </w:rPr>
        <w:t xml:space="preserve">  </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t>Es libre. P</w:t>
      </w:r>
      <w:r w:rsidRPr="002E7B98">
        <w:rPr>
          <w:rFonts w:ascii="Arial" w:hAnsi="Arial" w:cs="Arial"/>
          <w:b/>
          <w:color w:val="464646"/>
          <w:sz w:val="24"/>
          <w:szCs w:val="24"/>
          <w:shd w:val="clear" w:color="auto" w:fill="FFFFFF"/>
        </w:rPr>
        <w:t>ermite a otros distribuir, mezclar, ajustar y construir a partir de su obra, incluso con fines comerciales, siempre que le sea reconocida la autoría de la creación original.</w:t>
      </w:r>
    </w:p>
    <w:p w:rsidR="009B706C" w:rsidRDefault="009B706C" w:rsidP="009B706C">
      <w:pPr>
        <w:rPr>
          <w:rFonts w:ascii="Arial" w:hAnsi="Arial" w:cs="Arial"/>
          <w:sz w:val="24"/>
          <w:szCs w:val="24"/>
        </w:rPr>
      </w:pPr>
      <w:r w:rsidRPr="009B706C">
        <w:rPr>
          <w:rFonts w:ascii="Arial" w:hAnsi="Arial" w:cs="Arial"/>
          <w:sz w:val="24"/>
          <w:szCs w:val="24"/>
        </w:rPr>
        <w:t>● Reconocimiento, CompartirIgual.</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t>Es libre. P</w:t>
      </w:r>
      <w:r w:rsidRPr="002E7B98">
        <w:rPr>
          <w:rFonts w:ascii="Arial" w:hAnsi="Arial" w:cs="Arial"/>
          <w:b/>
          <w:color w:val="464646"/>
          <w:sz w:val="24"/>
          <w:szCs w:val="24"/>
          <w:shd w:val="clear" w:color="auto" w:fill="FFFFFF"/>
        </w:rPr>
        <w:t>ermite a otros re-mezclar, modificar y desarrollar sobre tu obra incluso para propósitos comerciales, siempre que te atribuyan el crédito y licencien sus nuevas obras bajo idénticos términos. Esta licencia es a menuda comparada con las licencias de "copyleft" y las de software "open source". Cualquier obra nueva basada en la tuya , lo será bajo la misma licencia, de modo que cualquier obra derivada permitirá también su uso comercial.</w:t>
      </w:r>
    </w:p>
    <w:p w:rsidR="002E7B98" w:rsidRPr="009B706C" w:rsidRDefault="002E7B98" w:rsidP="009B706C">
      <w:pPr>
        <w:rPr>
          <w:rFonts w:ascii="Arial" w:hAnsi="Arial" w:cs="Arial"/>
          <w:sz w:val="24"/>
          <w:szCs w:val="24"/>
        </w:rPr>
      </w:pPr>
    </w:p>
    <w:p w:rsidR="009B706C" w:rsidRDefault="009B706C" w:rsidP="009B706C">
      <w:pPr>
        <w:rPr>
          <w:rFonts w:ascii="Arial" w:hAnsi="Arial" w:cs="Arial"/>
          <w:sz w:val="24"/>
          <w:szCs w:val="24"/>
        </w:rPr>
      </w:pPr>
      <w:r w:rsidRPr="009B706C">
        <w:rPr>
          <w:rFonts w:ascii="Arial" w:hAnsi="Arial" w:cs="Arial"/>
          <w:sz w:val="24"/>
          <w:szCs w:val="24"/>
        </w:rPr>
        <w:t>● Reconocimiento, SinObraDerivada.</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t>No es libre. P</w:t>
      </w:r>
      <w:r w:rsidRPr="002E7B98">
        <w:rPr>
          <w:rFonts w:ascii="Arial" w:hAnsi="Arial" w:cs="Arial"/>
          <w:b/>
          <w:color w:val="464646"/>
          <w:sz w:val="24"/>
          <w:szCs w:val="24"/>
          <w:shd w:val="clear" w:color="auto" w:fill="FFFFFF"/>
        </w:rPr>
        <w:t>ermite la redistribución, comercial y no comercial, siempre y cuando la obra no se modifique y se transmita en su totalidad, reconociendo su autoría.</w:t>
      </w:r>
    </w:p>
    <w:p w:rsidR="009B706C" w:rsidRDefault="009B706C" w:rsidP="009B706C">
      <w:pPr>
        <w:rPr>
          <w:rFonts w:ascii="Arial" w:hAnsi="Arial" w:cs="Arial"/>
          <w:sz w:val="24"/>
          <w:szCs w:val="24"/>
        </w:rPr>
      </w:pPr>
      <w:r w:rsidRPr="009B706C">
        <w:rPr>
          <w:rFonts w:ascii="Arial" w:hAnsi="Arial" w:cs="Arial"/>
          <w:sz w:val="24"/>
          <w:szCs w:val="24"/>
        </w:rPr>
        <w:t>● Reconocimiento, NoComercial.</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lastRenderedPageBreak/>
        <w:t>No es libre. P</w:t>
      </w:r>
      <w:r w:rsidRPr="002E7B98">
        <w:rPr>
          <w:rFonts w:ascii="Arial" w:hAnsi="Arial" w:cs="Arial"/>
          <w:b/>
          <w:color w:val="464646"/>
          <w:sz w:val="24"/>
          <w:szCs w:val="24"/>
          <w:shd w:val="clear" w:color="auto" w:fill="FFFFFF"/>
        </w:rPr>
        <w:t>ermite a otros entremezclar, ajustar y construir a partir de su obra con fines no comerciales, y aunque en sus nuevas creaciones deban reconocerle su autoría y no puedan ser utilizadas de manera comercial, no tienen que estar bajo una licencia con los mismos términos.</w:t>
      </w:r>
    </w:p>
    <w:p w:rsidR="009B706C" w:rsidRDefault="009B706C" w:rsidP="009B706C">
      <w:pPr>
        <w:rPr>
          <w:rFonts w:ascii="Arial" w:hAnsi="Arial" w:cs="Arial"/>
          <w:sz w:val="24"/>
          <w:szCs w:val="24"/>
        </w:rPr>
      </w:pPr>
      <w:r w:rsidRPr="009B706C">
        <w:rPr>
          <w:rFonts w:ascii="Arial" w:hAnsi="Arial" w:cs="Arial"/>
          <w:sz w:val="24"/>
          <w:szCs w:val="24"/>
        </w:rPr>
        <w:t>● Reconocimiento, NoComercial, CompartirIgual.</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t>No es libre. P</w:t>
      </w:r>
      <w:r w:rsidRPr="002E7B98">
        <w:rPr>
          <w:rFonts w:ascii="Arial" w:hAnsi="Arial" w:cs="Arial"/>
          <w:b/>
          <w:color w:val="464646"/>
          <w:sz w:val="24"/>
          <w:szCs w:val="24"/>
          <w:shd w:val="clear" w:color="auto" w:fill="FFFFFF"/>
        </w:rPr>
        <w:t>ermite a otros entremezclar, ajustar y construir a partir de su obra con fines no comerciales, siempre y cuando le reconozcan la autoría y sus nuevas creaciones estén bajo una licencia con los mismos términos.</w:t>
      </w:r>
    </w:p>
    <w:p w:rsidR="009B706C" w:rsidRDefault="009B706C" w:rsidP="009B706C">
      <w:pPr>
        <w:rPr>
          <w:rFonts w:ascii="Arial" w:hAnsi="Arial" w:cs="Arial"/>
          <w:sz w:val="24"/>
          <w:szCs w:val="24"/>
        </w:rPr>
      </w:pPr>
      <w:r w:rsidRPr="009B706C">
        <w:rPr>
          <w:rFonts w:ascii="Arial" w:hAnsi="Arial" w:cs="Arial"/>
          <w:sz w:val="24"/>
          <w:szCs w:val="24"/>
        </w:rPr>
        <w:t>● Reconocimiento, NoComercial, SinObraDerivada.</w:t>
      </w:r>
    </w:p>
    <w:p w:rsidR="002E7B98" w:rsidRPr="002E7B98" w:rsidRDefault="002E7B98" w:rsidP="009B706C">
      <w:pPr>
        <w:rPr>
          <w:rFonts w:ascii="Arial" w:hAnsi="Arial" w:cs="Arial"/>
          <w:b/>
          <w:sz w:val="24"/>
          <w:szCs w:val="24"/>
        </w:rPr>
      </w:pPr>
      <w:r>
        <w:rPr>
          <w:rFonts w:ascii="Arial" w:hAnsi="Arial" w:cs="Arial"/>
          <w:b/>
          <w:color w:val="464646"/>
          <w:sz w:val="24"/>
          <w:szCs w:val="24"/>
          <w:shd w:val="clear" w:color="auto" w:fill="FFFFFF"/>
        </w:rPr>
        <w:t xml:space="preserve">No es libre. Es </w:t>
      </w:r>
      <w:r w:rsidRPr="002E7B98">
        <w:rPr>
          <w:rFonts w:ascii="Arial" w:hAnsi="Arial" w:cs="Arial"/>
          <w:b/>
          <w:color w:val="464646"/>
          <w:sz w:val="24"/>
          <w:szCs w:val="24"/>
          <w:shd w:val="clear" w:color="auto" w:fill="FFFFFF"/>
        </w:rPr>
        <w:t>la más restrictiva de las seis licencias principales, sólo permite que otros puedan descargar las obras y compartirlas con otras personas, siempre que se reconozca su autoría, pero no se pueden cambiar de ninguna manera ni se pueden utilizar comercialmente.</w:t>
      </w:r>
    </w:p>
    <w:sectPr w:rsidR="002E7B98" w:rsidRPr="002E7B98">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F21" w:rsidRDefault="003F6F21" w:rsidP="00E23C7B">
      <w:pPr>
        <w:spacing w:after="0" w:line="240" w:lineRule="auto"/>
      </w:pPr>
      <w:r>
        <w:separator/>
      </w:r>
    </w:p>
  </w:endnote>
  <w:endnote w:type="continuationSeparator" w:id="0">
    <w:p w:rsidR="003F6F21" w:rsidRDefault="003F6F21" w:rsidP="00E2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C7B" w:rsidRDefault="00E23C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BC3591">
      <w:rPr>
        <w:caps/>
        <w:noProof/>
        <w:color w:val="4472C4" w:themeColor="accent1"/>
      </w:rPr>
      <w:t>8</w:t>
    </w:r>
    <w:r>
      <w:rPr>
        <w:caps/>
        <w:color w:val="4472C4" w:themeColor="accent1"/>
      </w:rPr>
      <w:fldChar w:fldCharType="end"/>
    </w:r>
  </w:p>
  <w:p w:rsidR="00E23C7B" w:rsidRDefault="00E23C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F21" w:rsidRDefault="003F6F21" w:rsidP="00E23C7B">
      <w:pPr>
        <w:spacing w:after="0" w:line="240" w:lineRule="auto"/>
      </w:pPr>
      <w:r>
        <w:separator/>
      </w:r>
    </w:p>
  </w:footnote>
  <w:footnote w:type="continuationSeparator" w:id="0">
    <w:p w:rsidR="003F6F21" w:rsidRDefault="003F6F21" w:rsidP="00E23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4"/>
      <w:gridCol w:w="4220"/>
    </w:tblGrid>
    <w:tr w:rsidR="00E23C7B">
      <w:trPr>
        <w:jc w:val="center"/>
      </w:trPr>
      <w:sdt>
        <w:sdtPr>
          <w:alias w:val="Título"/>
          <w:tag w:val=""/>
          <w:id w:val="126446070"/>
          <w:placeholder>
            <w:docPart w:val="B8B3EAC57A4446B9A4F95082CF8B5395"/>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E23C7B" w:rsidRDefault="00E23C7B">
              <w:pPr>
                <w:pStyle w:val="Encabezado"/>
                <w:rPr>
                  <w:caps/>
                  <w:color w:val="FFFFFF" w:themeColor="background1"/>
                  <w:sz w:val="18"/>
                  <w:szCs w:val="18"/>
                </w:rPr>
              </w:pPr>
              <w:r w:rsidRPr="00E23C7B">
                <w:t>Práctica 2 Eje</w:t>
              </w:r>
              <w:r>
                <w:t xml:space="preserve">rcicios Software y Licencias                Enrique Ibáñez Orero </w:t>
              </w:r>
            </w:p>
          </w:tc>
        </w:sdtContent>
      </w:sdt>
      <w:sdt>
        <w:sdtPr>
          <w:rPr>
            <w:caps/>
            <w:color w:val="FFFFFF" w:themeColor="background1"/>
            <w:sz w:val="18"/>
            <w:szCs w:val="18"/>
          </w:rPr>
          <w:alias w:val="Fecha"/>
          <w:tag w:val=""/>
          <w:id w:val="-1996566397"/>
          <w:placeholder>
            <w:docPart w:val="07F4302355CD4EE2AE3A2A282E2DC1EE"/>
          </w:placeholder>
          <w:dataBinding w:prefixMappings="xmlns:ns0='http://schemas.microsoft.com/office/2006/coverPageProps' " w:xpath="/ns0:CoverPageProperties[1]/ns0:PublishDate[1]" w:storeItemID="{55AF091B-3C7A-41E3-B477-F2FDAA23CFDA}"/>
          <w:date w:fullDate="2017-11-14T00:00:00Z">
            <w:dateFormat w:val="d-M-yyyy"/>
            <w:lid w:val="es-ES"/>
            <w:storeMappedDataAs w:val="dateTime"/>
            <w:calendar w:val="gregorian"/>
          </w:date>
        </w:sdtPr>
        <w:sdtContent>
          <w:tc>
            <w:tcPr>
              <w:tcW w:w="4674" w:type="dxa"/>
              <w:shd w:val="clear" w:color="auto" w:fill="ED7D31" w:themeFill="accent2"/>
              <w:vAlign w:val="center"/>
            </w:tcPr>
            <w:p w:rsidR="00E23C7B" w:rsidRDefault="00E23C7B">
              <w:pPr>
                <w:pStyle w:val="Encabezado"/>
                <w:jc w:val="right"/>
                <w:rPr>
                  <w:caps/>
                  <w:color w:val="FFFFFF" w:themeColor="background1"/>
                  <w:sz w:val="18"/>
                  <w:szCs w:val="18"/>
                </w:rPr>
              </w:pPr>
              <w:r>
                <w:rPr>
                  <w:caps/>
                  <w:color w:val="FFFFFF" w:themeColor="background1"/>
                  <w:sz w:val="18"/>
                  <w:szCs w:val="18"/>
                </w:rPr>
                <w:t>14-11-2017</w:t>
              </w:r>
            </w:p>
          </w:tc>
        </w:sdtContent>
      </w:sdt>
    </w:tr>
    <w:tr w:rsidR="00E23C7B">
      <w:trPr>
        <w:trHeight w:hRule="exact" w:val="115"/>
        <w:jc w:val="center"/>
      </w:trPr>
      <w:tc>
        <w:tcPr>
          <w:tcW w:w="4686" w:type="dxa"/>
          <w:shd w:val="clear" w:color="auto" w:fill="4472C4" w:themeFill="accent1"/>
          <w:tcMar>
            <w:top w:w="0" w:type="dxa"/>
            <w:bottom w:w="0" w:type="dxa"/>
          </w:tcMar>
        </w:tcPr>
        <w:p w:rsidR="00E23C7B" w:rsidRDefault="00E23C7B">
          <w:pPr>
            <w:pStyle w:val="Encabezado"/>
            <w:rPr>
              <w:caps/>
              <w:color w:val="FFFFFF" w:themeColor="background1"/>
              <w:sz w:val="18"/>
              <w:szCs w:val="18"/>
            </w:rPr>
          </w:pPr>
        </w:p>
      </w:tc>
      <w:tc>
        <w:tcPr>
          <w:tcW w:w="4674" w:type="dxa"/>
          <w:shd w:val="clear" w:color="auto" w:fill="4472C4" w:themeFill="accent1"/>
          <w:tcMar>
            <w:top w:w="0" w:type="dxa"/>
            <w:bottom w:w="0" w:type="dxa"/>
          </w:tcMar>
        </w:tcPr>
        <w:p w:rsidR="00E23C7B" w:rsidRDefault="00E23C7B">
          <w:pPr>
            <w:pStyle w:val="Encabezado"/>
            <w:rPr>
              <w:caps/>
              <w:color w:val="FFFFFF" w:themeColor="background1"/>
              <w:sz w:val="18"/>
              <w:szCs w:val="18"/>
            </w:rPr>
          </w:pPr>
        </w:p>
      </w:tc>
    </w:tr>
  </w:tbl>
  <w:p w:rsidR="00E23C7B" w:rsidRDefault="00E23C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46D"/>
    <w:multiLevelType w:val="multilevel"/>
    <w:tmpl w:val="B5E2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3E5B"/>
    <w:multiLevelType w:val="multilevel"/>
    <w:tmpl w:val="E86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D43A2"/>
    <w:multiLevelType w:val="multilevel"/>
    <w:tmpl w:val="AF2C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54D57"/>
    <w:multiLevelType w:val="multilevel"/>
    <w:tmpl w:val="A2BC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F52D1"/>
    <w:multiLevelType w:val="multilevel"/>
    <w:tmpl w:val="ABB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85822"/>
    <w:multiLevelType w:val="multilevel"/>
    <w:tmpl w:val="A352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54A25"/>
    <w:multiLevelType w:val="multilevel"/>
    <w:tmpl w:val="609253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F236AFA"/>
    <w:multiLevelType w:val="multilevel"/>
    <w:tmpl w:val="787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834B7"/>
    <w:multiLevelType w:val="multilevel"/>
    <w:tmpl w:val="0194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71B14"/>
    <w:multiLevelType w:val="multilevel"/>
    <w:tmpl w:val="38080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73C2A8E"/>
    <w:multiLevelType w:val="multilevel"/>
    <w:tmpl w:val="AF20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85F35"/>
    <w:multiLevelType w:val="multilevel"/>
    <w:tmpl w:val="6296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2"/>
  </w:num>
  <w:num w:numId="4">
    <w:abstractNumId w:val="5"/>
  </w:num>
  <w:num w:numId="5">
    <w:abstractNumId w:val="0"/>
  </w:num>
  <w:num w:numId="6">
    <w:abstractNumId w:val="3"/>
  </w:num>
  <w:num w:numId="7">
    <w:abstractNumId w:val="8"/>
  </w:num>
  <w:num w:numId="8">
    <w:abstractNumId w:val="11"/>
  </w:num>
  <w:num w:numId="9">
    <w:abstractNumId w:val="4"/>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29"/>
    <w:rsid w:val="000228DA"/>
    <w:rsid w:val="00117ECC"/>
    <w:rsid w:val="00146878"/>
    <w:rsid w:val="002E7B98"/>
    <w:rsid w:val="003F6F21"/>
    <w:rsid w:val="00492C05"/>
    <w:rsid w:val="00681337"/>
    <w:rsid w:val="00681D78"/>
    <w:rsid w:val="00742577"/>
    <w:rsid w:val="00784005"/>
    <w:rsid w:val="00872E08"/>
    <w:rsid w:val="008F475B"/>
    <w:rsid w:val="009B706C"/>
    <w:rsid w:val="009F1168"/>
    <w:rsid w:val="00A22C07"/>
    <w:rsid w:val="00A24389"/>
    <w:rsid w:val="00AF2027"/>
    <w:rsid w:val="00BC3591"/>
    <w:rsid w:val="00C75615"/>
    <w:rsid w:val="00CA09E4"/>
    <w:rsid w:val="00CF5E02"/>
    <w:rsid w:val="00DB3F29"/>
    <w:rsid w:val="00E23C7B"/>
    <w:rsid w:val="00E420E5"/>
    <w:rsid w:val="00E520E1"/>
    <w:rsid w:val="00E55F0C"/>
    <w:rsid w:val="00EE74C9"/>
    <w:rsid w:val="00F21DF6"/>
    <w:rsid w:val="00F43F46"/>
    <w:rsid w:val="00F90D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E4D3"/>
  <w15:chartTrackingRefBased/>
  <w15:docId w15:val="{500293A3-6EDA-428C-B1A7-3367C956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DB3F2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B3F2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DB3F29"/>
    <w:rPr>
      <w:b/>
      <w:bCs/>
    </w:rPr>
  </w:style>
  <w:style w:type="paragraph" w:styleId="NormalWeb">
    <w:name w:val="Normal (Web)"/>
    <w:basedOn w:val="Normal"/>
    <w:uiPriority w:val="99"/>
    <w:semiHidden/>
    <w:unhideWhenUsed/>
    <w:rsid w:val="00DB3F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B3F29"/>
    <w:rPr>
      <w:color w:val="0000FF"/>
      <w:u w:val="single"/>
    </w:rPr>
  </w:style>
  <w:style w:type="character" w:customStyle="1" w:styleId="tocnumber">
    <w:name w:val="tocnumber"/>
    <w:basedOn w:val="Fuentedeprrafopredeter"/>
    <w:rsid w:val="00872E08"/>
  </w:style>
  <w:style w:type="character" w:customStyle="1" w:styleId="toctext">
    <w:name w:val="toctext"/>
    <w:basedOn w:val="Fuentedeprrafopredeter"/>
    <w:rsid w:val="00872E08"/>
  </w:style>
  <w:style w:type="paragraph" w:styleId="Prrafodelista">
    <w:name w:val="List Paragraph"/>
    <w:basedOn w:val="Normal"/>
    <w:uiPriority w:val="34"/>
    <w:qFormat/>
    <w:rsid w:val="00EE74C9"/>
    <w:pPr>
      <w:ind w:left="720"/>
      <w:contextualSpacing/>
    </w:pPr>
  </w:style>
  <w:style w:type="paragraph" w:styleId="Encabezado">
    <w:name w:val="header"/>
    <w:basedOn w:val="Normal"/>
    <w:link w:val="EncabezadoCar"/>
    <w:uiPriority w:val="99"/>
    <w:unhideWhenUsed/>
    <w:rsid w:val="00E23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C7B"/>
  </w:style>
  <w:style w:type="paragraph" w:styleId="Piedepgina">
    <w:name w:val="footer"/>
    <w:basedOn w:val="Normal"/>
    <w:link w:val="PiedepginaCar"/>
    <w:uiPriority w:val="99"/>
    <w:unhideWhenUsed/>
    <w:rsid w:val="00E23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6883">
      <w:bodyDiv w:val="1"/>
      <w:marLeft w:val="0"/>
      <w:marRight w:val="0"/>
      <w:marTop w:val="0"/>
      <w:marBottom w:val="0"/>
      <w:divBdr>
        <w:top w:val="none" w:sz="0" w:space="0" w:color="auto"/>
        <w:left w:val="none" w:sz="0" w:space="0" w:color="auto"/>
        <w:bottom w:val="none" w:sz="0" w:space="0" w:color="auto"/>
        <w:right w:val="none" w:sz="0" w:space="0" w:color="auto"/>
      </w:divBdr>
    </w:div>
    <w:div w:id="319774910">
      <w:bodyDiv w:val="1"/>
      <w:marLeft w:val="0"/>
      <w:marRight w:val="0"/>
      <w:marTop w:val="0"/>
      <w:marBottom w:val="0"/>
      <w:divBdr>
        <w:top w:val="none" w:sz="0" w:space="0" w:color="auto"/>
        <w:left w:val="none" w:sz="0" w:space="0" w:color="auto"/>
        <w:bottom w:val="none" w:sz="0" w:space="0" w:color="auto"/>
        <w:right w:val="none" w:sz="0" w:space="0" w:color="auto"/>
      </w:divBdr>
    </w:div>
    <w:div w:id="338193690">
      <w:bodyDiv w:val="1"/>
      <w:marLeft w:val="0"/>
      <w:marRight w:val="0"/>
      <w:marTop w:val="0"/>
      <w:marBottom w:val="0"/>
      <w:divBdr>
        <w:top w:val="none" w:sz="0" w:space="0" w:color="auto"/>
        <w:left w:val="none" w:sz="0" w:space="0" w:color="auto"/>
        <w:bottom w:val="none" w:sz="0" w:space="0" w:color="auto"/>
        <w:right w:val="none" w:sz="0" w:space="0" w:color="auto"/>
      </w:divBdr>
    </w:div>
    <w:div w:id="394552551">
      <w:bodyDiv w:val="1"/>
      <w:marLeft w:val="0"/>
      <w:marRight w:val="0"/>
      <w:marTop w:val="0"/>
      <w:marBottom w:val="0"/>
      <w:divBdr>
        <w:top w:val="none" w:sz="0" w:space="0" w:color="auto"/>
        <w:left w:val="none" w:sz="0" w:space="0" w:color="auto"/>
        <w:bottom w:val="none" w:sz="0" w:space="0" w:color="auto"/>
        <w:right w:val="none" w:sz="0" w:space="0" w:color="auto"/>
      </w:divBdr>
    </w:div>
    <w:div w:id="398408169">
      <w:bodyDiv w:val="1"/>
      <w:marLeft w:val="0"/>
      <w:marRight w:val="0"/>
      <w:marTop w:val="0"/>
      <w:marBottom w:val="0"/>
      <w:divBdr>
        <w:top w:val="none" w:sz="0" w:space="0" w:color="auto"/>
        <w:left w:val="none" w:sz="0" w:space="0" w:color="auto"/>
        <w:bottom w:val="none" w:sz="0" w:space="0" w:color="auto"/>
        <w:right w:val="none" w:sz="0" w:space="0" w:color="auto"/>
      </w:divBdr>
    </w:div>
    <w:div w:id="503134515">
      <w:bodyDiv w:val="1"/>
      <w:marLeft w:val="0"/>
      <w:marRight w:val="0"/>
      <w:marTop w:val="0"/>
      <w:marBottom w:val="0"/>
      <w:divBdr>
        <w:top w:val="none" w:sz="0" w:space="0" w:color="auto"/>
        <w:left w:val="none" w:sz="0" w:space="0" w:color="auto"/>
        <w:bottom w:val="none" w:sz="0" w:space="0" w:color="auto"/>
        <w:right w:val="none" w:sz="0" w:space="0" w:color="auto"/>
      </w:divBdr>
    </w:div>
    <w:div w:id="874925078">
      <w:bodyDiv w:val="1"/>
      <w:marLeft w:val="0"/>
      <w:marRight w:val="0"/>
      <w:marTop w:val="0"/>
      <w:marBottom w:val="0"/>
      <w:divBdr>
        <w:top w:val="none" w:sz="0" w:space="0" w:color="auto"/>
        <w:left w:val="none" w:sz="0" w:space="0" w:color="auto"/>
        <w:bottom w:val="none" w:sz="0" w:space="0" w:color="auto"/>
        <w:right w:val="none" w:sz="0" w:space="0" w:color="auto"/>
      </w:divBdr>
    </w:div>
    <w:div w:id="943732647">
      <w:bodyDiv w:val="1"/>
      <w:marLeft w:val="0"/>
      <w:marRight w:val="0"/>
      <w:marTop w:val="0"/>
      <w:marBottom w:val="0"/>
      <w:divBdr>
        <w:top w:val="none" w:sz="0" w:space="0" w:color="auto"/>
        <w:left w:val="none" w:sz="0" w:space="0" w:color="auto"/>
        <w:bottom w:val="none" w:sz="0" w:space="0" w:color="auto"/>
        <w:right w:val="none" w:sz="0" w:space="0" w:color="auto"/>
      </w:divBdr>
    </w:div>
    <w:div w:id="1013804237">
      <w:bodyDiv w:val="1"/>
      <w:marLeft w:val="0"/>
      <w:marRight w:val="0"/>
      <w:marTop w:val="0"/>
      <w:marBottom w:val="0"/>
      <w:divBdr>
        <w:top w:val="none" w:sz="0" w:space="0" w:color="auto"/>
        <w:left w:val="none" w:sz="0" w:space="0" w:color="auto"/>
        <w:bottom w:val="none" w:sz="0" w:space="0" w:color="auto"/>
        <w:right w:val="none" w:sz="0" w:space="0" w:color="auto"/>
      </w:divBdr>
    </w:div>
    <w:div w:id="1028725704">
      <w:bodyDiv w:val="1"/>
      <w:marLeft w:val="0"/>
      <w:marRight w:val="0"/>
      <w:marTop w:val="0"/>
      <w:marBottom w:val="0"/>
      <w:divBdr>
        <w:top w:val="none" w:sz="0" w:space="0" w:color="auto"/>
        <w:left w:val="none" w:sz="0" w:space="0" w:color="auto"/>
        <w:bottom w:val="none" w:sz="0" w:space="0" w:color="auto"/>
        <w:right w:val="none" w:sz="0" w:space="0" w:color="auto"/>
      </w:divBdr>
    </w:div>
    <w:div w:id="1107165751">
      <w:bodyDiv w:val="1"/>
      <w:marLeft w:val="0"/>
      <w:marRight w:val="0"/>
      <w:marTop w:val="0"/>
      <w:marBottom w:val="0"/>
      <w:divBdr>
        <w:top w:val="none" w:sz="0" w:space="0" w:color="auto"/>
        <w:left w:val="none" w:sz="0" w:space="0" w:color="auto"/>
        <w:bottom w:val="none" w:sz="0" w:space="0" w:color="auto"/>
        <w:right w:val="none" w:sz="0" w:space="0" w:color="auto"/>
      </w:divBdr>
    </w:div>
    <w:div w:id="1111703775">
      <w:bodyDiv w:val="1"/>
      <w:marLeft w:val="0"/>
      <w:marRight w:val="0"/>
      <w:marTop w:val="0"/>
      <w:marBottom w:val="0"/>
      <w:divBdr>
        <w:top w:val="none" w:sz="0" w:space="0" w:color="auto"/>
        <w:left w:val="none" w:sz="0" w:space="0" w:color="auto"/>
        <w:bottom w:val="none" w:sz="0" w:space="0" w:color="auto"/>
        <w:right w:val="none" w:sz="0" w:space="0" w:color="auto"/>
      </w:divBdr>
    </w:div>
    <w:div w:id="1158620793">
      <w:bodyDiv w:val="1"/>
      <w:marLeft w:val="0"/>
      <w:marRight w:val="0"/>
      <w:marTop w:val="0"/>
      <w:marBottom w:val="0"/>
      <w:divBdr>
        <w:top w:val="none" w:sz="0" w:space="0" w:color="auto"/>
        <w:left w:val="none" w:sz="0" w:space="0" w:color="auto"/>
        <w:bottom w:val="none" w:sz="0" w:space="0" w:color="auto"/>
        <w:right w:val="none" w:sz="0" w:space="0" w:color="auto"/>
      </w:divBdr>
    </w:div>
    <w:div w:id="1412846130">
      <w:bodyDiv w:val="1"/>
      <w:marLeft w:val="0"/>
      <w:marRight w:val="0"/>
      <w:marTop w:val="0"/>
      <w:marBottom w:val="0"/>
      <w:divBdr>
        <w:top w:val="none" w:sz="0" w:space="0" w:color="auto"/>
        <w:left w:val="none" w:sz="0" w:space="0" w:color="auto"/>
        <w:bottom w:val="none" w:sz="0" w:space="0" w:color="auto"/>
        <w:right w:val="none" w:sz="0" w:space="0" w:color="auto"/>
      </w:divBdr>
    </w:div>
    <w:div w:id="1638219646">
      <w:bodyDiv w:val="1"/>
      <w:marLeft w:val="0"/>
      <w:marRight w:val="0"/>
      <w:marTop w:val="0"/>
      <w:marBottom w:val="0"/>
      <w:divBdr>
        <w:top w:val="none" w:sz="0" w:space="0" w:color="auto"/>
        <w:left w:val="none" w:sz="0" w:space="0" w:color="auto"/>
        <w:bottom w:val="none" w:sz="0" w:space="0" w:color="auto"/>
        <w:right w:val="none" w:sz="0" w:space="0" w:color="auto"/>
      </w:divBdr>
    </w:div>
    <w:div w:id="1824854633">
      <w:bodyDiv w:val="1"/>
      <w:marLeft w:val="0"/>
      <w:marRight w:val="0"/>
      <w:marTop w:val="0"/>
      <w:marBottom w:val="0"/>
      <w:divBdr>
        <w:top w:val="none" w:sz="0" w:space="0" w:color="auto"/>
        <w:left w:val="none" w:sz="0" w:space="0" w:color="auto"/>
        <w:bottom w:val="none" w:sz="0" w:space="0" w:color="auto"/>
        <w:right w:val="none" w:sz="0" w:space="0" w:color="auto"/>
      </w:divBdr>
    </w:div>
    <w:div w:id="1826972498">
      <w:bodyDiv w:val="1"/>
      <w:marLeft w:val="0"/>
      <w:marRight w:val="0"/>
      <w:marTop w:val="0"/>
      <w:marBottom w:val="0"/>
      <w:divBdr>
        <w:top w:val="none" w:sz="0" w:space="0" w:color="auto"/>
        <w:left w:val="none" w:sz="0" w:space="0" w:color="auto"/>
        <w:bottom w:val="none" w:sz="0" w:space="0" w:color="auto"/>
        <w:right w:val="none" w:sz="0" w:space="0" w:color="auto"/>
      </w:divBdr>
    </w:div>
    <w:div w:id="2010480068">
      <w:bodyDiv w:val="1"/>
      <w:marLeft w:val="0"/>
      <w:marRight w:val="0"/>
      <w:marTop w:val="0"/>
      <w:marBottom w:val="0"/>
      <w:divBdr>
        <w:top w:val="none" w:sz="0" w:space="0" w:color="auto"/>
        <w:left w:val="none" w:sz="0" w:space="0" w:color="auto"/>
        <w:bottom w:val="none" w:sz="0" w:space="0" w:color="auto"/>
        <w:right w:val="none" w:sz="0" w:space="0" w:color="auto"/>
      </w:divBdr>
    </w:div>
    <w:div w:id="21130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ndoerp.com/blog/fenomeno-verticalizacion-sectorizacion-erp/" TargetMode="External"/><Relationship Id="rId13" Type="http://schemas.openxmlformats.org/officeDocument/2006/relationships/hyperlink" Target="http://www.eoi.es/wiki/index.php/Financiaci%C3%B3n_de_proyectos_de_software_libre_en_Software_libre" TargetMode="External"/><Relationship Id="rId18" Type="http://schemas.openxmlformats.org/officeDocument/2006/relationships/hyperlink" Target="https://es.wikipedia.org/wiki/GNU_General_Public_License" TargetMode="External"/><Relationship Id="rId26" Type="http://schemas.openxmlformats.org/officeDocument/2006/relationships/hyperlink" Target="https://es.wikipedia.org/wiki/C%C3%B3digo_fuente" TargetMode="External"/><Relationship Id="rId3" Type="http://schemas.openxmlformats.org/officeDocument/2006/relationships/styles" Target="styles.xml"/><Relationship Id="rId21" Type="http://schemas.openxmlformats.org/officeDocument/2006/relationships/hyperlink" Target="https://es.wikipedia.org/wiki/Software_propietario" TargetMode="External"/><Relationship Id="rId7" Type="http://schemas.openxmlformats.org/officeDocument/2006/relationships/endnotes" Target="endnotes.xml"/><Relationship Id="rId12" Type="http://schemas.openxmlformats.org/officeDocument/2006/relationships/hyperlink" Target="http://www.eoi.es/wiki/index.php/Financiaci%C3%B3n_de_proyectos_de_software_libre_en_Software_libre" TargetMode="External"/><Relationship Id="rId17" Type="http://schemas.openxmlformats.org/officeDocument/2006/relationships/hyperlink" Target="https://es.wikipedia.org/wiki/Copyleft" TargetMode="External"/><Relationship Id="rId25" Type="http://schemas.openxmlformats.org/officeDocument/2006/relationships/hyperlink" Target="https://es.wikipedia.org/wiki/Software_comercial" TargetMode="External"/><Relationship Id="rId2" Type="http://schemas.openxmlformats.org/officeDocument/2006/relationships/numbering" Target="numbering.xml"/><Relationship Id="rId16" Type="http://schemas.openxmlformats.org/officeDocument/2006/relationships/hyperlink" Target="https://es.wikipedia.org/wiki/Licencia_de_software_libre" TargetMode="External"/><Relationship Id="rId20" Type="http://schemas.openxmlformats.org/officeDocument/2006/relationships/hyperlink" Target="https://es.wikipedia.org/wiki/Software_lib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oi.es/wiki/index.php/Financiaci%C3%B3n_de_proyectos_de_software_libre_en_Software_libre" TargetMode="External"/><Relationship Id="rId24" Type="http://schemas.openxmlformats.org/officeDocument/2006/relationships/hyperlink" Target="https://es.wikipedia.org/wiki/Programa_inform%C3%A1tico" TargetMode="External"/><Relationship Id="rId5" Type="http://schemas.openxmlformats.org/officeDocument/2006/relationships/webSettings" Target="webSettings.xml"/><Relationship Id="rId15" Type="http://schemas.openxmlformats.org/officeDocument/2006/relationships/hyperlink" Target="http://www.eoi.es/wiki/index.php/Financiaci%C3%B3n_de_proyectos_de_software_libre_en_Software_libre" TargetMode="External"/><Relationship Id="rId23" Type="http://schemas.openxmlformats.org/officeDocument/2006/relationships/hyperlink" Target="https://es.wikipedia.org/wiki/Software" TargetMode="External"/><Relationship Id="rId28" Type="http://schemas.openxmlformats.org/officeDocument/2006/relationships/footer" Target="footer1.xml"/><Relationship Id="rId10" Type="http://schemas.openxmlformats.org/officeDocument/2006/relationships/hyperlink" Target="http://www.eoi.es/wiki/index.php/Financiaci%C3%B3n_de_proyectos_de_software_libre_en_Software_libre" TargetMode="External"/><Relationship Id="rId19" Type="http://schemas.openxmlformats.org/officeDocument/2006/relationships/hyperlink" Target="https://es.wikipedia.org/wiki/Licencia_de_software_lib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undoerp.com/blog/modelo-doble-licencia-software-libre/" TargetMode="External"/><Relationship Id="rId14" Type="http://schemas.openxmlformats.org/officeDocument/2006/relationships/hyperlink" Target="http://www.eoi.es/wiki/index.php/Financiaci%C3%B3n_de_proyectos_de_software_libre_en_Software_libre" TargetMode="External"/><Relationship Id="rId22" Type="http://schemas.openxmlformats.org/officeDocument/2006/relationships/hyperlink" Target="https://es.wikipedia.org/wiki/Copyleft"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B3EAC57A4446B9A4F95082CF8B5395"/>
        <w:category>
          <w:name w:val="General"/>
          <w:gallery w:val="placeholder"/>
        </w:category>
        <w:types>
          <w:type w:val="bbPlcHdr"/>
        </w:types>
        <w:behaviors>
          <w:behavior w:val="content"/>
        </w:behaviors>
        <w:guid w:val="{38E3ED6B-29FE-41F7-A212-AC8232CD4374}"/>
      </w:docPartPr>
      <w:docPartBody>
        <w:p w:rsidR="00000000" w:rsidRDefault="00CD352A" w:rsidP="00CD352A">
          <w:pPr>
            <w:pStyle w:val="B8B3EAC57A4446B9A4F95082CF8B5395"/>
          </w:pPr>
          <w:r>
            <w:rPr>
              <w:caps/>
              <w:color w:val="FFFFFF" w:themeColor="background1"/>
              <w:sz w:val="18"/>
              <w:szCs w:val="18"/>
            </w:rPr>
            <w:t>[Título del documento]</w:t>
          </w:r>
        </w:p>
      </w:docPartBody>
    </w:docPart>
    <w:docPart>
      <w:docPartPr>
        <w:name w:val="07F4302355CD4EE2AE3A2A282E2DC1EE"/>
        <w:category>
          <w:name w:val="General"/>
          <w:gallery w:val="placeholder"/>
        </w:category>
        <w:types>
          <w:type w:val="bbPlcHdr"/>
        </w:types>
        <w:behaviors>
          <w:behavior w:val="content"/>
        </w:behaviors>
        <w:guid w:val="{7F96A0A7-4613-48F0-A4DE-4982A58891BF}"/>
      </w:docPartPr>
      <w:docPartBody>
        <w:p w:rsidR="00000000" w:rsidRDefault="00CD352A" w:rsidP="00CD352A">
          <w:pPr>
            <w:pStyle w:val="07F4302355CD4EE2AE3A2A282E2DC1EE"/>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2A"/>
    <w:rsid w:val="007C21F9"/>
    <w:rsid w:val="00CD3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1F66BE137A4D858BA5006A4485AC21">
    <w:name w:val="711F66BE137A4D858BA5006A4485AC21"/>
    <w:rsid w:val="00CD352A"/>
  </w:style>
  <w:style w:type="paragraph" w:customStyle="1" w:styleId="B8B3EAC57A4446B9A4F95082CF8B5395">
    <w:name w:val="B8B3EAC57A4446B9A4F95082CF8B5395"/>
    <w:rsid w:val="00CD352A"/>
  </w:style>
  <w:style w:type="character" w:customStyle="1" w:styleId="Textodemarcadordeposicin">
    <w:name w:val="Texto de marcador de posición"/>
    <w:basedOn w:val="Fuentedeprrafopredeter"/>
    <w:uiPriority w:val="99"/>
    <w:semiHidden/>
    <w:rsid w:val="00CD352A"/>
    <w:rPr>
      <w:color w:val="808080"/>
    </w:rPr>
  </w:style>
  <w:style w:type="paragraph" w:customStyle="1" w:styleId="07F4302355CD4EE2AE3A2A282E2DC1EE">
    <w:name w:val="07F4302355CD4EE2AE3A2A282E2DC1EE"/>
    <w:rsid w:val="00CD3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Ejercicios Software y Licencias                Enrique Ibáñez Orero</dc:title>
  <dc:subject/>
  <dc:creator>enrique</dc:creator>
  <cp:keywords/>
  <dc:description/>
  <cp:lastModifiedBy>enrique</cp:lastModifiedBy>
  <cp:revision>9</cp:revision>
  <cp:lastPrinted>2017-11-14T17:20:00Z</cp:lastPrinted>
  <dcterms:created xsi:type="dcterms:W3CDTF">2017-11-07T15:08:00Z</dcterms:created>
  <dcterms:modified xsi:type="dcterms:W3CDTF">2017-11-14T17:21:00Z</dcterms:modified>
</cp:coreProperties>
</file>