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both"/>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w:t>
      </w:r>
    </w:p>
    <w:p>
      <w:pPr>
        <w:spacing w:before="120" w:after="240" w:line="240"/>
        <w:ind w:right="0" w:left="0" w:firstLine="0"/>
        <w:jc w:val="both"/>
        <w:rPr>
          <w:rFonts w:ascii="Google Sans Text" w:hAnsi="Google Sans Text" w:cs="Google Sans Text" w:eastAsia="Google Sans Text"/>
          <w:color w:val="1B1C1D"/>
          <w:spacing w:val="0"/>
          <w:position w:val="0"/>
          <w:sz w:val="22"/>
          <w:shd w:fill="auto" w:val="clear"/>
        </w:rPr>
      </w:pPr>
    </w:p>
    <w:p>
      <w:pPr>
        <w:spacing w:before="0" w:after="120" w:line="240"/>
        <w:ind w:right="0" w:left="0" w:firstLine="0"/>
        <w:jc w:val="both"/>
        <w:rPr>
          <w:rFonts w:ascii="Google Sans Text" w:hAnsi="Google Sans Text" w:cs="Google Sans Text" w:eastAsia="Google Sans Text"/>
          <w:b/>
          <w:color w:val="1B1C1D"/>
          <w:spacing w:val="0"/>
          <w:position w:val="0"/>
          <w:sz w:val="28"/>
          <w:u w:val="single"/>
          <w:shd w:fill="auto" w:val="clear"/>
        </w:rPr>
      </w:pPr>
      <w:r>
        <w:rPr>
          <w:rFonts w:ascii="Google Sans Text" w:hAnsi="Google Sans Text" w:cs="Google Sans Text" w:eastAsia="Google Sans Text"/>
          <w:b/>
          <w:color w:val="1B1C1D"/>
          <w:spacing w:val="0"/>
          <w:position w:val="0"/>
          <w:sz w:val="28"/>
          <w:u w:val="single"/>
          <w:shd w:fill="auto" w:val="clear"/>
        </w:rPr>
        <w:t xml:space="preserve">Documentation: Power Query Transformation for Population_2020-2030</w:t>
      </w:r>
    </w:p>
    <w:p>
      <w:pPr>
        <w:spacing w:before="0" w:after="240" w:line="240"/>
        <w:ind w:right="0" w:left="0" w:firstLine="0"/>
        <w:jc w:val="both"/>
        <w:rPr>
          <w:rFonts w:ascii="Google Sans Text" w:hAnsi="Google Sans Text" w:cs="Google Sans Text" w:eastAsia="Google Sans Text"/>
          <w:b/>
          <w:color w:val="1B1C1D"/>
          <w:spacing w:val="0"/>
          <w:position w:val="0"/>
          <w:sz w:val="28"/>
          <w:shd w:fill="auto" w:val="clear"/>
        </w:rPr>
      </w:pPr>
    </w:p>
    <w:p>
      <w:pPr>
        <w:spacing w:before="0" w:after="240" w:line="240"/>
        <w:ind w:right="0" w:left="0" w:firstLine="0"/>
        <w:jc w:val="both"/>
        <w:rPr>
          <w:rFonts w:ascii="Google Sans Text" w:hAnsi="Google Sans Text" w:cs="Google Sans Text" w:eastAsia="Google Sans Text"/>
          <w:color w:val="1B1C1D"/>
          <w:spacing w:val="0"/>
          <w:position w:val="0"/>
          <w:sz w:val="28"/>
          <w:shd w:fill="auto" w:val="clear"/>
        </w:rPr>
      </w:pPr>
      <w:r>
        <w:rPr>
          <w:rFonts w:ascii="Google Sans Text" w:hAnsi="Google Sans Text" w:cs="Google Sans Text" w:eastAsia="Google Sans Text"/>
          <w:b/>
          <w:color w:val="1B1C1D"/>
          <w:spacing w:val="0"/>
          <w:position w:val="0"/>
          <w:sz w:val="28"/>
          <w:shd w:fill="auto" w:val="clear"/>
        </w:rPr>
        <w:t xml:space="preserve">Objective:</w:t>
      </w:r>
      <w:r>
        <w:rPr>
          <w:rFonts w:ascii="Google Sans Text" w:hAnsi="Google Sans Text" w:cs="Google Sans Text" w:eastAsia="Google Sans Text"/>
          <w:color w:val="1B1C1D"/>
          <w:spacing w:val="0"/>
          <w:position w:val="0"/>
          <w:sz w:val="28"/>
          <w:shd w:fill="auto" w:val="clear"/>
        </w:rPr>
        <w:t xml:space="preserve"> The goal of this query is to import, clean, and structure population data by location, year, and age group to make it suitable for analysis and visualization in Power BI.</w:t>
      </w:r>
    </w:p>
    <w:p>
      <w:pPr>
        <w:spacing w:before="120" w:after="240" w:line="240"/>
        <w:ind w:right="0" w:left="0" w:firstLine="0"/>
        <w:jc w:val="both"/>
        <w:rPr>
          <w:rFonts w:ascii="Google Sans Text" w:hAnsi="Google Sans Text" w:cs="Google Sans Text" w:eastAsia="Google Sans Text"/>
          <w:color w:val="1B1C1D"/>
          <w:spacing w:val="0"/>
          <w:position w:val="0"/>
          <w:sz w:val="22"/>
          <w:shd w:fill="auto" w:val="clear"/>
        </w:rPr>
      </w:pPr>
    </w:p>
    <w:p>
      <w:pPr>
        <w:spacing w:before="0" w:after="120" w:line="240"/>
        <w:ind w:right="0" w:left="0" w:firstLine="0"/>
        <w:jc w:val="both"/>
        <w:rPr>
          <w:rFonts w:ascii="Google Sans Text" w:hAnsi="Google Sans Text" w:cs="Google Sans Text" w:eastAsia="Google Sans Text"/>
          <w:b/>
          <w:color w:val="1B1C1D"/>
          <w:spacing w:val="0"/>
          <w:position w:val="0"/>
          <w:sz w:val="28"/>
          <w:u w:val="single"/>
          <w:shd w:fill="auto" w:val="clear"/>
        </w:rPr>
      </w:pPr>
      <w:r>
        <w:rPr>
          <w:rFonts w:ascii="Google Sans Text" w:hAnsi="Google Sans Text" w:cs="Google Sans Text" w:eastAsia="Google Sans Text"/>
          <w:b/>
          <w:color w:val="1B1C1D"/>
          <w:spacing w:val="0"/>
          <w:position w:val="0"/>
          <w:sz w:val="28"/>
          <w:u w:val="single"/>
          <w:shd w:fill="auto" w:val="clear"/>
        </w:rPr>
        <w:t xml:space="preserve">Step-by-Step Transformation Process:</w:t>
      </w:r>
    </w:p>
    <w:p>
      <w:pPr>
        <w:spacing w:before="0" w:after="240" w:line="240"/>
        <w:ind w:right="0" w:left="0" w:firstLine="0"/>
        <w:jc w:val="both"/>
        <w:rPr>
          <w:rFonts w:ascii="Google Sans Text" w:hAnsi="Google Sans Text" w:cs="Google Sans Text" w:eastAsia="Google Sans Text"/>
          <w:b/>
          <w:color w:val="1B1C1D"/>
          <w:spacing w:val="0"/>
          <w:position w:val="0"/>
          <w:sz w:val="28"/>
          <w:u w:val="single"/>
          <w:shd w:fill="auto" w:val="clear"/>
        </w:rPr>
      </w:pPr>
    </w:p>
    <w:p>
      <w:pPr>
        <w:spacing w:before="0" w:after="240" w:line="240"/>
        <w:ind w:right="0" w:left="0" w:firstLine="0"/>
        <w:jc w:val="both"/>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Here is a breakdown of each action taken to transform the raw data into its final, clean state.</w:t>
      </w:r>
    </w:p>
    <w:p>
      <w:pPr>
        <w:spacing w:before="0" w:after="240" w:line="240"/>
        <w:ind w:right="0" w:left="0" w:firstLine="0"/>
        <w:jc w:val="both"/>
        <w:rPr>
          <w:rFonts w:ascii="Google Sans Text" w:hAnsi="Google Sans Text" w:cs="Google Sans Text" w:eastAsia="Google Sans Text"/>
          <w:color w:val="1B1C1D"/>
          <w:spacing w:val="0"/>
          <w:position w:val="0"/>
          <w:sz w:val="22"/>
          <w:shd w:fill="auto" w:val="clear"/>
        </w:rPr>
      </w:pPr>
    </w:p>
    <w:p>
      <w:pPr>
        <w:spacing w:before="0" w:after="120" w:line="240"/>
        <w:ind w:right="0" w:left="0" w:firstLine="0"/>
        <w:jc w:val="both"/>
        <w:rPr>
          <w:rFonts w:ascii="Google Sans" w:hAnsi="Google Sans" w:cs="Google Sans" w:eastAsia="Google Sans"/>
          <w:b/>
          <w:color w:val="1B1C1D"/>
          <w:spacing w:val="0"/>
          <w:position w:val="0"/>
          <w:sz w:val="24"/>
          <w:shd w:fill="auto" w:val="clear"/>
        </w:rPr>
      </w:pPr>
      <w:r>
        <w:rPr>
          <w:rFonts w:ascii="Google Sans" w:hAnsi="Google Sans" w:cs="Google Sans" w:eastAsia="Google Sans"/>
          <w:b/>
          <w:color w:val="1B1C1D"/>
          <w:spacing w:val="0"/>
          <w:position w:val="0"/>
          <w:sz w:val="24"/>
          <w:shd w:fill="auto" w:val="clear"/>
        </w:rPr>
        <w:t xml:space="preserve">1. Source</w:t>
      </w:r>
    </w:p>
    <w:p>
      <w:pPr>
        <w:spacing w:before="0" w:after="120" w:line="240"/>
        <w:ind w:right="0" w:left="0" w:firstLine="0"/>
        <w:jc w:val="both"/>
        <w:rPr>
          <w:rFonts w:ascii="Google Sans" w:hAnsi="Google Sans" w:cs="Google Sans" w:eastAsia="Google Sans"/>
          <w:color w:val="1B1C1D"/>
          <w:spacing w:val="0"/>
          <w:position w:val="0"/>
          <w:sz w:val="22"/>
          <w:shd w:fill="auto" w:val="clear"/>
        </w:rPr>
      </w:pPr>
    </w:p>
    <w:p>
      <w:pPr>
        <w:numPr>
          <w:ilvl w:val="0"/>
          <w:numId w:val="9"/>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Purpose:</w:t>
      </w:r>
      <w:r>
        <w:rPr>
          <w:rFonts w:ascii="Google Sans Text" w:hAnsi="Google Sans Text" w:cs="Google Sans Text" w:eastAsia="Google Sans Text"/>
          <w:color w:val="1B1C1D"/>
          <w:spacing w:val="0"/>
          <w:position w:val="0"/>
          <w:sz w:val="22"/>
          <w:shd w:fill="auto" w:val="clear"/>
        </w:rPr>
        <w:t xml:space="preserve"> This is the very first step, where Power BI connects to the original data source.</w:t>
      </w:r>
    </w:p>
    <w:p>
      <w:pPr>
        <w:numPr>
          <w:ilvl w:val="0"/>
          <w:numId w:val="9"/>
        </w:numPr>
        <w:spacing w:before="0" w:after="12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Action:</w:t>
      </w:r>
      <w:r>
        <w:rPr>
          <w:rFonts w:ascii="Google Sans Text" w:hAnsi="Google Sans Text" w:cs="Google Sans Text" w:eastAsia="Google Sans Text"/>
          <w:color w:val="1B1C1D"/>
          <w:spacing w:val="0"/>
          <w:position w:val="0"/>
          <w:sz w:val="22"/>
          <w:shd w:fill="auto" w:val="clear"/>
        </w:rPr>
        <w:t xml:space="preserve"> The query established a connection to the file or database containing the population data. This could be an Excel workbook, a CSV file, a web page, or a SQL database.</w:t>
      </w:r>
    </w:p>
    <w:p>
      <w:pPr>
        <w:numPr>
          <w:ilvl w:val="0"/>
          <w:numId w:val="9"/>
        </w:numPr>
        <w:spacing w:before="0" w:after="120" w:line="240"/>
        <w:ind w:right="0" w:left="465" w:hanging="360"/>
        <w:jc w:val="both"/>
        <w:rPr>
          <w:rFonts w:ascii="Google Sans Text" w:hAnsi="Google Sans Text" w:cs="Google Sans Text" w:eastAsia="Google Sans Text"/>
          <w:color w:val="1B1C1D"/>
          <w:spacing w:val="0"/>
          <w:position w:val="0"/>
          <w:sz w:val="22"/>
          <w:shd w:fill="auto" w:val="clear"/>
        </w:rPr>
      </w:pPr>
      <w:r>
        <w:object w:dxaOrig="8640" w:dyaOrig="3945">
          <v:rect xmlns:o="urn:schemas-microsoft-com:office:office" xmlns:v="urn:schemas-microsoft-com:vml" id="rectole0000000000" style="width:432.000000pt;height:19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numPr>
          <w:ilvl w:val="0"/>
          <w:numId w:val="9"/>
        </w:numPr>
        <w:spacing w:before="0" w:after="120" w:line="240"/>
        <w:ind w:right="0" w:left="465" w:hanging="360"/>
        <w:jc w:val="both"/>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32"/>
          <w:u w:val="single"/>
          <w:shd w:fill="auto" w:val="clear"/>
        </w:rPr>
        <w:t xml:space="preserve">output: </w:t>
      </w:r>
    </w:p>
    <w:p>
      <w:pPr>
        <w:spacing w:before="0" w:after="120" w:line="240"/>
        <w:ind w:right="0" w:left="0" w:firstLine="0"/>
        <w:jc w:val="both"/>
        <w:rPr>
          <w:rFonts w:ascii="Arial" w:hAnsi="Arial" w:cs="Arial" w:eastAsia="Arial"/>
          <w:b/>
          <w:color w:val="auto"/>
          <w:spacing w:val="0"/>
          <w:position w:val="0"/>
          <w:sz w:val="24"/>
          <w:u w:val="single"/>
          <w:shd w:fill="auto" w:val="clear"/>
        </w:rPr>
      </w:pPr>
      <w:r>
        <w:rPr>
          <w:rFonts w:ascii="Arial" w:hAnsi="Arial" w:cs="Arial" w:eastAsia="Arial"/>
          <w:color w:val="auto"/>
          <w:spacing w:val="0"/>
          <w:position w:val="0"/>
          <w:sz w:val="32"/>
          <w:shd w:fill="auto" w:val="clear"/>
        </w:rPr>
        <w:t xml:space="preserve"> </w:t>
      </w:r>
      <w:r>
        <w:rPr>
          <w:rFonts w:ascii="Arial" w:hAnsi="Arial" w:cs="Arial" w:eastAsia="Arial"/>
          <w:color w:val="auto"/>
          <w:spacing w:val="0"/>
          <w:position w:val="0"/>
          <w:sz w:val="24"/>
          <w:shd w:fill="auto" w:val="clear"/>
        </w:rPr>
        <w:t xml:space="preserve">we will take the source file from power BI folder named </w:t>
      </w:r>
      <w:r>
        <w:rPr>
          <w:rFonts w:ascii="Arial" w:hAnsi="Arial" w:cs="Arial" w:eastAsia="Arial"/>
          <w:b/>
          <w:color w:val="auto"/>
          <w:spacing w:val="0"/>
          <w:position w:val="0"/>
          <w:sz w:val="24"/>
          <w:u w:val="single"/>
          <w:shd w:fill="auto" w:val="clear"/>
        </w:rPr>
        <w:t xml:space="preserve">population-2020_2030</w:t>
      </w:r>
      <w:r>
        <w:rPr>
          <w:rFonts w:ascii="Arial" w:hAnsi="Arial" w:cs="Arial" w:eastAsia="Arial"/>
          <w:color w:val="auto"/>
          <w:spacing w:val="0"/>
          <w:position w:val="0"/>
          <w:sz w:val="24"/>
          <w:shd w:fill="auto" w:val="clear"/>
        </w:rPr>
        <w:t xml:space="preserve">.</w:t>
      </w:r>
    </w:p>
    <w:p>
      <w:pPr>
        <w:spacing w:before="0" w:after="120" w:line="240"/>
        <w:ind w:right="0" w:left="0" w:firstLine="0"/>
        <w:jc w:val="both"/>
        <w:rPr>
          <w:rFonts w:ascii="Arial" w:hAnsi="Arial" w:cs="Arial" w:eastAsia="Arial"/>
          <w:b/>
          <w:color w:val="auto"/>
          <w:spacing w:val="0"/>
          <w:position w:val="0"/>
          <w:sz w:val="32"/>
          <w:u w:val="single"/>
          <w:shd w:fill="auto" w:val="clear"/>
        </w:rPr>
      </w:pPr>
    </w:p>
    <w:p>
      <w:pPr>
        <w:spacing w:before="0" w:after="120" w:line="240"/>
        <w:ind w:right="0" w:left="0" w:firstLine="0"/>
        <w:jc w:val="both"/>
        <w:rPr>
          <w:rFonts w:ascii="Google Sans" w:hAnsi="Google Sans" w:cs="Google Sans" w:eastAsia="Google Sans"/>
          <w:b/>
          <w:color w:val="1B1C1D"/>
          <w:spacing w:val="0"/>
          <w:position w:val="0"/>
          <w:sz w:val="24"/>
          <w:shd w:fill="auto" w:val="clear"/>
        </w:rPr>
      </w:pPr>
      <w:r>
        <w:rPr>
          <w:rFonts w:ascii="Google Sans" w:hAnsi="Google Sans" w:cs="Google Sans" w:eastAsia="Google Sans"/>
          <w:b/>
          <w:color w:val="1B1C1D"/>
          <w:spacing w:val="0"/>
          <w:position w:val="0"/>
          <w:sz w:val="28"/>
          <w:u w:val="single"/>
          <w:shd w:fill="auto" w:val="clear"/>
        </w:rPr>
        <w:t xml:space="preserve">2. Navigation</w:t>
      </w:r>
    </w:p>
    <w:p>
      <w:pPr>
        <w:spacing w:before="0" w:after="120" w:line="240"/>
        <w:ind w:right="0" w:left="0" w:firstLine="0"/>
        <w:jc w:val="both"/>
        <w:rPr>
          <w:rFonts w:ascii="Google Sans" w:hAnsi="Google Sans" w:cs="Google Sans" w:eastAsia="Google Sans"/>
          <w:color w:val="1B1C1D"/>
          <w:spacing w:val="0"/>
          <w:position w:val="0"/>
          <w:sz w:val="22"/>
          <w:shd w:fill="auto" w:val="clear"/>
        </w:rPr>
      </w:pPr>
    </w:p>
    <w:p>
      <w:pPr>
        <w:numPr>
          <w:ilvl w:val="0"/>
          <w:numId w:val="12"/>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Purpose:</w:t>
      </w:r>
      <w:r>
        <w:rPr>
          <w:rFonts w:ascii="Google Sans Text" w:hAnsi="Google Sans Text" w:cs="Google Sans Text" w:eastAsia="Google Sans Text"/>
          <w:color w:val="1B1C1D"/>
          <w:spacing w:val="0"/>
          <w:position w:val="0"/>
          <w:sz w:val="22"/>
          <w:shd w:fill="auto" w:val="clear"/>
        </w:rPr>
        <w:t xml:space="preserve"> To select the specific data table from within the source file.</w:t>
      </w:r>
    </w:p>
    <w:p>
      <w:pPr>
        <w:numPr>
          <w:ilvl w:val="0"/>
          <w:numId w:val="12"/>
        </w:numPr>
        <w:spacing w:before="0" w:after="12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Action:</w:t>
      </w:r>
      <w:r>
        <w:rPr>
          <w:rFonts w:ascii="Google Sans Text" w:hAnsi="Google Sans Text" w:cs="Google Sans Text" w:eastAsia="Google Sans Text"/>
          <w:color w:val="1B1C1D"/>
          <w:spacing w:val="0"/>
          <w:position w:val="0"/>
          <w:sz w:val="22"/>
          <w:shd w:fill="auto" w:val="clear"/>
        </w:rPr>
        <w:t xml:space="preserve"> If the source was an Excel file with multiple sheets or a database with multiple tables, this step selects the specific sheet or table (e.g., "Sheet1") that holds the relevant population data for the query.</w:t>
      </w:r>
    </w:p>
    <w:p>
      <w:pPr>
        <w:numPr>
          <w:ilvl w:val="0"/>
          <w:numId w:val="12"/>
        </w:numPr>
        <w:spacing w:before="0" w:after="120" w:line="240"/>
        <w:ind w:right="0" w:left="465" w:hanging="360"/>
        <w:jc w:val="both"/>
        <w:rPr>
          <w:rFonts w:ascii="Google Sans Text" w:hAnsi="Google Sans Text" w:cs="Google Sans Text" w:eastAsia="Google Sans Text"/>
          <w:color w:val="1B1C1D"/>
          <w:spacing w:val="0"/>
          <w:position w:val="0"/>
          <w:sz w:val="22"/>
          <w:shd w:fill="auto" w:val="clear"/>
        </w:rPr>
      </w:pPr>
      <w:r>
        <w:object w:dxaOrig="8640" w:dyaOrig="3929">
          <v:rect xmlns:o="urn:schemas-microsoft-com:office:office" xmlns:v="urn:schemas-microsoft-com:vml" id="rectole0000000001" style="width:432.000000pt;height:19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numPr>
          <w:ilvl w:val="0"/>
          <w:numId w:val="12"/>
        </w:numPr>
        <w:spacing w:before="0" w:after="120" w:line="240"/>
        <w:ind w:right="0" w:left="465" w:hanging="36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u w:val="single"/>
          <w:shd w:fill="auto" w:val="clear"/>
        </w:rPr>
        <w:t xml:space="preserve">population-2020_2030  </w:t>
      </w:r>
      <w:r>
        <w:rPr>
          <w:rFonts w:ascii="Arial" w:hAnsi="Arial" w:cs="Arial" w:eastAsia="Arial"/>
          <w:color w:val="auto"/>
          <w:spacing w:val="0"/>
          <w:position w:val="0"/>
          <w:sz w:val="24"/>
          <w:shd w:fill="auto" w:val="clear"/>
        </w:rPr>
        <w:t xml:space="preserve"> This file is of type CSV.so we have to select the text/csv from new source.</w:t>
      </w:r>
    </w:p>
    <w:p>
      <w:pPr>
        <w:numPr>
          <w:ilvl w:val="0"/>
          <w:numId w:val="12"/>
        </w:numPr>
        <w:spacing w:before="0" w:after="120" w:line="240"/>
        <w:ind w:right="0" w:left="465"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Home  --&gt; New Source  --&gt;  Text/CSV. --&gt; Select the </w:t>
      </w:r>
      <w:r>
        <w:rPr>
          <w:rFonts w:ascii="Arial" w:hAnsi="Arial" w:cs="Arial" w:eastAsia="Arial"/>
          <w:b/>
          <w:color w:val="auto"/>
          <w:spacing w:val="0"/>
          <w:position w:val="0"/>
          <w:sz w:val="24"/>
          <w:u w:val="single"/>
          <w:shd w:fill="auto" w:val="clear"/>
        </w:rPr>
        <w:t xml:space="preserve">population-2020_2030.CSV  </w:t>
      </w:r>
      <w:r>
        <w:rPr>
          <w:rFonts w:ascii="Arial" w:hAnsi="Arial" w:cs="Arial" w:eastAsia="Arial"/>
          <w:color w:val="auto"/>
          <w:spacing w:val="0"/>
          <w:position w:val="0"/>
          <w:sz w:val="24"/>
          <w:shd w:fill="auto" w:val="clear"/>
        </w:rPr>
        <w:t xml:space="preserve">file from file explorer.</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p>
    <w:p>
      <w:pPr>
        <w:spacing w:before="0" w:after="120" w:line="240"/>
        <w:ind w:right="0" w:left="0" w:firstLine="0"/>
        <w:jc w:val="both"/>
        <w:rPr>
          <w:rFonts w:ascii="Google Sans" w:hAnsi="Google Sans" w:cs="Google Sans" w:eastAsia="Google Sans"/>
          <w:b/>
          <w:color w:val="1B1C1D"/>
          <w:spacing w:val="0"/>
          <w:position w:val="0"/>
          <w:sz w:val="24"/>
          <w:shd w:fill="auto" w:val="clear"/>
        </w:rPr>
      </w:pPr>
      <w:r>
        <w:rPr>
          <w:rFonts w:ascii="Google Sans" w:hAnsi="Google Sans" w:cs="Google Sans" w:eastAsia="Google Sans"/>
          <w:b/>
          <w:color w:val="1B1C1D"/>
          <w:spacing w:val="0"/>
          <w:position w:val="0"/>
          <w:sz w:val="24"/>
          <w:shd w:fill="auto" w:val="clear"/>
        </w:rPr>
        <w:t xml:space="preserve">3. Promoted Headers</w:t>
      </w:r>
    </w:p>
    <w:p>
      <w:pPr>
        <w:spacing w:before="0" w:after="120" w:line="240"/>
        <w:ind w:right="0" w:left="0" w:firstLine="0"/>
        <w:jc w:val="both"/>
        <w:rPr>
          <w:rFonts w:ascii="Google Sans" w:hAnsi="Google Sans" w:cs="Google Sans" w:eastAsia="Google Sans"/>
          <w:color w:val="1B1C1D"/>
          <w:spacing w:val="0"/>
          <w:position w:val="0"/>
          <w:sz w:val="22"/>
          <w:shd w:fill="auto" w:val="clear"/>
        </w:rPr>
      </w:pPr>
    </w:p>
    <w:p>
      <w:pPr>
        <w:numPr>
          <w:ilvl w:val="0"/>
          <w:numId w:val="16"/>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Purpose:</w:t>
      </w:r>
      <w:r>
        <w:rPr>
          <w:rFonts w:ascii="Google Sans Text" w:hAnsi="Google Sans Text" w:cs="Google Sans Text" w:eastAsia="Google Sans Text"/>
          <w:color w:val="1B1C1D"/>
          <w:spacing w:val="0"/>
          <w:position w:val="0"/>
          <w:sz w:val="22"/>
          <w:shd w:fill="auto" w:val="clear"/>
        </w:rPr>
        <w:t xml:space="preserve"> To use the first row of the data as the column headers.</w:t>
      </w:r>
    </w:p>
    <w:p>
      <w:pPr>
        <w:numPr>
          <w:ilvl w:val="0"/>
          <w:numId w:val="16"/>
        </w:numPr>
        <w:spacing w:before="0" w:after="12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Action:</w:t>
      </w:r>
      <w:r>
        <w:rPr>
          <w:rFonts w:ascii="Google Sans Text" w:hAnsi="Google Sans Text" w:cs="Google Sans Text" w:eastAsia="Google Sans Text"/>
          <w:color w:val="1B1C1D"/>
          <w:spacing w:val="0"/>
          <w:position w:val="0"/>
          <w:sz w:val="22"/>
          <w:shd w:fill="auto" w:val="clear"/>
        </w:rPr>
        <w:t xml:space="preserve"> When the data was first loaded, the column names were likely generic (e.g., Column1, Column2). This common step "promotes" the first row of data, which contained the actual titles (LocID, Location, Year, etc.), to become the official column headers.</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r>
        <w:object w:dxaOrig="8640" w:dyaOrig="3644">
          <v:rect xmlns:o="urn:schemas-microsoft-com:office:office" xmlns:v="urn:schemas-microsoft-com:vml" id="rectole0000000002" style="width:432.000000pt;height:18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9"/>
        </w:numPr>
        <w:spacing w:before="240" w:after="240" w:line="240"/>
        <w:ind w:right="0" w:left="720" w:hanging="360"/>
        <w:jc w:val="both"/>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b/>
          <w:color w:val="1B1C1D"/>
          <w:spacing w:val="0"/>
          <w:position w:val="0"/>
          <w:sz w:val="24"/>
          <w:u w:val="single"/>
          <w:shd w:fill="auto" w:val="clear"/>
        </w:rPr>
        <w:t xml:space="preserve">Output: </w:t>
      </w:r>
      <w:r>
        <w:rPr>
          <w:rFonts w:ascii="Google Sans Text" w:hAnsi="Google Sans Text" w:cs="Google Sans Text" w:eastAsia="Google Sans Text"/>
          <w:color w:val="1B1C1D"/>
          <w:spacing w:val="0"/>
          <w:position w:val="0"/>
          <w:sz w:val="22"/>
          <w:shd w:fill="auto" w:val="clear"/>
        </w:rPr>
        <w:t xml:space="preserve">we will make the first row as a header.</w:t>
      </w:r>
    </w:p>
    <w:p>
      <w:pPr>
        <w:numPr>
          <w:ilvl w:val="0"/>
          <w:numId w:val="19"/>
        </w:numPr>
        <w:spacing w:before="240" w:after="240" w:line="240"/>
        <w:ind w:right="0" w:left="720" w:hanging="360"/>
        <w:jc w:val="both"/>
        <w:rPr>
          <w:rFonts w:ascii="Google Sans Text" w:hAnsi="Google Sans Text" w:cs="Google Sans Text" w:eastAsia="Google Sans Text"/>
          <w:b/>
          <w:color w:val="1B1C1D"/>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Home --&gt; from the ribbon select --&gt; use first row as a headers.</w:t>
      </w:r>
    </w:p>
    <w:p>
      <w:pPr>
        <w:spacing w:before="0" w:after="120" w:line="240"/>
        <w:ind w:right="0" w:left="0" w:firstLine="0"/>
        <w:jc w:val="both"/>
        <w:rPr>
          <w:rFonts w:ascii="Google Sans" w:hAnsi="Google Sans" w:cs="Google Sans" w:eastAsia="Google Sans"/>
          <w:b/>
          <w:color w:val="1B1C1D"/>
          <w:spacing w:val="0"/>
          <w:position w:val="0"/>
          <w:sz w:val="24"/>
          <w:shd w:fill="auto" w:val="clear"/>
        </w:rPr>
      </w:pPr>
      <w:r>
        <w:rPr>
          <w:rFonts w:ascii="Google Sans" w:hAnsi="Google Sans" w:cs="Google Sans" w:eastAsia="Google Sans"/>
          <w:b/>
          <w:color w:val="1B1C1D"/>
          <w:spacing w:val="0"/>
          <w:position w:val="0"/>
          <w:sz w:val="24"/>
          <w:shd w:fill="auto" w:val="clear"/>
        </w:rPr>
        <w:t xml:space="preserve">4. Renamed Columns</w:t>
      </w:r>
    </w:p>
    <w:p>
      <w:pPr>
        <w:spacing w:before="0" w:after="120" w:line="240"/>
        <w:ind w:right="0" w:left="0" w:firstLine="0"/>
        <w:jc w:val="both"/>
        <w:rPr>
          <w:rFonts w:ascii="Google Sans" w:hAnsi="Google Sans" w:cs="Google Sans" w:eastAsia="Google Sans"/>
          <w:color w:val="1B1C1D"/>
          <w:spacing w:val="0"/>
          <w:position w:val="0"/>
          <w:sz w:val="22"/>
          <w:shd w:fill="auto" w:val="clear"/>
        </w:rPr>
      </w:pPr>
    </w:p>
    <w:p>
      <w:pPr>
        <w:numPr>
          <w:ilvl w:val="0"/>
          <w:numId w:val="21"/>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Purpose:</w:t>
      </w:r>
      <w:r>
        <w:rPr>
          <w:rFonts w:ascii="Google Sans Text" w:hAnsi="Google Sans Text" w:cs="Google Sans Text" w:eastAsia="Google Sans Text"/>
          <w:color w:val="1B1C1D"/>
          <w:spacing w:val="0"/>
          <w:position w:val="0"/>
          <w:sz w:val="22"/>
          <w:shd w:fill="auto" w:val="clear"/>
        </w:rPr>
        <w:t xml:space="preserve"> To change the names of one or more columns for better clarity or consistency.</w:t>
      </w:r>
    </w:p>
    <w:p>
      <w:pPr>
        <w:numPr>
          <w:ilvl w:val="0"/>
          <w:numId w:val="21"/>
        </w:numPr>
        <w:spacing w:before="0" w:after="12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Action:</w:t>
      </w:r>
      <w:r>
        <w:rPr>
          <w:rFonts w:ascii="Google Sans Text" w:hAnsi="Google Sans Text" w:cs="Google Sans Text" w:eastAsia="Google Sans Text"/>
          <w:color w:val="1B1C1D"/>
          <w:spacing w:val="0"/>
          <w:position w:val="0"/>
          <w:sz w:val="22"/>
          <w:shd w:fill="auto" w:val="clear"/>
        </w:rPr>
        <w:t xml:space="preserve"> A user manually renamed at least one column. For example, a column originally named Population_Total might have been renamed to Popt to make it shorter and easier to work with.</w:t>
      </w:r>
    </w:p>
    <w:p>
      <w:pPr>
        <w:numPr>
          <w:ilvl w:val="0"/>
          <w:numId w:val="21"/>
        </w:numPr>
        <w:spacing w:before="0" w:after="120" w:line="240"/>
        <w:ind w:right="0" w:left="465" w:hanging="360"/>
        <w:jc w:val="both"/>
        <w:rPr>
          <w:rFonts w:ascii="Google Sans Text" w:hAnsi="Google Sans Text" w:cs="Google Sans Text" w:eastAsia="Google Sans Text"/>
          <w:color w:val="1B1C1D"/>
          <w:spacing w:val="0"/>
          <w:position w:val="0"/>
          <w:sz w:val="22"/>
          <w:shd w:fill="auto" w:val="clear"/>
        </w:rPr>
      </w:pPr>
      <w:r>
        <w:object w:dxaOrig="8640" w:dyaOrig="4110">
          <v:rect xmlns:o="urn:schemas-microsoft-com:office:office" xmlns:v="urn:schemas-microsoft-com:vml" id="rectole0000000003" style="width:432.000000pt;height:20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numPr>
          <w:ilvl w:val="0"/>
          <w:numId w:val="21"/>
        </w:numPr>
        <w:spacing w:before="0" w:after="120" w:line="240"/>
        <w:ind w:right="0" w:left="465" w:hanging="36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u w:val="single"/>
          <w:shd w:fill="auto" w:val="clear"/>
        </w:rPr>
        <w:t xml:space="preserve">output:  </w:t>
      </w:r>
      <w:r>
        <w:rPr>
          <w:rFonts w:ascii="Arial" w:hAnsi="Arial" w:cs="Arial" w:eastAsia="Arial"/>
          <w:color w:val="auto"/>
          <w:spacing w:val="0"/>
          <w:position w:val="0"/>
          <w:sz w:val="28"/>
          <w:shd w:fill="auto" w:val="clear"/>
        </w:rPr>
        <w:t xml:space="preserve">we will rename the column 'time'  to 'Year'</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p>
    <w:p>
      <w:pPr>
        <w:spacing w:before="0" w:after="120" w:line="240"/>
        <w:ind w:right="0" w:left="0" w:firstLine="0"/>
        <w:jc w:val="both"/>
        <w:rPr>
          <w:rFonts w:ascii="Google Sans" w:hAnsi="Google Sans" w:cs="Google Sans" w:eastAsia="Google Sans"/>
          <w:b/>
          <w:color w:val="1B1C1D"/>
          <w:spacing w:val="0"/>
          <w:position w:val="0"/>
          <w:sz w:val="24"/>
          <w:shd w:fill="auto" w:val="clear"/>
        </w:rPr>
      </w:pPr>
      <w:r>
        <w:rPr>
          <w:rFonts w:ascii="Google Sans" w:hAnsi="Google Sans" w:cs="Google Sans" w:eastAsia="Google Sans"/>
          <w:b/>
          <w:color w:val="1B1C1D"/>
          <w:spacing w:val="0"/>
          <w:position w:val="0"/>
          <w:sz w:val="24"/>
          <w:shd w:fill="auto" w:val="clear"/>
        </w:rPr>
        <w:t xml:space="preserve">5. Changed Type2</w:t>
      </w:r>
    </w:p>
    <w:p>
      <w:pPr>
        <w:spacing w:before="0" w:after="120" w:line="240"/>
        <w:ind w:right="0" w:left="0" w:firstLine="0"/>
        <w:jc w:val="both"/>
        <w:rPr>
          <w:rFonts w:ascii="Google Sans" w:hAnsi="Google Sans" w:cs="Google Sans" w:eastAsia="Google Sans"/>
          <w:color w:val="1B1C1D"/>
          <w:spacing w:val="0"/>
          <w:position w:val="0"/>
          <w:sz w:val="22"/>
          <w:shd w:fill="auto" w:val="clear"/>
        </w:rPr>
      </w:pPr>
    </w:p>
    <w:p>
      <w:pPr>
        <w:numPr>
          <w:ilvl w:val="0"/>
          <w:numId w:val="25"/>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Purpose:</w:t>
      </w:r>
      <w:r>
        <w:rPr>
          <w:rFonts w:ascii="Google Sans Text" w:hAnsi="Google Sans Text" w:cs="Google Sans Text" w:eastAsia="Google Sans Text"/>
          <w:color w:val="1B1C1D"/>
          <w:spacing w:val="0"/>
          <w:position w:val="0"/>
          <w:sz w:val="22"/>
          <w:shd w:fill="auto" w:val="clear"/>
        </w:rPr>
        <w:t xml:space="preserve"> To assign the correct data type to each column.</w:t>
      </w:r>
    </w:p>
    <w:p>
      <w:pPr>
        <w:numPr>
          <w:ilvl w:val="0"/>
          <w:numId w:val="25"/>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Action:</w:t>
      </w:r>
      <w:r>
        <w:rPr>
          <w:rFonts w:ascii="Google Sans Text" w:hAnsi="Google Sans Text" w:cs="Google Sans Text" w:eastAsia="Google Sans Text"/>
          <w:color w:val="1B1C1D"/>
          <w:spacing w:val="0"/>
          <w:position w:val="0"/>
          <w:sz w:val="22"/>
          <w:shd w:fill="auto" w:val="clear"/>
        </w:rPr>
        <w:t xml:space="preserve"> Power BI (or the user) set the appropriate data type for each column to ensure calculations and sorting work correctly. For example:</w:t>
      </w:r>
    </w:p>
    <w:p>
      <w:pPr>
        <w:numPr>
          <w:ilvl w:val="0"/>
          <w:numId w:val="25"/>
        </w:numPr>
        <w:spacing w:before="0" w:after="0" w:line="240"/>
        <w:ind w:right="0" w:left="870"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LocID, Year, AgeGrpStart, Popt: Set to </w:t>
      </w:r>
      <w:r>
        <w:rPr>
          <w:rFonts w:ascii="Google Sans Text" w:hAnsi="Google Sans Text" w:cs="Google Sans Text" w:eastAsia="Google Sans Text"/>
          <w:b/>
          <w:color w:val="1B1C1D"/>
          <w:spacing w:val="0"/>
          <w:position w:val="0"/>
          <w:sz w:val="22"/>
          <w:shd w:fill="auto" w:val="clear"/>
        </w:rPr>
        <w:t xml:space="preserve">Whole Number (123)</w:t>
      </w:r>
      <w:r>
        <w:rPr>
          <w:rFonts w:ascii="Google Sans Text" w:hAnsi="Google Sans Text" w:cs="Google Sans Text" w:eastAsia="Google Sans Text"/>
          <w:color w:val="1B1C1D"/>
          <w:spacing w:val="0"/>
          <w:position w:val="0"/>
          <w:sz w:val="22"/>
          <w:shd w:fill="auto" w:val="clear"/>
        </w:rPr>
        <w:t xml:space="preserve">.</w:t>
      </w:r>
    </w:p>
    <w:p>
      <w:pPr>
        <w:numPr>
          <w:ilvl w:val="0"/>
          <w:numId w:val="25"/>
        </w:numPr>
        <w:spacing w:before="0" w:after="120" w:line="240"/>
        <w:ind w:right="0" w:left="870"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Location, AgeGrp: Set to </w:t>
      </w:r>
      <w:r>
        <w:rPr>
          <w:rFonts w:ascii="Google Sans Text" w:hAnsi="Google Sans Text" w:cs="Google Sans Text" w:eastAsia="Google Sans Text"/>
          <w:b/>
          <w:color w:val="1B1C1D"/>
          <w:spacing w:val="0"/>
          <w:position w:val="0"/>
          <w:sz w:val="22"/>
          <w:shd w:fill="auto" w:val="clear"/>
        </w:rPr>
        <w:t xml:space="preserve">Text (ABC)</w:t>
      </w:r>
      <w:r>
        <w:rPr>
          <w:rFonts w:ascii="Google Sans Text" w:hAnsi="Google Sans Text" w:cs="Google Sans Text" w:eastAsia="Google Sans Text"/>
          <w:color w:val="1B1C1D"/>
          <w:spacing w:val="0"/>
          <w:position w:val="0"/>
          <w:sz w:val="22"/>
          <w:shd w:fill="auto" w:val="clear"/>
        </w:rPr>
        <w:t xml:space="preserve">.</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r>
        <w:object w:dxaOrig="8640" w:dyaOrig="3945">
          <v:rect xmlns:o="urn:schemas-microsoft-com:office:office" xmlns:v="urn:schemas-microsoft-com:vml" id="rectole0000000004" style="width:432.000000pt;height:197.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b/>
          <w:color w:val="1B1C1D"/>
          <w:spacing w:val="0"/>
          <w:position w:val="0"/>
          <w:sz w:val="22"/>
          <w:u w:val="single"/>
          <w:shd w:fill="auto" w:val="clear"/>
        </w:rPr>
        <w:t xml:space="preserve">OUTPUT : </w:t>
      </w:r>
      <w:r>
        <w:rPr>
          <w:rFonts w:ascii="Google Sans Text" w:hAnsi="Google Sans Text" w:cs="Google Sans Text" w:eastAsia="Google Sans Text"/>
          <w:color w:val="1B1C1D"/>
          <w:spacing w:val="0"/>
          <w:position w:val="0"/>
          <w:sz w:val="22"/>
          <w:shd w:fill="auto" w:val="clear"/>
        </w:rPr>
        <w:t xml:space="preserve"> Change the datatypes as per the values which s given in the CSV File.</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.FOR EG.   :  1. "LOCID" having datatype whole number so select from the dropdown "WHOLE NUMBER".</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2."LOCATION" having datatype Text so change it to "TEXT".</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so check for other coulnms and change their datatypes as per their values.</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p>
    <w:p>
      <w:pPr>
        <w:spacing w:before="0" w:after="120" w:line="240"/>
        <w:ind w:right="0" w:left="0" w:firstLine="0"/>
        <w:jc w:val="both"/>
        <w:rPr>
          <w:rFonts w:ascii="Google Sans" w:hAnsi="Google Sans" w:cs="Google Sans" w:eastAsia="Google Sans"/>
          <w:b/>
          <w:color w:val="1B1C1D"/>
          <w:spacing w:val="0"/>
          <w:position w:val="0"/>
          <w:sz w:val="24"/>
          <w:shd w:fill="auto" w:val="clear"/>
        </w:rPr>
      </w:pPr>
      <w:r>
        <w:rPr>
          <w:rFonts w:ascii="Google Sans" w:hAnsi="Google Sans" w:cs="Google Sans" w:eastAsia="Google Sans"/>
          <w:b/>
          <w:color w:val="1B1C1D"/>
          <w:spacing w:val="0"/>
          <w:position w:val="0"/>
          <w:sz w:val="24"/>
          <w:shd w:fill="auto" w:val="clear"/>
        </w:rPr>
        <w:t xml:space="preserve">6. Replaced Errors</w:t>
      </w:r>
    </w:p>
    <w:p>
      <w:pPr>
        <w:spacing w:before="0" w:after="120" w:line="240"/>
        <w:ind w:right="0" w:left="0" w:firstLine="0"/>
        <w:jc w:val="both"/>
        <w:rPr>
          <w:rFonts w:ascii="Google Sans" w:hAnsi="Google Sans" w:cs="Google Sans" w:eastAsia="Google Sans"/>
          <w:color w:val="1B1C1D"/>
          <w:spacing w:val="0"/>
          <w:position w:val="0"/>
          <w:sz w:val="22"/>
          <w:shd w:fill="auto" w:val="clear"/>
        </w:rPr>
      </w:pPr>
    </w:p>
    <w:p>
      <w:pPr>
        <w:numPr>
          <w:ilvl w:val="0"/>
          <w:numId w:val="30"/>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Purpose:</w:t>
      </w:r>
      <w:r>
        <w:rPr>
          <w:rFonts w:ascii="Google Sans Text" w:hAnsi="Google Sans Text" w:cs="Google Sans Text" w:eastAsia="Google Sans Text"/>
          <w:color w:val="1B1C1D"/>
          <w:spacing w:val="0"/>
          <w:position w:val="0"/>
          <w:sz w:val="22"/>
          <w:shd w:fill="auto" w:val="clear"/>
        </w:rPr>
        <w:t xml:space="preserve"> To clean the data by handling any cells that caused errors during the data type conversion in the previous step.</w:t>
      </w:r>
    </w:p>
    <w:p>
      <w:pPr>
        <w:numPr>
          <w:ilvl w:val="0"/>
          <w:numId w:val="30"/>
        </w:numPr>
        <w:spacing w:before="0" w:after="12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Action:</w:t>
      </w:r>
      <w:r>
        <w:rPr>
          <w:rFonts w:ascii="Google Sans Text" w:hAnsi="Google Sans Text" w:cs="Google Sans Text" w:eastAsia="Google Sans Text"/>
          <w:color w:val="1B1C1D"/>
          <w:spacing w:val="0"/>
          <w:position w:val="0"/>
          <w:sz w:val="22"/>
          <w:shd w:fill="auto" w:val="clear"/>
        </w:rPr>
        <w:t xml:space="preserve"> If any cell in a numeric column contained text (like the "5 Error" issue from your previous question), this step would replace that error with a specific value, such as 0 or null, making the column 100% valid.</w:t>
      </w:r>
    </w:p>
    <w:p>
      <w:pPr>
        <w:numPr>
          <w:ilvl w:val="0"/>
          <w:numId w:val="30"/>
        </w:numPr>
        <w:spacing w:before="0" w:after="120" w:line="240"/>
        <w:ind w:right="0" w:left="465" w:hanging="360"/>
        <w:jc w:val="both"/>
        <w:rPr>
          <w:rFonts w:ascii="Google Sans Text" w:hAnsi="Google Sans Text" w:cs="Google Sans Text" w:eastAsia="Google Sans Text"/>
          <w:color w:val="1B1C1D"/>
          <w:spacing w:val="0"/>
          <w:position w:val="0"/>
          <w:sz w:val="22"/>
          <w:shd w:fill="auto" w:val="clear"/>
        </w:rPr>
      </w:pPr>
      <w:r>
        <w:object w:dxaOrig="8640" w:dyaOrig="3974">
          <v:rect xmlns:o="urn:schemas-microsoft-com:office:office" xmlns:v="urn:schemas-microsoft-com:vml" id="rectole0000000005" style="width:432.000000pt;height:19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numPr>
          <w:ilvl w:val="0"/>
          <w:numId w:val="30"/>
        </w:numPr>
        <w:spacing w:before="0" w:after="120" w:line="240"/>
        <w:ind w:right="0" w:left="465"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is an error of datatype like   we cant change the datatype of column popmale from text to number. so their is an error for LOCID = 634 and  their is error value so first we have to replace the value and then change their datatype from text to "Decimal Number".</w:t>
      </w:r>
    </w:p>
    <w:p>
      <w:pPr>
        <w:numPr>
          <w:ilvl w:val="0"/>
          <w:numId w:val="30"/>
        </w:numPr>
        <w:spacing w:before="0" w:after="120" w:line="240"/>
        <w:ind w:right="0" w:left="465"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click on the column popmale --&gt; kept error --&gt; replace error.</w:t>
      </w: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p>
    <w:p>
      <w:pPr>
        <w:spacing w:before="0" w:after="120" w:line="240"/>
        <w:ind w:right="0" w:left="0" w:firstLine="0"/>
        <w:jc w:val="both"/>
        <w:rPr>
          <w:rFonts w:ascii="Google Sans" w:hAnsi="Google Sans" w:cs="Google Sans" w:eastAsia="Google Sans"/>
          <w:b/>
          <w:color w:val="1B1C1D"/>
          <w:spacing w:val="0"/>
          <w:position w:val="0"/>
          <w:sz w:val="24"/>
          <w:shd w:fill="auto" w:val="clear"/>
        </w:rPr>
      </w:pPr>
      <w:r>
        <w:rPr>
          <w:rFonts w:ascii="Google Sans" w:hAnsi="Google Sans" w:cs="Google Sans" w:eastAsia="Google Sans"/>
          <w:b/>
          <w:color w:val="1B1C1D"/>
          <w:spacing w:val="0"/>
          <w:position w:val="0"/>
          <w:sz w:val="24"/>
          <w:shd w:fill="auto" w:val="clear"/>
        </w:rPr>
        <w:t xml:space="preserve">7. Replaced Value</w:t>
      </w:r>
    </w:p>
    <w:p>
      <w:pPr>
        <w:spacing w:before="0" w:after="120" w:line="240"/>
        <w:ind w:right="0" w:left="0" w:firstLine="0"/>
        <w:jc w:val="both"/>
        <w:rPr>
          <w:rFonts w:ascii="Google Sans" w:hAnsi="Google Sans" w:cs="Google Sans" w:eastAsia="Google Sans"/>
          <w:color w:val="1B1C1D"/>
          <w:spacing w:val="0"/>
          <w:position w:val="0"/>
          <w:sz w:val="22"/>
          <w:shd w:fill="auto" w:val="clear"/>
        </w:rPr>
      </w:pPr>
    </w:p>
    <w:p>
      <w:pPr>
        <w:numPr>
          <w:ilvl w:val="0"/>
          <w:numId w:val="34"/>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Purpose:</w:t>
      </w:r>
      <w:r>
        <w:rPr>
          <w:rFonts w:ascii="Google Sans Text" w:hAnsi="Google Sans Text" w:cs="Google Sans Text" w:eastAsia="Google Sans Text"/>
          <w:color w:val="1B1C1D"/>
          <w:spacing w:val="0"/>
          <w:position w:val="0"/>
          <w:sz w:val="22"/>
          <w:shd w:fill="auto" w:val="clear"/>
        </w:rPr>
        <w:t xml:space="preserve"> To find a specific value in a column and replace it with another.</w:t>
      </w:r>
    </w:p>
    <w:p>
      <w:pPr>
        <w:numPr>
          <w:ilvl w:val="0"/>
          <w:numId w:val="34"/>
        </w:numPr>
        <w:spacing w:before="0" w:after="12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Action:</w:t>
      </w:r>
      <w:r>
        <w:rPr>
          <w:rFonts w:ascii="Google Sans Text" w:hAnsi="Google Sans Text" w:cs="Google Sans Text" w:eastAsia="Google Sans Text"/>
          <w:color w:val="1B1C1D"/>
          <w:spacing w:val="0"/>
          <w:position w:val="0"/>
          <w:sz w:val="22"/>
          <w:shd w:fill="auto" w:val="clear"/>
        </w:rPr>
        <w:t xml:space="preserve"> This step was used to correct specific data points. For instance, it could have been used to replace a placeholder like "N/A" with 0 or to correct a misspelled country name in the Location column.</w:t>
      </w:r>
    </w:p>
    <w:p>
      <w:pPr>
        <w:numPr>
          <w:ilvl w:val="0"/>
          <w:numId w:val="34"/>
        </w:numPr>
        <w:spacing w:before="0" w:after="120" w:line="240"/>
        <w:ind w:right="0" w:left="465" w:hanging="360"/>
        <w:jc w:val="both"/>
        <w:rPr>
          <w:rFonts w:ascii="Google Sans Text" w:hAnsi="Google Sans Text" w:cs="Google Sans Text" w:eastAsia="Google Sans Text"/>
          <w:color w:val="1B1C1D"/>
          <w:spacing w:val="0"/>
          <w:position w:val="0"/>
          <w:sz w:val="22"/>
          <w:shd w:fill="auto" w:val="clear"/>
        </w:rPr>
      </w:pPr>
      <w:r>
        <w:object w:dxaOrig="8640" w:dyaOrig="4215">
          <v:rect xmlns:o="urn:schemas-microsoft-com:office:office" xmlns:v="urn:schemas-microsoft-com:vml" id="rectole0000000006" style="width:432.000000pt;height:210.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numPr>
          <w:ilvl w:val="0"/>
          <w:numId w:val="34"/>
        </w:numPr>
        <w:spacing w:before="0" w:after="120" w:line="240"/>
        <w:ind w:right="0" w:left="465" w:hanging="360"/>
        <w:jc w:val="both"/>
        <w:rPr>
          <w:rFonts w:ascii="Arial" w:hAnsi="Arial" w:cs="Arial" w:eastAsia="Arial"/>
          <w:color w:val="auto"/>
          <w:spacing w:val="0"/>
          <w:position w:val="0"/>
          <w:sz w:val="22"/>
          <w:shd w:fill="auto" w:val="clear"/>
        </w:rPr>
      </w:pPr>
    </w:p>
    <w:p>
      <w:pPr>
        <w:spacing w:before="240" w:after="240" w:line="240"/>
        <w:ind w:right="0" w:left="0" w:firstLine="0"/>
        <w:jc w:val="both"/>
        <w:rPr>
          <w:rFonts w:ascii="Google Sans Text" w:hAnsi="Google Sans Text" w:cs="Google Sans Text" w:eastAsia="Google Sans Text"/>
          <w:color w:val="1B1C1D"/>
          <w:spacing w:val="0"/>
          <w:position w:val="0"/>
          <w:sz w:val="22"/>
          <w:shd w:fill="auto" w:val="clear"/>
        </w:rPr>
      </w:pPr>
    </w:p>
    <w:p>
      <w:pPr>
        <w:spacing w:before="0" w:after="120" w:line="240"/>
        <w:ind w:right="0" w:left="0" w:firstLine="0"/>
        <w:jc w:val="both"/>
        <w:rPr>
          <w:rFonts w:ascii="Google Sans" w:hAnsi="Google Sans" w:cs="Google Sans" w:eastAsia="Google Sans"/>
          <w:b/>
          <w:color w:val="1B1C1D"/>
          <w:spacing w:val="0"/>
          <w:position w:val="0"/>
          <w:sz w:val="24"/>
          <w:shd w:fill="auto" w:val="clear"/>
        </w:rPr>
      </w:pPr>
      <w:r>
        <w:rPr>
          <w:rFonts w:ascii="Google Sans" w:hAnsi="Google Sans" w:cs="Google Sans" w:eastAsia="Google Sans"/>
          <w:b/>
          <w:color w:val="1B1C1D"/>
          <w:spacing w:val="0"/>
          <w:position w:val="0"/>
          <w:sz w:val="24"/>
          <w:shd w:fill="auto" w:val="clear"/>
        </w:rPr>
        <w:t xml:space="preserve">8. Removed Columns</w:t>
      </w:r>
    </w:p>
    <w:p>
      <w:pPr>
        <w:spacing w:before="0" w:after="120" w:line="240"/>
        <w:ind w:right="0" w:left="0" w:firstLine="0"/>
        <w:jc w:val="both"/>
        <w:rPr>
          <w:rFonts w:ascii="Google Sans" w:hAnsi="Google Sans" w:cs="Google Sans" w:eastAsia="Google Sans"/>
          <w:color w:val="1B1C1D"/>
          <w:spacing w:val="0"/>
          <w:position w:val="0"/>
          <w:sz w:val="22"/>
          <w:shd w:fill="auto" w:val="clear"/>
        </w:rPr>
      </w:pPr>
    </w:p>
    <w:p>
      <w:pPr>
        <w:numPr>
          <w:ilvl w:val="0"/>
          <w:numId w:val="38"/>
        </w:numPr>
        <w:spacing w:before="0" w:after="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Purpose:</w:t>
      </w:r>
      <w:r>
        <w:rPr>
          <w:rFonts w:ascii="Google Sans Text" w:hAnsi="Google Sans Text" w:cs="Google Sans Text" w:eastAsia="Google Sans Text"/>
          <w:color w:val="1B1C1D"/>
          <w:spacing w:val="0"/>
          <w:position w:val="0"/>
          <w:sz w:val="22"/>
          <w:shd w:fill="auto" w:val="clear"/>
        </w:rPr>
        <w:t xml:space="preserve"> To remove columns from the dataset that are not needed for the analysis.</w:t>
      </w:r>
    </w:p>
    <w:p>
      <w:pPr>
        <w:numPr>
          <w:ilvl w:val="0"/>
          <w:numId w:val="38"/>
        </w:numPr>
        <w:spacing w:before="0" w:after="120" w:line="240"/>
        <w:ind w:right="0" w:left="465" w:hanging="360"/>
        <w:jc w:val="both"/>
        <w:rPr>
          <w:rFonts w:ascii="Arial" w:hAnsi="Arial" w:cs="Arial" w:eastAsia="Arial"/>
          <w:color w:val="auto"/>
          <w:spacing w:val="0"/>
          <w:position w:val="0"/>
          <w:sz w:val="22"/>
          <w:shd w:fill="auto" w:val="clear"/>
        </w:rPr>
      </w:pPr>
      <w:r>
        <w:rPr>
          <w:rFonts w:ascii="Google Sans Text" w:hAnsi="Google Sans Text" w:cs="Google Sans Text" w:eastAsia="Google Sans Text"/>
          <w:b/>
          <w:color w:val="1B1C1D"/>
          <w:spacing w:val="0"/>
          <w:position w:val="0"/>
          <w:sz w:val="22"/>
          <w:shd w:fill="auto" w:val="clear"/>
        </w:rPr>
        <w:t xml:space="preserve">Action:</w:t>
      </w:r>
      <w:r>
        <w:rPr>
          <w:rFonts w:ascii="Google Sans Text" w:hAnsi="Google Sans Text" w:cs="Google Sans Text" w:eastAsia="Google Sans Text"/>
          <w:color w:val="1B1C1D"/>
          <w:spacing w:val="0"/>
          <w:position w:val="0"/>
          <w:sz w:val="22"/>
          <w:shd w:fill="auto" w:val="clear"/>
        </w:rPr>
        <w:t xml:space="preserve"> The original data source may have had extra, irrelevant columns. The user selected these columns and removed them to simplify the data model and improve performance.</w:t>
      </w:r>
    </w:p>
    <w:p>
      <w:pPr>
        <w:numPr>
          <w:ilvl w:val="0"/>
          <w:numId w:val="38"/>
        </w:numPr>
        <w:spacing w:before="0" w:after="120" w:line="240"/>
        <w:ind w:right="0" w:left="465" w:hanging="360"/>
        <w:jc w:val="both"/>
        <w:rPr>
          <w:rFonts w:ascii="Google Sans Text" w:hAnsi="Google Sans Text" w:cs="Google Sans Text" w:eastAsia="Google Sans Text"/>
          <w:color w:val="1B1C1D"/>
          <w:spacing w:val="0"/>
          <w:position w:val="0"/>
          <w:sz w:val="22"/>
          <w:shd w:fill="auto" w:val="clear"/>
        </w:rPr>
      </w:pPr>
      <w:r>
        <w:object w:dxaOrig="8640" w:dyaOrig="4380">
          <v:rect xmlns:o="urn:schemas-microsoft-com:office:office" xmlns:v="urn:schemas-microsoft-com:vml" id="rectole0000000007" style="width:432.000000pt;height:21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numPr>
          <w:ilvl w:val="0"/>
          <w:numId w:val="38"/>
        </w:numPr>
        <w:spacing w:before="0" w:after="120" w:line="240"/>
        <w:ind w:right="0" w:left="465" w:hanging="360"/>
        <w:jc w:val="both"/>
        <w:rPr>
          <w:rFonts w:ascii="Arial" w:hAnsi="Arial" w:cs="Arial" w:eastAsia="Arial"/>
          <w:color w:val="auto"/>
          <w:spacing w:val="0"/>
          <w:position w:val="0"/>
          <w:sz w:val="22"/>
          <w:shd w:fill="auto" w:val="clear"/>
        </w:rPr>
      </w:pPr>
    </w:p>
    <w:p>
      <w:pPr>
        <w:spacing w:before="0" w:after="120" w:line="240"/>
        <w:ind w:right="0" w:left="0" w:firstLine="0"/>
        <w:jc w:val="both"/>
        <w:rPr>
          <w:rFonts w:ascii="Google Sans Text" w:hAnsi="Google Sans Text" w:cs="Google Sans Text" w:eastAsia="Google Sans Text"/>
          <w:b/>
          <w:color w:val="1B1C1D"/>
          <w:spacing w:val="0"/>
          <w:position w:val="0"/>
          <w:sz w:val="28"/>
          <w:shd w:fill="auto" w:val="clear"/>
        </w:rPr>
      </w:pPr>
      <w:r>
        <w:rPr>
          <w:rFonts w:ascii="Google Sans Text" w:hAnsi="Google Sans Text" w:cs="Google Sans Text" w:eastAsia="Google Sans Text"/>
          <w:b/>
          <w:color w:val="1B1C1D"/>
          <w:spacing w:val="0"/>
          <w:position w:val="0"/>
          <w:sz w:val="28"/>
          <w:shd w:fill="auto" w:val="clear"/>
        </w:rPr>
        <w:t xml:space="preserve">Final Result</w:t>
      </w:r>
    </w:p>
    <w:p>
      <w:pPr>
        <w:spacing w:before="0" w:after="240" w:line="240"/>
        <w:ind w:right="0" w:left="0" w:firstLine="0"/>
        <w:jc w:val="both"/>
        <w:rPr>
          <w:rFonts w:ascii="Google Sans Text" w:hAnsi="Google Sans Text" w:cs="Google Sans Text" w:eastAsia="Google Sans Text"/>
          <w:b/>
          <w:color w:val="1B1C1D"/>
          <w:spacing w:val="0"/>
          <w:position w:val="0"/>
          <w:sz w:val="28"/>
          <w:shd w:fill="auto" w:val="clear"/>
        </w:rPr>
      </w:pPr>
    </w:p>
    <w:p>
      <w:pPr>
        <w:spacing w:before="0" w:after="240" w:line="240"/>
        <w:ind w:right="0" w:left="0" w:firstLine="0"/>
        <w:jc w:val="both"/>
        <w:rPr>
          <w:rFonts w:ascii="Google Sans Text" w:hAnsi="Google Sans Text" w:cs="Google Sans Text" w:eastAsia="Google Sans Text"/>
          <w:color w:val="1B1C1D"/>
          <w:spacing w:val="0"/>
          <w:position w:val="0"/>
          <w:sz w:val="22"/>
          <w:shd w:fill="auto" w:val="clear"/>
        </w:rPr>
      </w:pPr>
      <w:r>
        <w:rPr>
          <w:rFonts w:ascii="Google Sans Text" w:hAnsi="Google Sans Text" w:cs="Google Sans Text" w:eastAsia="Google Sans Text"/>
          <w:color w:val="1B1C1D"/>
          <w:spacing w:val="0"/>
          <w:position w:val="0"/>
          <w:sz w:val="22"/>
          <w:shd w:fill="auto" w:val="clear"/>
        </w:rPr>
        <w:t xml:space="preserve">After all these steps are applied, the result is a clean, well-structured table. All columns have the correct data types, contain no errors, and the data is filtered to the specific scope required for the report. This prepared dataset is now ready to be loaded into the Power BI data model for creating visuals and dashboards.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9">
    <w:abstractNumId w:val="48"/>
  </w:num>
  <w:num w:numId="12">
    <w:abstractNumId w:val="42"/>
  </w:num>
  <w:num w:numId="16">
    <w:abstractNumId w:val="36"/>
  </w:num>
  <w:num w:numId="19">
    <w:abstractNumId w:val="30"/>
  </w:num>
  <w:num w:numId="21">
    <w:abstractNumId w:val="24"/>
  </w:num>
  <w:num w:numId="25">
    <w:abstractNumId w:val="18"/>
  </w:num>
  <w:num w:numId="30">
    <w:abstractNumId w:val="12"/>
  </w:num>
  <w:num w:numId="34">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