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7F3DF8" wp14:paraId="2C078E63" wp14:textId="195D7B8F">
      <w:pPr>
        <w:rPr>
          <w:sz w:val="32"/>
          <w:szCs w:val="32"/>
          <w:u w:val="single"/>
        </w:rPr>
      </w:pPr>
      <w:r w:rsidRPr="6B7F3DF8" w:rsidR="16C404D4">
        <w:rPr>
          <w:b w:val="1"/>
          <w:bCs w:val="1"/>
          <w:sz w:val="32"/>
          <w:szCs w:val="32"/>
          <w:u w:val="single"/>
        </w:rPr>
        <w:t>Aws Ali</w:t>
      </w:r>
      <w:r w:rsidRPr="6B7F3DF8" w:rsidR="5B45FF73">
        <w:rPr>
          <w:b w:val="1"/>
          <w:bCs w:val="1"/>
          <w:sz w:val="32"/>
          <w:szCs w:val="32"/>
          <w:u w:val="single"/>
        </w:rPr>
        <w:t>as</w:t>
      </w:r>
      <w:r w:rsidRPr="6B7F3DF8" w:rsidR="16C404D4">
        <w:rPr>
          <w:b w:val="1"/>
          <w:bCs w:val="1"/>
          <w:sz w:val="32"/>
          <w:szCs w:val="32"/>
          <w:u w:val="single"/>
        </w:rPr>
        <w:t>:</w:t>
      </w:r>
    </w:p>
    <w:p w:rsidR="6B7F3DF8" w:rsidP="6B7F3DF8" w:rsidRDefault="6B7F3DF8" w14:paraId="5C0965D3" w14:textId="440A3109">
      <w:pPr>
        <w:pStyle w:val="Normal"/>
      </w:pPr>
    </w:p>
    <w:p w:rsidR="180BE5B6" w:rsidP="6B7F3DF8" w:rsidRDefault="180BE5B6" w14:paraId="6CB7190C" w14:textId="3D5B6BB3">
      <w:pPr>
        <w:pStyle w:val="Normal"/>
        <w:rPr>
          <w:sz w:val="28"/>
          <w:szCs w:val="28"/>
        </w:rPr>
      </w:pPr>
      <w:r w:rsidRPr="6B7F3DF8" w:rsidR="180BE5B6">
        <w:rPr>
          <w:sz w:val="28"/>
          <w:szCs w:val="28"/>
        </w:rPr>
        <w:t>Ali</w:t>
      </w:r>
      <w:r w:rsidRPr="6B7F3DF8" w:rsidR="47409773">
        <w:rPr>
          <w:sz w:val="28"/>
          <w:szCs w:val="28"/>
        </w:rPr>
        <w:t>a</w:t>
      </w:r>
      <w:r w:rsidRPr="6B7F3DF8" w:rsidR="180BE5B6">
        <w:rPr>
          <w:sz w:val="28"/>
          <w:szCs w:val="28"/>
        </w:rPr>
        <w:t>s name is user Friedly name means, i</w:t>
      </w:r>
      <w:r w:rsidRPr="6B7F3DF8" w:rsidR="775E584E">
        <w:rPr>
          <w:sz w:val="28"/>
          <w:szCs w:val="28"/>
        </w:rPr>
        <w:t>f we create ali</w:t>
      </w:r>
      <w:r w:rsidRPr="6B7F3DF8" w:rsidR="41D3424A">
        <w:rPr>
          <w:sz w:val="28"/>
          <w:szCs w:val="28"/>
        </w:rPr>
        <w:t>as</w:t>
      </w:r>
      <w:r w:rsidRPr="6B7F3DF8" w:rsidR="775E584E">
        <w:rPr>
          <w:sz w:val="28"/>
          <w:szCs w:val="28"/>
        </w:rPr>
        <w:t xml:space="preserve"> </w:t>
      </w:r>
      <w:r w:rsidRPr="6B7F3DF8" w:rsidR="56B0CAE7">
        <w:rPr>
          <w:sz w:val="28"/>
          <w:szCs w:val="28"/>
        </w:rPr>
        <w:t xml:space="preserve">name user no need to use account id to log in to </w:t>
      </w:r>
      <w:r w:rsidRPr="6B7F3DF8" w:rsidR="56B0CAE7">
        <w:rPr>
          <w:sz w:val="28"/>
          <w:szCs w:val="28"/>
        </w:rPr>
        <w:t>aws</w:t>
      </w:r>
      <w:r w:rsidRPr="6B7F3DF8" w:rsidR="56B0CAE7">
        <w:rPr>
          <w:sz w:val="28"/>
          <w:szCs w:val="28"/>
        </w:rPr>
        <w:t xml:space="preserve"> , they can use </w:t>
      </w:r>
      <w:r w:rsidRPr="6B7F3DF8" w:rsidR="56B0CAE7">
        <w:rPr>
          <w:sz w:val="28"/>
          <w:szCs w:val="28"/>
        </w:rPr>
        <w:t>ali</w:t>
      </w:r>
      <w:r w:rsidRPr="6B7F3DF8" w:rsidR="13C0708A">
        <w:rPr>
          <w:sz w:val="28"/>
          <w:szCs w:val="28"/>
        </w:rPr>
        <w:t>as</w:t>
      </w:r>
      <w:r w:rsidRPr="6B7F3DF8" w:rsidR="56B0CAE7">
        <w:rPr>
          <w:sz w:val="28"/>
          <w:szCs w:val="28"/>
        </w:rPr>
        <w:t xml:space="preserve"> name.</w:t>
      </w:r>
    </w:p>
    <w:p w:rsidR="56B0CAE7" w:rsidP="6B7F3DF8" w:rsidRDefault="56B0CAE7" w14:paraId="69958387" w14:textId="60C95330">
      <w:pPr>
        <w:pStyle w:val="Normal"/>
        <w:rPr>
          <w:b w:val="1"/>
          <w:bCs w:val="1"/>
          <w:sz w:val="32"/>
          <w:szCs w:val="32"/>
          <w:u w:val="single"/>
        </w:rPr>
      </w:pPr>
      <w:r w:rsidRPr="6B7F3DF8" w:rsidR="56B0CAE7">
        <w:rPr>
          <w:b w:val="1"/>
          <w:bCs w:val="1"/>
          <w:sz w:val="32"/>
          <w:szCs w:val="32"/>
          <w:u w:val="single"/>
        </w:rPr>
        <w:t>Ali</w:t>
      </w:r>
      <w:r w:rsidRPr="6B7F3DF8" w:rsidR="4F659A73">
        <w:rPr>
          <w:b w:val="1"/>
          <w:bCs w:val="1"/>
          <w:sz w:val="32"/>
          <w:szCs w:val="32"/>
          <w:u w:val="single"/>
        </w:rPr>
        <w:t>as</w:t>
      </w:r>
      <w:r w:rsidRPr="6B7F3DF8" w:rsidR="56B0CAE7">
        <w:rPr>
          <w:b w:val="1"/>
          <w:bCs w:val="1"/>
          <w:sz w:val="32"/>
          <w:szCs w:val="32"/>
          <w:u w:val="single"/>
        </w:rPr>
        <w:t xml:space="preserve"> creation:</w:t>
      </w:r>
    </w:p>
    <w:p w:rsidR="4F2C73EF" w:rsidP="6B7F3DF8" w:rsidRDefault="4F2C73EF" w14:paraId="36FC7C9D" w14:textId="742DC46E">
      <w:pPr>
        <w:pStyle w:val="Normal"/>
        <w:rPr>
          <w:b w:val="1"/>
          <w:bCs w:val="1"/>
          <w:sz w:val="28"/>
          <w:szCs w:val="28"/>
        </w:rPr>
      </w:pPr>
      <w:r w:rsidRPr="6B7F3DF8" w:rsidR="4F2C73EF">
        <w:rPr>
          <w:sz w:val="28"/>
          <w:szCs w:val="28"/>
        </w:rPr>
        <w:t>[] in IAM select</w:t>
      </w:r>
      <w:r w:rsidRPr="6B7F3DF8" w:rsidR="4F2C73EF">
        <w:rPr>
          <w:b w:val="1"/>
          <w:bCs w:val="1"/>
          <w:sz w:val="28"/>
          <w:szCs w:val="28"/>
        </w:rPr>
        <w:t xml:space="preserve"> dashboard</w:t>
      </w:r>
    </w:p>
    <w:p w:rsidR="49F1A8C4" w:rsidP="6B7F3DF8" w:rsidRDefault="49F1A8C4" w14:paraId="38F03C10" w14:textId="2C89BC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6B7F3DF8" w:rsidR="49F1A8C4">
        <w:rPr>
          <w:sz w:val="28"/>
          <w:szCs w:val="28"/>
        </w:rPr>
        <w:t xml:space="preserve">[] </w:t>
      </w:r>
      <w:r w:rsidRPr="6B7F3DF8" w:rsidR="49F1A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In the </w:t>
      </w:r>
      <w:r w:rsidRPr="6B7F3DF8" w:rsidR="49F1A8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AWS Account</w:t>
      </w:r>
      <w:r w:rsidRPr="6B7F3DF8" w:rsidR="49F1A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 section, next to </w:t>
      </w:r>
      <w:r w:rsidRPr="6B7F3DF8" w:rsidR="49F1A8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Account Alias</w:t>
      </w:r>
      <w:r w:rsidRPr="6B7F3DF8" w:rsidR="49F1A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, choose </w:t>
      </w:r>
      <w:r w:rsidRPr="6B7F3DF8" w:rsidR="49F1A8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Create</w:t>
      </w:r>
      <w:r w:rsidRPr="6B7F3DF8" w:rsidR="49F1A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. If an alias already exists, then choose </w:t>
      </w:r>
      <w:r w:rsidRPr="6B7F3DF8" w:rsidR="49F1A8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Edit</w:t>
      </w:r>
      <w:r w:rsidRPr="6B7F3DF8" w:rsidR="49F1A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.</w:t>
      </w:r>
    </w:p>
    <w:p w:rsidR="49F1A8C4" w:rsidP="6B7F3DF8" w:rsidRDefault="49F1A8C4" w14:paraId="0CA93E64" w14:textId="7C0214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</w:pPr>
      <w:r w:rsidRPr="6B7F3DF8" w:rsidR="49F1A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 xml:space="preserve">[] In the dialog box, enter the name you want to use for your alias, then choose </w:t>
      </w:r>
      <w:r w:rsidRPr="6B7F3DF8" w:rsidR="49F1A8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Save changes</w:t>
      </w:r>
      <w:r w:rsidRPr="6B7F3DF8" w:rsidR="49F1A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8"/>
          <w:szCs w:val="28"/>
          <w:lang w:val="en-US"/>
        </w:rPr>
        <w:t>.</w:t>
      </w:r>
    </w:p>
    <w:p w:rsidR="56B0CAE7" w:rsidP="6B7F3DF8" w:rsidRDefault="56B0CAE7" w14:paraId="4B46E2F6" w14:textId="72DE2A88">
      <w:pPr>
        <w:pStyle w:val="Normal"/>
      </w:pPr>
      <w:r w:rsidR="56B0CAE7">
        <w:rPr/>
        <w:t xml:space="preserve"> </w:t>
      </w:r>
      <w:r w:rsidR="3F00CC45">
        <w:drawing>
          <wp:inline wp14:editId="24985392" wp14:anchorId="4C50CAFF">
            <wp:extent cx="4572000" cy="1295400"/>
            <wp:effectExtent l="0" t="0" r="0" b="0"/>
            <wp:docPr id="1332243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c17c34de4743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F3DF8" w:rsidP="6B7F3DF8" w:rsidRDefault="6B7F3DF8" w14:paraId="2CA76EE3" w14:textId="0F63E212">
      <w:pPr>
        <w:pStyle w:val="Normal"/>
      </w:pPr>
    </w:p>
    <w:p w:rsidR="3F00CC45" w:rsidP="6B7F3DF8" w:rsidRDefault="3F00CC45" w14:paraId="700B22B1" w14:textId="068D7BCF">
      <w:pPr>
        <w:pStyle w:val="Normal"/>
      </w:pPr>
      <w:r w:rsidRPr="6B7F3DF8" w:rsidR="3F00CC45">
        <w:rPr>
          <w:sz w:val="28"/>
          <w:szCs w:val="28"/>
        </w:rPr>
        <w:t xml:space="preserve">[] give sign in </w:t>
      </w:r>
      <w:r w:rsidRPr="6B7F3DF8" w:rsidR="3F00CC45">
        <w:rPr>
          <w:sz w:val="28"/>
          <w:szCs w:val="28"/>
        </w:rPr>
        <w:t>URL</w:t>
      </w:r>
      <w:r w:rsidRPr="6B7F3DF8" w:rsidR="3F00CC45">
        <w:rPr>
          <w:sz w:val="28"/>
          <w:szCs w:val="28"/>
        </w:rPr>
        <w:t xml:space="preserve"> to user </w:t>
      </w:r>
    </w:p>
    <w:p w:rsidR="6B7F3DF8" w:rsidP="6B7F3DF8" w:rsidRDefault="6B7F3DF8" w14:paraId="44D94C6E" w14:textId="76F8B8F6">
      <w:pPr>
        <w:pStyle w:val="Normal"/>
      </w:pPr>
    </w:p>
    <w:p w:rsidR="215D0BF9" w:rsidP="6B7F3DF8" w:rsidRDefault="215D0BF9" w14:paraId="7EF70AD2" w14:textId="7B1B2D64">
      <w:pPr>
        <w:pStyle w:val="Normal"/>
      </w:pPr>
      <w:r w:rsidRPr="6B7F3DF8" w:rsidR="215D0BF9">
        <w:rPr>
          <w:b w:val="1"/>
          <w:bCs w:val="1"/>
          <w:sz w:val="28"/>
          <w:szCs w:val="28"/>
          <w:u w:val="single"/>
        </w:rPr>
        <w:t>VPC peering:</w:t>
      </w:r>
    </w:p>
    <w:p w:rsidR="3740521D" w:rsidP="6B7F3DF8" w:rsidRDefault="3740521D" w14:paraId="5684BEDC" w14:textId="67B0679E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B7F3DF8" w:rsidR="3740521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An AWS (Amazon Web Services) VPC (Virtual Private Cloud) peering connection is a networking connection between two VPCs that enables us to route traffic between them using private IPv4/IPv6 addresses. Instances in either VPC can communicate with each other as if they are within the same network. We can create a VPC peering connection between our own VPCs, or with a VPC in another AWS account.</w:t>
      </w:r>
      <w:r w:rsidRPr="6B7F3DF8" w:rsidR="3740521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lang w:val="en-US"/>
        </w:rPr>
        <w:t xml:space="preserve"> </w:t>
      </w:r>
      <w:r w:rsidRPr="6B7F3DF8" w:rsidR="3740521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6B7F3DF8" w:rsidP="6B7F3DF8" w:rsidRDefault="6B7F3DF8" w14:paraId="72CC1657" w14:textId="21117211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459C4E9F" w:rsidP="6B7F3DF8" w:rsidRDefault="459C4E9F" w14:paraId="44E6FAE6" w14:textId="4B9C2FA9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6B7F3DF8" w:rsidR="459C4E9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[] </w:t>
      </w:r>
      <w:r w:rsidRPr="6B7F3DF8" w:rsidR="459C4E9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Go to VPC </w:t>
      </w:r>
      <w:r w:rsidRPr="6B7F3DF8" w:rsidR="459C4E9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select </w:t>
      </w:r>
      <w:r w:rsidRPr="6B7F3DF8" w:rsidR="459C4E9F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Peering</w:t>
      </w:r>
      <w:r w:rsidRPr="6B7F3DF8" w:rsidR="459C4E9F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Connection</w:t>
      </w:r>
      <w:r w:rsidRPr="6B7F3DF8" w:rsidR="459C4E9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.</w:t>
      </w:r>
    </w:p>
    <w:p w:rsidR="459C4E9F" w:rsidP="6B7F3DF8" w:rsidRDefault="459C4E9F" w14:paraId="50603E3C" w14:textId="5BF66807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6B7F3DF8" w:rsidR="459C4E9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[] </w:t>
      </w:r>
      <w:r w:rsidRPr="6B7F3DF8" w:rsidR="3A98278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Select</w:t>
      </w:r>
      <w:r w:rsidRPr="6B7F3DF8" w:rsidR="3A98278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“Create Peering Connection</w:t>
      </w:r>
      <w:r w:rsidRPr="6B7F3DF8" w:rsidR="3A98278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”.</w:t>
      </w:r>
    </w:p>
    <w:p w:rsidR="3A982782" w:rsidP="6B7F3DF8" w:rsidRDefault="3A982782" w14:paraId="5BE888DA" w14:textId="5F0F7730">
      <w:pPr>
        <w:pStyle w:val="Normal"/>
        <w:spacing w:before="600" w:beforeAutospacing="off" w:line="480" w:lineRule="exac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6B7F3DF8" w:rsidR="3A98278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[] </w:t>
      </w:r>
      <w:r w:rsidRPr="6B7F3DF8" w:rsidR="4792608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Select a local VPC (</w:t>
      </w:r>
      <w:r w:rsidRPr="6B7F3DF8" w:rsidR="4792608E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Requester</w:t>
      </w:r>
      <w:r w:rsidRPr="6B7F3DF8" w:rsidR="4792608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) to peer with. (Local VPC to </w:t>
      </w:r>
      <w:r w:rsidRPr="6B7F3DF8" w:rsidR="4792608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initiate</w:t>
      </w:r>
      <w:r w:rsidRPr="6B7F3DF8" w:rsidR="4792608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the request), </w:t>
      </w:r>
      <w:r w:rsidRPr="6B7F3DF8" w:rsidR="4792608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it’ll</w:t>
      </w:r>
      <w:r w:rsidRPr="6B7F3DF8" w:rsidR="4792608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show us the CIDR Block associated with the local VPC.</w:t>
      </w:r>
    </w:p>
    <w:p w:rsidR="4792608E" w:rsidP="6B7F3DF8" w:rsidRDefault="4792608E" w14:paraId="062C7123" w14:textId="4ADF7D34">
      <w:pPr>
        <w:spacing w:before="600" w:beforeAutospacing="off" w:line="480" w:lineRule="exac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6B7F3DF8" w:rsidR="4792608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[] Select another VPC to peer with. Here, we can select a VPC from the same account or another account. We can also select from the same region and from another region (inter-region VPC Peering Connection) as well.</w:t>
      </w:r>
    </w:p>
    <w:p w:rsidR="4792608E" w:rsidP="6B7F3DF8" w:rsidRDefault="4792608E" w14:paraId="52C0A961" w14:textId="13CF9E80">
      <w:pPr>
        <w:spacing w:before="600" w:beforeAutospacing="off" w:line="480" w:lineRule="exac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6B7F3DF8" w:rsidR="4792608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[] </w:t>
      </w:r>
      <w:r w:rsidRPr="6B7F3DF8" w:rsidR="4792608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Provide</w:t>
      </w:r>
      <w:r w:rsidRPr="6B7F3DF8" w:rsidR="4792608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target VPC (</w:t>
      </w:r>
      <w:r w:rsidRPr="6B7F3DF8" w:rsidR="4792608E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Accepter</w:t>
      </w:r>
      <w:r w:rsidRPr="6B7F3DF8" w:rsidR="4792608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) ID and click on Create Peering Connection.</w:t>
      </w:r>
    </w:p>
    <w:p w:rsidR="4792608E" w:rsidP="6B7F3DF8" w:rsidRDefault="4792608E" w14:paraId="0594E04D" w14:textId="7E379B5D">
      <w:pPr>
        <w:spacing w:before="0" w:beforeAutospacing="off" w:after="0" w:afterAutospacing="off"/>
      </w:pPr>
      <w:r>
        <w:br/>
      </w:r>
    </w:p>
    <w:p w:rsidR="317C14D7" w:rsidP="6B7F3DF8" w:rsidRDefault="317C14D7" w14:paraId="1640657F" w14:textId="145A6E35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  <w:r w:rsidR="317C14D7">
        <w:drawing>
          <wp:inline wp14:editId="0388F5EF" wp14:anchorId="172B8D34">
            <wp:extent cx="4572000" cy="1981200"/>
            <wp:effectExtent l="0" t="0" r="0" b="0"/>
            <wp:docPr id="21089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61180766446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F3DF8" w:rsidP="6B7F3DF8" w:rsidRDefault="6B7F3DF8" w14:paraId="03EB1815" w14:textId="48944100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</w:p>
    <w:p w:rsidR="474214F7" w:rsidP="6B7F3DF8" w:rsidRDefault="474214F7" w14:paraId="6BE215B1" w14:textId="0C2C8176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6B7F3DF8" w:rsidR="474214F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[] Select</w:t>
      </w:r>
      <w:r w:rsidRPr="6B7F3DF8" w:rsidR="19C75AC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the </w:t>
      </w:r>
      <w:r w:rsidRPr="6B7F3DF8" w:rsidR="19C75AC8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pending VPC</w:t>
      </w:r>
      <w:r w:rsidRPr="6B7F3DF8" w:rsidR="19C75AC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  <w:r w:rsidRPr="6B7F3DF8" w:rsidR="298E8AC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and select </w:t>
      </w:r>
      <w:r w:rsidRPr="6B7F3DF8" w:rsidR="298E8AC7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action</w:t>
      </w:r>
      <w:r w:rsidRPr="6B7F3DF8" w:rsidR="19C75AC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and Select </w:t>
      </w:r>
      <w:r w:rsidRPr="6B7F3DF8" w:rsidR="19C75AC8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“Accept Request”</w:t>
      </w:r>
      <w:r w:rsidRPr="6B7F3DF8" w:rsidR="19C75AC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and Accept Request confirmation comes.</w:t>
      </w:r>
    </w:p>
    <w:p w:rsidR="26948790" w:rsidP="6B7F3DF8" w:rsidRDefault="26948790" w14:paraId="750A7078" w14:textId="7C88A842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lang w:val="en-US"/>
        </w:rPr>
      </w:pPr>
      <w:r w:rsidR="26948790">
        <w:drawing>
          <wp:inline wp14:editId="47408EB2" wp14:anchorId="13C1B863">
            <wp:extent cx="4800600" cy="1828800"/>
            <wp:effectExtent l="0" t="0" r="0" b="0"/>
            <wp:docPr id="138129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371310c3f44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B78E9" w:rsidP="6B7F3DF8" w:rsidRDefault="3C3B78E9" w14:paraId="60CD6875" w14:textId="26E844A4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lang w:val="en-US"/>
        </w:rPr>
      </w:pPr>
      <w:r w:rsidRPr="6B7F3DF8" w:rsidR="3C3B78E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lang w:val="en-US"/>
        </w:rPr>
        <w:t xml:space="preserve"> </w:t>
      </w:r>
    </w:p>
    <w:p w:rsidR="6B7F3DF8" w:rsidP="6B7F3DF8" w:rsidRDefault="6B7F3DF8" w14:paraId="1008F11C" w14:textId="049DC78E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lang w:val="en-US"/>
        </w:rPr>
      </w:pPr>
    </w:p>
    <w:p w:rsidR="3C3B78E9" w:rsidP="6B7F3DF8" w:rsidRDefault="3C3B78E9" w14:paraId="086CE4C8" w14:textId="2E6AD3F3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lang w:val="en-US"/>
        </w:rPr>
      </w:pPr>
      <w:r w:rsidRPr="6B7F3DF8" w:rsidR="3C3B78E9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After connecting we </w:t>
      </w:r>
      <w:r w:rsidRPr="6B7F3DF8" w:rsidR="4908A5B1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must</w:t>
      </w:r>
      <w:r w:rsidRPr="6B7F3DF8" w:rsidR="3C3B78E9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  <w:r w:rsidRPr="6B7F3DF8" w:rsidR="61EB1FA3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set up route table</w:t>
      </w:r>
      <w:r w:rsidRPr="6B7F3DF8" w:rsidR="3C3B78E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20"/>
          <w:szCs w:val="20"/>
          <w:lang w:val="en-US"/>
        </w:rPr>
        <w:t xml:space="preserve"> </w:t>
      </w:r>
    </w:p>
    <w:p w:rsidR="3C3B78E9" w:rsidP="6B7F3DF8" w:rsidRDefault="3C3B78E9" w14:paraId="66555242" w14:textId="06E274DA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7F3DF8" w:rsidR="3C3B78E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Routes on both </w:t>
      </w:r>
      <w:r w:rsidRPr="6B7F3DF8" w:rsidR="0D8FEF25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VPC </w:t>
      </w:r>
    </w:p>
    <w:p w:rsidR="694061B2" w:rsidP="6B7F3DF8" w:rsidRDefault="694061B2" w14:paraId="6963B309" w14:textId="3BA3EE10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7F3DF8" w:rsidR="694061B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B7F3DF8" w:rsidR="4E23B5E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VPC 1, we need to provide CIDR for destination V</w:t>
      </w:r>
      <w:r w:rsidRPr="6B7F3DF8" w:rsidR="0FD0535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PC2</w:t>
      </w:r>
      <w:r w:rsidRPr="6B7F3DF8" w:rsidR="4E23B5E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target should be “Peering Connection”. Click on “Save routes</w:t>
      </w:r>
      <w:r w:rsidRPr="6B7F3DF8" w:rsidR="4E23B5E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217EB080" w:rsidP="6B7F3DF8" w:rsidRDefault="217EB080" w14:paraId="35553F96" w14:textId="2E18CF06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  <w:r w:rsidRPr="6B7F3DF8" w:rsidR="217EB0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[] go to</w:t>
      </w:r>
      <w:r w:rsidRPr="6B7F3DF8" w:rsidR="217EB080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</w:t>
      </w:r>
      <w:r w:rsidRPr="6B7F3DF8" w:rsidR="53DA9B0B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route tables</w:t>
      </w:r>
      <w:r w:rsidRPr="6B7F3DF8" w:rsidR="53DA9B0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and select </w:t>
      </w:r>
      <w:r w:rsidRPr="6B7F3DF8" w:rsidR="5A41316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route which we mention to peering and scroll</w:t>
      </w:r>
      <w:r w:rsidRPr="6B7F3DF8" w:rsidR="7E1AED7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down select </w:t>
      </w:r>
      <w:r w:rsidRPr="6B7F3DF8" w:rsidR="7E1AED7B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route</w:t>
      </w:r>
      <w:r w:rsidRPr="6B7F3DF8" w:rsidR="7E1AED7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then select </w:t>
      </w:r>
      <w:r w:rsidRPr="6B7F3DF8" w:rsidR="7E1AED7B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edit route</w:t>
      </w:r>
      <w:r w:rsidRPr="6B7F3DF8" w:rsidR="7E1AED7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</w:t>
      </w:r>
    </w:p>
    <w:p w:rsidR="6B7F3DF8" w:rsidP="6B7F3DF8" w:rsidRDefault="6B7F3DF8" w14:paraId="59C494FF" w14:textId="55963D00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</w:p>
    <w:p w:rsidR="12D321BD" w:rsidP="6B7F3DF8" w:rsidRDefault="12D321BD" w14:paraId="24C95581" w14:textId="2FD89950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  <w:r w:rsidR="12D321BD">
        <w:drawing>
          <wp:inline wp14:editId="5A76C47D" wp14:anchorId="0EFACF3D">
            <wp:extent cx="4572000" cy="1666875"/>
            <wp:effectExtent l="0" t="0" r="0" b="0"/>
            <wp:docPr id="1326512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0c8b44a824a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F3DF8" w:rsidP="6B7F3DF8" w:rsidRDefault="6B7F3DF8" w14:paraId="1351F5F8" w14:textId="3D7A4F67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</w:p>
    <w:p w:rsidR="242E96B7" w:rsidP="6B7F3DF8" w:rsidRDefault="242E96B7" w14:paraId="23F69962" w14:textId="5B748D32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  <w:r w:rsidRPr="6B7F3DF8" w:rsidR="242E96B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[] select </w:t>
      </w:r>
      <w:r w:rsidRPr="6B7F3DF8" w:rsidR="242E96B7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add route</w:t>
      </w:r>
      <w:r w:rsidRPr="6B7F3DF8" w:rsidR="242E96B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and in destination give </w:t>
      </w:r>
      <w:r w:rsidRPr="6B7F3DF8" w:rsidR="41A1BC5F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CIDR of opposite </w:t>
      </w:r>
      <w:r w:rsidRPr="6B7F3DF8" w:rsidR="6F8B3F38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VPC</w:t>
      </w:r>
      <w:r w:rsidRPr="6B7F3DF8" w:rsidR="6F8B3F3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and in target</w:t>
      </w:r>
      <w:r w:rsidRPr="6B7F3DF8" w:rsidR="0D13CE5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select</w:t>
      </w:r>
      <w:r w:rsidRPr="6B7F3DF8" w:rsidR="0D13CE59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peering connection </w:t>
      </w:r>
      <w:r w:rsidRPr="6B7F3DF8" w:rsidR="238CC87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and save </w:t>
      </w:r>
      <w:r w:rsidRPr="6B7F3DF8" w:rsidR="238CC87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changes</w:t>
      </w:r>
      <w:r w:rsidRPr="6B7F3DF8" w:rsidR="238CC87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</w:t>
      </w:r>
    </w:p>
    <w:p w:rsidR="6B7F3DF8" w:rsidP="6B7F3DF8" w:rsidRDefault="6B7F3DF8" w14:paraId="7BA844BD" w14:textId="368CAF30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</w:p>
    <w:p w:rsidR="238CC87A" w:rsidP="6B7F3DF8" w:rsidRDefault="238CC87A" w14:paraId="29180FD0" w14:textId="2712DCAD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  <w:r w:rsidRPr="6B7F3DF8" w:rsidR="238CC87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[] we must do same in </w:t>
      </w:r>
      <w:r w:rsidRPr="6B7F3DF8" w:rsidR="162AA10B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anther VPC</w:t>
      </w:r>
      <w:r w:rsidRPr="6B7F3DF8" w:rsidR="162AA10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</w:t>
      </w:r>
      <w:r w:rsidRPr="6B7F3DF8" w:rsidR="4CEB450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also </w:t>
      </w:r>
    </w:p>
    <w:p w:rsidR="5A34E8BA" w:rsidP="6B7F3DF8" w:rsidRDefault="5A34E8BA" w14:paraId="7D60456D" w14:textId="066E1230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  <w:r w:rsidRPr="6B7F3DF8" w:rsidR="5A34E8B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[] to check ping private IP of opposite server </w:t>
      </w:r>
    </w:p>
    <w:p w:rsidR="05A9F25D" w:rsidP="6B7F3DF8" w:rsidRDefault="05A9F25D" w14:paraId="1E02A39D" w14:textId="2D901A19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  <w:r w:rsidRPr="6B7F3DF8" w:rsidR="05A9F25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[] ping private IP</w:t>
      </w:r>
    </w:p>
    <w:p w:rsidR="6B7F3DF8" w:rsidP="6B7F3DF8" w:rsidRDefault="6B7F3DF8" w14:paraId="5D9CADF4" w14:textId="3BB3B1A9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TV5M6cxDS25DD" int2:id="abPnKviO">
      <int2:state int2:type="AugLoop_Text_Critique" int2:value="Rejected"/>
    </int2:textHash>
    <int2:textHash int2:hashCode="xNqRdTuPUlZA8v" int2:id="oWRl03jY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c6b0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1668F5"/>
    <w:rsid w:val="0071F8F9"/>
    <w:rsid w:val="00FFD551"/>
    <w:rsid w:val="029BA5B2"/>
    <w:rsid w:val="04377613"/>
    <w:rsid w:val="05A9F25D"/>
    <w:rsid w:val="05D34674"/>
    <w:rsid w:val="07CB17AC"/>
    <w:rsid w:val="09FE7A55"/>
    <w:rsid w:val="0ADE5100"/>
    <w:rsid w:val="0C3A7631"/>
    <w:rsid w:val="0D13CE59"/>
    <w:rsid w:val="0D8FEF25"/>
    <w:rsid w:val="0DD64692"/>
    <w:rsid w:val="0FD0535C"/>
    <w:rsid w:val="11F64B90"/>
    <w:rsid w:val="12D321BD"/>
    <w:rsid w:val="131032CB"/>
    <w:rsid w:val="13C0708A"/>
    <w:rsid w:val="13CFFC3D"/>
    <w:rsid w:val="14AC032C"/>
    <w:rsid w:val="15415CD0"/>
    <w:rsid w:val="162AA10B"/>
    <w:rsid w:val="16C404D4"/>
    <w:rsid w:val="180BE5B6"/>
    <w:rsid w:val="18DC21A6"/>
    <w:rsid w:val="19C75AC8"/>
    <w:rsid w:val="1B9B9A3F"/>
    <w:rsid w:val="1DB25550"/>
    <w:rsid w:val="1EC704F2"/>
    <w:rsid w:val="209B716C"/>
    <w:rsid w:val="215D0BF9"/>
    <w:rsid w:val="215E7A39"/>
    <w:rsid w:val="217EB080"/>
    <w:rsid w:val="21FEA5B4"/>
    <w:rsid w:val="238CC87A"/>
    <w:rsid w:val="23CAF2D2"/>
    <w:rsid w:val="242E96B7"/>
    <w:rsid w:val="263D6F4F"/>
    <w:rsid w:val="26948790"/>
    <w:rsid w:val="29564B74"/>
    <w:rsid w:val="298E8AC7"/>
    <w:rsid w:val="2D4AB13F"/>
    <w:rsid w:val="2F0C2A0F"/>
    <w:rsid w:val="2F3C4427"/>
    <w:rsid w:val="317C14D7"/>
    <w:rsid w:val="324F3899"/>
    <w:rsid w:val="3273E4E9"/>
    <w:rsid w:val="3332BCD4"/>
    <w:rsid w:val="362704D6"/>
    <w:rsid w:val="3722A9BC"/>
    <w:rsid w:val="3740521D"/>
    <w:rsid w:val="388BF888"/>
    <w:rsid w:val="3A982782"/>
    <w:rsid w:val="3B8DB223"/>
    <w:rsid w:val="3C3200EB"/>
    <w:rsid w:val="3C3B78E9"/>
    <w:rsid w:val="3CC076BD"/>
    <w:rsid w:val="3CDECA19"/>
    <w:rsid w:val="3D43415E"/>
    <w:rsid w:val="3EDF11BF"/>
    <w:rsid w:val="3F00CC45"/>
    <w:rsid w:val="3F69A1AD"/>
    <w:rsid w:val="41A1BC5F"/>
    <w:rsid w:val="41D3424A"/>
    <w:rsid w:val="430587DE"/>
    <w:rsid w:val="459C4E9F"/>
    <w:rsid w:val="466C8402"/>
    <w:rsid w:val="469C440B"/>
    <w:rsid w:val="47409773"/>
    <w:rsid w:val="474214F7"/>
    <w:rsid w:val="4792608E"/>
    <w:rsid w:val="4908A5B1"/>
    <w:rsid w:val="49F1A8C4"/>
    <w:rsid w:val="4C9FF5A5"/>
    <w:rsid w:val="4CEB450F"/>
    <w:rsid w:val="4E23B5E7"/>
    <w:rsid w:val="4E50280B"/>
    <w:rsid w:val="4E82A9A0"/>
    <w:rsid w:val="4F2C73EF"/>
    <w:rsid w:val="4F659A73"/>
    <w:rsid w:val="4F87B2FD"/>
    <w:rsid w:val="4FBA0D54"/>
    <w:rsid w:val="5029FDF4"/>
    <w:rsid w:val="50500B0A"/>
    <w:rsid w:val="53AF7F2C"/>
    <w:rsid w:val="53DA9B0B"/>
    <w:rsid w:val="54FD6F17"/>
    <w:rsid w:val="565B39F0"/>
    <w:rsid w:val="56B0CAE7"/>
    <w:rsid w:val="588ADCF8"/>
    <w:rsid w:val="59D0E03A"/>
    <w:rsid w:val="5A26AD59"/>
    <w:rsid w:val="5A34E8BA"/>
    <w:rsid w:val="5A41316F"/>
    <w:rsid w:val="5B45FF73"/>
    <w:rsid w:val="5B5DAC66"/>
    <w:rsid w:val="5D601F1B"/>
    <w:rsid w:val="61EB1FA3"/>
    <w:rsid w:val="6278872D"/>
    <w:rsid w:val="63F936F3"/>
    <w:rsid w:val="65AFFB2A"/>
    <w:rsid w:val="6773662C"/>
    <w:rsid w:val="694061B2"/>
    <w:rsid w:val="6B1668F5"/>
    <w:rsid w:val="6B7F3DF8"/>
    <w:rsid w:val="6D337705"/>
    <w:rsid w:val="6D4F07DA"/>
    <w:rsid w:val="6F8B3F38"/>
    <w:rsid w:val="70723B04"/>
    <w:rsid w:val="7102D9E3"/>
    <w:rsid w:val="71D5571F"/>
    <w:rsid w:val="72612095"/>
    <w:rsid w:val="76E4AE4E"/>
    <w:rsid w:val="775E584E"/>
    <w:rsid w:val="776709B0"/>
    <w:rsid w:val="77CE0EA9"/>
    <w:rsid w:val="7AC9183E"/>
    <w:rsid w:val="7DE15CEB"/>
    <w:rsid w:val="7E1AED7B"/>
    <w:rsid w:val="7E27FF9E"/>
    <w:rsid w:val="7F64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68F5"/>
  <w15:chartTrackingRefBased/>
  <w15:docId w15:val="{0C37ECFD-4F3C-4D27-ADA8-392068C24F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4c17c34de474356" /><Relationship Type="http://schemas.openxmlformats.org/officeDocument/2006/relationships/image" Target="/media/image2.png" Id="Rf0e6118076644616" /><Relationship Type="http://schemas.openxmlformats.org/officeDocument/2006/relationships/image" Target="/media/image3.png" Id="R3c6371310c3f4458" /><Relationship Type="http://schemas.openxmlformats.org/officeDocument/2006/relationships/image" Target="/media/image4.png" Id="Rb9b0c8b44a824a7a" /><Relationship Type="http://schemas.microsoft.com/office/2020/10/relationships/intelligence" Target="intelligence2.xml" Id="Rbd87752ef4d24750" /><Relationship Type="http://schemas.openxmlformats.org/officeDocument/2006/relationships/numbering" Target="numbering.xml" Id="R5ab3747dae714c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2023-09-07T06:08:35.2541595Z</dcterms:created>
  <dcterms:modified xsi:type="dcterms:W3CDTF">2023-09-07T11:54:12.4668606Z</dcterms:modified>
  <dc:creator>Kanchana G M</dc:creator>
  <lastModifiedBy>Kanchana G M</lastModifiedBy>
</coreProperties>
</file>