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04 - Design System</w:t>
      </w:r>
    </w:p>
    <w:p>
      <w:pPr>
        <w:pStyle w:val="Heading2"/>
      </w:pPr>
      <w:r>
        <w:rPr>
          <w:sz w:val="32"/>
        </w:rPr>
        <w:t>Colors</w:t>
      </w:r>
    </w:p>
    <w:p>
      <w:r>
        <w:t>Support Ocean, Forest, Purple Galaxy, Sunset, Cyberpunk, Midnight, Monochrome, Material You.</w:t>
      </w:r>
    </w:p>
    <w:p>
      <w:pPr>
        <w:pStyle w:val="Heading2"/>
      </w:pPr>
      <w:r>
        <w:rPr>
          <w:sz w:val="32"/>
        </w:rPr>
        <w:t>Typography</w:t>
      </w:r>
    </w:p>
    <w:p>
      <w:r>
        <w:t>Readable, modern hierarchy with accessible sizing.</w:t>
      </w:r>
    </w:p>
    <w:p>
      <w:pPr>
        <w:pStyle w:val="Heading2"/>
      </w:pPr>
      <w:r>
        <w:rPr>
          <w:sz w:val="32"/>
        </w:rPr>
        <w:t>Components</w:t>
      </w:r>
    </w:p>
    <w:p>
      <w:r>
        <w:t>Buttons, cards, chips, dialogs, navigation, progress rings, timeline cells.</w:t>
      </w:r>
    </w:p>
    <w:p>
      <w:pPr>
        <w:pStyle w:val="Heading2"/>
      </w:pPr>
      <w:r>
        <w:rPr>
          <w:sz w:val="32"/>
        </w:rPr>
        <w:t>Spacing</w:t>
      </w:r>
    </w:p>
    <w:p>
      <w:r>
        <w:t>Consistent 8-point grid with generous whitespace.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