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28592" w14:textId="5F5AFBFF" w:rsidR="00BB615F" w:rsidRPr="00E609CE" w:rsidRDefault="00E609CE" w:rsidP="00E45D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09CE">
        <w:rPr>
          <w:rFonts w:ascii="Times New Roman" w:hAnsi="Times New Roman" w:cs="Times New Roman"/>
          <w:b/>
          <w:bCs/>
          <w:sz w:val="28"/>
          <w:szCs w:val="28"/>
        </w:rPr>
        <w:t>Introduction: 7/8 marks</w:t>
      </w:r>
    </w:p>
    <w:p w14:paraId="7CCDC6BC" w14:textId="65A3021E" w:rsidR="00E609CE" w:rsidRPr="00E609CE" w:rsidRDefault="00E609CE" w:rsidP="00E45D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09CE">
        <w:rPr>
          <w:rFonts w:ascii="Times New Roman" w:hAnsi="Times New Roman" w:cs="Times New Roman"/>
        </w:rPr>
        <w:t>Define wireless communication. Mention advantages and disadvantages of wireless communication system.</w:t>
      </w:r>
    </w:p>
    <w:p w14:paraId="29EDCC73" w14:textId="17C7AA6B" w:rsidR="00E609CE" w:rsidRPr="00E609CE" w:rsidRDefault="00E609CE" w:rsidP="00E45D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09CE">
        <w:rPr>
          <w:rFonts w:ascii="Times New Roman" w:hAnsi="Times New Roman" w:cs="Times New Roman"/>
        </w:rPr>
        <w:t>Explain the significance changes in the evolution from 1G to 4G mobile communication.</w:t>
      </w:r>
    </w:p>
    <w:p w14:paraId="250BF33C" w14:textId="17DC69E9" w:rsidR="00E609CE" w:rsidRDefault="00E609CE" w:rsidP="00E45D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609CE">
        <w:rPr>
          <w:rFonts w:ascii="Times New Roman" w:hAnsi="Times New Roman" w:cs="Times New Roman"/>
        </w:rPr>
        <w:t>Compare and Contrast CDMA, GSM and DECT.</w:t>
      </w:r>
    </w:p>
    <w:p w14:paraId="42937EAB" w14:textId="77777777" w:rsidR="00E45D7B" w:rsidRPr="00E609CE" w:rsidRDefault="00E45D7B" w:rsidP="00E45D7B">
      <w:pPr>
        <w:jc w:val="both"/>
        <w:rPr>
          <w:rFonts w:ascii="Times New Roman" w:hAnsi="Times New Roman" w:cs="Times New Roman"/>
        </w:rPr>
      </w:pPr>
    </w:p>
    <w:p w14:paraId="7936D922" w14:textId="77777777" w:rsidR="00E45D7B" w:rsidRDefault="00E609CE" w:rsidP="00E45D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09CE">
        <w:rPr>
          <w:rFonts w:ascii="Times New Roman" w:hAnsi="Times New Roman" w:cs="Times New Roman"/>
          <w:b/>
          <w:bCs/>
          <w:sz w:val="28"/>
          <w:szCs w:val="28"/>
        </w:rPr>
        <w:t>Principles of Cellular Concept: 12/ 15 marks</w:t>
      </w:r>
    </w:p>
    <w:p w14:paraId="63A9C287" w14:textId="653339A2" w:rsidR="00E609CE" w:rsidRPr="00E45D7B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>Define cell, cell structure and cell cluster in mobile communication. [3 marks]</w:t>
      </w:r>
    </w:p>
    <w:p w14:paraId="1F8FB1FE" w14:textId="3942B4AE" w:rsidR="00E609CE" w:rsidRPr="00E609CE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609CE">
        <w:rPr>
          <w:rFonts w:ascii="Times New Roman" w:hAnsi="Times New Roman" w:cs="Times New Roman"/>
        </w:rPr>
        <w:t>Why hexagonal cells are used for planning of cellular system? [2 marks]</w:t>
      </w:r>
    </w:p>
    <w:p w14:paraId="40452A27" w14:textId="30BE81D5" w:rsidR="00E609CE" w:rsidRPr="00E45D7B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609CE">
        <w:rPr>
          <w:rFonts w:ascii="Times New Roman" w:hAnsi="Times New Roman" w:cs="Times New Roman"/>
        </w:rPr>
        <w:t xml:space="preserve">Define frequency reuse. Prove that the co-channel reuse ratio is given by </w:t>
      </w:r>
      <m:oMath>
        <m:r>
          <m:rPr>
            <m:sty m:val="p"/>
          </m:rPr>
          <w:rPr>
            <w:rFonts w:ascii="Cambria Math" w:hAnsi="Cambria Math" w:cs="Times New Roman"/>
          </w:rPr>
          <m:t>Q=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3N</m:t>
            </m:r>
          </m:e>
        </m:rad>
      </m:oMath>
      <w:r w:rsidRPr="00E45D7B">
        <w:rPr>
          <w:rFonts w:ascii="Times New Roman" w:hAnsi="Times New Roman" w:cs="Times New Roman"/>
        </w:rPr>
        <w:t xml:space="preserve">, where </w:t>
      </w:r>
      <m:oMath>
        <m:r>
          <m:rPr>
            <m:sty m:val="p"/>
          </m:rPr>
          <w:rPr>
            <w:rFonts w:ascii="Cambria Math" w:hAnsi="Cambria Math" w:cs="Times New Roman"/>
          </w:rPr>
          <m:t>N=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+ij+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E45D7B">
        <w:rPr>
          <w:rFonts w:ascii="Times New Roman" w:hAnsi="Times New Roman" w:cs="Times New Roman"/>
        </w:rPr>
        <w:t>.</w:t>
      </w:r>
    </w:p>
    <w:p w14:paraId="48393D98" w14:textId="3B7FFA23" w:rsidR="00E609CE" w:rsidRPr="00E45D7B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>For a seven-cell reuse pattern, find the minimum distance between centers of co-channel cells. Area of each cell is uniform and is equal to 23 square km.</w:t>
      </w:r>
    </w:p>
    <w:p w14:paraId="55D4237A" w14:textId="2E0B2ACA" w:rsidR="00E609CE" w:rsidRPr="00E45D7B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>Explain handoff process with its types.</w:t>
      </w:r>
    </w:p>
    <w:p w14:paraId="1A03062F" w14:textId="4F26EB8B" w:rsidR="00E609CE" w:rsidRPr="00E45D7B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>Explain different types of channel assignment strategies with their advantages and disadvantages.</w:t>
      </w:r>
    </w:p>
    <w:p w14:paraId="2A62E2FF" w14:textId="5E827807" w:rsidR="00E609CE" w:rsidRPr="00E45D7B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>How can you improve the capacity of the cellular system. Explain any two methods.</w:t>
      </w:r>
    </w:p>
    <w:p w14:paraId="74B97ED4" w14:textId="77777777" w:rsidR="00E45D7B" w:rsidRDefault="00E609CE" w:rsidP="00E45D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>Write short notes on:</w:t>
      </w:r>
    </w:p>
    <w:p w14:paraId="75ABF84D" w14:textId="2FF56892" w:rsidR="00E45D7B" w:rsidRPr="00E45D7B" w:rsidRDefault="00E609CE" w:rsidP="00E45D7B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E45D7B">
        <w:rPr>
          <w:rFonts w:ascii="Times New Roman" w:eastAsiaTheme="minorEastAsia" w:hAnsi="Times New Roman" w:cs="Times New Roman"/>
        </w:rPr>
        <w:t>Trunking</w:t>
      </w:r>
      <w:proofErr w:type="spellEnd"/>
      <w:r w:rsidRPr="00E45D7B">
        <w:rPr>
          <w:rFonts w:ascii="Times New Roman" w:eastAsiaTheme="minorEastAsia" w:hAnsi="Times New Roman" w:cs="Times New Roman"/>
        </w:rPr>
        <w:t xml:space="preserve"> and Grade of Service (GOS)</w:t>
      </w:r>
    </w:p>
    <w:p w14:paraId="139A2054" w14:textId="77777777" w:rsidR="00E45D7B" w:rsidRPr="00E609CE" w:rsidRDefault="00E45D7B" w:rsidP="00E45D7B">
      <w:pPr>
        <w:jc w:val="both"/>
        <w:rPr>
          <w:rFonts w:ascii="Times New Roman" w:eastAsiaTheme="minorEastAsia" w:hAnsi="Times New Roman" w:cs="Times New Roman"/>
        </w:rPr>
      </w:pPr>
    </w:p>
    <w:p w14:paraId="2AA150A3" w14:textId="78284A56" w:rsidR="00E45D7B" w:rsidRPr="00E45D7B" w:rsidRDefault="00E45D7B" w:rsidP="00E45D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5D7B">
        <w:rPr>
          <w:rFonts w:ascii="Times New Roman" w:hAnsi="Times New Roman" w:cs="Times New Roman"/>
          <w:b/>
          <w:bCs/>
          <w:sz w:val="28"/>
          <w:szCs w:val="28"/>
        </w:rPr>
        <w:t>Mobile and Radio Propagation</w:t>
      </w:r>
    </w:p>
    <w:p w14:paraId="50B1FC52" w14:textId="69ECE330" w:rsidR="00E45D7B" w:rsidRDefault="00E45D7B" w:rsidP="00E45D7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Free space propagation model. Explain three basic propagation mechanism.</w:t>
      </w:r>
    </w:p>
    <w:p w14:paraId="5B9E7587" w14:textId="7956A5C5" w:rsidR="00E45D7B" w:rsidRDefault="00E45D7B" w:rsidP="00E45D7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is indoor propagation model differs from outdoor propagation model. Explain any two indoor propagation models with necessary mathematics.</w:t>
      </w:r>
    </w:p>
    <w:p w14:paraId="23B8079E" w14:textId="140DEA16" w:rsidR="00E45D7B" w:rsidRDefault="00E45D7B" w:rsidP="00E45D7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multipath fading occur? Explain different multipath channel parameters.</w:t>
      </w:r>
    </w:p>
    <w:p w14:paraId="6CCFEF3C" w14:textId="203FB8C4" w:rsidR="00E45D7B" w:rsidRDefault="00E45D7B" w:rsidP="00E45D7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small scale fading occurs? Explain in brief about flat and frequency selective fading.</w:t>
      </w:r>
    </w:p>
    <w:p w14:paraId="6102D874" w14:textId="24EBB626" w:rsidR="00E45D7B" w:rsidRDefault="00E45D7B" w:rsidP="00E45D7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short notes on: </w:t>
      </w:r>
    </w:p>
    <w:p w14:paraId="79D50013" w14:textId="6EC86720" w:rsidR="00E45D7B" w:rsidRDefault="00E45D7B" w:rsidP="00E45D7B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Rayleigh and </w:t>
      </w:r>
      <w:proofErr w:type="spellStart"/>
      <w:r>
        <w:rPr>
          <w:rFonts w:ascii="Times New Roman" w:hAnsi="Times New Roman" w:cs="Times New Roman"/>
        </w:rPr>
        <w:t>Ricean</w:t>
      </w:r>
      <w:proofErr w:type="spellEnd"/>
      <w:r>
        <w:rPr>
          <w:rFonts w:ascii="Times New Roman" w:hAnsi="Times New Roman" w:cs="Times New Roman"/>
        </w:rPr>
        <w:t xml:space="preserve"> fading distribution</w:t>
      </w:r>
    </w:p>
    <w:p w14:paraId="0F91288E" w14:textId="65ED4A2A" w:rsidR="00E45D7B" w:rsidRDefault="00E45D7B" w:rsidP="00E45D7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Numerical from </w:t>
      </w:r>
    </w:p>
    <w:p w14:paraId="50836BE1" w14:textId="77777777" w:rsidR="00E45D7B" w:rsidRDefault="00E45D7B" w:rsidP="00E45D7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 xml:space="preserve">Free space path loss model at distance d </w:t>
      </w:r>
    </w:p>
    <w:p w14:paraId="4089519F" w14:textId="77777777" w:rsidR="00E45D7B" w:rsidRDefault="00E45D7B" w:rsidP="00E45D7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 xml:space="preserve">Doppler shift numerical </w:t>
      </w:r>
    </w:p>
    <w:p w14:paraId="4599846C" w14:textId="6DDFDF60" w:rsidR="00E45D7B" w:rsidRPr="00E45D7B" w:rsidRDefault="00E45D7B" w:rsidP="00E45D7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45D7B">
        <w:rPr>
          <w:rFonts w:ascii="Times New Roman" w:hAnsi="Times New Roman" w:cs="Times New Roman"/>
        </w:rPr>
        <w:t xml:space="preserve">Okumura and </w:t>
      </w:r>
      <w:proofErr w:type="spellStart"/>
      <w:r w:rsidRPr="00E45D7B">
        <w:rPr>
          <w:rFonts w:ascii="Times New Roman" w:hAnsi="Times New Roman" w:cs="Times New Roman"/>
        </w:rPr>
        <w:t>Hata</w:t>
      </w:r>
      <w:proofErr w:type="spellEnd"/>
      <w:r w:rsidRPr="00E45D7B">
        <w:rPr>
          <w:rFonts w:ascii="Times New Roman" w:hAnsi="Times New Roman" w:cs="Times New Roman"/>
        </w:rPr>
        <w:t xml:space="preserve"> Model</w:t>
      </w:r>
    </w:p>
    <w:p w14:paraId="6AD67C3F" w14:textId="41698016" w:rsidR="00E45D7B" w:rsidRPr="00E45D7B" w:rsidRDefault="00E45D7B" w:rsidP="00E45D7B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E45D7B">
        <w:rPr>
          <w:rFonts w:ascii="Times New Roman" w:hAnsi="Times New Roman" w:cs="Times New Roman"/>
          <w:b/>
          <w:bCs/>
          <w:i/>
          <w:iCs/>
        </w:rPr>
        <w:t>Note: I have already done the numerical in the class.</w:t>
      </w:r>
    </w:p>
    <w:p w14:paraId="16F39E22" w14:textId="77777777" w:rsidR="00E45D7B" w:rsidRDefault="00E45D7B" w:rsidP="00E45D7B">
      <w:pPr>
        <w:jc w:val="both"/>
        <w:rPr>
          <w:rFonts w:ascii="Times New Roman" w:hAnsi="Times New Roman" w:cs="Times New Roman"/>
        </w:rPr>
      </w:pPr>
    </w:p>
    <w:p w14:paraId="152E2A6F" w14:textId="77777777" w:rsidR="00E45D7B" w:rsidRDefault="00E45D7B" w:rsidP="00E45D7B">
      <w:pPr>
        <w:jc w:val="both"/>
        <w:rPr>
          <w:rFonts w:ascii="Times New Roman" w:hAnsi="Times New Roman" w:cs="Times New Roman"/>
        </w:rPr>
      </w:pPr>
    </w:p>
    <w:p w14:paraId="5B95A670" w14:textId="4A180486" w:rsidR="00E45D7B" w:rsidRPr="007932CE" w:rsidRDefault="00E45D7B" w:rsidP="00E45D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2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Modulation Technique, Channel and </w:t>
      </w:r>
      <w:r w:rsidR="007932CE" w:rsidRPr="007932CE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932CE">
        <w:rPr>
          <w:rFonts w:ascii="Times New Roman" w:hAnsi="Times New Roman" w:cs="Times New Roman"/>
          <w:b/>
          <w:bCs/>
          <w:sz w:val="28"/>
          <w:szCs w:val="28"/>
        </w:rPr>
        <w:t xml:space="preserve">peech </w:t>
      </w:r>
      <w:r w:rsidR="007932CE" w:rsidRPr="007932CE">
        <w:rPr>
          <w:rFonts w:ascii="Times New Roman" w:hAnsi="Times New Roman" w:cs="Times New Roman"/>
          <w:b/>
          <w:bCs/>
          <w:sz w:val="28"/>
          <w:szCs w:val="28"/>
        </w:rPr>
        <w:t>Coding</w:t>
      </w:r>
    </w:p>
    <w:p w14:paraId="5A6CE443" w14:textId="5AE03A2D" w:rsidR="00E45D7B" w:rsidRPr="007932CE" w:rsidRDefault="007932CE" w:rsidP="00E45D7B">
      <w:pPr>
        <w:jc w:val="both"/>
        <w:rPr>
          <w:rFonts w:ascii="Times New Roman" w:hAnsi="Times New Roman" w:cs="Times New Roman"/>
          <w:b/>
          <w:bCs/>
        </w:rPr>
      </w:pPr>
      <w:r w:rsidRPr="007932CE">
        <w:rPr>
          <w:rFonts w:ascii="Times New Roman" w:hAnsi="Times New Roman" w:cs="Times New Roman"/>
          <w:b/>
          <w:bCs/>
        </w:rPr>
        <w:t>Modulation Technique:</w:t>
      </w:r>
    </w:p>
    <w:p w14:paraId="046E0771" w14:textId="247A3F9D" w:rsidR="007932CE" w:rsidRDefault="007932CE" w:rsidP="00E45D7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the notes from Principle of Communication yourself aligning with syllabus and Old is Gold.</w:t>
      </w:r>
    </w:p>
    <w:p w14:paraId="21E0AF87" w14:textId="0F7BD1AA" w:rsidR="007932CE" w:rsidRDefault="007932CE" w:rsidP="00E45D7B">
      <w:pPr>
        <w:jc w:val="both"/>
        <w:rPr>
          <w:rFonts w:ascii="Times New Roman" w:hAnsi="Times New Roman" w:cs="Times New Roman"/>
          <w:b/>
          <w:bCs/>
        </w:rPr>
      </w:pPr>
      <w:r w:rsidRPr="007932CE">
        <w:rPr>
          <w:rFonts w:ascii="Times New Roman" w:hAnsi="Times New Roman" w:cs="Times New Roman"/>
          <w:b/>
          <w:bCs/>
        </w:rPr>
        <w:t>Channel and Speech Coding:</w:t>
      </w:r>
    </w:p>
    <w:p w14:paraId="3785219B" w14:textId="4A2459A3" w:rsidR="007932CE" w:rsidRDefault="007932CE" w:rsidP="00E45D7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from either Block, Cyclic or Convolution coding</w:t>
      </w:r>
    </w:p>
    <w:p w14:paraId="12A2E403" w14:textId="77777777" w:rsidR="007932CE" w:rsidRPr="00E45D7B" w:rsidRDefault="007932CE" w:rsidP="007932CE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E45D7B">
        <w:rPr>
          <w:rFonts w:ascii="Times New Roman" w:hAnsi="Times New Roman" w:cs="Times New Roman"/>
          <w:b/>
          <w:bCs/>
          <w:i/>
          <w:iCs/>
        </w:rPr>
        <w:t>Note: I have already done the numerical in the class.</w:t>
      </w:r>
    </w:p>
    <w:p w14:paraId="765694BE" w14:textId="14465D66" w:rsidR="007932CE" w:rsidRPr="007932CE" w:rsidRDefault="007932CE" w:rsidP="007932C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32CE">
        <w:rPr>
          <w:rFonts w:ascii="Times New Roman" w:hAnsi="Times New Roman" w:cs="Times New Roman"/>
        </w:rPr>
        <w:t>What are the characteristics of speech signal? Explain linear predictive coders.</w:t>
      </w:r>
    </w:p>
    <w:p w14:paraId="47DA90BE" w14:textId="2F9C93CE" w:rsidR="007932CE" w:rsidRDefault="007932CE" w:rsidP="007932C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32CE">
        <w:rPr>
          <w:rFonts w:ascii="Times New Roman" w:hAnsi="Times New Roman" w:cs="Times New Roman"/>
        </w:rPr>
        <w:t>Define vocoder. Explain any two types of vocoders.</w:t>
      </w:r>
    </w:p>
    <w:p w14:paraId="7D70B4FF" w14:textId="35CABDEA" w:rsidR="001A2F00" w:rsidRPr="00E131AA" w:rsidRDefault="001A2F00" w:rsidP="00E131A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Sketch and explain well labeled GSM codec, showing all processing unis and all required equipment, to get coded speech signal from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input speech.</w:t>
      </w:r>
    </w:p>
    <w:p w14:paraId="4CC6582D" w14:textId="0CD3CA15" w:rsidR="007932CE" w:rsidRDefault="007932CE" w:rsidP="007932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32CE">
        <w:rPr>
          <w:rFonts w:ascii="Times New Roman" w:hAnsi="Times New Roman" w:cs="Times New Roman"/>
          <w:b/>
          <w:bCs/>
          <w:sz w:val="28"/>
          <w:szCs w:val="28"/>
        </w:rPr>
        <w:t>Equalization and Diversity</w:t>
      </w:r>
    </w:p>
    <w:p w14:paraId="71BE8696" w14:textId="1DCAF183" w:rsidR="007932CE" w:rsidRPr="001A2F00" w:rsidRDefault="007932CE" w:rsidP="001A2F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2F00">
        <w:rPr>
          <w:rFonts w:ascii="Times New Roman" w:hAnsi="Times New Roman" w:cs="Times New Roman"/>
        </w:rPr>
        <w:t>How is equalization different from diversity in enhancing signal quality in received signal.</w:t>
      </w:r>
      <w:r w:rsidR="001A2F00" w:rsidRPr="001A2F00">
        <w:rPr>
          <w:rFonts w:ascii="Times New Roman" w:hAnsi="Times New Roman" w:cs="Times New Roman"/>
        </w:rPr>
        <w:t xml:space="preserve"> Define training and tracking mode in adaptive equalizers.</w:t>
      </w:r>
    </w:p>
    <w:p w14:paraId="4CA475D6" w14:textId="6BC7CBC1" w:rsidR="001A2F00" w:rsidRPr="001A2F00" w:rsidRDefault="001A2F00" w:rsidP="001A2F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2F00">
        <w:rPr>
          <w:rFonts w:ascii="Times New Roman" w:hAnsi="Times New Roman" w:cs="Times New Roman"/>
        </w:rPr>
        <w:t>How is nonlinear equalizer different from linear equalizer? Explain the block diagram of any one nonlinear equalization techniques.</w:t>
      </w:r>
    </w:p>
    <w:p w14:paraId="444A9FF0" w14:textId="2461F251" w:rsidR="001A2F00" w:rsidRPr="001A2F00" w:rsidRDefault="001A2F00" w:rsidP="001A2F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2F00">
        <w:rPr>
          <w:rFonts w:ascii="Times New Roman" w:hAnsi="Times New Roman" w:cs="Times New Roman"/>
        </w:rPr>
        <w:t>Define space diversity. Explain various methods of space diversity in brief.</w:t>
      </w:r>
    </w:p>
    <w:p w14:paraId="170D9018" w14:textId="5C8AC527" w:rsidR="001A2F00" w:rsidRPr="001A2F00" w:rsidRDefault="001A2F00" w:rsidP="001A2F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2F00">
        <w:rPr>
          <w:rFonts w:ascii="Times New Roman" w:hAnsi="Times New Roman" w:cs="Times New Roman"/>
        </w:rPr>
        <w:t>Explain how RAKE receiver is used in wideband CDMA system with block diagram.</w:t>
      </w:r>
    </w:p>
    <w:p w14:paraId="4B6245D5" w14:textId="77777777" w:rsidR="001A2F00" w:rsidRDefault="001A2F00" w:rsidP="007932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2F00">
        <w:rPr>
          <w:rFonts w:ascii="Times New Roman" w:hAnsi="Times New Roman" w:cs="Times New Roman"/>
        </w:rPr>
        <w:t>Write short notes on:</w:t>
      </w:r>
    </w:p>
    <w:p w14:paraId="5EFB64E8" w14:textId="68C3D5E2" w:rsidR="00E131AA" w:rsidRDefault="001A2F00" w:rsidP="00E131AA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1A2F00">
        <w:rPr>
          <w:rFonts w:ascii="Times New Roman" w:hAnsi="Times New Roman" w:cs="Times New Roman"/>
        </w:rPr>
        <w:t>Interleaving</w:t>
      </w:r>
    </w:p>
    <w:p w14:paraId="24116F92" w14:textId="07852903" w:rsidR="00E131AA" w:rsidRPr="00E131AA" w:rsidRDefault="00E131AA" w:rsidP="00E131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1AA">
        <w:rPr>
          <w:rFonts w:ascii="Times New Roman" w:hAnsi="Times New Roman" w:cs="Times New Roman"/>
          <w:b/>
          <w:bCs/>
          <w:sz w:val="28"/>
          <w:szCs w:val="28"/>
        </w:rPr>
        <w:t>Multiple Access in Wireless Communications</w:t>
      </w:r>
    </w:p>
    <w:p w14:paraId="41ED4A0A" w14:textId="1D5E40A8" w:rsidR="00E131AA" w:rsidRDefault="00E131AA" w:rsidP="00E131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from POC.</w:t>
      </w:r>
    </w:p>
    <w:p w14:paraId="7F202D55" w14:textId="540E245B" w:rsidR="00E131AA" w:rsidRDefault="00E131AA" w:rsidP="00E131A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PN sequence. Explain spread spectrum multiple access techniques.</w:t>
      </w:r>
    </w:p>
    <w:p w14:paraId="2DC21AC8" w14:textId="51404F38" w:rsidR="00E131AA" w:rsidRDefault="00E131AA" w:rsidP="00E131A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hybrid spread spectrum multiple access.</w:t>
      </w:r>
    </w:p>
    <w:p w14:paraId="43F167CF" w14:textId="77777777" w:rsidR="00E131AA" w:rsidRDefault="00E131AA" w:rsidP="00E131AA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21DAF3C" w14:textId="6F9DF281" w:rsidR="00E131AA" w:rsidRDefault="00E131AA" w:rsidP="00E131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1AA">
        <w:rPr>
          <w:rFonts w:ascii="Times New Roman" w:hAnsi="Times New Roman" w:cs="Times New Roman"/>
          <w:b/>
          <w:bCs/>
          <w:sz w:val="28"/>
          <w:szCs w:val="28"/>
        </w:rPr>
        <w:t>Wireless System and Standards</w:t>
      </w:r>
    </w:p>
    <w:p w14:paraId="6ADCAA82" w14:textId="6583693A" w:rsidR="00E131AA" w:rsidRPr="0025783F" w:rsidRDefault="00E131AA" w:rsidP="00E131A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783F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Most of the topics from this unit is already studied in POC.</w:t>
      </w:r>
      <w:r w:rsidR="0025783F" w:rsidRPr="0025783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5783F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You are advised to do self-study.</w:t>
      </w:r>
    </w:p>
    <w:p w14:paraId="7AC859E6" w14:textId="229FB088" w:rsidR="00E131AA" w:rsidRPr="0025783F" w:rsidRDefault="00E131AA" w:rsidP="00E131AA">
      <w:pPr>
        <w:jc w:val="both"/>
        <w:rPr>
          <w:rFonts w:ascii="Times New Roman" w:hAnsi="Times New Roman" w:cs="Times New Roman"/>
          <w:sz w:val="28"/>
          <w:szCs w:val="28"/>
        </w:rPr>
      </w:pPr>
      <w:r w:rsidRPr="0025783F">
        <w:rPr>
          <w:rFonts w:ascii="Times New Roman" w:hAnsi="Times New Roman" w:cs="Times New Roman"/>
          <w:sz w:val="28"/>
          <w:szCs w:val="28"/>
        </w:rPr>
        <w:t xml:space="preserve">The new topic </w:t>
      </w:r>
      <w:proofErr w:type="gramStart"/>
      <w:r w:rsidRPr="0025783F">
        <w:rPr>
          <w:rFonts w:ascii="Times New Roman" w:hAnsi="Times New Roman" w:cs="Times New Roman"/>
          <w:sz w:val="28"/>
          <w:szCs w:val="28"/>
        </w:rPr>
        <w:t>is :</w:t>
      </w:r>
      <w:proofErr w:type="gramEnd"/>
    </w:p>
    <w:p w14:paraId="44F792B4" w14:textId="1804C619" w:rsidR="00E131AA" w:rsidRPr="0025783F" w:rsidRDefault="00E131AA" w:rsidP="00E131AA">
      <w:pPr>
        <w:jc w:val="both"/>
        <w:rPr>
          <w:rFonts w:ascii="Times New Roman" w:hAnsi="Times New Roman" w:cs="Times New Roman"/>
          <w:sz w:val="28"/>
          <w:szCs w:val="28"/>
        </w:rPr>
      </w:pPr>
      <w:r w:rsidRPr="0025783F">
        <w:rPr>
          <w:rFonts w:ascii="Times New Roman" w:hAnsi="Times New Roman" w:cs="Times New Roman"/>
          <w:sz w:val="28"/>
          <w:szCs w:val="28"/>
        </w:rPr>
        <w:t>Recent development (Compare global trends with Nepal)</w:t>
      </w:r>
    </w:p>
    <w:p w14:paraId="010B708D" w14:textId="2394999B" w:rsidR="00E131AA" w:rsidRPr="0025783F" w:rsidRDefault="00E131AA" w:rsidP="00E131A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783F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You are requested to study this yourself and write from your perspective on where we stand on the global market.</w:t>
      </w:r>
    </w:p>
    <w:p w14:paraId="1BC17FC2" w14:textId="77777777" w:rsidR="00E131AA" w:rsidRPr="00E131AA" w:rsidRDefault="00E131AA" w:rsidP="00E131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131AA" w:rsidRPr="00E13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5137"/>
    <w:multiLevelType w:val="hybridMultilevel"/>
    <w:tmpl w:val="4C7A49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C96EE7"/>
    <w:multiLevelType w:val="hybridMultilevel"/>
    <w:tmpl w:val="AD7E2FD0"/>
    <w:lvl w:ilvl="0" w:tplc="7B9C88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44D50"/>
    <w:multiLevelType w:val="hybridMultilevel"/>
    <w:tmpl w:val="4C7A49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183C35"/>
    <w:multiLevelType w:val="hybridMultilevel"/>
    <w:tmpl w:val="E94CCF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42087"/>
    <w:multiLevelType w:val="hybridMultilevel"/>
    <w:tmpl w:val="4C7A49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9B08A8"/>
    <w:multiLevelType w:val="hybridMultilevel"/>
    <w:tmpl w:val="3C3E97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1162E1"/>
    <w:multiLevelType w:val="hybridMultilevel"/>
    <w:tmpl w:val="6B481D8A"/>
    <w:lvl w:ilvl="0" w:tplc="C19C236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9536F1"/>
    <w:multiLevelType w:val="hybridMultilevel"/>
    <w:tmpl w:val="73CE1372"/>
    <w:lvl w:ilvl="0" w:tplc="360A95A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567142">
    <w:abstractNumId w:val="7"/>
  </w:num>
  <w:num w:numId="2" w16cid:durableId="1261791019">
    <w:abstractNumId w:val="2"/>
  </w:num>
  <w:num w:numId="3" w16cid:durableId="38944369">
    <w:abstractNumId w:val="0"/>
  </w:num>
  <w:num w:numId="4" w16cid:durableId="548885862">
    <w:abstractNumId w:val="4"/>
  </w:num>
  <w:num w:numId="5" w16cid:durableId="2095275375">
    <w:abstractNumId w:val="1"/>
  </w:num>
  <w:num w:numId="6" w16cid:durableId="207106938">
    <w:abstractNumId w:val="3"/>
  </w:num>
  <w:num w:numId="7" w16cid:durableId="305354198">
    <w:abstractNumId w:val="6"/>
  </w:num>
  <w:num w:numId="8" w16cid:durableId="689570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CE"/>
    <w:rsid w:val="001A2F00"/>
    <w:rsid w:val="0025783F"/>
    <w:rsid w:val="004560F3"/>
    <w:rsid w:val="007932CE"/>
    <w:rsid w:val="00BB615F"/>
    <w:rsid w:val="00CC18D5"/>
    <w:rsid w:val="00E131AA"/>
    <w:rsid w:val="00E45D7B"/>
    <w:rsid w:val="00E6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E758"/>
  <w15:chartTrackingRefBased/>
  <w15:docId w15:val="{E47168FC-862D-4EE3-A294-E0DE6BB3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C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609C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7932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32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32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2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2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2</cp:revision>
  <dcterms:created xsi:type="dcterms:W3CDTF">2025-07-14T06:45:00Z</dcterms:created>
  <dcterms:modified xsi:type="dcterms:W3CDTF">2025-07-14T07:31:00Z</dcterms:modified>
</cp:coreProperties>
</file>