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F66219" w14:textId="77777777" w:rsidR="00071752" w:rsidRPr="00C60DCF" w:rsidRDefault="00000000">
      <w:pPr>
        <w:jc w:val="center"/>
        <w:rPr>
          <w:color w:val="000000" w:themeColor="text1"/>
        </w:rPr>
      </w:pPr>
      <w:r w:rsidRPr="00C60DCF">
        <w:rPr>
          <w:b/>
          <w:color w:val="000000" w:themeColor="text1"/>
          <w:sz w:val="48"/>
        </w:rPr>
        <w:t>UAV Drone Imagery Metadata Analysis Report</w:t>
      </w:r>
    </w:p>
    <w:p w14:paraId="3520DC0D" w14:textId="77777777" w:rsidR="00071752" w:rsidRPr="00C60DCF" w:rsidRDefault="00071752">
      <w:pPr>
        <w:spacing w:after="400"/>
        <w:rPr>
          <w:color w:val="000000" w:themeColor="text1"/>
        </w:rPr>
      </w:pPr>
    </w:p>
    <w:p w14:paraId="3CBBB83D" w14:textId="4D2520FB" w:rsidR="00071752" w:rsidRPr="00C60DCF" w:rsidRDefault="00000000" w:rsidP="00564E5F">
      <w:pPr>
        <w:rPr>
          <w:color w:val="000000" w:themeColor="text1"/>
        </w:rPr>
      </w:pPr>
      <w:r w:rsidRPr="00C60DCF">
        <w:rPr>
          <w:color w:val="000000" w:themeColor="text1"/>
        </w:rPr>
        <w:t>This report provides an in-depth, technical analysis of all metadata fields extracted from a sample drone image (</w:t>
      </w:r>
      <w:r w:rsidRPr="00C60DCF">
        <w:rPr>
          <w:b/>
          <w:color w:val="000000" w:themeColor="text1"/>
        </w:rPr>
        <w:t>DJI_0018.JPG</w:t>
      </w:r>
      <w:r w:rsidRPr="00C60DCF">
        <w:rPr>
          <w:color w:val="000000" w:themeColor="text1"/>
        </w:rPr>
        <w:t>) using the ExifTool metadata parsing library. In the context of UAV mapping, photogrammetry, and GIS processing, understanding image metadata is essential for accurate spatial positioning, camera calibration, 3D model generation, and ensuring cross-platform data interoperability. Below, the metadata tags are classified into distinct groups, explaining their format, definition, and specific applications in real-world drone mapping.</w:t>
      </w:r>
    </w:p>
    <w:p w14:paraId="0897CE23" w14:textId="77777777" w:rsidR="00071752" w:rsidRPr="00C60DCF" w:rsidRDefault="00000000">
      <w:pPr>
        <w:spacing w:before="240" w:after="120"/>
        <w:rPr>
          <w:color w:val="000000" w:themeColor="text1"/>
        </w:rPr>
      </w:pPr>
      <w:r w:rsidRPr="00C60DCF">
        <w:rPr>
          <w:b/>
          <w:color w:val="000000" w:themeColor="text1"/>
          <w:sz w:val="28"/>
        </w:rPr>
        <w:t>1. File System and Format Metadata</w:t>
      </w:r>
    </w:p>
    <w:p w14:paraId="35CA7D0B" w14:textId="77777777" w:rsidR="002A6824" w:rsidRDefault="00000000">
      <w:pPr>
        <w:spacing w:after="120"/>
        <w:rPr>
          <w:color w:val="000000" w:themeColor="text1"/>
        </w:rPr>
      </w:pPr>
      <w:r w:rsidRPr="00C60DCF">
        <w:rPr>
          <w:b/>
          <w:color w:val="000000" w:themeColor="text1"/>
        </w:rPr>
        <w:t xml:space="preserve">• File Name / File Size / MIME Type: </w:t>
      </w:r>
      <w:r w:rsidRPr="00C60DCF">
        <w:rPr>
          <w:color w:val="000000" w:themeColor="text1"/>
        </w:rPr>
        <w:t xml:space="preserve">The unique file name identifier (e.g., DJI_0018.JPG), size in bytes (4.0 MB), and media encoding type (image/jpeg). </w:t>
      </w:r>
    </w:p>
    <w:p w14:paraId="42CBBD40" w14:textId="342BE59D" w:rsidR="00071752" w:rsidRDefault="00000000">
      <w:pPr>
        <w:spacing w:after="120"/>
        <w:rPr>
          <w:color w:val="000000" w:themeColor="text1"/>
        </w:rPr>
      </w:pPr>
      <w:r w:rsidRPr="00564E5F">
        <w:rPr>
          <w:color w:val="000000" w:themeColor="text1"/>
          <w:u w:val="single"/>
        </w:rPr>
        <w:t>Use Case:</w:t>
      </w:r>
      <w:r w:rsidRPr="00C60DCF">
        <w:rPr>
          <w:color w:val="000000" w:themeColor="text1"/>
        </w:rPr>
        <w:t xml:space="preserve"> Essential for storage tracking, asset organization, and validation in image processing queues (e.g., Pix4D, </w:t>
      </w:r>
      <w:proofErr w:type="spellStart"/>
      <w:r w:rsidRPr="00C60DCF">
        <w:rPr>
          <w:color w:val="000000" w:themeColor="text1"/>
        </w:rPr>
        <w:t>Metashape</w:t>
      </w:r>
      <w:proofErr w:type="spellEnd"/>
      <w:r w:rsidRPr="00C60DCF">
        <w:rPr>
          <w:color w:val="000000" w:themeColor="text1"/>
        </w:rPr>
        <w:t>).</w:t>
      </w:r>
    </w:p>
    <w:p w14:paraId="7274627E" w14:textId="77777777" w:rsidR="00564E5F" w:rsidRPr="00C60DCF" w:rsidRDefault="00564E5F">
      <w:pPr>
        <w:spacing w:after="120"/>
        <w:rPr>
          <w:color w:val="000000" w:themeColor="text1"/>
        </w:rPr>
      </w:pPr>
    </w:p>
    <w:p w14:paraId="560434FC" w14:textId="77777777" w:rsidR="00564E5F" w:rsidRDefault="00000000">
      <w:pPr>
        <w:spacing w:after="120"/>
        <w:rPr>
          <w:color w:val="000000" w:themeColor="text1"/>
        </w:rPr>
      </w:pPr>
      <w:r w:rsidRPr="00C60DCF">
        <w:rPr>
          <w:b/>
          <w:color w:val="000000" w:themeColor="text1"/>
        </w:rPr>
        <w:t xml:space="preserve">• File Modification / Access / Creation Date/Time: </w:t>
      </w:r>
      <w:r w:rsidRPr="00C60DCF">
        <w:rPr>
          <w:color w:val="000000" w:themeColor="text1"/>
        </w:rPr>
        <w:t>Timestamps recorded by the system indicating when the file was written, opened, or first created (format: YYYY:MM:DD HH:</w:t>
      </w:r>
      <w:proofErr w:type="gramStart"/>
      <w:r w:rsidRPr="00C60DCF">
        <w:rPr>
          <w:color w:val="000000" w:themeColor="text1"/>
        </w:rPr>
        <w:t>MM:SS</w:t>
      </w:r>
      <w:proofErr w:type="gramEnd"/>
      <w:r w:rsidRPr="00C60DCF">
        <w:rPr>
          <w:color w:val="000000" w:themeColor="text1"/>
        </w:rPr>
        <w:t xml:space="preserve">). </w:t>
      </w:r>
    </w:p>
    <w:p w14:paraId="1D28245B" w14:textId="4F0A379C" w:rsidR="00071752" w:rsidRDefault="00000000">
      <w:pPr>
        <w:spacing w:after="120"/>
        <w:rPr>
          <w:color w:val="000000" w:themeColor="text1"/>
        </w:rPr>
      </w:pPr>
      <w:r w:rsidRPr="00564E5F">
        <w:rPr>
          <w:color w:val="000000" w:themeColor="text1"/>
          <w:u w:val="single"/>
        </w:rPr>
        <w:t>Use Case</w:t>
      </w:r>
      <w:r w:rsidRPr="00C60DCF">
        <w:rPr>
          <w:color w:val="000000" w:themeColor="text1"/>
        </w:rPr>
        <w:t>: Provides an audit trail for sorting flight runs and resolving synchronization issues during post-processing.</w:t>
      </w:r>
    </w:p>
    <w:p w14:paraId="16CB8FE2" w14:textId="77777777" w:rsidR="00564E5F" w:rsidRPr="00C60DCF" w:rsidRDefault="00564E5F">
      <w:pPr>
        <w:spacing w:after="120"/>
        <w:rPr>
          <w:color w:val="000000" w:themeColor="text1"/>
        </w:rPr>
      </w:pPr>
    </w:p>
    <w:p w14:paraId="120140E6" w14:textId="77777777" w:rsidR="00564E5F" w:rsidRDefault="00000000">
      <w:pPr>
        <w:spacing w:after="120"/>
        <w:rPr>
          <w:color w:val="000000" w:themeColor="text1"/>
        </w:rPr>
      </w:pPr>
      <w:r w:rsidRPr="00C60DCF">
        <w:rPr>
          <w:b/>
          <w:color w:val="000000" w:themeColor="text1"/>
        </w:rPr>
        <w:t xml:space="preserve">• File Permissions: </w:t>
      </w:r>
      <w:r w:rsidRPr="00C60DCF">
        <w:rPr>
          <w:color w:val="000000" w:themeColor="text1"/>
        </w:rPr>
        <w:t xml:space="preserve">Defines read, write, and execute permissions on the computer hosting the file (e.g., -rw-rw-rw-). </w:t>
      </w:r>
    </w:p>
    <w:p w14:paraId="28078450" w14:textId="7B91589C" w:rsidR="00071752" w:rsidRDefault="00000000">
      <w:pPr>
        <w:spacing w:after="120"/>
        <w:rPr>
          <w:color w:val="000000" w:themeColor="text1"/>
        </w:rPr>
      </w:pPr>
      <w:r w:rsidRPr="00564E5F">
        <w:rPr>
          <w:color w:val="000000" w:themeColor="text1"/>
          <w:u w:val="single"/>
        </w:rPr>
        <w:t>Use Case:</w:t>
      </w:r>
      <w:r w:rsidRPr="00C60DCF">
        <w:rPr>
          <w:color w:val="000000" w:themeColor="text1"/>
        </w:rPr>
        <w:t xml:space="preserve"> Prevents file system lockouts in automated pipelines</w:t>
      </w:r>
      <w:r w:rsidR="002A6824">
        <w:rPr>
          <w:color w:val="000000" w:themeColor="text1"/>
        </w:rPr>
        <w:t xml:space="preserve"> </w:t>
      </w:r>
      <w:r w:rsidRPr="00C60DCF">
        <w:rPr>
          <w:color w:val="000000" w:themeColor="text1"/>
        </w:rPr>
        <w:t>when writing outputs.</w:t>
      </w:r>
    </w:p>
    <w:p w14:paraId="4E9F379B" w14:textId="77777777" w:rsidR="00564E5F" w:rsidRPr="00C60DCF" w:rsidRDefault="00564E5F">
      <w:pPr>
        <w:spacing w:after="120"/>
        <w:rPr>
          <w:color w:val="000000" w:themeColor="text1"/>
        </w:rPr>
      </w:pPr>
    </w:p>
    <w:p w14:paraId="436BAEF4" w14:textId="77777777" w:rsidR="00071752" w:rsidRPr="00C60DCF" w:rsidRDefault="00000000">
      <w:pPr>
        <w:spacing w:before="240" w:after="120"/>
        <w:rPr>
          <w:color w:val="000000" w:themeColor="text1"/>
        </w:rPr>
      </w:pPr>
      <w:r w:rsidRPr="00C60DCF">
        <w:rPr>
          <w:b/>
          <w:color w:val="000000" w:themeColor="text1"/>
          <w:sz w:val="28"/>
        </w:rPr>
        <w:t>2. Camera Settings and Exposure Metadata</w:t>
      </w:r>
    </w:p>
    <w:p w14:paraId="2100C79A" w14:textId="77777777" w:rsidR="00564E5F" w:rsidRDefault="00000000">
      <w:pPr>
        <w:spacing w:after="120"/>
        <w:rPr>
          <w:color w:val="000000" w:themeColor="text1"/>
        </w:rPr>
      </w:pPr>
      <w:r w:rsidRPr="00C60DCF">
        <w:rPr>
          <w:b/>
          <w:color w:val="000000" w:themeColor="text1"/>
        </w:rPr>
        <w:t xml:space="preserve">• Camera Model Name / Make: </w:t>
      </w:r>
      <w:r w:rsidRPr="00C60DCF">
        <w:rPr>
          <w:color w:val="000000" w:themeColor="text1"/>
        </w:rPr>
        <w:t xml:space="preserve">Identifies the manufacturer and specific camera sensor housing (e.g., Make: DJI, Camera Model: FC300S). </w:t>
      </w:r>
    </w:p>
    <w:p w14:paraId="1523A1D5" w14:textId="35F6308B" w:rsidR="00071752" w:rsidRDefault="00000000">
      <w:pPr>
        <w:spacing w:after="120"/>
        <w:rPr>
          <w:color w:val="000000" w:themeColor="text1"/>
        </w:rPr>
      </w:pPr>
      <w:r w:rsidRPr="00564E5F">
        <w:rPr>
          <w:color w:val="000000" w:themeColor="text1"/>
          <w:u w:val="single"/>
        </w:rPr>
        <w:t>Use Case:</w:t>
      </w:r>
      <w:r w:rsidRPr="00C60DCF">
        <w:rPr>
          <w:color w:val="000000" w:themeColor="text1"/>
        </w:rPr>
        <w:t xml:space="preserve"> Used by photogrammetry tools to automatically search local camera databases for sensor sizes and lens distortion profiles.</w:t>
      </w:r>
    </w:p>
    <w:p w14:paraId="50C010A1" w14:textId="77777777" w:rsidR="00D33455" w:rsidRPr="00C60DCF" w:rsidRDefault="00D33455">
      <w:pPr>
        <w:spacing w:after="120"/>
        <w:rPr>
          <w:color w:val="000000" w:themeColor="text1"/>
        </w:rPr>
      </w:pPr>
    </w:p>
    <w:p w14:paraId="3BB4FF35" w14:textId="77777777" w:rsidR="00564E5F" w:rsidRDefault="00000000">
      <w:pPr>
        <w:spacing w:after="120"/>
        <w:rPr>
          <w:color w:val="000000" w:themeColor="text1"/>
        </w:rPr>
      </w:pPr>
      <w:r w:rsidRPr="00C60DCF">
        <w:rPr>
          <w:b/>
          <w:color w:val="000000" w:themeColor="text1"/>
        </w:rPr>
        <w:t xml:space="preserve">• Exposure Time / Shutter Speed: </w:t>
      </w:r>
      <w:r w:rsidRPr="00C60DCF">
        <w:rPr>
          <w:color w:val="000000" w:themeColor="text1"/>
        </w:rPr>
        <w:t xml:space="preserve">The fraction of a second the physical camera sensor was exposed to incoming light (e.g., 1/370 seconds). </w:t>
      </w:r>
    </w:p>
    <w:p w14:paraId="13041E08" w14:textId="0F39E93A" w:rsidR="00071752" w:rsidRDefault="00000000">
      <w:pPr>
        <w:spacing w:after="120"/>
        <w:rPr>
          <w:color w:val="000000" w:themeColor="text1"/>
        </w:rPr>
      </w:pPr>
      <w:r w:rsidRPr="00564E5F">
        <w:rPr>
          <w:color w:val="000000" w:themeColor="text1"/>
          <w:u w:val="single"/>
        </w:rPr>
        <w:lastRenderedPageBreak/>
        <w:t>Use Case:</w:t>
      </w:r>
      <w:r w:rsidRPr="00C60DCF">
        <w:rPr>
          <w:color w:val="000000" w:themeColor="text1"/>
        </w:rPr>
        <w:t xml:space="preserve"> Crucial for verifying image clarity. Fast shutter speeds (&gt; 1/1000s) are preferred to prevent motion blur from drone vibrations.</w:t>
      </w:r>
    </w:p>
    <w:p w14:paraId="37C4BFAF" w14:textId="77777777" w:rsidR="00D33455" w:rsidRPr="00C60DCF" w:rsidRDefault="00D33455">
      <w:pPr>
        <w:spacing w:after="120"/>
        <w:rPr>
          <w:color w:val="000000" w:themeColor="text1"/>
        </w:rPr>
      </w:pPr>
    </w:p>
    <w:p w14:paraId="3C089004" w14:textId="77777777" w:rsidR="00D33455" w:rsidRDefault="00000000">
      <w:pPr>
        <w:spacing w:after="120"/>
        <w:rPr>
          <w:color w:val="000000" w:themeColor="text1"/>
        </w:rPr>
      </w:pPr>
      <w:r w:rsidRPr="00C60DCF">
        <w:rPr>
          <w:b/>
          <w:color w:val="000000" w:themeColor="text1"/>
        </w:rPr>
        <w:t xml:space="preserve">• F Number / Aperture Value: </w:t>
      </w:r>
      <w:r w:rsidRPr="00C60DCF">
        <w:rPr>
          <w:color w:val="000000" w:themeColor="text1"/>
        </w:rPr>
        <w:t xml:space="preserve">The relative lens opening diameter, expressed as a ratio of focal length (e.g., f/2.8). </w:t>
      </w:r>
    </w:p>
    <w:p w14:paraId="2000CE7B" w14:textId="553DB9AA" w:rsidR="00071752" w:rsidRDefault="00000000">
      <w:pPr>
        <w:spacing w:after="120"/>
        <w:rPr>
          <w:color w:val="000000" w:themeColor="text1"/>
        </w:rPr>
      </w:pPr>
      <w:r w:rsidRPr="00D33455">
        <w:rPr>
          <w:color w:val="000000" w:themeColor="text1"/>
          <w:u w:val="single"/>
        </w:rPr>
        <w:t>Use Case</w:t>
      </w:r>
      <w:r w:rsidRPr="00C60DCF">
        <w:rPr>
          <w:color w:val="000000" w:themeColor="text1"/>
        </w:rPr>
        <w:t>: Determines depth of field and exposure. A fixed aperture provides a consistent focal plane across mapping flights.</w:t>
      </w:r>
    </w:p>
    <w:p w14:paraId="51C2B52D" w14:textId="77777777" w:rsidR="00D33455" w:rsidRPr="00C60DCF" w:rsidRDefault="00D33455">
      <w:pPr>
        <w:spacing w:after="120"/>
        <w:rPr>
          <w:color w:val="000000" w:themeColor="text1"/>
        </w:rPr>
      </w:pPr>
    </w:p>
    <w:p w14:paraId="661CA663" w14:textId="77777777" w:rsidR="00D33455" w:rsidRDefault="00000000">
      <w:pPr>
        <w:spacing w:after="120"/>
        <w:rPr>
          <w:color w:val="000000" w:themeColor="text1"/>
        </w:rPr>
      </w:pPr>
      <w:r w:rsidRPr="00C60DCF">
        <w:rPr>
          <w:b/>
          <w:color w:val="000000" w:themeColor="text1"/>
        </w:rPr>
        <w:t xml:space="preserve">• ISO: </w:t>
      </w:r>
      <w:r w:rsidRPr="00C60DCF">
        <w:rPr>
          <w:color w:val="000000" w:themeColor="text1"/>
        </w:rPr>
        <w:t xml:space="preserve">The sensitivity level of the camera's sensor to light (e.g., 100). </w:t>
      </w:r>
    </w:p>
    <w:p w14:paraId="59FE19A7" w14:textId="7427FE7A" w:rsidR="00071752" w:rsidRDefault="00000000">
      <w:pPr>
        <w:spacing w:after="120"/>
        <w:rPr>
          <w:color w:val="000000" w:themeColor="text1"/>
        </w:rPr>
      </w:pPr>
      <w:r w:rsidRPr="00D33455">
        <w:rPr>
          <w:color w:val="000000" w:themeColor="text1"/>
          <w:u w:val="single"/>
        </w:rPr>
        <w:t>Use Case:</w:t>
      </w:r>
      <w:r w:rsidRPr="00C60DCF">
        <w:rPr>
          <w:color w:val="000000" w:themeColor="text1"/>
        </w:rPr>
        <w:t xml:space="preserve"> Low ISO (100-200) is standard in drone mapping to avoid sensor noise/grain, which can disrupt point matching in photogrammetry.</w:t>
      </w:r>
    </w:p>
    <w:p w14:paraId="52C7A2B5" w14:textId="77777777" w:rsidR="00D33455" w:rsidRPr="00C60DCF" w:rsidRDefault="00D33455">
      <w:pPr>
        <w:spacing w:after="120"/>
        <w:rPr>
          <w:color w:val="000000" w:themeColor="text1"/>
        </w:rPr>
      </w:pPr>
    </w:p>
    <w:p w14:paraId="23ADDF14" w14:textId="77777777" w:rsidR="00D33455" w:rsidRDefault="00000000">
      <w:pPr>
        <w:spacing w:after="120"/>
        <w:rPr>
          <w:color w:val="000000" w:themeColor="text1"/>
        </w:rPr>
      </w:pPr>
      <w:r w:rsidRPr="00C60DCF">
        <w:rPr>
          <w:b/>
          <w:color w:val="000000" w:themeColor="text1"/>
        </w:rPr>
        <w:t xml:space="preserve">• Exposure Compensation: </w:t>
      </w:r>
      <w:r w:rsidRPr="00C60DCF">
        <w:rPr>
          <w:color w:val="000000" w:themeColor="text1"/>
        </w:rPr>
        <w:t xml:space="preserve">Exposure adjust scale value (typically 0). </w:t>
      </w:r>
    </w:p>
    <w:p w14:paraId="042AF4C3" w14:textId="6053CA1F" w:rsidR="00071752" w:rsidRDefault="00000000">
      <w:pPr>
        <w:spacing w:after="120"/>
        <w:rPr>
          <w:color w:val="000000" w:themeColor="text1"/>
        </w:rPr>
      </w:pPr>
      <w:r w:rsidRPr="00D33455">
        <w:rPr>
          <w:color w:val="000000" w:themeColor="text1"/>
          <w:u w:val="single"/>
        </w:rPr>
        <w:t>Use Case:</w:t>
      </w:r>
      <w:r w:rsidRPr="00C60DCF">
        <w:rPr>
          <w:color w:val="000000" w:themeColor="text1"/>
        </w:rPr>
        <w:t xml:space="preserve"> Tracks if images were artificially brightened/darkened mid-flight to normalize color textures in ortho-mosaic maps.</w:t>
      </w:r>
    </w:p>
    <w:p w14:paraId="3E4E0750" w14:textId="77777777" w:rsidR="00D33455" w:rsidRPr="00C60DCF" w:rsidRDefault="00D33455">
      <w:pPr>
        <w:spacing w:after="120"/>
        <w:rPr>
          <w:color w:val="000000" w:themeColor="text1"/>
        </w:rPr>
      </w:pPr>
    </w:p>
    <w:p w14:paraId="7EFC8F30" w14:textId="77777777" w:rsidR="00071752" w:rsidRPr="00C60DCF" w:rsidRDefault="00000000">
      <w:pPr>
        <w:spacing w:before="240" w:after="120"/>
        <w:rPr>
          <w:color w:val="000000" w:themeColor="text1"/>
        </w:rPr>
      </w:pPr>
      <w:r w:rsidRPr="00C60DCF">
        <w:rPr>
          <w:b/>
          <w:color w:val="000000" w:themeColor="text1"/>
          <w:sz w:val="28"/>
        </w:rPr>
        <w:t>3. Lens Geometry and Sensor Resolution</w:t>
      </w:r>
    </w:p>
    <w:p w14:paraId="420362CE" w14:textId="77777777" w:rsidR="00D44DED" w:rsidRDefault="00000000">
      <w:pPr>
        <w:spacing w:after="120"/>
        <w:rPr>
          <w:color w:val="000000" w:themeColor="text1"/>
        </w:rPr>
      </w:pPr>
      <w:r w:rsidRPr="00C60DCF">
        <w:rPr>
          <w:b/>
          <w:color w:val="000000" w:themeColor="text1"/>
        </w:rPr>
        <w:t xml:space="preserve">• Focal Length: </w:t>
      </w:r>
      <w:r w:rsidRPr="00C60DCF">
        <w:rPr>
          <w:color w:val="000000" w:themeColor="text1"/>
        </w:rPr>
        <w:t xml:space="preserve">The distance from the lens optical center to the digital sensor plane (e.g., 3.6 mm). </w:t>
      </w:r>
    </w:p>
    <w:p w14:paraId="3A0E270A" w14:textId="16F23E13" w:rsidR="00071752" w:rsidRDefault="00000000">
      <w:pPr>
        <w:spacing w:after="120"/>
        <w:rPr>
          <w:color w:val="000000" w:themeColor="text1"/>
        </w:rPr>
      </w:pPr>
      <w:r w:rsidRPr="00D44DED">
        <w:rPr>
          <w:color w:val="000000" w:themeColor="text1"/>
          <w:u w:val="single"/>
        </w:rPr>
        <w:t>Use Case:</w:t>
      </w:r>
      <w:r w:rsidRPr="00C60DCF">
        <w:rPr>
          <w:color w:val="000000" w:themeColor="text1"/>
        </w:rPr>
        <w:t xml:space="preserve"> A key parameter in calculating GSD (Ground Sample Distance) and the camera's angular Field of View.</w:t>
      </w:r>
    </w:p>
    <w:p w14:paraId="5B906FC6" w14:textId="77777777" w:rsidR="00D44DED" w:rsidRPr="00C60DCF" w:rsidRDefault="00D44DED">
      <w:pPr>
        <w:spacing w:after="120"/>
        <w:rPr>
          <w:color w:val="000000" w:themeColor="text1"/>
        </w:rPr>
      </w:pPr>
    </w:p>
    <w:p w14:paraId="6925ABE4" w14:textId="77777777" w:rsidR="00D44DED" w:rsidRDefault="00000000">
      <w:pPr>
        <w:spacing w:after="120"/>
        <w:rPr>
          <w:color w:val="000000" w:themeColor="text1"/>
        </w:rPr>
      </w:pPr>
      <w:r w:rsidRPr="00C60DCF">
        <w:rPr>
          <w:b/>
          <w:color w:val="000000" w:themeColor="text1"/>
        </w:rPr>
        <w:t xml:space="preserve">• Focal Length in 35mm Format: </w:t>
      </w:r>
      <w:r w:rsidRPr="00C60DCF">
        <w:rPr>
          <w:color w:val="000000" w:themeColor="text1"/>
        </w:rPr>
        <w:t xml:space="preserve">Translates the actual lens focal length to standard 35mm film camera equivalent values (e.g., 20 mm). </w:t>
      </w:r>
    </w:p>
    <w:p w14:paraId="4BFC7530" w14:textId="578CE0D2" w:rsidR="00071752" w:rsidRDefault="00000000">
      <w:pPr>
        <w:spacing w:after="120"/>
        <w:rPr>
          <w:color w:val="000000" w:themeColor="text1"/>
        </w:rPr>
      </w:pPr>
      <w:r w:rsidRPr="00D44DED">
        <w:rPr>
          <w:color w:val="000000" w:themeColor="text1"/>
          <w:u w:val="single"/>
        </w:rPr>
        <w:t>Use Case:</w:t>
      </w:r>
      <w:r w:rsidRPr="00C60DCF">
        <w:rPr>
          <w:color w:val="000000" w:themeColor="text1"/>
        </w:rPr>
        <w:t xml:space="preserve"> Provides an easy comparison reference for camera zoom levels across different sensor sizes.</w:t>
      </w:r>
    </w:p>
    <w:p w14:paraId="7010CE1A" w14:textId="77777777" w:rsidR="00D44DED" w:rsidRPr="00C60DCF" w:rsidRDefault="00D44DED">
      <w:pPr>
        <w:spacing w:after="120"/>
        <w:rPr>
          <w:color w:val="000000" w:themeColor="text1"/>
        </w:rPr>
      </w:pPr>
    </w:p>
    <w:p w14:paraId="246A288C" w14:textId="77777777" w:rsidR="00D44DED" w:rsidRDefault="00000000">
      <w:pPr>
        <w:spacing w:after="120"/>
        <w:rPr>
          <w:color w:val="000000" w:themeColor="text1"/>
        </w:rPr>
      </w:pPr>
      <w:r w:rsidRPr="00C60DCF">
        <w:rPr>
          <w:b/>
          <w:color w:val="000000" w:themeColor="text1"/>
        </w:rPr>
        <w:t xml:space="preserve">• Image Width / Height (Exif Image Width/Height): </w:t>
      </w:r>
      <w:r w:rsidRPr="00C60DCF">
        <w:rPr>
          <w:color w:val="000000" w:themeColor="text1"/>
        </w:rPr>
        <w:t xml:space="preserve">The grid dimensions of the photo expressed in pixels (e.g., 4000 x 2250 pixels). </w:t>
      </w:r>
    </w:p>
    <w:p w14:paraId="2F288203" w14:textId="17A2489F" w:rsidR="00071752" w:rsidRDefault="00000000">
      <w:pPr>
        <w:spacing w:after="120"/>
        <w:rPr>
          <w:color w:val="000000" w:themeColor="text1"/>
        </w:rPr>
      </w:pPr>
      <w:r w:rsidRPr="00D44DED">
        <w:rPr>
          <w:color w:val="000000" w:themeColor="text1"/>
          <w:u w:val="single"/>
        </w:rPr>
        <w:t>Use Case:</w:t>
      </w:r>
      <w:r w:rsidRPr="00C60DCF">
        <w:rPr>
          <w:color w:val="000000" w:themeColor="text1"/>
        </w:rPr>
        <w:t xml:space="preserve"> Defines final photo aspect ratio and total surface area pixels used for calculating footprint geometries.</w:t>
      </w:r>
    </w:p>
    <w:p w14:paraId="7995A1B7" w14:textId="77777777" w:rsidR="00D44DED" w:rsidRPr="00C60DCF" w:rsidRDefault="00D44DED">
      <w:pPr>
        <w:spacing w:after="120"/>
        <w:rPr>
          <w:color w:val="000000" w:themeColor="text1"/>
        </w:rPr>
      </w:pPr>
    </w:p>
    <w:p w14:paraId="245B2FDF" w14:textId="77777777" w:rsidR="00D44DED" w:rsidRDefault="00000000">
      <w:pPr>
        <w:spacing w:after="120"/>
        <w:rPr>
          <w:color w:val="000000" w:themeColor="text1"/>
        </w:rPr>
      </w:pPr>
      <w:r w:rsidRPr="00C60DCF">
        <w:rPr>
          <w:b/>
          <w:color w:val="000000" w:themeColor="text1"/>
        </w:rPr>
        <w:t xml:space="preserve">• Megapixels: </w:t>
      </w:r>
      <w:r w:rsidRPr="00C60DCF">
        <w:rPr>
          <w:color w:val="000000" w:themeColor="text1"/>
        </w:rPr>
        <w:t xml:space="preserve">Total sensor pixel resolution (e.g., 9.0 Megapixels). </w:t>
      </w:r>
    </w:p>
    <w:p w14:paraId="4010832F" w14:textId="59483C33" w:rsidR="00071752" w:rsidRPr="00C60DCF" w:rsidRDefault="00000000">
      <w:pPr>
        <w:spacing w:after="120"/>
        <w:rPr>
          <w:color w:val="000000" w:themeColor="text1"/>
        </w:rPr>
      </w:pPr>
      <w:r w:rsidRPr="00D44DED">
        <w:rPr>
          <w:color w:val="000000" w:themeColor="text1"/>
          <w:u w:val="single"/>
        </w:rPr>
        <w:t>Use Case:</w:t>
      </w:r>
      <w:r w:rsidRPr="00C60DCF">
        <w:rPr>
          <w:color w:val="000000" w:themeColor="text1"/>
        </w:rPr>
        <w:t xml:space="preserve"> Represents the volume of visual details captured; higher megapixels increase Ground Sample Distance (GSD) resolution.</w:t>
      </w:r>
    </w:p>
    <w:p w14:paraId="54857099" w14:textId="77777777" w:rsidR="00071752" w:rsidRPr="00C60DCF" w:rsidRDefault="00000000">
      <w:pPr>
        <w:spacing w:before="240" w:after="120"/>
        <w:rPr>
          <w:color w:val="000000" w:themeColor="text1"/>
        </w:rPr>
      </w:pPr>
      <w:r w:rsidRPr="00C60DCF">
        <w:rPr>
          <w:b/>
          <w:color w:val="000000" w:themeColor="text1"/>
          <w:sz w:val="28"/>
        </w:rPr>
        <w:lastRenderedPageBreak/>
        <w:t>4. GPS Position and Flight Altitude</w:t>
      </w:r>
    </w:p>
    <w:p w14:paraId="32A4D762" w14:textId="77777777" w:rsidR="00D44DED" w:rsidRDefault="00000000">
      <w:pPr>
        <w:spacing w:after="120"/>
        <w:rPr>
          <w:color w:val="000000" w:themeColor="text1"/>
        </w:rPr>
      </w:pPr>
      <w:r w:rsidRPr="00C60DCF">
        <w:rPr>
          <w:b/>
          <w:color w:val="000000" w:themeColor="text1"/>
        </w:rPr>
        <w:t xml:space="preserve">• GPS Latitude / Longitude (and Ref tags): </w:t>
      </w:r>
      <w:r w:rsidRPr="00C60DCF">
        <w:rPr>
          <w:color w:val="000000" w:themeColor="text1"/>
        </w:rPr>
        <w:t xml:space="preserve">Global coordinates of the camera location at the exact time of exposure (e.g., 46 deg 50' 33.39" N, 91 deg 59' 40.42" W). </w:t>
      </w:r>
    </w:p>
    <w:p w14:paraId="1E3D8536" w14:textId="6A264E83" w:rsidR="00071752" w:rsidRDefault="00000000">
      <w:pPr>
        <w:spacing w:after="120"/>
        <w:rPr>
          <w:color w:val="000000" w:themeColor="text1"/>
        </w:rPr>
      </w:pPr>
      <w:r w:rsidRPr="00D44DED">
        <w:rPr>
          <w:color w:val="000000" w:themeColor="text1"/>
          <w:u w:val="single"/>
        </w:rPr>
        <w:t>Use Case:</w:t>
      </w:r>
      <w:r w:rsidRPr="00C60DCF">
        <w:rPr>
          <w:color w:val="000000" w:themeColor="text1"/>
        </w:rPr>
        <w:t xml:space="preserve"> Provides the horizontal geospatial coordinates (X, Y) required to anchor the photos on a map.</w:t>
      </w:r>
    </w:p>
    <w:p w14:paraId="1EA38349" w14:textId="77777777" w:rsidR="00D44DED" w:rsidRPr="00C60DCF" w:rsidRDefault="00D44DED">
      <w:pPr>
        <w:spacing w:after="120"/>
        <w:rPr>
          <w:color w:val="000000" w:themeColor="text1"/>
        </w:rPr>
      </w:pPr>
    </w:p>
    <w:p w14:paraId="4BE89D6F" w14:textId="77777777" w:rsidR="00D44DED" w:rsidRDefault="00000000">
      <w:pPr>
        <w:spacing w:after="120"/>
        <w:rPr>
          <w:color w:val="000000" w:themeColor="text1"/>
        </w:rPr>
      </w:pPr>
      <w:r w:rsidRPr="00C60DCF">
        <w:rPr>
          <w:b/>
          <w:color w:val="000000" w:themeColor="text1"/>
        </w:rPr>
        <w:t xml:space="preserve">• Absolute Altitude (GPS Altitude): </w:t>
      </w:r>
      <w:r w:rsidRPr="00C60DCF">
        <w:rPr>
          <w:color w:val="000000" w:themeColor="text1"/>
        </w:rPr>
        <w:t xml:space="preserve">Height of the drone above Mean Sea Level (MSL), typically calculated using GPS/GNSS receivers (e.g., 198.31 meters). </w:t>
      </w:r>
    </w:p>
    <w:p w14:paraId="392C241C" w14:textId="35EC92CD" w:rsidR="00071752" w:rsidRDefault="00000000">
      <w:pPr>
        <w:spacing w:after="120"/>
        <w:rPr>
          <w:color w:val="000000" w:themeColor="text1"/>
        </w:rPr>
      </w:pPr>
      <w:r w:rsidRPr="00D44DED">
        <w:rPr>
          <w:color w:val="000000" w:themeColor="text1"/>
          <w:u w:val="single"/>
        </w:rPr>
        <w:t>Use Case:</w:t>
      </w:r>
      <w:r w:rsidRPr="00C60DCF">
        <w:rPr>
          <w:color w:val="000000" w:themeColor="text1"/>
        </w:rPr>
        <w:t xml:space="preserve"> Crucial for aligning flights with national geodetic datums, digital elevation models, and referencing surrounding terrain grids.</w:t>
      </w:r>
    </w:p>
    <w:p w14:paraId="5D3E64F3" w14:textId="77777777" w:rsidR="00D44DED" w:rsidRPr="00C60DCF" w:rsidRDefault="00D44DED">
      <w:pPr>
        <w:spacing w:after="120"/>
        <w:rPr>
          <w:color w:val="000000" w:themeColor="text1"/>
        </w:rPr>
      </w:pPr>
    </w:p>
    <w:p w14:paraId="205DA5DD" w14:textId="77777777" w:rsidR="00D44DED" w:rsidRDefault="00000000">
      <w:pPr>
        <w:spacing w:after="120"/>
        <w:rPr>
          <w:color w:val="000000" w:themeColor="text1"/>
        </w:rPr>
      </w:pPr>
      <w:r w:rsidRPr="00C60DCF">
        <w:rPr>
          <w:b/>
          <w:color w:val="000000" w:themeColor="text1"/>
        </w:rPr>
        <w:t xml:space="preserve">• Relative Altitude: </w:t>
      </w:r>
      <w:r w:rsidRPr="00C60DCF">
        <w:rPr>
          <w:color w:val="000000" w:themeColor="text1"/>
        </w:rPr>
        <w:t xml:space="preserve">The height of the drone relative to the home takeoff point (e.g., +39.80 meters). </w:t>
      </w:r>
    </w:p>
    <w:p w14:paraId="6D72288D" w14:textId="43B0C575" w:rsidR="00071752" w:rsidRDefault="00000000">
      <w:pPr>
        <w:spacing w:after="120"/>
        <w:rPr>
          <w:color w:val="000000" w:themeColor="text1"/>
        </w:rPr>
      </w:pPr>
      <w:r w:rsidRPr="00D44DED">
        <w:rPr>
          <w:color w:val="000000" w:themeColor="text1"/>
          <w:u w:val="single"/>
        </w:rPr>
        <w:t>Use Case</w:t>
      </w:r>
      <w:r w:rsidRPr="00C60DCF">
        <w:rPr>
          <w:color w:val="000000" w:themeColor="text1"/>
        </w:rPr>
        <w:t>: Used as the true ground height distance ($H$) in calculations to determine ground footprint width and height sizes.</w:t>
      </w:r>
    </w:p>
    <w:p w14:paraId="1BCB530C" w14:textId="77777777" w:rsidR="00D44DED" w:rsidRPr="00C60DCF" w:rsidRDefault="00D44DED">
      <w:pPr>
        <w:spacing w:after="120"/>
        <w:rPr>
          <w:color w:val="000000" w:themeColor="text1"/>
        </w:rPr>
      </w:pPr>
    </w:p>
    <w:p w14:paraId="57394A0E" w14:textId="77777777" w:rsidR="00D44DED" w:rsidRDefault="00000000">
      <w:pPr>
        <w:spacing w:after="120"/>
        <w:rPr>
          <w:color w:val="000000" w:themeColor="text1"/>
        </w:rPr>
      </w:pPr>
      <w:r w:rsidRPr="00C60DCF">
        <w:rPr>
          <w:b/>
          <w:color w:val="000000" w:themeColor="text1"/>
        </w:rPr>
        <w:t xml:space="preserve">• Speed X / Y / Z: </w:t>
      </w:r>
      <w:r w:rsidRPr="00C60DCF">
        <w:rPr>
          <w:color w:val="000000" w:themeColor="text1"/>
        </w:rPr>
        <w:t xml:space="preserve">Velocity vectors of the drone during photo capture (e.g., Speed X: +0.00). </w:t>
      </w:r>
    </w:p>
    <w:p w14:paraId="4F8A9605" w14:textId="4BDAD320" w:rsidR="00071752" w:rsidRDefault="00000000">
      <w:pPr>
        <w:spacing w:after="120"/>
        <w:rPr>
          <w:color w:val="000000" w:themeColor="text1"/>
        </w:rPr>
      </w:pPr>
      <w:r w:rsidRPr="00D44DED">
        <w:rPr>
          <w:color w:val="000000" w:themeColor="text1"/>
          <w:u w:val="single"/>
        </w:rPr>
        <w:t>Use Case:</w:t>
      </w:r>
      <w:r w:rsidRPr="00C60DCF">
        <w:rPr>
          <w:color w:val="000000" w:themeColor="text1"/>
        </w:rPr>
        <w:t xml:space="preserve"> Helps check for movement velocity; high speeds can cause rolling-shutter camera distortions.</w:t>
      </w:r>
    </w:p>
    <w:p w14:paraId="1B11C695" w14:textId="77777777" w:rsidR="00D44DED" w:rsidRPr="00C60DCF" w:rsidRDefault="00D44DED">
      <w:pPr>
        <w:spacing w:after="120"/>
        <w:rPr>
          <w:color w:val="000000" w:themeColor="text1"/>
        </w:rPr>
      </w:pPr>
    </w:p>
    <w:p w14:paraId="12AA0DC5" w14:textId="77777777" w:rsidR="00071752" w:rsidRPr="00C60DCF" w:rsidRDefault="00000000">
      <w:pPr>
        <w:spacing w:before="240" w:after="120"/>
        <w:rPr>
          <w:color w:val="000000" w:themeColor="text1"/>
        </w:rPr>
      </w:pPr>
      <w:r w:rsidRPr="00C60DCF">
        <w:rPr>
          <w:b/>
          <w:color w:val="000000" w:themeColor="text1"/>
          <w:sz w:val="28"/>
        </w:rPr>
        <w:t>5. Attitude and Orientation Metadata</w:t>
      </w:r>
    </w:p>
    <w:p w14:paraId="67D0DAA8" w14:textId="77777777" w:rsidR="00D44DED" w:rsidRDefault="00000000">
      <w:pPr>
        <w:spacing w:after="120"/>
        <w:rPr>
          <w:color w:val="000000" w:themeColor="text1"/>
        </w:rPr>
      </w:pPr>
      <w:r w:rsidRPr="00C60DCF">
        <w:rPr>
          <w:b/>
          <w:color w:val="000000" w:themeColor="text1"/>
        </w:rPr>
        <w:t xml:space="preserve">• Gimbal Yaw / Pitch / Roll Degree: </w:t>
      </w:r>
      <w:r w:rsidRPr="00C60DCF">
        <w:rPr>
          <w:color w:val="000000" w:themeColor="text1"/>
        </w:rPr>
        <w:t xml:space="preserve">The orientation angles of the camera gimbal relative to North, the horizon, and the lens center (e.g., Yaw: +45.0°, Pitch: -89.9°, Roll: +0.0°). </w:t>
      </w:r>
    </w:p>
    <w:p w14:paraId="20DEEAC7" w14:textId="52615FAF" w:rsidR="00071752" w:rsidRDefault="00000000">
      <w:pPr>
        <w:spacing w:after="120"/>
        <w:rPr>
          <w:color w:val="000000" w:themeColor="text1"/>
        </w:rPr>
      </w:pPr>
      <w:r w:rsidRPr="00D44DED">
        <w:rPr>
          <w:color w:val="000000" w:themeColor="text1"/>
          <w:u w:val="single"/>
        </w:rPr>
        <w:t>Use Case:</w:t>
      </w:r>
      <w:r w:rsidRPr="00C60DCF">
        <w:rPr>
          <w:color w:val="000000" w:themeColor="text1"/>
        </w:rPr>
        <w:t xml:space="preserve"> Primary orientation variables used in photogrammetry. Gimbal Pitch tells if photos are oblique or nadir; Gimbal Yaw rotates the footprint bounding box.</w:t>
      </w:r>
    </w:p>
    <w:p w14:paraId="37021A54" w14:textId="77777777" w:rsidR="00D44DED" w:rsidRPr="00C60DCF" w:rsidRDefault="00D44DED">
      <w:pPr>
        <w:spacing w:after="120"/>
        <w:rPr>
          <w:color w:val="000000" w:themeColor="text1"/>
        </w:rPr>
      </w:pPr>
    </w:p>
    <w:p w14:paraId="3AE52AE2" w14:textId="77777777" w:rsidR="00D44DED" w:rsidRDefault="00000000">
      <w:pPr>
        <w:spacing w:after="120"/>
        <w:rPr>
          <w:color w:val="000000" w:themeColor="text1"/>
        </w:rPr>
      </w:pPr>
      <w:r w:rsidRPr="00C60DCF">
        <w:rPr>
          <w:b/>
          <w:color w:val="000000" w:themeColor="text1"/>
        </w:rPr>
        <w:t xml:space="preserve">• Flight Yaw / Pitch / Roll Degree: </w:t>
      </w:r>
      <w:r w:rsidRPr="00C60DCF">
        <w:rPr>
          <w:color w:val="000000" w:themeColor="text1"/>
        </w:rPr>
        <w:t xml:space="preserve">The orientation angles of the drone fuselage body itself (e.g., Yaw: +46.0°, Pitch: +1.8°, Roll: +3.0°). </w:t>
      </w:r>
    </w:p>
    <w:p w14:paraId="22E18E37" w14:textId="04AAE63D" w:rsidR="00071752" w:rsidRDefault="00000000">
      <w:pPr>
        <w:spacing w:after="120"/>
        <w:rPr>
          <w:color w:val="000000" w:themeColor="text1"/>
        </w:rPr>
      </w:pPr>
      <w:r w:rsidRPr="00D44DED">
        <w:rPr>
          <w:color w:val="000000" w:themeColor="text1"/>
          <w:u w:val="single"/>
        </w:rPr>
        <w:t>Use Case:</w:t>
      </w:r>
      <w:r w:rsidRPr="00C60DCF">
        <w:rPr>
          <w:color w:val="000000" w:themeColor="text1"/>
        </w:rPr>
        <w:t xml:space="preserve"> Helps track how wind drift affected drone position relative to the camera gimbal direction.</w:t>
      </w:r>
    </w:p>
    <w:p w14:paraId="2011EEDB" w14:textId="77777777" w:rsidR="00D44DED" w:rsidRPr="00C60DCF" w:rsidRDefault="00D44DED">
      <w:pPr>
        <w:spacing w:after="120"/>
        <w:rPr>
          <w:color w:val="000000" w:themeColor="text1"/>
        </w:rPr>
      </w:pPr>
    </w:p>
    <w:p w14:paraId="70F198B9" w14:textId="77777777" w:rsidR="00D44DED" w:rsidRDefault="00000000">
      <w:pPr>
        <w:spacing w:after="120"/>
        <w:rPr>
          <w:color w:val="000000" w:themeColor="text1"/>
        </w:rPr>
      </w:pPr>
      <w:r w:rsidRPr="00C60DCF">
        <w:rPr>
          <w:b/>
          <w:color w:val="000000" w:themeColor="text1"/>
        </w:rPr>
        <w:t xml:space="preserve">• Camera Yaw / Pitch / Roll: </w:t>
      </w:r>
      <w:r w:rsidRPr="00C60DCF">
        <w:rPr>
          <w:color w:val="000000" w:themeColor="text1"/>
        </w:rPr>
        <w:t xml:space="preserve">Calculated true optical alignment angles, incorporating both drone body orientation and gimbal rotations. </w:t>
      </w:r>
    </w:p>
    <w:p w14:paraId="4219971E" w14:textId="7F7CD828" w:rsidR="00071752" w:rsidRDefault="00000000">
      <w:pPr>
        <w:spacing w:after="120"/>
        <w:rPr>
          <w:color w:val="000000" w:themeColor="text1"/>
        </w:rPr>
      </w:pPr>
      <w:r w:rsidRPr="00D44DED">
        <w:rPr>
          <w:color w:val="000000" w:themeColor="text1"/>
          <w:u w:val="single"/>
        </w:rPr>
        <w:t>Use Case:</w:t>
      </w:r>
      <w:r w:rsidRPr="00C60DCF">
        <w:rPr>
          <w:color w:val="000000" w:themeColor="text1"/>
        </w:rPr>
        <w:t xml:space="preserve"> Represents the final camera attitude vectors used to orient photos in bundle adjustment calculations.</w:t>
      </w:r>
    </w:p>
    <w:p w14:paraId="2CD3F7FB" w14:textId="77777777" w:rsidR="00D44DED" w:rsidRPr="00C60DCF" w:rsidRDefault="00D44DED">
      <w:pPr>
        <w:spacing w:after="120"/>
        <w:rPr>
          <w:color w:val="000000" w:themeColor="text1"/>
        </w:rPr>
      </w:pPr>
    </w:p>
    <w:p w14:paraId="6F3D0B3C" w14:textId="77777777" w:rsidR="00D44DED" w:rsidRDefault="00D44DED">
      <w:pPr>
        <w:spacing w:before="240" w:after="120"/>
        <w:rPr>
          <w:b/>
          <w:color w:val="000000" w:themeColor="text1"/>
          <w:sz w:val="28"/>
        </w:rPr>
      </w:pPr>
    </w:p>
    <w:p w14:paraId="6AC72A25" w14:textId="5ADD1A0B" w:rsidR="00071752" w:rsidRPr="00C60DCF" w:rsidRDefault="00000000">
      <w:pPr>
        <w:spacing w:before="240" w:after="120"/>
        <w:rPr>
          <w:color w:val="000000" w:themeColor="text1"/>
        </w:rPr>
      </w:pPr>
      <w:r w:rsidRPr="00C60DCF">
        <w:rPr>
          <w:b/>
          <w:color w:val="000000" w:themeColor="text1"/>
          <w:sz w:val="28"/>
        </w:rPr>
        <w:lastRenderedPageBreak/>
        <w:t>6. Advanced Photographic and Calculated Properties</w:t>
      </w:r>
    </w:p>
    <w:p w14:paraId="58C03963" w14:textId="77777777" w:rsidR="00D44DED" w:rsidRDefault="00000000">
      <w:pPr>
        <w:spacing w:after="120"/>
        <w:rPr>
          <w:color w:val="000000" w:themeColor="text1"/>
        </w:rPr>
      </w:pPr>
      <w:r w:rsidRPr="00C60DCF">
        <w:rPr>
          <w:b/>
          <w:color w:val="000000" w:themeColor="text1"/>
        </w:rPr>
        <w:t xml:space="preserve">• Circle of Confusion (CoC): </w:t>
      </w:r>
      <w:r w:rsidRPr="00C60DCF">
        <w:rPr>
          <w:color w:val="000000" w:themeColor="text1"/>
        </w:rPr>
        <w:t xml:space="preserve">The maximum blur spot size on the camera sensor that is still perceived as a sharp point (e.g., 0.005 mm). </w:t>
      </w:r>
    </w:p>
    <w:p w14:paraId="75A8BBE2" w14:textId="61667463" w:rsidR="00071752" w:rsidRDefault="00000000">
      <w:pPr>
        <w:spacing w:after="120"/>
        <w:rPr>
          <w:color w:val="000000" w:themeColor="text1"/>
        </w:rPr>
      </w:pPr>
      <w:r w:rsidRPr="00D44DED">
        <w:rPr>
          <w:color w:val="000000" w:themeColor="text1"/>
          <w:u w:val="single"/>
        </w:rPr>
        <w:t>Use Case:</w:t>
      </w:r>
      <w:r w:rsidRPr="00C60DCF">
        <w:rPr>
          <w:color w:val="000000" w:themeColor="text1"/>
        </w:rPr>
        <w:t xml:space="preserve"> Used to calculate depth of field and evaluate image sharpness limits based on the sensor physical dimensions.</w:t>
      </w:r>
    </w:p>
    <w:p w14:paraId="5A46E965" w14:textId="77777777" w:rsidR="00D44DED" w:rsidRPr="00C60DCF" w:rsidRDefault="00D44DED">
      <w:pPr>
        <w:spacing w:after="120"/>
        <w:rPr>
          <w:color w:val="000000" w:themeColor="text1"/>
        </w:rPr>
      </w:pPr>
    </w:p>
    <w:p w14:paraId="775A7E9A" w14:textId="77777777" w:rsidR="00D44DED" w:rsidRDefault="00000000">
      <w:pPr>
        <w:spacing w:after="120"/>
        <w:rPr>
          <w:color w:val="000000" w:themeColor="text1"/>
        </w:rPr>
      </w:pPr>
      <w:r w:rsidRPr="00C60DCF">
        <w:rPr>
          <w:b/>
          <w:color w:val="000000" w:themeColor="text1"/>
        </w:rPr>
        <w:t xml:space="preserve">• Field of View (FOV): </w:t>
      </w:r>
      <w:r w:rsidRPr="00C60DCF">
        <w:rPr>
          <w:color w:val="000000" w:themeColor="text1"/>
        </w:rPr>
        <w:t xml:space="preserve">The angular coverage of the scene (e.g., 84.0 deg). </w:t>
      </w:r>
    </w:p>
    <w:p w14:paraId="653CC369" w14:textId="78E80025" w:rsidR="00071752" w:rsidRDefault="00000000">
      <w:pPr>
        <w:spacing w:after="120"/>
        <w:rPr>
          <w:color w:val="000000" w:themeColor="text1"/>
        </w:rPr>
      </w:pPr>
      <w:r w:rsidRPr="00D44DED">
        <w:rPr>
          <w:color w:val="000000" w:themeColor="text1"/>
          <w:u w:val="single"/>
        </w:rPr>
        <w:t>Use Case:</w:t>
      </w:r>
      <w:r w:rsidRPr="00C60DCF">
        <w:rPr>
          <w:color w:val="000000" w:themeColor="text1"/>
        </w:rPr>
        <w:t xml:space="preserve"> Determines how wide of an angle the camera captures. Larger FOVs capture more ground but can introduce lens distortion near margins.</w:t>
      </w:r>
    </w:p>
    <w:p w14:paraId="2ED00B4B" w14:textId="77777777" w:rsidR="00D44DED" w:rsidRPr="00C60DCF" w:rsidRDefault="00D44DED">
      <w:pPr>
        <w:spacing w:after="120"/>
        <w:rPr>
          <w:color w:val="000000" w:themeColor="text1"/>
        </w:rPr>
      </w:pPr>
    </w:p>
    <w:p w14:paraId="020F716D" w14:textId="77777777" w:rsidR="00D44DED" w:rsidRDefault="00000000">
      <w:pPr>
        <w:spacing w:after="120"/>
        <w:rPr>
          <w:color w:val="000000" w:themeColor="text1"/>
        </w:rPr>
      </w:pPr>
      <w:r w:rsidRPr="00C60DCF">
        <w:rPr>
          <w:b/>
          <w:color w:val="000000" w:themeColor="text1"/>
        </w:rPr>
        <w:t xml:space="preserve">• Hyperfocal Distance: </w:t>
      </w:r>
      <w:r w:rsidRPr="00C60DCF">
        <w:rPr>
          <w:color w:val="000000" w:themeColor="text1"/>
        </w:rPr>
        <w:t xml:space="preserve">The closest focus distance at which elements at infinity are acceptably sharp (e.g., 0.86 meters). </w:t>
      </w:r>
    </w:p>
    <w:p w14:paraId="67218C27" w14:textId="257F1B65" w:rsidR="00071752" w:rsidRDefault="00000000">
      <w:pPr>
        <w:spacing w:after="120"/>
        <w:rPr>
          <w:color w:val="000000" w:themeColor="text1"/>
        </w:rPr>
      </w:pPr>
      <w:r w:rsidRPr="00D44DED">
        <w:rPr>
          <w:color w:val="000000" w:themeColor="text1"/>
          <w:u w:val="single"/>
        </w:rPr>
        <w:t>Use Case:</w:t>
      </w:r>
      <w:r w:rsidRPr="00C60DCF">
        <w:rPr>
          <w:color w:val="000000" w:themeColor="text1"/>
        </w:rPr>
        <w:t xml:space="preserve"> Crucial for flight settings. Setting focus at this distance ensures maximum depth of field, keeping both ground details and distant structures sharp.</w:t>
      </w:r>
    </w:p>
    <w:p w14:paraId="069D5E09" w14:textId="77777777" w:rsidR="00D44DED" w:rsidRPr="00C60DCF" w:rsidRDefault="00D44DED">
      <w:pPr>
        <w:spacing w:after="120"/>
        <w:rPr>
          <w:color w:val="000000" w:themeColor="text1"/>
        </w:rPr>
      </w:pPr>
    </w:p>
    <w:p w14:paraId="45041533" w14:textId="77777777" w:rsidR="00D44DED" w:rsidRDefault="00000000">
      <w:pPr>
        <w:spacing w:after="120"/>
        <w:rPr>
          <w:color w:val="000000" w:themeColor="text1"/>
        </w:rPr>
      </w:pPr>
      <w:r w:rsidRPr="00C60DCF">
        <w:rPr>
          <w:b/>
          <w:color w:val="000000" w:themeColor="text1"/>
        </w:rPr>
        <w:t xml:space="preserve">• Light Value: </w:t>
      </w:r>
      <w:r w:rsidRPr="00C60DCF">
        <w:rPr>
          <w:color w:val="000000" w:themeColor="text1"/>
        </w:rPr>
        <w:t xml:space="preserve">A logarithmic index representing scene brightness (e.g., 11.5). </w:t>
      </w:r>
    </w:p>
    <w:p w14:paraId="0D0A9B6C" w14:textId="48AE3159" w:rsidR="00071752" w:rsidRDefault="00000000">
      <w:pPr>
        <w:spacing w:after="120"/>
        <w:rPr>
          <w:color w:val="000000" w:themeColor="text1"/>
        </w:rPr>
      </w:pPr>
      <w:r w:rsidRPr="00D44DED">
        <w:rPr>
          <w:color w:val="000000" w:themeColor="text1"/>
          <w:u w:val="single"/>
        </w:rPr>
        <w:t>Use Case:</w:t>
      </w:r>
      <w:r w:rsidRPr="00C60DCF">
        <w:rPr>
          <w:color w:val="000000" w:themeColor="text1"/>
        </w:rPr>
        <w:t xml:space="preserve"> Helps check exposure values; tells if flight was conducted in bright sun or overcast skies, allowing for radiometric light adjustments.</w:t>
      </w:r>
    </w:p>
    <w:p w14:paraId="12D8D971" w14:textId="77777777" w:rsidR="00D44DED" w:rsidRPr="00C60DCF" w:rsidRDefault="00D44DED">
      <w:pPr>
        <w:spacing w:after="120"/>
        <w:rPr>
          <w:color w:val="000000" w:themeColor="text1"/>
        </w:rPr>
      </w:pPr>
    </w:p>
    <w:p w14:paraId="6AF93D3F" w14:textId="77777777" w:rsidR="00071752" w:rsidRPr="00C60DCF" w:rsidRDefault="00000000">
      <w:pPr>
        <w:spacing w:before="240" w:after="120"/>
        <w:rPr>
          <w:color w:val="000000" w:themeColor="text1"/>
        </w:rPr>
      </w:pPr>
      <w:r w:rsidRPr="00C60DCF">
        <w:rPr>
          <w:b/>
          <w:color w:val="000000" w:themeColor="text1"/>
          <w:sz w:val="28"/>
        </w:rPr>
        <w:t>7. DJI Proprietary Metadata Namespace</w:t>
      </w:r>
    </w:p>
    <w:p w14:paraId="26A4A500" w14:textId="77777777" w:rsidR="00D44DED" w:rsidRDefault="00000000">
      <w:pPr>
        <w:spacing w:after="120"/>
        <w:rPr>
          <w:color w:val="000000" w:themeColor="text1"/>
        </w:rPr>
      </w:pPr>
      <w:r w:rsidRPr="00C60DCF">
        <w:rPr>
          <w:b/>
          <w:color w:val="000000" w:themeColor="text1"/>
        </w:rPr>
        <w:t xml:space="preserve">• Dependent Image 1/2 Entry Number / MP Image Length: </w:t>
      </w:r>
      <w:r w:rsidRPr="00C60DCF">
        <w:rPr>
          <w:color w:val="000000" w:themeColor="text1"/>
        </w:rPr>
        <w:t>Multi-Picture format flags designating secondary assets inside the JPEG (e.g., thumbnail or preview image size).</w:t>
      </w:r>
    </w:p>
    <w:p w14:paraId="76AF90DF" w14:textId="2798DFAA" w:rsidR="00071752" w:rsidRDefault="00000000">
      <w:pPr>
        <w:spacing w:after="120"/>
        <w:rPr>
          <w:color w:val="000000" w:themeColor="text1"/>
        </w:rPr>
      </w:pPr>
      <w:r w:rsidRPr="00D44DED">
        <w:rPr>
          <w:color w:val="000000" w:themeColor="text1"/>
          <w:u w:val="single"/>
        </w:rPr>
        <w:t>Use Case:</w:t>
      </w:r>
      <w:r w:rsidRPr="00C60DCF">
        <w:rPr>
          <w:color w:val="000000" w:themeColor="text1"/>
        </w:rPr>
        <w:t xml:space="preserve"> Allows image viewers to load quick previews without decoding the main 4MB JPEG.</w:t>
      </w:r>
    </w:p>
    <w:p w14:paraId="795D27AB" w14:textId="77777777" w:rsidR="00D44DED" w:rsidRPr="00C60DCF" w:rsidRDefault="00D44DED">
      <w:pPr>
        <w:spacing w:after="120"/>
        <w:rPr>
          <w:color w:val="000000" w:themeColor="text1"/>
        </w:rPr>
      </w:pPr>
    </w:p>
    <w:p w14:paraId="4E1A7F73" w14:textId="77777777" w:rsidR="00D44DED" w:rsidRDefault="00000000">
      <w:pPr>
        <w:spacing w:after="120"/>
        <w:rPr>
          <w:color w:val="000000" w:themeColor="text1"/>
        </w:rPr>
      </w:pPr>
      <w:r w:rsidRPr="00C60DCF">
        <w:rPr>
          <w:b/>
          <w:color w:val="000000" w:themeColor="text1"/>
        </w:rPr>
        <w:t xml:space="preserve">• About: </w:t>
      </w:r>
      <w:r w:rsidRPr="00C60DCF">
        <w:rPr>
          <w:color w:val="000000" w:themeColor="text1"/>
        </w:rPr>
        <w:t xml:space="preserve">Metadata namespace descriptor pointing to DJI's custom XMP schemas. </w:t>
      </w:r>
    </w:p>
    <w:p w14:paraId="4855A5EF" w14:textId="69982D3A" w:rsidR="00071752" w:rsidRPr="00C60DCF" w:rsidRDefault="00000000">
      <w:pPr>
        <w:spacing w:after="120"/>
        <w:rPr>
          <w:color w:val="000000" w:themeColor="text1"/>
        </w:rPr>
      </w:pPr>
      <w:r w:rsidRPr="00D44DED">
        <w:rPr>
          <w:color w:val="000000" w:themeColor="text1"/>
          <w:u w:val="single"/>
        </w:rPr>
        <w:t>Use Case:</w:t>
      </w:r>
      <w:r w:rsidRPr="00C60DCF">
        <w:rPr>
          <w:color w:val="000000" w:themeColor="text1"/>
        </w:rPr>
        <w:t xml:space="preserve"> Crucial flag that points GIS processors to the proprietary flight logs embedded in the JPEG metadata header.</w:t>
      </w:r>
    </w:p>
    <w:sectPr w:rsidR="00071752" w:rsidRPr="00C60DC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9569644">
    <w:abstractNumId w:val="8"/>
  </w:num>
  <w:num w:numId="2" w16cid:durableId="1123306737">
    <w:abstractNumId w:val="6"/>
  </w:num>
  <w:num w:numId="3" w16cid:durableId="997807099">
    <w:abstractNumId w:val="5"/>
  </w:num>
  <w:num w:numId="4" w16cid:durableId="553466710">
    <w:abstractNumId w:val="4"/>
  </w:num>
  <w:num w:numId="5" w16cid:durableId="1429161282">
    <w:abstractNumId w:val="7"/>
  </w:num>
  <w:num w:numId="6" w16cid:durableId="1509559641">
    <w:abstractNumId w:val="3"/>
  </w:num>
  <w:num w:numId="7" w16cid:durableId="1185248021">
    <w:abstractNumId w:val="2"/>
  </w:num>
  <w:num w:numId="8" w16cid:durableId="1729378579">
    <w:abstractNumId w:val="1"/>
  </w:num>
  <w:num w:numId="9" w16cid:durableId="252588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752"/>
    <w:rsid w:val="0015074B"/>
    <w:rsid w:val="0029639D"/>
    <w:rsid w:val="002A6824"/>
    <w:rsid w:val="00326F90"/>
    <w:rsid w:val="00564E5F"/>
    <w:rsid w:val="00AA1D8D"/>
    <w:rsid w:val="00B47730"/>
    <w:rsid w:val="00C60DCF"/>
    <w:rsid w:val="00CB0664"/>
    <w:rsid w:val="00D32C45"/>
    <w:rsid w:val="00D33455"/>
    <w:rsid w:val="00D44D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0F4BFA"/>
  <w14:defaultImageDpi w14:val="300"/>
  <w15:docId w15:val="{3947EA32-F424-424A-81F1-ADEA55FFF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1E1E1E"/>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4</Pages>
  <Words>1051</Words>
  <Characters>5997</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Lakshmi Navyatha K</cp:lastModifiedBy>
  <cp:revision>3</cp:revision>
  <dcterms:created xsi:type="dcterms:W3CDTF">2013-12-23T23:15:00Z</dcterms:created>
  <dcterms:modified xsi:type="dcterms:W3CDTF">2026-08-10T05:17:00Z</dcterms:modified>
  <cp:category/>
</cp:coreProperties>
</file>