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DE50B" w14:textId="77777777" w:rsidR="00926CC8" w:rsidRPr="00926CC8" w:rsidRDefault="00926CC8" w:rsidP="00926CC8">
      <w:pPr>
        <w:spacing w:after="0" w:line="240" w:lineRule="auto"/>
        <w:rPr>
          <w:rFonts w:ascii="Arial" w:hAnsi="Arial" w:cs="Arial"/>
          <w:b/>
          <w:bCs/>
          <w:sz w:val="20"/>
          <w:szCs w:val="20"/>
        </w:rPr>
      </w:pPr>
      <w:r w:rsidRPr="00926CC8">
        <w:rPr>
          <w:rFonts w:ascii="Arial" w:hAnsi="Arial" w:cs="Arial"/>
          <w:b/>
          <w:bCs/>
          <w:sz w:val="20"/>
          <w:szCs w:val="20"/>
        </w:rPr>
        <w:t>WANTACE SOLUTIONS — FIVE-MINUTE VIDEO PRESENTATION</w:t>
      </w:r>
    </w:p>
    <w:p w14:paraId="6C28BF38"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0:00–0:30 | Introduction</w:t>
      </w:r>
    </w:p>
    <w:p w14:paraId="723CBA95"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 xml:space="preserve">Hello, my name is [Your Name]. In this presentation, I will explain my analysis of the Vardhan </w:t>
      </w:r>
      <w:proofErr w:type="spellStart"/>
      <w:r w:rsidRPr="00926CC8">
        <w:rPr>
          <w:rFonts w:ascii="Arial" w:hAnsi="Arial" w:cs="Arial"/>
          <w:sz w:val="20"/>
          <w:szCs w:val="20"/>
        </w:rPr>
        <w:t>Steelware</w:t>
      </w:r>
      <w:proofErr w:type="spellEnd"/>
      <w:r w:rsidRPr="00926CC8">
        <w:rPr>
          <w:rFonts w:ascii="Arial" w:hAnsi="Arial" w:cs="Arial"/>
          <w:sz w:val="20"/>
          <w:szCs w:val="20"/>
        </w:rPr>
        <w:t xml:space="preserve"> business requirements and how I approached the proposed solution.</w:t>
      </w:r>
    </w:p>
    <w:p w14:paraId="1ECECE0F"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0:30–1:20 | Understanding the Problem</w:t>
      </w:r>
    </w:p>
    <w:p w14:paraId="7EC3C686"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 xml:space="preserve">Vardhan </w:t>
      </w:r>
      <w:proofErr w:type="spellStart"/>
      <w:r w:rsidRPr="00926CC8">
        <w:rPr>
          <w:rFonts w:ascii="Arial" w:hAnsi="Arial" w:cs="Arial"/>
          <w:sz w:val="20"/>
          <w:szCs w:val="20"/>
        </w:rPr>
        <w:t>Steelware</w:t>
      </w:r>
      <w:proofErr w:type="spellEnd"/>
      <w:r w:rsidRPr="00926CC8">
        <w:rPr>
          <w:rFonts w:ascii="Arial" w:hAnsi="Arial" w:cs="Arial"/>
          <w:sz w:val="20"/>
          <w:szCs w:val="20"/>
        </w:rPr>
        <w:t xml:space="preserve"> currently tracks orders using Google Sheets, WhatsApp messages, dispatch diaries, and accounting records. Because information is spread across different tools, the owner cannot easily identify delayed orders or check the current order status.</w:t>
      </w:r>
    </w:p>
    <w:p w14:paraId="37A401E9"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 previous ERP system was discontinued after employees found it too complicated. Therefore, the new solution should be simple and easy for employees to use.</w:t>
      </w:r>
    </w:p>
    <w:p w14:paraId="29EA0B9B"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1:20–2:10 | Evidence and Challenges</w:t>
      </w:r>
    </w:p>
    <w:p w14:paraId="12CC097C"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 supplied records highlight several issues, including duplicate-looking order entries, partial dispatches, payment holds, and discrepancies in quantities sent to external polishing contractors.</w:t>
      </w:r>
    </w:p>
    <w:p w14:paraId="38949B29"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These issues need to be verified and reconciled rather than automatically corrected.</w:t>
      </w:r>
    </w:p>
    <w:p w14:paraId="381147D1"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2:10–3:10 | Proposed Solution</w:t>
      </w:r>
    </w:p>
    <w:p w14:paraId="09FCE130"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I proposed a centralized, mobile-friendly order-tracking system. It would maintain order details, track ordered and dispatched quantities, display pending quantities, show payment holds, and record quantities sent to and received from polishing contractors.</w:t>
      </w:r>
    </w:p>
    <w:p w14:paraId="4557B41F"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 system would also provide three daily reports: pending and delayed orders, orders on hold, and external polishing reconciliation.</w:t>
      </w:r>
    </w:p>
    <w:p w14:paraId="50A5E041"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3:10–4:00 | Users and Risks</w:t>
      </w:r>
    </w:p>
    <w:p w14:paraId="0698F309"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 main users include Suresh, the owner; Kunal, who manages orders; Ramesh, who handles dispatch; and Munshi ji, who manages accounts.</w:t>
      </w:r>
    </w:p>
    <w:p w14:paraId="34B05672"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 biggest risk is low employee adoption. To reduce this risk, the system should minimize unnecessary data entry, involve employees in requirement validation, and be tested with a small number of orders.</w:t>
      </w:r>
    </w:p>
    <w:p w14:paraId="6BF11367"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4:00–4:40 | Marketing and Business Value</w:t>
      </w:r>
    </w:p>
    <w:p w14:paraId="1A8234E8"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The marketing content focuses on the difficulties manufacturing businesses face when they track orders across spreadsheets, messaging applications, and paper records. The message emphasizes clear order visibility and simpler workflows without promising unverified results.</w:t>
      </w:r>
    </w:p>
    <w:p w14:paraId="10345DB5"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b/>
          <w:bCs/>
          <w:sz w:val="20"/>
          <w:szCs w:val="20"/>
        </w:rPr>
        <w:t>4:40–5:00 | Conclusion</w:t>
      </w:r>
    </w:p>
    <w:p w14:paraId="43FBAFC9"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To conclude, the proposed first phase focuses on order visibility, partial dispatches, payment holds, and external polishing reconciliation. The next step is to validate the requirements with the client and operational users before implementation.</w:t>
      </w:r>
    </w:p>
    <w:p w14:paraId="2993935A" w14:textId="77777777" w:rsidR="00926CC8" w:rsidRPr="00926CC8" w:rsidRDefault="00926CC8" w:rsidP="00926CC8">
      <w:pPr>
        <w:spacing w:after="0" w:line="240" w:lineRule="auto"/>
        <w:rPr>
          <w:rFonts w:ascii="Arial" w:hAnsi="Arial" w:cs="Arial"/>
          <w:sz w:val="20"/>
          <w:szCs w:val="20"/>
        </w:rPr>
      </w:pPr>
      <w:r w:rsidRPr="00926CC8">
        <w:rPr>
          <w:rFonts w:ascii="Arial" w:hAnsi="Arial" w:cs="Arial"/>
          <w:sz w:val="20"/>
          <w:szCs w:val="20"/>
        </w:rPr>
        <w:t>Thank you.</w:t>
      </w:r>
    </w:p>
    <w:p w14:paraId="6DDD2E12" w14:textId="77777777" w:rsidR="001C0B12" w:rsidRPr="00926CC8" w:rsidRDefault="001C0B12" w:rsidP="00926CC8">
      <w:pPr>
        <w:spacing w:after="0" w:line="240" w:lineRule="auto"/>
        <w:rPr>
          <w:rFonts w:ascii="Arial" w:hAnsi="Arial" w:cs="Arial"/>
          <w:sz w:val="20"/>
          <w:szCs w:val="20"/>
        </w:rPr>
      </w:pPr>
    </w:p>
    <w:sectPr w:rsidR="001C0B12" w:rsidRPr="00926CC8" w:rsidSect="00F30558">
      <w:pgSz w:w="12240" w:h="15840"/>
      <w:pgMar w:top="567" w:right="567"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1F6"/>
    <w:rsid w:val="001C0B12"/>
    <w:rsid w:val="003C21F6"/>
    <w:rsid w:val="003E3FD0"/>
    <w:rsid w:val="004D5217"/>
    <w:rsid w:val="00926CC8"/>
    <w:rsid w:val="00B4542C"/>
    <w:rsid w:val="00F30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5963"/>
  <w15:chartTrackingRefBased/>
  <w15:docId w15:val="{877A57B6-6755-47CA-9F18-92B8DA28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1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1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1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1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1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1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1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1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1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1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1F6"/>
    <w:rPr>
      <w:rFonts w:eastAsiaTheme="majorEastAsia" w:cstheme="majorBidi"/>
      <w:color w:val="272727" w:themeColor="text1" w:themeTint="D8"/>
    </w:rPr>
  </w:style>
  <w:style w:type="paragraph" w:styleId="Title">
    <w:name w:val="Title"/>
    <w:basedOn w:val="Normal"/>
    <w:next w:val="Normal"/>
    <w:link w:val="TitleChar"/>
    <w:uiPriority w:val="10"/>
    <w:qFormat/>
    <w:rsid w:val="003C2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1F6"/>
    <w:pPr>
      <w:spacing w:before="160"/>
      <w:jc w:val="center"/>
    </w:pPr>
    <w:rPr>
      <w:i/>
      <w:iCs/>
      <w:color w:val="404040" w:themeColor="text1" w:themeTint="BF"/>
    </w:rPr>
  </w:style>
  <w:style w:type="character" w:customStyle="1" w:styleId="QuoteChar">
    <w:name w:val="Quote Char"/>
    <w:basedOn w:val="DefaultParagraphFont"/>
    <w:link w:val="Quote"/>
    <w:uiPriority w:val="29"/>
    <w:rsid w:val="003C21F6"/>
    <w:rPr>
      <w:i/>
      <w:iCs/>
      <w:color w:val="404040" w:themeColor="text1" w:themeTint="BF"/>
    </w:rPr>
  </w:style>
  <w:style w:type="paragraph" w:styleId="ListParagraph">
    <w:name w:val="List Paragraph"/>
    <w:basedOn w:val="Normal"/>
    <w:uiPriority w:val="34"/>
    <w:qFormat/>
    <w:rsid w:val="003C21F6"/>
    <w:pPr>
      <w:ind w:left="720"/>
      <w:contextualSpacing/>
    </w:pPr>
  </w:style>
  <w:style w:type="character" w:styleId="IntenseEmphasis">
    <w:name w:val="Intense Emphasis"/>
    <w:basedOn w:val="DefaultParagraphFont"/>
    <w:uiPriority w:val="21"/>
    <w:qFormat/>
    <w:rsid w:val="003C21F6"/>
    <w:rPr>
      <w:i/>
      <w:iCs/>
      <w:color w:val="2F5496" w:themeColor="accent1" w:themeShade="BF"/>
    </w:rPr>
  </w:style>
  <w:style w:type="paragraph" w:styleId="IntenseQuote">
    <w:name w:val="Intense Quote"/>
    <w:basedOn w:val="Normal"/>
    <w:next w:val="Normal"/>
    <w:link w:val="IntenseQuoteChar"/>
    <w:uiPriority w:val="30"/>
    <w:qFormat/>
    <w:rsid w:val="003C2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1F6"/>
    <w:rPr>
      <w:i/>
      <w:iCs/>
      <w:color w:val="2F5496" w:themeColor="accent1" w:themeShade="BF"/>
    </w:rPr>
  </w:style>
  <w:style w:type="character" w:styleId="IntenseReference">
    <w:name w:val="Intense Reference"/>
    <w:basedOn w:val="DefaultParagraphFont"/>
    <w:uiPriority w:val="32"/>
    <w:qFormat/>
    <w:rsid w:val="003C21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kandibandamaithilimaithili@gmail.com</dc:creator>
  <cp:keywords/>
  <dc:description/>
  <cp:lastModifiedBy>kandibandamaithilimaithili@gmail.com</cp:lastModifiedBy>
  <cp:revision>2</cp:revision>
  <dcterms:created xsi:type="dcterms:W3CDTF">2026-10-16T12:44:00Z</dcterms:created>
  <dcterms:modified xsi:type="dcterms:W3CDTF">2026-10-16T12:44:00Z</dcterms:modified>
</cp:coreProperties>
</file>