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23627" w14:textId="77777777" w:rsidR="00F75EE3" w:rsidRDefault="00F75EE3" w:rsidP="00F75EE3">
      <w:pPr>
        <w:pStyle w:val="Heading1"/>
        <w:jc w:val="center"/>
      </w:pPr>
      <w:r w:rsidRPr="00F75EE3">
        <w:rPr>
          <w:rStyle w:val="TitleChar"/>
        </w:rPr>
        <w:t>Stanza</w:t>
      </w:r>
      <w:r w:rsidRPr="00F75EE3">
        <w:rPr>
          <w:rStyle w:val="TitleChar"/>
        </w:rPr>
        <w:t xml:space="preserve"> </w:t>
      </w:r>
      <w:r w:rsidRPr="00F75EE3">
        <w:rPr>
          <w:rStyle w:val="TitleChar"/>
        </w:rPr>
        <w:t>Ops – Hostel Operations &amp; Revenue Intelligence Engine</w:t>
      </w:r>
    </w:p>
    <w:p w14:paraId="1A3BD268" w14:textId="4A284C41" w:rsidR="00FE3421" w:rsidRDefault="00FE3421" w:rsidP="00F75EE3">
      <w:pPr>
        <w:pStyle w:val="Heading1"/>
        <w:jc w:val="center"/>
      </w:pPr>
      <w:r>
        <w:t>Business Insights</w:t>
      </w:r>
    </w:p>
    <w:p w14:paraId="355BD0AC" w14:textId="59EAA7FF" w:rsidR="003A58FA" w:rsidRPr="003A58FA" w:rsidRDefault="003A58FA" w:rsidP="003A58FA">
      <w:pPr>
        <w:rPr>
          <w:b/>
          <w:bCs/>
        </w:rPr>
      </w:pPr>
      <w:r w:rsidRPr="003A58FA">
        <w:rPr>
          <w:b/>
          <w:bCs/>
        </w:rPr>
        <w:t>1. Total Residents</w:t>
      </w:r>
    </w:p>
    <w:p w14:paraId="1E61173A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KPI Value:</w:t>
      </w:r>
      <w:r w:rsidRPr="003A58FA">
        <w:rPr>
          <w:sz w:val="22"/>
          <w:szCs w:val="22"/>
        </w:rPr>
        <w:t xml:space="preserve"> 10,000 Residents</w:t>
      </w:r>
    </w:p>
    <w:p w14:paraId="0DC4BD27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Business Insight:</w:t>
      </w:r>
      <w:r w:rsidRPr="003A58FA">
        <w:rPr>
          <w:sz w:val="22"/>
          <w:szCs w:val="22"/>
        </w:rPr>
        <w:br/>
        <w:t xml:space="preserve">The hostel currently accommodates </w:t>
      </w:r>
      <w:r w:rsidRPr="003A58FA">
        <w:rPr>
          <w:b/>
          <w:bCs/>
          <w:sz w:val="22"/>
          <w:szCs w:val="22"/>
        </w:rPr>
        <w:t>10,000 residents</w:t>
      </w:r>
      <w:r w:rsidRPr="003A58FA">
        <w:rPr>
          <w:sz w:val="22"/>
          <w:szCs w:val="22"/>
        </w:rPr>
        <w:t>, indicating full utilization of available residential capacity.</w:t>
      </w:r>
    </w:p>
    <w:p w14:paraId="4F9933AB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Recommendation:</w:t>
      </w:r>
      <w:r w:rsidRPr="003A58FA">
        <w:rPr>
          <w:sz w:val="22"/>
          <w:szCs w:val="22"/>
        </w:rPr>
        <w:br/>
        <w:t>Plan future hostel expansion or optimize room allocation to accommodate additional residents as demand increases.</w:t>
      </w:r>
    </w:p>
    <w:p w14:paraId="47E9AB3D" w14:textId="77777777" w:rsidR="003A58FA" w:rsidRPr="003A58FA" w:rsidRDefault="003A58FA" w:rsidP="003A58FA">
      <w:pPr>
        <w:rPr>
          <w:b/>
          <w:bCs/>
        </w:rPr>
      </w:pPr>
      <w:r w:rsidRPr="003A58FA">
        <w:rPr>
          <w:b/>
          <w:bCs/>
        </w:rPr>
        <w:t>2. Total Revenue</w:t>
      </w:r>
    </w:p>
    <w:p w14:paraId="6A5B2F81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KPI Value:</w:t>
      </w:r>
      <w:r w:rsidRPr="003A58FA">
        <w:rPr>
          <w:sz w:val="22"/>
          <w:szCs w:val="22"/>
        </w:rPr>
        <w:t xml:space="preserve"> ₹70 Million</w:t>
      </w:r>
    </w:p>
    <w:p w14:paraId="473A5ABA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Business Insight:</w:t>
      </w:r>
      <w:r w:rsidRPr="003A58FA">
        <w:rPr>
          <w:sz w:val="22"/>
          <w:szCs w:val="22"/>
        </w:rPr>
        <w:br/>
        <w:t xml:space="preserve">The hostel has generated </w:t>
      </w:r>
      <w:r w:rsidRPr="003A58FA">
        <w:rPr>
          <w:b/>
          <w:bCs/>
          <w:sz w:val="22"/>
          <w:szCs w:val="22"/>
        </w:rPr>
        <w:t>₹70 million</w:t>
      </w:r>
      <w:r w:rsidRPr="003A58FA">
        <w:rPr>
          <w:sz w:val="22"/>
          <w:szCs w:val="22"/>
        </w:rPr>
        <w:t xml:space="preserve"> in revenue from resident payments, reflecting strong financial performance.</w:t>
      </w:r>
    </w:p>
    <w:p w14:paraId="24B77CDF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Recommendation:</w:t>
      </w:r>
      <w:r w:rsidRPr="003A58FA">
        <w:rPr>
          <w:sz w:val="22"/>
          <w:szCs w:val="22"/>
        </w:rPr>
        <w:br/>
        <w:t>Maintain efficient payment collection processes and introduce automated payment reminders to improve cash flow.</w:t>
      </w:r>
    </w:p>
    <w:p w14:paraId="1139F3E9" w14:textId="0584FFCB" w:rsidR="003A58FA" w:rsidRPr="003A58FA" w:rsidRDefault="003A58FA" w:rsidP="003A58FA">
      <w:pPr>
        <w:rPr>
          <w:b/>
          <w:bCs/>
        </w:rPr>
      </w:pPr>
      <w:r w:rsidRPr="003A58FA">
        <w:rPr>
          <w:b/>
          <w:bCs/>
        </w:rPr>
        <w:t>3. Total Deposit</w:t>
      </w:r>
    </w:p>
    <w:p w14:paraId="774EF84D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KPI Value:</w:t>
      </w:r>
      <w:r w:rsidRPr="003A58FA">
        <w:rPr>
          <w:sz w:val="22"/>
          <w:szCs w:val="22"/>
        </w:rPr>
        <w:t xml:space="preserve"> ₹100 Million</w:t>
      </w:r>
    </w:p>
    <w:p w14:paraId="2B9886D4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Business Insight:</w:t>
      </w:r>
      <w:r w:rsidRPr="003A58FA">
        <w:rPr>
          <w:sz w:val="22"/>
          <w:szCs w:val="22"/>
        </w:rPr>
        <w:br/>
        <w:t xml:space="preserve">A total of </w:t>
      </w:r>
      <w:r w:rsidRPr="003A58FA">
        <w:rPr>
          <w:b/>
          <w:bCs/>
          <w:sz w:val="22"/>
          <w:szCs w:val="22"/>
        </w:rPr>
        <w:t>₹100 million</w:t>
      </w:r>
      <w:r w:rsidRPr="003A58FA">
        <w:rPr>
          <w:sz w:val="22"/>
          <w:szCs w:val="22"/>
        </w:rPr>
        <w:t xml:space="preserve"> has been collected as security deposits from residents.</w:t>
      </w:r>
    </w:p>
    <w:p w14:paraId="15A8BDC6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Recommendation:</w:t>
      </w:r>
      <w:r w:rsidRPr="003A58FA">
        <w:rPr>
          <w:sz w:val="22"/>
          <w:szCs w:val="22"/>
        </w:rPr>
        <w:br/>
        <w:t>Regularly audit deposit records and establish a transparent deposit refund process for residents.</w:t>
      </w:r>
    </w:p>
    <w:p w14:paraId="66CB4C47" w14:textId="1627F32D" w:rsidR="003A58FA" w:rsidRPr="003A58FA" w:rsidRDefault="003A58FA" w:rsidP="003A58FA">
      <w:r w:rsidRPr="003A58FA">
        <w:rPr>
          <w:b/>
          <w:bCs/>
        </w:rPr>
        <w:t>4. Payment Success Rate</w:t>
      </w:r>
    </w:p>
    <w:p w14:paraId="2797713A" w14:textId="77777777" w:rsid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KPI Value:</w:t>
      </w:r>
      <w:r w:rsidRPr="003A58FA">
        <w:rPr>
          <w:sz w:val="22"/>
          <w:szCs w:val="22"/>
        </w:rPr>
        <w:t xml:space="preserve"> 75%</w:t>
      </w:r>
    </w:p>
    <w:p w14:paraId="4CF6E476" w14:textId="12C195AB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Business Insight:</w:t>
      </w:r>
      <w:r w:rsidRPr="003A58FA">
        <w:rPr>
          <w:sz w:val="22"/>
          <w:szCs w:val="22"/>
        </w:rPr>
        <w:br/>
      </w:r>
      <w:r w:rsidRPr="003A58FA">
        <w:rPr>
          <w:b/>
          <w:bCs/>
          <w:sz w:val="22"/>
          <w:szCs w:val="22"/>
        </w:rPr>
        <w:t>75%</w:t>
      </w:r>
      <w:r w:rsidRPr="003A58FA">
        <w:rPr>
          <w:sz w:val="22"/>
          <w:szCs w:val="22"/>
        </w:rPr>
        <w:t xml:space="preserve"> of residents have completed their payments, while </w:t>
      </w:r>
      <w:r w:rsidRPr="003A58FA">
        <w:rPr>
          <w:b/>
          <w:bCs/>
          <w:sz w:val="22"/>
          <w:szCs w:val="22"/>
        </w:rPr>
        <w:t>25%</w:t>
      </w:r>
      <w:r w:rsidRPr="003A58FA">
        <w:rPr>
          <w:sz w:val="22"/>
          <w:szCs w:val="22"/>
        </w:rPr>
        <w:t xml:space="preserve"> still have partial payments.</w:t>
      </w:r>
    </w:p>
    <w:p w14:paraId="0C83240F" w14:textId="5FA4B66A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lastRenderedPageBreak/>
        <w:t>Recommendation:</w:t>
      </w:r>
      <w:r w:rsidRPr="003A58FA">
        <w:rPr>
          <w:sz w:val="22"/>
          <w:szCs w:val="22"/>
        </w:rPr>
        <w:br/>
        <w:t>Send payment reminders to residents with outstanding balances and monitor overdue payments regularly.</w:t>
      </w:r>
    </w:p>
    <w:p w14:paraId="6B1E170F" w14:textId="77777777" w:rsidR="003A58FA" w:rsidRPr="003A58FA" w:rsidRDefault="003A58FA" w:rsidP="003A58FA">
      <w:pPr>
        <w:rPr>
          <w:b/>
          <w:bCs/>
        </w:rPr>
      </w:pPr>
      <w:r w:rsidRPr="003A58FA">
        <w:rPr>
          <w:b/>
          <w:bCs/>
        </w:rPr>
        <w:t>5. Occupancy Rate</w:t>
      </w:r>
    </w:p>
    <w:p w14:paraId="7C678585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KPI Value:</w:t>
      </w:r>
      <w:r w:rsidRPr="003A58FA">
        <w:rPr>
          <w:sz w:val="22"/>
          <w:szCs w:val="22"/>
        </w:rPr>
        <w:t xml:space="preserve"> 100%</w:t>
      </w:r>
    </w:p>
    <w:p w14:paraId="2A7A2EE3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Business Insight:</w:t>
      </w:r>
      <w:r w:rsidRPr="003A58FA">
        <w:rPr>
          <w:sz w:val="22"/>
          <w:szCs w:val="22"/>
        </w:rPr>
        <w:br/>
        <w:t xml:space="preserve">The hostel currently operates at </w:t>
      </w:r>
      <w:r w:rsidRPr="003A58FA">
        <w:rPr>
          <w:b/>
          <w:bCs/>
          <w:sz w:val="22"/>
          <w:szCs w:val="22"/>
        </w:rPr>
        <w:t>100% occupancy</w:t>
      </w:r>
      <w:r w:rsidRPr="003A58FA">
        <w:rPr>
          <w:sz w:val="22"/>
          <w:szCs w:val="22"/>
        </w:rPr>
        <w:t>, indicating maximum utilization of available rooms.</w:t>
      </w:r>
    </w:p>
    <w:p w14:paraId="2C657FC6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Recommendation:</w:t>
      </w:r>
      <w:r w:rsidRPr="003A58FA">
        <w:rPr>
          <w:sz w:val="22"/>
          <w:szCs w:val="22"/>
        </w:rPr>
        <w:br/>
        <w:t>Evaluate the feasibility of expanding hostel capacity or improving room allocation strategies to meet future demand.</w:t>
      </w:r>
    </w:p>
    <w:p w14:paraId="2CFAD63E" w14:textId="77777777" w:rsidR="003A58FA" w:rsidRPr="003A58FA" w:rsidRDefault="003A58FA" w:rsidP="003A58FA">
      <w:pPr>
        <w:rPr>
          <w:b/>
          <w:bCs/>
        </w:rPr>
      </w:pPr>
      <w:r w:rsidRPr="003A58FA">
        <w:rPr>
          <w:b/>
          <w:bCs/>
        </w:rPr>
        <w:t>6. Average Monthly Rent</w:t>
      </w:r>
    </w:p>
    <w:p w14:paraId="2DF9CE49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KPI Value:</w:t>
      </w:r>
      <w:r w:rsidRPr="003A58FA">
        <w:rPr>
          <w:sz w:val="22"/>
          <w:szCs w:val="22"/>
        </w:rPr>
        <w:t xml:space="preserve"> ₹8,000</w:t>
      </w:r>
    </w:p>
    <w:p w14:paraId="636B8C80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Business Insight:</w:t>
      </w:r>
      <w:r w:rsidRPr="003A58FA">
        <w:rPr>
          <w:sz w:val="22"/>
          <w:szCs w:val="22"/>
        </w:rPr>
        <w:br/>
        <w:t xml:space="preserve">The average monthly rent per resident is </w:t>
      </w:r>
      <w:r w:rsidRPr="003A58FA">
        <w:rPr>
          <w:b/>
          <w:bCs/>
          <w:sz w:val="22"/>
          <w:szCs w:val="22"/>
        </w:rPr>
        <w:t>₹8,000</w:t>
      </w:r>
      <w:r w:rsidRPr="003A58FA">
        <w:rPr>
          <w:sz w:val="22"/>
          <w:szCs w:val="22"/>
        </w:rPr>
        <w:t>, providing a consistent rental income.</w:t>
      </w:r>
    </w:p>
    <w:p w14:paraId="2FF9FD5E" w14:textId="77777777" w:rsidR="003A58FA" w:rsidRPr="003A58FA" w:rsidRDefault="003A58FA" w:rsidP="003A58FA">
      <w:pPr>
        <w:rPr>
          <w:sz w:val="22"/>
          <w:szCs w:val="22"/>
        </w:rPr>
      </w:pPr>
      <w:r w:rsidRPr="003A58FA">
        <w:rPr>
          <w:b/>
          <w:bCs/>
          <w:sz w:val="22"/>
          <w:szCs w:val="22"/>
        </w:rPr>
        <w:t>Recommendation:</w:t>
      </w:r>
      <w:r w:rsidRPr="003A58FA">
        <w:rPr>
          <w:sz w:val="22"/>
          <w:szCs w:val="22"/>
        </w:rPr>
        <w:br/>
        <w:t>Review rental pricing periodically based on market trends while ensuring affordability for residents.</w:t>
      </w:r>
    </w:p>
    <w:p w14:paraId="29087D65" w14:textId="4472F8AE" w:rsidR="003A58FA" w:rsidRPr="003A58FA" w:rsidRDefault="003A58FA" w:rsidP="003A58FA">
      <w:pPr>
        <w:rPr>
          <w:b/>
          <w:bCs/>
        </w:rPr>
      </w:pPr>
      <w:r w:rsidRPr="003A58FA">
        <w:rPr>
          <w:b/>
          <w:bCs/>
        </w:rPr>
        <w:t xml:space="preserve">Overall Conclusion </w:t>
      </w:r>
    </w:p>
    <w:p w14:paraId="45BF4EC1" w14:textId="09BB1085" w:rsidR="003A58FA" w:rsidRDefault="003A58FA" w:rsidP="003A58FA">
      <w:pPr>
        <w:rPr>
          <w:sz w:val="22"/>
          <w:szCs w:val="22"/>
        </w:rPr>
      </w:pPr>
      <w:r w:rsidRPr="003A58FA">
        <w:rPr>
          <w:sz w:val="22"/>
          <w:szCs w:val="22"/>
        </w:rPr>
        <w:t>The Stanza ops dashboard provides a comprehensive overview of hostel operations through key performance indicators. The analysis highlights strong occupancy and revenue performance while identifying opportunities to improve payment collection efficiency and support future capacity planning.</w:t>
      </w:r>
    </w:p>
    <w:p w14:paraId="3712C9A5" w14:textId="6A4F4A36" w:rsidR="00FE3421" w:rsidRDefault="00FE3421" w:rsidP="00FE3421">
      <w:pPr>
        <w:pStyle w:val="Heading1"/>
        <w:jc w:val="center"/>
      </w:pPr>
      <w:r w:rsidRPr="00FE3421">
        <w:t>Dataset</w:t>
      </w:r>
      <w:r>
        <w:t xml:space="preserve"> </w:t>
      </w:r>
      <w:r w:rsidRPr="00FE3421">
        <w:t>Limitations</w:t>
      </w:r>
    </w:p>
    <w:p w14:paraId="3B5EF342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1. Single Time Period</w:t>
      </w:r>
    </w:p>
    <w:p w14:paraId="44A7039E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Limitation:</w:t>
      </w:r>
      <w:r w:rsidRPr="00896D19">
        <w:rPr>
          <w:sz w:val="22"/>
          <w:szCs w:val="22"/>
        </w:rPr>
        <w:br/>
        <w:t>The dataset contains resident records from a single time period, limiting long-term trend analysis.</w:t>
      </w:r>
    </w:p>
    <w:p w14:paraId="564299AA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Impact:</w:t>
      </w:r>
      <w:r w:rsidRPr="00896D19">
        <w:rPr>
          <w:sz w:val="22"/>
          <w:szCs w:val="22"/>
        </w:rPr>
        <w:br/>
        <w:t>Monthly and yearly comparisons cannot be performed effectively.</w:t>
      </w:r>
    </w:p>
    <w:p w14:paraId="540E03B8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2. Uniform Deposit Amount</w:t>
      </w:r>
    </w:p>
    <w:p w14:paraId="38B19870" w14:textId="77777777" w:rsidR="00FE3421" w:rsidRPr="00896D19" w:rsidRDefault="00FE3421" w:rsidP="00FE3421">
      <w:pPr>
        <w:rPr>
          <w:b/>
          <w:bCs/>
          <w:sz w:val="22"/>
          <w:szCs w:val="22"/>
        </w:rPr>
      </w:pPr>
      <w:r w:rsidRPr="00896D19">
        <w:rPr>
          <w:b/>
          <w:bCs/>
          <w:sz w:val="22"/>
          <w:szCs w:val="22"/>
        </w:rPr>
        <w:t>Limitation:</w:t>
      </w:r>
      <w:r w:rsidRPr="00896D19">
        <w:rPr>
          <w:sz w:val="22"/>
          <w:szCs w:val="22"/>
        </w:rPr>
        <w:br/>
        <w:t xml:space="preserve">All residents have the same </w:t>
      </w:r>
      <w:r w:rsidRPr="00896D19">
        <w:rPr>
          <w:b/>
          <w:bCs/>
          <w:sz w:val="22"/>
          <w:szCs w:val="22"/>
        </w:rPr>
        <w:t>Deposit Amount (₹10,000)</w:t>
      </w:r>
      <w:r w:rsidRPr="00896D19">
        <w:rPr>
          <w:sz w:val="22"/>
          <w:szCs w:val="22"/>
        </w:rPr>
        <w:t>.</w:t>
      </w:r>
    </w:p>
    <w:p w14:paraId="1031DE6D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lastRenderedPageBreak/>
        <w:t>Impact:</w:t>
      </w:r>
      <w:r w:rsidRPr="00896D19">
        <w:rPr>
          <w:sz w:val="22"/>
          <w:szCs w:val="22"/>
        </w:rPr>
        <w:br/>
        <w:t>There is no variation for meaningful deposit analysis or outlier detection.</w:t>
      </w:r>
    </w:p>
    <w:p w14:paraId="642EB7FD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3. Limited Payment Status Categories</w:t>
      </w:r>
    </w:p>
    <w:p w14:paraId="6F554E2F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Limitation:</w:t>
      </w:r>
      <w:r w:rsidRPr="00896D19">
        <w:rPr>
          <w:sz w:val="22"/>
          <w:szCs w:val="22"/>
        </w:rPr>
        <w:br/>
        <w:t>The dataset contains only two payment statuses:</w:t>
      </w:r>
    </w:p>
    <w:p w14:paraId="36A542C8" w14:textId="77777777" w:rsidR="00FE3421" w:rsidRPr="00896D19" w:rsidRDefault="00FE3421" w:rsidP="00FE3421">
      <w:pPr>
        <w:numPr>
          <w:ilvl w:val="0"/>
          <w:numId w:val="1"/>
        </w:numPr>
        <w:rPr>
          <w:sz w:val="22"/>
          <w:szCs w:val="22"/>
        </w:rPr>
      </w:pPr>
      <w:r w:rsidRPr="00896D19">
        <w:rPr>
          <w:sz w:val="22"/>
          <w:szCs w:val="22"/>
        </w:rPr>
        <w:t xml:space="preserve">Paid </w:t>
      </w:r>
    </w:p>
    <w:p w14:paraId="7CFFC719" w14:textId="77777777" w:rsidR="00FE3421" w:rsidRPr="00896D19" w:rsidRDefault="00FE3421" w:rsidP="00FE3421">
      <w:pPr>
        <w:numPr>
          <w:ilvl w:val="0"/>
          <w:numId w:val="1"/>
        </w:numPr>
        <w:rPr>
          <w:sz w:val="22"/>
          <w:szCs w:val="22"/>
        </w:rPr>
      </w:pPr>
      <w:r w:rsidRPr="00896D19">
        <w:rPr>
          <w:sz w:val="22"/>
          <w:szCs w:val="22"/>
        </w:rPr>
        <w:t xml:space="preserve">Partial </w:t>
      </w:r>
    </w:p>
    <w:p w14:paraId="7B85FF1E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Impact:</w:t>
      </w:r>
      <w:r w:rsidRPr="00896D19">
        <w:rPr>
          <w:sz w:val="22"/>
          <w:szCs w:val="22"/>
        </w:rPr>
        <w:br/>
        <w:t>It does not include other real-world scenarios such as overdue, pending, or refunded payments.</w:t>
      </w:r>
    </w:p>
    <w:p w14:paraId="5E99179C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4. Limited Geographic Coverage</w:t>
      </w:r>
    </w:p>
    <w:p w14:paraId="322BA34D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Limitation:</w:t>
      </w:r>
      <w:r w:rsidRPr="00896D19">
        <w:rPr>
          <w:sz w:val="22"/>
          <w:szCs w:val="22"/>
        </w:rPr>
        <w:br/>
        <w:t>Resident data is available for only three states and four cities.</w:t>
      </w:r>
    </w:p>
    <w:p w14:paraId="4F247C77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Impact:</w:t>
      </w:r>
      <w:r w:rsidRPr="00896D19">
        <w:rPr>
          <w:sz w:val="22"/>
          <w:szCs w:val="22"/>
        </w:rPr>
        <w:br/>
        <w:t>The analysis cannot be generalized to a wider geographic region.</w:t>
      </w:r>
    </w:p>
    <w:p w14:paraId="45C7C39C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5. Occupancy Rate</w:t>
      </w:r>
    </w:p>
    <w:p w14:paraId="1BA82478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Limitation:</w:t>
      </w:r>
      <w:r w:rsidRPr="00896D19">
        <w:rPr>
          <w:sz w:val="22"/>
          <w:szCs w:val="22"/>
        </w:rPr>
        <w:br/>
        <w:t xml:space="preserve">All rooms are marked as occupied, resulting in a </w:t>
      </w:r>
      <w:r w:rsidRPr="00896D19">
        <w:rPr>
          <w:b/>
          <w:bCs/>
          <w:sz w:val="22"/>
          <w:szCs w:val="22"/>
        </w:rPr>
        <w:t>100% occupancy rate</w:t>
      </w:r>
      <w:r w:rsidRPr="00896D19">
        <w:rPr>
          <w:sz w:val="22"/>
          <w:szCs w:val="22"/>
        </w:rPr>
        <w:t>.</w:t>
      </w:r>
    </w:p>
    <w:p w14:paraId="1C8BDF8B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Impact:</w:t>
      </w:r>
      <w:r w:rsidRPr="00896D19">
        <w:rPr>
          <w:sz w:val="22"/>
          <w:szCs w:val="22"/>
        </w:rPr>
        <w:br/>
        <w:t>Vacancy analysis and occupancy trend analysis are not possible.</w:t>
      </w:r>
    </w:p>
    <w:p w14:paraId="3D0BAA11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6. Synthetic Dataset</w:t>
      </w:r>
    </w:p>
    <w:p w14:paraId="03882E76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Limitation:</w:t>
      </w:r>
      <w:r w:rsidRPr="00896D19">
        <w:rPr>
          <w:sz w:val="22"/>
          <w:szCs w:val="22"/>
        </w:rPr>
        <w:br/>
        <w:t>The dataset is created for learning and project purposes and may not represent real hostel operations.</w:t>
      </w:r>
    </w:p>
    <w:p w14:paraId="1A6B2801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b/>
          <w:bCs/>
          <w:sz w:val="22"/>
          <w:szCs w:val="22"/>
        </w:rPr>
        <w:t>Impact:</w:t>
      </w:r>
      <w:r w:rsidRPr="00896D19">
        <w:rPr>
          <w:sz w:val="22"/>
          <w:szCs w:val="22"/>
        </w:rPr>
        <w:br/>
        <w:t>Business insights should be interpreted as examples rather than real operational findings.</w:t>
      </w:r>
    </w:p>
    <w:p w14:paraId="1BEA7E9D" w14:textId="77777777" w:rsidR="00FE3421" w:rsidRPr="00896D19" w:rsidRDefault="00FE3421" w:rsidP="00FE3421">
      <w:pPr>
        <w:rPr>
          <w:b/>
          <w:bCs/>
        </w:rPr>
      </w:pPr>
      <w:r w:rsidRPr="00896D19">
        <w:rPr>
          <w:b/>
          <w:bCs/>
        </w:rPr>
        <w:t>Conclusion</w:t>
      </w:r>
    </w:p>
    <w:p w14:paraId="0E08151F" w14:textId="77777777" w:rsidR="00FE3421" w:rsidRPr="00896D19" w:rsidRDefault="00FE3421" w:rsidP="00FE3421">
      <w:pPr>
        <w:rPr>
          <w:sz w:val="22"/>
          <w:szCs w:val="22"/>
        </w:rPr>
      </w:pPr>
      <w:r w:rsidRPr="00896D19">
        <w:rPr>
          <w:sz w:val="22"/>
          <w:szCs w:val="22"/>
        </w:rPr>
        <w:t>Although the dataset has some limitations, it is suitable for demonstrating data cleaning, exploratory data analysis, SQL queries, KPI development, and interactive Power BI dashboard creation.</w:t>
      </w:r>
    </w:p>
    <w:p w14:paraId="671EEFB2" w14:textId="77777777" w:rsidR="00FE3421" w:rsidRPr="00896D19" w:rsidRDefault="00FE3421" w:rsidP="00FE3421">
      <w:pPr>
        <w:rPr>
          <w:sz w:val="22"/>
          <w:szCs w:val="22"/>
        </w:rPr>
      </w:pPr>
    </w:p>
    <w:p w14:paraId="28DE6AAA" w14:textId="68447FCD" w:rsidR="00FE3421" w:rsidRPr="00896D19" w:rsidRDefault="00FE3421" w:rsidP="00FE3421">
      <w:pPr>
        <w:pStyle w:val="Heading1"/>
        <w:jc w:val="center"/>
      </w:pPr>
      <w:r w:rsidRPr="00FE3421">
        <w:t>Cleaning</w:t>
      </w:r>
      <w:r>
        <w:t xml:space="preserve"> </w:t>
      </w:r>
      <w:r w:rsidRPr="00FE3421">
        <w:t>Log</w:t>
      </w:r>
    </w:p>
    <w:p w14:paraId="14CEE267" w14:textId="77777777" w:rsidR="00FE3421" w:rsidRPr="00B469E3" w:rsidRDefault="00FE3421" w:rsidP="00FE3421">
      <w:pPr>
        <w:rPr>
          <w:b/>
          <w:bCs/>
          <w:sz w:val="28"/>
          <w:szCs w:val="28"/>
        </w:rPr>
      </w:pPr>
      <w:r w:rsidRPr="00B469E3">
        <w:rPr>
          <w:b/>
          <w:bCs/>
          <w:sz w:val="28"/>
          <w:szCs w:val="28"/>
        </w:rPr>
        <w:t>1. Dataset Information</w:t>
      </w:r>
    </w:p>
    <w:p w14:paraId="5FD04941" w14:textId="77777777" w:rsidR="00FE3421" w:rsidRPr="00B469E3" w:rsidRDefault="00FE3421" w:rsidP="00FE3421">
      <w:r w:rsidRPr="00B469E3">
        <w:rPr>
          <w:b/>
          <w:bCs/>
        </w:rPr>
        <w:lastRenderedPageBreak/>
        <w:t>Before Cleaning</w:t>
      </w:r>
    </w:p>
    <w:p w14:paraId="54973986" w14:textId="77777777" w:rsidR="00FE3421" w:rsidRPr="00B469E3" w:rsidRDefault="00FE3421" w:rsidP="00FE3421">
      <w:pPr>
        <w:numPr>
          <w:ilvl w:val="0"/>
          <w:numId w:val="2"/>
        </w:numPr>
      </w:pPr>
      <w:r w:rsidRPr="00B469E3">
        <w:t xml:space="preserve">Total Rows: </w:t>
      </w:r>
      <w:r w:rsidRPr="00B469E3">
        <w:rPr>
          <w:b/>
          <w:bCs/>
        </w:rPr>
        <w:t>10,000</w:t>
      </w:r>
      <w:r w:rsidRPr="00B469E3">
        <w:t xml:space="preserve"> </w:t>
      </w:r>
    </w:p>
    <w:p w14:paraId="4886ADA2" w14:textId="77777777" w:rsidR="00FE3421" w:rsidRPr="00B469E3" w:rsidRDefault="00FE3421" w:rsidP="00FE3421">
      <w:pPr>
        <w:numPr>
          <w:ilvl w:val="0"/>
          <w:numId w:val="2"/>
        </w:numPr>
      </w:pPr>
      <w:r w:rsidRPr="00B469E3">
        <w:t xml:space="preserve">Total Columns: </w:t>
      </w:r>
      <w:r w:rsidRPr="00B469E3">
        <w:rPr>
          <w:b/>
          <w:bCs/>
        </w:rPr>
        <w:t>43</w:t>
      </w:r>
      <w:r w:rsidRPr="00B469E3">
        <w:t xml:space="preserve"> </w:t>
      </w:r>
    </w:p>
    <w:p w14:paraId="71C00587" w14:textId="77777777" w:rsidR="00FE3421" w:rsidRPr="00B469E3" w:rsidRDefault="00FE3421" w:rsidP="00FE3421">
      <w:pPr>
        <w:numPr>
          <w:ilvl w:val="0"/>
          <w:numId w:val="2"/>
        </w:numPr>
      </w:pPr>
      <w:r w:rsidRPr="00B469E3">
        <w:t xml:space="preserve">Duplicate Records: </w:t>
      </w:r>
      <w:r w:rsidRPr="00B469E3">
        <w:rPr>
          <w:b/>
          <w:bCs/>
        </w:rPr>
        <w:t>0</w:t>
      </w:r>
      <w:r w:rsidRPr="00B469E3">
        <w:t xml:space="preserve"> </w:t>
      </w:r>
    </w:p>
    <w:p w14:paraId="6EA0F889" w14:textId="77777777" w:rsidR="00FE3421" w:rsidRPr="00B469E3" w:rsidRDefault="00FE3421" w:rsidP="00FE3421">
      <w:pPr>
        <w:numPr>
          <w:ilvl w:val="0"/>
          <w:numId w:val="2"/>
        </w:numPr>
      </w:pPr>
      <w:r w:rsidRPr="00B469E3">
        <w:t xml:space="preserve">Missing Values: </w:t>
      </w:r>
    </w:p>
    <w:p w14:paraId="306BA093" w14:textId="77777777" w:rsidR="00FE3421" w:rsidRPr="00B469E3" w:rsidRDefault="00FE3421" w:rsidP="00FE3421">
      <w:pPr>
        <w:numPr>
          <w:ilvl w:val="1"/>
          <w:numId w:val="2"/>
        </w:numPr>
      </w:pPr>
      <w:r w:rsidRPr="00B469E3">
        <w:t xml:space="preserve">Exit Date: </w:t>
      </w:r>
      <w:r w:rsidRPr="00B469E3">
        <w:rPr>
          <w:b/>
          <w:bCs/>
        </w:rPr>
        <w:t>10,000</w:t>
      </w:r>
      <w:r w:rsidRPr="00B469E3">
        <w:t xml:space="preserve"> </w:t>
      </w:r>
    </w:p>
    <w:p w14:paraId="2BFBE42C" w14:textId="77777777" w:rsidR="00FE3421" w:rsidRPr="00B469E3" w:rsidRDefault="00FE3421" w:rsidP="00FE3421">
      <w:pPr>
        <w:numPr>
          <w:ilvl w:val="1"/>
          <w:numId w:val="2"/>
        </w:numPr>
      </w:pPr>
      <w:r w:rsidRPr="00B469E3">
        <w:t xml:space="preserve">Remarks: </w:t>
      </w:r>
      <w:r w:rsidRPr="00B469E3">
        <w:rPr>
          <w:b/>
          <w:bCs/>
        </w:rPr>
        <w:t>10,000</w:t>
      </w:r>
    </w:p>
    <w:p w14:paraId="796D2B5F" w14:textId="77777777" w:rsidR="00FE3421" w:rsidRPr="00B469E3" w:rsidRDefault="00FE3421" w:rsidP="00FE3421">
      <w:pPr>
        <w:rPr>
          <w:sz w:val="28"/>
          <w:szCs w:val="28"/>
        </w:rPr>
      </w:pPr>
      <w:r w:rsidRPr="00B469E3">
        <w:rPr>
          <w:sz w:val="28"/>
          <w:szCs w:val="28"/>
        </w:rPr>
        <w:t>2. Cleaning Actions Performed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7219"/>
      </w:tblGrid>
      <w:tr w:rsidR="00FE3421" w:rsidRPr="00B469E3" w14:paraId="788DB916" w14:textId="77777777" w:rsidTr="00421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25CEF9" w14:textId="77777777" w:rsidR="00FE3421" w:rsidRPr="00B469E3" w:rsidRDefault="00FE3421" w:rsidP="00421041">
            <w:pPr>
              <w:rPr>
                <w:b/>
                <w:bCs/>
              </w:rPr>
            </w:pPr>
            <w:r w:rsidRPr="00B469E3">
              <w:rPr>
                <w:b/>
                <w:bCs/>
              </w:rPr>
              <w:t>Cleaning Task</w:t>
            </w:r>
          </w:p>
        </w:tc>
        <w:tc>
          <w:tcPr>
            <w:tcW w:w="0" w:type="auto"/>
            <w:vAlign w:val="center"/>
            <w:hideMark/>
          </w:tcPr>
          <w:p w14:paraId="01822337" w14:textId="77777777" w:rsidR="00FE3421" w:rsidRPr="00B469E3" w:rsidRDefault="00FE3421" w:rsidP="00421041">
            <w:pPr>
              <w:rPr>
                <w:b/>
                <w:bCs/>
              </w:rPr>
            </w:pPr>
            <w:r w:rsidRPr="00B469E3">
              <w:rPr>
                <w:b/>
                <w:bCs/>
              </w:rPr>
              <w:t>Action Taken</w:t>
            </w:r>
          </w:p>
        </w:tc>
      </w:tr>
      <w:tr w:rsidR="00FE3421" w:rsidRPr="00B469E3" w14:paraId="0EE42710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28577" w14:textId="77777777" w:rsidR="00FE3421" w:rsidRPr="00B469E3" w:rsidRDefault="00FE3421" w:rsidP="00421041">
            <w:r w:rsidRPr="00B469E3">
              <w:t>Duplicate Records</w:t>
            </w:r>
          </w:p>
        </w:tc>
        <w:tc>
          <w:tcPr>
            <w:tcW w:w="0" w:type="auto"/>
            <w:vAlign w:val="center"/>
            <w:hideMark/>
          </w:tcPr>
          <w:p w14:paraId="2BC71101" w14:textId="3AB64B99" w:rsidR="00FE3421" w:rsidRPr="00B469E3" w:rsidRDefault="00FE3421" w:rsidP="00421041">
            <w:r w:rsidRPr="00B469E3">
              <w:t>Checked and confirmed no duplicate Resident</w:t>
            </w:r>
            <w:r>
              <w:t xml:space="preserve"> </w:t>
            </w:r>
            <w:r w:rsidRPr="00B469E3">
              <w:t>ID or Mobile</w:t>
            </w:r>
            <w:r>
              <w:t xml:space="preserve"> </w:t>
            </w:r>
            <w:r w:rsidRPr="00B469E3">
              <w:t>Number records.</w:t>
            </w:r>
          </w:p>
        </w:tc>
      </w:tr>
      <w:tr w:rsidR="00FE3421" w:rsidRPr="00B469E3" w14:paraId="075D0CFE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B402A" w14:textId="77777777" w:rsidR="00FE3421" w:rsidRPr="00B469E3" w:rsidRDefault="00FE3421" w:rsidP="00421041">
            <w:r w:rsidRPr="00B469E3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679983AA" w14:textId="77777777" w:rsidR="00FE3421" w:rsidRPr="00B469E3" w:rsidRDefault="00FE3421" w:rsidP="00421041">
            <w:r w:rsidRPr="00B469E3">
              <w:t xml:space="preserve">Replaced missing values in </w:t>
            </w:r>
            <w:r w:rsidRPr="00B469E3">
              <w:rPr>
                <w:b/>
                <w:bCs/>
              </w:rPr>
              <w:t>Remarks</w:t>
            </w:r>
            <w:r w:rsidRPr="00B469E3">
              <w:t xml:space="preserve"> with </w:t>
            </w:r>
            <w:r w:rsidRPr="00B469E3">
              <w:rPr>
                <w:b/>
                <w:bCs/>
              </w:rPr>
              <w:t>"No Remarks"</w:t>
            </w:r>
            <w:r w:rsidRPr="00B469E3">
              <w:t>.</w:t>
            </w:r>
          </w:p>
        </w:tc>
      </w:tr>
      <w:tr w:rsidR="00FE3421" w:rsidRPr="00B469E3" w14:paraId="043425AA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825E5" w14:textId="6BF4FA15" w:rsidR="00FE3421" w:rsidRPr="00B469E3" w:rsidRDefault="00FE3421" w:rsidP="00421041">
            <w:r w:rsidRPr="00B469E3">
              <w:t>Exit</w:t>
            </w:r>
            <w:r>
              <w:t xml:space="preserve"> </w:t>
            </w:r>
            <w:r w:rsidRPr="00B469E3">
              <w:t>Date</w:t>
            </w:r>
          </w:p>
        </w:tc>
        <w:tc>
          <w:tcPr>
            <w:tcW w:w="0" w:type="auto"/>
            <w:vAlign w:val="center"/>
            <w:hideMark/>
          </w:tcPr>
          <w:p w14:paraId="74628FD0" w14:textId="77777777" w:rsidR="00FE3421" w:rsidRPr="00B469E3" w:rsidRDefault="00FE3421" w:rsidP="00421041">
            <w:r w:rsidRPr="00B469E3">
              <w:t>Kept NULL because residents had not checked out (intentional missing values).</w:t>
            </w:r>
          </w:p>
        </w:tc>
      </w:tr>
      <w:tr w:rsidR="00FE3421" w:rsidRPr="00B469E3" w14:paraId="4C7A31F9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58B0D" w14:textId="77777777" w:rsidR="00FE3421" w:rsidRPr="00B469E3" w:rsidRDefault="00FE3421" w:rsidP="00421041">
            <w:r w:rsidRPr="00B469E3">
              <w:t>Date Columns</w:t>
            </w:r>
          </w:p>
        </w:tc>
        <w:tc>
          <w:tcPr>
            <w:tcW w:w="0" w:type="auto"/>
            <w:vAlign w:val="center"/>
            <w:hideMark/>
          </w:tcPr>
          <w:p w14:paraId="07045694" w14:textId="5AA8FDE3" w:rsidR="00FE3421" w:rsidRPr="00B469E3" w:rsidRDefault="00FE3421" w:rsidP="00421041">
            <w:r w:rsidRPr="00B469E3">
              <w:t>Converted Date</w:t>
            </w:r>
            <w:r>
              <w:t xml:space="preserve"> </w:t>
            </w:r>
            <w:r w:rsidRPr="00B469E3">
              <w:t>of</w:t>
            </w:r>
            <w:r>
              <w:t xml:space="preserve"> </w:t>
            </w:r>
            <w:r w:rsidRPr="00B469E3">
              <w:t>Birth, Check</w:t>
            </w:r>
            <w:r>
              <w:t xml:space="preserve"> </w:t>
            </w:r>
            <w:proofErr w:type="gramStart"/>
            <w:r w:rsidRPr="00B469E3">
              <w:t>In</w:t>
            </w:r>
            <w:proofErr w:type="gramEnd"/>
            <w:r>
              <w:t xml:space="preserve"> </w:t>
            </w:r>
            <w:r w:rsidRPr="00B469E3">
              <w:t>Date, Payment</w:t>
            </w:r>
            <w:r>
              <w:t xml:space="preserve"> </w:t>
            </w:r>
            <w:r w:rsidRPr="00B469E3">
              <w:t>Date, and Joining</w:t>
            </w:r>
            <w:r>
              <w:t xml:space="preserve"> </w:t>
            </w:r>
            <w:r w:rsidRPr="00B469E3">
              <w:t>Date to Date format.</w:t>
            </w:r>
          </w:p>
        </w:tc>
      </w:tr>
      <w:tr w:rsidR="00FE3421" w:rsidRPr="00B469E3" w14:paraId="1D989A81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EDE" w14:textId="77777777" w:rsidR="00FE3421" w:rsidRPr="00B469E3" w:rsidRDefault="00FE3421" w:rsidP="00421041">
            <w:r w:rsidRPr="00B469E3">
              <w:t>Gender</w:t>
            </w:r>
          </w:p>
        </w:tc>
        <w:tc>
          <w:tcPr>
            <w:tcW w:w="0" w:type="auto"/>
            <w:vAlign w:val="center"/>
            <w:hideMark/>
          </w:tcPr>
          <w:p w14:paraId="40CD4338" w14:textId="77777777" w:rsidR="00FE3421" w:rsidRPr="00B469E3" w:rsidRDefault="00FE3421" w:rsidP="00421041">
            <w:r w:rsidRPr="00B469E3">
              <w:t>Standardized values to Male and Female.</w:t>
            </w:r>
          </w:p>
        </w:tc>
      </w:tr>
      <w:tr w:rsidR="00FE3421" w:rsidRPr="00B469E3" w14:paraId="329C1BEB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C1491" w14:textId="79B20C4C" w:rsidR="00FE3421" w:rsidRPr="00B469E3" w:rsidRDefault="00FE3421" w:rsidP="00421041">
            <w:r w:rsidRPr="00B469E3">
              <w:t>Payment</w:t>
            </w:r>
            <w:r>
              <w:t xml:space="preserve"> </w:t>
            </w:r>
            <w:r w:rsidRPr="00B469E3">
              <w:t>Status</w:t>
            </w:r>
          </w:p>
        </w:tc>
        <w:tc>
          <w:tcPr>
            <w:tcW w:w="0" w:type="auto"/>
            <w:vAlign w:val="center"/>
            <w:hideMark/>
          </w:tcPr>
          <w:p w14:paraId="075DC004" w14:textId="77777777" w:rsidR="00FE3421" w:rsidRPr="00B469E3" w:rsidRDefault="00FE3421" w:rsidP="00421041">
            <w:r w:rsidRPr="00B469E3">
              <w:t>Standardized values to Paid and Partial.</w:t>
            </w:r>
          </w:p>
        </w:tc>
      </w:tr>
      <w:tr w:rsidR="00FE3421" w:rsidRPr="00B469E3" w14:paraId="51C49FFB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7D543" w14:textId="77777777" w:rsidR="00FE3421" w:rsidRPr="00B469E3" w:rsidRDefault="00FE3421" w:rsidP="00421041">
            <w:r w:rsidRPr="00B469E3">
              <w:t>Data Types</w:t>
            </w:r>
          </w:p>
        </w:tc>
        <w:tc>
          <w:tcPr>
            <w:tcW w:w="0" w:type="auto"/>
            <w:vAlign w:val="center"/>
            <w:hideMark/>
          </w:tcPr>
          <w:p w14:paraId="3DED4032" w14:textId="77777777" w:rsidR="00FE3421" w:rsidRPr="00B469E3" w:rsidRDefault="00FE3421" w:rsidP="00421041">
            <w:r w:rsidRPr="00B469E3">
              <w:t>Verified numeric and date columns had the correct data types.</w:t>
            </w:r>
          </w:p>
        </w:tc>
      </w:tr>
      <w:tr w:rsidR="00FE3421" w:rsidRPr="00B469E3" w14:paraId="42B42458" w14:textId="77777777" w:rsidTr="00421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A5239" w14:textId="77777777" w:rsidR="00FE3421" w:rsidRPr="00B469E3" w:rsidRDefault="00FE3421" w:rsidP="00421041">
            <w:r w:rsidRPr="00B469E3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7B714013" w14:textId="77777777" w:rsidR="00FE3421" w:rsidRPr="00B469E3" w:rsidRDefault="00FE3421" w:rsidP="00421041">
            <w:r w:rsidRPr="00B469E3">
              <w:t>Confirmed Age values were valid (0–100) with no invalid records.</w:t>
            </w:r>
          </w:p>
        </w:tc>
      </w:tr>
    </w:tbl>
    <w:p w14:paraId="13E31F29" w14:textId="77777777" w:rsidR="00FE3421" w:rsidRPr="00B469E3" w:rsidRDefault="00FE3421" w:rsidP="00FE3421"/>
    <w:p w14:paraId="0B2F1D8C" w14:textId="77777777" w:rsidR="00FE3421" w:rsidRPr="00B469E3" w:rsidRDefault="00FE3421" w:rsidP="00FE3421">
      <w:pPr>
        <w:rPr>
          <w:b/>
          <w:bCs/>
          <w:sz w:val="28"/>
          <w:szCs w:val="28"/>
        </w:rPr>
      </w:pPr>
      <w:r w:rsidRPr="00B469E3">
        <w:rPr>
          <w:b/>
          <w:bCs/>
          <w:sz w:val="28"/>
          <w:szCs w:val="28"/>
        </w:rPr>
        <w:t>3. After Cleaning</w:t>
      </w:r>
    </w:p>
    <w:p w14:paraId="298D396F" w14:textId="77777777" w:rsidR="00FE3421" w:rsidRPr="00B469E3" w:rsidRDefault="00FE3421" w:rsidP="00FE3421">
      <w:pPr>
        <w:numPr>
          <w:ilvl w:val="0"/>
          <w:numId w:val="3"/>
        </w:numPr>
      </w:pPr>
      <w:r w:rsidRPr="00B469E3">
        <w:t xml:space="preserve">Total Rows: </w:t>
      </w:r>
      <w:r w:rsidRPr="00B469E3">
        <w:rPr>
          <w:b/>
          <w:bCs/>
        </w:rPr>
        <w:t>10,000</w:t>
      </w:r>
      <w:r w:rsidRPr="00B469E3">
        <w:t xml:space="preserve"> </w:t>
      </w:r>
    </w:p>
    <w:p w14:paraId="29E12C4B" w14:textId="77777777" w:rsidR="00FE3421" w:rsidRPr="00B469E3" w:rsidRDefault="00FE3421" w:rsidP="00FE3421">
      <w:pPr>
        <w:numPr>
          <w:ilvl w:val="0"/>
          <w:numId w:val="3"/>
        </w:numPr>
      </w:pPr>
      <w:r w:rsidRPr="00B469E3">
        <w:t xml:space="preserve">Total Columns: </w:t>
      </w:r>
      <w:r w:rsidRPr="00B469E3">
        <w:rPr>
          <w:b/>
          <w:bCs/>
        </w:rPr>
        <w:t>43</w:t>
      </w:r>
      <w:r w:rsidRPr="00B469E3">
        <w:t xml:space="preserve"> </w:t>
      </w:r>
    </w:p>
    <w:p w14:paraId="3E6D1256" w14:textId="77777777" w:rsidR="00FE3421" w:rsidRPr="00B469E3" w:rsidRDefault="00FE3421" w:rsidP="00FE3421">
      <w:pPr>
        <w:numPr>
          <w:ilvl w:val="0"/>
          <w:numId w:val="3"/>
        </w:numPr>
      </w:pPr>
      <w:r w:rsidRPr="00B469E3">
        <w:t xml:space="preserve">Duplicate Records: </w:t>
      </w:r>
      <w:r w:rsidRPr="00B469E3">
        <w:rPr>
          <w:b/>
          <w:bCs/>
        </w:rPr>
        <w:t>0</w:t>
      </w:r>
      <w:r w:rsidRPr="00B469E3">
        <w:t xml:space="preserve"> </w:t>
      </w:r>
    </w:p>
    <w:p w14:paraId="796545F4" w14:textId="77777777" w:rsidR="00FE3421" w:rsidRPr="00B469E3" w:rsidRDefault="00FE3421" w:rsidP="00FE3421">
      <w:pPr>
        <w:numPr>
          <w:ilvl w:val="0"/>
          <w:numId w:val="3"/>
        </w:numPr>
      </w:pPr>
      <w:r w:rsidRPr="00B469E3">
        <w:t xml:space="preserve">Remarks Missing Values: </w:t>
      </w:r>
      <w:r w:rsidRPr="00B469E3">
        <w:rPr>
          <w:b/>
          <w:bCs/>
        </w:rPr>
        <w:t>0</w:t>
      </w:r>
      <w:r w:rsidRPr="00B469E3">
        <w:t xml:space="preserve"> </w:t>
      </w:r>
    </w:p>
    <w:p w14:paraId="3D39A43E" w14:textId="77777777" w:rsidR="00FE3421" w:rsidRPr="00B469E3" w:rsidRDefault="00FE3421" w:rsidP="00FE3421">
      <w:pPr>
        <w:numPr>
          <w:ilvl w:val="0"/>
          <w:numId w:val="3"/>
        </w:numPr>
      </w:pPr>
      <w:r w:rsidRPr="00B469E3">
        <w:t xml:space="preserve">Exit Date Missing Values: </w:t>
      </w:r>
      <w:r w:rsidRPr="00B469E3">
        <w:rPr>
          <w:b/>
          <w:bCs/>
        </w:rPr>
        <w:t>10,000 (Intentionally Left NULL)</w:t>
      </w:r>
    </w:p>
    <w:p w14:paraId="675EA913" w14:textId="77777777" w:rsidR="00FE3421" w:rsidRPr="00B469E3" w:rsidRDefault="00FE3421" w:rsidP="00FE3421">
      <w:pPr>
        <w:rPr>
          <w:b/>
          <w:bCs/>
          <w:sz w:val="28"/>
          <w:szCs w:val="28"/>
        </w:rPr>
      </w:pPr>
      <w:r w:rsidRPr="00B469E3">
        <w:rPr>
          <w:b/>
          <w:bCs/>
          <w:sz w:val="28"/>
          <w:szCs w:val="28"/>
        </w:rPr>
        <w:lastRenderedPageBreak/>
        <w:t>4. Data Quality Summary</w:t>
      </w:r>
    </w:p>
    <w:p w14:paraId="358933D7" w14:textId="77777777" w:rsidR="00FE3421" w:rsidRPr="00B469E3" w:rsidRDefault="00FE3421" w:rsidP="00FE3421">
      <w:pPr>
        <w:numPr>
          <w:ilvl w:val="0"/>
          <w:numId w:val="4"/>
        </w:numPr>
      </w:pPr>
      <w:r w:rsidRPr="00B469E3">
        <w:t xml:space="preserve">Duplicate records removed: </w:t>
      </w:r>
      <w:r w:rsidRPr="00B469E3">
        <w:rPr>
          <w:b/>
          <w:bCs/>
        </w:rPr>
        <w:t>0</w:t>
      </w:r>
      <w:r w:rsidRPr="00B469E3">
        <w:t xml:space="preserve"> </w:t>
      </w:r>
    </w:p>
    <w:p w14:paraId="6B969532" w14:textId="77777777" w:rsidR="00FE3421" w:rsidRPr="00B469E3" w:rsidRDefault="00FE3421" w:rsidP="00FE3421">
      <w:pPr>
        <w:numPr>
          <w:ilvl w:val="0"/>
          <w:numId w:val="4"/>
        </w:numPr>
      </w:pPr>
      <w:r w:rsidRPr="00B469E3">
        <w:t xml:space="preserve">Missing remarks handled successfully. </w:t>
      </w:r>
    </w:p>
    <w:p w14:paraId="0AE6940E" w14:textId="77777777" w:rsidR="00FE3421" w:rsidRPr="00B469E3" w:rsidRDefault="00FE3421" w:rsidP="00FE3421">
      <w:pPr>
        <w:numPr>
          <w:ilvl w:val="0"/>
          <w:numId w:val="4"/>
        </w:numPr>
      </w:pPr>
      <w:r w:rsidRPr="00B469E3">
        <w:t xml:space="preserve">Date columns standardized. </w:t>
      </w:r>
    </w:p>
    <w:p w14:paraId="4ACA9E59" w14:textId="77777777" w:rsidR="00FE3421" w:rsidRPr="00B469E3" w:rsidRDefault="00FE3421" w:rsidP="00FE3421">
      <w:pPr>
        <w:numPr>
          <w:ilvl w:val="0"/>
          <w:numId w:val="4"/>
        </w:numPr>
      </w:pPr>
      <w:r w:rsidRPr="00B469E3">
        <w:t xml:space="preserve">Data types validated. </w:t>
      </w:r>
    </w:p>
    <w:p w14:paraId="5A299E30" w14:textId="77777777" w:rsidR="00FE3421" w:rsidRPr="00B469E3" w:rsidRDefault="00FE3421" w:rsidP="00FE3421">
      <w:pPr>
        <w:numPr>
          <w:ilvl w:val="0"/>
          <w:numId w:val="4"/>
        </w:numPr>
      </w:pPr>
      <w:r w:rsidRPr="00B469E3">
        <w:t>Dataset prepared for SQL analysis and Power BI dashboard development.</w:t>
      </w:r>
    </w:p>
    <w:p w14:paraId="09A679D2" w14:textId="77777777" w:rsidR="00FE3421" w:rsidRPr="00B469E3" w:rsidRDefault="00FE3421" w:rsidP="00FE3421">
      <w:pPr>
        <w:rPr>
          <w:b/>
          <w:bCs/>
          <w:sz w:val="28"/>
          <w:szCs w:val="28"/>
        </w:rPr>
      </w:pPr>
      <w:r w:rsidRPr="00B469E3">
        <w:rPr>
          <w:b/>
          <w:bCs/>
          <w:sz w:val="28"/>
          <w:szCs w:val="28"/>
        </w:rPr>
        <w:t>5. Final Outcome</w:t>
      </w:r>
    </w:p>
    <w:p w14:paraId="529C33B9" w14:textId="77777777" w:rsidR="00FE3421" w:rsidRPr="00B469E3" w:rsidRDefault="00FE3421" w:rsidP="00FE3421">
      <w:r w:rsidRPr="00B469E3">
        <w:t>The dataset was successfully cleaned and validated. It is now suitable for:</w:t>
      </w:r>
    </w:p>
    <w:p w14:paraId="4D791028" w14:textId="77777777" w:rsidR="00FE3421" w:rsidRPr="00B469E3" w:rsidRDefault="00FE3421" w:rsidP="00FE3421">
      <w:pPr>
        <w:numPr>
          <w:ilvl w:val="0"/>
          <w:numId w:val="5"/>
        </w:numPr>
      </w:pPr>
      <w:r w:rsidRPr="00B469E3">
        <w:t xml:space="preserve">SQL analysis </w:t>
      </w:r>
    </w:p>
    <w:p w14:paraId="386DA11A" w14:textId="77777777" w:rsidR="00FE3421" w:rsidRPr="00B469E3" w:rsidRDefault="00FE3421" w:rsidP="00FE3421">
      <w:pPr>
        <w:numPr>
          <w:ilvl w:val="0"/>
          <w:numId w:val="5"/>
        </w:numPr>
      </w:pPr>
      <w:r w:rsidRPr="00B469E3">
        <w:t xml:space="preserve">Exploratory Data Analysis (EDA) </w:t>
      </w:r>
    </w:p>
    <w:p w14:paraId="60CA42BA" w14:textId="77777777" w:rsidR="00FE3421" w:rsidRPr="00B469E3" w:rsidRDefault="00FE3421" w:rsidP="00FE3421">
      <w:pPr>
        <w:numPr>
          <w:ilvl w:val="0"/>
          <w:numId w:val="5"/>
        </w:numPr>
      </w:pPr>
      <w:r w:rsidRPr="00B469E3">
        <w:t xml:space="preserve">KPI calculation </w:t>
      </w:r>
    </w:p>
    <w:p w14:paraId="4A6EC312" w14:textId="77777777" w:rsidR="00FE3421" w:rsidRPr="00B469E3" w:rsidRDefault="00FE3421" w:rsidP="00FE3421">
      <w:pPr>
        <w:numPr>
          <w:ilvl w:val="0"/>
          <w:numId w:val="5"/>
        </w:numPr>
      </w:pPr>
      <w:r w:rsidRPr="00B469E3">
        <w:t xml:space="preserve">Power BI dashboard development </w:t>
      </w:r>
    </w:p>
    <w:p w14:paraId="163E59CA" w14:textId="77777777" w:rsidR="00FE3421" w:rsidRPr="00B469E3" w:rsidRDefault="00FE3421" w:rsidP="00FE3421">
      <w:pPr>
        <w:numPr>
          <w:ilvl w:val="0"/>
          <w:numId w:val="5"/>
        </w:numPr>
      </w:pPr>
      <w:r w:rsidRPr="00B469E3">
        <w:t>Business reporting</w:t>
      </w:r>
    </w:p>
    <w:p w14:paraId="71076276" w14:textId="77777777" w:rsidR="00FE3421" w:rsidRPr="00B469E3" w:rsidRDefault="00FE3421" w:rsidP="00FE3421"/>
    <w:p w14:paraId="1CCB3939" w14:textId="77777777" w:rsidR="00FE3421" w:rsidRPr="003A58FA" w:rsidRDefault="00FE3421" w:rsidP="003A58FA">
      <w:pPr>
        <w:rPr>
          <w:sz w:val="22"/>
          <w:szCs w:val="22"/>
        </w:rPr>
      </w:pPr>
    </w:p>
    <w:p w14:paraId="6F36A4CD" w14:textId="2190484B" w:rsidR="003A58FA" w:rsidRPr="003A58FA" w:rsidRDefault="003A58FA" w:rsidP="003A58FA">
      <w:pPr>
        <w:rPr>
          <w:sz w:val="22"/>
          <w:szCs w:val="22"/>
        </w:rPr>
      </w:pPr>
      <w:r w:rsidRPr="003A58FA">
        <w:rPr>
          <w:sz w:val="22"/>
          <w:szCs w:val="22"/>
        </w:rPr>
        <w:t xml:space="preserve"> </w:t>
      </w:r>
    </w:p>
    <w:p w14:paraId="172C3ACF" w14:textId="77777777" w:rsidR="003A58FA" w:rsidRPr="003A58FA" w:rsidRDefault="003A58FA">
      <w:pPr>
        <w:rPr>
          <w:sz w:val="22"/>
          <w:szCs w:val="22"/>
        </w:rPr>
      </w:pPr>
    </w:p>
    <w:sectPr w:rsidR="003A58FA" w:rsidRPr="003A5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55955" w14:textId="77777777" w:rsidR="00A8060A" w:rsidRDefault="00A8060A" w:rsidP="003A58FA">
      <w:pPr>
        <w:spacing w:after="0" w:line="240" w:lineRule="auto"/>
      </w:pPr>
      <w:r>
        <w:separator/>
      </w:r>
    </w:p>
  </w:endnote>
  <w:endnote w:type="continuationSeparator" w:id="0">
    <w:p w14:paraId="27B1281A" w14:textId="77777777" w:rsidR="00A8060A" w:rsidRDefault="00A8060A" w:rsidP="003A5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F5D76" w14:textId="77777777" w:rsidR="00A8060A" w:rsidRDefault="00A8060A" w:rsidP="003A58FA">
      <w:pPr>
        <w:spacing w:after="0" w:line="240" w:lineRule="auto"/>
      </w:pPr>
      <w:r>
        <w:separator/>
      </w:r>
    </w:p>
  </w:footnote>
  <w:footnote w:type="continuationSeparator" w:id="0">
    <w:p w14:paraId="43D64BCE" w14:textId="77777777" w:rsidR="00A8060A" w:rsidRDefault="00A8060A" w:rsidP="003A5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9690A"/>
    <w:multiLevelType w:val="multilevel"/>
    <w:tmpl w:val="DD38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97972"/>
    <w:multiLevelType w:val="multilevel"/>
    <w:tmpl w:val="99CA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B5E6D"/>
    <w:multiLevelType w:val="multilevel"/>
    <w:tmpl w:val="70BC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0B3190"/>
    <w:multiLevelType w:val="multilevel"/>
    <w:tmpl w:val="1876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FC4C6F"/>
    <w:multiLevelType w:val="multilevel"/>
    <w:tmpl w:val="E1E4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6431585">
    <w:abstractNumId w:val="3"/>
  </w:num>
  <w:num w:numId="2" w16cid:durableId="1256940070">
    <w:abstractNumId w:val="2"/>
  </w:num>
  <w:num w:numId="3" w16cid:durableId="1205363779">
    <w:abstractNumId w:val="4"/>
  </w:num>
  <w:num w:numId="4" w16cid:durableId="1578519159">
    <w:abstractNumId w:val="1"/>
  </w:num>
  <w:num w:numId="5" w16cid:durableId="915750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397"/>
    <w:rsid w:val="0023722A"/>
    <w:rsid w:val="00291397"/>
    <w:rsid w:val="003A58FA"/>
    <w:rsid w:val="004A2B04"/>
    <w:rsid w:val="00A8060A"/>
    <w:rsid w:val="00F75EE3"/>
    <w:rsid w:val="00FE3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B8891"/>
  <w15:chartTrackingRefBased/>
  <w15:docId w15:val="{C5D0E1BD-F2C0-407B-B190-A7B2CB1B1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3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3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3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3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3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3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3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3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3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3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3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3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3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3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58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58FA"/>
  </w:style>
  <w:style w:type="paragraph" w:styleId="Footer">
    <w:name w:val="footer"/>
    <w:basedOn w:val="Normal"/>
    <w:link w:val="FooterChar"/>
    <w:uiPriority w:val="99"/>
    <w:unhideWhenUsed/>
    <w:rsid w:val="003A58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58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731</Words>
  <Characters>4169</Characters>
  <Application>Microsoft Office Word</Application>
  <DocSecurity>0</DocSecurity>
  <Lines>34</Lines>
  <Paragraphs>9</Paragraphs>
  <ScaleCrop>false</ScaleCrop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Praveenkumar kandimalla</dc:creator>
  <cp:keywords/>
  <dc:description/>
  <cp:lastModifiedBy>Praveenkumar kandimalla</cp:lastModifiedBy>
  <cp:revision>13</cp:revision>
  <dcterms:created xsi:type="dcterms:W3CDTF">2026-08-06T08:20:00Z</dcterms:created>
  <dcterms:modified xsi:type="dcterms:W3CDTF">2026-08-06T08:54:00Z</dcterms:modified>
</cp:coreProperties>
</file>